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A402FA" w:rsidP="00D54A92">
            <w:pPr>
              <w:widowControl w:val="0"/>
              <w:bidi w:val="0"/>
              <w:jc w:val="center"/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</w:pPr>
            <w:r w:rsidRPr="00A402FA">
              <w:rPr>
                <w:rFonts w:ascii="Arial" w:hAnsi="Arial" w:cs="Arial"/>
                <w:b/>
                <w:bCs/>
                <w:sz w:val="32"/>
                <w:szCs w:val="32"/>
              </w:rPr>
              <w:t>DATA SHEETS FOR LV INDUCTION MOTORS</w:t>
            </w:r>
          </w:p>
          <w:p w:rsidR="00D54A92" w:rsidRDefault="00D54A92" w:rsidP="00D54A92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bookmarkStart w:id="0" w:name="_GoBack"/>
            <w:bookmarkEnd w:id="0"/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4AD2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4AD2" w:rsidRDefault="00944AD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4AD2" w:rsidRPr="000E2E1E" w:rsidRDefault="00944AD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1A265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1A265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595F4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FB14E1" w:rsidRDefault="00F200B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FB14E1" w:rsidRDefault="00F200B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F0Z-709025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F200BD" w:rsidRPr="00FB14E1" w:rsidRDefault="00F200BD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00BD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200BD" w:rsidRPr="00C10E61" w:rsidRDefault="00F200BD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200BD" w:rsidRPr="00C10E61" w:rsidRDefault="00F200BD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200BD" w:rsidRPr="003B1A41" w:rsidRDefault="00F200BD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46297" w:rsidRPr="005F03BB" w:rsidTr="00595F4C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297" w:rsidRPr="005F03BB" w:rsidRDefault="00746297" w:rsidP="00595F4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B909F2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3092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F3092" w:rsidRPr="00290A48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F3092" w:rsidRPr="00290A48" w:rsidRDefault="007F3092" w:rsidP="001A265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F3092" w:rsidRPr="005F03BB" w:rsidRDefault="007F3092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F3092" w:rsidRPr="00A54E86" w:rsidRDefault="007F3092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F3092" w:rsidRPr="0090540C" w:rsidRDefault="007F3092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B909F2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290A48" w:rsidRDefault="00B12B3F" w:rsidP="00F8255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12B3F" w:rsidRPr="00290A48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B12B3F" w:rsidRPr="007105FA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12B3F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12B3F" w:rsidRPr="005F03BB" w:rsidRDefault="00B12B3F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12B3F" w:rsidRPr="00A54E86" w:rsidRDefault="00B12B3F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12B3F" w:rsidRPr="0090540C" w:rsidRDefault="00B12B3F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7759A" w:rsidRDefault="00746297" w:rsidP="00746297">
      <w:pPr>
        <w:widowControl w:val="0"/>
        <w:bidi w:val="0"/>
      </w:pPr>
      <w:r>
        <w:t xml:space="preserve"> </w:t>
      </w:r>
    </w:p>
    <w:p w:rsidR="00746297" w:rsidRDefault="00746297" w:rsidP="00746297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3712"/>
        <w:gridCol w:w="3420"/>
        <w:gridCol w:w="2160"/>
      </w:tblGrid>
      <w:tr w:rsidR="00746297" w:rsidRPr="004F6663" w:rsidTr="007F15F6">
        <w:trPr>
          <w:trHeight w:val="340"/>
          <w:tblHeader/>
          <w:jc w:val="center"/>
        </w:trPr>
        <w:tc>
          <w:tcPr>
            <w:tcW w:w="10080" w:type="dxa"/>
            <w:gridSpan w:val="5"/>
            <w:shd w:val="clear" w:color="auto" w:fill="FFFF00"/>
            <w:vAlign w:val="center"/>
          </w:tcPr>
          <w:p w:rsidR="00746297" w:rsidRPr="004F6663" w:rsidRDefault="008A4CFB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lastRenderedPageBreak/>
              <w:t xml:space="preserve">Data Sheets for </w:t>
            </w:r>
            <w:r w:rsidR="004F6663" w:rsidRPr="004F6663">
              <w:rPr>
                <w:rFonts w:asciiTheme="majorBidi" w:hAnsiTheme="majorBidi" w:cstheme="majorBidi"/>
                <w:b/>
                <w:bCs/>
              </w:rPr>
              <w:t xml:space="preserve">LV </w:t>
            </w:r>
            <w:r w:rsidRPr="004F6663">
              <w:rPr>
                <w:rFonts w:asciiTheme="majorBidi" w:hAnsiTheme="majorBidi" w:cstheme="majorBidi"/>
                <w:b/>
                <w:bCs/>
              </w:rPr>
              <w:t>Induction Motors</w:t>
            </w:r>
          </w:p>
        </w:tc>
      </w:tr>
      <w:tr w:rsidR="00746297" w:rsidRPr="004F6663" w:rsidTr="007F15F6">
        <w:trPr>
          <w:trHeight w:val="340"/>
          <w:tblHeader/>
          <w:jc w:val="center"/>
        </w:trPr>
        <w:tc>
          <w:tcPr>
            <w:tcW w:w="788" w:type="dxa"/>
            <w:gridSpan w:val="2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42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60" w:type="dxa"/>
            <w:vAlign w:val="center"/>
          </w:tcPr>
          <w:p w:rsidR="00746297" w:rsidRPr="004F6663" w:rsidRDefault="00CD0BB0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2B0DF7F" wp14:editId="167ADCBD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20320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4" name="Isosceles Triangle 4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A2656" w:rsidRPr="00096D60" w:rsidRDefault="001A2656" w:rsidP="00CD0BB0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32.5pt;margin-top:1.6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4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Eb8MA&#10;AADaAAAADwAAAGRycy9kb3ducmV2LnhtbESPQWsCMRSE7wX/Q3hCbzWrVJ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Eb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  <v:textbox style="mso-fit-shape-to-text:t">
                          <w:txbxContent>
                            <w:p w:rsidR="001A2656" w:rsidRPr="00096D60" w:rsidRDefault="001A2656" w:rsidP="00CD0BB0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420" w:type="dxa"/>
            <w:vAlign w:val="center"/>
          </w:tcPr>
          <w:p w:rsidR="00746297" w:rsidRPr="004F6663" w:rsidRDefault="004F666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595F4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IEC 60034 </w:t>
            </w:r>
            <w:r>
              <w:rPr>
                <w:rFonts w:asciiTheme="majorBidi" w:hAnsiTheme="majorBidi" w:cstheme="majorBidi"/>
              </w:rPr>
              <w:t>&amp;</w:t>
            </w:r>
            <w:r w:rsidRPr="004F6663">
              <w:rPr>
                <w:rFonts w:asciiTheme="majorBidi" w:hAnsiTheme="majorBidi" w:cstheme="majorBidi"/>
              </w:rPr>
              <w:t xml:space="preserve"> IPS-M-EL-131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  <w:rtl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420" w:type="dxa"/>
            <w:vAlign w:val="center"/>
          </w:tcPr>
          <w:p w:rsidR="00970583" w:rsidRPr="00970583" w:rsidRDefault="00D102FE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60A1">
              <w:rPr>
                <w:rFonts w:asciiTheme="majorBidi" w:hAnsiTheme="majorBidi" w:cstheme="majorBidi"/>
                <w:highlight w:val="lightGray"/>
              </w:rPr>
              <w:t>5 to +55°C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420" w:type="dxa"/>
            <w:vAlign w:val="center"/>
          </w:tcPr>
          <w:p w:rsidR="00970583" w:rsidRPr="0097058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</w:t>
            </w:r>
            <w:r w:rsidRPr="004F6663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Brazed Copper Bars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Aluminum Die Cast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97058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420" w:type="dxa"/>
            <w:vAlign w:val="center"/>
          </w:tcPr>
          <w:p w:rsidR="00970583" w:rsidRPr="00970583" w:rsidRDefault="006538F9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Steel Sheet or </w:t>
            </w:r>
            <w:r w:rsidR="00970583" w:rsidRPr="00970583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3625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36253" w:rsidRPr="004F6663" w:rsidRDefault="0083625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36253" w:rsidRPr="00836253" w:rsidRDefault="00836253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836253">
              <w:rPr>
                <w:rFonts w:asciiTheme="majorBidi" w:hAnsiTheme="majorBidi" w:cstheme="majorBidi"/>
                <w:highlight w:val="lightGray"/>
              </w:rPr>
              <w:t>Rotor Cage Material</w:t>
            </w:r>
          </w:p>
        </w:tc>
        <w:tc>
          <w:tcPr>
            <w:tcW w:w="3420" w:type="dxa"/>
            <w:vAlign w:val="center"/>
          </w:tcPr>
          <w:p w:rsidR="00836253" w:rsidRPr="00836253" w:rsidRDefault="00836253" w:rsidP="004F666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836253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836253" w:rsidRPr="004F6663" w:rsidRDefault="0083625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97058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420" w:type="dxa"/>
            <w:vAlign w:val="center"/>
          </w:tcPr>
          <w:p w:rsidR="00970583" w:rsidRPr="00970583" w:rsidRDefault="002022DF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IC411</w:t>
            </w:r>
            <w:r w:rsidR="00970583">
              <w:rPr>
                <w:rFonts w:asciiTheme="majorBidi" w:hAnsiTheme="majorBidi" w:cstheme="majorBidi"/>
              </w:rPr>
              <w:t xml:space="preserve"> According to </w:t>
            </w:r>
            <w:r w:rsidR="00970583" w:rsidRPr="004F6663">
              <w:rPr>
                <w:rFonts w:asciiTheme="majorBidi" w:hAnsiTheme="majorBidi" w:cstheme="majorBidi"/>
              </w:rPr>
              <w:t>IPS-M-EL-131</w:t>
            </w:r>
            <w:r w:rsidR="00970583"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420" w:type="dxa"/>
            <w:vAlign w:val="center"/>
          </w:tcPr>
          <w:p w:rsidR="00970583" w:rsidRP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420" w:type="dxa"/>
            <w:vAlign w:val="center"/>
          </w:tcPr>
          <w:p w:rsidR="00970583" w:rsidRP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Explosion Protection of </w:t>
            </w:r>
            <w:r w:rsidR="00620BDD" w:rsidRPr="004F6663">
              <w:rPr>
                <w:rFonts w:asciiTheme="majorBidi" w:hAnsiTheme="majorBidi" w:cstheme="majorBidi"/>
              </w:rPr>
              <w:t>Motor</w:t>
            </w:r>
          </w:p>
        </w:tc>
        <w:tc>
          <w:tcPr>
            <w:tcW w:w="3420" w:type="dxa"/>
            <w:vAlign w:val="center"/>
          </w:tcPr>
          <w:p w:rsidR="00970583" w:rsidRPr="007B056A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N/A for Safe Area</w:t>
            </w:r>
          </w:p>
          <w:p w:rsidR="00970583" w:rsidRPr="007B056A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Zone 2</w:t>
            </w:r>
            <w:r w:rsidR="00583186" w:rsidRPr="007B056A">
              <w:rPr>
                <w:rFonts w:asciiTheme="majorBidi" w:hAnsiTheme="majorBidi" w:cstheme="majorBidi"/>
                <w:highlight w:val="lightGray"/>
              </w:rPr>
              <w:t>, IIB, T3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Explosion Protection of </w:t>
            </w:r>
            <w:r w:rsidR="00620BDD" w:rsidRPr="004F6663">
              <w:rPr>
                <w:rFonts w:asciiTheme="majorBidi" w:hAnsiTheme="majorBidi" w:cstheme="majorBidi"/>
              </w:rPr>
              <w:t>Terminal Box</w:t>
            </w:r>
          </w:p>
        </w:tc>
        <w:tc>
          <w:tcPr>
            <w:tcW w:w="3420" w:type="dxa"/>
            <w:vAlign w:val="center"/>
          </w:tcPr>
          <w:p w:rsidR="00970583" w:rsidRPr="007B056A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N/A for Safe Area</w:t>
            </w:r>
          </w:p>
          <w:p w:rsidR="00970583" w:rsidRPr="007B056A" w:rsidRDefault="00583186" w:rsidP="0097058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Zone 2, IIB, T3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420" w:type="dxa"/>
            <w:vAlign w:val="center"/>
          </w:tcPr>
          <w:p w:rsidR="00970583" w:rsidRPr="004F6663" w:rsidRDefault="00335C6E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Driven </w:t>
            </w:r>
            <w:r w:rsidR="00335C6E" w:rsidRPr="004F6663">
              <w:rPr>
                <w:rFonts w:asciiTheme="majorBidi" w:hAnsiTheme="majorBidi" w:cstheme="majorBidi"/>
              </w:rPr>
              <w:t xml:space="preserve">Machine Shaft Power Requirement </w:t>
            </w:r>
            <w:r w:rsidRPr="004F6663">
              <w:rPr>
                <w:rFonts w:asciiTheme="majorBidi" w:hAnsiTheme="majorBidi" w:cstheme="majorBidi"/>
              </w:rPr>
              <w:t>(P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</w:t>
            </w:r>
            <w:r w:rsidR="00335C6E" w:rsidRPr="004F6663">
              <w:rPr>
                <w:rFonts w:asciiTheme="majorBidi" w:hAnsiTheme="majorBidi" w:cstheme="majorBidi"/>
              </w:rPr>
              <w:t xml:space="preserve">Per Related Mechanical Data </w:t>
            </w:r>
            <w:r w:rsidRPr="004F6663">
              <w:rPr>
                <w:rFonts w:asciiTheme="majorBidi" w:hAnsiTheme="majorBidi" w:cstheme="majorBidi"/>
              </w:rPr>
              <w:t xml:space="preserve">sheet (to be </w:t>
            </w:r>
            <w:r w:rsidR="00335C6E" w:rsidRPr="004F6663">
              <w:rPr>
                <w:rFonts w:asciiTheme="majorBidi" w:hAnsiTheme="majorBidi" w:cstheme="majorBidi"/>
              </w:rPr>
              <w:t xml:space="preserve">Specified </w:t>
            </w:r>
            <w:r w:rsidRPr="004F6663">
              <w:rPr>
                <w:rFonts w:asciiTheme="majorBidi" w:hAnsiTheme="majorBidi" w:cstheme="majorBidi"/>
              </w:rPr>
              <w:t xml:space="preserve">by </w:t>
            </w:r>
            <w:r w:rsidR="00335C6E"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De-</w:t>
            </w:r>
            <w:r w:rsidR="00620BDD" w:rsidRPr="004F6663">
              <w:rPr>
                <w:rFonts w:asciiTheme="majorBidi" w:hAnsiTheme="majorBidi" w:cstheme="majorBidi"/>
              </w:rPr>
              <w:t xml:space="preserve">Rating Factor </w:t>
            </w:r>
            <w:r w:rsidRPr="004F6663">
              <w:rPr>
                <w:rFonts w:asciiTheme="majorBidi" w:hAnsiTheme="majorBidi" w:cstheme="majorBidi"/>
              </w:rPr>
              <w:t>due to Ambient Temperature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335C6E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Vendor</w:t>
            </w:r>
            <w:r w:rsidR="00970583" w:rsidRPr="004F6663"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>Shall Advise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De-</w:t>
            </w:r>
            <w:r w:rsidR="00620BDD" w:rsidRPr="004F6663">
              <w:rPr>
                <w:rFonts w:asciiTheme="majorBidi" w:hAnsiTheme="majorBidi" w:cstheme="majorBidi"/>
              </w:rPr>
              <w:t xml:space="preserve">Rating Factor Due </w:t>
            </w:r>
            <w:r w:rsidRPr="004F6663">
              <w:rPr>
                <w:rFonts w:asciiTheme="majorBidi" w:hAnsiTheme="majorBidi" w:cstheme="majorBidi"/>
              </w:rPr>
              <w:t>to Altitude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>a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Design margin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>m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Acc. to IPS </w:t>
            </w:r>
            <w:r w:rsidR="00D20949" w:rsidRPr="004F6663">
              <w:rPr>
                <w:rFonts w:asciiTheme="majorBidi" w:hAnsiTheme="majorBidi" w:cstheme="majorBidi"/>
              </w:rPr>
              <w:t xml:space="preserve">Standard </w:t>
            </w:r>
            <w:r w:rsidRPr="004F6663">
              <w:rPr>
                <w:rFonts w:asciiTheme="majorBidi" w:hAnsiTheme="majorBidi" w:cstheme="majorBidi"/>
              </w:rPr>
              <w:t>(Note 1)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Motor </w:t>
            </w:r>
            <w:r w:rsidR="00313DF2" w:rsidRPr="004F6663">
              <w:rPr>
                <w:rFonts w:asciiTheme="majorBidi" w:hAnsiTheme="majorBidi" w:cstheme="majorBidi"/>
              </w:rPr>
              <w:t xml:space="preserve">Shaft Power Requirement </w:t>
            </w:r>
            <w:r w:rsidRPr="004F6663">
              <w:rPr>
                <w:rFonts w:asciiTheme="majorBidi" w:hAnsiTheme="majorBidi" w:cstheme="majorBidi"/>
              </w:rPr>
              <w:t>@ Site condition (=</w:t>
            </w:r>
            <w:bookmarkStart w:id="1" w:name="OLE_LINK8"/>
            <w:bookmarkStart w:id="2" w:name="OLE_LINK9"/>
            <w:r w:rsidRPr="004F6663">
              <w:rPr>
                <w:rFonts w:asciiTheme="majorBidi" w:hAnsiTheme="majorBidi" w:cstheme="majorBidi"/>
              </w:rPr>
              <w:t>Km X 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bookmarkEnd w:id="1"/>
            <w:bookmarkEnd w:id="2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970583" w:rsidRPr="004F6663" w:rsidRDefault="00313DF2" w:rsidP="00313D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="00595F4C" w:rsidRPr="004F6663">
              <w:rPr>
                <w:rFonts w:asciiTheme="majorBidi" w:hAnsiTheme="majorBidi" w:cstheme="majorBidi"/>
              </w:rPr>
              <w:t xml:space="preserve">y </w:t>
            </w:r>
            <w:r w:rsidR="00595F4C"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13D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13DF2" w:rsidRPr="004F6663" w:rsidRDefault="00313DF2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=Km X 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/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a </w:t>
            </w:r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313DF2" w:rsidRPr="004F6663" w:rsidRDefault="00313DF2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13DF2" w:rsidRPr="004F6663" w:rsidRDefault="00313DF2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7648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76489" w:rsidRPr="004F6663" w:rsidRDefault="00A7648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76489" w:rsidRPr="00A76489" w:rsidRDefault="00A76489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A76489">
              <w:rPr>
                <w:rFonts w:asciiTheme="majorBidi" w:hAnsiTheme="majorBidi" w:cstheme="majorBidi"/>
                <w:highlight w:val="lightGray"/>
              </w:rPr>
              <w:t>Frame Earth Boss</w:t>
            </w:r>
          </w:p>
        </w:tc>
        <w:tc>
          <w:tcPr>
            <w:tcW w:w="3420" w:type="dxa"/>
            <w:vAlign w:val="center"/>
          </w:tcPr>
          <w:p w:rsidR="00A76489" w:rsidRPr="00A76489" w:rsidRDefault="00A76489" w:rsidP="00A76489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76489">
              <w:rPr>
                <w:rFonts w:asciiTheme="majorBidi" w:hAnsiTheme="majorBidi" w:cstheme="majorBidi"/>
                <w:highlight w:val="lightGray"/>
              </w:rPr>
              <w:t>External</w:t>
            </w:r>
          </w:p>
        </w:tc>
        <w:tc>
          <w:tcPr>
            <w:tcW w:w="2160" w:type="dxa"/>
            <w:vAlign w:val="center"/>
          </w:tcPr>
          <w:p w:rsidR="00A76489" w:rsidRPr="004F6663" w:rsidRDefault="00A7648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400 V 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433A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433AA" w:rsidRPr="004F6663" w:rsidRDefault="008433A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433AA" w:rsidRPr="008433AA" w:rsidRDefault="008433A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8433AA">
              <w:rPr>
                <w:rFonts w:asciiTheme="majorBidi" w:hAnsiTheme="majorBidi" w:cstheme="majorBidi"/>
                <w:highlight w:val="lightGray"/>
              </w:rPr>
              <w:t>Protection Devices</w:t>
            </w:r>
          </w:p>
        </w:tc>
        <w:tc>
          <w:tcPr>
            <w:tcW w:w="3420" w:type="dxa"/>
            <w:vAlign w:val="center"/>
          </w:tcPr>
          <w:p w:rsidR="008433AA" w:rsidRPr="008433AA" w:rsidRDefault="008433AA" w:rsidP="00915E74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8433AA">
              <w:rPr>
                <w:rFonts w:asciiTheme="majorBidi" w:hAnsiTheme="majorBidi" w:cstheme="majorBidi"/>
                <w:highlight w:val="lightGray"/>
              </w:rPr>
              <w:t>Switch-Fuse</w:t>
            </w:r>
          </w:p>
        </w:tc>
        <w:tc>
          <w:tcPr>
            <w:tcW w:w="2160" w:type="dxa"/>
            <w:vAlign w:val="center"/>
          </w:tcPr>
          <w:p w:rsidR="008433AA" w:rsidRPr="004F6663" w:rsidRDefault="008433A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E243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E2435" w:rsidRPr="004F6663" w:rsidRDefault="00EE243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E2435" w:rsidRPr="008433AA" w:rsidRDefault="00EE2435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EE2435">
              <w:rPr>
                <w:rFonts w:asciiTheme="majorBidi" w:hAnsiTheme="majorBidi" w:cstheme="majorBidi"/>
                <w:highlight w:val="lightGray"/>
              </w:rPr>
              <w:t>Neutral Earthing System</w:t>
            </w:r>
          </w:p>
        </w:tc>
        <w:tc>
          <w:tcPr>
            <w:tcW w:w="3420" w:type="dxa"/>
            <w:vAlign w:val="center"/>
          </w:tcPr>
          <w:p w:rsidR="00EE2435" w:rsidRPr="008433AA" w:rsidRDefault="00EE2435" w:rsidP="00915E74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>
              <w:rPr>
                <w:rFonts w:asciiTheme="majorBidi" w:hAnsiTheme="majorBidi" w:cstheme="majorBidi"/>
                <w:highlight w:val="lightGray"/>
              </w:rPr>
              <w:t>TNS</w:t>
            </w:r>
          </w:p>
        </w:tc>
        <w:tc>
          <w:tcPr>
            <w:tcW w:w="2160" w:type="dxa"/>
            <w:vAlign w:val="center"/>
          </w:tcPr>
          <w:p w:rsidR="00EE2435" w:rsidRPr="004F6663" w:rsidRDefault="00EE243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915E74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15E74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15E74" w:rsidRPr="004F6663" w:rsidRDefault="00915E74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420" w:type="dxa"/>
            <w:vAlign w:val="center"/>
          </w:tcPr>
          <w:p w:rsidR="00915E74" w:rsidRPr="004F6663" w:rsidRDefault="00915E74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15E74" w:rsidRPr="004F6663" w:rsidRDefault="00915E74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E50745" w:rsidRDefault="00E50745" w:rsidP="00E50745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E50745">
              <w:rPr>
                <w:rFonts w:asciiTheme="majorBidi" w:hAnsiTheme="majorBidi" w:cstheme="majorBidi"/>
                <w:highlight w:val="lightGray"/>
              </w:rPr>
              <w:t>Over</w:t>
            </w:r>
            <w:r>
              <w:rPr>
                <w:rFonts w:asciiTheme="majorBidi" w:hAnsiTheme="majorBidi" w:cstheme="majorBidi"/>
                <w:highlight w:val="lightGray"/>
              </w:rPr>
              <w:t xml:space="preserve"> S</w:t>
            </w:r>
            <w:r w:rsidRPr="00E50745">
              <w:rPr>
                <w:rFonts w:asciiTheme="majorBidi" w:hAnsiTheme="majorBidi" w:cstheme="majorBidi"/>
                <w:highlight w:val="lightGray"/>
              </w:rPr>
              <w:t>peed Capability</w:t>
            </w:r>
          </w:p>
        </w:tc>
        <w:tc>
          <w:tcPr>
            <w:tcW w:w="3420" w:type="dxa"/>
            <w:vAlign w:val="center"/>
          </w:tcPr>
          <w:p w:rsidR="00E50745" w:rsidRPr="00E50745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E50745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915E7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 ] CW      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>] CCW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] Unidirectional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[X] Bidirectional  </w:t>
            </w: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Delta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Right        [  ] Left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[N.m]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[N.m]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[N.m]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285E65" w:rsidRDefault="00E50745" w:rsidP="00EF1E22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285E65">
              <w:rPr>
                <w:rFonts w:asciiTheme="majorBidi" w:hAnsiTheme="majorBidi" w:cstheme="majorBidi"/>
                <w:highlight w:val="lightGray"/>
              </w:rPr>
              <w:t>Pull-Up Torque</w:t>
            </w:r>
          </w:p>
        </w:tc>
        <w:tc>
          <w:tcPr>
            <w:tcW w:w="3420" w:type="dxa"/>
            <w:vAlign w:val="center"/>
          </w:tcPr>
          <w:p w:rsidR="00E50745" w:rsidRPr="00285E65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285E65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5913E8" w:rsidRDefault="00E50745" w:rsidP="00EF1E22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5913E8">
              <w:rPr>
                <w:rFonts w:asciiTheme="majorBidi" w:hAnsiTheme="majorBidi" w:cstheme="majorBidi"/>
                <w:highlight w:val="lightGray"/>
              </w:rPr>
              <w:t>Locked Rotor Torque</w:t>
            </w:r>
          </w:p>
        </w:tc>
        <w:tc>
          <w:tcPr>
            <w:tcW w:w="3420" w:type="dxa"/>
            <w:vAlign w:val="center"/>
          </w:tcPr>
          <w:p w:rsidR="00E50745" w:rsidRPr="005913E8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5913E8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[N.m]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EF1E22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0446EF" w:rsidRDefault="00E50745" w:rsidP="00EF1E22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>
              <w:rPr>
                <w:rFonts w:asciiTheme="majorBidi" w:hAnsiTheme="majorBidi" w:cstheme="majorBidi"/>
                <w:highlight w:val="lightGray"/>
              </w:rPr>
              <w:t xml:space="preserve">Max </w:t>
            </w:r>
            <w:r w:rsidRPr="000446EF">
              <w:rPr>
                <w:rFonts w:asciiTheme="majorBidi" w:hAnsiTheme="majorBidi" w:cstheme="majorBidi"/>
                <w:highlight w:val="lightGray"/>
              </w:rPr>
              <w:t>Starting Current</w:t>
            </w:r>
          </w:p>
        </w:tc>
        <w:tc>
          <w:tcPr>
            <w:tcW w:w="3420" w:type="dxa"/>
            <w:vAlign w:val="center"/>
          </w:tcPr>
          <w:p w:rsidR="00E50745" w:rsidRPr="000446EF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0446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50745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50745" w:rsidRPr="004F6663" w:rsidRDefault="00E50745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50745" w:rsidRPr="004F6663" w:rsidRDefault="00E50745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42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&lt;7I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160" w:type="dxa"/>
            <w:vAlign w:val="center"/>
          </w:tcPr>
          <w:p w:rsidR="00E50745" w:rsidRPr="004F6663" w:rsidRDefault="00E50745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3C712A" w:rsidRDefault="003C712A" w:rsidP="002F2EA8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Locked Rotor Power Factor [A]</w:t>
            </w:r>
          </w:p>
        </w:tc>
        <w:tc>
          <w:tcPr>
            <w:tcW w:w="3420" w:type="dxa"/>
            <w:vAlign w:val="center"/>
          </w:tcPr>
          <w:p w:rsidR="003C712A" w:rsidRPr="003C712A" w:rsidRDefault="003C712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Shall be Selected Based on Driven Load Torque </w:t>
            </w:r>
            <w:r>
              <w:rPr>
                <w:rFonts w:asciiTheme="majorBidi" w:hAnsiTheme="majorBidi" w:cstheme="majorBidi"/>
              </w:rPr>
              <w:t>Requirement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A  [  ] B</w:t>
            </w:r>
          </w:p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C  [  ] D</w:t>
            </w: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3C712A" w:rsidRDefault="003C712A" w:rsidP="003C712A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Current at ½ Rated Load</w:t>
            </w:r>
          </w:p>
        </w:tc>
        <w:tc>
          <w:tcPr>
            <w:tcW w:w="3420" w:type="dxa"/>
            <w:vAlign w:val="center"/>
          </w:tcPr>
          <w:p w:rsidR="003C712A" w:rsidRPr="003C712A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3C712A" w:rsidRDefault="003C712A" w:rsidP="003C712A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Current at ¾ Rated load</w:t>
            </w:r>
          </w:p>
        </w:tc>
        <w:tc>
          <w:tcPr>
            <w:tcW w:w="3420" w:type="dxa"/>
            <w:vAlign w:val="center"/>
          </w:tcPr>
          <w:p w:rsidR="003C712A" w:rsidRPr="003C712A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3C712A" w:rsidRDefault="003C712A" w:rsidP="003C712A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Current at Rated Load</w:t>
            </w:r>
          </w:p>
        </w:tc>
        <w:tc>
          <w:tcPr>
            <w:tcW w:w="3420" w:type="dxa"/>
            <w:vAlign w:val="center"/>
          </w:tcPr>
          <w:p w:rsidR="003C712A" w:rsidRPr="003C712A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3C712A" w:rsidRDefault="003C712A" w:rsidP="003C712A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Starting Power Factor</w:t>
            </w:r>
          </w:p>
        </w:tc>
        <w:tc>
          <w:tcPr>
            <w:tcW w:w="3420" w:type="dxa"/>
            <w:vAlign w:val="center"/>
          </w:tcPr>
          <w:p w:rsidR="003C712A" w:rsidRPr="003C712A" w:rsidRDefault="003C712A" w:rsidP="003C712A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1A265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EF1E2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420" w:type="dxa"/>
            <w:vAlign w:val="center"/>
          </w:tcPr>
          <w:p w:rsidR="003C712A" w:rsidRPr="004F6663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C712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C712A" w:rsidRPr="004F6663" w:rsidRDefault="003C712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C712A" w:rsidRPr="006871A1" w:rsidRDefault="003C712A" w:rsidP="00CF2DB3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871A1">
              <w:rPr>
                <w:rFonts w:asciiTheme="majorBidi" w:hAnsiTheme="majorBidi" w:cstheme="majorBidi"/>
                <w:highlight w:val="lightGray"/>
              </w:rPr>
              <w:t>No Load Losses</w:t>
            </w:r>
          </w:p>
        </w:tc>
        <w:tc>
          <w:tcPr>
            <w:tcW w:w="3420" w:type="dxa"/>
            <w:vAlign w:val="center"/>
          </w:tcPr>
          <w:p w:rsidR="003C712A" w:rsidRPr="006871A1" w:rsidRDefault="003C712A" w:rsidP="001A2656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6871A1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3C712A" w:rsidRPr="004F6663" w:rsidRDefault="003C712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86E6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86E66" w:rsidRPr="004F6663" w:rsidRDefault="00886E66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86E66" w:rsidRPr="00886E66" w:rsidRDefault="00886E66" w:rsidP="00CF2DB3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886E66">
              <w:rPr>
                <w:rFonts w:asciiTheme="majorBidi" w:hAnsiTheme="majorBidi" w:cstheme="majorBidi"/>
                <w:highlight w:val="lightGray"/>
              </w:rPr>
              <w:t>Stall Time (Hot/Cold) (Sec)</w:t>
            </w:r>
          </w:p>
        </w:tc>
        <w:tc>
          <w:tcPr>
            <w:tcW w:w="3420" w:type="dxa"/>
            <w:vAlign w:val="center"/>
          </w:tcPr>
          <w:p w:rsidR="00886E66" w:rsidRPr="003C712A" w:rsidRDefault="00886E66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886E66" w:rsidRPr="004F6663" w:rsidRDefault="00886E66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871A1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871A1" w:rsidRPr="004F6663" w:rsidRDefault="006871A1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871A1" w:rsidRPr="006871A1" w:rsidRDefault="006871A1" w:rsidP="006871A1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871A1">
              <w:rPr>
                <w:rFonts w:asciiTheme="majorBidi" w:hAnsiTheme="majorBidi" w:cstheme="majorBidi"/>
                <w:highlight w:val="lightGray"/>
              </w:rPr>
              <w:t>Transient Reactance (X'd)</w:t>
            </w:r>
          </w:p>
        </w:tc>
        <w:tc>
          <w:tcPr>
            <w:tcW w:w="3420" w:type="dxa"/>
            <w:vAlign w:val="center"/>
          </w:tcPr>
          <w:p w:rsidR="006871A1" w:rsidRPr="006871A1" w:rsidRDefault="006871A1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6871A1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871A1" w:rsidRPr="004F6663" w:rsidRDefault="006871A1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871A1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871A1" w:rsidRPr="004F6663" w:rsidRDefault="006871A1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871A1" w:rsidRPr="006871A1" w:rsidRDefault="006871A1" w:rsidP="006871A1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871A1">
              <w:rPr>
                <w:rFonts w:asciiTheme="majorBidi" w:hAnsiTheme="majorBidi" w:cstheme="majorBidi"/>
                <w:highlight w:val="lightGray"/>
              </w:rPr>
              <w:t>Sub - Transient Reactance (X"d)</w:t>
            </w:r>
          </w:p>
        </w:tc>
        <w:tc>
          <w:tcPr>
            <w:tcW w:w="3420" w:type="dxa"/>
            <w:vAlign w:val="center"/>
          </w:tcPr>
          <w:p w:rsidR="006871A1" w:rsidRPr="003C712A" w:rsidRDefault="006871A1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871A1" w:rsidRPr="004F6663" w:rsidRDefault="006871A1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6871A1" w:rsidRDefault="000D759C" w:rsidP="006871A1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0D759C">
              <w:rPr>
                <w:rFonts w:asciiTheme="majorBidi" w:hAnsiTheme="majorBidi" w:cstheme="majorBidi"/>
                <w:highlight w:val="lightGray"/>
              </w:rPr>
              <w:t xml:space="preserve">Acceleration Time At 80% Un </w:t>
            </w:r>
            <w:r w:rsidRPr="00886E66">
              <w:rPr>
                <w:rFonts w:asciiTheme="majorBidi" w:hAnsiTheme="majorBidi" w:cstheme="majorBidi"/>
                <w:highlight w:val="lightGray"/>
              </w:rPr>
              <w:t>(Sec)</w:t>
            </w:r>
          </w:p>
        </w:tc>
        <w:tc>
          <w:tcPr>
            <w:tcW w:w="3420" w:type="dxa"/>
            <w:vAlign w:val="center"/>
          </w:tcPr>
          <w:p w:rsidR="000D759C" w:rsidRPr="003C712A" w:rsidRDefault="000D759C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3C712A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(DE)</w:t>
            </w: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Anti Friction (Ball Bearing)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40000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32000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Grease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Cooling Water/ Oil Capacity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5822C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(NDE)</w:t>
            </w: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Anti friction (ball bearing)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1A265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40000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32000 Hours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Grease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Cooling Water/ Oil Capacity 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N/A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0D759C" w:rsidRPr="004F6663" w:rsidRDefault="000D759C" w:rsidP="009925B7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Not Required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D759C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D759C" w:rsidRPr="004F6663" w:rsidRDefault="000D759C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420" w:type="dxa"/>
            <w:vAlign w:val="center"/>
          </w:tcPr>
          <w:p w:rsidR="000D759C" w:rsidRPr="004F6663" w:rsidRDefault="000D759C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D759C" w:rsidRPr="004F6663" w:rsidRDefault="000D759C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AB42EF" w:rsidRDefault="00AB42EF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Temp. Detector (Winding/Bearing)</w:t>
            </w:r>
          </w:p>
        </w:tc>
        <w:tc>
          <w:tcPr>
            <w:tcW w:w="3420" w:type="dxa"/>
            <w:vAlign w:val="center"/>
          </w:tcPr>
          <w:p w:rsidR="00AB42EF" w:rsidRPr="00AB42EF" w:rsidRDefault="00AB42EF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420" w:type="dxa"/>
            <w:vAlign w:val="center"/>
          </w:tcPr>
          <w:p w:rsidR="00AB42EF" w:rsidRPr="004F6663" w:rsidRDefault="00AB42EF" w:rsidP="006663E3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Power Terminal Box</w:t>
            </w:r>
          </w:p>
          <w:p w:rsidR="00AB42EF" w:rsidRPr="004F6663" w:rsidRDefault="00AB42EF" w:rsidP="006663E3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Space heater (if required)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AB42EF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B42EF" w:rsidRPr="004F6663" w:rsidRDefault="00AB42EF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B42EF" w:rsidRPr="00C97F38" w:rsidRDefault="00AB42EF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C97F38">
              <w:rPr>
                <w:rFonts w:asciiTheme="majorBidi" w:hAnsiTheme="majorBidi" w:cstheme="majorBidi"/>
                <w:highlight w:val="lightGray"/>
              </w:rPr>
              <w:t>Main Power Cable Specification &amp; Size &amp; Orientation</w:t>
            </w:r>
          </w:p>
        </w:tc>
        <w:tc>
          <w:tcPr>
            <w:tcW w:w="3420" w:type="dxa"/>
            <w:vAlign w:val="center"/>
          </w:tcPr>
          <w:p w:rsidR="00AB42EF" w:rsidRPr="00C97F38" w:rsidRDefault="00AB42EF" w:rsidP="006663E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C97F38">
              <w:rPr>
                <w:rFonts w:asciiTheme="majorBidi" w:hAnsiTheme="majorBidi" w:cstheme="majorBidi"/>
                <w:highlight w:val="lightGray"/>
              </w:rPr>
              <w:t xml:space="preserve">According to </w:t>
            </w:r>
          </w:p>
          <w:p w:rsidR="00AB42EF" w:rsidRPr="00C97F38" w:rsidRDefault="00AB42EF" w:rsidP="006663E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C97F38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(BK-GCS-PEDCO-120-EL-CN-0003)</w:t>
            </w:r>
          </w:p>
        </w:tc>
        <w:tc>
          <w:tcPr>
            <w:tcW w:w="2160" w:type="dxa"/>
            <w:vAlign w:val="center"/>
          </w:tcPr>
          <w:p w:rsidR="00AB42EF" w:rsidRPr="004F6663" w:rsidRDefault="00AB42EF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C97F38" w:rsidRDefault="00FE242D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7D6942">
              <w:rPr>
                <w:rFonts w:asciiTheme="majorBidi" w:hAnsiTheme="majorBidi" w:cstheme="majorBidi"/>
                <w:highlight w:val="lightGray"/>
              </w:rPr>
              <w:t>Motor  Weight (Net/Shipped)</w:t>
            </w:r>
          </w:p>
        </w:tc>
        <w:tc>
          <w:tcPr>
            <w:tcW w:w="3420" w:type="dxa"/>
            <w:vAlign w:val="center"/>
          </w:tcPr>
          <w:p w:rsidR="00FE242D" w:rsidRPr="00AB42EF" w:rsidRDefault="00FE242D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7D6942" w:rsidRDefault="00FE242D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FE242D">
              <w:rPr>
                <w:rFonts w:asciiTheme="majorBidi" w:hAnsiTheme="majorBidi" w:cstheme="majorBidi"/>
                <w:highlight w:val="lightGray"/>
              </w:rPr>
              <w:t>Rotor Moment of Inertia</w:t>
            </w:r>
          </w:p>
        </w:tc>
        <w:tc>
          <w:tcPr>
            <w:tcW w:w="3420" w:type="dxa"/>
            <w:vAlign w:val="center"/>
          </w:tcPr>
          <w:p w:rsidR="00FE242D" w:rsidRPr="00AB42EF" w:rsidRDefault="00FE242D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Cable Gland</w:t>
            </w:r>
          </w:p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Cable Gland Hub of Main Terminal Box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Cable Gland Entry for aux. Terminal Box (if applicable)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1 X M25 (if Required)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30 kA for 0.2 S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Sound Level at 1 distance meter  From Motor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242D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FE242D" w:rsidRPr="004F6663" w:rsidRDefault="00FE242D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420" w:type="dxa"/>
            <w:vAlign w:val="center"/>
          </w:tcPr>
          <w:p w:rsidR="00FE242D" w:rsidRPr="004F6663" w:rsidRDefault="00FE242D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160" w:type="dxa"/>
            <w:vAlign w:val="center"/>
          </w:tcPr>
          <w:p w:rsidR="00FE242D" w:rsidRPr="004F6663" w:rsidRDefault="00FE242D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Load Torque/Slip, Current/Slip Curves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Motor Torque/Slip, Current/Slip Curves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Time - Current Heating (Thermal Limit) Curve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Motor Thermal Capacity Data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Installation, Operation &amp; Maintenance Instruction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Spare Parts List for Two Years Operation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Commissioning Spare Part List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Dimensional Outline Drawing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Certified Type Test Report &amp; Written Statement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 xml:space="preserve">Certified Conformity for EX </w:t>
            </w:r>
            <w:r w:rsidR="00CB4E94" w:rsidRPr="0063577A">
              <w:rPr>
                <w:rFonts w:asciiTheme="majorBidi" w:hAnsiTheme="majorBidi" w:cstheme="majorBidi"/>
                <w:highlight w:val="lightGray"/>
              </w:rPr>
              <w:t xml:space="preserve">Type </w:t>
            </w:r>
            <w:r w:rsidRPr="0063577A">
              <w:rPr>
                <w:rFonts w:asciiTheme="majorBidi" w:hAnsiTheme="majorBidi" w:cstheme="majorBidi"/>
                <w:highlight w:val="lightGray"/>
              </w:rPr>
              <w:t>Motors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63577A" w:rsidRDefault="0063577A" w:rsidP="00595F4C">
            <w:pPr>
              <w:pStyle w:val="PlainText"/>
              <w:rPr>
                <w:rFonts w:asciiTheme="majorBidi" w:hAnsiTheme="majorBidi" w:cstheme="majorBidi"/>
                <w:highlight w:val="lightGray"/>
              </w:rPr>
            </w:pPr>
            <w:r w:rsidRPr="0063577A">
              <w:rPr>
                <w:rFonts w:asciiTheme="majorBidi" w:hAnsiTheme="majorBidi" w:cstheme="majorBidi"/>
                <w:highlight w:val="lightGray"/>
              </w:rPr>
              <w:t>Deviation List (if Any)</w:t>
            </w:r>
          </w:p>
        </w:tc>
        <w:tc>
          <w:tcPr>
            <w:tcW w:w="3420" w:type="dxa"/>
            <w:vAlign w:val="center"/>
          </w:tcPr>
          <w:p w:rsidR="0063577A" w:rsidRPr="00AB42EF" w:rsidRDefault="0063577A" w:rsidP="002F2EA8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AB42EF">
              <w:rPr>
                <w:rFonts w:asciiTheme="majorBidi" w:hAnsiTheme="majorBidi" w:cstheme="majorBidi"/>
                <w:highlight w:val="lightGray"/>
              </w:rPr>
              <w:t>By Vendor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3577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63577A" w:rsidRPr="004F6663" w:rsidRDefault="0063577A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Test &amp; Inspection</w:t>
            </w:r>
          </w:p>
        </w:tc>
        <w:tc>
          <w:tcPr>
            <w:tcW w:w="3420" w:type="dxa"/>
            <w:vAlign w:val="center"/>
          </w:tcPr>
          <w:p w:rsidR="0063577A" w:rsidRPr="004F6663" w:rsidRDefault="0063577A" w:rsidP="006663E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Factory Routine Test Report Shall be Submitted</w:t>
            </w:r>
          </w:p>
        </w:tc>
        <w:tc>
          <w:tcPr>
            <w:tcW w:w="2160" w:type="dxa"/>
            <w:vAlign w:val="center"/>
          </w:tcPr>
          <w:p w:rsidR="0063577A" w:rsidRPr="004F6663" w:rsidRDefault="0063577A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</w:tbl>
    <w:p w:rsidR="00B720D2" w:rsidRDefault="00EB2D3E" w:rsidP="00746297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DE: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NDE: Non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CW: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CCW: Counter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Note 1: IPS design margin is defined in accordance with standard output power rating of motor: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4040"/>
        <w:gridCol w:w="1642"/>
      </w:tblGrid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Standard Output Power Rating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Design margin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Up to 22kW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1.25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from 22kW to 55kW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Above 55kW</w:t>
            </w:r>
          </w:p>
        </w:tc>
        <w:tc>
          <w:tcPr>
            <w:tcW w:w="1642" w:type="dxa"/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</w:tr>
    </w:tbl>
    <w:p w:rsidR="00BE51A4" w:rsidRPr="00521E17" w:rsidRDefault="00BE51A4" w:rsidP="00BE51A4">
      <w:pPr>
        <w:pStyle w:val="PlainText"/>
        <w:rPr>
          <w:rFonts w:asciiTheme="majorBidi" w:hAnsiTheme="majorBidi" w:cstheme="majorBidi"/>
          <w:sz w:val="18"/>
          <w:szCs w:val="18"/>
        </w:rPr>
      </w:pPr>
    </w:p>
    <w:p w:rsidR="00BE51A4" w:rsidRPr="00521E17" w:rsidRDefault="00BE51A4" w:rsidP="00757B03">
      <w:pPr>
        <w:pStyle w:val="PlainText"/>
        <w:ind w:left="142"/>
        <w:rPr>
          <w:rFonts w:asciiTheme="majorBidi" w:hAnsiTheme="majorBidi" w:cstheme="majorBidi"/>
          <w:sz w:val="18"/>
          <w:szCs w:val="18"/>
        </w:rPr>
      </w:pPr>
      <w:r w:rsidRPr="00521E17">
        <w:rPr>
          <w:rFonts w:asciiTheme="majorBidi" w:hAnsiTheme="majorBidi" w:cstheme="majorBidi"/>
          <w:sz w:val="18"/>
          <w:szCs w:val="18"/>
        </w:rPr>
        <w:t>Note 2: The following values are default unless otherwise specified during finalization of motors:</w:t>
      </w:r>
    </w:p>
    <w:p w:rsidR="00BE51A4" w:rsidRPr="00757B03" w:rsidRDefault="00757B03" w:rsidP="00757B03">
      <w:pPr>
        <w:pStyle w:val="PlainText"/>
        <w:tabs>
          <w:tab w:val="left" w:pos="1236"/>
        </w:tabs>
        <w:ind w:left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4040"/>
        <w:gridCol w:w="1200"/>
        <w:gridCol w:w="1200"/>
      </w:tblGrid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Standard Output Power Rating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Cable Size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Gland Size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5.5kW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M25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7.5kW</w:t>
            </w:r>
          </w:p>
        </w:tc>
        <w:tc>
          <w:tcPr>
            <w:tcW w:w="1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3x6</w:t>
            </w:r>
          </w:p>
        </w:tc>
        <w:tc>
          <w:tcPr>
            <w:tcW w:w="1200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M25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15kW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3x16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M32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18.5kW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3x16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M32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30kW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3x50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M40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37kW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3x50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M40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45kW</w:t>
            </w:r>
          </w:p>
        </w:tc>
        <w:tc>
          <w:tcPr>
            <w:tcW w:w="1200" w:type="dxa"/>
            <w:vAlign w:val="center"/>
          </w:tcPr>
          <w:p w:rsidR="0074698E" w:rsidRPr="00521E17" w:rsidRDefault="0074698E" w:rsidP="0074698E">
            <w:pPr>
              <w:pStyle w:val="PlainText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jc w:val="center"/>
              <w:rPr>
                <w:rFonts w:asciiTheme="majorBidi" w:hAnsiTheme="majorBidi" w:cstheme="majorBidi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M50</w:t>
            </w:r>
          </w:p>
        </w:tc>
      </w:tr>
      <w:tr w:rsidR="00BE51A4" w:rsidRPr="00521E17" w:rsidTr="00757B03">
        <w:trPr>
          <w:trHeight w:val="340"/>
          <w:jc w:val="center"/>
        </w:trPr>
        <w:tc>
          <w:tcPr>
            <w:tcW w:w="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4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55kW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3x95</w:t>
            </w:r>
          </w:p>
        </w:tc>
        <w:tc>
          <w:tcPr>
            <w:tcW w:w="1200" w:type="dxa"/>
            <w:vAlign w:val="center"/>
          </w:tcPr>
          <w:p w:rsidR="00BE51A4" w:rsidRPr="00521E17" w:rsidRDefault="00BE51A4" w:rsidP="00757B03">
            <w:pPr>
              <w:jc w:val="center"/>
              <w:rPr>
                <w:rFonts w:asciiTheme="majorBidi" w:hAnsiTheme="majorBidi" w:cstheme="majorBidi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M50</w:t>
            </w:r>
          </w:p>
        </w:tc>
      </w:tr>
    </w:tbl>
    <w:p w:rsidR="00BE51A4" w:rsidRDefault="00BE51A4" w:rsidP="00BE51A4">
      <w:pPr>
        <w:pStyle w:val="Footer"/>
        <w:tabs>
          <w:tab w:val="center" w:pos="4513"/>
        </w:tabs>
        <w:jc w:val="center"/>
        <w:outlineLvl w:val="0"/>
        <w:rPr>
          <w:lang w:eastAsia="en-GB"/>
        </w:rPr>
      </w:pPr>
    </w:p>
    <w:p w:rsidR="00BE51A4" w:rsidRDefault="00BE51A4" w:rsidP="00BE51A4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E51A4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AEE" w:rsidRDefault="00A10AEE" w:rsidP="00053F8D">
      <w:r>
        <w:separator/>
      </w:r>
    </w:p>
  </w:endnote>
  <w:endnote w:type="continuationSeparator" w:id="0">
    <w:p w:rsidR="00A10AEE" w:rsidRDefault="00A10AE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AEE" w:rsidRDefault="00A10AEE" w:rsidP="00053F8D">
      <w:r>
        <w:separator/>
      </w:r>
    </w:p>
  </w:footnote>
  <w:footnote w:type="continuationSeparator" w:id="0">
    <w:p w:rsidR="00A10AEE" w:rsidRDefault="00A10AE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A2656" w:rsidRPr="008C593B" w:rsidTr="00595F4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A2656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71FF6EB5" wp14:editId="6F471B93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A2656" w:rsidRPr="00ED37F3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15F9BFFB" wp14:editId="2946B11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8057077" wp14:editId="23B8514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A2656" w:rsidRPr="00FA21C4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1A2656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A2656" w:rsidRPr="0037207F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A2656" w:rsidRPr="00822FF3" w:rsidRDefault="001A2656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A2656" w:rsidRPr="0034040D" w:rsidRDefault="001A2656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1131F01" wp14:editId="0599602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A2656" w:rsidRPr="0034040D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A2656" w:rsidRPr="008C593B" w:rsidTr="00595F4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A2656" w:rsidRPr="00A402FA" w:rsidRDefault="001A2656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A402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54A9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F30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54A92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7F30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A2656" w:rsidRPr="003E261A" w:rsidRDefault="001A2656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A402F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LV INDUCTION MOTORS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A2656" w:rsidRPr="008C593B" w:rsidTr="00595F4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A2656" w:rsidRPr="00F1221B" w:rsidRDefault="001A265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A2656" w:rsidRPr="00571B19" w:rsidRDefault="001A2656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A2656" w:rsidRPr="00571B19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A2656" w:rsidRPr="007F3092" w:rsidRDefault="001A2656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7F3092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7F3092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1A2656" w:rsidRPr="008C593B" w:rsidTr="00595F4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A2656" w:rsidRPr="008C593B" w:rsidRDefault="001A2656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A2656" w:rsidRPr="007B6EBF" w:rsidRDefault="001A265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A2656" w:rsidRPr="008C593B" w:rsidRDefault="001A2656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A2656" w:rsidRPr="00CE0376" w:rsidRDefault="001A2656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6EF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59C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2656"/>
    <w:rsid w:val="001A4127"/>
    <w:rsid w:val="001A64FC"/>
    <w:rsid w:val="001B336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DF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1268"/>
    <w:rsid w:val="00284B4F"/>
    <w:rsid w:val="00285E65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2B30"/>
    <w:rsid w:val="002D33E4"/>
    <w:rsid w:val="002D4FDD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3DF2"/>
    <w:rsid w:val="003147B4"/>
    <w:rsid w:val="00314BD5"/>
    <w:rsid w:val="0031550C"/>
    <w:rsid w:val="003223A8"/>
    <w:rsid w:val="00325E77"/>
    <w:rsid w:val="00327126"/>
    <w:rsid w:val="00327C1C"/>
    <w:rsid w:val="00330C3E"/>
    <w:rsid w:val="0033267C"/>
    <w:rsid w:val="003326A4"/>
    <w:rsid w:val="003327BF"/>
    <w:rsid w:val="00334B91"/>
    <w:rsid w:val="00335C6E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234E"/>
    <w:rsid w:val="00394F1B"/>
    <w:rsid w:val="003A1389"/>
    <w:rsid w:val="003B02ED"/>
    <w:rsid w:val="003B1A41"/>
    <w:rsid w:val="003B1B97"/>
    <w:rsid w:val="003C208B"/>
    <w:rsid w:val="003C369B"/>
    <w:rsid w:val="003C54A9"/>
    <w:rsid w:val="003C712A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2312"/>
    <w:rsid w:val="003F3138"/>
    <w:rsid w:val="003F4ED4"/>
    <w:rsid w:val="003F6F9C"/>
    <w:rsid w:val="004007D5"/>
    <w:rsid w:val="00410B07"/>
    <w:rsid w:val="00411071"/>
    <w:rsid w:val="004138B9"/>
    <w:rsid w:val="004144D7"/>
    <w:rsid w:val="0041786C"/>
    <w:rsid w:val="00417C20"/>
    <w:rsid w:val="0042473D"/>
    <w:rsid w:val="00424830"/>
    <w:rsid w:val="00426114"/>
    <w:rsid w:val="00426B75"/>
    <w:rsid w:val="00441D91"/>
    <w:rsid w:val="00445553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F79"/>
    <w:rsid w:val="004D1CA9"/>
    <w:rsid w:val="004E3E87"/>
    <w:rsid w:val="004E424D"/>
    <w:rsid w:val="004E6108"/>
    <w:rsid w:val="004E757E"/>
    <w:rsid w:val="004F0595"/>
    <w:rsid w:val="004F6663"/>
    <w:rsid w:val="00500CF3"/>
    <w:rsid w:val="0050312F"/>
    <w:rsid w:val="00506772"/>
    <w:rsid w:val="00506F7A"/>
    <w:rsid w:val="005110E0"/>
    <w:rsid w:val="00512A74"/>
    <w:rsid w:val="00521131"/>
    <w:rsid w:val="00521E17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259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22CB"/>
    <w:rsid w:val="00583186"/>
    <w:rsid w:val="00584CF5"/>
    <w:rsid w:val="00586CB8"/>
    <w:rsid w:val="005913E8"/>
    <w:rsid w:val="00593B76"/>
    <w:rsid w:val="00595F4C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0BDD"/>
    <w:rsid w:val="00623060"/>
    <w:rsid w:val="00623755"/>
    <w:rsid w:val="00626690"/>
    <w:rsid w:val="00630525"/>
    <w:rsid w:val="00632705"/>
    <w:rsid w:val="00632ED4"/>
    <w:rsid w:val="0063577A"/>
    <w:rsid w:val="00641A0B"/>
    <w:rsid w:val="006424D6"/>
    <w:rsid w:val="0064338E"/>
    <w:rsid w:val="0064421D"/>
    <w:rsid w:val="00644F74"/>
    <w:rsid w:val="00650180"/>
    <w:rsid w:val="006506F4"/>
    <w:rsid w:val="006538F9"/>
    <w:rsid w:val="00654E93"/>
    <w:rsid w:val="0065552A"/>
    <w:rsid w:val="00657313"/>
    <w:rsid w:val="00660B2F"/>
    <w:rsid w:val="0066103F"/>
    <w:rsid w:val="006616C3"/>
    <w:rsid w:val="0066519A"/>
    <w:rsid w:val="00665EBE"/>
    <w:rsid w:val="006663E3"/>
    <w:rsid w:val="00670C79"/>
    <w:rsid w:val="0067377A"/>
    <w:rsid w:val="0067598D"/>
    <w:rsid w:val="0067672D"/>
    <w:rsid w:val="006800CB"/>
    <w:rsid w:val="00680EF0"/>
    <w:rsid w:val="00681424"/>
    <w:rsid w:val="006858E5"/>
    <w:rsid w:val="006871A1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297"/>
    <w:rsid w:val="007463F1"/>
    <w:rsid w:val="0074659C"/>
    <w:rsid w:val="0074698E"/>
    <w:rsid w:val="00750665"/>
    <w:rsid w:val="00751537"/>
    <w:rsid w:val="00751ED1"/>
    <w:rsid w:val="00753466"/>
    <w:rsid w:val="00755958"/>
    <w:rsid w:val="00757B03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056A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D6942"/>
    <w:rsid w:val="007E5134"/>
    <w:rsid w:val="007F15F6"/>
    <w:rsid w:val="007F309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253"/>
    <w:rsid w:val="00836F8B"/>
    <w:rsid w:val="008422AA"/>
    <w:rsid w:val="008433AA"/>
    <w:rsid w:val="0084580C"/>
    <w:rsid w:val="00847D72"/>
    <w:rsid w:val="00855832"/>
    <w:rsid w:val="0086453D"/>
    <w:rsid w:val="008649B1"/>
    <w:rsid w:val="00886E66"/>
    <w:rsid w:val="00890A2D"/>
    <w:rsid w:val="008921D7"/>
    <w:rsid w:val="00897F48"/>
    <w:rsid w:val="008A3242"/>
    <w:rsid w:val="008A3EC7"/>
    <w:rsid w:val="008A4B9D"/>
    <w:rsid w:val="008A4CFB"/>
    <w:rsid w:val="008A575D"/>
    <w:rsid w:val="008A7ACE"/>
    <w:rsid w:val="008B5738"/>
    <w:rsid w:val="008B5D9B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15E74"/>
    <w:rsid w:val="009204DD"/>
    <w:rsid w:val="009230C2"/>
    <w:rsid w:val="00923245"/>
    <w:rsid w:val="009242FA"/>
    <w:rsid w:val="00924C28"/>
    <w:rsid w:val="00933641"/>
    <w:rsid w:val="00936754"/>
    <w:rsid w:val="009375CB"/>
    <w:rsid w:val="009435A6"/>
    <w:rsid w:val="00943759"/>
    <w:rsid w:val="00944AD2"/>
    <w:rsid w:val="00945D84"/>
    <w:rsid w:val="00947E1D"/>
    <w:rsid w:val="00950DD4"/>
    <w:rsid w:val="00953B13"/>
    <w:rsid w:val="00956369"/>
    <w:rsid w:val="0095738C"/>
    <w:rsid w:val="00960D1A"/>
    <w:rsid w:val="0096616D"/>
    <w:rsid w:val="00970583"/>
    <w:rsid w:val="00970DAE"/>
    <w:rsid w:val="0098455D"/>
    <w:rsid w:val="00984CA6"/>
    <w:rsid w:val="009857EC"/>
    <w:rsid w:val="00986C1D"/>
    <w:rsid w:val="009925B7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0AEE"/>
    <w:rsid w:val="00A11DA4"/>
    <w:rsid w:val="00A31D47"/>
    <w:rsid w:val="00A33135"/>
    <w:rsid w:val="00A36189"/>
    <w:rsid w:val="00A37381"/>
    <w:rsid w:val="00A402FA"/>
    <w:rsid w:val="00A41585"/>
    <w:rsid w:val="00A517C2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6489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42EF"/>
    <w:rsid w:val="00AB5F7C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2B3F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1A4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F38"/>
    <w:rsid w:val="00CA0F62"/>
    <w:rsid w:val="00CB0C15"/>
    <w:rsid w:val="00CB4E94"/>
    <w:rsid w:val="00CC666E"/>
    <w:rsid w:val="00CC6969"/>
    <w:rsid w:val="00CD0BB0"/>
    <w:rsid w:val="00CD240F"/>
    <w:rsid w:val="00CD3973"/>
    <w:rsid w:val="00CD5D2A"/>
    <w:rsid w:val="00CE0376"/>
    <w:rsid w:val="00CE3C27"/>
    <w:rsid w:val="00CE599A"/>
    <w:rsid w:val="00CF0266"/>
    <w:rsid w:val="00CF2DB3"/>
    <w:rsid w:val="00CF4F91"/>
    <w:rsid w:val="00D00287"/>
    <w:rsid w:val="00D009AE"/>
    <w:rsid w:val="00D022BF"/>
    <w:rsid w:val="00D04174"/>
    <w:rsid w:val="00D053D5"/>
    <w:rsid w:val="00D102FE"/>
    <w:rsid w:val="00D10A86"/>
    <w:rsid w:val="00D20949"/>
    <w:rsid w:val="00D20F66"/>
    <w:rsid w:val="00D22C39"/>
    <w:rsid w:val="00D26BCE"/>
    <w:rsid w:val="00D27443"/>
    <w:rsid w:val="00D37E27"/>
    <w:rsid w:val="00D54A92"/>
    <w:rsid w:val="00D54D90"/>
    <w:rsid w:val="00D56045"/>
    <w:rsid w:val="00D602F7"/>
    <w:rsid w:val="00D61099"/>
    <w:rsid w:val="00D636EF"/>
    <w:rsid w:val="00D6606E"/>
    <w:rsid w:val="00D6623B"/>
    <w:rsid w:val="00D70475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01B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0745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590A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2435"/>
    <w:rsid w:val="00EE3DFE"/>
    <w:rsid w:val="00EE410D"/>
    <w:rsid w:val="00EF1E22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00BD"/>
    <w:rsid w:val="00F2203F"/>
    <w:rsid w:val="00F221EF"/>
    <w:rsid w:val="00F2379E"/>
    <w:rsid w:val="00F239AE"/>
    <w:rsid w:val="00F257E2"/>
    <w:rsid w:val="00F26A88"/>
    <w:rsid w:val="00F27C91"/>
    <w:rsid w:val="00F31045"/>
    <w:rsid w:val="00F31076"/>
    <w:rsid w:val="00F33BFB"/>
    <w:rsid w:val="00F33E8E"/>
    <w:rsid w:val="00F40DF0"/>
    <w:rsid w:val="00F42723"/>
    <w:rsid w:val="00F44AF0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C6C0C"/>
    <w:rsid w:val="00FD3BF7"/>
    <w:rsid w:val="00FE242D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74629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74629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CF2DB3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74629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746297"/>
    <w:rPr>
      <w:rFonts w:ascii="Courier New" w:eastAsia="Times New Roman" w:hAnsi="Courier New" w:cs="Times New Roman"/>
      <w:lang w:bidi="fa-IR"/>
    </w:rPr>
  </w:style>
  <w:style w:type="character" w:customStyle="1" w:styleId="fontstyle01">
    <w:name w:val="fontstyle01"/>
    <w:basedOn w:val="DefaultParagraphFont"/>
    <w:rsid w:val="00CF2DB3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40C65-B1B3-43AF-ADC2-358847FED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7</Pages>
  <Words>1433</Words>
  <Characters>6468</Characters>
  <Application>Microsoft Office Word</Application>
  <DocSecurity>0</DocSecurity>
  <Lines>1617</Lines>
  <Paragraphs>790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7111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42</cp:revision>
  <cp:lastPrinted>2022-05-25T07:06:00Z</cp:lastPrinted>
  <dcterms:created xsi:type="dcterms:W3CDTF">2019-06-17T10:16:00Z</dcterms:created>
  <dcterms:modified xsi:type="dcterms:W3CDTF">2022-05-25T07:09:00Z</dcterms:modified>
</cp:coreProperties>
</file>