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1401"/>
        <w:gridCol w:w="2162"/>
        <w:gridCol w:w="1533"/>
        <w:gridCol w:w="1350"/>
        <w:gridCol w:w="1461"/>
        <w:gridCol w:w="1828"/>
        <w:gridCol w:w="8"/>
      </w:tblGrid>
      <w:tr w:rsidR="008F7539" w:rsidRPr="00070ED8" w:rsidTr="00A60707">
        <w:trPr>
          <w:trHeight w:val="3491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2D9D" w:rsidRPr="004D1882" w:rsidRDefault="004D1882" w:rsidP="006E09E5">
            <w:pPr>
              <w:widowControl w:val="0"/>
              <w:jc w:val="center"/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</w:pPr>
            <w:r w:rsidRPr="004D1882">
              <w:rPr>
                <w:rFonts w:ascii="Calibri" w:hAnsi="Calibri" w:cs="B Titr"/>
                <w:b/>
                <w:bCs/>
                <w:caps/>
                <w:sz w:val="40"/>
                <w:szCs w:val="40"/>
                <w:lang w:bidi="fa-IR"/>
              </w:rPr>
              <w:t>Site Visit Report (Civil Work) - 8" &amp; 4" Pipelines</w:t>
            </w:r>
          </w:p>
          <w:p w:rsidR="001A0674" w:rsidRPr="00EA3057" w:rsidRDefault="001A0674" w:rsidP="00AF2D9D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1642D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956369">
            <w:pPr>
              <w:widowControl w:val="0"/>
              <w:bidi w:val="0"/>
              <w:spacing w:before="20" w:after="20"/>
              <w:ind w:left="-64" w:right="-115" w:hanging="104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956369">
            <w:pPr>
              <w:widowControl w:val="0"/>
              <w:bidi w:val="0"/>
              <w:spacing w:before="20" w:after="20"/>
              <w:ind w:left="-87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66E37" w:rsidRDefault="0061642D" w:rsidP="00DC71A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2918D6" w:rsidRDefault="0061642D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1642D" w:rsidRPr="00C9109A" w:rsidRDefault="0061642D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61642D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3C7E7D" w:rsidP="00697FF3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aps/>
                <w:szCs w:val="20"/>
              </w:rPr>
              <w:t>jun</w:t>
            </w:r>
            <w:r w:rsidR="0061642D">
              <w:rPr>
                <w:rFonts w:ascii="Arial" w:hAnsi="Arial" w:cs="Arial"/>
                <w:szCs w:val="20"/>
              </w:rPr>
              <w:t>. 202</w:t>
            </w:r>
            <w:r w:rsidR="00697FF3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B37E8" w:rsidP="00DC71A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IFI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66E37" w:rsidRDefault="003B54E2" w:rsidP="00DC71AC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M.Asgharnejad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0E2E1E" w:rsidRDefault="0061642D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2918D6" w:rsidRDefault="0061642D" w:rsidP="00DC71A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F34253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1642D" w:rsidRPr="000E2E1E" w:rsidRDefault="0061642D" w:rsidP="00DC71AC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61642D" w:rsidRPr="000E2E1E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5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61642D" w:rsidRPr="00CD3973" w:rsidRDefault="0061642D" w:rsidP="00DC71A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61642D" w:rsidRPr="00FB14E1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42D" w:rsidRPr="00FB14E1" w:rsidRDefault="0061642D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D91686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642D" w:rsidRPr="0045129D" w:rsidRDefault="0061642D" w:rsidP="00D91686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D91686" w:rsidRPr="00D91686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="006B37E8" w:rsidRPr="006B37E8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F0Z-708651</w:t>
            </w:r>
          </w:p>
        </w:tc>
      </w:tr>
      <w:tr w:rsidR="0061642D" w:rsidRPr="00FB14E1" w:rsidTr="006164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5" w:type="dxa"/>
            <w:tcBorders>
              <w:top w:val="single" w:sz="4" w:space="0" w:color="auto"/>
              <w:right w:val="nil"/>
            </w:tcBorders>
          </w:tcPr>
          <w:p w:rsidR="0061642D" w:rsidRPr="00FB14E1" w:rsidRDefault="0061642D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61642D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61642D" w:rsidRPr="00C10E61" w:rsidRDefault="0061642D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  <w:bookmarkStart w:id="0" w:name="_GoBack"/>
            <w:bookmarkEnd w:id="0"/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61642D" w:rsidRPr="00C10E61" w:rsidRDefault="0061642D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61642D" w:rsidRPr="003B1A41" w:rsidRDefault="0061642D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7941CA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7941CA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7941CA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E70B3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EE70B3" w:rsidRPr="00290A48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E70B3" w:rsidRPr="005F03BB" w:rsidRDefault="00EE70B3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EE70B3" w:rsidRPr="00A54E86" w:rsidRDefault="00EE70B3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EE70B3" w:rsidRPr="0090540C" w:rsidRDefault="00EE70B3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60707" w:rsidRPr="005F03BB" w:rsidTr="003B54E2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</w:tcPr>
          <w:p w:rsidR="00A60707" w:rsidRDefault="00A60707" w:rsidP="00A60707">
            <w:pPr>
              <w:jc w:val="center"/>
            </w:pPr>
          </w:p>
        </w:tc>
        <w:tc>
          <w:tcPr>
            <w:tcW w:w="576" w:type="dxa"/>
            <w:vAlign w:val="center"/>
          </w:tcPr>
          <w:p w:rsidR="00A60707" w:rsidRPr="00290A48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60707" w:rsidRPr="005F03BB" w:rsidRDefault="00A60707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A60707" w:rsidRPr="00A54E86" w:rsidRDefault="00A60707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A60707" w:rsidRPr="0090540C" w:rsidRDefault="00A60707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2342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1B2342" w:rsidRPr="00290A48" w:rsidRDefault="001B2342" w:rsidP="001B234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1B2342" w:rsidRPr="00290A48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1B2342" w:rsidRPr="005F03BB" w:rsidRDefault="001B2342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1B2342" w:rsidRPr="00A54E86" w:rsidRDefault="001B2342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1B2342" w:rsidRPr="0090540C" w:rsidRDefault="001B2342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F55A26" w:rsidRPr="00290A48" w:rsidRDefault="00F55A26" w:rsidP="004A13FD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290A48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55A26" w:rsidRPr="005F03BB" w:rsidTr="007941CA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55A26" w:rsidRPr="005F03BB" w:rsidRDefault="00F55A26" w:rsidP="007941C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55A26" w:rsidRPr="00A54E86" w:rsidRDefault="00F55A26" w:rsidP="007941C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55A26" w:rsidRPr="0090540C" w:rsidRDefault="00F55A26" w:rsidP="007941C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10138E" w:rsidRPr="00925A05" w:rsidRDefault="0010138E" w:rsidP="001B2342">
      <w:pPr>
        <w:jc w:val="center"/>
        <w:rPr>
          <w:rFonts w:ascii="Calibri" w:hAnsi="Calibri" w:cs="B Zar"/>
          <w:b/>
          <w:bCs/>
          <w:caps/>
          <w:color w:val="000000"/>
          <w:sz w:val="32"/>
          <w:szCs w:val="32"/>
          <w:u w:val="single"/>
          <w:rtl/>
          <w:lang w:bidi="fa-IR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Pr="00FA4E0B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4D1882" w:rsidRPr="004D1882" w:rsidRDefault="0010138E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r w:rsidRPr="001B2342">
        <w:rPr>
          <w:sz w:val="26"/>
          <w:szCs w:val="26"/>
        </w:rPr>
        <w:fldChar w:fldCharType="begin"/>
      </w:r>
      <w:r w:rsidRPr="001B2342">
        <w:rPr>
          <w:sz w:val="26"/>
          <w:szCs w:val="26"/>
        </w:rPr>
        <w:instrText xml:space="preserve"> TOC \o "1-3" \h \z \u </w:instrText>
      </w:r>
      <w:r w:rsidRPr="001B2342">
        <w:rPr>
          <w:sz w:val="26"/>
          <w:szCs w:val="26"/>
        </w:rPr>
        <w:fldChar w:fldCharType="separate"/>
      </w:r>
      <w:hyperlink w:anchor="_Toc104732863" w:history="1">
        <w:r w:rsidR="004D1882">
          <w:rPr>
            <w:rFonts w:hint="cs"/>
            <w:rtl/>
          </w:rPr>
          <w:t>1-</w:t>
        </w:r>
        <w:r w:rsidR="004D1882" w:rsidRPr="004D1882">
          <w:tab/>
        </w:r>
        <w:r w:rsidR="004D1882" w:rsidRPr="004D1882">
          <w:rPr>
            <w:rtl/>
          </w:rPr>
          <w:t>مقدمه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_Toc104732863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4</w:t>
        </w:r>
        <w:r w:rsidR="004D1882">
          <w:rPr>
            <w:webHidden/>
          </w:rPr>
          <w:fldChar w:fldCharType="end"/>
        </w:r>
      </w:hyperlink>
    </w:p>
    <w:p w:rsidR="004D1882" w:rsidRPr="004D1882" w:rsidRDefault="006A2EB3" w:rsidP="004D1882">
      <w:pPr>
        <w:pStyle w:val="TOC1"/>
        <w:tabs>
          <w:tab w:val="clear" w:pos="3396"/>
          <w:tab w:val="clear" w:pos="9027"/>
          <w:tab w:val="left" w:pos="8885"/>
          <w:tab w:val="left" w:pos="9169"/>
        </w:tabs>
        <w:jc w:val="left"/>
      </w:pPr>
      <w:hyperlink w:anchor="_Toc104732864" w:history="1">
        <w:r w:rsidR="004D1882">
          <w:rPr>
            <w:rFonts w:hint="cs"/>
            <w:rtl/>
          </w:rPr>
          <w:t>2-</w:t>
        </w:r>
        <w:r w:rsidR="004D1882" w:rsidRPr="004D1882">
          <w:tab/>
        </w:r>
        <w:r w:rsidR="004D1882" w:rsidRPr="004D1882">
          <w:rPr>
            <w:rtl/>
          </w:rPr>
          <w:t>هدف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_Toc104732864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5</w:t>
        </w:r>
        <w:r w:rsidR="004D1882">
          <w:rPr>
            <w:webHidden/>
          </w:rPr>
          <w:fldChar w:fldCharType="end"/>
        </w:r>
      </w:hyperlink>
    </w:p>
    <w:p w:rsidR="004D1882" w:rsidRDefault="006A2EB3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5" w:history="1">
        <w:r w:rsidR="004D1882">
          <w:rPr>
            <w:rStyle w:val="Hyperlink"/>
            <w:rFonts w:cs="B Zar" w:hint="cs"/>
            <w:rtl/>
          </w:rPr>
          <w:t>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شرح موقع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ت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ستگاه تزر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ق گاز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اهمکان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_Toc104732865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6</w:t>
        </w:r>
        <w:r w:rsidR="004D1882">
          <w:rPr>
            <w:webHidden/>
          </w:rPr>
          <w:fldChar w:fldCharType="end"/>
        </w:r>
      </w:hyperlink>
    </w:p>
    <w:p w:rsidR="004D1882" w:rsidRDefault="006A2EB3" w:rsidP="004D1882">
      <w:pPr>
        <w:pStyle w:val="TOC1"/>
        <w:tabs>
          <w:tab w:val="left" w:pos="9169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6" w:history="1">
        <w:r w:rsidR="004D1882">
          <w:rPr>
            <w:rStyle w:val="Hyperlink"/>
            <w:rFonts w:cs="B Zar" w:hint="cs"/>
            <w:rtl/>
          </w:rPr>
          <w:t>4-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فهرست فعال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تها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در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ن</w:t>
        </w:r>
        <w:r w:rsidR="004D1882" w:rsidRPr="000F34E5">
          <w:rPr>
            <w:rStyle w:val="Hyperlink"/>
            <w:rFonts w:cs="B Zar"/>
            <w:rtl/>
          </w:rPr>
          <w:t xml:space="preserve"> مجموعه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_Toc104732866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6A2EB3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7" w:history="1">
        <w:r w:rsidR="004D1882">
          <w:rPr>
            <w:rStyle w:val="Hyperlink"/>
            <w:rFonts w:cs="B Zar" w:hint="cs"/>
            <w:rtl/>
          </w:rPr>
          <w:t>4-1-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اقدامات س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و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ل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و سازه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مورد ن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از</w:t>
        </w:r>
        <w:r w:rsidR="004D1882" w:rsidRPr="000F34E5">
          <w:rPr>
            <w:rStyle w:val="Hyperlink"/>
            <w:rFonts w:cs="B Zar"/>
            <w:rtl/>
          </w:rPr>
          <w:t xml:space="preserve"> جهت نصب توپک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_Toc104732867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9</w:t>
        </w:r>
        <w:r w:rsidR="004D1882">
          <w:rPr>
            <w:webHidden/>
          </w:rPr>
          <w:fldChar w:fldCharType="end"/>
        </w:r>
      </w:hyperlink>
    </w:p>
    <w:p w:rsidR="004D1882" w:rsidRDefault="006A2EB3" w:rsidP="004D1882">
      <w:pPr>
        <w:pStyle w:val="TOC1"/>
        <w:tabs>
          <w:tab w:val="left" w:pos="4751"/>
        </w:tabs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8" w:history="1">
        <w:r w:rsidR="004D1882" w:rsidRPr="000F34E5">
          <w:rPr>
            <w:rStyle w:val="Hyperlink"/>
            <w:rFonts w:cs="B Zar"/>
            <w:rtl/>
          </w:rPr>
          <w:t>4-2-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نقشه ها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فرآ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توپک  گ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رو محل نقاط اتصال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ن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>ز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_Toc104732868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11</w:t>
        </w:r>
        <w:r w:rsidR="004D1882">
          <w:rPr>
            <w:webHidden/>
          </w:rPr>
          <w:fldChar w:fldCharType="end"/>
        </w:r>
      </w:hyperlink>
    </w:p>
    <w:p w:rsidR="004D1882" w:rsidRDefault="006A2EB3" w:rsidP="004D1882">
      <w:pPr>
        <w:pStyle w:val="TOC1"/>
        <w:jc w:val="left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  <w:lang w:bidi="ar-SA"/>
        </w:rPr>
      </w:pPr>
      <w:hyperlink w:anchor="_Toc104732869" w:history="1">
        <w:r w:rsidR="004D1882">
          <w:rPr>
            <w:rStyle w:val="Hyperlink"/>
            <w:rFonts w:cs="B Zar" w:hint="cs"/>
            <w:rtl/>
          </w:rPr>
          <w:t>4-3-</w:t>
        </w:r>
        <w:r w:rsidR="004D188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  <w:lang w:bidi="ar-SA"/>
          </w:rPr>
          <w:tab/>
        </w:r>
        <w:r w:rsidR="004D1882" w:rsidRPr="000F34E5">
          <w:rPr>
            <w:rStyle w:val="Hyperlink"/>
            <w:rFonts w:cs="B Zar"/>
            <w:rtl/>
          </w:rPr>
          <w:t>کابل کش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تجه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زات</w:t>
        </w:r>
        <w:r w:rsidR="004D1882" w:rsidRPr="000F34E5">
          <w:rPr>
            <w:rStyle w:val="Hyperlink"/>
            <w:rFonts w:cs="B Zar"/>
            <w:rtl/>
          </w:rPr>
          <w:t xml:space="preserve"> ابزار دق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ق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/>
            <w:rtl/>
          </w:rPr>
          <w:t xml:space="preserve"> تا اتاق کنترل ا</w:t>
        </w:r>
        <w:r w:rsidR="004D1882" w:rsidRPr="000F34E5">
          <w:rPr>
            <w:rStyle w:val="Hyperlink"/>
            <w:rFonts w:cs="B Zar" w:hint="cs"/>
            <w:rtl/>
          </w:rPr>
          <w:t>ی</w:t>
        </w:r>
        <w:r w:rsidR="004D1882" w:rsidRPr="000F34E5">
          <w:rPr>
            <w:rStyle w:val="Hyperlink"/>
            <w:rFonts w:cs="B Zar" w:hint="eastAsia"/>
            <w:rtl/>
          </w:rPr>
          <w:t>ستگاه</w:t>
        </w:r>
        <w:r w:rsidR="004D1882">
          <w:rPr>
            <w:webHidden/>
          </w:rPr>
          <w:tab/>
        </w:r>
        <w:r w:rsidR="004D1882">
          <w:rPr>
            <w:webHidden/>
          </w:rPr>
          <w:fldChar w:fldCharType="begin"/>
        </w:r>
        <w:r w:rsidR="004D1882">
          <w:rPr>
            <w:webHidden/>
          </w:rPr>
          <w:instrText xml:space="preserve"> PAGEREF _Toc104732869 \h </w:instrText>
        </w:r>
        <w:r w:rsidR="004D1882">
          <w:rPr>
            <w:webHidden/>
          </w:rPr>
        </w:r>
        <w:r w:rsidR="004D1882">
          <w:rPr>
            <w:webHidden/>
          </w:rPr>
          <w:fldChar w:fldCharType="separate"/>
        </w:r>
        <w:r w:rsidR="004F73C3">
          <w:rPr>
            <w:webHidden/>
            <w:rtl/>
          </w:rPr>
          <w:t>12</w:t>
        </w:r>
        <w:r w:rsidR="004D1882">
          <w:rPr>
            <w:webHidden/>
          </w:rPr>
          <w:fldChar w:fldCharType="end"/>
        </w:r>
      </w:hyperlink>
    </w:p>
    <w:p w:rsidR="00925A05" w:rsidRPr="001B2342" w:rsidRDefault="0010138E" w:rsidP="004D1882">
      <w:pPr>
        <w:pStyle w:val="TOC1"/>
        <w:jc w:val="left"/>
        <w:rPr>
          <w:rFonts w:asciiTheme="minorHAnsi" w:eastAsiaTheme="minorEastAsia" w:hAnsiTheme="minorHAnsi"/>
          <w:kern w:val="0"/>
          <w:lang w:bidi="ar-SA"/>
        </w:rPr>
      </w:pPr>
      <w:r w:rsidRPr="001B2342">
        <w:fldChar w:fldCharType="end"/>
      </w:r>
    </w:p>
    <w:p w:rsidR="0010138E" w:rsidRPr="00925A05" w:rsidRDefault="0010138E" w:rsidP="004D1882">
      <w:pPr>
        <w:widowControl w:val="0"/>
        <w:tabs>
          <w:tab w:val="right" w:leader="dot" w:pos="9356"/>
        </w:tabs>
        <w:mirrorIndents/>
        <w:rPr>
          <w:rFonts w:cs="B Zar"/>
          <w:b/>
          <w:bCs/>
          <w:sz w:val="22"/>
          <w:szCs w:val="28"/>
        </w:rPr>
      </w:pPr>
    </w:p>
    <w:p w:rsidR="0010138E" w:rsidRPr="000C06DB" w:rsidRDefault="0010138E" w:rsidP="004D1882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0C06DB">
        <w:rPr>
          <w:rFonts w:ascii="Arial" w:hAnsi="Arial" w:cs="B Zar"/>
          <w:sz w:val="22"/>
          <w:szCs w:val="22"/>
          <w:lang w:bidi="fa-IR"/>
        </w:rPr>
        <w:br w:type="page"/>
      </w:r>
    </w:p>
    <w:p w:rsidR="00B74AA4" w:rsidRDefault="00B74AA4" w:rsidP="00B74AA4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1" w:name="_Toc75605878"/>
      <w:bookmarkStart w:id="2" w:name="_Toc75873846"/>
      <w:bookmarkStart w:id="3" w:name="_Toc76647979"/>
      <w:bookmarkStart w:id="4" w:name="_Toc104732863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مقدمه</w:t>
      </w:r>
      <w:bookmarkEnd w:id="1"/>
      <w:bookmarkEnd w:id="2"/>
      <w:bookmarkEnd w:id="3"/>
      <w:bookmarkEnd w:id="4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 xml:space="preserve"> 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  <w:bookmarkStart w:id="5" w:name="_Toc343001687"/>
      <w:bookmarkStart w:id="6" w:name="_Toc343327775"/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میدان نفتی بينك در استان بوشهر در فاصله 20 كيلومتري شمال غربي شهرستان گناوه، واقع شده است. شرکت ملی مناطق نفتخیز جنوب به عنوان کارفرمای اصلی، پروژه نگهداشت و افزایش تولید میدان نفتی بینک (بسته بینک) را در قالب پیمان </w:t>
      </w:r>
      <w:r w:rsidRPr="00481BAB">
        <w:rPr>
          <w:rFonts w:ascii="Arial" w:eastAsiaTheme="minorHAnsi" w:hAnsi="Arial" w:cs="B Zar"/>
          <w:sz w:val="22"/>
          <w:szCs w:val="26"/>
        </w:rPr>
        <w:t>EPD-EPC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شرکت توسعه پترو ایران محول نموده است. شرکت توسعه پترو ایران نیز (به عنوان پیمانکار عمومی پروژه/</w:t>
      </w:r>
      <w:r w:rsidRPr="00481BAB">
        <w:rPr>
          <w:rFonts w:ascii="Arial" w:eastAsiaTheme="minorHAnsi" w:hAnsi="Arial" w:cs="B Zar"/>
          <w:sz w:val="22"/>
          <w:szCs w:val="26"/>
        </w:rPr>
        <w:t>General Contractor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) بخش سطح الارض و ابنیه تحت الارض این بسته را به صورت </w:t>
      </w:r>
      <w:r w:rsidRPr="00481BAB">
        <w:rPr>
          <w:rFonts w:ascii="Arial" w:eastAsiaTheme="minorHAnsi" w:hAnsi="Arial" w:cs="B Zar"/>
          <w:sz w:val="22"/>
          <w:szCs w:val="26"/>
        </w:rPr>
        <w:t>EPC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 به مشارکت "هیرگان انرژی- طرح و بازرسی" واگذار کرده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</w:rPr>
      </w:pPr>
      <w:r w:rsidRPr="00481BAB">
        <w:rPr>
          <w:rFonts w:ascii="Arial" w:eastAsiaTheme="minorHAnsi" w:hAnsi="Arial" w:cs="B Zar" w:hint="cs"/>
          <w:sz w:val="22"/>
          <w:szCs w:val="26"/>
          <w:rtl/>
        </w:rPr>
        <w:t xml:space="preserve">در بخش سطح الارض این پروژه و با توجه به افزایش دبی نفت میدان بینک، </w:t>
      </w:r>
      <w:r w:rsidRPr="00481BAB">
        <w:rPr>
          <w:rFonts w:ascii="Arial" w:eastAsiaTheme="minorHAnsi" w:hAnsi="Arial" w:cs="B Zar"/>
          <w:sz w:val="22"/>
          <w:szCs w:val="26"/>
          <w:rtl/>
        </w:rPr>
        <w:t>احداث خطوط لوله 8 ا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نچ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>ز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رزم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481BA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ی انتقال</w:t>
      </w:r>
      <w:r w:rsidRPr="00481BAB">
        <w:rPr>
          <w:rFonts w:ascii="Arial" w:eastAsiaTheme="minorHAnsi" w:hAnsi="Arial" w:cs="B Zar"/>
          <w:sz w:val="22"/>
          <w:szCs w:val="26"/>
        </w:rPr>
        <w:t xml:space="preserve"> </w:t>
      </w:r>
      <w:r w:rsidRPr="00481BAB">
        <w:rPr>
          <w:rFonts w:ascii="Arial" w:eastAsiaTheme="minorHAnsi" w:hAnsi="Arial" w:cs="B Zar"/>
          <w:sz w:val="22"/>
          <w:szCs w:val="26"/>
          <w:rtl/>
        </w:rPr>
        <w:t xml:space="preserve">گاز </w:t>
      </w:r>
      <w:r w:rsidRPr="00481BAB">
        <w:rPr>
          <w:rFonts w:ascii="Arial" w:eastAsiaTheme="minorHAnsi" w:hAnsi="Arial" w:cs="B Zar" w:hint="cs"/>
          <w:sz w:val="22"/>
          <w:szCs w:val="26"/>
          <w:rtl/>
        </w:rPr>
        <w:t>و 4 اینچ رو زمینی انتقال مایعات گازی در دستور كار قرار گرفته است.</w:t>
      </w:r>
    </w:p>
    <w:p w:rsidR="00481BAB" w:rsidRPr="00481BAB" w:rsidRDefault="00481BAB" w:rsidP="00481BAB">
      <w:pPr>
        <w:spacing w:before="120" w:after="120"/>
        <w:ind w:left="522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481BAB" w:rsidRDefault="00481BAB" w:rsidP="00276317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r w:rsidRPr="00276317"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t>تعاریف</w:t>
      </w:r>
    </w:p>
    <w:p w:rsidR="00276317" w:rsidRPr="00276317" w:rsidRDefault="00276317" w:rsidP="00276317">
      <w:pPr>
        <w:keepNext/>
        <w:keepLines/>
        <w:tabs>
          <w:tab w:val="right" w:pos="485"/>
        </w:tabs>
        <w:spacing w:before="120" w:after="120"/>
        <w:ind w:left="475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9"/>
        <w:gridCol w:w="5235"/>
      </w:tblGrid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کارفرمای اصلی: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ملی نفت خیز جنوب</w:t>
            </w:r>
          </w:p>
        </w:tc>
      </w:tr>
      <w:tr w:rsidR="00481BAB" w:rsidRPr="0010138E" w:rsidTr="007929E0">
        <w:tc>
          <w:tcPr>
            <w:tcW w:w="3150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پروژه:</w:t>
            </w:r>
          </w:p>
        </w:tc>
        <w:tc>
          <w:tcPr>
            <w:tcW w:w="5397" w:type="dxa"/>
            <w:hideMark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نگهداشت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و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افزایش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تولید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میدان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نفتی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بینک</w:t>
            </w:r>
            <w:r w:rsidRPr="0010138E">
              <w:rPr>
                <w:rFonts w:ascii="Arial" w:eastAsia="Arial" w:hAnsi="Arial" w:cs="B Zar"/>
                <w:szCs w:val="26"/>
              </w:rPr>
              <w:t xml:space="preserve">/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 سطح</w:t>
            </w:r>
            <w:r w:rsidRPr="0010138E">
              <w:rPr>
                <w:rFonts w:ascii="Arial" w:eastAsia="Arial" w:hAnsi="Arial" w:cs="B Zar"/>
                <w:szCs w:val="26"/>
              </w:rPr>
              <w:t xml:space="preserve"> 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الارض</w:t>
            </w:r>
            <w:r>
              <w:rPr>
                <w:rFonts w:ascii="Arial" w:eastAsia="Arial" w:hAnsi="Arial" w:cs="B Zar" w:hint="cs"/>
                <w:szCs w:val="26"/>
                <w:rtl/>
              </w:rPr>
              <w:t xml:space="preserve">؛ احداث خطوط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انتقال گاز/ما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>ی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عات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ی </w:t>
            </w:r>
            <w:r w:rsidRPr="00B83196">
              <w:rPr>
                <w:rFonts w:ascii="Arial" w:eastAsia="Arial" w:hAnsi="Arial" w:cs="B Zar" w:hint="eastAsia"/>
                <w:szCs w:val="26"/>
                <w:rtl/>
              </w:rPr>
              <w:t>از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 xml:space="preserve"> ايستگاه تقويت فشار گاز بينك تا ايستگاه تزريق گاز</w:t>
            </w:r>
            <w:r w:rsidRPr="00B83196">
              <w:rPr>
                <w:rFonts w:ascii="Arial" w:eastAsia="Arial" w:hAnsi="Arial" w:cs="B Zar" w:hint="cs"/>
                <w:szCs w:val="26"/>
                <w:rtl/>
              </w:rPr>
              <w:t xml:space="preserve"> </w:t>
            </w:r>
            <w:r w:rsidRPr="00B83196">
              <w:rPr>
                <w:rFonts w:ascii="Arial" w:eastAsia="Arial" w:hAnsi="Arial" w:cs="B Zar"/>
                <w:szCs w:val="26"/>
                <w:rtl/>
              </w:rPr>
              <w:t>سياهمكان/واحد بهره برداري بينك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C2706C">
              <w:rPr>
                <w:rFonts w:ascii="Arial" w:eastAsia="Arial" w:hAnsi="Arial" w:cs="B Zar"/>
                <w:szCs w:val="26"/>
              </w:rPr>
              <w:t>EPD/EPC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 xml:space="preserve"> (</w:t>
            </w:r>
            <w:r w:rsidRPr="00C2706C">
              <w:rPr>
                <w:rFonts w:ascii="Arial" w:eastAsia="Arial" w:hAnsi="Arial" w:cs="B Zar"/>
                <w:szCs w:val="26"/>
              </w:rPr>
              <w:t>GC</w:t>
            </w:r>
            <w:r w:rsidRPr="00C2706C">
              <w:rPr>
                <w:rFonts w:ascii="Arial" w:eastAsia="Arial" w:hAnsi="Arial" w:cs="B Zar" w:hint="cs"/>
                <w:szCs w:val="26"/>
                <w:rtl/>
              </w:rPr>
              <w:t>)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شرکت پتروایران</w:t>
            </w:r>
          </w:p>
        </w:tc>
      </w:tr>
      <w:tr w:rsidR="00481BAB" w:rsidRPr="0010138E" w:rsidTr="007929E0">
        <w:tc>
          <w:tcPr>
            <w:tcW w:w="3150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 xml:space="preserve">پیمانکار </w:t>
            </w:r>
            <w:r w:rsidRPr="0010138E">
              <w:rPr>
                <w:rFonts w:ascii="Arial" w:eastAsia="Arial" w:hAnsi="Arial" w:cs="B Zar"/>
                <w:szCs w:val="26"/>
              </w:rPr>
              <w:t>EPC</w:t>
            </w:r>
            <w:r w:rsidRPr="0010138E">
              <w:rPr>
                <w:rFonts w:ascii="Arial" w:eastAsia="Arial" w:hAnsi="Arial" w:cs="B Zar" w:hint="cs"/>
                <w:szCs w:val="26"/>
                <w:rtl/>
              </w:rPr>
              <w:t>:</w:t>
            </w:r>
          </w:p>
        </w:tc>
        <w:tc>
          <w:tcPr>
            <w:tcW w:w="5397" w:type="dxa"/>
          </w:tcPr>
          <w:p w:rsidR="00481BAB" w:rsidRPr="0010138E" w:rsidRDefault="00481BAB" w:rsidP="007929E0">
            <w:pPr>
              <w:jc w:val="both"/>
              <w:rPr>
                <w:rFonts w:ascii="Arial" w:eastAsia="Arial" w:hAnsi="Arial" w:cs="B Zar"/>
                <w:szCs w:val="26"/>
              </w:rPr>
            </w:pPr>
            <w:r w:rsidRPr="0010138E">
              <w:rPr>
                <w:rFonts w:ascii="Arial" w:eastAsia="Arial" w:hAnsi="Arial" w:cs="B Zar" w:hint="cs"/>
                <w:szCs w:val="26"/>
                <w:rtl/>
              </w:rPr>
              <w:t>مشارکت "هیرگان انرژی- طرح و بازرسی"</w:t>
            </w:r>
          </w:p>
        </w:tc>
      </w:tr>
    </w:tbl>
    <w:p w:rsidR="00B74AA4" w:rsidRPr="007A0C3C" w:rsidRDefault="00B74AA4" w:rsidP="00B74AA4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5"/>
    <w:bookmarkEnd w:id="6"/>
    <w:p w:rsidR="00DB5ED1" w:rsidRDefault="00DB5ED1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B74AA4" w:rsidRDefault="00B74AA4" w:rsidP="00B74AA4">
      <w:pPr>
        <w:spacing w:before="120" w:after="120"/>
        <w:ind w:left="476"/>
        <w:jc w:val="both"/>
        <w:rPr>
          <w:rFonts w:ascii="Arial" w:eastAsiaTheme="minorHAnsi" w:hAnsi="Arial" w:cs="Times New Roman"/>
          <w:sz w:val="22"/>
          <w:szCs w:val="26"/>
        </w:rPr>
      </w:pPr>
    </w:p>
    <w:p w:rsidR="00FD5CEA" w:rsidRPr="00A8617A" w:rsidRDefault="00FD5CEA" w:rsidP="00A8617A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7" w:name="_Toc104732864"/>
      <w:r>
        <w:rPr>
          <w:rFonts w:ascii="Arial Bold" w:eastAsiaTheme="majorEastAsia" w:hAnsi="Arial Bold" w:cs="B Zar" w:hint="cs"/>
          <w:b/>
          <w:bCs/>
          <w:sz w:val="24"/>
          <w:szCs w:val="28"/>
          <w:rtl/>
        </w:rPr>
        <w:lastRenderedPageBreak/>
        <w:t>هدف</w:t>
      </w:r>
      <w:bookmarkEnd w:id="7"/>
    </w:p>
    <w:p w:rsidR="00FD5CEA" w:rsidRPr="001552DC" w:rsidRDefault="00FD5CEA" w:rsidP="004E4A2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در این گزارش، نتایج حاصل از بازدید </w:t>
      </w:r>
      <w:r w:rsidR="004E4A24">
        <w:rPr>
          <w:rFonts w:ascii="Arial" w:eastAsiaTheme="minorHAnsi" w:hAnsi="Arial" w:cs="B Zar" w:hint="cs"/>
          <w:sz w:val="22"/>
          <w:szCs w:val="26"/>
          <w:rtl/>
          <w:lang w:bidi="fa-IR"/>
        </w:rPr>
        <w:t>ایستگاه تزریق گاز سیاهمکان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، شرایط مو</w:t>
      </w:r>
      <w:r>
        <w:rPr>
          <w:rFonts w:ascii="Arial" w:eastAsiaTheme="minorHAnsi" w:hAnsi="Arial" w:cs="B Zar" w:hint="cs"/>
          <w:sz w:val="22"/>
          <w:szCs w:val="26"/>
          <w:rtl/>
        </w:rPr>
        <w:t>جود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، امکان سنجی شرح خدمات موجود در شرح کار و ملزومات مورد نیاز جهت انجام خدمات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 xml:space="preserve">مهندسی تفصیلی جانمایی توپک گیر گاز ارسالی از ایستگاه تقویت فشار گاز جدید بینک 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مورد بررسی قرار گرفته است. </w:t>
      </w:r>
    </w:p>
    <w:p w:rsidR="00B74AA4" w:rsidRDefault="00FD5CEA" w:rsidP="00B6716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حدود مختصاتی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محوطه عملیاتی این ایستگاه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به شرح جدول زیر می‌باشد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. ارتفاع محوطه حدود </w:t>
      </w:r>
      <w:r w:rsidR="004E4A24">
        <w:rPr>
          <w:rFonts w:ascii="Arial" w:eastAsiaTheme="minorHAnsi" w:hAnsi="Arial" w:cs="B Zar" w:hint="cs"/>
          <w:sz w:val="22"/>
          <w:szCs w:val="26"/>
          <w:rtl/>
        </w:rPr>
        <w:t>86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متر بالاتر از سطح آب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های آزاد است. شکل زیر موقعیت این </w:t>
      </w:r>
      <w:r>
        <w:rPr>
          <w:rFonts w:ascii="Arial" w:eastAsiaTheme="minorHAnsi" w:hAnsi="Arial" w:cs="B Zar" w:hint="cs"/>
          <w:sz w:val="22"/>
          <w:szCs w:val="26"/>
          <w:rtl/>
        </w:rPr>
        <w:t>سایت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 xml:space="preserve"> را بر روی عکس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های ماهواره</w:t>
      </w:r>
      <w:r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1552DC">
        <w:rPr>
          <w:rFonts w:ascii="Arial" w:eastAsiaTheme="minorHAnsi" w:hAnsi="Arial" w:cs="B Zar" w:hint="cs"/>
          <w:sz w:val="22"/>
          <w:szCs w:val="26"/>
          <w:rtl/>
        </w:rPr>
        <w:t>ای نشان می دهد.</w:t>
      </w:r>
      <w:r w:rsidR="00B67168" w:rsidRPr="00B67168">
        <w:rPr>
          <w:rFonts w:asciiTheme="minorBidi" w:hAnsiTheme="minorBidi" w:cstheme="minorBidi"/>
          <w:color w:val="000000"/>
          <w:sz w:val="22"/>
          <w:szCs w:val="22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405E9E" w:rsidTr="004A13FD">
        <w:trPr>
          <w:trHeight w:val="144"/>
          <w:jc w:val="center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نام</w:t>
            </w:r>
          </w:p>
        </w:tc>
      </w:tr>
      <w:tr w:rsidR="00405E9E" w:rsidTr="00405E9E">
        <w:trPr>
          <w:trHeight w:val="144"/>
          <w:jc w:val="center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405E9E" w:rsidRPr="001552DC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B67168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3331760.54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438071.90 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A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3331692.43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438056.84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B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3331773.29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438027.02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</w:p>
        </w:tc>
      </w:tr>
      <w:tr w:rsidR="00405E9E" w:rsidTr="004A13FD">
        <w:trPr>
          <w:trHeight w:val="360"/>
          <w:jc w:val="center"/>
        </w:trPr>
        <w:tc>
          <w:tcPr>
            <w:tcW w:w="2378" w:type="dxa"/>
            <w:vAlign w:val="center"/>
          </w:tcPr>
          <w:p w:rsidR="00405E9E" w:rsidRPr="00417B6E" w:rsidRDefault="00B67168" w:rsidP="00B67168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3331704.37</w:t>
            </w:r>
          </w:p>
        </w:tc>
        <w:tc>
          <w:tcPr>
            <w:tcW w:w="2163" w:type="dxa"/>
            <w:vAlign w:val="bottom"/>
          </w:tcPr>
          <w:p w:rsidR="00405E9E" w:rsidRPr="00417B6E" w:rsidRDefault="00B67168" w:rsidP="00405E9E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438008.25</w:t>
            </w:r>
          </w:p>
        </w:tc>
        <w:tc>
          <w:tcPr>
            <w:tcW w:w="1170" w:type="dxa"/>
            <w:vAlign w:val="center"/>
          </w:tcPr>
          <w:p w:rsidR="00405E9E" w:rsidRDefault="00405E9E" w:rsidP="004A13FD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D</w:t>
            </w:r>
          </w:p>
        </w:tc>
      </w:tr>
    </w:tbl>
    <w:p w:rsidR="00B049D5" w:rsidRDefault="00B67168" w:rsidP="00B67168">
      <w:pPr>
        <w:spacing w:before="120" w:after="120"/>
        <w:jc w:val="center"/>
        <w:rPr>
          <w:rFonts w:ascii="Arial" w:eastAsiaTheme="minorHAnsi" w:hAnsi="Arial" w:cs="Times New Roman"/>
          <w:sz w:val="22"/>
          <w:szCs w:val="26"/>
          <w:rtl/>
          <w:lang w:bidi="fa-IR"/>
        </w:rPr>
      </w:pPr>
      <w:r>
        <w:rPr>
          <w:rFonts w:ascii="Arial" w:eastAsiaTheme="minorHAnsi" w:hAnsi="Arial" w:cs="Times New Roman"/>
          <w:noProof/>
          <w:sz w:val="22"/>
          <w:szCs w:val="26"/>
          <w:rtl/>
        </w:rPr>
        <w:drawing>
          <wp:inline distT="0" distB="0" distL="0" distR="0">
            <wp:extent cx="5254218" cy="3243797"/>
            <wp:effectExtent l="133350" t="114300" r="156210" b="1663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6" cy="3244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01DF" w:rsidRPr="000C00BD" w:rsidRDefault="00B049D5" w:rsidP="00B67168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A0502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</w:t>
      </w:r>
      <w:r w:rsidR="00B67168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محوطه عملیاتی ایستگاه تزریق گاز سیاهمکان</w:t>
      </w:r>
    </w:p>
    <w:p w:rsidR="00A8617A" w:rsidRPr="0044786A" w:rsidRDefault="00A8617A" w:rsidP="00991911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</w:rPr>
      </w:pPr>
      <w:bookmarkStart w:id="8" w:name="_Toc104732865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 xml:space="preserve">شرح </w:t>
      </w:r>
      <w:r w:rsidR="00991911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موقعیت ایستگاه تزریق گاز سیاهمکان</w:t>
      </w:r>
      <w:bookmarkEnd w:id="8"/>
    </w:p>
    <w:p w:rsidR="001C16EC" w:rsidRDefault="001C16EC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ایستگاه تزریق گاز سیاهمکان </w:t>
      </w:r>
      <w:r w:rsidRPr="001C16EC">
        <w:rPr>
          <w:rFonts w:ascii="Arial" w:eastAsiaTheme="minorHAnsi" w:hAnsi="Arial" w:cs="B Zar"/>
          <w:sz w:val="22"/>
          <w:szCs w:val="26"/>
          <w:rtl/>
        </w:rPr>
        <w:t>در منطقه بي بي حكيمه در 60 كيلومتري جنوب غربي شهرستان گچساران و در سمت شرقي جاده آسفالته گچساران - بندر ديلم واقع شده است . ارتفاع آن از سطح دريا 8</w:t>
      </w:r>
      <w:r>
        <w:rPr>
          <w:rFonts w:ascii="Arial" w:eastAsiaTheme="minorHAnsi" w:hAnsi="Arial" w:cs="B Zar" w:hint="cs"/>
          <w:sz w:val="22"/>
          <w:szCs w:val="26"/>
          <w:rtl/>
        </w:rPr>
        <w:t>6</w:t>
      </w:r>
      <w:r w:rsidRPr="001C16EC">
        <w:rPr>
          <w:rFonts w:ascii="Arial" w:eastAsiaTheme="minorHAnsi" w:hAnsi="Arial" w:cs="B Zar"/>
          <w:sz w:val="22"/>
          <w:szCs w:val="26"/>
          <w:rtl/>
        </w:rPr>
        <w:t xml:space="preserve"> متر مي باشد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7933DD" w:rsidRDefault="00C9503D" w:rsidP="001C16EC">
      <w:pPr>
        <w:spacing w:before="120" w:after="120"/>
        <w:jc w:val="both"/>
        <w:rPr>
          <w:rFonts w:ascii="Arial" w:eastAsiaTheme="minorHAnsi" w:hAnsi="Arial" w:cs="B Zar"/>
          <w:sz w:val="22"/>
          <w:szCs w:val="26"/>
        </w:rPr>
      </w:pPr>
      <w:r>
        <w:rPr>
          <w:noProof/>
        </w:rPr>
        <w:drawing>
          <wp:inline distT="0" distB="0" distL="0" distR="0" wp14:anchorId="150382F0" wp14:editId="42C2E4D0">
            <wp:extent cx="5844209" cy="3808316"/>
            <wp:effectExtent l="0" t="0" r="444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72" t="7654" r="6250" b="13827"/>
                    <a:stretch/>
                  </pic:blipFill>
                  <pic:spPr bwMode="auto">
                    <a:xfrm>
                      <a:off x="0" y="0"/>
                      <a:ext cx="5853374" cy="381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BD" w:rsidRDefault="000C00BD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163385" w:rsidRDefault="00241985" w:rsidP="0024198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گاز ارسالی از طریق </w:t>
      </w:r>
      <w:r w:rsidR="001C16EC">
        <w:rPr>
          <w:rFonts w:ascii="Arial" w:eastAsiaTheme="minorHAnsi" w:hAnsi="Arial" w:cs="B Zar" w:hint="cs"/>
          <w:sz w:val="22"/>
          <w:szCs w:val="26"/>
          <w:rtl/>
          <w:lang w:bidi="fa-IR"/>
        </w:rPr>
        <w:t>خط لوله دفنی 8 اینچی گاز  به طول 44 کلیومتر از ایستگاه تقویت فشار ج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دید و از ضلع شمال شرقی ایستگاه تزریق گاز سیاهمکان وارد این ایستگاه می گردد. برای جمع آوری میعانات احتمالی در خطوط و پایش خط یک دستگاه توپک گیر در محوطه مشخص شده در عکس فوق نصب می گردد.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5280"/>
        <w:gridCol w:w="5376"/>
      </w:tblGrid>
      <w:tr w:rsidR="00D172A0" w:rsidTr="009E6ABA">
        <w:trPr>
          <w:trHeight w:val="20"/>
          <w:jc w:val="center"/>
        </w:trPr>
        <w:tc>
          <w:tcPr>
            <w:tcW w:w="5280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>
                  <wp:extent cx="3124862" cy="42380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56" cy="423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:rsidR="00D172A0" w:rsidRDefault="0035608B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97CA965" wp14:editId="6E7B80EC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2288540</wp:posOffset>
                      </wp:positionV>
                      <wp:extent cx="349250" cy="779145"/>
                      <wp:effectExtent l="38100" t="38100" r="31750" b="2095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9250" cy="7791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D952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7.4pt;margin-top:180.2pt;width:27.5pt;height:61.3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" strokecolor="black [3040]">
                      <v:stroke endarrow="open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30DD9E5" wp14:editId="156CD8E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3067685</wp:posOffset>
                      </wp:positionV>
                      <wp:extent cx="1200150" cy="349250"/>
                      <wp:effectExtent l="0" t="0" r="19050" b="1270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08B" w:rsidRPr="0035608B" w:rsidRDefault="0035608B" w:rsidP="0035608B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 نصب 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0DD9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.35pt;margin-top:241.55pt;width:94.5pt;height: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">
                      <v:textbox>
                        <w:txbxContent>
                          <w:p w:rsidR="0035608B" w:rsidRPr="0035608B" w:rsidRDefault="0035608B" w:rsidP="0035608B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 نصب 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CA8817" wp14:editId="73D3903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1978660</wp:posOffset>
                      </wp:positionV>
                      <wp:extent cx="715010" cy="262255"/>
                      <wp:effectExtent l="38100" t="57150" r="27940" b="615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0866">
                                <a:off x="0" y="0"/>
                                <a:ext cx="71501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57273" id="Rectangle 25" o:spid="_x0000_s1026" style="position:absolute;margin-left:4.8pt;margin-top:155.8pt;width:56.3pt;height:20.65pt;rotation:4596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" fillcolor="#9bbb59 [3206]" strokecolor="#4e6128 [1606]" strokeweight="2pt"/>
                  </w:pict>
                </mc:Fallback>
              </mc:AlternateContent>
            </w:r>
            <w:r w:rsidR="00241985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73A86F0E" wp14:editId="1FB962D9">
                  <wp:extent cx="4248110" cy="3224003"/>
                  <wp:effectExtent l="0" t="254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02"/>
                          <a:stretch/>
                        </pic:blipFill>
                        <pic:spPr bwMode="auto">
                          <a:xfrm rot="5400000">
                            <a:off x="0" y="0"/>
                            <a:ext cx="4248805" cy="32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A0" w:rsidTr="004A13FD">
        <w:trPr>
          <w:trHeight w:val="20"/>
          <w:jc w:val="center"/>
        </w:trPr>
        <w:tc>
          <w:tcPr>
            <w:tcW w:w="10656" w:type="dxa"/>
            <w:gridSpan w:val="2"/>
            <w:vAlign w:val="center"/>
          </w:tcPr>
          <w:p w:rsidR="00D172A0" w:rsidRPr="00DC2983" w:rsidRDefault="00241985" w:rsidP="004A13FD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محوطه نصب تجهیز توپک گیر</w:t>
            </w:r>
            <w:r w:rsidR="0035608B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و مسیر گاز دریافتی</w:t>
            </w:r>
          </w:p>
        </w:tc>
      </w:tr>
    </w:tbl>
    <w:p w:rsidR="00163385" w:rsidRDefault="00163385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435546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w:drawing>
                <wp:inline distT="0" distB="0" distL="0" distR="0" wp14:anchorId="2C4E701D" wp14:editId="582FC24E">
                  <wp:extent cx="5685183" cy="3760966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445" cy="37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08B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35608B" w:rsidRPr="00DC2983" w:rsidRDefault="0035608B" w:rsidP="0035608B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نمونه توپک گیر نصب شده در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C039BA3" wp14:editId="3176A51E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71919" id="Straight Arrow Connector 296" o:spid="_x0000_s1026" type="#_x0000_t32" style="position:absolute;margin-left:94.35pt;margin-top:100pt;width:11.25pt;height:83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187696" wp14:editId="5E8A559F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6049" w:rsidRPr="0035608B" w:rsidRDefault="00FD6049" w:rsidP="00FD60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87696" id="_x0000_s1027" type="#_x0000_t202" style="position:absolute;left:0;text-align:left;margin-left:65.2pt;margin-top:183.6pt;width:94.5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">
                      <v:textbox>
                        <w:txbxContent>
                          <w:p w:rsidR="00FD6049" w:rsidRPr="0035608B" w:rsidRDefault="00FD6049" w:rsidP="00FD60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788D98" wp14:editId="44DCE6DF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607AF1" id="Oval 291" o:spid="_x0000_s1026" style="position:absolute;margin-left:78.1pt;margin-top:71.9pt;width:41.3pt;height:2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6991CD01" wp14:editId="197290F5">
                  <wp:extent cx="5732145" cy="3224530"/>
                  <wp:effectExtent l="0" t="0" r="190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FD6049" w:rsidRPr="00DC2983" w:rsidRDefault="00FD60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اتصال خط گاز دریافتی به خطوط ایستگاه </w:t>
            </w:r>
          </w:p>
        </w:tc>
      </w:tr>
    </w:tbl>
    <w:p w:rsidR="0035608B" w:rsidRDefault="0035608B" w:rsidP="00536CA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163385" w:rsidRDefault="00C61E15" w:rsidP="00C61E15">
      <w:pPr>
        <w:keepNext/>
        <w:keepLines/>
        <w:numPr>
          <w:ilvl w:val="0"/>
          <w:numId w:val="20"/>
        </w:numPr>
        <w:tabs>
          <w:tab w:val="right" w:pos="485"/>
        </w:tabs>
        <w:spacing w:before="120" w:after="120"/>
        <w:ind w:left="475" w:hanging="446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9" w:name="_Toc104732866"/>
      <w:r w:rsidRPr="00C61E1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فهرست فعالیتهای مورد نیاز در این مجموعه</w:t>
      </w:r>
      <w:bookmarkEnd w:id="9"/>
    </w:p>
    <w:p w:rsidR="00C61E15" w:rsidRDefault="00C61E15" w:rsidP="00C61E1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اهم فعالیتهای مورد نیاز در این واحد براساس شرح کار به صورت زیر می باشد:</w:t>
      </w:r>
    </w:p>
    <w:p w:rsidR="00C61E15" w:rsidRPr="00827832" w:rsidRDefault="00C61E15" w:rsidP="00FD6049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نصب یک </w:t>
      </w:r>
      <w:r w:rsidR="003B54E2">
        <w:rPr>
          <w:rFonts w:cs="B Nazanin" w:hint="cs"/>
          <w:color w:val="000000" w:themeColor="text1"/>
          <w:sz w:val="22"/>
          <w:szCs w:val="26"/>
          <w:rtl/>
          <w:lang w:bidi="fa-IR"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FD6049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توپک گیر برای </w:t>
      </w:r>
      <w:r w:rsidR="006276A4">
        <w:rPr>
          <w:rFonts w:cs="B Nazanin" w:hint="cs"/>
          <w:color w:val="000000" w:themeColor="text1"/>
          <w:sz w:val="22"/>
          <w:szCs w:val="26"/>
          <w:rtl/>
          <w:lang w:bidi="fa-IR"/>
        </w:rPr>
        <w:t>دریافت توپک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اتصال خط اصلی ، خطوط دورریز و فلر توپک گیر به خطوط ایستگاه</w:t>
      </w:r>
    </w:p>
    <w:p w:rsidR="00C61E15" w:rsidRDefault="006276A4" w:rsidP="006276A4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محوطه سازی محل نصب توپک گیر</w:t>
      </w:r>
    </w:p>
    <w:p w:rsidR="00C61E15" w:rsidRPr="003F4E85" w:rsidRDefault="006276A4" w:rsidP="00C61E15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>کابل کشی تجهیزات ابزار دقیقی تا اتاق کنترل ایستگاه</w:t>
      </w:r>
    </w:p>
    <w:p w:rsidR="006773BF" w:rsidRPr="003F4E85" w:rsidRDefault="006773BF" w:rsidP="006773BF">
      <w:pPr>
        <w:widowControl w:val="0"/>
        <w:numPr>
          <w:ilvl w:val="0"/>
          <w:numId w:val="24"/>
        </w:numPr>
        <w:spacing w:line="276" w:lineRule="auto"/>
        <w:ind w:left="1304" w:hanging="180"/>
        <w:contextualSpacing/>
        <w:jc w:val="both"/>
        <w:rPr>
          <w:rFonts w:cs="B Nazanin"/>
          <w:color w:val="000000" w:themeColor="text1"/>
          <w:sz w:val="22"/>
          <w:szCs w:val="26"/>
        </w:rPr>
      </w:pPr>
      <w:r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نصب تجهیز و ترمینال بندی جهت مونیتورینگ و فرمان در سیستم موجود</w:t>
      </w: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 ایستگاه</w:t>
      </w:r>
    </w:p>
    <w:p w:rsidR="00C61E15" w:rsidRPr="00AC3CE4" w:rsidRDefault="003B54E2" w:rsidP="006276A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0" w:name="_Toc104732867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اقدامات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سیویلی و سازه ای</w:t>
      </w:r>
      <w:r w:rsidR="00AC3CE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 xml:space="preserve"> مورد نیاز </w:t>
      </w:r>
      <w:r w:rsidR="006276A4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جهت نصب توپک گیر</w:t>
      </w:r>
      <w:bookmarkEnd w:id="10"/>
    </w:p>
    <w:p w:rsidR="003B712A" w:rsidRDefault="00AC3CE4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براساس شرح کار می بایست یک </w:t>
      </w:r>
      <w:r w:rsidR="003B54E2">
        <w:rPr>
          <w:rFonts w:cs="B Nazanin" w:hint="cs"/>
          <w:color w:val="000000" w:themeColor="text1"/>
          <w:sz w:val="22"/>
          <w:szCs w:val="26"/>
          <w:rtl/>
        </w:rPr>
        <w:t>دستگاه</w:t>
      </w:r>
      <w:r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t xml:space="preserve">توپک گیر در ضلع شمال شرقی ایستگاه تزریق گاز سیاهمکان تهیه و نصب گردد. فضای درنظرگرفته شده برای این توپک گیر </w:t>
      </w:r>
      <w:r w:rsidR="006276A4">
        <w:rPr>
          <w:rFonts w:cs="B Nazanin" w:hint="cs"/>
          <w:color w:val="000000" w:themeColor="text1"/>
          <w:sz w:val="22"/>
          <w:szCs w:val="26"/>
          <w:rtl/>
        </w:rPr>
        <w:lastRenderedPageBreak/>
        <w:t>در قسمت جنوبی توپک گیر موجود می باشد که مختصات نصب آن بصورت زیر می باشد</w:t>
      </w:r>
      <w:r w:rsidR="008A4AB7">
        <w:rPr>
          <w:rFonts w:cs="B Nazanin" w:hint="cs"/>
          <w:color w:val="000000" w:themeColor="text1"/>
          <w:sz w:val="22"/>
          <w:szCs w:val="26"/>
          <w:rtl/>
        </w:rPr>
        <w:t xml:space="preserve">و نگرانی از جهت </w:t>
      </w:r>
    </w:p>
    <w:p w:rsidR="003B712A" w:rsidRDefault="003B712A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p w:rsidR="00C61E15" w:rsidRDefault="008A4AB7" w:rsidP="008A4AB7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>
        <w:rPr>
          <w:rFonts w:cs="B Nazanin" w:hint="cs"/>
          <w:color w:val="000000" w:themeColor="text1"/>
          <w:sz w:val="22"/>
          <w:szCs w:val="26"/>
          <w:rtl/>
        </w:rPr>
        <w:t>جانمایی و نصب این تجهیز در آن محوطه نمی باشد. محوطه طی بازدید میدانی تسطیح شده است و نقشه های سیویلی مرتبط طی مهندسی تفصیلی ارسال خواهد گردید.</w:t>
      </w:r>
    </w:p>
    <w:tbl>
      <w:tblPr>
        <w:tblStyle w:val="TableGrid"/>
        <w:bidiVisual/>
        <w:tblW w:w="5711" w:type="dxa"/>
        <w:tblInd w:w="2841" w:type="dxa"/>
        <w:tblLook w:val="04A0" w:firstRow="1" w:lastRow="0" w:firstColumn="1" w:lastColumn="0" w:noHBand="0" w:noVBand="1"/>
      </w:tblPr>
      <w:tblGrid>
        <w:gridCol w:w="2378"/>
        <w:gridCol w:w="2163"/>
        <w:gridCol w:w="1170"/>
      </w:tblGrid>
      <w:tr w:rsidR="006276A4" w:rsidTr="008A4AB7">
        <w:trPr>
          <w:trHeight w:val="144"/>
        </w:trPr>
        <w:tc>
          <w:tcPr>
            <w:tcW w:w="4541" w:type="dxa"/>
            <w:gridSpan w:val="2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</w:pP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سیستم مختصات </w:t>
            </w:r>
            <w:r w:rsidRPr="001552DC">
              <w:rPr>
                <w:rFonts w:ascii="Arial" w:eastAsiaTheme="minorHAnsi" w:hAnsi="Arial" w:cs="B Zar"/>
                <w:sz w:val="22"/>
                <w:szCs w:val="26"/>
              </w:rPr>
              <w:t>UTM</w:t>
            </w:r>
            <w:r w:rsidRPr="001552DC">
              <w:rPr>
                <w:rFonts w:ascii="Arial" w:eastAsiaTheme="minorHAnsi" w:hAnsi="Arial" w:cs="B Zar" w:hint="cs"/>
                <w:sz w:val="22"/>
                <w:szCs w:val="26"/>
                <w:rtl/>
              </w:rPr>
              <w:t xml:space="preserve"> زون 39 شمالی</w:t>
            </w:r>
          </w:p>
        </w:tc>
        <w:tc>
          <w:tcPr>
            <w:tcW w:w="1170" w:type="dxa"/>
            <w:vMerge w:val="restart"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محل نصب توپک گیر</w:t>
            </w:r>
          </w:p>
        </w:tc>
      </w:tr>
      <w:tr w:rsidR="006276A4" w:rsidTr="008A4AB7">
        <w:trPr>
          <w:trHeight w:val="144"/>
        </w:trPr>
        <w:tc>
          <w:tcPr>
            <w:tcW w:w="2378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Northing (m)</w:t>
            </w:r>
          </w:p>
        </w:tc>
        <w:tc>
          <w:tcPr>
            <w:tcW w:w="2163" w:type="dxa"/>
            <w:shd w:val="clear" w:color="auto" w:fill="D9D9D9" w:themeFill="background1" w:themeFillShade="D9"/>
            <w:vAlign w:val="center"/>
          </w:tcPr>
          <w:p w:rsidR="006276A4" w:rsidRPr="001552DC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sz w:val="22"/>
                <w:szCs w:val="26"/>
              </w:rPr>
              <w:t>Easting (m)</w:t>
            </w:r>
          </w:p>
        </w:tc>
        <w:tc>
          <w:tcPr>
            <w:tcW w:w="1170" w:type="dxa"/>
            <w:vMerge/>
            <w:shd w:val="clear" w:color="auto" w:fill="D9D9D9" w:themeFill="background1" w:themeFillShade="D9"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</w:p>
        </w:tc>
      </w:tr>
      <w:tr w:rsidR="006276A4" w:rsidTr="008A4AB7">
        <w:trPr>
          <w:trHeight w:val="360"/>
        </w:trPr>
        <w:tc>
          <w:tcPr>
            <w:tcW w:w="2378" w:type="dxa"/>
            <w:vAlign w:val="center"/>
          </w:tcPr>
          <w:p w:rsidR="006276A4" w:rsidRPr="00B67168" w:rsidRDefault="006276A4" w:rsidP="006276A4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  <w:rtl/>
              </w:rPr>
            </w:pP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33317</w:t>
            </w: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43.89</w:t>
            </w:r>
          </w:p>
        </w:tc>
        <w:tc>
          <w:tcPr>
            <w:tcW w:w="2163" w:type="dxa"/>
            <w:vAlign w:val="bottom"/>
          </w:tcPr>
          <w:p w:rsidR="006276A4" w:rsidRPr="00417B6E" w:rsidRDefault="006276A4" w:rsidP="007929E0">
            <w:pPr>
              <w:bidi w:val="0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438033.74</w:t>
            </w:r>
            <w:r w:rsidRPr="00B67168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0" w:type="dxa"/>
            <w:vMerge/>
            <w:vAlign w:val="center"/>
          </w:tcPr>
          <w:p w:rsidR="006276A4" w:rsidRDefault="006276A4" w:rsidP="007929E0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</w:p>
        </w:tc>
      </w:tr>
    </w:tbl>
    <w:p w:rsidR="006276A4" w:rsidRDefault="006276A4" w:rsidP="006276A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7905"/>
      </w:tblGrid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Default="008A4AB7" w:rsidP="004A13FD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74448" wp14:editId="79536B2C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435610</wp:posOffset>
                      </wp:positionV>
                      <wp:extent cx="1693545" cy="929640"/>
                      <wp:effectExtent l="38100" t="19050" r="78105" b="9906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3545" cy="929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C2C71" id="Straight Arrow Connector 5" o:spid="_x0000_s1026" type="#_x0000_t32" style="position:absolute;margin-left:87.5pt;margin-top:34.3pt;width:133.35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8300A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F0ACFC" wp14:editId="7028EFDF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69850</wp:posOffset>
                      </wp:positionV>
                      <wp:extent cx="1181100" cy="357505"/>
                      <wp:effectExtent l="0" t="0" r="19050" b="234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0FB0" w:rsidRPr="00305AED" w:rsidRDefault="00ED0FB0" w:rsidP="008A4AB7">
                                  <w:pPr>
                                    <w:jc w:val="center"/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305AED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نصب </w:t>
                                  </w:r>
                                  <w:r w:rsidR="008A4AB7"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توپک گیر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0ACFC" id="_x0000_s1028" type="#_x0000_t202" style="position:absolute;left:0;text-align:left;margin-left:-4.55pt;margin-top:5.5pt;width:93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">
                      <v:textbox>
                        <w:txbxContent>
                          <w:p w:rsidR="00ED0FB0" w:rsidRPr="00305AED" w:rsidRDefault="00ED0FB0" w:rsidP="008A4AB7">
                            <w:pPr>
                              <w:jc w:val="center"/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</w:t>
                            </w: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05AED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 xml:space="preserve">نصب </w:t>
                            </w:r>
                            <w:r w:rsidR="008A4AB7"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توپک گیر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3DD2A8" wp14:editId="24C761BB">
                  <wp:extent cx="4715123" cy="3498574"/>
                  <wp:effectExtent l="0" t="0" r="0" b="698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680" t="24213" r="28743" b="11586"/>
                          <a:stretch/>
                        </pic:blipFill>
                        <pic:spPr bwMode="auto">
                          <a:xfrm>
                            <a:off x="0" y="0"/>
                            <a:ext cx="4714150" cy="349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CE4" w:rsidTr="00305AED">
        <w:trPr>
          <w:trHeight w:val="20"/>
          <w:jc w:val="right"/>
        </w:trPr>
        <w:tc>
          <w:tcPr>
            <w:tcW w:w="7905" w:type="dxa"/>
            <w:vAlign w:val="center"/>
          </w:tcPr>
          <w:p w:rsidR="00AC3CE4" w:rsidRPr="00DC2983" w:rsidRDefault="008A4AB7" w:rsidP="0008300A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محل نصب توپک گیر</w:t>
            </w:r>
          </w:p>
        </w:tc>
      </w:tr>
    </w:tbl>
    <w:p w:rsidR="00AC3CE4" w:rsidRDefault="00AC3CE4" w:rsidP="00AC3CE4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</w:p>
    <w:p w:rsidR="000E4F94" w:rsidRDefault="00E0399E" w:rsidP="000E4F94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rtl/>
          <w:lang w:bidi="fa-IR"/>
        </w:rPr>
      </w:pPr>
      <w:bookmarkStart w:id="11" w:name="_Toc104732868"/>
      <w:r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lastRenderedPageBreak/>
        <w:t>نقشه های فرآیندی توپک  گیرو محل نقاط اتصال این تجهیز</w:t>
      </w:r>
      <w:bookmarkEnd w:id="11"/>
    </w:p>
    <w:p w:rsidR="000E4F94" w:rsidRDefault="000E4F94" w:rsidP="000E4F94">
      <w:pPr>
        <w:rPr>
          <w:rFonts w:eastAsiaTheme="minorHAnsi"/>
          <w:rtl/>
          <w:lang w:bidi="fa-IR"/>
        </w:rPr>
      </w:pPr>
    </w:p>
    <w:p w:rsidR="00AC3CE4" w:rsidRDefault="00E0399E" w:rsidP="00E0399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نقشه </w:t>
      </w:r>
      <w:r>
        <w:rPr>
          <w:rFonts w:cs="B Nazanin"/>
          <w:color w:val="000000" w:themeColor="text1"/>
          <w:sz w:val="22"/>
          <w:szCs w:val="26"/>
        </w:rPr>
        <w:t>P&amp;ID</w:t>
      </w: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این تجهیز وپس از نصب آن خطوط اصلی ،فلر و ودورریز می بایست به خطوط ایستگاه متصل گردد که پس از ارسال مدل 30 درصدی این واحد و با حضور نمایندگان کارفرمای محترم درسایت نهایی خواهد گردید.</w:t>
      </w:r>
    </w:p>
    <w:tbl>
      <w:tblPr>
        <w:tblStyle w:val="TableGrid"/>
        <w:bidiVisual/>
        <w:tblW w:w="7905" w:type="dxa"/>
        <w:jc w:val="right"/>
        <w:tblLook w:val="04A0" w:firstRow="1" w:lastRow="0" w:firstColumn="1" w:lastColumn="0" w:noHBand="0" w:noVBand="1"/>
      </w:tblPr>
      <w:tblGrid>
        <w:gridCol w:w="9219"/>
      </w:tblGrid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Default="000727C3" w:rsidP="003D240E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0BF1F81" wp14:editId="4F286E1C">
                      <wp:simplePos x="0" y="0"/>
                      <wp:positionH relativeFrom="column">
                        <wp:posOffset>4728845</wp:posOffset>
                      </wp:positionH>
                      <wp:positionV relativeFrom="paragraph">
                        <wp:posOffset>1322705</wp:posOffset>
                      </wp:positionV>
                      <wp:extent cx="695960" cy="1037590"/>
                      <wp:effectExtent l="57150" t="19050" r="66040" b="86360"/>
                      <wp:wrapNone/>
                      <wp:docPr id="315" name="Straight Arrow Connector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960" cy="10375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05021" id="Straight Arrow Connector 315" o:spid="_x0000_s1026" type="#_x0000_t32" style="position:absolute;margin-left:372.35pt;margin-top:104.15pt;width:54.8pt;height:81.7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B552C7" wp14:editId="1C357B61">
                      <wp:simplePos x="0" y="0"/>
                      <wp:positionH relativeFrom="column">
                        <wp:posOffset>5150485</wp:posOffset>
                      </wp:positionH>
                      <wp:positionV relativeFrom="paragraph">
                        <wp:posOffset>2265045</wp:posOffset>
                      </wp:positionV>
                      <wp:extent cx="227965" cy="436880"/>
                      <wp:effectExtent l="57150" t="38100" r="76835" b="77470"/>
                      <wp:wrapNone/>
                      <wp:docPr id="313" name="Straight Arrow Connector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7965" cy="436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AA8F6" id="Straight Arrow Connector 313" o:spid="_x0000_s1026" type="#_x0000_t32" style="position:absolute;margin-left:405.55pt;margin-top:178.35pt;width:17.95pt;height:34.4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A3D31A" wp14:editId="18E664CA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2694305</wp:posOffset>
                      </wp:positionV>
                      <wp:extent cx="1286510" cy="294005"/>
                      <wp:effectExtent l="0" t="0" r="27940" b="10795"/>
                      <wp:wrapNone/>
                      <wp:docPr id="3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651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دورریز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3D31A" id="_x0000_s1029" type="#_x0000_t202" style="position:absolute;left:0;text-align:left;margin-left:415.95pt;margin-top:212.15pt;width:101.3pt;height:23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+j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دورریز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B7CC7E" wp14:editId="2E2CD152">
                      <wp:simplePos x="0" y="0"/>
                      <wp:positionH relativeFrom="column">
                        <wp:posOffset>5301615</wp:posOffset>
                      </wp:positionH>
                      <wp:positionV relativeFrom="paragraph">
                        <wp:posOffset>3497580</wp:posOffset>
                      </wp:positionV>
                      <wp:extent cx="1181100" cy="314325"/>
                      <wp:effectExtent l="0" t="0" r="19050" b="28575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اصلی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7CC7E" id="_x0000_s1030" type="#_x0000_t202" style="position:absolute;left:0;text-align:left;margin-left:417.45pt;margin-top:275.4pt;width:93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7A6JQ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اصلی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7B6F579" wp14:editId="00F3EC2B">
                      <wp:simplePos x="0" y="0"/>
                      <wp:positionH relativeFrom="column">
                        <wp:posOffset>5062855</wp:posOffset>
                      </wp:positionH>
                      <wp:positionV relativeFrom="paragraph">
                        <wp:posOffset>3051810</wp:posOffset>
                      </wp:positionV>
                      <wp:extent cx="219710" cy="515620"/>
                      <wp:effectExtent l="76200" t="38100" r="66040" b="74930"/>
                      <wp:wrapNone/>
                      <wp:docPr id="309" name="Straight Arrow Connector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710" cy="515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A74B3" id="Straight Arrow Connector 309" o:spid="_x0000_s1026" type="#_x0000_t32" style="position:absolute;margin-left:398.65pt;margin-top:240.3pt;width:17.3pt;height:40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EA6E38" wp14:editId="3C931E3B">
                      <wp:simplePos x="0" y="0"/>
                      <wp:positionH relativeFrom="column">
                        <wp:posOffset>5388610</wp:posOffset>
                      </wp:positionH>
                      <wp:positionV relativeFrom="paragraph">
                        <wp:posOffset>1000760</wp:posOffset>
                      </wp:positionV>
                      <wp:extent cx="1181100" cy="314325"/>
                      <wp:effectExtent l="0" t="0" r="19050" b="28575"/>
                      <wp:wrapNone/>
                      <wp:docPr id="3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27C3" w:rsidRPr="00305AED" w:rsidRDefault="000727C3" w:rsidP="000727C3">
                                  <w:pPr>
                                    <w:rPr>
                                      <w:rFonts w:cs="B Titr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0000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  <w:t>محل اتصال خط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A6E38" id="_x0000_s1031" type="#_x0000_t202" style="position:absolute;left:0;text-align:left;margin-left:424.3pt;margin-top:78.8pt;width:93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">
                      <v:textbox>
                        <w:txbxContent>
                          <w:p w:rsidR="000727C3" w:rsidRPr="00305AED" w:rsidRDefault="000727C3" w:rsidP="000727C3">
                            <w:pPr>
                              <w:rPr>
                                <w:rFonts w:cs="B Titr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16"/>
                                <w:szCs w:val="20"/>
                                <w:rtl/>
                                <w:lang w:bidi="fa-IR"/>
                              </w:rPr>
                              <w:t>محل اتصال خط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27C3"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E5A60DC" wp14:editId="5C429211">
                      <wp:simplePos x="0" y="0"/>
                      <wp:positionH relativeFrom="column">
                        <wp:posOffset>4999355</wp:posOffset>
                      </wp:positionH>
                      <wp:positionV relativeFrom="paragraph">
                        <wp:posOffset>603250</wp:posOffset>
                      </wp:positionV>
                      <wp:extent cx="379095" cy="467995"/>
                      <wp:effectExtent l="57150" t="38100" r="59055" b="84455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9095" cy="4679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31A42" id="Straight Arrow Connector 306" o:spid="_x0000_s1026" type="#_x0000_t32" style="position:absolute;margin-left:393.65pt;margin-top:47.5pt;width:29.85pt;height:36.8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" strokecolor="#c0504d [3205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980154E" wp14:editId="51BE300B">
                  <wp:extent cx="5716905" cy="3275965"/>
                  <wp:effectExtent l="0" t="0" r="0" b="63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0F2" w:rsidTr="003D240E">
        <w:trPr>
          <w:trHeight w:val="20"/>
          <w:jc w:val="right"/>
        </w:trPr>
        <w:tc>
          <w:tcPr>
            <w:tcW w:w="7905" w:type="dxa"/>
            <w:vAlign w:val="center"/>
          </w:tcPr>
          <w:p w:rsidR="007D20F2" w:rsidRPr="00DC2983" w:rsidRDefault="00E0399E" w:rsidP="000308F9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نقشه </w:t>
            </w:r>
            <w:r>
              <w:rPr>
                <w:rFonts w:ascii="Arial" w:eastAsiaTheme="minorHAnsi" w:hAnsi="Arial" w:cs="B Zar"/>
                <w:b/>
                <w:bCs/>
                <w:sz w:val="18"/>
                <w:szCs w:val="22"/>
                <w:lang w:bidi="fa-IR"/>
              </w:rPr>
              <w:t>P&amp;ID</w:t>
            </w: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 تسهیلات توپک گیر ایستگاه تزریق گاز سیاهمکان</w:t>
            </w:r>
          </w:p>
        </w:tc>
      </w:tr>
    </w:tbl>
    <w:p w:rsidR="00B5642F" w:rsidRDefault="00B5642F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Default="006A0849" w:rsidP="00423645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علاوه بر خطوط فوق ، هوای مورد نیاز برای تجهیزات ابزار دقیقی نیز می بایست از طریق </w:t>
      </w:r>
      <w:r w:rsidR="00423645">
        <w:rPr>
          <w:rFonts w:cs="B Nazanin" w:hint="cs"/>
          <w:color w:val="000000" w:themeColor="text1"/>
          <w:sz w:val="22"/>
          <w:szCs w:val="26"/>
          <w:rtl/>
          <w:lang w:bidi="fa-IR"/>
        </w:rPr>
        <w:t>خطوط هوای ابزار دقیق سایت مهیا گردد.</w:t>
      </w:r>
    </w:p>
    <w:p w:rsidR="00B5642F" w:rsidRDefault="006A0849" w:rsidP="00423645">
      <w:pPr>
        <w:widowControl w:val="0"/>
        <w:spacing w:line="276" w:lineRule="auto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</w:p>
    <w:tbl>
      <w:tblPr>
        <w:tblStyle w:val="TableGrid"/>
        <w:bidiVisual/>
        <w:tblW w:w="10656" w:type="dxa"/>
        <w:jc w:val="center"/>
        <w:tblLook w:val="04A0" w:firstRow="1" w:lastRow="0" w:firstColumn="1" w:lastColumn="0" w:noHBand="0" w:noVBand="1"/>
      </w:tblPr>
      <w:tblGrid>
        <w:gridCol w:w="10656"/>
      </w:tblGrid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639B654" wp14:editId="2F149D1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952500</wp:posOffset>
                      </wp:positionV>
                      <wp:extent cx="897890" cy="596265"/>
                      <wp:effectExtent l="0" t="0" r="16510" b="13335"/>
                      <wp:wrapNone/>
                      <wp:docPr id="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596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jc w:val="center"/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محل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پیشنهادی</w:t>
                                  </w: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فلر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9B654" id="_x0000_s1032" type="#_x0000_t202" style="position:absolute;left:0;text-align:left;margin-left:4.8pt;margin-top:75pt;width:70.7pt;height:46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">
                      <v:textbox>
                        <w:txbxContent>
                          <w:p w:rsidR="006A0849" w:rsidRPr="0035608B" w:rsidRDefault="006A0849" w:rsidP="006A0849">
                            <w:pPr>
                              <w:jc w:val="center"/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محل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پیشنهادی</w:t>
                            </w: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فلر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769FE7" wp14:editId="66E12D0B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507365</wp:posOffset>
                      </wp:positionV>
                      <wp:extent cx="421005" cy="445135"/>
                      <wp:effectExtent l="57150" t="19050" r="74295" b="88265"/>
                      <wp:wrapNone/>
                      <wp:docPr id="323" name="Straight Arrow Connector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005" cy="4451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065B9" id="Straight Arrow Connector 323" o:spid="_x0000_s1026" type="#_x0000_t32" style="position:absolute;margin-left:56.8pt;margin-top:39.95pt;width:33.15pt;height:35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6A0849">
              <w:rPr>
                <w:rFonts w:cs="B Nazanin"/>
                <w:noProof/>
                <w:color w:val="000000" w:themeColor="text1"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789EDD0" wp14:editId="31753734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157480</wp:posOffset>
                      </wp:positionV>
                      <wp:extent cx="524510" cy="349250"/>
                      <wp:effectExtent l="0" t="0" r="27940" b="1270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CB8C7" id="Oval 322" o:spid="_x0000_s1026" style="position:absolute;margin-left:73.05pt;margin-top:12.4pt;width:41.3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8D39C48" wp14:editId="691F608D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1270000</wp:posOffset>
                      </wp:positionV>
                      <wp:extent cx="142875" cy="1065530"/>
                      <wp:effectExtent l="38100" t="19050" r="66675" b="96520"/>
                      <wp:wrapNone/>
                      <wp:docPr id="316" name="Straight Arrow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0655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27695" id="Straight Arrow Connector 316" o:spid="_x0000_s1026" type="#_x0000_t32" style="position:absolute;margin-left:94.35pt;margin-top:100pt;width:11.25pt;height:8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608B">
              <w:rPr>
                <w:rFonts w:ascii="Arial" w:eastAsiaTheme="minorHAnsi" w:hAnsi="Arial" w:cs="B Zar"/>
                <w:noProof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3C7FEBA" wp14:editId="5A8408ED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2331720</wp:posOffset>
                      </wp:positionV>
                      <wp:extent cx="1200150" cy="349250"/>
                      <wp:effectExtent l="0" t="0" r="19050" b="1270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0849" w:rsidRPr="0035608B" w:rsidRDefault="006A0849" w:rsidP="006A0849">
                                  <w:pPr>
                                    <w:rPr>
                                      <w:rFonts w:cs="B Zar"/>
                                      <w:color w:val="FF0000"/>
                                    </w:rPr>
                                  </w:pPr>
                                  <w:r w:rsidRPr="0035608B"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 xml:space="preserve">محل </w:t>
                                  </w:r>
                                  <w:r>
                                    <w:rPr>
                                      <w:rFonts w:cs="B Zar" w:hint="cs"/>
                                      <w:color w:val="FF0000"/>
                                      <w:rtl/>
                                    </w:rPr>
                                    <w:t>اتصال خط گاز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7FEBA" id="_x0000_s1033" type="#_x0000_t202" style="position:absolute;left:0;text-align:left;margin-left:65.2pt;margin-top:183.6pt;width:94.5pt;height:2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jtJQIAAE0EAAAOAAAAZHJzL2Uyb0RvYy54bWysVNtu2zAMfR+wfxD0vjh2k6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">
                      <v:textbox>
                        <w:txbxContent>
                          <w:p w:rsidR="006A0849" w:rsidRPr="0035608B" w:rsidRDefault="006A0849" w:rsidP="006A0849">
                            <w:pPr>
                              <w:rPr>
                                <w:rFonts w:cs="B Zar"/>
                                <w:color w:val="FF0000"/>
                              </w:rPr>
                            </w:pPr>
                            <w:r w:rsidRPr="0035608B"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cs="B Zar" w:hint="cs"/>
                                <w:color w:val="FF0000"/>
                                <w:rtl/>
                              </w:rPr>
                              <w:t>اتصال خط گاز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574065" wp14:editId="2C4E236E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913130</wp:posOffset>
                      </wp:positionV>
                      <wp:extent cx="524510" cy="349250"/>
                      <wp:effectExtent l="0" t="0" r="27940" b="12700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8A5AE" id="Oval 318" o:spid="_x0000_s1026" style="position:absolute;margin-left:78.1pt;margin-top:71.9pt;width:41.3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" filled="f" strokecolor="black [3200]" strokeweight="2pt"/>
                  </w:pict>
                </mc:Fallback>
              </mc:AlternateContent>
            </w:r>
            <w:r>
              <w:rPr>
                <w:rFonts w:ascii="Arial" w:eastAsiaTheme="minorHAnsi" w:hAnsi="Arial" w:cs="B Zar"/>
                <w:noProof/>
                <w:sz w:val="22"/>
                <w:szCs w:val="26"/>
                <w:rtl/>
              </w:rPr>
              <w:drawing>
                <wp:inline distT="0" distB="0" distL="0" distR="0" wp14:anchorId="4CB20A67" wp14:editId="6545EA48">
                  <wp:extent cx="5732145" cy="3224530"/>
                  <wp:effectExtent l="0" t="0" r="190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49" w:rsidTr="007929E0">
        <w:trPr>
          <w:trHeight w:val="20"/>
          <w:jc w:val="center"/>
        </w:trPr>
        <w:tc>
          <w:tcPr>
            <w:tcW w:w="10656" w:type="dxa"/>
            <w:vAlign w:val="center"/>
          </w:tcPr>
          <w:p w:rsidR="006A0849" w:rsidRPr="00DC2983" w:rsidRDefault="006A0849" w:rsidP="007929E0">
            <w:pPr>
              <w:spacing w:before="120" w:after="120"/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 xml:space="preserve">محل پیشنهادی اتصال خطوط گاز دریافتی وفلر  به خطوط ایستگاه </w:t>
            </w:r>
          </w:p>
        </w:tc>
      </w:tr>
    </w:tbl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423645" w:rsidRPr="00423645" w:rsidRDefault="00423645" w:rsidP="00423645">
      <w:pPr>
        <w:pStyle w:val="ListParagraph"/>
        <w:keepNext/>
        <w:keepLines/>
        <w:numPr>
          <w:ilvl w:val="1"/>
          <w:numId w:val="26"/>
        </w:numPr>
        <w:tabs>
          <w:tab w:val="right" w:pos="485"/>
        </w:tabs>
        <w:spacing w:before="120" w:after="120"/>
        <w:jc w:val="both"/>
        <w:outlineLvl w:val="0"/>
        <w:rPr>
          <w:rFonts w:ascii="Arial Bold" w:eastAsiaTheme="majorEastAsia" w:hAnsi="Arial Bold" w:cs="B Zar"/>
          <w:b/>
          <w:bCs/>
          <w:sz w:val="24"/>
          <w:szCs w:val="28"/>
          <w:lang w:bidi="fa-IR"/>
        </w:rPr>
      </w:pPr>
      <w:bookmarkStart w:id="12" w:name="_Toc104732869"/>
      <w:r w:rsidRPr="00423645">
        <w:rPr>
          <w:rFonts w:ascii="Arial Bold" w:eastAsiaTheme="majorEastAsia" w:hAnsi="Arial Bold" w:cs="B Zar" w:hint="cs"/>
          <w:b/>
          <w:bCs/>
          <w:sz w:val="24"/>
          <w:szCs w:val="28"/>
          <w:rtl/>
          <w:lang w:bidi="fa-IR"/>
        </w:rPr>
        <w:t>کابل کشی تجهیزات ابزار دقیقی تا اتاق کنترل ایستگاه</w:t>
      </w:r>
      <w:bookmarkEnd w:id="12"/>
    </w:p>
    <w:p w:rsidR="00A051ED" w:rsidRDefault="00A051ED" w:rsidP="003D240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F83AB6" w:rsidRDefault="003D240E" w:rsidP="0062533E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</w:rPr>
      </w:pPr>
      <w:r w:rsidRPr="003F4E85">
        <w:rPr>
          <w:rFonts w:cs="B Nazanin" w:hint="cs"/>
          <w:color w:val="000000" w:themeColor="text1"/>
          <w:sz w:val="22"/>
          <w:szCs w:val="26"/>
          <w:rtl/>
        </w:rPr>
        <w:t xml:space="preserve">مطابق با شرح کار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</w:rPr>
        <w:t xml:space="preserve">و نقشه های تولید شده ، نمایشگر پیگ، فشار و دما به صورت محلی دیده شده است. تنها شیر </w:t>
      </w:r>
      <w:r w:rsidR="003B712A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توقف اضطراری برای اعمال فرمان توقف اضطراری و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نمایش وضعیت باز و بسته بودن ، لازم است که تا سیستم کنترل ایستگاه موجود کابل کشی شود.( سیستم کنترل و توقف اضطراری ایستگاه موجود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631367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مشترک و به صور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ت رله کنتاکتور و نمایشگرهای </w:t>
      </w:r>
      <w:r w:rsidR="006D487E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>آنالوگ برروی تابلو میباشد.)</w:t>
      </w:r>
      <w:r w:rsidR="006A49B1" w:rsidRPr="003F4E85">
        <w:rPr>
          <w:rFonts w:cs="B Nazanin" w:hint="cs"/>
          <w:color w:val="000000" w:themeColor="text1"/>
          <w:sz w:val="22"/>
          <w:szCs w:val="26"/>
          <w:rtl/>
          <w:lang w:bidi="fa-IR"/>
        </w:rPr>
        <w:t xml:space="preserve">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با توجه به نقشه جانمایی این ایستگاه درحدود 400 متر کابل کشی</w:t>
      </w:r>
      <w:r w:rsidR="0062533E" w:rsidRPr="003F4E85">
        <w:rPr>
          <w:rFonts w:cs="B Nazanin" w:hint="cs"/>
          <w:color w:val="000000" w:themeColor="text1"/>
          <w:sz w:val="22"/>
          <w:szCs w:val="26"/>
          <w:rtl/>
        </w:rPr>
        <w:t xml:space="preserve"> برای سه رشته زوج کابل ( فرمان و وضعیت شیر) </w:t>
      </w:r>
      <w:r w:rsidR="00423645" w:rsidRPr="003F4E85">
        <w:rPr>
          <w:rFonts w:cs="B Nazanin" w:hint="cs"/>
          <w:color w:val="000000" w:themeColor="text1"/>
          <w:sz w:val="22"/>
          <w:szCs w:val="26"/>
          <w:rtl/>
        </w:rPr>
        <w:t>مورد نیاز خواهد بود.</w:t>
      </w:r>
    </w:p>
    <w:p w:rsidR="00F83AB6" w:rsidRDefault="00F83AB6" w:rsidP="00F83AB6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</w:p>
    <w:p w:rsidR="00DF427A" w:rsidRDefault="00E50557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  <w:rtl/>
          <w:lang w:bidi="fa-IR"/>
        </w:rPr>
      </w:pPr>
      <w:r>
        <w:rPr>
          <w:rFonts w:cs="B Nazanin" w:hint="cs"/>
          <w:color w:val="000000" w:themeColor="text1"/>
          <w:sz w:val="22"/>
          <w:szCs w:val="26"/>
          <w:rtl/>
        </w:rPr>
        <w:t xml:space="preserve">مطابق با بازدید میدانی صورت پذیرفته ، در محوطه توپک گیر های موجود هیچ شناساگر آتش و گاز دیده نشده بود . فلذا برای هماهنگی با طراحی موجود و عدم </w:t>
      </w:r>
      <w:r>
        <w:rPr>
          <w:rFonts w:cs="B Nazanin" w:hint="cs"/>
          <w:color w:val="000000" w:themeColor="text1"/>
          <w:sz w:val="22"/>
          <w:szCs w:val="26"/>
          <w:rtl/>
        </w:rPr>
        <w:lastRenderedPageBreak/>
        <w:t>تداخل در واحدهای دیگر پیش</w:t>
      </w:r>
      <w:r w:rsidR="00DF427A">
        <w:rPr>
          <w:rFonts w:cs="B Nazanin" w:hint="cs"/>
          <w:color w:val="000000" w:themeColor="text1"/>
          <w:sz w:val="22"/>
          <w:szCs w:val="26"/>
          <w:rtl/>
          <w:lang w:bidi="fa-IR"/>
        </w:rPr>
        <w:t>نهاد می گردد در این محوطه نیز از شناساگرهای گازی و آتش استفاده نگردد. ( درصورت استفاده از هر نوع شناساگری ، امکان تشخیص سرچشمه خطر وجود نخواهدداشت و امکان توقف فرآیند واحدهای دیگر می باشد).</w:t>
      </w:r>
    </w:p>
    <w:p w:rsidR="00CD6690" w:rsidRDefault="00DF427A" w:rsidP="00ED5691">
      <w:pPr>
        <w:widowControl w:val="0"/>
        <w:spacing w:line="276" w:lineRule="auto"/>
        <w:ind w:left="2408"/>
        <w:contextualSpacing/>
        <w:jc w:val="both"/>
        <w:rPr>
          <w:rFonts w:cs="B Nazanin"/>
          <w:color w:val="000000" w:themeColor="text1"/>
          <w:sz w:val="22"/>
          <w:szCs w:val="26"/>
        </w:rPr>
      </w:pPr>
      <w:r>
        <w:rPr>
          <w:rFonts w:cs="B Nazanin" w:hint="cs"/>
          <w:color w:val="000000" w:themeColor="text1"/>
          <w:sz w:val="22"/>
          <w:szCs w:val="26"/>
          <w:rtl/>
          <w:lang w:bidi="fa-IR"/>
        </w:rPr>
        <w:t>همچنین ادوات ایمنی تعبیه شده در این محوطه جوابگوی تجهیز جدید نیز می باشد و نیازی به اضافه کردن تجهیز ایمنی خاصی نمی باشد.</w:t>
      </w:r>
      <w:r w:rsidR="00E50557">
        <w:rPr>
          <w:rFonts w:cs="B Nazanin" w:hint="cs"/>
          <w:color w:val="000000" w:themeColor="text1"/>
          <w:sz w:val="22"/>
          <w:szCs w:val="26"/>
          <w:rtl/>
        </w:rPr>
        <w:t xml:space="preserve"> </w:t>
      </w:r>
    </w:p>
    <w:sectPr w:rsidR="00CD6690" w:rsidSect="00CD6690">
      <w:headerReference w:type="default" r:id="rId16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EB3" w:rsidRDefault="006A2EB3" w:rsidP="00053F8D">
      <w:r>
        <w:separator/>
      </w:r>
    </w:p>
  </w:endnote>
  <w:endnote w:type="continuationSeparator" w:id="0">
    <w:p w:rsidR="006A2EB3" w:rsidRDefault="006A2EB3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 Bold">
    <w:panose1 w:val="020B0704020202020204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EB3" w:rsidRDefault="006A2EB3" w:rsidP="00053F8D">
      <w:r>
        <w:separator/>
      </w:r>
    </w:p>
  </w:footnote>
  <w:footnote w:type="continuationSeparator" w:id="0">
    <w:p w:rsidR="006A2EB3" w:rsidRDefault="006A2EB3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ED0FB0" w:rsidRPr="008C593B" w:rsidTr="00DC71A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ED0FB0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 wp14:anchorId="7E50C2E8" wp14:editId="7B523231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D0FB0" w:rsidRPr="00ED37F3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1B5C8201" wp14:editId="46F4321C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6192" behindDoc="0" locked="0" layoutInCell="1" allowOverlap="1" wp14:anchorId="21333C88" wp14:editId="45A5F783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DF427A" w:rsidRPr="00EE43C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EE43CF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EE43CF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:rsidR="00DF427A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EE43CF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DF427A" w:rsidRPr="0037207F" w:rsidRDefault="00DF427A" w:rsidP="00DF427A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ED0FB0" w:rsidRPr="002B2C10" w:rsidRDefault="00DF427A" w:rsidP="00DF427A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lang w:bidi="fa-IR"/>
            </w:rPr>
          </w:pP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احداث خطوط انتقال گاز/ما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عات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ی </w:t>
          </w:r>
          <w:r w:rsidRPr="00F13560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از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ايستگاه تقويت فشار گاز بينك تا ايستگاه تزريق گاز</w:t>
          </w:r>
          <w:r w:rsidRPr="00F13560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F13560">
            <w:rPr>
              <w:rFonts w:ascii="Arial" w:hAnsi="Arial" w:cs="B Zar"/>
              <w:b/>
              <w:bCs/>
              <w:sz w:val="24"/>
              <w:rtl/>
              <w:lang w:bidi="fa-IR"/>
            </w:rPr>
            <w:t>سياهمكان/واحد بهره برداري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ED0FB0" w:rsidRPr="0034040D" w:rsidRDefault="00ED0FB0" w:rsidP="00C83FC3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B1528B8" wp14:editId="45C7E34D">
                <wp:extent cx="845634" cy="619125"/>
                <wp:effectExtent l="0" t="0" r="0" b="0"/>
                <wp:docPr id="9" name="Picture 9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D0FB0" w:rsidRPr="0034040D" w:rsidRDefault="00ED0FB0" w:rsidP="00C83FC3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ED0FB0" w:rsidRPr="008C593B" w:rsidTr="00DC71A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ED0FB0" w:rsidRPr="00F67855" w:rsidRDefault="00ED0FB0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6B37E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6B37E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ED0FB0" w:rsidRPr="00DF427A" w:rsidRDefault="00DF427A" w:rsidP="006E09E5">
          <w:pPr>
            <w:pStyle w:val="Header"/>
            <w:jc w:val="center"/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  <w:lang w:bidi="fa-IR"/>
            </w:rPr>
          </w:pPr>
          <w:r w:rsidRPr="00DF427A">
            <w:rPr>
              <w:rFonts w:asciiTheme="minorBidi" w:hAnsiTheme="minorBidi" w:cstheme="minorBidi"/>
              <w:b/>
              <w:bCs/>
              <w:caps/>
              <w:color w:val="000000"/>
              <w:sz w:val="16"/>
              <w:szCs w:val="16"/>
            </w:rPr>
            <w:t>Site Visit Report (Civil Work) - 8" &amp; 4" Pipelines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ED0FB0" w:rsidRPr="008C593B" w:rsidTr="00DC71A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ED0FB0" w:rsidRPr="00F1221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ED0FB0" w:rsidRPr="00571B19" w:rsidRDefault="00ED0FB0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ED0FB0" w:rsidRPr="00571B19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ED0FB0" w:rsidRPr="00470459" w:rsidRDefault="00ED0FB0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ED0FB0" w:rsidRPr="008C593B" w:rsidTr="00DC71A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ED0FB0" w:rsidRPr="008C593B" w:rsidRDefault="00ED0FB0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697FF3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DF427A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</w:t>
          </w:r>
          <w:r w:rsidR="00DF427A">
            <w:rPr>
              <w:rFonts w:ascii="Arial" w:hAnsi="Arial" w:cs="B Zar"/>
              <w:color w:val="000000"/>
              <w:sz w:val="16"/>
              <w:szCs w:val="16"/>
            </w:rPr>
            <w:t>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1757C1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ED0FB0" w:rsidRPr="007B6EBF" w:rsidRDefault="00DF427A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PPL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ED0FB0" w:rsidRPr="007B6EBF" w:rsidRDefault="00ED0FB0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ED0FB0" w:rsidRPr="008C593B" w:rsidRDefault="00ED0FB0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ED0FB0" w:rsidRPr="00CE0376" w:rsidRDefault="00ED0FB0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0648A"/>
    <w:multiLevelType w:val="multilevel"/>
    <w:tmpl w:val="A544C980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7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48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8960" w:hanging="2160"/>
      </w:pPr>
      <w:rPr>
        <w:rFonts w:hint="default"/>
      </w:rPr>
    </w:lvl>
  </w:abstractNum>
  <w:abstractNum w:abstractNumId="1">
    <w:nsid w:val="0AE366E8"/>
    <w:multiLevelType w:val="hybridMultilevel"/>
    <w:tmpl w:val="1F44F404"/>
    <w:lvl w:ilvl="0" w:tplc="0409000F">
      <w:start w:val="1"/>
      <w:numFmt w:val="decimal"/>
      <w:lvlText w:val="%1."/>
      <w:lvlJc w:val="left"/>
      <w:pPr>
        <w:ind w:left="1196" w:hanging="360"/>
      </w:pPr>
    </w:lvl>
    <w:lvl w:ilvl="1" w:tplc="04090019" w:tentative="1">
      <w:start w:val="1"/>
      <w:numFmt w:val="lowerLetter"/>
      <w:lvlText w:val="%2."/>
      <w:lvlJc w:val="left"/>
      <w:pPr>
        <w:ind w:left="1916" w:hanging="360"/>
      </w:p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>
    <w:nsid w:val="0C0A00FB"/>
    <w:multiLevelType w:val="hybridMultilevel"/>
    <w:tmpl w:val="9982AE7C"/>
    <w:lvl w:ilvl="0" w:tplc="AF66767A">
      <w:start w:val="1"/>
      <w:numFmt w:val="bullet"/>
      <w:lvlText w:val=""/>
      <w:lvlJc w:val="left"/>
      <w:pPr>
        <w:ind w:left="1080" w:hanging="360"/>
      </w:pPr>
      <w:rPr>
        <w:rFonts w:ascii="Wingdings" w:hAnsi="Wingdings" w:hint="default"/>
      </w:rPr>
    </w:lvl>
    <w:lvl w:ilvl="1" w:tplc="5DFADD64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CB6526"/>
    <w:multiLevelType w:val="hybridMultilevel"/>
    <w:tmpl w:val="EF6471EA"/>
    <w:lvl w:ilvl="0" w:tplc="05700018">
      <w:start w:val="4"/>
      <w:numFmt w:val="bullet"/>
      <w:lvlText w:val="-"/>
      <w:lvlJc w:val="left"/>
      <w:pPr>
        <w:ind w:left="301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4">
    <w:nsid w:val="181C2694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AB83CA6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>
    <w:nsid w:val="20C30A5B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0AD1B87"/>
    <w:multiLevelType w:val="multilevel"/>
    <w:tmpl w:val="915E392E"/>
    <w:lvl w:ilvl="0">
      <w:start w:val="4"/>
      <w:numFmt w:val="decimal"/>
      <w:lvlText w:val="%1-"/>
      <w:lvlJc w:val="left"/>
      <w:pPr>
        <w:ind w:left="540" w:hanging="540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ind w:left="1890" w:hanging="720"/>
      </w:pPr>
      <w:rPr>
        <w:rFonts w:hint="default"/>
        <w:sz w:val="28"/>
      </w:rPr>
    </w:lvl>
    <w:lvl w:ilvl="2">
      <w:start w:val="1"/>
      <w:numFmt w:val="decimal"/>
      <w:lvlText w:val="%1-%2-%3."/>
      <w:lvlJc w:val="left"/>
      <w:pPr>
        <w:ind w:left="3060" w:hanging="720"/>
      </w:pPr>
      <w:rPr>
        <w:rFonts w:hint="default"/>
        <w:sz w:val="28"/>
      </w:rPr>
    </w:lvl>
    <w:lvl w:ilvl="3">
      <w:start w:val="1"/>
      <w:numFmt w:val="decimal"/>
      <w:lvlText w:val="%1-%2-%3.%4."/>
      <w:lvlJc w:val="left"/>
      <w:pPr>
        <w:ind w:left="4590" w:hanging="1080"/>
      </w:pPr>
      <w:rPr>
        <w:rFonts w:hint="default"/>
        <w:sz w:val="28"/>
      </w:rPr>
    </w:lvl>
    <w:lvl w:ilvl="4">
      <w:start w:val="1"/>
      <w:numFmt w:val="decimal"/>
      <w:lvlText w:val="%1-%2-%3.%4.%5."/>
      <w:lvlJc w:val="left"/>
      <w:pPr>
        <w:ind w:left="5760" w:hanging="1080"/>
      </w:pPr>
      <w:rPr>
        <w:rFonts w:hint="default"/>
        <w:sz w:val="28"/>
      </w:rPr>
    </w:lvl>
    <w:lvl w:ilvl="5">
      <w:start w:val="1"/>
      <w:numFmt w:val="decimal"/>
      <w:lvlText w:val="%1-%2-%3.%4.%5.%6."/>
      <w:lvlJc w:val="left"/>
      <w:pPr>
        <w:ind w:left="7290" w:hanging="1440"/>
      </w:pPr>
      <w:rPr>
        <w:rFonts w:hint="default"/>
        <w:sz w:val="28"/>
      </w:rPr>
    </w:lvl>
    <w:lvl w:ilvl="6">
      <w:start w:val="1"/>
      <w:numFmt w:val="decimal"/>
      <w:lvlText w:val="%1-%2-%3.%4.%5.%6.%7."/>
      <w:lvlJc w:val="left"/>
      <w:pPr>
        <w:ind w:left="8460" w:hanging="1440"/>
      </w:pPr>
      <w:rPr>
        <w:rFonts w:hint="default"/>
        <w:sz w:val="28"/>
      </w:rPr>
    </w:lvl>
    <w:lvl w:ilvl="7">
      <w:start w:val="1"/>
      <w:numFmt w:val="decimal"/>
      <w:lvlText w:val="%1-%2-%3.%4.%5.%6.%7.%8."/>
      <w:lvlJc w:val="left"/>
      <w:pPr>
        <w:ind w:left="9990" w:hanging="1800"/>
      </w:pPr>
      <w:rPr>
        <w:rFonts w:hint="default"/>
        <w:sz w:val="28"/>
      </w:rPr>
    </w:lvl>
    <w:lvl w:ilvl="8">
      <w:start w:val="1"/>
      <w:numFmt w:val="decimal"/>
      <w:lvlText w:val="%1-%2-%3.%4.%5.%6.%7.%8.%9."/>
      <w:lvlJc w:val="left"/>
      <w:pPr>
        <w:ind w:left="11520" w:hanging="2160"/>
      </w:pPr>
      <w:rPr>
        <w:rFonts w:hint="default"/>
        <w:sz w:val="28"/>
      </w:rPr>
    </w:lvl>
  </w:abstractNum>
  <w:abstractNum w:abstractNumId="9">
    <w:nsid w:val="3647119E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D07750E"/>
    <w:multiLevelType w:val="hybridMultilevel"/>
    <w:tmpl w:val="C0BEAE6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4ECD583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961305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8853A2C"/>
    <w:multiLevelType w:val="hybridMultilevel"/>
    <w:tmpl w:val="E53852BA"/>
    <w:lvl w:ilvl="0" w:tplc="0409000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74" w:hanging="360"/>
      </w:pPr>
      <w:rPr>
        <w:rFonts w:ascii="Wingdings" w:hAnsi="Wingdings" w:hint="default"/>
      </w:rPr>
    </w:lvl>
  </w:abstractNum>
  <w:abstractNum w:abstractNumId="16">
    <w:nsid w:val="5A2A3D55"/>
    <w:multiLevelType w:val="multilevel"/>
    <w:tmpl w:val="C116175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4794E4F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67D364E3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A73422"/>
    <w:multiLevelType w:val="hybridMultilevel"/>
    <w:tmpl w:val="1A407DB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00C3A10"/>
    <w:multiLevelType w:val="hybridMultilevel"/>
    <w:tmpl w:val="E17CF7A0"/>
    <w:lvl w:ilvl="0" w:tplc="6AE070F0">
      <w:numFmt w:val="bullet"/>
      <w:lvlText w:val="-"/>
      <w:lvlJc w:val="left"/>
      <w:pPr>
        <w:ind w:left="1778" w:hanging="360"/>
      </w:pPr>
      <w:rPr>
        <w:rFonts w:ascii="Garamond" w:eastAsia="Times New Roman" w:hAnsi="Garamond" w:cs="B Nazanin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6"/>
  </w:num>
  <w:num w:numId="2">
    <w:abstractNumId w:val="23"/>
  </w:num>
  <w:num w:numId="3">
    <w:abstractNumId w:val="20"/>
  </w:num>
  <w:num w:numId="4">
    <w:abstractNumId w:val="22"/>
  </w:num>
  <w:num w:numId="5">
    <w:abstractNumId w:val="14"/>
  </w:num>
  <w:num w:numId="6">
    <w:abstractNumId w:val="12"/>
  </w:num>
  <w:num w:numId="7">
    <w:abstractNumId w:val="6"/>
  </w:num>
  <w:num w:numId="8">
    <w:abstractNumId w:val="16"/>
  </w:num>
  <w:num w:numId="9">
    <w:abstractNumId w:val="9"/>
  </w:num>
  <w:num w:numId="10">
    <w:abstractNumId w:val="2"/>
  </w:num>
  <w:num w:numId="11">
    <w:abstractNumId w:val="9"/>
  </w:num>
  <w:num w:numId="12">
    <w:abstractNumId w:val="10"/>
  </w:num>
  <w:num w:numId="13">
    <w:abstractNumId w:val="5"/>
  </w:num>
  <w:num w:numId="14">
    <w:abstractNumId w:val="0"/>
  </w:num>
  <w:num w:numId="15">
    <w:abstractNumId w:val="17"/>
  </w:num>
  <w:num w:numId="16">
    <w:abstractNumId w:val="11"/>
  </w:num>
  <w:num w:numId="17">
    <w:abstractNumId w:val="19"/>
  </w:num>
  <w:num w:numId="18">
    <w:abstractNumId w:val="13"/>
  </w:num>
  <w:num w:numId="19">
    <w:abstractNumId w:val="18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7"/>
  </w:num>
  <w:num w:numId="23">
    <w:abstractNumId w:val="1"/>
  </w:num>
  <w:num w:numId="24">
    <w:abstractNumId w:val="3"/>
  </w:num>
  <w:num w:numId="25">
    <w:abstractNumId w:val="15"/>
  </w:num>
  <w:num w:numId="26">
    <w:abstractNumId w:val="8"/>
  </w:num>
  <w:num w:numId="27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1269C"/>
    <w:rsid w:val="00013924"/>
    <w:rsid w:val="00015633"/>
    <w:rsid w:val="000208CE"/>
    <w:rsid w:val="000222DB"/>
    <w:rsid w:val="00024794"/>
    <w:rsid w:val="00025DE7"/>
    <w:rsid w:val="000308F9"/>
    <w:rsid w:val="000333BE"/>
    <w:rsid w:val="0003381E"/>
    <w:rsid w:val="0003384E"/>
    <w:rsid w:val="000352E8"/>
    <w:rsid w:val="00042BC4"/>
    <w:rsid w:val="000450FE"/>
    <w:rsid w:val="00046A73"/>
    <w:rsid w:val="00050550"/>
    <w:rsid w:val="00053F8D"/>
    <w:rsid w:val="00062C7C"/>
    <w:rsid w:val="00063CD4"/>
    <w:rsid w:val="000648E7"/>
    <w:rsid w:val="00064A6F"/>
    <w:rsid w:val="00065FE1"/>
    <w:rsid w:val="000701F1"/>
    <w:rsid w:val="00070A5C"/>
    <w:rsid w:val="00071989"/>
    <w:rsid w:val="000727C3"/>
    <w:rsid w:val="00080BDD"/>
    <w:rsid w:val="0008300A"/>
    <w:rsid w:val="00083316"/>
    <w:rsid w:val="00083BA7"/>
    <w:rsid w:val="00087D8D"/>
    <w:rsid w:val="00090AC4"/>
    <w:rsid w:val="000913D5"/>
    <w:rsid w:val="00091822"/>
    <w:rsid w:val="00091F8E"/>
    <w:rsid w:val="0009491A"/>
    <w:rsid w:val="000967D6"/>
    <w:rsid w:val="00097E0E"/>
    <w:rsid w:val="000A23E4"/>
    <w:rsid w:val="000A33BC"/>
    <w:rsid w:val="000A44D4"/>
    <w:rsid w:val="000A4E5E"/>
    <w:rsid w:val="000A6A96"/>
    <w:rsid w:val="000A6B82"/>
    <w:rsid w:val="000B027C"/>
    <w:rsid w:val="000B3F14"/>
    <w:rsid w:val="000B6582"/>
    <w:rsid w:val="000B7B46"/>
    <w:rsid w:val="000C00BD"/>
    <w:rsid w:val="000C06DB"/>
    <w:rsid w:val="000C0C3C"/>
    <w:rsid w:val="000C142A"/>
    <w:rsid w:val="000C1D7F"/>
    <w:rsid w:val="000C38B1"/>
    <w:rsid w:val="000C3C86"/>
    <w:rsid w:val="000C4EAB"/>
    <w:rsid w:val="000C7433"/>
    <w:rsid w:val="000D5FFD"/>
    <w:rsid w:val="000D719F"/>
    <w:rsid w:val="000D7763"/>
    <w:rsid w:val="000E2DDE"/>
    <w:rsid w:val="000E4F94"/>
    <w:rsid w:val="000E5C72"/>
    <w:rsid w:val="000F5F03"/>
    <w:rsid w:val="000F62BF"/>
    <w:rsid w:val="0010138E"/>
    <w:rsid w:val="00110C11"/>
    <w:rsid w:val="00112055"/>
    <w:rsid w:val="00112A2B"/>
    <w:rsid w:val="00112D2E"/>
    <w:rsid w:val="00113474"/>
    <w:rsid w:val="00113941"/>
    <w:rsid w:val="00114FA7"/>
    <w:rsid w:val="00123330"/>
    <w:rsid w:val="0012618C"/>
    <w:rsid w:val="001264D4"/>
    <w:rsid w:val="00126C3E"/>
    <w:rsid w:val="00130F25"/>
    <w:rsid w:val="00136C80"/>
    <w:rsid w:val="00144153"/>
    <w:rsid w:val="0014610C"/>
    <w:rsid w:val="00150794"/>
    <w:rsid w:val="00150A83"/>
    <w:rsid w:val="001528A9"/>
    <w:rsid w:val="001531B5"/>
    <w:rsid w:val="0015410F"/>
    <w:rsid w:val="0015412B"/>
    <w:rsid w:val="00154E36"/>
    <w:rsid w:val="001552DC"/>
    <w:rsid w:val="001553C2"/>
    <w:rsid w:val="001574C8"/>
    <w:rsid w:val="00161B23"/>
    <w:rsid w:val="00163385"/>
    <w:rsid w:val="00164186"/>
    <w:rsid w:val="0016777A"/>
    <w:rsid w:val="00174739"/>
    <w:rsid w:val="00174C8D"/>
    <w:rsid w:val="001751D5"/>
    <w:rsid w:val="001757C1"/>
    <w:rsid w:val="00177BB0"/>
    <w:rsid w:val="00180D86"/>
    <w:rsid w:val="0018275F"/>
    <w:rsid w:val="0019460C"/>
    <w:rsid w:val="0019579A"/>
    <w:rsid w:val="00196407"/>
    <w:rsid w:val="001A0674"/>
    <w:rsid w:val="001A4127"/>
    <w:rsid w:val="001A64FC"/>
    <w:rsid w:val="001B0D89"/>
    <w:rsid w:val="001B0E2C"/>
    <w:rsid w:val="001B2342"/>
    <w:rsid w:val="001B3E50"/>
    <w:rsid w:val="001B77A3"/>
    <w:rsid w:val="001C16EC"/>
    <w:rsid w:val="001C2BE4"/>
    <w:rsid w:val="001C52B9"/>
    <w:rsid w:val="001C55B5"/>
    <w:rsid w:val="001C7B0A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1A5D"/>
    <w:rsid w:val="001F20FC"/>
    <w:rsid w:val="001F310F"/>
    <w:rsid w:val="001F47C8"/>
    <w:rsid w:val="001F7F5E"/>
    <w:rsid w:val="00202F81"/>
    <w:rsid w:val="00206A35"/>
    <w:rsid w:val="00216245"/>
    <w:rsid w:val="00216AFD"/>
    <w:rsid w:val="0022151F"/>
    <w:rsid w:val="00225775"/>
    <w:rsid w:val="00226297"/>
    <w:rsid w:val="00231A23"/>
    <w:rsid w:val="00236DB2"/>
    <w:rsid w:val="00241985"/>
    <w:rsid w:val="00251103"/>
    <w:rsid w:val="002539AC"/>
    <w:rsid w:val="002545B8"/>
    <w:rsid w:val="00256C05"/>
    <w:rsid w:val="00257A8D"/>
    <w:rsid w:val="00257F27"/>
    <w:rsid w:val="00260743"/>
    <w:rsid w:val="00262A43"/>
    <w:rsid w:val="00265187"/>
    <w:rsid w:val="0027058A"/>
    <w:rsid w:val="002733B5"/>
    <w:rsid w:val="00276317"/>
    <w:rsid w:val="00280952"/>
    <w:rsid w:val="00282EC5"/>
    <w:rsid w:val="002854BF"/>
    <w:rsid w:val="00291A41"/>
    <w:rsid w:val="00292627"/>
    <w:rsid w:val="00293484"/>
    <w:rsid w:val="00294CBA"/>
    <w:rsid w:val="00295345"/>
    <w:rsid w:val="002957B6"/>
    <w:rsid w:val="00295A85"/>
    <w:rsid w:val="00296373"/>
    <w:rsid w:val="002B15CA"/>
    <w:rsid w:val="002B2368"/>
    <w:rsid w:val="002B37E0"/>
    <w:rsid w:val="002B7033"/>
    <w:rsid w:val="002C076E"/>
    <w:rsid w:val="002C578A"/>
    <w:rsid w:val="002C737E"/>
    <w:rsid w:val="002D05AE"/>
    <w:rsid w:val="002D0A01"/>
    <w:rsid w:val="002D111E"/>
    <w:rsid w:val="002D310D"/>
    <w:rsid w:val="002D33E4"/>
    <w:rsid w:val="002E0372"/>
    <w:rsid w:val="002E3B0C"/>
    <w:rsid w:val="002E3D3D"/>
    <w:rsid w:val="002E4197"/>
    <w:rsid w:val="002E4421"/>
    <w:rsid w:val="002E4A3F"/>
    <w:rsid w:val="002E54D9"/>
    <w:rsid w:val="002E5CFC"/>
    <w:rsid w:val="002F6F2D"/>
    <w:rsid w:val="002F7477"/>
    <w:rsid w:val="002F7868"/>
    <w:rsid w:val="002F7B4E"/>
    <w:rsid w:val="003006B8"/>
    <w:rsid w:val="00300EB6"/>
    <w:rsid w:val="00302048"/>
    <w:rsid w:val="003039C9"/>
    <w:rsid w:val="0030566B"/>
    <w:rsid w:val="00305AED"/>
    <w:rsid w:val="00306040"/>
    <w:rsid w:val="00312262"/>
    <w:rsid w:val="003147B4"/>
    <w:rsid w:val="00314BD5"/>
    <w:rsid w:val="0031550C"/>
    <w:rsid w:val="003223A8"/>
    <w:rsid w:val="00327126"/>
    <w:rsid w:val="00327C1C"/>
    <w:rsid w:val="00330C3E"/>
    <w:rsid w:val="0033267C"/>
    <w:rsid w:val="003326A4"/>
    <w:rsid w:val="003327BF"/>
    <w:rsid w:val="00333C05"/>
    <w:rsid w:val="00334B91"/>
    <w:rsid w:val="003477CE"/>
    <w:rsid w:val="003478B8"/>
    <w:rsid w:val="00352FCF"/>
    <w:rsid w:val="0035608B"/>
    <w:rsid w:val="003655D9"/>
    <w:rsid w:val="00366E3B"/>
    <w:rsid w:val="0036768E"/>
    <w:rsid w:val="003715CB"/>
    <w:rsid w:val="00371D80"/>
    <w:rsid w:val="00383301"/>
    <w:rsid w:val="00387DEA"/>
    <w:rsid w:val="00393459"/>
    <w:rsid w:val="00394F1B"/>
    <w:rsid w:val="003B02ED"/>
    <w:rsid w:val="003B1A41"/>
    <w:rsid w:val="003B1B97"/>
    <w:rsid w:val="003B52A4"/>
    <w:rsid w:val="003B54E2"/>
    <w:rsid w:val="003B712A"/>
    <w:rsid w:val="003C208B"/>
    <w:rsid w:val="003C369B"/>
    <w:rsid w:val="003C54A9"/>
    <w:rsid w:val="003C740A"/>
    <w:rsid w:val="003C7E7D"/>
    <w:rsid w:val="003D061E"/>
    <w:rsid w:val="003D0D10"/>
    <w:rsid w:val="003D14D0"/>
    <w:rsid w:val="003D240E"/>
    <w:rsid w:val="003D3CF7"/>
    <w:rsid w:val="003D3FDF"/>
    <w:rsid w:val="003D5293"/>
    <w:rsid w:val="003D61D1"/>
    <w:rsid w:val="003E0357"/>
    <w:rsid w:val="003E0A8F"/>
    <w:rsid w:val="003E261A"/>
    <w:rsid w:val="003F28EE"/>
    <w:rsid w:val="003F3138"/>
    <w:rsid w:val="003F4E85"/>
    <w:rsid w:val="003F4ED4"/>
    <w:rsid w:val="003F68C8"/>
    <w:rsid w:val="003F6C17"/>
    <w:rsid w:val="003F6F9C"/>
    <w:rsid w:val="004007D5"/>
    <w:rsid w:val="00405E9E"/>
    <w:rsid w:val="00406023"/>
    <w:rsid w:val="004075D0"/>
    <w:rsid w:val="00411071"/>
    <w:rsid w:val="004138B9"/>
    <w:rsid w:val="0041786C"/>
    <w:rsid w:val="00417B6E"/>
    <w:rsid w:val="00417C20"/>
    <w:rsid w:val="00423645"/>
    <w:rsid w:val="0042473D"/>
    <w:rsid w:val="00424830"/>
    <w:rsid w:val="00426114"/>
    <w:rsid w:val="00426B75"/>
    <w:rsid w:val="00427940"/>
    <w:rsid w:val="0044034D"/>
    <w:rsid w:val="0044388D"/>
    <w:rsid w:val="00443B2C"/>
    <w:rsid w:val="00444C6F"/>
    <w:rsid w:val="0044624C"/>
    <w:rsid w:val="00446580"/>
    <w:rsid w:val="0044786A"/>
    <w:rsid w:val="00447CC2"/>
    <w:rsid w:val="00447F6C"/>
    <w:rsid w:val="00450002"/>
    <w:rsid w:val="0045046C"/>
    <w:rsid w:val="0045374C"/>
    <w:rsid w:val="004633A9"/>
    <w:rsid w:val="004634B3"/>
    <w:rsid w:val="00470459"/>
    <w:rsid w:val="00472C85"/>
    <w:rsid w:val="00480951"/>
    <w:rsid w:val="00481BAB"/>
    <w:rsid w:val="004822FE"/>
    <w:rsid w:val="00482674"/>
    <w:rsid w:val="00487F42"/>
    <w:rsid w:val="004929C4"/>
    <w:rsid w:val="00495A5D"/>
    <w:rsid w:val="004A13FD"/>
    <w:rsid w:val="004A2C4F"/>
    <w:rsid w:val="004A3F9E"/>
    <w:rsid w:val="004A4D08"/>
    <w:rsid w:val="004A659F"/>
    <w:rsid w:val="004B04D8"/>
    <w:rsid w:val="004B0B37"/>
    <w:rsid w:val="004B1238"/>
    <w:rsid w:val="004B5BE6"/>
    <w:rsid w:val="004C0007"/>
    <w:rsid w:val="004C2B00"/>
    <w:rsid w:val="004C3241"/>
    <w:rsid w:val="004C7ADA"/>
    <w:rsid w:val="004D1882"/>
    <w:rsid w:val="004E1D74"/>
    <w:rsid w:val="004E3E87"/>
    <w:rsid w:val="004E424D"/>
    <w:rsid w:val="004E4A24"/>
    <w:rsid w:val="004E4FB5"/>
    <w:rsid w:val="004E6108"/>
    <w:rsid w:val="004E7439"/>
    <w:rsid w:val="004E757E"/>
    <w:rsid w:val="004F0595"/>
    <w:rsid w:val="004F73C3"/>
    <w:rsid w:val="0050312F"/>
    <w:rsid w:val="00506772"/>
    <w:rsid w:val="00506DFC"/>
    <w:rsid w:val="00506F7A"/>
    <w:rsid w:val="005110E0"/>
    <w:rsid w:val="00511DC0"/>
    <w:rsid w:val="00512A74"/>
    <w:rsid w:val="00521131"/>
    <w:rsid w:val="0052274F"/>
    <w:rsid w:val="0052522A"/>
    <w:rsid w:val="005259D7"/>
    <w:rsid w:val="00532ECB"/>
    <w:rsid w:val="00532F7D"/>
    <w:rsid w:val="0053339C"/>
    <w:rsid w:val="0053423C"/>
    <w:rsid w:val="00536CAF"/>
    <w:rsid w:val="0054124F"/>
    <w:rsid w:val="005429CA"/>
    <w:rsid w:val="005471AA"/>
    <w:rsid w:val="00552E71"/>
    <w:rsid w:val="005533F0"/>
    <w:rsid w:val="0055514A"/>
    <w:rsid w:val="00555730"/>
    <w:rsid w:val="005563BA"/>
    <w:rsid w:val="00557362"/>
    <w:rsid w:val="0055754F"/>
    <w:rsid w:val="0056178C"/>
    <w:rsid w:val="005618E7"/>
    <w:rsid w:val="00561DE8"/>
    <w:rsid w:val="00561E6D"/>
    <w:rsid w:val="005628DB"/>
    <w:rsid w:val="00565CDC"/>
    <w:rsid w:val="005670FD"/>
    <w:rsid w:val="00571B19"/>
    <w:rsid w:val="00572507"/>
    <w:rsid w:val="00573345"/>
    <w:rsid w:val="005742DF"/>
    <w:rsid w:val="00574B8F"/>
    <w:rsid w:val="00576C49"/>
    <w:rsid w:val="0057759A"/>
    <w:rsid w:val="00584CF5"/>
    <w:rsid w:val="00586CB8"/>
    <w:rsid w:val="005925B2"/>
    <w:rsid w:val="00593B76"/>
    <w:rsid w:val="005976FC"/>
    <w:rsid w:val="005A06CC"/>
    <w:rsid w:val="005A075B"/>
    <w:rsid w:val="005A3DD9"/>
    <w:rsid w:val="005A57BF"/>
    <w:rsid w:val="005A683B"/>
    <w:rsid w:val="005B304F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39E3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0D59"/>
    <w:rsid w:val="005F64DD"/>
    <w:rsid w:val="005F6504"/>
    <w:rsid w:val="006018FB"/>
    <w:rsid w:val="0060299C"/>
    <w:rsid w:val="006046A5"/>
    <w:rsid w:val="00612F70"/>
    <w:rsid w:val="00613A0C"/>
    <w:rsid w:val="00614279"/>
    <w:rsid w:val="0061441F"/>
    <w:rsid w:val="00614CA8"/>
    <w:rsid w:val="006159C2"/>
    <w:rsid w:val="0061642D"/>
    <w:rsid w:val="00617241"/>
    <w:rsid w:val="00623060"/>
    <w:rsid w:val="00623755"/>
    <w:rsid w:val="0062533E"/>
    <w:rsid w:val="00626690"/>
    <w:rsid w:val="006276A4"/>
    <w:rsid w:val="00630525"/>
    <w:rsid w:val="00631367"/>
    <w:rsid w:val="00631FE6"/>
    <w:rsid w:val="00632ED4"/>
    <w:rsid w:val="006350E1"/>
    <w:rsid w:val="0063684E"/>
    <w:rsid w:val="00641A0B"/>
    <w:rsid w:val="006423C3"/>
    <w:rsid w:val="006424D6"/>
    <w:rsid w:val="0064338E"/>
    <w:rsid w:val="0064421D"/>
    <w:rsid w:val="00644F74"/>
    <w:rsid w:val="00650180"/>
    <w:rsid w:val="006506F4"/>
    <w:rsid w:val="0065316E"/>
    <w:rsid w:val="00654E93"/>
    <w:rsid w:val="0065552A"/>
    <w:rsid w:val="00657313"/>
    <w:rsid w:val="006608B2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773BF"/>
    <w:rsid w:val="006800CB"/>
    <w:rsid w:val="00680EF0"/>
    <w:rsid w:val="00681424"/>
    <w:rsid w:val="0068357C"/>
    <w:rsid w:val="006858E5"/>
    <w:rsid w:val="00687D7A"/>
    <w:rsid w:val="006913EA"/>
    <w:rsid w:val="006946F7"/>
    <w:rsid w:val="006964DA"/>
    <w:rsid w:val="00696B26"/>
    <w:rsid w:val="00697FF3"/>
    <w:rsid w:val="006A0849"/>
    <w:rsid w:val="006A2EB3"/>
    <w:rsid w:val="006A2F9B"/>
    <w:rsid w:val="006A49B1"/>
    <w:rsid w:val="006A5BD3"/>
    <w:rsid w:val="006A6CFE"/>
    <w:rsid w:val="006A71F7"/>
    <w:rsid w:val="006A7990"/>
    <w:rsid w:val="006B3415"/>
    <w:rsid w:val="006B37E8"/>
    <w:rsid w:val="006B3F9C"/>
    <w:rsid w:val="006B6A69"/>
    <w:rsid w:val="006B7CE7"/>
    <w:rsid w:val="006C1A75"/>
    <w:rsid w:val="006C1D9F"/>
    <w:rsid w:val="006C3483"/>
    <w:rsid w:val="006C4D8F"/>
    <w:rsid w:val="006C57FB"/>
    <w:rsid w:val="006C6D27"/>
    <w:rsid w:val="006C7469"/>
    <w:rsid w:val="006D487E"/>
    <w:rsid w:val="006D4B08"/>
    <w:rsid w:val="006D4E25"/>
    <w:rsid w:val="006D59C2"/>
    <w:rsid w:val="006D6371"/>
    <w:rsid w:val="006D7089"/>
    <w:rsid w:val="006E09E5"/>
    <w:rsid w:val="006E2505"/>
    <w:rsid w:val="006E26A9"/>
    <w:rsid w:val="006E2C22"/>
    <w:rsid w:val="006E4FA2"/>
    <w:rsid w:val="006E7645"/>
    <w:rsid w:val="006F7F7B"/>
    <w:rsid w:val="00700990"/>
    <w:rsid w:val="007031D7"/>
    <w:rsid w:val="007040A4"/>
    <w:rsid w:val="00706BB0"/>
    <w:rsid w:val="0071361A"/>
    <w:rsid w:val="00715AAE"/>
    <w:rsid w:val="00723BE6"/>
    <w:rsid w:val="0072496E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63F1"/>
    <w:rsid w:val="0074659C"/>
    <w:rsid w:val="00750665"/>
    <w:rsid w:val="00751ED1"/>
    <w:rsid w:val="00753466"/>
    <w:rsid w:val="00755958"/>
    <w:rsid w:val="007579D2"/>
    <w:rsid w:val="00762975"/>
    <w:rsid w:val="00764739"/>
    <w:rsid w:val="00775E6A"/>
    <w:rsid w:val="00776586"/>
    <w:rsid w:val="00780E3A"/>
    <w:rsid w:val="0078450A"/>
    <w:rsid w:val="00790D60"/>
    <w:rsid w:val="00791741"/>
    <w:rsid w:val="007919D8"/>
    <w:rsid w:val="00792135"/>
    <w:rsid w:val="00792323"/>
    <w:rsid w:val="007933DD"/>
    <w:rsid w:val="007941CA"/>
    <w:rsid w:val="0079477B"/>
    <w:rsid w:val="007A0299"/>
    <w:rsid w:val="007A1BA6"/>
    <w:rsid w:val="007A413F"/>
    <w:rsid w:val="007A4152"/>
    <w:rsid w:val="007B048F"/>
    <w:rsid w:val="007B13B6"/>
    <w:rsid w:val="007B1F32"/>
    <w:rsid w:val="007B200D"/>
    <w:rsid w:val="007B3301"/>
    <w:rsid w:val="007B6EBF"/>
    <w:rsid w:val="007B792A"/>
    <w:rsid w:val="007C3EA8"/>
    <w:rsid w:val="007C46E3"/>
    <w:rsid w:val="007D20F2"/>
    <w:rsid w:val="007D2451"/>
    <w:rsid w:val="007D4304"/>
    <w:rsid w:val="007D6811"/>
    <w:rsid w:val="007E1E6D"/>
    <w:rsid w:val="007E5134"/>
    <w:rsid w:val="007E5F6E"/>
    <w:rsid w:val="007F4D95"/>
    <w:rsid w:val="007F50DE"/>
    <w:rsid w:val="007F6E88"/>
    <w:rsid w:val="008006D0"/>
    <w:rsid w:val="00800F3C"/>
    <w:rsid w:val="008016B5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3D8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40DC8"/>
    <w:rsid w:val="008422AA"/>
    <w:rsid w:val="008436CC"/>
    <w:rsid w:val="008452E2"/>
    <w:rsid w:val="0084580C"/>
    <w:rsid w:val="00847D72"/>
    <w:rsid w:val="00855832"/>
    <w:rsid w:val="00855E51"/>
    <w:rsid w:val="0086453D"/>
    <w:rsid w:val="008649B1"/>
    <w:rsid w:val="008748BE"/>
    <w:rsid w:val="008876BB"/>
    <w:rsid w:val="00890A2D"/>
    <w:rsid w:val="008921D7"/>
    <w:rsid w:val="00897F48"/>
    <w:rsid w:val="008A3242"/>
    <w:rsid w:val="008A3EC7"/>
    <w:rsid w:val="008A4AB7"/>
    <w:rsid w:val="008A575D"/>
    <w:rsid w:val="008A7ACE"/>
    <w:rsid w:val="008B5738"/>
    <w:rsid w:val="008C2A59"/>
    <w:rsid w:val="008C2D58"/>
    <w:rsid w:val="008C3B32"/>
    <w:rsid w:val="008C425D"/>
    <w:rsid w:val="008C6D69"/>
    <w:rsid w:val="008D1B77"/>
    <w:rsid w:val="008D2BBD"/>
    <w:rsid w:val="008D3067"/>
    <w:rsid w:val="008D34BA"/>
    <w:rsid w:val="008D6AC8"/>
    <w:rsid w:val="008D7A70"/>
    <w:rsid w:val="008E3268"/>
    <w:rsid w:val="008E7CCF"/>
    <w:rsid w:val="008F719D"/>
    <w:rsid w:val="008F7539"/>
    <w:rsid w:val="00903F79"/>
    <w:rsid w:val="00914E3E"/>
    <w:rsid w:val="00915C34"/>
    <w:rsid w:val="00915CC8"/>
    <w:rsid w:val="009204DD"/>
    <w:rsid w:val="00921DCC"/>
    <w:rsid w:val="009230C2"/>
    <w:rsid w:val="00923245"/>
    <w:rsid w:val="009242FA"/>
    <w:rsid w:val="00924C28"/>
    <w:rsid w:val="00925A05"/>
    <w:rsid w:val="00933641"/>
    <w:rsid w:val="0093629D"/>
    <w:rsid w:val="00936563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616D"/>
    <w:rsid w:val="00970DAE"/>
    <w:rsid w:val="00973777"/>
    <w:rsid w:val="0098455D"/>
    <w:rsid w:val="00984CA6"/>
    <w:rsid w:val="009857EC"/>
    <w:rsid w:val="00986C1D"/>
    <w:rsid w:val="009902FD"/>
    <w:rsid w:val="00991911"/>
    <w:rsid w:val="00992033"/>
    <w:rsid w:val="00992BB1"/>
    <w:rsid w:val="00993175"/>
    <w:rsid w:val="00993D65"/>
    <w:rsid w:val="009968D3"/>
    <w:rsid w:val="009A0E93"/>
    <w:rsid w:val="009A320C"/>
    <w:rsid w:val="009A3B1B"/>
    <w:rsid w:val="009A47E8"/>
    <w:rsid w:val="009A60CE"/>
    <w:rsid w:val="009A7AEA"/>
    <w:rsid w:val="009B328B"/>
    <w:rsid w:val="009B350E"/>
    <w:rsid w:val="009B5657"/>
    <w:rsid w:val="009B6BE8"/>
    <w:rsid w:val="009B70B5"/>
    <w:rsid w:val="009C1887"/>
    <w:rsid w:val="009C21D5"/>
    <w:rsid w:val="009C3981"/>
    <w:rsid w:val="009C410A"/>
    <w:rsid w:val="009C51B9"/>
    <w:rsid w:val="009C534A"/>
    <w:rsid w:val="009D165C"/>
    <w:rsid w:val="009D22BE"/>
    <w:rsid w:val="009D2593"/>
    <w:rsid w:val="009D29E7"/>
    <w:rsid w:val="009E6ABA"/>
    <w:rsid w:val="009F2D00"/>
    <w:rsid w:val="009F4A31"/>
    <w:rsid w:val="009F7162"/>
    <w:rsid w:val="009F7400"/>
    <w:rsid w:val="00A01AC8"/>
    <w:rsid w:val="00A031B5"/>
    <w:rsid w:val="00A051ED"/>
    <w:rsid w:val="00A052FF"/>
    <w:rsid w:val="00A06D76"/>
    <w:rsid w:val="00A06FEE"/>
    <w:rsid w:val="00A07CE6"/>
    <w:rsid w:val="00A11DA4"/>
    <w:rsid w:val="00A300F2"/>
    <w:rsid w:val="00A310BD"/>
    <w:rsid w:val="00A310CD"/>
    <w:rsid w:val="00A31D47"/>
    <w:rsid w:val="00A33135"/>
    <w:rsid w:val="00A36189"/>
    <w:rsid w:val="00A37381"/>
    <w:rsid w:val="00A41585"/>
    <w:rsid w:val="00A473AB"/>
    <w:rsid w:val="00A51E75"/>
    <w:rsid w:val="00A528A6"/>
    <w:rsid w:val="00A60707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8617A"/>
    <w:rsid w:val="00A93C6A"/>
    <w:rsid w:val="00A94A39"/>
    <w:rsid w:val="00AA1BB9"/>
    <w:rsid w:val="00AA4462"/>
    <w:rsid w:val="00AA60FC"/>
    <w:rsid w:val="00AA725F"/>
    <w:rsid w:val="00AB0C14"/>
    <w:rsid w:val="00AB1127"/>
    <w:rsid w:val="00AB40AD"/>
    <w:rsid w:val="00AB5FF3"/>
    <w:rsid w:val="00AB676B"/>
    <w:rsid w:val="00AC0600"/>
    <w:rsid w:val="00AC0648"/>
    <w:rsid w:val="00AC13F9"/>
    <w:rsid w:val="00AC2306"/>
    <w:rsid w:val="00AC3817"/>
    <w:rsid w:val="00AC3CD1"/>
    <w:rsid w:val="00AC3CE4"/>
    <w:rsid w:val="00AC3CF2"/>
    <w:rsid w:val="00AC5741"/>
    <w:rsid w:val="00AC5831"/>
    <w:rsid w:val="00AC79DC"/>
    <w:rsid w:val="00AD1748"/>
    <w:rsid w:val="00AD6457"/>
    <w:rsid w:val="00AE05F6"/>
    <w:rsid w:val="00AE0EE7"/>
    <w:rsid w:val="00AE377D"/>
    <w:rsid w:val="00AE541A"/>
    <w:rsid w:val="00AE73B4"/>
    <w:rsid w:val="00AF0B9D"/>
    <w:rsid w:val="00AF0FA4"/>
    <w:rsid w:val="00AF14F9"/>
    <w:rsid w:val="00AF2D9D"/>
    <w:rsid w:val="00AF4D7D"/>
    <w:rsid w:val="00AF732C"/>
    <w:rsid w:val="00B00C7D"/>
    <w:rsid w:val="00B049D5"/>
    <w:rsid w:val="00B0523E"/>
    <w:rsid w:val="00B05255"/>
    <w:rsid w:val="00B06539"/>
    <w:rsid w:val="00B07C89"/>
    <w:rsid w:val="00B11AC7"/>
    <w:rsid w:val="00B12A9D"/>
    <w:rsid w:val="00B1456B"/>
    <w:rsid w:val="00B17A7A"/>
    <w:rsid w:val="00B17F2E"/>
    <w:rsid w:val="00B22573"/>
    <w:rsid w:val="00B23578"/>
    <w:rsid w:val="00B23D05"/>
    <w:rsid w:val="00B246CC"/>
    <w:rsid w:val="00B24CC4"/>
    <w:rsid w:val="00B24DDE"/>
    <w:rsid w:val="00B25C71"/>
    <w:rsid w:val="00B269B5"/>
    <w:rsid w:val="00B30C55"/>
    <w:rsid w:val="00B31A83"/>
    <w:rsid w:val="00B33562"/>
    <w:rsid w:val="00B34D54"/>
    <w:rsid w:val="00B40246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42F"/>
    <w:rsid w:val="00B56598"/>
    <w:rsid w:val="00B6232E"/>
    <w:rsid w:val="00B626EA"/>
    <w:rsid w:val="00B62C03"/>
    <w:rsid w:val="00B67168"/>
    <w:rsid w:val="00B700F7"/>
    <w:rsid w:val="00B720D2"/>
    <w:rsid w:val="00B7346A"/>
    <w:rsid w:val="00B73E44"/>
    <w:rsid w:val="00B74AA4"/>
    <w:rsid w:val="00B76AD5"/>
    <w:rsid w:val="00B77521"/>
    <w:rsid w:val="00B7788D"/>
    <w:rsid w:val="00B91F23"/>
    <w:rsid w:val="00B94D8A"/>
    <w:rsid w:val="00B97347"/>
    <w:rsid w:val="00B97B4B"/>
    <w:rsid w:val="00BA7996"/>
    <w:rsid w:val="00BB64C1"/>
    <w:rsid w:val="00BC1743"/>
    <w:rsid w:val="00BC271E"/>
    <w:rsid w:val="00BC45CA"/>
    <w:rsid w:val="00BC7AC4"/>
    <w:rsid w:val="00BD2402"/>
    <w:rsid w:val="00BD3793"/>
    <w:rsid w:val="00BD3EA5"/>
    <w:rsid w:val="00BD4215"/>
    <w:rsid w:val="00BD451F"/>
    <w:rsid w:val="00BD4713"/>
    <w:rsid w:val="00BD4B24"/>
    <w:rsid w:val="00BD7730"/>
    <w:rsid w:val="00BD7937"/>
    <w:rsid w:val="00BE0A4A"/>
    <w:rsid w:val="00BE259C"/>
    <w:rsid w:val="00BE401A"/>
    <w:rsid w:val="00BE42FA"/>
    <w:rsid w:val="00BE6B87"/>
    <w:rsid w:val="00BE7407"/>
    <w:rsid w:val="00BF7B75"/>
    <w:rsid w:val="00C0112E"/>
    <w:rsid w:val="00C01458"/>
    <w:rsid w:val="00C016B8"/>
    <w:rsid w:val="00C02308"/>
    <w:rsid w:val="00C10E61"/>
    <w:rsid w:val="00C13831"/>
    <w:rsid w:val="00C142EF"/>
    <w:rsid w:val="00C165CD"/>
    <w:rsid w:val="00C1695E"/>
    <w:rsid w:val="00C210D8"/>
    <w:rsid w:val="00C2188B"/>
    <w:rsid w:val="00C23158"/>
    <w:rsid w:val="00C24789"/>
    <w:rsid w:val="00C2677E"/>
    <w:rsid w:val="00C26BFC"/>
    <w:rsid w:val="00C31165"/>
    <w:rsid w:val="00C32458"/>
    <w:rsid w:val="00C33210"/>
    <w:rsid w:val="00C332EE"/>
    <w:rsid w:val="00C369B5"/>
    <w:rsid w:val="00C36DDE"/>
    <w:rsid w:val="00C36E94"/>
    <w:rsid w:val="00C37565"/>
    <w:rsid w:val="00C37927"/>
    <w:rsid w:val="00C41454"/>
    <w:rsid w:val="00C446DE"/>
    <w:rsid w:val="00C4732D"/>
    <w:rsid w:val="00C4767B"/>
    <w:rsid w:val="00C53C22"/>
    <w:rsid w:val="00C56EC7"/>
    <w:rsid w:val="00C5721E"/>
    <w:rsid w:val="00C57559"/>
    <w:rsid w:val="00C57D6F"/>
    <w:rsid w:val="00C605FB"/>
    <w:rsid w:val="00C61E15"/>
    <w:rsid w:val="00C633DD"/>
    <w:rsid w:val="00C65C09"/>
    <w:rsid w:val="00C67515"/>
    <w:rsid w:val="00C7134C"/>
    <w:rsid w:val="00C71535"/>
    <w:rsid w:val="00C71831"/>
    <w:rsid w:val="00C737FB"/>
    <w:rsid w:val="00C73A94"/>
    <w:rsid w:val="00C7494E"/>
    <w:rsid w:val="00C74CA3"/>
    <w:rsid w:val="00C74CE8"/>
    <w:rsid w:val="00C82D74"/>
    <w:rsid w:val="00C83FC3"/>
    <w:rsid w:val="00C879FF"/>
    <w:rsid w:val="00C9109A"/>
    <w:rsid w:val="00C946AB"/>
    <w:rsid w:val="00C9503D"/>
    <w:rsid w:val="00CA0F62"/>
    <w:rsid w:val="00CA422B"/>
    <w:rsid w:val="00CA4A4B"/>
    <w:rsid w:val="00CB09D8"/>
    <w:rsid w:val="00CB11A3"/>
    <w:rsid w:val="00CB13D7"/>
    <w:rsid w:val="00CB2C98"/>
    <w:rsid w:val="00CB2F87"/>
    <w:rsid w:val="00CC2D1C"/>
    <w:rsid w:val="00CC666E"/>
    <w:rsid w:val="00CC6969"/>
    <w:rsid w:val="00CD240F"/>
    <w:rsid w:val="00CD3973"/>
    <w:rsid w:val="00CD5D2A"/>
    <w:rsid w:val="00CD6690"/>
    <w:rsid w:val="00CE0376"/>
    <w:rsid w:val="00CE3063"/>
    <w:rsid w:val="00CE3C27"/>
    <w:rsid w:val="00CE599A"/>
    <w:rsid w:val="00CF0266"/>
    <w:rsid w:val="00CF46D4"/>
    <w:rsid w:val="00CF4AFC"/>
    <w:rsid w:val="00CF4F91"/>
    <w:rsid w:val="00D00287"/>
    <w:rsid w:val="00D009AE"/>
    <w:rsid w:val="00D022BF"/>
    <w:rsid w:val="00D04174"/>
    <w:rsid w:val="00D053D5"/>
    <w:rsid w:val="00D10A86"/>
    <w:rsid w:val="00D172A0"/>
    <w:rsid w:val="00D20F66"/>
    <w:rsid w:val="00D22C39"/>
    <w:rsid w:val="00D26BCE"/>
    <w:rsid w:val="00D27443"/>
    <w:rsid w:val="00D32918"/>
    <w:rsid w:val="00D362E1"/>
    <w:rsid w:val="00D37E27"/>
    <w:rsid w:val="00D54D90"/>
    <w:rsid w:val="00D56045"/>
    <w:rsid w:val="00D602F7"/>
    <w:rsid w:val="00D61099"/>
    <w:rsid w:val="00D636EF"/>
    <w:rsid w:val="00D64623"/>
    <w:rsid w:val="00D6606E"/>
    <w:rsid w:val="00D6623B"/>
    <w:rsid w:val="00D70889"/>
    <w:rsid w:val="00D74F6F"/>
    <w:rsid w:val="00D76F37"/>
    <w:rsid w:val="00D813B2"/>
    <w:rsid w:val="00D82106"/>
    <w:rsid w:val="00D83877"/>
    <w:rsid w:val="00D843D0"/>
    <w:rsid w:val="00D85C11"/>
    <w:rsid w:val="00D87A7B"/>
    <w:rsid w:val="00D91686"/>
    <w:rsid w:val="00D93BA2"/>
    <w:rsid w:val="00DA01DF"/>
    <w:rsid w:val="00DA04D8"/>
    <w:rsid w:val="00DA0502"/>
    <w:rsid w:val="00DA4101"/>
    <w:rsid w:val="00DA4DC9"/>
    <w:rsid w:val="00DA5D93"/>
    <w:rsid w:val="00DB1A99"/>
    <w:rsid w:val="00DB1B55"/>
    <w:rsid w:val="00DB5ED1"/>
    <w:rsid w:val="00DC0A10"/>
    <w:rsid w:val="00DC2472"/>
    <w:rsid w:val="00DC2983"/>
    <w:rsid w:val="00DC3E9D"/>
    <w:rsid w:val="00DC46FD"/>
    <w:rsid w:val="00DC47F7"/>
    <w:rsid w:val="00DC71AC"/>
    <w:rsid w:val="00DD1729"/>
    <w:rsid w:val="00DD182C"/>
    <w:rsid w:val="00DD2E19"/>
    <w:rsid w:val="00DD7807"/>
    <w:rsid w:val="00DE185F"/>
    <w:rsid w:val="00DE2526"/>
    <w:rsid w:val="00DE385E"/>
    <w:rsid w:val="00DE6BC7"/>
    <w:rsid w:val="00DE79DB"/>
    <w:rsid w:val="00DF2F55"/>
    <w:rsid w:val="00DF3C71"/>
    <w:rsid w:val="00DF427A"/>
    <w:rsid w:val="00DF5BA9"/>
    <w:rsid w:val="00E00CE8"/>
    <w:rsid w:val="00E01525"/>
    <w:rsid w:val="00E0399E"/>
    <w:rsid w:val="00E04619"/>
    <w:rsid w:val="00E06F93"/>
    <w:rsid w:val="00E10D1B"/>
    <w:rsid w:val="00E11CFB"/>
    <w:rsid w:val="00E12171"/>
    <w:rsid w:val="00E12AAD"/>
    <w:rsid w:val="00E12DFD"/>
    <w:rsid w:val="00E153D7"/>
    <w:rsid w:val="00E20E0A"/>
    <w:rsid w:val="00E26A7D"/>
    <w:rsid w:val="00E27AF3"/>
    <w:rsid w:val="00E30511"/>
    <w:rsid w:val="00E30770"/>
    <w:rsid w:val="00E33279"/>
    <w:rsid w:val="00E335AF"/>
    <w:rsid w:val="00E34FDE"/>
    <w:rsid w:val="00E378FE"/>
    <w:rsid w:val="00E41370"/>
    <w:rsid w:val="00E42337"/>
    <w:rsid w:val="00E4347A"/>
    <w:rsid w:val="00E458B5"/>
    <w:rsid w:val="00E4649F"/>
    <w:rsid w:val="00E50557"/>
    <w:rsid w:val="00E54E9D"/>
    <w:rsid w:val="00E56288"/>
    <w:rsid w:val="00E56DF1"/>
    <w:rsid w:val="00E64322"/>
    <w:rsid w:val="00E65AE1"/>
    <w:rsid w:val="00E66D90"/>
    <w:rsid w:val="00E72C45"/>
    <w:rsid w:val="00E73505"/>
    <w:rsid w:val="00E82848"/>
    <w:rsid w:val="00E860F5"/>
    <w:rsid w:val="00E8781D"/>
    <w:rsid w:val="00E90109"/>
    <w:rsid w:val="00E9120B"/>
    <w:rsid w:val="00E9342E"/>
    <w:rsid w:val="00EA009D"/>
    <w:rsid w:val="00EA3057"/>
    <w:rsid w:val="00EA58B4"/>
    <w:rsid w:val="00EA6AD5"/>
    <w:rsid w:val="00EB2106"/>
    <w:rsid w:val="00EB2A77"/>
    <w:rsid w:val="00EB2D3E"/>
    <w:rsid w:val="00EB3140"/>
    <w:rsid w:val="00EB7C80"/>
    <w:rsid w:val="00EC0630"/>
    <w:rsid w:val="00EC0BE1"/>
    <w:rsid w:val="00EC217E"/>
    <w:rsid w:val="00EC392A"/>
    <w:rsid w:val="00EC5C71"/>
    <w:rsid w:val="00EC5CDC"/>
    <w:rsid w:val="00ED0DFE"/>
    <w:rsid w:val="00ED0FB0"/>
    <w:rsid w:val="00ED1066"/>
    <w:rsid w:val="00ED2F17"/>
    <w:rsid w:val="00ED37F3"/>
    <w:rsid w:val="00ED4061"/>
    <w:rsid w:val="00ED5691"/>
    <w:rsid w:val="00ED6036"/>
    <w:rsid w:val="00ED6252"/>
    <w:rsid w:val="00EE3DFE"/>
    <w:rsid w:val="00EE410D"/>
    <w:rsid w:val="00EE486A"/>
    <w:rsid w:val="00EE70B3"/>
    <w:rsid w:val="00EF480F"/>
    <w:rsid w:val="00EF6B3F"/>
    <w:rsid w:val="00F002AE"/>
    <w:rsid w:val="00F00C50"/>
    <w:rsid w:val="00F11041"/>
    <w:rsid w:val="00F1221B"/>
    <w:rsid w:val="00F12586"/>
    <w:rsid w:val="00F14B36"/>
    <w:rsid w:val="00F2203F"/>
    <w:rsid w:val="00F221EF"/>
    <w:rsid w:val="00F239AE"/>
    <w:rsid w:val="00F257E2"/>
    <w:rsid w:val="00F268CE"/>
    <w:rsid w:val="00F26A88"/>
    <w:rsid w:val="00F277A9"/>
    <w:rsid w:val="00F27C91"/>
    <w:rsid w:val="00F31045"/>
    <w:rsid w:val="00F33BFB"/>
    <w:rsid w:val="00F33E8E"/>
    <w:rsid w:val="00F34253"/>
    <w:rsid w:val="00F40DF0"/>
    <w:rsid w:val="00F42723"/>
    <w:rsid w:val="00F45F04"/>
    <w:rsid w:val="00F55A26"/>
    <w:rsid w:val="00F55F7E"/>
    <w:rsid w:val="00F5641A"/>
    <w:rsid w:val="00F61F33"/>
    <w:rsid w:val="00F62DD9"/>
    <w:rsid w:val="00F639EA"/>
    <w:rsid w:val="00F64E18"/>
    <w:rsid w:val="00F67299"/>
    <w:rsid w:val="00F67855"/>
    <w:rsid w:val="00F70D97"/>
    <w:rsid w:val="00F73F74"/>
    <w:rsid w:val="00F7463B"/>
    <w:rsid w:val="00F74B12"/>
    <w:rsid w:val="00F76192"/>
    <w:rsid w:val="00F82018"/>
    <w:rsid w:val="00F82556"/>
    <w:rsid w:val="00F829CF"/>
    <w:rsid w:val="00F83058"/>
    <w:rsid w:val="00F83AB6"/>
    <w:rsid w:val="00F83C38"/>
    <w:rsid w:val="00F869B9"/>
    <w:rsid w:val="00F913BC"/>
    <w:rsid w:val="00FA3E65"/>
    <w:rsid w:val="00FA3F45"/>
    <w:rsid w:val="00FA442D"/>
    <w:rsid w:val="00FB14E1"/>
    <w:rsid w:val="00FB21FE"/>
    <w:rsid w:val="00FB6FEA"/>
    <w:rsid w:val="00FC41E2"/>
    <w:rsid w:val="00FC4809"/>
    <w:rsid w:val="00FC4BE1"/>
    <w:rsid w:val="00FD3BF7"/>
    <w:rsid w:val="00FD5CEA"/>
    <w:rsid w:val="00FD6049"/>
    <w:rsid w:val="00FE17D1"/>
    <w:rsid w:val="00FE25FB"/>
    <w:rsid w:val="00FE2723"/>
    <w:rsid w:val="00FF0DB1"/>
    <w:rsid w:val="00FF1C3C"/>
    <w:rsid w:val="00FF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1F94D7-EA14-4ED9-B506-4CAB9B6C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ED1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CD6690"/>
    <w:pPr>
      <w:tabs>
        <w:tab w:val="left" w:pos="720"/>
        <w:tab w:val="left" w:pos="3396"/>
        <w:tab w:val="right" w:leader="dot" w:pos="9027"/>
      </w:tabs>
      <w:spacing w:before="120" w:after="120"/>
      <w:jc w:val="right"/>
    </w:pPr>
    <w:rPr>
      <w:rFonts w:ascii="Arial Bold" w:eastAsiaTheme="majorEastAsia" w:hAnsi="Arial Bold" w:cs="B Mitra"/>
      <w:b/>
      <w:bCs/>
      <w:caps/>
      <w:noProof/>
      <w:kern w:val="28"/>
      <w:szCs w:val="20"/>
      <w:lang w:bidi="fa-IR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790D6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90D60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9902FD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C1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emf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B2BC7-DAD4-4902-8067-B75A3BB1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7315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Nasrin Aghajani</cp:lastModifiedBy>
  <cp:revision>1</cp:revision>
  <cp:lastPrinted>2022-06-06T08:57:00Z</cp:lastPrinted>
  <dcterms:created xsi:type="dcterms:W3CDTF">2022-05-29T13:43:00Z</dcterms:created>
  <dcterms:modified xsi:type="dcterms:W3CDTF">2022-06-08T05:56:00Z</dcterms:modified>
</cp:coreProperties>
</file>