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"/>
        <w:gridCol w:w="984"/>
        <w:gridCol w:w="1400"/>
        <w:gridCol w:w="2161"/>
        <w:gridCol w:w="1531"/>
        <w:gridCol w:w="1350"/>
        <w:gridCol w:w="1460"/>
        <w:gridCol w:w="1827"/>
        <w:gridCol w:w="8"/>
      </w:tblGrid>
      <w:tr w:rsidR="008F7539" w:rsidRPr="00070ED8" w14:paraId="65E2F53A" w14:textId="77777777" w:rsidTr="001506D9">
        <w:trPr>
          <w:gridBefore w:val="1"/>
          <w:wBefore w:w="6" w:type="dxa"/>
          <w:trHeight w:val="3710"/>
          <w:jc w:val="center"/>
        </w:trPr>
        <w:tc>
          <w:tcPr>
            <w:tcW w:w="10721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7BD68E" w14:textId="77777777" w:rsidR="008F7539" w:rsidRPr="00DF3C71" w:rsidRDefault="00DF3C71" w:rsidP="00CC666E">
            <w:pPr>
              <w:widowControl w:val="0"/>
              <w:jc w:val="center"/>
              <w:rPr>
                <w:rFonts w:ascii="Arial" w:hAnsi="Arial" w:cs="B Zar"/>
                <w:b/>
                <w:bCs/>
                <w:sz w:val="36"/>
                <w:szCs w:val="36"/>
                <w:rtl/>
                <w:lang w:bidi="fa-IR"/>
              </w:rPr>
            </w:pP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طرح نگهداشت و افزایش تولید 2</w:t>
            </w:r>
            <w:r w:rsidR="00CC66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7</w:t>
            </w: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 xml:space="preserve"> مخزن</w:t>
            </w:r>
          </w:p>
        </w:tc>
      </w:tr>
      <w:tr w:rsidR="00DF3C71" w:rsidRPr="00070ED8" w14:paraId="01FF027A" w14:textId="77777777" w:rsidTr="001506D9">
        <w:trPr>
          <w:gridBefore w:val="1"/>
          <w:wBefore w:w="6" w:type="dxa"/>
          <w:trHeight w:val="3456"/>
          <w:jc w:val="center"/>
        </w:trPr>
        <w:tc>
          <w:tcPr>
            <w:tcW w:w="10721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E6A4C9" w14:textId="77777777" w:rsidR="00644292" w:rsidRDefault="004F51F4" w:rsidP="001D33CD">
            <w:pPr>
              <w:widowControl w:val="0"/>
              <w:bidi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11</w:t>
            </w:r>
            <w:r w:rsidR="001D33CD">
              <w:rPr>
                <w:rFonts w:ascii="Arial" w:hAnsi="Arial" w:cs="Arial"/>
                <w:b/>
                <w:bCs/>
                <w:sz w:val="32"/>
                <w:szCs w:val="32"/>
              </w:rPr>
              <w:t>KV OVER HEAD LINE</w:t>
            </w:r>
            <w:r w:rsidR="00673575" w:rsidRPr="00673575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STUDY REPORT </w:t>
            </w:r>
          </w:p>
          <w:p w14:paraId="014C9062" w14:textId="77777777" w:rsidR="00673575" w:rsidRDefault="00673575" w:rsidP="00673575">
            <w:pPr>
              <w:widowControl w:val="0"/>
              <w:bidi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14BBF83" w14:textId="77777777" w:rsidR="00D8542F" w:rsidRPr="00EA3057" w:rsidRDefault="00D8542F" w:rsidP="00956369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BB1E47">
              <w:rPr>
                <w:rFonts w:asciiTheme="majorBidi" w:hAnsiTheme="majorBidi" w:cs="B Nazanin" w:hint="cs"/>
                <w:b/>
                <w:bCs/>
                <w:color w:val="365F91"/>
                <w:sz w:val="32"/>
                <w:szCs w:val="32"/>
                <w:rtl/>
                <w:lang w:bidi="fa-IR"/>
              </w:rPr>
              <w:t>نگهداشت و افزایش تولید میدان نفتی بینک</w:t>
            </w:r>
          </w:p>
        </w:tc>
      </w:tr>
      <w:tr w:rsidR="002B2368" w:rsidRPr="000E2E1E" w14:paraId="21DB7EF2" w14:textId="77777777" w:rsidTr="001506D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90" w:type="dxa"/>
            <w:gridSpan w:val="2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0EA0F8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40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4208BC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216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55FF73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53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358884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35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C2EA19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46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9B991F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827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14:paraId="054E2484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EB2D3E" w:rsidRPr="000E2E1E" w14:paraId="01F38FFE" w14:textId="77777777" w:rsidTr="001506D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90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A1DD15" w14:textId="77777777" w:rsidR="00EB2D3E" w:rsidRPr="000E2E1E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AB604B" w14:textId="77777777" w:rsidR="00EB2D3E" w:rsidRPr="000E2E1E" w:rsidRDefault="00EB2D3E" w:rsidP="00EB2D3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9A0C38" w14:textId="77777777" w:rsidR="00EB2D3E" w:rsidRPr="000E2E1E" w:rsidRDefault="00EB2D3E" w:rsidP="00EB2D3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D37431" w14:textId="77777777" w:rsidR="00EB2D3E" w:rsidRPr="00C66E37" w:rsidRDefault="00EB2D3E" w:rsidP="00EB2D3E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1D7051" w14:textId="77777777" w:rsidR="00EB2D3E" w:rsidRPr="000E2E1E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6A9836" w14:textId="77777777" w:rsidR="00EB2D3E" w:rsidRPr="002918D6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3C5E1FB7" w14:textId="77777777" w:rsidR="00EB2D3E" w:rsidRPr="000E2E1E" w:rsidRDefault="00EB2D3E" w:rsidP="00EB2D3E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2B2368" w:rsidRPr="000E2E1E" w14:paraId="62E7B42F" w14:textId="77777777" w:rsidTr="001506D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90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E7B4F3" w14:textId="77777777"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15B888" w14:textId="77777777" w:rsidR="002B2368" w:rsidRPr="000E2E1E" w:rsidRDefault="002B2368" w:rsidP="00956369">
            <w:pPr>
              <w:widowControl w:val="0"/>
              <w:bidi w:val="0"/>
              <w:spacing w:before="20" w:after="20"/>
              <w:ind w:left="-64" w:right="-115" w:hanging="18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54F353" w14:textId="77777777" w:rsidR="002B2368" w:rsidRPr="000E2E1E" w:rsidRDefault="002B2368" w:rsidP="00956369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07A0A8" w14:textId="77777777" w:rsidR="002B2368" w:rsidRPr="000E2E1E" w:rsidRDefault="002B2368" w:rsidP="00956369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AAF6EC" w14:textId="77777777"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CF5D74" w14:textId="77777777"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0740FAF1" w14:textId="77777777" w:rsidR="002B2368" w:rsidRPr="000E2E1E" w:rsidRDefault="002B2368" w:rsidP="00956369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F13425" w:rsidRPr="000E2E1E" w14:paraId="7C3C20B5" w14:textId="77777777" w:rsidTr="001506D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90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DF85799" w14:textId="4B323C4F" w:rsidR="00F13425" w:rsidRPr="000E2E1E" w:rsidRDefault="00F13425" w:rsidP="00F1342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D01</w:t>
            </w:r>
          </w:p>
        </w:tc>
        <w:tc>
          <w:tcPr>
            <w:tcW w:w="14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B457154" w14:textId="37FA1174" w:rsidR="00F13425" w:rsidRPr="000E2E1E" w:rsidRDefault="00F13425" w:rsidP="004D4CD1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Ju</w:t>
            </w:r>
            <w:r w:rsidR="004D4CD1">
              <w:rPr>
                <w:rFonts w:ascii="Arial" w:hAnsi="Arial" w:cs="Arial"/>
                <w:szCs w:val="20"/>
              </w:rPr>
              <w:t>l</w:t>
            </w:r>
            <w:r>
              <w:rPr>
                <w:rFonts w:ascii="Arial" w:hAnsi="Arial" w:cs="Arial"/>
                <w:szCs w:val="20"/>
              </w:rPr>
              <w:t>. 2022</w:t>
            </w:r>
          </w:p>
        </w:tc>
        <w:tc>
          <w:tcPr>
            <w:tcW w:w="21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19A152" w14:textId="0A52661D" w:rsidR="00F13425" w:rsidRPr="000E2E1E" w:rsidRDefault="00BA0031" w:rsidP="00F13425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IFA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C4E9FBC" w14:textId="4CBDCEC7" w:rsidR="00F13425" w:rsidRPr="00C66E37" w:rsidRDefault="00F13425" w:rsidP="00F13425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H.Shakiba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F5293B6" w14:textId="28B2788B" w:rsidR="00F13425" w:rsidRPr="000E2E1E" w:rsidRDefault="00F13425" w:rsidP="00F1342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M.Fakharian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F99198" w14:textId="160BA090" w:rsidR="00F13425" w:rsidRPr="002918D6" w:rsidRDefault="002C0B58" w:rsidP="00F1342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M.Mehrshad</w:t>
            </w:r>
          </w:p>
        </w:tc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4A536450" w14:textId="77777777" w:rsidR="00F13425" w:rsidRPr="00C9109A" w:rsidRDefault="00F13425" w:rsidP="00F1342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F13425" w:rsidRPr="000E2E1E" w14:paraId="3C35F361" w14:textId="77777777" w:rsidTr="001506D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90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9BFC32E" w14:textId="77777777" w:rsidR="00F13425" w:rsidRPr="000E2E1E" w:rsidRDefault="00F13425" w:rsidP="00F1342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D00</w:t>
            </w:r>
          </w:p>
        </w:tc>
        <w:tc>
          <w:tcPr>
            <w:tcW w:w="14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CAF8644" w14:textId="77777777" w:rsidR="00F13425" w:rsidRPr="000E2E1E" w:rsidRDefault="00F13425" w:rsidP="00F13425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Mar. 2022</w:t>
            </w:r>
          </w:p>
        </w:tc>
        <w:tc>
          <w:tcPr>
            <w:tcW w:w="21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4BEAE47" w14:textId="77777777" w:rsidR="00F13425" w:rsidRPr="000E2E1E" w:rsidRDefault="00F13425" w:rsidP="00F13425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IFC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230AFE4" w14:textId="77777777" w:rsidR="00F13425" w:rsidRPr="00C66E37" w:rsidRDefault="00F13425" w:rsidP="00F13425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H.Shakiba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0D865FD" w14:textId="77777777" w:rsidR="00F13425" w:rsidRPr="000E2E1E" w:rsidRDefault="00F13425" w:rsidP="00F1342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M.Fakharian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8CD8289" w14:textId="77777777" w:rsidR="00F13425" w:rsidRPr="002918D6" w:rsidRDefault="00F13425" w:rsidP="00F1342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 w:rsidRPr="002918D6">
              <w:rPr>
                <w:rFonts w:ascii="Arial" w:hAnsi="Arial" w:cs="Arial"/>
                <w:szCs w:val="20"/>
              </w:rPr>
              <w:t>Sh.Ghalikar</w:t>
            </w:r>
          </w:p>
        </w:tc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3F15A3B4" w14:textId="77777777" w:rsidR="00F13425" w:rsidRPr="000E2E1E" w:rsidRDefault="00F13425" w:rsidP="00F13425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F13425" w:rsidRPr="000E2E1E" w14:paraId="181C9357" w14:textId="77777777" w:rsidTr="001506D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90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CC6928C" w14:textId="77777777" w:rsidR="00F13425" w:rsidRPr="00CD3973" w:rsidRDefault="00F13425" w:rsidP="00F13425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Rev.</w:t>
            </w:r>
          </w:p>
        </w:tc>
        <w:tc>
          <w:tcPr>
            <w:tcW w:w="14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8F0FB8B" w14:textId="77777777" w:rsidR="00F13425" w:rsidRPr="00CD3973" w:rsidRDefault="00F13425" w:rsidP="00F13425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sz w:val="17"/>
                <w:szCs w:val="17"/>
              </w:rPr>
              <w:t>Date</w:t>
            </w:r>
          </w:p>
        </w:tc>
        <w:tc>
          <w:tcPr>
            <w:tcW w:w="21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FEEF8E8" w14:textId="77777777" w:rsidR="00F13425" w:rsidRPr="00CD3973" w:rsidRDefault="00F13425" w:rsidP="00F13425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Purpose of Issue/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Status</w:t>
            </w:r>
          </w:p>
        </w:tc>
        <w:tc>
          <w:tcPr>
            <w:tcW w:w="153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DCFCE53" w14:textId="77777777" w:rsidR="00F13425" w:rsidRPr="00CD3973" w:rsidRDefault="00F13425" w:rsidP="00F13425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Prepared by: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82B0B4F" w14:textId="77777777" w:rsidR="00F13425" w:rsidRPr="00CD3973" w:rsidRDefault="00F13425" w:rsidP="00F13425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Checked by:</w:t>
            </w:r>
          </w:p>
        </w:tc>
        <w:tc>
          <w:tcPr>
            <w:tcW w:w="14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65DC8A4" w14:textId="77777777" w:rsidR="00F13425" w:rsidRPr="00CD3973" w:rsidRDefault="00F13425" w:rsidP="00F13425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Approved by:</w:t>
            </w:r>
          </w:p>
        </w:tc>
        <w:tc>
          <w:tcPr>
            <w:tcW w:w="182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76E707A1" w14:textId="72320EB4" w:rsidR="00F13425" w:rsidRPr="00CD3973" w:rsidRDefault="00BA0031" w:rsidP="00F13425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CLIENT</w:t>
            </w:r>
            <w:r w:rsidR="00F13425"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 Approval</w:t>
            </w:r>
          </w:p>
        </w:tc>
      </w:tr>
      <w:tr w:rsidR="00F13425" w:rsidRPr="00FB14E1" w14:paraId="306CDFF1" w14:textId="77777777" w:rsidTr="001506D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322"/>
          <w:jc w:val="center"/>
        </w:trPr>
        <w:tc>
          <w:tcPr>
            <w:tcW w:w="239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D4128" w14:textId="6A49B08A" w:rsidR="00F13425" w:rsidRPr="00FB14E1" w:rsidRDefault="00F13425" w:rsidP="00F13425">
            <w:pPr>
              <w:widowControl w:val="0"/>
              <w:bidi w:val="0"/>
              <w:ind w:hanging="59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Class:</w:t>
            </w:r>
            <w:r w:rsidR="008F4B55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bookmarkStart w:id="0" w:name="_GoBack"/>
            <w:bookmarkEnd w:id="0"/>
          </w:p>
        </w:tc>
        <w:tc>
          <w:tcPr>
            <w:tcW w:w="83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DC9591E" w14:textId="774EE324" w:rsidR="00F13425" w:rsidRPr="0045129D" w:rsidRDefault="00BA0031" w:rsidP="00F13425">
            <w:pPr>
              <w:widowControl w:val="0"/>
              <w:bidi w:val="0"/>
              <w:ind w:hanging="59"/>
              <w:jc w:val="both"/>
              <w:rPr>
                <w:rFonts w:asciiTheme="minorBidi" w:hAnsiTheme="minorBidi" w:cstheme="min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17"/>
                <w:szCs w:val="17"/>
              </w:rPr>
              <w:t>CLIENT</w:t>
            </w:r>
            <w:r w:rsidR="00F13425" w:rsidRPr="0045129D">
              <w:rPr>
                <w:rFonts w:asciiTheme="minorBidi" w:hAnsiTheme="minorBidi" w:cstheme="minorBidi"/>
                <w:b/>
                <w:bCs/>
                <w:color w:val="000000"/>
                <w:sz w:val="17"/>
                <w:szCs w:val="17"/>
              </w:rPr>
              <w:t xml:space="preserve"> Doc. Number: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17"/>
                <w:szCs w:val="17"/>
              </w:rPr>
              <w:t xml:space="preserve"> </w:t>
            </w:r>
            <w:r w:rsidRPr="00BA0031">
              <w:rPr>
                <w:rFonts w:asciiTheme="minorBidi" w:hAnsiTheme="minorBidi" w:cstheme="minorBidi"/>
                <w:b/>
                <w:bCs/>
                <w:color w:val="000000"/>
                <w:sz w:val="17"/>
                <w:szCs w:val="17"/>
              </w:rPr>
              <w:t>F0Z-707423</w:t>
            </w:r>
          </w:p>
        </w:tc>
      </w:tr>
      <w:tr w:rsidR="00F13425" w:rsidRPr="00FB14E1" w14:paraId="2C373395" w14:textId="77777777" w:rsidTr="001506D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478"/>
          <w:jc w:val="center"/>
        </w:trPr>
        <w:tc>
          <w:tcPr>
            <w:tcW w:w="990" w:type="dxa"/>
            <w:gridSpan w:val="2"/>
            <w:tcBorders>
              <w:top w:val="single" w:sz="4" w:space="0" w:color="auto"/>
              <w:right w:val="nil"/>
            </w:tcBorders>
          </w:tcPr>
          <w:p w14:paraId="5BD7E6C2" w14:textId="77777777" w:rsidR="00F13425" w:rsidRPr="00FB14E1" w:rsidRDefault="00F13425" w:rsidP="00F13425">
            <w:pPr>
              <w:widowControl w:val="0"/>
              <w:bidi w:val="0"/>
              <w:ind w:left="180" w:hanging="18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Status:</w:t>
            </w:r>
          </w:p>
        </w:tc>
        <w:tc>
          <w:tcPr>
            <w:tcW w:w="9729" w:type="dxa"/>
            <w:gridSpan w:val="6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14:paraId="04BC81E3" w14:textId="77777777" w:rsidR="00F13425" w:rsidRDefault="00F13425" w:rsidP="00F13425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</w:p>
          <w:p w14:paraId="4ECF9A09" w14:textId="77777777" w:rsidR="00F13425" w:rsidRPr="00C10E61" w:rsidRDefault="00F13425" w:rsidP="00F13425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IDC: Inter-Discipline Check</w:t>
            </w:r>
          </w:p>
          <w:p w14:paraId="0D552A6F" w14:textId="77777777" w:rsidR="00F13425" w:rsidRPr="00C10E61" w:rsidRDefault="00F13425" w:rsidP="00F13425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IFC: Issued For Comment </w:t>
            </w:r>
          </w:p>
          <w:p w14:paraId="17498BAA" w14:textId="77777777" w:rsidR="00F13425" w:rsidRPr="00C10E61" w:rsidRDefault="00F13425" w:rsidP="00F13425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IFA: Issued For Approval</w:t>
            </w:r>
          </w:p>
          <w:p w14:paraId="7B7FBA18" w14:textId="77777777" w:rsidR="00F13425" w:rsidRPr="00C10E61" w:rsidRDefault="00F13425" w:rsidP="00F13425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AFD: Approved For Design </w:t>
            </w:r>
          </w:p>
          <w:p w14:paraId="6E13138A" w14:textId="77777777" w:rsidR="00F13425" w:rsidRPr="00C10E61" w:rsidRDefault="00F13425" w:rsidP="00F13425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AFC: Approved For Construction </w:t>
            </w:r>
          </w:p>
          <w:p w14:paraId="6CE199D4" w14:textId="77777777" w:rsidR="00F13425" w:rsidRPr="00C10E61" w:rsidRDefault="00F13425" w:rsidP="00F13425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AFP: Approved For Purchase</w:t>
            </w:r>
          </w:p>
          <w:p w14:paraId="25D74E3B" w14:textId="77777777" w:rsidR="00F13425" w:rsidRPr="00C10E61" w:rsidRDefault="00F13425" w:rsidP="00F13425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sz w:val="14"/>
                <w:szCs w:val="14"/>
              </w:rPr>
              <w:t xml:space="preserve">AFQ: </w:t>
            </w:r>
            <w:r w:rsidRPr="00C10E61">
              <w:rPr>
                <w:rFonts w:asciiTheme="minorBidi" w:hAnsiTheme="minorBidi" w:cstheme="minorBidi"/>
                <w:sz w:val="14"/>
                <w:szCs w:val="14"/>
              </w:rPr>
              <w:t xml:space="preserve">Approved For Quotation </w:t>
            </w:r>
          </w:p>
          <w:p w14:paraId="4FE0FCC8" w14:textId="77777777" w:rsidR="00F13425" w:rsidRPr="00C10E61" w:rsidRDefault="00F13425" w:rsidP="00F13425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IFI: Issued For Information</w:t>
            </w:r>
          </w:p>
          <w:p w14:paraId="054E6C36" w14:textId="00FF3C8D" w:rsidR="00F13425" w:rsidRPr="00C10E61" w:rsidRDefault="00F13425" w:rsidP="00BA0031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AB-R: As-Built for </w:t>
            </w:r>
            <w:r w:rsidR="00BA003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CLIENT</w:t>
            </w: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 Review </w:t>
            </w:r>
          </w:p>
          <w:p w14:paraId="2C9A0825" w14:textId="77777777" w:rsidR="00F13425" w:rsidRPr="003B1A41" w:rsidRDefault="00F13425" w:rsidP="00F13425">
            <w:pPr>
              <w:widowControl w:val="0"/>
              <w:bidi w:val="0"/>
              <w:spacing w:before="60" w:after="60"/>
              <w:ind w:hanging="58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AB-A: As-Built –Approved</w:t>
            </w:r>
          </w:p>
        </w:tc>
      </w:tr>
    </w:tbl>
    <w:p w14:paraId="5CC2A12F" w14:textId="77777777" w:rsidR="008F7539" w:rsidRDefault="008F7539" w:rsidP="00956369">
      <w:pPr>
        <w:widowControl w:val="0"/>
        <w:spacing w:line="360" w:lineRule="auto"/>
        <w:ind w:left="720" w:right="540"/>
        <w:jc w:val="center"/>
        <w:rPr>
          <w:rFonts w:ascii="Arial" w:hAnsi="Arial" w:cs="Arial"/>
          <w:sz w:val="4"/>
          <w:szCs w:val="4"/>
          <w:lang w:bidi="fa-IR"/>
        </w:rPr>
      </w:pPr>
    </w:p>
    <w:p w14:paraId="31AE81E9" w14:textId="77777777" w:rsidR="00644292" w:rsidRDefault="00644292" w:rsidP="00956369">
      <w:pPr>
        <w:widowControl w:val="0"/>
        <w:spacing w:line="360" w:lineRule="auto"/>
        <w:ind w:left="720" w:right="540"/>
        <w:jc w:val="center"/>
        <w:rPr>
          <w:rFonts w:ascii="Arial" w:hAnsi="Arial" w:cs="Arial"/>
          <w:sz w:val="4"/>
          <w:szCs w:val="4"/>
          <w:lang w:bidi="fa-IR"/>
        </w:rPr>
      </w:pPr>
    </w:p>
    <w:p w14:paraId="0EBA8876" w14:textId="77777777" w:rsidR="00644292" w:rsidRDefault="00644292" w:rsidP="00956369">
      <w:pPr>
        <w:widowControl w:val="0"/>
        <w:spacing w:line="360" w:lineRule="auto"/>
        <w:ind w:left="720" w:right="540"/>
        <w:jc w:val="center"/>
        <w:rPr>
          <w:rFonts w:ascii="Arial" w:hAnsi="Arial" w:cs="Arial"/>
          <w:sz w:val="4"/>
          <w:szCs w:val="4"/>
          <w:lang w:bidi="fa-IR"/>
        </w:rPr>
      </w:pPr>
    </w:p>
    <w:p w14:paraId="2511CEEA" w14:textId="77777777" w:rsidR="00644292" w:rsidRDefault="00644292" w:rsidP="00956369">
      <w:pPr>
        <w:widowControl w:val="0"/>
        <w:spacing w:line="360" w:lineRule="auto"/>
        <w:ind w:left="720" w:right="540"/>
        <w:jc w:val="center"/>
        <w:rPr>
          <w:rFonts w:ascii="Arial" w:hAnsi="Arial" w:cs="Arial"/>
          <w:sz w:val="4"/>
          <w:szCs w:val="4"/>
          <w:lang w:bidi="fa-IR"/>
        </w:rPr>
      </w:pPr>
    </w:p>
    <w:p w14:paraId="373BBBC1" w14:textId="77777777" w:rsidR="00644292" w:rsidRDefault="00644292" w:rsidP="00956369">
      <w:pPr>
        <w:widowControl w:val="0"/>
        <w:spacing w:line="360" w:lineRule="auto"/>
        <w:ind w:left="720" w:right="540"/>
        <w:jc w:val="center"/>
        <w:rPr>
          <w:rFonts w:ascii="Arial" w:hAnsi="Arial" w:cs="Arial"/>
          <w:sz w:val="4"/>
          <w:szCs w:val="4"/>
          <w:lang w:bidi="fa-IR"/>
        </w:rPr>
      </w:pPr>
    </w:p>
    <w:p w14:paraId="099E9F4D" w14:textId="77777777" w:rsidR="00644292" w:rsidRDefault="00644292" w:rsidP="00956369">
      <w:pPr>
        <w:widowControl w:val="0"/>
        <w:spacing w:line="360" w:lineRule="auto"/>
        <w:ind w:left="720" w:right="540"/>
        <w:jc w:val="center"/>
        <w:rPr>
          <w:rFonts w:ascii="Arial" w:hAnsi="Arial" w:cs="Arial"/>
          <w:sz w:val="4"/>
          <w:szCs w:val="4"/>
          <w:lang w:bidi="fa-IR"/>
        </w:rPr>
      </w:pPr>
    </w:p>
    <w:p w14:paraId="25520BB1" w14:textId="77777777" w:rsidR="008F7539" w:rsidRDefault="00C633DD" w:rsidP="00956369">
      <w:pPr>
        <w:widowControl w:val="0"/>
        <w:spacing w:before="120" w:after="120"/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lastRenderedPageBreak/>
        <w:t>REVISION</w:t>
      </w:r>
      <w:r w:rsidR="008F7539" w:rsidRPr="0090540C">
        <w:rPr>
          <w:rFonts w:ascii="Arial" w:hAnsi="Arial" w:cs="Arial"/>
          <w:b/>
          <w:szCs w:val="20"/>
        </w:rPr>
        <w:t xml:space="preserve"> RECORD SHEET</w:t>
      </w:r>
    </w:p>
    <w:tbl>
      <w:tblPr>
        <w:tblW w:w="90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1"/>
        <w:gridCol w:w="528"/>
        <w:gridCol w:w="563"/>
        <w:gridCol w:w="664"/>
        <w:gridCol w:w="623"/>
        <w:gridCol w:w="623"/>
        <w:gridCol w:w="1124"/>
        <w:gridCol w:w="896"/>
        <w:gridCol w:w="617"/>
        <w:gridCol w:w="617"/>
        <w:gridCol w:w="550"/>
        <w:gridCol w:w="635"/>
        <w:gridCol w:w="636"/>
      </w:tblGrid>
      <w:tr w:rsidR="00AF34AB" w:rsidRPr="005F03BB" w14:paraId="18D62832" w14:textId="77777777" w:rsidTr="00AF34AB">
        <w:trPr>
          <w:trHeight w:hRule="exact" w:val="324"/>
          <w:jc w:val="center"/>
        </w:trPr>
        <w:tc>
          <w:tcPr>
            <w:tcW w:w="931" w:type="dxa"/>
            <w:vAlign w:val="center"/>
          </w:tcPr>
          <w:p w14:paraId="57973A0D" w14:textId="77777777" w:rsidR="00737F90" w:rsidRPr="0090540C" w:rsidRDefault="00737F90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528" w:type="dxa"/>
            <w:vAlign w:val="center"/>
          </w:tcPr>
          <w:p w14:paraId="5F9AD9C4" w14:textId="77777777" w:rsidR="00737F90" w:rsidRPr="0090540C" w:rsidRDefault="00737F9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563" w:type="dxa"/>
            <w:vAlign w:val="center"/>
          </w:tcPr>
          <w:p w14:paraId="52A11443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664" w:type="dxa"/>
            <w:vAlign w:val="center"/>
          </w:tcPr>
          <w:p w14:paraId="089322F0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623" w:type="dxa"/>
            <w:vAlign w:val="center"/>
          </w:tcPr>
          <w:p w14:paraId="0FB00770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623" w:type="dxa"/>
            <w:vAlign w:val="center"/>
          </w:tcPr>
          <w:p w14:paraId="6F1A1AA4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  <w:tc>
          <w:tcPr>
            <w:tcW w:w="1124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77D064E" w14:textId="77777777" w:rsidR="00737F90" w:rsidRPr="005F03BB" w:rsidRDefault="00737F90" w:rsidP="00956369">
            <w:pPr>
              <w:widowControl w:val="0"/>
              <w:spacing w:line="160" w:lineRule="exact"/>
              <w:jc w:val="center"/>
              <w:rPr>
                <w:rFonts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7267BA92" w14:textId="77777777" w:rsidR="00737F90" w:rsidRPr="0090540C" w:rsidRDefault="00737F90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106D63E2" w14:textId="77777777" w:rsidR="00737F90" w:rsidRPr="0090540C" w:rsidRDefault="00737F9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4F9D9DDB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550" w:type="dxa"/>
            <w:shd w:val="clear" w:color="auto" w:fill="auto"/>
            <w:vAlign w:val="center"/>
          </w:tcPr>
          <w:p w14:paraId="6CBDC2B5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635" w:type="dxa"/>
            <w:shd w:val="clear" w:color="auto" w:fill="auto"/>
            <w:vAlign w:val="center"/>
          </w:tcPr>
          <w:p w14:paraId="46E38606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1998027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</w:tr>
      <w:tr w:rsidR="00407CCB" w:rsidRPr="005F03BB" w14:paraId="1719E669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6AD0B956" w14:textId="77777777" w:rsidR="00407CCB" w:rsidRPr="00A54E86" w:rsidRDefault="00407CCB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  <w:rtl/>
                <w:lang w:bidi="fa-IR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528" w:type="dxa"/>
            <w:vAlign w:val="center"/>
          </w:tcPr>
          <w:p w14:paraId="64631AC4" w14:textId="77777777" w:rsidR="00407CCB" w:rsidRPr="00290A48" w:rsidRDefault="00407CCB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63" w:type="dxa"/>
            <w:vAlign w:val="center"/>
          </w:tcPr>
          <w:p w14:paraId="4906BB3A" w14:textId="76CEDEDC" w:rsidR="00407CCB" w:rsidRPr="00290A48" w:rsidRDefault="00407CCB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64" w:type="dxa"/>
            <w:vAlign w:val="center"/>
          </w:tcPr>
          <w:p w14:paraId="22497ABC" w14:textId="07EA5D02" w:rsidR="00407CCB" w:rsidRPr="00BA0031" w:rsidRDefault="00407CCB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23" w:type="dxa"/>
            <w:vAlign w:val="center"/>
          </w:tcPr>
          <w:p w14:paraId="77F64FE4" w14:textId="77777777" w:rsidR="00407CCB" w:rsidRPr="0090540C" w:rsidRDefault="00407CCB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3F63D69D" w14:textId="77777777" w:rsidR="00407CCB" w:rsidRPr="0090540C" w:rsidRDefault="00407CCB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42D1761" w14:textId="77777777" w:rsidR="00407CCB" w:rsidRPr="005F03BB" w:rsidRDefault="00407CCB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00E6D5FC" w14:textId="77777777" w:rsidR="00407CCB" w:rsidRPr="00A54E86" w:rsidRDefault="00407CCB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51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32ABCDD5" w14:textId="77777777" w:rsidR="00407CCB" w:rsidRPr="0090540C" w:rsidRDefault="00407CCB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04044172" w14:textId="77777777" w:rsidR="00407CCB" w:rsidRPr="0090540C" w:rsidRDefault="00407CCB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324F61F5" w14:textId="77777777" w:rsidR="00407CCB" w:rsidRPr="0090540C" w:rsidRDefault="00407CCB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2A6DC44B" w14:textId="77777777" w:rsidR="00407CCB" w:rsidRPr="0090540C" w:rsidRDefault="00407CCB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501029A1" w14:textId="77777777" w:rsidR="00407CCB" w:rsidRPr="0090540C" w:rsidRDefault="00407CCB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07CCB" w:rsidRPr="005F03BB" w14:paraId="40EFA6C8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57A90EED" w14:textId="77777777" w:rsidR="00407CCB" w:rsidRPr="00A54E86" w:rsidRDefault="00407CCB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528" w:type="dxa"/>
            <w:vAlign w:val="center"/>
          </w:tcPr>
          <w:p w14:paraId="0BAE9090" w14:textId="77777777" w:rsidR="00407CCB" w:rsidRPr="00290A48" w:rsidRDefault="00407CCB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63" w:type="dxa"/>
            <w:vAlign w:val="center"/>
          </w:tcPr>
          <w:p w14:paraId="42EC9E75" w14:textId="79488C23" w:rsidR="00407CCB" w:rsidRPr="00290A48" w:rsidRDefault="00407CCB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64" w:type="dxa"/>
            <w:vAlign w:val="center"/>
          </w:tcPr>
          <w:p w14:paraId="0A87C68C" w14:textId="44FEC767" w:rsidR="00407CCB" w:rsidRPr="00BA0031" w:rsidRDefault="00407CCB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23" w:type="dxa"/>
            <w:vAlign w:val="center"/>
          </w:tcPr>
          <w:p w14:paraId="15D8ACBF" w14:textId="77777777" w:rsidR="00407CCB" w:rsidRPr="00290A48" w:rsidRDefault="00407CCB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3467E498" w14:textId="77777777" w:rsidR="00407CCB" w:rsidRPr="00290A48" w:rsidRDefault="00407CCB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0B96075" w14:textId="77777777" w:rsidR="00407CCB" w:rsidRPr="005F03BB" w:rsidRDefault="00407CCB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32B615B0" w14:textId="77777777" w:rsidR="00407CCB" w:rsidRPr="00A54E86" w:rsidRDefault="00407CCB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52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0E6AC8B9" w14:textId="77777777" w:rsidR="00407CCB" w:rsidRPr="0090540C" w:rsidRDefault="00407CCB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31A31522" w14:textId="77777777" w:rsidR="00407CCB" w:rsidRPr="0090540C" w:rsidRDefault="00407CCB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586E8E78" w14:textId="77777777" w:rsidR="00407CCB" w:rsidRPr="0090540C" w:rsidRDefault="00407CCB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245C789F" w14:textId="77777777" w:rsidR="00407CCB" w:rsidRPr="0090540C" w:rsidRDefault="00407CCB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0A8C3C3D" w14:textId="77777777" w:rsidR="00407CCB" w:rsidRPr="0090540C" w:rsidRDefault="00407CCB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D4CD1" w:rsidRPr="005F03BB" w14:paraId="0DD11B60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44DE3074" w14:textId="77777777" w:rsidR="004D4CD1" w:rsidRPr="00A54E86" w:rsidRDefault="004D4CD1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528" w:type="dxa"/>
            <w:vAlign w:val="center"/>
          </w:tcPr>
          <w:p w14:paraId="1AF5BE44" w14:textId="77777777" w:rsidR="004D4CD1" w:rsidRPr="00290A48" w:rsidRDefault="004D4CD1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63" w:type="dxa"/>
            <w:vAlign w:val="center"/>
          </w:tcPr>
          <w:p w14:paraId="6090EE4C" w14:textId="21A64255" w:rsidR="004D4CD1" w:rsidRPr="00290A48" w:rsidRDefault="004D4CD1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3312D145" w14:textId="77777777" w:rsidR="004D4CD1" w:rsidRPr="00BA0031" w:rsidRDefault="004D4CD1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73F320FA" w14:textId="77777777" w:rsidR="004D4CD1" w:rsidRPr="00290A48" w:rsidRDefault="004D4CD1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5144F9A6" w14:textId="77777777" w:rsidR="004D4CD1" w:rsidRPr="00290A48" w:rsidRDefault="004D4CD1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E2A459F" w14:textId="77777777" w:rsidR="004D4CD1" w:rsidRPr="005F03BB" w:rsidRDefault="004D4CD1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16BDC951" w14:textId="77777777" w:rsidR="004D4CD1" w:rsidRPr="00A54E86" w:rsidRDefault="004D4CD1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53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09E0F921" w14:textId="77777777" w:rsidR="004D4CD1" w:rsidRPr="0090540C" w:rsidRDefault="004D4CD1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16C20C28" w14:textId="77777777" w:rsidR="004D4CD1" w:rsidRPr="0090540C" w:rsidRDefault="004D4CD1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2D59119B" w14:textId="77777777" w:rsidR="004D4CD1" w:rsidRPr="0090540C" w:rsidRDefault="004D4CD1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4D052E31" w14:textId="77777777" w:rsidR="004D4CD1" w:rsidRPr="0090540C" w:rsidRDefault="004D4CD1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5AC9E132" w14:textId="77777777" w:rsidR="004D4CD1" w:rsidRPr="0090540C" w:rsidRDefault="004D4CD1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D4CD1" w:rsidRPr="005F03BB" w14:paraId="5EE71FFB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2A13EE0B" w14:textId="77777777" w:rsidR="004D4CD1" w:rsidRPr="00A54E86" w:rsidRDefault="004D4CD1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528" w:type="dxa"/>
            <w:vAlign w:val="center"/>
          </w:tcPr>
          <w:p w14:paraId="599FF05D" w14:textId="77777777" w:rsidR="004D4CD1" w:rsidRPr="00290A48" w:rsidRDefault="004D4CD1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63" w:type="dxa"/>
            <w:vAlign w:val="center"/>
          </w:tcPr>
          <w:p w14:paraId="67D50DDA" w14:textId="77777777" w:rsidR="004D4CD1" w:rsidRPr="00290A48" w:rsidRDefault="004D4CD1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73815DE0" w14:textId="77777777" w:rsidR="004D4CD1" w:rsidRPr="00BA0031" w:rsidRDefault="004D4CD1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44FB59FA" w14:textId="77777777" w:rsidR="004D4CD1" w:rsidRPr="00290A48" w:rsidRDefault="004D4CD1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79B7B28B" w14:textId="77777777" w:rsidR="004D4CD1" w:rsidRPr="00290A48" w:rsidRDefault="004D4CD1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7497FD3" w14:textId="77777777" w:rsidR="004D4CD1" w:rsidRPr="005F03BB" w:rsidRDefault="004D4CD1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79B988E8" w14:textId="77777777" w:rsidR="004D4CD1" w:rsidRPr="00A54E86" w:rsidRDefault="004D4CD1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54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5DC62284" w14:textId="77777777" w:rsidR="004D4CD1" w:rsidRPr="0090540C" w:rsidRDefault="004D4CD1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15271412" w14:textId="77777777" w:rsidR="004D4CD1" w:rsidRPr="0090540C" w:rsidRDefault="004D4CD1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1739C285" w14:textId="77777777" w:rsidR="004D4CD1" w:rsidRPr="0090540C" w:rsidRDefault="004D4CD1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1DE822D6" w14:textId="77777777" w:rsidR="004D4CD1" w:rsidRPr="0090540C" w:rsidRDefault="004D4CD1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6D8D4042" w14:textId="77777777" w:rsidR="004D4CD1" w:rsidRPr="0090540C" w:rsidRDefault="004D4CD1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135CF" w:rsidRPr="005F03BB" w14:paraId="7239B84C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63C2D1B3" w14:textId="77777777" w:rsidR="000135CF" w:rsidRPr="00A54E86" w:rsidRDefault="000135CF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528" w:type="dxa"/>
            <w:vAlign w:val="center"/>
          </w:tcPr>
          <w:p w14:paraId="43F3A0FC" w14:textId="77777777" w:rsidR="000135CF" w:rsidRPr="00290A48" w:rsidRDefault="000135CF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63" w:type="dxa"/>
            <w:vAlign w:val="center"/>
          </w:tcPr>
          <w:p w14:paraId="7473BF08" w14:textId="6F352268" w:rsidR="000135CF" w:rsidRPr="00290A48" w:rsidRDefault="000135CF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64" w:type="dxa"/>
            <w:vAlign w:val="center"/>
          </w:tcPr>
          <w:p w14:paraId="17748DCB" w14:textId="022926BF" w:rsidR="000135CF" w:rsidRPr="00BA0031" w:rsidRDefault="000135CF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23" w:type="dxa"/>
            <w:vAlign w:val="center"/>
          </w:tcPr>
          <w:p w14:paraId="6D707032" w14:textId="77777777" w:rsidR="000135CF" w:rsidRPr="0090540C" w:rsidRDefault="000135CF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0D8D2AFF" w14:textId="77777777" w:rsidR="000135CF" w:rsidRPr="0090540C" w:rsidRDefault="000135CF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BB743C9" w14:textId="77777777" w:rsidR="000135CF" w:rsidRPr="005F03BB" w:rsidRDefault="000135CF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40B07D57" w14:textId="77777777" w:rsidR="000135CF" w:rsidRPr="00A54E86" w:rsidRDefault="000135CF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55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4DC54E3E" w14:textId="77777777" w:rsidR="000135CF" w:rsidRPr="0090540C" w:rsidRDefault="000135CF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25577FFC" w14:textId="77777777" w:rsidR="000135CF" w:rsidRPr="0090540C" w:rsidRDefault="000135CF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28D5A9C2" w14:textId="77777777" w:rsidR="000135CF" w:rsidRPr="0090540C" w:rsidRDefault="000135CF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27DE4EB2" w14:textId="77777777" w:rsidR="000135CF" w:rsidRPr="0090540C" w:rsidRDefault="000135CF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167DC6A0" w14:textId="77777777" w:rsidR="000135CF" w:rsidRPr="0090540C" w:rsidRDefault="000135CF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135CF" w:rsidRPr="005F03BB" w14:paraId="2ECAEFB6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2B602316" w14:textId="77777777" w:rsidR="000135CF" w:rsidRPr="00A54E86" w:rsidRDefault="000135CF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528" w:type="dxa"/>
            <w:vAlign w:val="center"/>
          </w:tcPr>
          <w:p w14:paraId="222ED6FD" w14:textId="77777777" w:rsidR="000135CF" w:rsidRPr="00290A48" w:rsidRDefault="000135CF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63" w:type="dxa"/>
            <w:vAlign w:val="center"/>
          </w:tcPr>
          <w:p w14:paraId="79FA7323" w14:textId="77777777" w:rsidR="000135CF" w:rsidRPr="00290A48" w:rsidRDefault="000135CF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181FEDA5" w14:textId="06CB2635" w:rsidR="000135CF" w:rsidRPr="00BA0031" w:rsidRDefault="000135CF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1BEC8406" w14:textId="77777777" w:rsidR="000135CF" w:rsidRPr="0090540C" w:rsidRDefault="000135CF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5B918CAE" w14:textId="77777777" w:rsidR="000135CF" w:rsidRPr="0090540C" w:rsidRDefault="000135CF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9CED962" w14:textId="77777777" w:rsidR="000135CF" w:rsidRPr="005F03BB" w:rsidRDefault="000135CF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0F766D34" w14:textId="77777777" w:rsidR="000135CF" w:rsidRPr="00A54E86" w:rsidRDefault="000135CF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56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4D482D3F" w14:textId="77777777" w:rsidR="000135CF" w:rsidRPr="0090540C" w:rsidRDefault="000135CF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64FC9D0E" w14:textId="77777777" w:rsidR="000135CF" w:rsidRPr="0090540C" w:rsidRDefault="000135CF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4A2213C0" w14:textId="77777777" w:rsidR="000135CF" w:rsidRPr="0090540C" w:rsidRDefault="000135CF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185C9BA6" w14:textId="77777777" w:rsidR="000135CF" w:rsidRPr="0090540C" w:rsidRDefault="000135CF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33CBDC30" w14:textId="77777777" w:rsidR="000135CF" w:rsidRPr="0090540C" w:rsidRDefault="000135CF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135CF" w:rsidRPr="005F03BB" w14:paraId="20DF1783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3A5ADD87" w14:textId="77777777" w:rsidR="000135CF" w:rsidRPr="00A54E86" w:rsidRDefault="000135CF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  <w:tc>
          <w:tcPr>
            <w:tcW w:w="528" w:type="dxa"/>
            <w:vAlign w:val="center"/>
          </w:tcPr>
          <w:p w14:paraId="4AF157AA" w14:textId="77777777" w:rsidR="000135CF" w:rsidRPr="00290A48" w:rsidRDefault="000135CF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63" w:type="dxa"/>
            <w:vAlign w:val="center"/>
          </w:tcPr>
          <w:p w14:paraId="27BCE382" w14:textId="77777777" w:rsidR="000135CF" w:rsidRPr="00290A48" w:rsidRDefault="000135CF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1470C866" w14:textId="77777777" w:rsidR="000135CF" w:rsidRPr="00BA0031" w:rsidRDefault="000135CF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45C4A02F" w14:textId="77777777" w:rsidR="000135CF" w:rsidRPr="0090540C" w:rsidRDefault="000135CF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23420E95" w14:textId="77777777" w:rsidR="000135CF" w:rsidRPr="0090540C" w:rsidRDefault="000135CF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83625FF" w14:textId="77777777" w:rsidR="000135CF" w:rsidRPr="005F03BB" w:rsidRDefault="000135CF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105C8680" w14:textId="77777777" w:rsidR="000135CF" w:rsidRPr="00A54E86" w:rsidRDefault="000135CF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57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48A08E54" w14:textId="77777777" w:rsidR="000135CF" w:rsidRPr="0090540C" w:rsidRDefault="000135CF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5280FE56" w14:textId="77777777" w:rsidR="000135CF" w:rsidRPr="0090540C" w:rsidRDefault="000135CF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39AA1092" w14:textId="77777777" w:rsidR="000135CF" w:rsidRPr="0090540C" w:rsidRDefault="000135CF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4C4A7706" w14:textId="77777777" w:rsidR="000135CF" w:rsidRPr="0090540C" w:rsidRDefault="000135CF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5FC4EDAE" w14:textId="77777777" w:rsidR="000135CF" w:rsidRPr="0090540C" w:rsidRDefault="000135CF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46C1E" w:rsidRPr="005F03BB" w14:paraId="207B7B69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2995B443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  <w:tc>
          <w:tcPr>
            <w:tcW w:w="528" w:type="dxa"/>
            <w:vAlign w:val="center"/>
          </w:tcPr>
          <w:p w14:paraId="6F31469A" w14:textId="77777777" w:rsidR="00A46C1E" w:rsidRPr="00290A48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63" w:type="dxa"/>
            <w:vAlign w:val="center"/>
          </w:tcPr>
          <w:p w14:paraId="506E8119" w14:textId="6475EE2F" w:rsidR="00A46C1E" w:rsidRPr="00290A48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64" w:type="dxa"/>
            <w:vAlign w:val="center"/>
          </w:tcPr>
          <w:p w14:paraId="3A5B7F5D" w14:textId="6589D9EA" w:rsidR="00A46C1E" w:rsidRPr="00BA0031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23" w:type="dxa"/>
            <w:vAlign w:val="center"/>
          </w:tcPr>
          <w:p w14:paraId="6331E01C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0B6F7D66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F2A62C2" w14:textId="77777777" w:rsidR="00A46C1E" w:rsidRPr="005F03BB" w:rsidRDefault="00A46C1E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281B88DD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58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435E5EB3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1663DFC2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108BCA14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5DD4285F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2F1DACD0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46C1E" w:rsidRPr="005F03BB" w14:paraId="2503D967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3C3A2870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</w:t>
            </w:r>
          </w:p>
        </w:tc>
        <w:tc>
          <w:tcPr>
            <w:tcW w:w="528" w:type="dxa"/>
            <w:vAlign w:val="center"/>
          </w:tcPr>
          <w:p w14:paraId="1E2E1A7F" w14:textId="77777777" w:rsidR="00A46C1E" w:rsidRPr="00290A48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63" w:type="dxa"/>
            <w:vAlign w:val="center"/>
          </w:tcPr>
          <w:p w14:paraId="69BB2A63" w14:textId="1B3F6B66" w:rsidR="00A46C1E" w:rsidRPr="00290A48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64" w:type="dxa"/>
            <w:vAlign w:val="center"/>
          </w:tcPr>
          <w:p w14:paraId="4C561745" w14:textId="5C8D5299" w:rsidR="00A46C1E" w:rsidRPr="00BA0031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23" w:type="dxa"/>
            <w:vAlign w:val="center"/>
          </w:tcPr>
          <w:p w14:paraId="1DC77CD9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090D4EF4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E9A8A01" w14:textId="77777777" w:rsidR="00A46C1E" w:rsidRPr="005F03BB" w:rsidRDefault="00A46C1E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69AD3E60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59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363EC5F0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213C5298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223952DC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0C2C79E6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214D13F8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46C1E" w:rsidRPr="005F03BB" w14:paraId="2D9D2F96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1FB802C3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</w:t>
            </w:r>
          </w:p>
        </w:tc>
        <w:tc>
          <w:tcPr>
            <w:tcW w:w="528" w:type="dxa"/>
            <w:vAlign w:val="center"/>
          </w:tcPr>
          <w:p w14:paraId="714EAB1C" w14:textId="77777777" w:rsidR="00A46C1E" w:rsidRPr="00290A48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63" w:type="dxa"/>
            <w:vAlign w:val="center"/>
          </w:tcPr>
          <w:p w14:paraId="72073AD1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1A6868A0" w14:textId="77777777" w:rsidR="00A46C1E" w:rsidRPr="00BA0031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32828FFA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55DA3918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FCD2E4D" w14:textId="77777777" w:rsidR="00A46C1E" w:rsidRPr="005F03BB" w:rsidRDefault="00A46C1E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6D761EFB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60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678F694F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03C7EBB9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27AABA87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5BC287DC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50E2F350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46C1E" w:rsidRPr="005F03BB" w14:paraId="408176D4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02375A13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</w:t>
            </w:r>
          </w:p>
        </w:tc>
        <w:tc>
          <w:tcPr>
            <w:tcW w:w="528" w:type="dxa"/>
            <w:vAlign w:val="center"/>
          </w:tcPr>
          <w:p w14:paraId="20873072" w14:textId="77777777" w:rsidR="00A46C1E" w:rsidRPr="00290A48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63" w:type="dxa"/>
            <w:vAlign w:val="center"/>
          </w:tcPr>
          <w:p w14:paraId="7D5A38F7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09484B61" w14:textId="77777777" w:rsidR="00A46C1E" w:rsidRPr="00BA0031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35806E3A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1B11846F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A12563E" w14:textId="77777777" w:rsidR="00A46C1E" w:rsidRPr="005F03BB" w:rsidRDefault="00A46C1E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7C8339AC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61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514881AE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65A3D656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5962912F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3568A027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09D4B71D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46C1E" w:rsidRPr="005F03BB" w14:paraId="5D671E8A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41B86BB2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</w:t>
            </w:r>
          </w:p>
        </w:tc>
        <w:tc>
          <w:tcPr>
            <w:tcW w:w="528" w:type="dxa"/>
            <w:vAlign w:val="center"/>
          </w:tcPr>
          <w:p w14:paraId="5B086CD8" w14:textId="77777777" w:rsidR="00A46C1E" w:rsidRPr="00290A48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63" w:type="dxa"/>
            <w:vAlign w:val="center"/>
          </w:tcPr>
          <w:p w14:paraId="6D448ADC" w14:textId="6B07F83A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64" w:type="dxa"/>
            <w:vAlign w:val="center"/>
          </w:tcPr>
          <w:p w14:paraId="79900571" w14:textId="0B25608C" w:rsidR="00A46C1E" w:rsidRPr="00BA0031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23" w:type="dxa"/>
            <w:vAlign w:val="center"/>
          </w:tcPr>
          <w:p w14:paraId="252DB311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653B661F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2C99006" w14:textId="77777777" w:rsidR="00A46C1E" w:rsidRPr="005F03BB" w:rsidRDefault="00A46C1E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79A70B12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62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1860AA07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4F678504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5166C651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6ED2DF6C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2AD235CF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46C1E" w:rsidRPr="005F03BB" w14:paraId="2BAB5FD0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580B73E4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</w:t>
            </w:r>
          </w:p>
        </w:tc>
        <w:tc>
          <w:tcPr>
            <w:tcW w:w="528" w:type="dxa"/>
            <w:vAlign w:val="center"/>
          </w:tcPr>
          <w:p w14:paraId="4A69D0E9" w14:textId="77777777" w:rsidR="00A46C1E" w:rsidRPr="00290A48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63" w:type="dxa"/>
            <w:vAlign w:val="center"/>
          </w:tcPr>
          <w:p w14:paraId="588067BD" w14:textId="0DA66709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5118A97B" w14:textId="77777777" w:rsidR="00A46C1E" w:rsidRPr="00BA0031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3A2ABC22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14804623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80F61C4" w14:textId="77777777" w:rsidR="00A46C1E" w:rsidRPr="005F03BB" w:rsidRDefault="00A46C1E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212666C2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63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5940F00D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2B45F8D1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36673874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30ED7B68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21A40047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46C1E" w:rsidRPr="005F03BB" w14:paraId="5B5C6650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688774FE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14</w:t>
            </w:r>
          </w:p>
        </w:tc>
        <w:tc>
          <w:tcPr>
            <w:tcW w:w="528" w:type="dxa"/>
            <w:vAlign w:val="center"/>
          </w:tcPr>
          <w:p w14:paraId="2FA02A96" w14:textId="77777777" w:rsidR="00A46C1E" w:rsidRPr="00290A48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63" w:type="dxa"/>
            <w:vAlign w:val="center"/>
          </w:tcPr>
          <w:p w14:paraId="2E8E8F11" w14:textId="2BCAB08C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64" w:type="dxa"/>
            <w:vAlign w:val="center"/>
          </w:tcPr>
          <w:p w14:paraId="2E133919" w14:textId="39E0425E" w:rsidR="00A46C1E" w:rsidRPr="00BA0031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23" w:type="dxa"/>
            <w:vAlign w:val="center"/>
          </w:tcPr>
          <w:p w14:paraId="32823738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488D2F97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B67A24C" w14:textId="77777777" w:rsidR="00A46C1E" w:rsidRPr="005F03BB" w:rsidRDefault="00A46C1E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01CA33C7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64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4530F7A4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029917B7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462F7663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25DD8292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3DE6D3E9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46C1E" w:rsidRPr="005F03BB" w14:paraId="139B78F6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02CDEEA5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15</w:t>
            </w:r>
          </w:p>
        </w:tc>
        <w:tc>
          <w:tcPr>
            <w:tcW w:w="528" w:type="dxa"/>
            <w:vAlign w:val="center"/>
          </w:tcPr>
          <w:p w14:paraId="3148F2C7" w14:textId="77777777" w:rsidR="00A46C1E" w:rsidRPr="00290A48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63" w:type="dxa"/>
            <w:vAlign w:val="center"/>
          </w:tcPr>
          <w:p w14:paraId="56969708" w14:textId="7269CD4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6A2CFD79" w14:textId="77777777" w:rsidR="00A46C1E" w:rsidRPr="00BA0031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5B04F68D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68737921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0FAD522" w14:textId="77777777" w:rsidR="00A46C1E" w:rsidRPr="005F03BB" w:rsidRDefault="00A46C1E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21CF53A4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65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29C88FB3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0E3D86B2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696504C6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6374FCEA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1A1786CF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46C1E" w:rsidRPr="005F03BB" w14:paraId="267C37D4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4E7C2CF7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16</w:t>
            </w:r>
          </w:p>
        </w:tc>
        <w:tc>
          <w:tcPr>
            <w:tcW w:w="528" w:type="dxa"/>
            <w:vAlign w:val="center"/>
          </w:tcPr>
          <w:p w14:paraId="0CD5D108" w14:textId="77777777" w:rsidR="00A46C1E" w:rsidRPr="00290A48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01C0D675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5DF002F8" w14:textId="77777777" w:rsidR="00A46C1E" w:rsidRPr="00BA0031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5BAED456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5D14DBD4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4424623" w14:textId="77777777" w:rsidR="00A46C1E" w:rsidRPr="005F03BB" w:rsidRDefault="00A46C1E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7D895253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66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18284167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5B61BAA6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4F424EEA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3DDA5454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7BE1F4E0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46C1E" w:rsidRPr="005F03BB" w14:paraId="7854D0DE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06767CA3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17</w:t>
            </w:r>
          </w:p>
        </w:tc>
        <w:tc>
          <w:tcPr>
            <w:tcW w:w="528" w:type="dxa"/>
            <w:vAlign w:val="center"/>
          </w:tcPr>
          <w:p w14:paraId="0A982AAC" w14:textId="77777777" w:rsidR="00A46C1E" w:rsidRPr="00290A48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0AA9B778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2BF025CD" w14:textId="6B5EDC20" w:rsidR="00A46C1E" w:rsidRPr="00BA0031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</w:p>
        </w:tc>
        <w:tc>
          <w:tcPr>
            <w:tcW w:w="623" w:type="dxa"/>
            <w:vAlign w:val="center"/>
          </w:tcPr>
          <w:p w14:paraId="36E6ED95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54354B3D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B944266" w14:textId="77777777" w:rsidR="00A46C1E" w:rsidRPr="005F03BB" w:rsidRDefault="00A46C1E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21C3F15D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67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750F3A00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6430FB33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4621AE44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15273F45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1DB3085E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46C1E" w:rsidRPr="005F03BB" w14:paraId="49111749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68DDC2DE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18</w:t>
            </w:r>
          </w:p>
        </w:tc>
        <w:tc>
          <w:tcPr>
            <w:tcW w:w="528" w:type="dxa"/>
            <w:vAlign w:val="center"/>
          </w:tcPr>
          <w:p w14:paraId="1E899FFC" w14:textId="77777777" w:rsidR="00A46C1E" w:rsidRPr="00290A48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20CB3827" w14:textId="19E3BEDB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64" w:type="dxa"/>
            <w:vAlign w:val="center"/>
          </w:tcPr>
          <w:p w14:paraId="2F35ED16" w14:textId="706C56D0" w:rsidR="00A46C1E" w:rsidRPr="00BA0031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623" w:type="dxa"/>
            <w:vAlign w:val="center"/>
          </w:tcPr>
          <w:p w14:paraId="42D53251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07F838A7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8A20F5F" w14:textId="77777777" w:rsidR="00A46C1E" w:rsidRPr="005F03BB" w:rsidRDefault="00A46C1E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5C348BE6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68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66E7CEF8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65FBE6D2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0BD2E141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341841B9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219E1825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46C1E" w:rsidRPr="005F03BB" w14:paraId="385495FF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2FB72F2D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19</w:t>
            </w:r>
          </w:p>
        </w:tc>
        <w:tc>
          <w:tcPr>
            <w:tcW w:w="528" w:type="dxa"/>
            <w:vAlign w:val="center"/>
          </w:tcPr>
          <w:p w14:paraId="21999B27" w14:textId="77777777" w:rsidR="00A46C1E" w:rsidRPr="00290A48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1CE1FDCA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24D1E0F6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22B00826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563557EB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77AC276" w14:textId="77777777" w:rsidR="00A46C1E" w:rsidRPr="005F03BB" w:rsidRDefault="00A46C1E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1B831EE2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69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10447ACD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2E27D4E1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491E7D60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31BCAA36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2DDAA765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46C1E" w:rsidRPr="005F03BB" w14:paraId="6C31A32A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200B3C58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20</w:t>
            </w:r>
          </w:p>
        </w:tc>
        <w:tc>
          <w:tcPr>
            <w:tcW w:w="528" w:type="dxa"/>
            <w:vAlign w:val="center"/>
          </w:tcPr>
          <w:p w14:paraId="6A16B43D" w14:textId="77777777" w:rsidR="00A46C1E" w:rsidRPr="00290A48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040D71D0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12D3F063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67B9C5CD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5CE64062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840D38F" w14:textId="77777777" w:rsidR="00A46C1E" w:rsidRPr="005F03BB" w:rsidRDefault="00A46C1E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3A00D444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70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4CDBFAD6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2E32BE2F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6BB6CDC4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5F00B6FC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3978D935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46C1E" w:rsidRPr="005F03BB" w14:paraId="4CBEDDC1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474D6517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21</w:t>
            </w:r>
          </w:p>
        </w:tc>
        <w:tc>
          <w:tcPr>
            <w:tcW w:w="528" w:type="dxa"/>
            <w:vAlign w:val="center"/>
          </w:tcPr>
          <w:p w14:paraId="7F2BED4E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533BD441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394A9276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7CE19254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74B79C12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2EB4C9C" w14:textId="77777777" w:rsidR="00A46C1E" w:rsidRPr="005F03BB" w:rsidRDefault="00A46C1E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57E6D011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71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4CC8FC62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55871E22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3B9BD2B9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63EFCAE9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01484655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46C1E" w:rsidRPr="005F03BB" w14:paraId="6A526C8A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514E1BC4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22</w:t>
            </w:r>
          </w:p>
        </w:tc>
        <w:tc>
          <w:tcPr>
            <w:tcW w:w="528" w:type="dxa"/>
            <w:vAlign w:val="center"/>
          </w:tcPr>
          <w:p w14:paraId="3C8C0DAA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63F4F5F7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478D024F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079E7B07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65E2655A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957152C" w14:textId="77777777" w:rsidR="00A46C1E" w:rsidRPr="005F03BB" w:rsidRDefault="00A46C1E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5CD40CE7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72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4DFFE48A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6CEF6E2D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3862B1B4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3D481BE2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1262909C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46C1E" w:rsidRPr="005F03BB" w14:paraId="1D69BB66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771AC8FD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23</w:t>
            </w:r>
          </w:p>
        </w:tc>
        <w:tc>
          <w:tcPr>
            <w:tcW w:w="528" w:type="dxa"/>
            <w:vAlign w:val="center"/>
          </w:tcPr>
          <w:p w14:paraId="599D9076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0CBBF721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220474EC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20064399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2B5C1176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6169D49" w14:textId="77777777" w:rsidR="00A46C1E" w:rsidRPr="005F03BB" w:rsidRDefault="00A46C1E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2C9C9C96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73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0F3000A2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3F950E09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5448382D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719FE612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1E4A2492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46C1E" w:rsidRPr="005F03BB" w14:paraId="42269EE0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7C470108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24</w:t>
            </w:r>
          </w:p>
        </w:tc>
        <w:tc>
          <w:tcPr>
            <w:tcW w:w="528" w:type="dxa"/>
            <w:vAlign w:val="center"/>
          </w:tcPr>
          <w:p w14:paraId="4AFF8CF6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48CF995A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5F3ADF52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70962D85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4C5D3443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EAACC60" w14:textId="77777777" w:rsidR="00A46C1E" w:rsidRPr="005F03BB" w:rsidRDefault="00A46C1E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696F5723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74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6F6ED8DE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0A829FDB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503B5AEA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101BB25B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1195FD64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46C1E" w:rsidRPr="005F03BB" w14:paraId="6535384F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5EA9BE08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25</w:t>
            </w:r>
          </w:p>
        </w:tc>
        <w:tc>
          <w:tcPr>
            <w:tcW w:w="528" w:type="dxa"/>
            <w:vAlign w:val="center"/>
          </w:tcPr>
          <w:p w14:paraId="30EC1DC3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6D3E880C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12F615C5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05ADDF24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7A5620DF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537FF13" w14:textId="77777777" w:rsidR="00A46C1E" w:rsidRPr="005F03BB" w:rsidRDefault="00A46C1E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604163AD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75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4799D3A4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735914B7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3B7C9E07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36C73B99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14463A3F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46C1E" w:rsidRPr="005F03BB" w14:paraId="5D9E293B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45BE1C18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26</w:t>
            </w:r>
          </w:p>
        </w:tc>
        <w:tc>
          <w:tcPr>
            <w:tcW w:w="528" w:type="dxa"/>
            <w:vAlign w:val="center"/>
          </w:tcPr>
          <w:p w14:paraId="2948A60D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631718B0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081AFB39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0E2460AC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249D6B58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62BE609" w14:textId="77777777" w:rsidR="00A46C1E" w:rsidRPr="005F03BB" w:rsidRDefault="00A46C1E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1D24C3A9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76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2672DC73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1F7FE825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08F9880B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67E4D51A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50D02EBF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46C1E" w:rsidRPr="005F03BB" w14:paraId="33ED5C15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17A0A017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27</w:t>
            </w:r>
          </w:p>
        </w:tc>
        <w:tc>
          <w:tcPr>
            <w:tcW w:w="528" w:type="dxa"/>
            <w:vAlign w:val="center"/>
          </w:tcPr>
          <w:p w14:paraId="082A5C2A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5C1E6783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1575E588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66F35D2F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214AB88E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A96E951" w14:textId="77777777" w:rsidR="00A46C1E" w:rsidRPr="005F03BB" w:rsidRDefault="00A46C1E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1A819814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77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78B3EDF6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29BCE723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4EFBEB6D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318399E7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20B3FC93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46C1E" w:rsidRPr="005F03BB" w14:paraId="7F87E3F5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33F272D0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28</w:t>
            </w:r>
          </w:p>
        </w:tc>
        <w:tc>
          <w:tcPr>
            <w:tcW w:w="528" w:type="dxa"/>
            <w:vAlign w:val="center"/>
          </w:tcPr>
          <w:p w14:paraId="772B5F97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55FF0F60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34FDC8E4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0710A5B4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24B199D2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C66E64E" w14:textId="77777777" w:rsidR="00A46C1E" w:rsidRPr="005F03BB" w:rsidRDefault="00A46C1E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229E1016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78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24DBD5FD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20AD1504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2B0C0695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07654A97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53EB28C5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46C1E" w:rsidRPr="005F03BB" w14:paraId="0892C6D8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1B411868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29</w:t>
            </w:r>
          </w:p>
        </w:tc>
        <w:tc>
          <w:tcPr>
            <w:tcW w:w="528" w:type="dxa"/>
            <w:vAlign w:val="center"/>
          </w:tcPr>
          <w:p w14:paraId="2B51FE90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039F974F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1C7C5FA2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6A6D8A96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076A9A4D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FAE2E7A" w14:textId="77777777" w:rsidR="00A46C1E" w:rsidRPr="005F03BB" w:rsidRDefault="00A46C1E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7839C221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79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5AD95496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5E8EEE35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2C5560CA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626EF0AF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55145878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46C1E" w:rsidRPr="005F03BB" w14:paraId="571A0789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01E2F861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30</w:t>
            </w:r>
          </w:p>
        </w:tc>
        <w:tc>
          <w:tcPr>
            <w:tcW w:w="528" w:type="dxa"/>
            <w:vAlign w:val="center"/>
          </w:tcPr>
          <w:p w14:paraId="7B5F65A5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15CB64EE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36EBBDED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0CE2012C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5553A0D1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44D55BC" w14:textId="77777777" w:rsidR="00A46C1E" w:rsidRPr="005F03BB" w:rsidRDefault="00A46C1E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25DEBEAD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80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6D45C138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28128166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68FAE9DD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7CEAABE2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51D0ECD2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46C1E" w:rsidRPr="005F03BB" w14:paraId="3D744C9F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1C9FE50B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31</w:t>
            </w:r>
          </w:p>
        </w:tc>
        <w:tc>
          <w:tcPr>
            <w:tcW w:w="528" w:type="dxa"/>
            <w:vAlign w:val="center"/>
          </w:tcPr>
          <w:p w14:paraId="3D229B68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73B0B866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5D9F162B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3B2245DD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2CDF0BC0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3D27DC6" w14:textId="77777777" w:rsidR="00A46C1E" w:rsidRPr="005F03BB" w:rsidRDefault="00A46C1E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3D2FD12C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81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6E786052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1B1413BE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6C460D81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5680F184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2BBE4546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46C1E" w:rsidRPr="005F03BB" w14:paraId="63530464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31AC4076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32</w:t>
            </w:r>
          </w:p>
        </w:tc>
        <w:tc>
          <w:tcPr>
            <w:tcW w:w="528" w:type="dxa"/>
            <w:vAlign w:val="center"/>
          </w:tcPr>
          <w:p w14:paraId="3831BA65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66C89220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379AC2DF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4732B868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7FD94DFC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E91C571" w14:textId="77777777" w:rsidR="00A46C1E" w:rsidRPr="005F03BB" w:rsidRDefault="00A46C1E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4950547F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82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29C65AD0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3996ACC3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646E8E74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005BDB46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5EF7CBD1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46C1E" w:rsidRPr="005F03BB" w14:paraId="283D69C4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02DC5509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33</w:t>
            </w:r>
          </w:p>
        </w:tc>
        <w:tc>
          <w:tcPr>
            <w:tcW w:w="528" w:type="dxa"/>
            <w:vAlign w:val="center"/>
          </w:tcPr>
          <w:p w14:paraId="59B6F28A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5A8381C8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0216CAD9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3F709D9B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5E5B14AE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7355217" w14:textId="77777777" w:rsidR="00A46C1E" w:rsidRPr="005F03BB" w:rsidRDefault="00A46C1E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039B385E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83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74CE12DC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20B68247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14B0971E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55A20BA6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44A5D085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46C1E" w:rsidRPr="005F03BB" w14:paraId="00BBAF20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570F49CF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34</w:t>
            </w:r>
          </w:p>
          <w:p w14:paraId="008F8097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28" w:type="dxa"/>
            <w:vAlign w:val="center"/>
          </w:tcPr>
          <w:p w14:paraId="1C44D409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17871312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33F3688D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1BFEC49A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17C8FBD6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471FF33" w14:textId="77777777" w:rsidR="00A46C1E" w:rsidRPr="005F03BB" w:rsidRDefault="00A46C1E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7457F711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84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6DAE3DD3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5086A670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58ABE7FC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55EF8B75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61C5EA55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46C1E" w:rsidRPr="005F03BB" w14:paraId="52D50DB3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3B3A15D9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35</w:t>
            </w:r>
          </w:p>
        </w:tc>
        <w:tc>
          <w:tcPr>
            <w:tcW w:w="528" w:type="dxa"/>
            <w:vAlign w:val="center"/>
          </w:tcPr>
          <w:p w14:paraId="3E64FAA7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42F0AF49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26815C76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4BC4E5A5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5BAACF6B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2E42BF7" w14:textId="77777777" w:rsidR="00A46C1E" w:rsidRPr="005F03BB" w:rsidRDefault="00A46C1E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46777261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85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6F6BD04C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1622E461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53A01EF3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40D03595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0EA45EC9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46C1E" w:rsidRPr="005F03BB" w14:paraId="4D2C80D6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527B6D35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36</w:t>
            </w:r>
          </w:p>
        </w:tc>
        <w:tc>
          <w:tcPr>
            <w:tcW w:w="528" w:type="dxa"/>
            <w:vAlign w:val="center"/>
          </w:tcPr>
          <w:p w14:paraId="64197AA5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4082F777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7B5C5CCE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21613D1B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2A71E870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EEEC9EE" w14:textId="77777777" w:rsidR="00A46C1E" w:rsidRPr="005F03BB" w:rsidRDefault="00A46C1E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59C5A6F8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86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0EA36D82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2EACDFE8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39168C4A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3110D7E3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6E36F39B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46C1E" w:rsidRPr="005F03BB" w14:paraId="517673B7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3F577193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37</w:t>
            </w:r>
          </w:p>
        </w:tc>
        <w:tc>
          <w:tcPr>
            <w:tcW w:w="528" w:type="dxa"/>
            <w:vAlign w:val="center"/>
          </w:tcPr>
          <w:p w14:paraId="18ACFA75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3F111D1E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0E96CDBC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4A5F63DD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4886E276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9AAA626" w14:textId="77777777" w:rsidR="00A46C1E" w:rsidRPr="005F03BB" w:rsidRDefault="00A46C1E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22B5057B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87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159FF4F6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34853A77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7620AA70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5E378844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13738308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46C1E" w:rsidRPr="005F03BB" w14:paraId="1E6C618F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48421AF5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38</w:t>
            </w:r>
          </w:p>
        </w:tc>
        <w:tc>
          <w:tcPr>
            <w:tcW w:w="528" w:type="dxa"/>
            <w:vAlign w:val="center"/>
          </w:tcPr>
          <w:p w14:paraId="2B10FCED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45C3D45B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04B6931C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6B3649CC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1CBA12E5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973915E" w14:textId="77777777" w:rsidR="00A46C1E" w:rsidRPr="005F03BB" w:rsidRDefault="00A46C1E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519C8323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88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7C5FB432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7E90E43C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1790DE97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2BB80606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4DCBCC60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46C1E" w:rsidRPr="005F03BB" w14:paraId="6280475A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3EE766E4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39</w:t>
            </w:r>
          </w:p>
        </w:tc>
        <w:tc>
          <w:tcPr>
            <w:tcW w:w="528" w:type="dxa"/>
            <w:vAlign w:val="center"/>
          </w:tcPr>
          <w:p w14:paraId="4E631EA8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4B9BE71A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36FDA2A4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3B555162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531FF457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BEDA259" w14:textId="77777777" w:rsidR="00A46C1E" w:rsidRPr="005F03BB" w:rsidRDefault="00A46C1E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3679E3A9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89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7D1F8E20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3E9C699F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118CC651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60A0C4D3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12ABC3B9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46C1E" w:rsidRPr="005F03BB" w14:paraId="5E719315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6E3E3BE8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40</w:t>
            </w:r>
          </w:p>
        </w:tc>
        <w:tc>
          <w:tcPr>
            <w:tcW w:w="528" w:type="dxa"/>
            <w:vAlign w:val="center"/>
          </w:tcPr>
          <w:p w14:paraId="648D28EB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1667A01B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2075F265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67E0C436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34D43C4F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D1A83BB" w14:textId="77777777" w:rsidR="00A46C1E" w:rsidRPr="005F03BB" w:rsidRDefault="00A46C1E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0D3C7F65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90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64EFECBA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63598DC2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7DA044C8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087BAFC9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0C1360B4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46C1E" w:rsidRPr="005F03BB" w14:paraId="3D8A64D2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46248796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41</w:t>
            </w:r>
          </w:p>
        </w:tc>
        <w:tc>
          <w:tcPr>
            <w:tcW w:w="528" w:type="dxa"/>
            <w:vAlign w:val="center"/>
          </w:tcPr>
          <w:p w14:paraId="0272621C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792A6CC3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6B9B7591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45FA2ED7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29E3CEFD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388946E" w14:textId="77777777" w:rsidR="00A46C1E" w:rsidRPr="005F03BB" w:rsidRDefault="00A46C1E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49B3159B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91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7650A662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0F0BFDF5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5A1A5953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3FE19D45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4D5B2AEB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46C1E" w:rsidRPr="005F03BB" w14:paraId="48E5A4FF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014A91E7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42</w:t>
            </w:r>
          </w:p>
        </w:tc>
        <w:tc>
          <w:tcPr>
            <w:tcW w:w="528" w:type="dxa"/>
            <w:vAlign w:val="center"/>
          </w:tcPr>
          <w:p w14:paraId="24CBF495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3F72AB4E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2D22B700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27D34D20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70427B18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17949F2" w14:textId="77777777" w:rsidR="00A46C1E" w:rsidRPr="005F03BB" w:rsidRDefault="00A46C1E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65169710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92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2EAE2BF6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6AD94C77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2D5751BD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09E797B4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14B39847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46C1E" w:rsidRPr="005F03BB" w14:paraId="159E3097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2CF7B63C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43</w:t>
            </w:r>
          </w:p>
        </w:tc>
        <w:tc>
          <w:tcPr>
            <w:tcW w:w="528" w:type="dxa"/>
            <w:vAlign w:val="center"/>
          </w:tcPr>
          <w:p w14:paraId="3616EF58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28E8CAC0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05B7020B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58D60EC0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2700C2C7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33D1CC4" w14:textId="77777777" w:rsidR="00A46C1E" w:rsidRPr="005F03BB" w:rsidRDefault="00A46C1E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3A856831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93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2AFAE33D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75EC60EA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084EF556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58268F53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5A554E00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46C1E" w:rsidRPr="005F03BB" w14:paraId="11296668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70BADB7B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44</w:t>
            </w:r>
          </w:p>
        </w:tc>
        <w:tc>
          <w:tcPr>
            <w:tcW w:w="528" w:type="dxa"/>
            <w:vAlign w:val="center"/>
          </w:tcPr>
          <w:p w14:paraId="4B82FA97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7AD444E6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3C6427C9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69572A26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4FF8F5BB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CF7DF6D" w14:textId="77777777" w:rsidR="00A46C1E" w:rsidRPr="005F03BB" w:rsidRDefault="00A46C1E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6C431FED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94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662CC44D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5E73ABE4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16963594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1B9229E3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515DA901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46C1E" w:rsidRPr="005F03BB" w14:paraId="795521F6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7C4A4B7D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45</w:t>
            </w:r>
          </w:p>
        </w:tc>
        <w:tc>
          <w:tcPr>
            <w:tcW w:w="528" w:type="dxa"/>
            <w:vAlign w:val="center"/>
          </w:tcPr>
          <w:p w14:paraId="493F04F4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11ADD8F0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55682FED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19036E8B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33B47D00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E2C2CD0" w14:textId="77777777" w:rsidR="00A46C1E" w:rsidRPr="005F03BB" w:rsidRDefault="00A46C1E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6FBFE9CC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95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307926D4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32D36643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7306EA9C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6B634D71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5B9EE21C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46C1E" w:rsidRPr="005F03BB" w14:paraId="32DE19ED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5204D9BF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46</w:t>
            </w:r>
          </w:p>
        </w:tc>
        <w:tc>
          <w:tcPr>
            <w:tcW w:w="528" w:type="dxa"/>
            <w:vAlign w:val="center"/>
          </w:tcPr>
          <w:p w14:paraId="1F224623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00E966B7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15161E39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0C923CD7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6134B1B3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D91FAF4" w14:textId="77777777" w:rsidR="00A46C1E" w:rsidRPr="005F03BB" w:rsidRDefault="00A46C1E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24553969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96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748831A8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27E5E2EF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393FA9B1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5A5DADFC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56E88FB6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46C1E" w:rsidRPr="005F03BB" w14:paraId="3B233821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0D9566A7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47</w:t>
            </w:r>
          </w:p>
        </w:tc>
        <w:tc>
          <w:tcPr>
            <w:tcW w:w="528" w:type="dxa"/>
            <w:vAlign w:val="center"/>
          </w:tcPr>
          <w:p w14:paraId="378FC812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21FB253F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3AD09909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6F8BBC1E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5EBCC089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A332881" w14:textId="77777777" w:rsidR="00A46C1E" w:rsidRPr="005F03BB" w:rsidRDefault="00A46C1E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67A5A372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97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587C2A4C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2E6F964E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09E5E902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5428ADD1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37A11EB1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46C1E" w:rsidRPr="005F03BB" w14:paraId="7736E76A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512D1CEF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48</w:t>
            </w:r>
          </w:p>
        </w:tc>
        <w:tc>
          <w:tcPr>
            <w:tcW w:w="528" w:type="dxa"/>
            <w:vAlign w:val="center"/>
          </w:tcPr>
          <w:p w14:paraId="4ABBD996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23972463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785BBC15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724B74D3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53CDC4F4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80999B0" w14:textId="77777777" w:rsidR="00A46C1E" w:rsidRPr="005F03BB" w:rsidRDefault="00A46C1E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4359AEA2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98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628D5172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627A5F06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0B9C5681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07AF46DE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6A3E685F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46C1E" w:rsidRPr="005F03BB" w14:paraId="51CFEDC1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1058C4B9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49</w:t>
            </w:r>
          </w:p>
        </w:tc>
        <w:tc>
          <w:tcPr>
            <w:tcW w:w="528" w:type="dxa"/>
            <w:vAlign w:val="center"/>
          </w:tcPr>
          <w:p w14:paraId="387FA062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1338ABC4" w14:textId="77777777" w:rsidR="00A46C1E" w:rsidRPr="0090540C" w:rsidRDefault="00A46C1E" w:rsidP="004D4CD1">
            <w:pPr>
              <w:widowControl w:val="0"/>
              <w:spacing w:line="192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002241B8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3D3FD635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55098918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9DD3DC6" w14:textId="77777777" w:rsidR="00A46C1E" w:rsidRPr="005F03BB" w:rsidRDefault="00A46C1E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6797CFE3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99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460F1413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4B820A39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56CF0712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5F4F19A0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7896F207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46C1E" w:rsidRPr="005F03BB" w14:paraId="4ABDDBF9" w14:textId="77777777" w:rsidTr="00AF34AB">
        <w:trPr>
          <w:trHeight w:hRule="exact" w:val="204"/>
          <w:jc w:val="center"/>
        </w:trPr>
        <w:tc>
          <w:tcPr>
            <w:tcW w:w="931" w:type="dxa"/>
            <w:vAlign w:val="center"/>
          </w:tcPr>
          <w:p w14:paraId="30E0DEA7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50</w:t>
            </w:r>
          </w:p>
        </w:tc>
        <w:tc>
          <w:tcPr>
            <w:tcW w:w="528" w:type="dxa"/>
            <w:vAlign w:val="center"/>
          </w:tcPr>
          <w:p w14:paraId="3DCA88D5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3" w:type="dxa"/>
            <w:vAlign w:val="center"/>
          </w:tcPr>
          <w:p w14:paraId="1DF016E4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64" w:type="dxa"/>
            <w:vAlign w:val="center"/>
          </w:tcPr>
          <w:p w14:paraId="1EAAF58F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1F9B226D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23" w:type="dxa"/>
            <w:vAlign w:val="center"/>
          </w:tcPr>
          <w:p w14:paraId="1D848146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24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F600D74" w14:textId="77777777" w:rsidR="00A46C1E" w:rsidRPr="005F03BB" w:rsidRDefault="00A46C1E" w:rsidP="004D4CD1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14:paraId="22F10FBB" w14:textId="77777777" w:rsidR="00A46C1E" w:rsidRPr="00A54E86" w:rsidRDefault="00A46C1E" w:rsidP="004D4CD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100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14F544B0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7" w:type="dxa"/>
            <w:shd w:val="clear" w:color="auto" w:fill="auto"/>
            <w:vAlign w:val="center"/>
          </w:tcPr>
          <w:p w14:paraId="2058DFEB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14:paraId="0C92F4E5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7CC9A358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14:paraId="5E8C62F9" w14:textId="77777777" w:rsidR="00A46C1E" w:rsidRPr="0090540C" w:rsidRDefault="00A46C1E" w:rsidP="004D4CD1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70ACC069" w14:textId="77777777" w:rsidR="00327126" w:rsidRDefault="008F7539" w:rsidP="00956369">
      <w:pPr>
        <w:widowControl w:val="0"/>
        <w:bidi w:val="0"/>
        <w:jc w:val="center"/>
        <w:rPr>
          <w:rFonts w:ascii="Arial" w:hAnsi="Arial" w:cs="Arial"/>
          <w:b/>
          <w:bCs/>
          <w:smallCaps/>
          <w:u w:val="single"/>
        </w:rPr>
      </w:pPr>
      <w:r>
        <w:rPr>
          <w:rFonts w:ascii="Calibri" w:hAnsi="Calibri" w:cs="B Zar"/>
          <w:b/>
          <w:bCs/>
          <w:caps/>
          <w:color w:val="000000"/>
          <w:sz w:val="28"/>
          <w:szCs w:val="28"/>
          <w:lang w:bidi="fa-IR"/>
        </w:rPr>
        <w:br w:type="page"/>
      </w:r>
      <w:r w:rsidR="00327126" w:rsidRPr="0057759A">
        <w:rPr>
          <w:rFonts w:ascii="Arial" w:hAnsi="Arial" w:cs="Arial"/>
          <w:b/>
          <w:bCs/>
          <w:smallCaps/>
          <w:sz w:val="24"/>
          <w:szCs w:val="32"/>
          <w:u w:val="single"/>
        </w:rPr>
        <w:lastRenderedPageBreak/>
        <w:t>CONTENTS</w:t>
      </w:r>
    </w:p>
    <w:p w14:paraId="05D728E7" w14:textId="77777777" w:rsidR="00E92B41" w:rsidRDefault="00BD2402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r w:rsidRPr="00126C3E">
        <w:fldChar w:fldCharType="begin"/>
      </w:r>
      <w:r w:rsidR="008F7539" w:rsidRPr="00126C3E">
        <w:instrText xml:space="preserve"> TOC \o "1-3" \h \z \u </w:instrText>
      </w:r>
      <w:r w:rsidRPr="00126C3E">
        <w:fldChar w:fldCharType="separate"/>
      </w:r>
      <w:hyperlink w:anchor="_Toc108536588" w:history="1">
        <w:r w:rsidR="00E92B41" w:rsidRPr="00F53DE0">
          <w:rPr>
            <w:rStyle w:val="Hyperlink"/>
          </w:rPr>
          <w:t>1.0</w:t>
        </w:r>
        <w:r w:rsidR="00E92B41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E92B41" w:rsidRPr="00F53DE0">
          <w:rPr>
            <w:rStyle w:val="Hyperlink"/>
          </w:rPr>
          <w:t>INTRODUCTION</w:t>
        </w:r>
        <w:r w:rsidR="00E92B41">
          <w:rPr>
            <w:webHidden/>
          </w:rPr>
          <w:tab/>
        </w:r>
        <w:r w:rsidR="00E92B41">
          <w:rPr>
            <w:webHidden/>
          </w:rPr>
          <w:fldChar w:fldCharType="begin"/>
        </w:r>
        <w:r w:rsidR="00E92B41">
          <w:rPr>
            <w:webHidden/>
          </w:rPr>
          <w:instrText xml:space="preserve"> PAGEREF _Toc108536588 \h </w:instrText>
        </w:r>
        <w:r w:rsidR="00E92B41">
          <w:rPr>
            <w:webHidden/>
          </w:rPr>
        </w:r>
        <w:r w:rsidR="00E92B41">
          <w:rPr>
            <w:webHidden/>
          </w:rPr>
          <w:fldChar w:fldCharType="separate"/>
        </w:r>
        <w:r w:rsidR="00E92B41">
          <w:rPr>
            <w:webHidden/>
          </w:rPr>
          <w:t>4</w:t>
        </w:r>
        <w:r w:rsidR="00E92B41">
          <w:rPr>
            <w:webHidden/>
          </w:rPr>
          <w:fldChar w:fldCharType="end"/>
        </w:r>
      </w:hyperlink>
    </w:p>
    <w:p w14:paraId="2A48C71D" w14:textId="77777777" w:rsidR="00E92B41" w:rsidRDefault="0023714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08536589" w:history="1">
        <w:r w:rsidR="00E92B41" w:rsidRPr="00F53DE0">
          <w:rPr>
            <w:rStyle w:val="Hyperlink"/>
          </w:rPr>
          <w:t>2.0</w:t>
        </w:r>
        <w:r w:rsidR="00E92B41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E92B41" w:rsidRPr="00F53DE0">
          <w:rPr>
            <w:rStyle w:val="Hyperlink"/>
          </w:rPr>
          <w:t>Scope</w:t>
        </w:r>
        <w:r w:rsidR="00E92B41">
          <w:rPr>
            <w:webHidden/>
          </w:rPr>
          <w:tab/>
        </w:r>
        <w:r w:rsidR="00E92B41">
          <w:rPr>
            <w:webHidden/>
          </w:rPr>
          <w:fldChar w:fldCharType="begin"/>
        </w:r>
        <w:r w:rsidR="00E92B41">
          <w:rPr>
            <w:webHidden/>
          </w:rPr>
          <w:instrText xml:space="preserve"> PAGEREF _Toc108536589 \h </w:instrText>
        </w:r>
        <w:r w:rsidR="00E92B41">
          <w:rPr>
            <w:webHidden/>
          </w:rPr>
        </w:r>
        <w:r w:rsidR="00E92B41">
          <w:rPr>
            <w:webHidden/>
          </w:rPr>
          <w:fldChar w:fldCharType="separate"/>
        </w:r>
        <w:r w:rsidR="00E92B41">
          <w:rPr>
            <w:webHidden/>
          </w:rPr>
          <w:t>5</w:t>
        </w:r>
        <w:r w:rsidR="00E92B41">
          <w:rPr>
            <w:webHidden/>
          </w:rPr>
          <w:fldChar w:fldCharType="end"/>
        </w:r>
      </w:hyperlink>
    </w:p>
    <w:p w14:paraId="450B68EB" w14:textId="77777777" w:rsidR="00E92B41" w:rsidRDefault="0023714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08536590" w:history="1">
        <w:r w:rsidR="00E92B41" w:rsidRPr="00F53DE0">
          <w:rPr>
            <w:rStyle w:val="Hyperlink"/>
          </w:rPr>
          <w:t>3.0</w:t>
        </w:r>
        <w:r w:rsidR="00E92B41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E92B41" w:rsidRPr="00F53DE0">
          <w:rPr>
            <w:rStyle w:val="Hyperlink"/>
          </w:rPr>
          <w:t>NORMATIVE REFERENCES</w:t>
        </w:r>
        <w:r w:rsidR="00E92B41">
          <w:rPr>
            <w:webHidden/>
          </w:rPr>
          <w:tab/>
        </w:r>
        <w:r w:rsidR="00E92B41">
          <w:rPr>
            <w:webHidden/>
          </w:rPr>
          <w:fldChar w:fldCharType="begin"/>
        </w:r>
        <w:r w:rsidR="00E92B41">
          <w:rPr>
            <w:webHidden/>
          </w:rPr>
          <w:instrText xml:space="preserve"> PAGEREF _Toc108536590 \h </w:instrText>
        </w:r>
        <w:r w:rsidR="00E92B41">
          <w:rPr>
            <w:webHidden/>
          </w:rPr>
        </w:r>
        <w:r w:rsidR="00E92B41">
          <w:rPr>
            <w:webHidden/>
          </w:rPr>
          <w:fldChar w:fldCharType="separate"/>
        </w:r>
        <w:r w:rsidR="00E92B41">
          <w:rPr>
            <w:webHidden/>
          </w:rPr>
          <w:t>5</w:t>
        </w:r>
        <w:r w:rsidR="00E92B41">
          <w:rPr>
            <w:webHidden/>
          </w:rPr>
          <w:fldChar w:fldCharType="end"/>
        </w:r>
      </w:hyperlink>
    </w:p>
    <w:p w14:paraId="61C4E0DA" w14:textId="77777777" w:rsidR="00E92B41" w:rsidRDefault="0023714B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08536591" w:history="1">
        <w:r w:rsidR="00E92B41" w:rsidRPr="00F53DE0">
          <w:rPr>
            <w:rStyle w:val="Hyperlink"/>
            <w:noProof/>
          </w:rPr>
          <w:t>3.1</w:t>
        </w:r>
        <w:r w:rsidR="00E92B4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E92B41" w:rsidRPr="00F53DE0">
          <w:rPr>
            <w:rStyle w:val="Hyperlink"/>
            <w:noProof/>
          </w:rPr>
          <w:t>Local Codes &amp; Standards</w:t>
        </w:r>
        <w:r w:rsidR="00E92B41">
          <w:rPr>
            <w:noProof/>
            <w:webHidden/>
          </w:rPr>
          <w:tab/>
        </w:r>
        <w:r w:rsidR="00E92B41">
          <w:rPr>
            <w:noProof/>
            <w:webHidden/>
          </w:rPr>
          <w:fldChar w:fldCharType="begin"/>
        </w:r>
        <w:r w:rsidR="00E92B41">
          <w:rPr>
            <w:noProof/>
            <w:webHidden/>
          </w:rPr>
          <w:instrText xml:space="preserve"> PAGEREF _Toc108536591 \h </w:instrText>
        </w:r>
        <w:r w:rsidR="00E92B41">
          <w:rPr>
            <w:noProof/>
            <w:webHidden/>
          </w:rPr>
        </w:r>
        <w:r w:rsidR="00E92B41">
          <w:rPr>
            <w:noProof/>
            <w:webHidden/>
          </w:rPr>
          <w:fldChar w:fldCharType="separate"/>
        </w:r>
        <w:r w:rsidR="00E92B41">
          <w:rPr>
            <w:noProof/>
            <w:webHidden/>
          </w:rPr>
          <w:t>5</w:t>
        </w:r>
        <w:r w:rsidR="00E92B41">
          <w:rPr>
            <w:noProof/>
            <w:webHidden/>
          </w:rPr>
          <w:fldChar w:fldCharType="end"/>
        </w:r>
      </w:hyperlink>
    </w:p>
    <w:p w14:paraId="58F2F119" w14:textId="77777777" w:rsidR="00E92B41" w:rsidRDefault="0023714B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08536592" w:history="1">
        <w:r w:rsidR="00E92B41" w:rsidRPr="00F53DE0">
          <w:rPr>
            <w:rStyle w:val="Hyperlink"/>
            <w:noProof/>
          </w:rPr>
          <w:t>3.2</w:t>
        </w:r>
        <w:r w:rsidR="00E92B4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E92B41" w:rsidRPr="00F53DE0">
          <w:rPr>
            <w:rStyle w:val="Hyperlink"/>
            <w:noProof/>
          </w:rPr>
          <w:t>International Codes &amp; Standards</w:t>
        </w:r>
        <w:r w:rsidR="00E92B41">
          <w:rPr>
            <w:noProof/>
            <w:webHidden/>
          </w:rPr>
          <w:tab/>
        </w:r>
        <w:r w:rsidR="00E92B41">
          <w:rPr>
            <w:noProof/>
            <w:webHidden/>
          </w:rPr>
          <w:fldChar w:fldCharType="begin"/>
        </w:r>
        <w:r w:rsidR="00E92B41">
          <w:rPr>
            <w:noProof/>
            <w:webHidden/>
          </w:rPr>
          <w:instrText xml:space="preserve"> PAGEREF _Toc108536592 \h </w:instrText>
        </w:r>
        <w:r w:rsidR="00E92B41">
          <w:rPr>
            <w:noProof/>
            <w:webHidden/>
          </w:rPr>
        </w:r>
        <w:r w:rsidR="00E92B41">
          <w:rPr>
            <w:noProof/>
            <w:webHidden/>
          </w:rPr>
          <w:fldChar w:fldCharType="separate"/>
        </w:r>
        <w:r w:rsidR="00E92B41">
          <w:rPr>
            <w:noProof/>
            <w:webHidden/>
          </w:rPr>
          <w:t>5</w:t>
        </w:r>
        <w:r w:rsidR="00E92B41">
          <w:rPr>
            <w:noProof/>
            <w:webHidden/>
          </w:rPr>
          <w:fldChar w:fldCharType="end"/>
        </w:r>
      </w:hyperlink>
    </w:p>
    <w:p w14:paraId="7B18271E" w14:textId="77777777" w:rsidR="00E92B41" w:rsidRDefault="0023714B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08536593" w:history="1">
        <w:r w:rsidR="00E92B41" w:rsidRPr="00F53DE0">
          <w:rPr>
            <w:rStyle w:val="Hyperlink"/>
            <w:noProof/>
          </w:rPr>
          <w:t>3.3</w:t>
        </w:r>
        <w:r w:rsidR="00E92B4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E92B41" w:rsidRPr="00F53DE0">
          <w:rPr>
            <w:rStyle w:val="Hyperlink"/>
            <w:noProof/>
          </w:rPr>
          <w:t>The Project Documents</w:t>
        </w:r>
        <w:r w:rsidR="00E92B41">
          <w:rPr>
            <w:noProof/>
            <w:webHidden/>
          </w:rPr>
          <w:tab/>
        </w:r>
        <w:r w:rsidR="00E92B41">
          <w:rPr>
            <w:noProof/>
            <w:webHidden/>
          </w:rPr>
          <w:fldChar w:fldCharType="begin"/>
        </w:r>
        <w:r w:rsidR="00E92B41">
          <w:rPr>
            <w:noProof/>
            <w:webHidden/>
          </w:rPr>
          <w:instrText xml:space="preserve"> PAGEREF _Toc108536593 \h </w:instrText>
        </w:r>
        <w:r w:rsidR="00E92B41">
          <w:rPr>
            <w:noProof/>
            <w:webHidden/>
          </w:rPr>
        </w:r>
        <w:r w:rsidR="00E92B41">
          <w:rPr>
            <w:noProof/>
            <w:webHidden/>
          </w:rPr>
          <w:fldChar w:fldCharType="separate"/>
        </w:r>
        <w:r w:rsidR="00E92B41">
          <w:rPr>
            <w:noProof/>
            <w:webHidden/>
          </w:rPr>
          <w:t>5</w:t>
        </w:r>
        <w:r w:rsidR="00E92B41">
          <w:rPr>
            <w:noProof/>
            <w:webHidden/>
          </w:rPr>
          <w:fldChar w:fldCharType="end"/>
        </w:r>
      </w:hyperlink>
    </w:p>
    <w:p w14:paraId="68A19E56" w14:textId="77777777" w:rsidR="00E92B41" w:rsidRDefault="0023714B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08536594" w:history="1">
        <w:r w:rsidR="00E92B41" w:rsidRPr="00F53DE0">
          <w:rPr>
            <w:rStyle w:val="Hyperlink"/>
            <w:noProof/>
          </w:rPr>
          <w:t>3.4</w:t>
        </w:r>
        <w:r w:rsidR="00E92B4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E92B41" w:rsidRPr="00F53DE0">
          <w:rPr>
            <w:rStyle w:val="Hyperlink"/>
            <w:noProof/>
          </w:rPr>
          <w:t>Environmental Data</w:t>
        </w:r>
        <w:r w:rsidR="00E92B41">
          <w:rPr>
            <w:noProof/>
            <w:webHidden/>
          </w:rPr>
          <w:tab/>
        </w:r>
        <w:r w:rsidR="00E92B41">
          <w:rPr>
            <w:noProof/>
            <w:webHidden/>
          </w:rPr>
          <w:fldChar w:fldCharType="begin"/>
        </w:r>
        <w:r w:rsidR="00E92B41">
          <w:rPr>
            <w:noProof/>
            <w:webHidden/>
          </w:rPr>
          <w:instrText xml:space="preserve"> PAGEREF _Toc108536594 \h </w:instrText>
        </w:r>
        <w:r w:rsidR="00E92B41">
          <w:rPr>
            <w:noProof/>
            <w:webHidden/>
          </w:rPr>
        </w:r>
        <w:r w:rsidR="00E92B41">
          <w:rPr>
            <w:noProof/>
            <w:webHidden/>
          </w:rPr>
          <w:fldChar w:fldCharType="separate"/>
        </w:r>
        <w:r w:rsidR="00E92B41">
          <w:rPr>
            <w:noProof/>
            <w:webHidden/>
          </w:rPr>
          <w:t>5</w:t>
        </w:r>
        <w:r w:rsidR="00E92B41">
          <w:rPr>
            <w:noProof/>
            <w:webHidden/>
          </w:rPr>
          <w:fldChar w:fldCharType="end"/>
        </w:r>
      </w:hyperlink>
    </w:p>
    <w:p w14:paraId="1B442D6D" w14:textId="77777777" w:rsidR="00E92B41" w:rsidRDefault="0023714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08536595" w:history="1">
        <w:r w:rsidR="00E92B41" w:rsidRPr="00F53DE0">
          <w:rPr>
            <w:rStyle w:val="Hyperlink"/>
          </w:rPr>
          <w:t>4.0</w:t>
        </w:r>
        <w:r w:rsidR="00E92B41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E92B41" w:rsidRPr="00F53DE0">
          <w:rPr>
            <w:rStyle w:val="Hyperlink"/>
          </w:rPr>
          <w:t>Conductor and shield wire parameter</w:t>
        </w:r>
        <w:r w:rsidR="00E92B41">
          <w:rPr>
            <w:webHidden/>
          </w:rPr>
          <w:tab/>
        </w:r>
        <w:r w:rsidR="00E92B41">
          <w:rPr>
            <w:webHidden/>
          </w:rPr>
          <w:fldChar w:fldCharType="begin"/>
        </w:r>
        <w:r w:rsidR="00E92B41">
          <w:rPr>
            <w:webHidden/>
          </w:rPr>
          <w:instrText xml:space="preserve"> PAGEREF _Toc108536595 \h </w:instrText>
        </w:r>
        <w:r w:rsidR="00E92B41">
          <w:rPr>
            <w:webHidden/>
          </w:rPr>
        </w:r>
        <w:r w:rsidR="00E92B41">
          <w:rPr>
            <w:webHidden/>
          </w:rPr>
          <w:fldChar w:fldCharType="separate"/>
        </w:r>
        <w:r w:rsidR="00E92B41">
          <w:rPr>
            <w:webHidden/>
          </w:rPr>
          <w:t>6</w:t>
        </w:r>
        <w:r w:rsidR="00E92B41">
          <w:rPr>
            <w:webHidden/>
          </w:rPr>
          <w:fldChar w:fldCharType="end"/>
        </w:r>
      </w:hyperlink>
    </w:p>
    <w:p w14:paraId="218F5C75" w14:textId="77777777" w:rsidR="00E92B41" w:rsidRDefault="0023714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08536596" w:history="1">
        <w:r w:rsidR="00E92B41" w:rsidRPr="00F53DE0">
          <w:rPr>
            <w:rStyle w:val="Hyperlink"/>
          </w:rPr>
          <w:t>5.0</w:t>
        </w:r>
        <w:r w:rsidR="00E92B41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E92B41" w:rsidRPr="00F53DE0">
          <w:rPr>
            <w:rStyle w:val="Hyperlink"/>
          </w:rPr>
          <w:t>ELECTRICAL CALCULATIONS OF PHASE CONDUCTOR</w:t>
        </w:r>
        <w:r w:rsidR="00E92B41">
          <w:rPr>
            <w:webHidden/>
          </w:rPr>
          <w:tab/>
        </w:r>
        <w:r w:rsidR="00E92B41">
          <w:rPr>
            <w:webHidden/>
          </w:rPr>
          <w:fldChar w:fldCharType="begin"/>
        </w:r>
        <w:r w:rsidR="00E92B41">
          <w:rPr>
            <w:webHidden/>
          </w:rPr>
          <w:instrText xml:space="preserve"> PAGEREF _Toc108536596 \h </w:instrText>
        </w:r>
        <w:r w:rsidR="00E92B41">
          <w:rPr>
            <w:webHidden/>
          </w:rPr>
        </w:r>
        <w:r w:rsidR="00E92B41">
          <w:rPr>
            <w:webHidden/>
          </w:rPr>
          <w:fldChar w:fldCharType="separate"/>
        </w:r>
        <w:r w:rsidR="00E92B41">
          <w:rPr>
            <w:webHidden/>
          </w:rPr>
          <w:t>6</w:t>
        </w:r>
        <w:r w:rsidR="00E92B41">
          <w:rPr>
            <w:webHidden/>
          </w:rPr>
          <w:fldChar w:fldCharType="end"/>
        </w:r>
      </w:hyperlink>
    </w:p>
    <w:p w14:paraId="13DAAE47" w14:textId="77777777" w:rsidR="00E92B41" w:rsidRDefault="0023714B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08536597" w:history="1">
        <w:r w:rsidR="00E92B41" w:rsidRPr="00F53DE0">
          <w:rPr>
            <w:rStyle w:val="Hyperlink"/>
            <w:noProof/>
          </w:rPr>
          <w:t>5.1</w:t>
        </w:r>
        <w:r w:rsidR="00E92B4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E92B41" w:rsidRPr="00F53DE0">
          <w:rPr>
            <w:rStyle w:val="Hyperlink"/>
            <w:noProof/>
          </w:rPr>
          <w:t>Ampacity Calculation</w:t>
        </w:r>
        <w:r w:rsidR="00E92B41">
          <w:rPr>
            <w:noProof/>
            <w:webHidden/>
          </w:rPr>
          <w:tab/>
        </w:r>
        <w:r w:rsidR="00E92B41">
          <w:rPr>
            <w:noProof/>
            <w:webHidden/>
          </w:rPr>
          <w:fldChar w:fldCharType="begin"/>
        </w:r>
        <w:r w:rsidR="00E92B41">
          <w:rPr>
            <w:noProof/>
            <w:webHidden/>
          </w:rPr>
          <w:instrText xml:space="preserve"> PAGEREF _Toc108536597 \h </w:instrText>
        </w:r>
        <w:r w:rsidR="00E92B41">
          <w:rPr>
            <w:noProof/>
            <w:webHidden/>
          </w:rPr>
        </w:r>
        <w:r w:rsidR="00E92B41">
          <w:rPr>
            <w:noProof/>
            <w:webHidden/>
          </w:rPr>
          <w:fldChar w:fldCharType="separate"/>
        </w:r>
        <w:r w:rsidR="00E92B41">
          <w:rPr>
            <w:noProof/>
            <w:webHidden/>
          </w:rPr>
          <w:t>6</w:t>
        </w:r>
        <w:r w:rsidR="00E92B41">
          <w:rPr>
            <w:noProof/>
            <w:webHidden/>
          </w:rPr>
          <w:fldChar w:fldCharType="end"/>
        </w:r>
      </w:hyperlink>
    </w:p>
    <w:p w14:paraId="475C8EFE" w14:textId="77777777" w:rsidR="00E92B41" w:rsidRDefault="0023714B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08536598" w:history="1">
        <w:r w:rsidR="00E92B41" w:rsidRPr="00F53DE0">
          <w:rPr>
            <w:rStyle w:val="Hyperlink"/>
            <w:noProof/>
          </w:rPr>
          <w:t>5.2</w:t>
        </w:r>
        <w:r w:rsidR="00E92B4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E92B41" w:rsidRPr="00F53DE0">
          <w:rPr>
            <w:rStyle w:val="Hyperlink"/>
            <w:noProof/>
          </w:rPr>
          <w:t>Short Circuit Calculation</w:t>
        </w:r>
        <w:r w:rsidR="00E92B41">
          <w:rPr>
            <w:noProof/>
            <w:webHidden/>
          </w:rPr>
          <w:tab/>
        </w:r>
        <w:r w:rsidR="00E92B41">
          <w:rPr>
            <w:noProof/>
            <w:webHidden/>
          </w:rPr>
          <w:fldChar w:fldCharType="begin"/>
        </w:r>
        <w:r w:rsidR="00E92B41">
          <w:rPr>
            <w:noProof/>
            <w:webHidden/>
          </w:rPr>
          <w:instrText xml:space="preserve"> PAGEREF _Toc108536598 \h </w:instrText>
        </w:r>
        <w:r w:rsidR="00E92B41">
          <w:rPr>
            <w:noProof/>
            <w:webHidden/>
          </w:rPr>
        </w:r>
        <w:r w:rsidR="00E92B41">
          <w:rPr>
            <w:noProof/>
            <w:webHidden/>
          </w:rPr>
          <w:fldChar w:fldCharType="separate"/>
        </w:r>
        <w:r w:rsidR="00E92B41">
          <w:rPr>
            <w:noProof/>
            <w:webHidden/>
          </w:rPr>
          <w:t>8</w:t>
        </w:r>
        <w:r w:rsidR="00E92B41">
          <w:rPr>
            <w:noProof/>
            <w:webHidden/>
          </w:rPr>
          <w:fldChar w:fldCharType="end"/>
        </w:r>
      </w:hyperlink>
    </w:p>
    <w:p w14:paraId="44E67EC4" w14:textId="77777777" w:rsidR="00E92B41" w:rsidRDefault="0023714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08536599" w:history="1">
        <w:r w:rsidR="00E92B41" w:rsidRPr="00F53DE0">
          <w:rPr>
            <w:rStyle w:val="Hyperlink"/>
          </w:rPr>
          <w:t>6.0</w:t>
        </w:r>
        <w:r w:rsidR="00E92B41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E92B41" w:rsidRPr="00F53DE0">
          <w:rPr>
            <w:rStyle w:val="Hyperlink"/>
          </w:rPr>
          <w:t>Electrical Parameter Calculation</w:t>
        </w:r>
        <w:r w:rsidR="00E92B41">
          <w:rPr>
            <w:webHidden/>
          </w:rPr>
          <w:tab/>
        </w:r>
        <w:r w:rsidR="00E92B41">
          <w:rPr>
            <w:webHidden/>
          </w:rPr>
          <w:fldChar w:fldCharType="begin"/>
        </w:r>
        <w:r w:rsidR="00E92B41">
          <w:rPr>
            <w:webHidden/>
          </w:rPr>
          <w:instrText xml:space="preserve"> PAGEREF _Toc108536599 \h </w:instrText>
        </w:r>
        <w:r w:rsidR="00E92B41">
          <w:rPr>
            <w:webHidden/>
          </w:rPr>
        </w:r>
        <w:r w:rsidR="00E92B41">
          <w:rPr>
            <w:webHidden/>
          </w:rPr>
          <w:fldChar w:fldCharType="separate"/>
        </w:r>
        <w:r w:rsidR="00E92B41">
          <w:rPr>
            <w:webHidden/>
          </w:rPr>
          <w:t>8</w:t>
        </w:r>
        <w:r w:rsidR="00E92B41">
          <w:rPr>
            <w:webHidden/>
          </w:rPr>
          <w:fldChar w:fldCharType="end"/>
        </w:r>
      </w:hyperlink>
    </w:p>
    <w:p w14:paraId="5999EC89" w14:textId="77777777" w:rsidR="00E92B41" w:rsidRDefault="0023714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08536600" w:history="1">
        <w:r w:rsidR="00E92B41" w:rsidRPr="00F53DE0">
          <w:rPr>
            <w:rStyle w:val="Hyperlink"/>
            <w:rtl/>
          </w:rPr>
          <w:t>7.0</w:t>
        </w:r>
        <w:r w:rsidR="00E92B41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E92B41" w:rsidRPr="00F53DE0">
          <w:rPr>
            <w:rStyle w:val="Hyperlink"/>
          </w:rPr>
          <w:t>power losses</w:t>
        </w:r>
        <w:r w:rsidR="00E92B41">
          <w:rPr>
            <w:webHidden/>
          </w:rPr>
          <w:tab/>
        </w:r>
        <w:r w:rsidR="00E92B41">
          <w:rPr>
            <w:webHidden/>
          </w:rPr>
          <w:fldChar w:fldCharType="begin"/>
        </w:r>
        <w:r w:rsidR="00E92B41">
          <w:rPr>
            <w:webHidden/>
          </w:rPr>
          <w:instrText xml:space="preserve"> PAGEREF _Toc108536600 \h </w:instrText>
        </w:r>
        <w:r w:rsidR="00E92B41">
          <w:rPr>
            <w:webHidden/>
          </w:rPr>
        </w:r>
        <w:r w:rsidR="00E92B41">
          <w:rPr>
            <w:webHidden/>
          </w:rPr>
          <w:fldChar w:fldCharType="separate"/>
        </w:r>
        <w:r w:rsidR="00E92B41">
          <w:rPr>
            <w:webHidden/>
          </w:rPr>
          <w:t>9</w:t>
        </w:r>
        <w:r w:rsidR="00E92B41">
          <w:rPr>
            <w:webHidden/>
          </w:rPr>
          <w:fldChar w:fldCharType="end"/>
        </w:r>
      </w:hyperlink>
    </w:p>
    <w:p w14:paraId="01141A9E" w14:textId="77777777" w:rsidR="00E92B41" w:rsidRDefault="0023714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08536601" w:history="1">
        <w:r w:rsidR="00E92B41" w:rsidRPr="00F53DE0">
          <w:rPr>
            <w:rStyle w:val="Hyperlink"/>
          </w:rPr>
          <w:t>8.0</w:t>
        </w:r>
        <w:r w:rsidR="00E92B41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E92B41" w:rsidRPr="00F53DE0">
          <w:rPr>
            <w:rStyle w:val="Hyperlink"/>
          </w:rPr>
          <w:t>INSULATOR AND FITTING CALCULATIONS</w:t>
        </w:r>
        <w:r w:rsidR="00E92B41">
          <w:rPr>
            <w:webHidden/>
          </w:rPr>
          <w:tab/>
        </w:r>
        <w:r w:rsidR="00E92B41">
          <w:rPr>
            <w:webHidden/>
          </w:rPr>
          <w:fldChar w:fldCharType="begin"/>
        </w:r>
        <w:r w:rsidR="00E92B41">
          <w:rPr>
            <w:webHidden/>
          </w:rPr>
          <w:instrText xml:space="preserve"> PAGEREF _Toc108536601 \h </w:instrText>
        </w:r>
        <w:r w:rsidR="00E92B41">
          <w:rPr>
            <w:webHidden/>
          </w:rPr>
        </w:r>
        <w:r w:rsidR="00E92B41">
          <w:rPr>
            <w:webHidden/>
          </w:rPr>
          <w:fldChar w:fldCharType="separate"/>
        </w:r>
        <w:r w:rsidR="00E92B41">
          <w:rPr>
            <w:webHidden/>
          </w:rPr>
          <w:t>9</w:t>
        </w:r>
        <w:r w:rsidR="00E92B41">
          <w:rPr>
            <w:webHidden/>
          </w:rPr>
          <w:fldChar w:fldCharType="end"/>
        </w:r>
      </w:hyperlink>
    </w:p>
    <w:p w14:paraId="7B4DC083" w14:textId="77777777" w:rsidR="00E92B41" w:rsidRDefault="0023714B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08536602" w:history="1">
        <w:r w:rsidR="00E92B41" w:rsidRPr="00F53DE0">
          <w:rPr>
            <w:rStyle w:val="Hyperlink"/>
            <w:noProof/>
          </w:rPr>
          <w:t>8.1</w:t>
        </w:r>
        <w:r w:rsidR="00E92B4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E92B41" w:rsidRPr="00F53DE0">
          <w:rPr>
            <w:rStyle w:val="Hyperlink"/>
            <w:noProof/>
          </w:rPr>
          <w:t>Arcing Distance</w:t>
        </w:r>
        <w:r w:rsidR="00E92B41">
          <w:rPr>
            <w:noProof/>
            <w:webHidden/>
          </w:rPr>
          <w:tab/>
        </w:r>
        <w:r w:rsidR="00E92B41">
          <w:rPr>
            <w:noProof/>
            <w:webHidden/>
          </w:rPr>
          <w:fldChar w:fldCharType="begin"/>
        </w:r>
        <w:r w:rsidR="00E92B41">
          <w:rPr>
            <w:noProof/>
            <w:webHidden/>
          </w:rPr>
          <w:instrText xml:space="preserve"> PAGEREF _Toc108536602 \h </w:instrText>
        </w:r>
        <w:r w:rsidR="00E92B41">
          <w:rPr>
            <w:noProof/>
            <w:webHidden/>
          </w:rPr>
        </w:r>
        <w:r w:rsidR="00E92B41">
          <w:rPr>
            <w:noProof/>
            <w:webHidden/>
          </w:rPr>
          <w:fldChar w:fldCharType="separate"/>
        </w:r>
        <w:r w:rsidR="00E92B41">
          <w:rPr>
            <w:noProof/>
            <w:webHidden/>
          </w:rPr>
          <w:t>9</w:t>
        </w:r>
        <w:r w:rsidR="00E92B41">
          <w:rPr>
            <w:noProof/>
            <w:webHidden/>
          </w:rPr>
          <w:fldChar w:fldCharType="end"/>
        </w:r>
      </w:hyperlink>
    </w:p>
    <w:p w14:paraId="70DF6CBB" w14:textId="77777777" w:rsidR="00E92B41" w:rsidRDefault="0023714B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08536603" w:history="1">
        <w:r w:rsidR="00E92B41" w:rsidRPr="00F53DE0">
          <w:rPr>
            <w:rStyle w:val="Hyperlink"/>
            <w:noProof/>
          </w:rPr>
          <w:t>8.2</w:t>
        </w:r>
        <w:r w:rsidR="00E92B4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E92B41" w:rsidRPr="00F53DE0">
          <w:rPr>
            <w:rStyle w:val="Hyperlink"/>
            <w:noProof/>
          </w:rPr>
          <w:t>Creepage Distance</w:t>
        </w:r>
        <w:r w:rsidR="00E92B41">
          <w:rPr>
            <w:noProof/>
            <w:webHidden/>
          </w:rPr>
          <w:tab/>
        </w:r>
        <w:r w:rsidR="00E92B41">
          <w:rPr>
            <w:noProof/>
            <w:webHidden/>
          </w:rPr>
          <w:fldChar w:fldCharType="begin"/>
        </w:r>
        <w:r w:rsidR="00E92B41">
          <w:rPr>
            <w:noProof/>
            <w:webHidden/>
          </w:rPr>
          <w:instrText xml:space="preserve"> PAGEREF _Toc108536603 \h </w:instrText>
        </w:r>
        <w:r w:rsidR="00E92B41">
          <w:rPr>
            <w:noProof/>
            <w:webHidden/>
          </w:rPr>
        </w:r>
        <w:r w:rsidR="00E92B41">
          <w:rPr>
            <w:noProof/>
            <w:webHidden/>
          </w:rPr>
          <w:fldChar w:fldCharType="separate"/>
        </w:r>
        <w:r w:rsidR="00E92B41">
          <w:rPr>
            <w:noProof/>
            <w:webHidden/>
          </w:rPr>
          <w:t>9</w:t>
        </w:r>
        <w:r w:rsidR="00E92B41">
          <w:rPr>
            <w:noProof/>
            <w:webHidden/>
          </w:rPr>
          <w:fldChar w:fldCharType="end"/>
        </w:r>
      </w:hyperlink>
    </w:p>
    <w:p w14:paraId="465B3300" w14:textId="77777777" w:rsidR="00E92B41" w:rsidRDefault="0023714B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08536604" w:history="1">
        <w:r w:rsidR="00E92B41" w:rsidRPr="00F53DE0">
          <w:rPr>
            <w:rStyle w:val="Hyperlink"/>
            <w:noProof/>
          </w:rPr>
          <w:t>8.3</w:t>
        </w:r>
        <w:r w:rsidR="00E92B4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E92B41" w:rsidRPr="00F53DE0">
          <w:rPr>
            <w:rStyle w:val="Hyperlink"/>
            <w:noProof/>
          </w:rPr>
          <w:t>Mechanical Tension Rate</w:t>
        </w:r>
        <w:r w:rsidR="00E92B41">
          <w:rPr>
            <w:noProof/>
            <w:webHidden/>
          </w:rPr>
          <w:tab/>
        </w:r>
        <w:r w:rsidR="00E92B41">
          <w:rPr>
            <w:noProof/>
            <w:webHidden/>
          </w:rPr>
          <w:fldChar w:fldCharType="begin"/>
        </w:r>
        <w:r w:rsidR="00E92B41">
          <w:rPr>
            <w:noProof/>
            <w:webHidden/>
          </w:rPr>
          <w:instrText xml:space="preserve"> PAGEREF _Toc108536604 \h </w:instrText>
        </w:r>
        <w:r w:rsidR="00E92B41">
          <w:rPr>
            <w:noProof/>
            <w:webHidden/>
          </w:rPr>
        </w:r>
        <w:r w:rsidR="00E92B41">
          <w:rPr>
            <w:noProof/>
            <w:webHidden/>
          </w:rPr>
          <w:fldChar w:fldCharType="separate"/>
        </w:r>
        <w:r w:rsidR="00E92B41">
          <w:rPr>
            <w:noProof/>
            <w:webHidden/>
          </w:rPr>
          <w:t>12</w:t>
        </w:r>
        <w:r w:rsidR="00E92B41">
          <w:rPr>
            <w:noProof/>
            <w:webHidden/>
          </w:rPr>
          <w:fldChar w:fldCharType="end"/>
        </w:r>
      </w:hyperlink>
    </w:p>
    <w:p w14:paraId="33C06496" w14:textId="77777777" w:rsidR="00E92B41" w:rsidRDefault="0023714B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08536605" w:history="1">
        <w:r w:rsidR="00E92B41" w:rsidRPr="00F53DE0">
          <w:rPr>
            <w:rStyle w:val="Hyperlink"/>
            <w:noProof/>
          </w:rPr>
          <w:t>8.4</w:t>
        </w:r>
        <w:r w:rsidR="00E92B41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E92B41" w:rsidRPr="00F53DE0">
          <w:rPr>
            <w:rStyle w:val="Hyperlink"/>
            <w:noProof/>
          </w:rPr>
          <w:t>Result</w:t>
        </w:r>
        <w:r w:rsidR="00E92B41">
          <w:rPr>
            <w:noProof/>
            <w:webHidden/>
          </w:rPr>
          <w:tab/>
        </w:r>
        <w:r w:rsidR="00E92B41">
          <w:rPr>
            <w:noProof/>
            <w:webHidden/>
          </w:rPr>
          <w:fldChar w:fldCharType="begin"/>
        </w:r>
        <w:r w:rsidR="00E92B41">
          <w:rPr>
            <w:noProof/>
            <w:webHidden/>
          </w:rPr>
          <w:instrText xml:space="preserve"> PAGEREF _Toc108536605 \h </w:instrText>
        </w:r>
        <w:r w:rsidR="00E92B41">
          <w:rPr>
            <w:noProof/>
            <w:webHidden/>
          </w:rPr>
        </w:r>
        <w:r w:rsidR="00E92B41">
          <w:rPr>
            <w:noProof/>
            <w:webHidden/>
          </w:rPr>
          <w:fldChar w:fldCharType="separate"/>
        </w:r>
        <w:r w:rsidR="00E92B41">
          <w:rPr>
            <w:noProof/>
            <w:webHidden/>
          </w:rPr>
          <w:t>12</w:t>
        </w:r>
        <w:r w:rsidR="00E92B41">
          <w:rPr>
            <w:noProof/>
            <w:webHidden/>
          </w:rPr>
          <w:fldChar w:fldCharType="end"/>
        </w:r>
      </w:hyperlink>
    </w:p>
    <w:p w14:paraId="76DFA34F" w14:textId="77777777" w:rsidR="00E92B41" w:rsidRDefault="0023714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08536606" w:history="1">
        <w:r w:rsidR="00E92B41" w:rsidRPr="00F53DE0">
          <w:rPr>
            <w:rStyle w:val="Hyperlink"/>
          </w:rPr>
          <w:t>9.0</w:t>
        </w:r>
        <w:r w:rsidR="00E92B41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E92B41" w:rsidRPr="00F53DE0">
          <w:rPr>
            <w:rStyle w:val="Hyperlink"/>
          </w:rPr>
          <w:t>Selection of Load condition</w:t>
        </w:r>
        <w:r w:rsidR="00E92B41">
          <w:rPr>
            <w:webHidden/>
          </w:rPr>
          <w:tab/>
        </w:r>
        <w:r w:rsidR="00E92B41">
          <w:rPr>
            <w:webHidden/>
          </w:rPr>
          <w:fldChar w:fldCharType="begin"/>
        </w:r>
        <w:r w:rsidR="00E92B41">
          <w:rPr>
            <w:webHidden/>
          </w:rPr>
          <w:instrText xml:space="preserve"> PAGEREF _Toc108536606 \h </w:instrText>
        </w:r>
        <w:r w:rsidR="00E92B41">
          <w:rPr>
            <w:webHidden/>
          </w:rPr>
        </w:r>
        <w:r w:rsidR="00E92B41">
          <w:rPr>
            <w:webHidden/>
          </w:rPr>
          <w:fldChar w:fldCharType="separate"/>
        </w:r>
        <w:r w:rsidR="00E92B41">
          <w:rPr>
            <w:webHidden/>
          </w:rPr>
          <w:t>13</w:t>
        </w:r>
        <w:r w:rsidR="00E92B41">
          <w:rPr>
            <w:webHidden/>
          </w:rPr>
          <w:fldChar w:fldCharType="end"/>
        </w:r>
      </w:hyperlink>
    </w:p>
    <w:p w14:paraId="7C88FF36" w14:textId="77777777" w:rsidR="00E92B41" w:rsidRDefault="0023714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08536607" w:history="1">
        <w:r w:rsidR="00E92B41" w:rsidRPr="00F53DE0">
          <w:rPr>
            <w:rStyle w:val="Hyperlink"/>
          </w:rPr>
          <w:t>10.0</w:t>
        </w:r>
        <w:r w:rsidR="00E92B41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E92B41" w:rsidRPr="00F53DE0">
          <w:rPr>
            <w:rStyle w:val="Hyperlink"/>
          </w:rPr>
          <w:t>tower loading table</w:t>
        </w:r>
        <w:r w:rsidR="00E92B41">
          <w:rPr>
            <w:webHidden/>
          </w:rPr>
          <w:tab/>
        </w:r>
        <w:r w:rsidR="00E92B41">
          <w:rPr>
            <w:webHidden/>
          </w:rPr>
          <w:fldChar w:fldCharType="begin"/>
        </w:r>
        <w:r w:rsidR="00E92B41">
          <w:rPr>
            <w:webHidden/>
          </w:rPr>
          <w:instrText xml:space="preserve"> PAGEREF _Toc108536607 \h </w:instrText>
        </w:r>
        <w:r w:rsidR="00E92B41">
          <w:rPr>
            <w:webHidden/>
          </w:rPr>
        </w:r>
        <w:r w:rsidR="00E92B41">
          <w:rPr>
            <w:webHidden/>
          </w:rPr>
          <w:fldChar w:fldCharType="separate"/>
        </w:r>
        <w:r w:rsidR="00E92B41">
          <w:rPr>
            <w:webHidden/>
          </w:rPr>
          <w:t>14</w:t>
        </w:r>
        <w:r w:rsidR="00E92B41">
          <w:rPr>
            <w:webHidden/>
          </w:rPr>
          <w:fldChar w:fldCharType="end"/>
        </w:r>
      </w:hyperlink>
    </w:p>
    <w:p w14:paraId="2EB3C204" w14:textId="77777777" w:rsidR="00E92B41" w:rsidRDefault="0023714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08536608" w:history="1">
        <w:r w:rsidR="00E92B41" w:rsidRPr="00F53DE0">
          <w:rPr>
            <w:rStyle w:val="Hyperlink"/>
          </w:rPr>
          <w:t>11.0</w:t>
        </w:r>
        <w:r w:rsidR="00E92B41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E92B41" w:rsidRPr="00F53DE0">
          <w:rPr>
            <w:rStyle w:val="Hyperlink"/>
          </w:rPr>
          <w:t>Conductor &amp; Shield wire tension criteria</w:t>
        </w:r>
        <w:r w:rsidR="00E92B41">
          <w:rPr>
            <w:webHidden/>
          </w:rPr>
          <w:tab/>
        </w:r>
        <w:r w:rsidR="00E92B41">
          <w:rPr>
            <w:webHidden/>
          </w:rPr>
          <w:fldChar w:fldCharType="begin"/>
        </w:r>
        <w:r w:rsidR="00E92B41">
          <w:rPr>
            <w:webHidden/>
          </w:rPr>
          <w:instrText xml:space="preserve"> PAGEREF _Toc108536608 \h </w:instrText>
        </w:r>
        <w:r w:rsidR="00E92B41">
          <w:rPr>
            <w:webHidden/>
          </w:rPr>
        </w:r>
        <w:r w:rsidR="00E92B41">
          <w:rPr>
            <w:webHidden/>
          </w:rPr>
          <w:fldChar w:fldCharType="separate"/>
        </w:r>
        <w:r w:rsidR="00E92B41">
          <w:rPr>
            <w:webHidden/>
          </w:rPr>
          <w:t>18</w:t>
        </w:r>
        <w:r w:rsidR="00E92B41">
          <w:rPr>
            <w:webHidden/>
          </w:rPr>
          <w:fldChar w:fldCharType="end"/>
        </w:r>
      </w:hyperlink>
    </w:p>
    <w:p w14:paraId="4126CF9F" w14:textId="77777777" w:rsidR="00E92B41" w:rsidRDefault="0023714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08536609" w:history="1">
        <w:r w:rsidR="00E92B41" w:rsidRPr="00F53DE0">
          <w:rPr>
            <w:rStyle w:val="Hyperlink"/>
          </w:rPr>
          <w:t>12.0</w:t>
        </w:r>
        <w:r w:rsidR="00E92B41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E92B41" w:rsidRPr="00F53DE0">
          <w:rPr>
            <w:rStyle w:val="Hyperlink"/>
          </w:rPr>
          <w:t>Tower loading table</w:t>
        </w:r>
        <w:r w:rsidR="00E92B41">
          <w:rPr>
            <w:webHidden/>
          </w:rPr>
          <w:tab/>
        </w:r>
        <w:r w:rsidR="00E92B41">
          <w:rPr>
            <w:webHidden/>
          </w:rPr>
          <w:fldChar w:fldCharType="begin"/>
        </w:r>
        <w:r w:rsidR="00E92B41">
          <w:rPr>
            <w:webHidden/>
          </w:rPr>
          <w:instrText xml:space="preserve"> PAGEREF _Toc108536609 \h </w:instrText>
        </w:r>
        <w:r w:rsidR="00E92B41">
          <w:rPr>
            <w:webHidden/>
          </w:rPr>
        </w:r>
        <w:r w:rsidR="00E92B41">
          <w:rPr>
            <w:webHidden/>
          </w:rPr>
          <w:fldChar w:fldCharType="separate"/>
        </w:r>
        <w:r w:rsidR="00E92B41">
          <w:rPr>
            <w:webHidden/>
          </w:rPr>
          <w:t>18</w:t>
        </w:r>
        <w:r w:rsidR="00E92B41">
          <w:rPr>
            <w:webHidden/>
          </w:rPr>
          <w:fldChar w:fldCharType="end"/>
        </w:r>
      </w:hyperlink>
    </w:p>
    <w:p w14:paraId="08F7DB22" w14:textId="77777777" w:rsidR="00E92B41" w:rsidRDefault="0023714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08536610" w:history="1">
        <w:r w:rsidR="00E92B41" w:rsidRPr="00F53DE0">
          <w:rPr>
            <w:rStyle w:val="Hyperlink"/>
          </w:rPr>
          <w:t>13.0</w:t>
        </w:r>
        <w:r w:rsidR="00E92B41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E92B41" w:rsidRPr="00F53DE0">
          <w:rPr>
            <w:rStyle w:val="Hyperlink"/>
          </w:rPr>
          <w:t>Tower drawings</w:t>
        </w:r>
        <w:r w:rsidR="00E92B41">
          <w:rPr>
            <w:webHidden/>
          </w:rPr>
          <w:tab/>
        </w:r>
        <w:r w:rsidR="00E92B41">
          <w:rPr>
            <w:webHidden/>
          </w:rPr>
          <w:fldChar w:fldCharType="begin"/>
        </w:r>
        <w:r w:rsidR="00E92B41">
          <w:rPr>
            <w:webHidden/>
          </w:rPr>
          <w:instrText xml:space="preserve"> PAGEREF _Toc108536610 \h </w:instrText>
        </w:r>
        <w:r w:rsidR="00E92B41">
          <w:rPr>
            <w:webHidden/>
          </w:rPr>
        </w:r>
        <w:r w:rsidR="00E92B41">
          <w:rPr>
            <w:webHidden/>
          </w:rPr>
          <w:fldChar w:fldCharType="separate"/>
        </w:r>
        <w:r w:rsidR="00E92B41">
          <w:rPr>
            <w:webHidden/>
          </w:rPr>
          <w:t>18</w:t>
        </w:r>
        <w:r w:rsidR="00E92B41">
          <w:rPr>
            <w:webHidden/>
          </w:rPr>
          <w:fldChar w:fldCharType="end"/>
        </w:r>
      </w:hyperlink>
    </w:p>
    <w:p w14:paraId="5A765C9B" w14:textId="77777777" w:rsidR="0057759A" w:rsidRDefault="00BD2402" w:rsidP="00956369">
      <w:pPr>
        <w:widowControl w:val="0"/>
        <w:tabs>
          <w:tab w:val="right" w:leader="dot" w:pos="9356"/>
        </w:tabs>
        <w:bidi w:val="0"/>
        <w:mirrorIndents/>
      </w:pPr>
      <w:r w:rsidRPr="00126C3E">
        <w:rPr>
          <w:rFonts w:ascii="Calibri" w:hAnsi="Calibri" w:cs="Times New Roman"/>
          <w:szCs w:val="20"/>
        </w:rPr>
        <w:fldChar w:fldCharType="end"/>
      </w:r>
    </w:p>
    <w:p w14:paraId="09CB846C" w14:textId="77777777" w:rsidR="008A3242" w:rsidRDefault="008A3242" w:rsidP="00956369">
      <w:pPr>
        <w:widowControl w:val="0"/>
        <w:bidi w:val="0"/>
        <w:rPr>
          <w:rFonts w:ascii="Arial" w:hAnsi="Arial" w:cs="Arial"/>
          <w:sz w:val="22"/>
          <w:szCs w:val="22"/>
          <w:lang w:bidi="fa-IR"/>
        </w:rPr>
      </w:pPr>
      <w:r>
        <w:rPr>
          <w:rFonts w:ascii="Arial" w:hAnsi="Arial" w:cs="Arial"/>
          <w:sz w:val="22"/>
          <w:szCs w:val="22"/>
          <w:lang w:bidi="fa-IR"/>
        </w:rPr>
        <w:br w:type="page"/>
      </w:r>
    </w:p>
    <w:p w14:paraId="5FA3DC1A" w14:textId="77777777" w:rsidR="00855832" w:rsidRPr="004E686A" w:rsidRDefault="00855832" w:rsidP="00EB2D3E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" w:name="_Toc343327774"/>
      <w:bookmarkStart w:id="2" w:name="_Toc325006571"/>
      <w:bookmarkStart w:id="3" w:name="_Toc328298189"/>
      <w:bookmarkStart w:id="4" w:name="_Toc108536588"/>
      <w:r w:rsidRPr="004E686A">
        <w:rPr>
          <w:rFonts w:ascii="Arial" w:hAnsi="Arial" w:cs="Arial"/>
          <w:b/>
          <w:bCs/>
          <w:caps/>
          <w:kern w:val="28"/>
          <w:sz w:val="24"/>
        </w:rPr>
        <w:lastRenderedPageBreak/>
        <w:t>INTRODUCTION</w:t>
      </w:r>
      <w:bookmarkEnd w:id="1"/>
      <w:bookmarkEnd w:id="2"/>
      <w:bookmarkEnd w:id="3"/>
      <w:bookmarkEnd w:id="4"/>
    </w:p>
    <w:p w14:paraId="2C3FCC7B" w14:textId="77777777" w:rsidR="007C2EC2" w:rsidRDefault="007C2EC2" w:rsidP="007C2EC2">
      <w:pPr>
        <w:widowControl w:val="0"/>
        <w:bidi w:val="0"/>
        <w:snapToGrid w:val="0"/>
        <w:spacing w:line="360" w:lineRule="auto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bookmarkStart w:id="5" w:name="_Toc343001687"/>
      <w:bookmarkStart w:id="6" w:name="_Toc343327775"/>
      <w:r w:rsidRPr="00B516BA">
        <w:rPr>
          <w:rFonts w:asciiTheme="minorBidi" w:hAnsiTheme="minorBidi" w:cstheme="minorBidi"/>
          <w:sz w:val="22"/>
          <w:szCs w:val="22"/>
          <w:lang w:val="en-GB"/>
        </w:rPr>
        <w:t xml:space="preserve">Binak </w:t>
      </w:r>
      <w:r w:rsidRPr="00924C28">
        <w:rPr>
          <w:rFonts w:asciiTheme="minorBidi" w:hAnsiTheme="minorBidi" w:cstheme="minorBidi"/>
          <w:sz w:val="22"/>
          <w:szCs w:val="22"/>
          <w:lang w:val="en-GB"/>
        </w:rPr>
        <w:t xml:space="preserve">oilfield </w:t>
      </w:r>
      <w:r w:rsidRPr="00B516BA">
        <w:rPr>
          <w:rFonts w:asciiTheme="minorBidi" w:hAnsiTheme="minorBidi" w:cstheme="minorBidi"/>
          <w:sz w:val="22"/>
          <w:szCs w:val="22"/>
          <w:lang w:val="en-GB"/>
        </w:rPr>
        <w:t xml:space="preserve">in Bushehr province </w:t>
      </w:r>
      <w:r w:rsidRPr="00924C28">
        <w:rPr>
          <w:rFonts w:asciiTheme="minorBidi" w:hAnsiTheme="minorBidi" w:cstheme="minorBidi"/>
          <w:sz w:val="22"/>
          <w:szCs w:val="22"/>
          <w:lang w:val="en-GB"/>
        </w:rPr>
        <w:t xml:space="preserve">is a part of the </w:t>
      </w:r>
      <w:r w:rsidRPr="007A48CD">
        <w:rPr>
          <w:rFonts w:asciiTheme="minorBidi" w:hAnsiTheme="minorBidi" w:cstheme="minorBidi"/>
          <w:sz w:val="22"/>
          <w:szCs w:val="22"/>
          <w:lang w:val="en-GB"/>
        </w:rPr>
        <w:t xml:space="preserve">southern oilfields of Iran, is located </w:t>
      </w:r>
      <w:r>
        <w:rPr>
          <w:rFonts w:asciiTheme="minorBidi" w:hAnsiTheme="minorBidi" w:cstheme="minorBidi"/>
          <w:sz w:val="22"/>
          <w:szCs w:val="22"/>
          <w:lang w:val="en-GB"/>
        </w:rPr>
        <w:t>20 km northwest of Genaveh city</w:t>
      </w:r>
      <w:r w:rsidRPr="007A48CD">
        <w:rPr>
          <w:rFonts w:asciiTheme="minorBidi" w:hAnsiTheme="minorBidi" w:cstheme="minorBidi"/>
          <w:sz w:val="22"/>
          <w:szCs w:val="22"/>
          <w:lang w:val="en-GB"/>
        </w:rPr>
        <w:t xml:space="preserve">. </w:t>
      </w:r>
    </w:p>
    <w:p w14:paraId="269447E7" w14:textId="77777777" w:rsidR="007C2EC2" w:rsidRDefault="007C2EC2" w:rsidP="007C2EC2">
      <w:pPr>
        <w:widowControl w:val="0"/>
        <w:bidi w:val="0"/>
        <w:snapToGrid w:val="0"/>
        <w:spacing w:line="360" w:lineRule="auto"/>
        <w:ind w:left="709"/>
        <w:jc w:val="mediumKashida"/>
        <w:rPr>
          <w:rFonts w:asciiTheme="minorBidi" w:hAnsiTheme="minorBidi" w:cstheme="minorBidi"/>
          <w:sz w:val="22"/>
          <w:szCs w:val="22"/>
          <w:rtl/>
          <w:lang w:val="en-GB"/>
        </w:rPr>
      </w:pPr>
      <w:r w:rsidRPr="00184766">
        <w:rPr>
          <w:rFonts w:asciiTheme="minorBidi" w:hAnsiTheme="minorBidi" w:cstheme="minorBidi"/>
          <w:sz w:val="22"/>
          <w:szCs w:val="22"/>
          <w:lang w:val="en-GB"/>
        </w:rPr>
        <w:t xml:space="preserve">With the aim of increasing production of oil from Binak oilfield, an EPC/EPD </w:t>
      </w:r>
      <w:r>
        <w:rPr>
          <w:rFonts w:asciiTheme="minorBidi" w:hAnsiTheme="minorBidi" w:cstheme="minorBidi"/>
          <w:sz w:val="22"/>
          <w:szCs w:val="22"/>
          <w:lang w:val="en-GB"/>
        </w:rPr>
        <w:t>P</w:t>
      </w:r>
      <w:r w:rsidRPr="00184766">
        <w:rPr>
          <w:rFonts w:asciiTheme="minorBidi" w:hAnsiTheme="minorBidi" w:cstheme="minorBidi"/>
          <w:sz w:val="22"/>
          <w:szCs w:val="22"/>
          <w:lang w:val="en-GB"/>
        </w:rPr>
        <w:t xml:space="preserve">roject has been </w:t>
      </w:r>
      <w:r w:rsidRPr="00184766">
        <w:rPr>
          <w:rFonts w:asciiTheme="minorBidi" w:hAnsiTheme="minorBidi" w:cstheme="minorBidi"/>
          <w:sz w:val="22"/>
          <w:szCs w:val="22"/>
        </w:rPr>
        <w:t xml:space="preserve">defined </w:t>
      </w:r>
      <w:r w:rsidRPr="00184766">
        <w:rPr>
          <w:rFonts w:asciiTheme="minorBidi" w:hAnsiTheme="minorBidi" w:cstheme="minorBidi"/>
          <w:sz w:val="22"/>
          <w:szCs w:val="22"/>
          <w:lang w:val="en-GB"/>
        </w:rPr>
        <w:t>by NIOC/NISOC and awarded to Petro Iran Development Company (PEDCO).</w:t>
      </w:r>
      <w:r>
        <w:rPr>
          <w:rFonts w:asciiTheme="minorBidi" w:hAnsiTheme="minorBidi" w:cstheme="minorBidi"/>
          <w:sz w:val="22"/>
          <w:szCs w:val="22"/>
          <w:lang w:val="en-GB"/>
        </w:rPr>
        <w:t xml:space="preserve"> Also PEDCO</w:t>
      </w:r>
      <w:r w:rsidRPr="00B85D19">
        <w:rPr>
          <w:rFonts w:asciiTheme="minorBidi" w:hAnsiTheme="minorBidi" w:cstheme="minorBidi"/>
          <w:sz w:val="22"/>
          <w:szCs w:val="22"/>
          <w:lang w:val="en-GB"/>
        </w:rPr>
        <w:t xml:space="preserve"> (as General Contractor) has </w:t>
      </w:r>
      <w:r>
        <w:rPr>
          <w:rFonts w:asciiTheme="minorBidi" w:hAnsiTheme="minorBidi" w:cstheme="minorBidi"/>
          <w:sz w:val="22"/>
          <w:szCs w:val="22"/>
          <w:lang w:val="en-GB"/>
        </w:rPr>
        <w:t>assigned</w:t>
      </w:r>
      <w:r w:rsidRPr="00B85D19">
        <w:rPr>
          <w:rFonts w:asciiTheme="minorBidi" w:hAnsiTheme="minorBidi" w:cstheme="minorBidi"/>
          <w:sz w:val="22"/>
          <w:szCs w:val="22"/>
          <w:lang w:val="en-GB"/>
        </w:rPr>
        <w:t xml:space="preserve"> the </w:t>
      </w:r>
      <w:r>
        <w:rPr>
          <w:rFonts w:asciiTheme="minorBidi" w:hAnsiTheme="minorBidi" w:cstheme="minorBidi"/>
          <w:sz w:val="22"/>
          <w:szCs w:val="22"/>
          <w:lang w:val="en-GB"/>
        </w:rPr>
        <w:t>EPC-packages of the Project</w:t>
      </w:r>
      <w:r w:rsidRPr="00B85D19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>
        <w:rPr>
          <w:rFonts w:asciiTheme="minorBidi" w:hAnsiTheme="minorBidi" w:cstheme="minorBidi"/>
          <w:sz w:val="22"/>
          <w:szCs w:val="22"/>
          <w:lang w:val="en-GB"/>
        </w:rPr>
        <w:t>to</w:t>
      </w:r>
      <w:r w:rsidRPr="00B85D19">
        <w:rPr>
          <w:rFonts w:asciiTheme="minorBidi" w:hAnsiTheme="minorBidi" w:cstheme="minorBidi"/>
          <w:sz w:val="22"/>
          <w:szCs w:val="22"/>
          <w:lang w:val="en-GB"/>
        </w:rPr>
        <w:t xml:space="preserve"> "Hirgan </w:t>
      </w:r>
      <w:r>
        <w:rPr>
          <w:rFonts w:asciiTheme="minorBidi" w:hAnsiTheme="minorBidi" w:cstheme="minorBidi"/>
          <w:sz w:val="22"/>
          <w:szCs w:val="22"/>
          <w:lang w:val="en-GB"/>
        </w:rPr>
        <w:t>Energy - Design and Inspection" JV.</w:t>
      </w:r>
    </w:p>
    <w:p w14:paraId="21972BC2" w14:textId="77777777" w:rsidR="007C2EC2" w:rsidRPr="00847D0F" w:rsidRDefault="007C2EC2" w:rsidP="007C2EC2">
      <w:pPr>
        <w:widowControl w:val="0"/>
        <w:bidi w:val="0"/>
        <w:snapToGrid w:val="0"/>
        <w:spacing w:line="360" w:lineRule="auto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>
        <w:rPr>
          <w:rFonts w:asciiTheme="minorBidi" w:hAnsiTheme="minorBidi" w:cstheme="minorBidi"/>
          <w:sz w:val="22"/>
          <w:szCs w:val="22"/>
          <w:lang w:val="en-GB"/>
        </w:rPr>
        <w:t>As a part of the Project,</w:t>
      </w:r>
      <w:r>
        <w:rPr>
          <w:rFonts w:ascii="Arial" w:hAnsi="Arial" w:cs="Arial"/>
          <w:sz w:val="22"/>
          <w:szCs w:val="22"/>
          <w:lang w:val="en-GB"/>
        </w:rPr>
        <w:t xml:space="preserve"> construction of </w:t>
      </w:r>
      <w:r>
        <w:rPr>
          <w:rFonts w:asciiTheme="minorBidi" w:hAnsiTheme="minorBidi" w:cstheme="minorBidi"/>
          <w:sz w:val="22"/>
          <w:szCs w:val="22"/>
          <w:lang w:val="en-GB"/>
        </w:rPr>
        <w:t xml:space="preserve">well location, </w:t>
      </w:r>
      <w:r w:rsidRPr="00847D0F">
        <w:rPr>
          <w:rFonts w:asciiTheme="minorBidi" w:hAnsiTheme="minorBidi" w:cstheme="minorBidi"/>
          <w:sz w:val="22"/>
          <w:szCs w:val="22"/>
          <w:lang w:val="en-GB"/>
        </w:rPr>
        <w:t>access road</w:t>
      </w:r>
      <w:r>
        <w:rPr>
          <w:rFonts w:asciiTheme="minorBidi" w:hAnsiTheme="minorBidi" w:cstheme="minorBidi"/>
          <w:sz w:val="22"/>
          <w:szCs w:val="22"/>
          <w:lang w:val="en-GB"/>
        </w:rPr>
        <w:t>s</w:t>
      </w:r>
      <w:r w:rsidRPr="00847D0F">
        <w:rPr>
          <w:rFonts w:asciiTheme="minorBidi" w:hAnsiTheme="minorBidi" w:cstheme="minorBidi"/>
          <w:sz w:val="22"/>
          <w:szCs w:val="22"/>
          <w:lang w:val="en-GB"/>
        </w:rPr>
        <w:t xml:space="preserve">, </w:t>
      </w:r>
      <w:r>
        <w:rPr>
          <w:rFonts w:asciiTheme="minorBidi" w:hAnsiTheme="minorBidi" w:cstheme="minorBidi"/>
          <w:sz w:val="22"/>
          <w:szCs w:val="22"/>
          <w:lang w:val="en-GB"/>
        </w:rPr>
        <w:t>wellhead facilities for 6 new wells (</w:t>
      </w:r>
      <w:r w:rsidRPr="00847D0F">
        <w:rPr>
          <w:rFonts w:asciiTheme="minorBidi" w:hAnsiTheme="minorBidi" w:cstheme="minorBidi"/>
          <w:sz w:val="22"/>
          <w:szCs w:val="22"/>
          <w:lang w:val="en-GB"/>
        </w:rPr>
        <w:t xml:space="preserve">with </w:t>
      </w:r>
      <w:r>
        <w:rPr>
          <w:rFonts w:asciiTheme="minorBidi" w:hAnsiTheme="minorBidi" w:cstheme="minorBidi"/>
          <w:sz w:val="22"/>
          <w:szCs w:val="22"/>
          <w:lang w:val="en-GB"/>
        </w:rPr>
        <w:t xml:space="preserve">electric </w:t>
      </w:r>
      <w:r w:rsidRPr="00847D0F">
        <w:rPr>
          <w:rFonts w:asciiTheme="minorBidi" w:hAnsiTheme="minorBidi" w:cstheme="minorBidi"/>
          <w:sz w:val="22"/>
          <w:szCs w:val="22"/>
          <w:lang w:val="en-GB"/>
        </w:rPr>
        <w:t>power supply for 2 of them</w:t>
      </w:r>
      <w:r>
        <w:rPr>
          <w:rFonts w:asciiTheme="minorBidi" w:hAnsiTheme="minorBidi" w:cstheme="minorBidi"/>
          <w:sz w:val="22"/>
          <w:szCs w:val="22"/>
          <w:lang w:val="en-GB"/>
        </w:rPr>
        <w:t>) and required modifications on 4 work</w:t>
      </w:r>
      <w:r w:rsidRPr="00847D0F">
        <w:rPr>
          <w:rFonts w:asciiTheme="minorBidi" w:hAnsiTheme="minorBidi" w:cstheme="minorBidi"/>
          <w:sz w:val="22"/>
          <w:szCs w:val="22"/>
          <w:lang w:val="en-GB"/>
        </w:rPr>
        <w:t xml:space="preserve">over wells (with </w:t>
      </w:r>
      <w:r>
        <w:rPr>
          <w:rFonts w:asciiTheme="minorBidi" w:hAnsiTheme="minorBidi" w:cstheme="minorBidi"/>
          <w:sz w:val="22"/>
          <w:szCs w:val="22"/>
          <w:lang w:val="en-GB"/>
        </w:rPr>
        <w:t xml:space="preserve">electric </w:t>
      </w:r>
      <w:r w:rsidRPr="00847D0F">
        <w:rPr>
          <w:rFonts w:asciiTheme="minorBidi" w:hAnsiTheme="minorBidi" w:cstheme="minorBidi"/>
          <w:sz w:val="22"/>
          <w:szCs w:val="22"/>
          <w:lang w:val="en-GB"/>
        </w:rPr>
        <w:t>power supply)</w:t>
      </w:r>
      <w:r>
        <w:rPr>
          <w:rFonts w:asciiTheme="minorBidi" w:hAnsiTheme="minorBidi" w:cstheme="minorBidi"/>
          <w:sz w:val="22"/>
          <w:szCs w:val="22"/>
          <w:lang w:val="en-GB"/>
        </w:rPr>
        <w:t xml:space="preserve"> shall be done.</w:t>
      </w:r>
      <w:r w:rsidRPr="00847D0F">
        <w:rPr>
          <w:rFonts w:asciiTheme="minorBidi" w:hAnsiTheme="minorBidi" w:cstheme="minorBidi"/>
          <w:sz w:val="22"/>
          <w:szCs w:val="22"/>
          <w:lang w:val="en-GB"/>
        </w:rPr>
        <w:t xml:space="preserve"> In addition, </w:t>
      </w:r>
      <w:r>
        <w:rPr>
          <w:rFonts w:asciiTheme="minorBidi" w:hAnsiTheme="minorBidi" w:cstheme="minorBidi"/>
          <w:sz w:val="22"/>
          <w:szCs w:val="22"/>
          <w:lang w:val="en-GB"/>
        </w:rPr>
        <w:t xml:space="preserve">construction of 6 new flowlines </w:t>
      </w:r>
      <w:r w:rsidRPr="00847D0F">
        <w:rPr>
          <w:rFonts w:asciiTheme="minorBidi" w:hAnsiTheme="minorBidi" w:cstheme="minorBidi"/>
          <w:sz w:val="22"/>
          <w:szCs w:val="22"/>
          <w:lang w:val="en-GB"/>
        </w:rPr>
        <w:t xml:space="preserve">from new wells to Binak </w:t>
      </w:r>
      <w:r>
        <w:rPr>
          <w:rFonts w:asciiTheme="minorBidi" w:hAnsiTheme="minorBidi" w:cstheme="minorBidi"/>
          <w:sz w:val="22"/>
          <w:szCs w:val="22"/>
          <w:lang w:val="en-GB"/>
        </w:rPr>
        <w:t>B/C</w:t>
      </w:r>
      <w:r w:rsidRPr="00847D0F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>
        <w:rPr>
          <w:rFonts w:asciiTheme="minorBidi" w:hAnsiTheme="minorBidi" w:cstheme="minorBidi"/>
          <w:sz w:val="22"/>
          <w:szCs w:val="22"/>
          <w:lang w:val="en-GB"/>
        </w:rPr>
        <w:t>unit</w:t>
      </w:r>
      <w:r w:rsidRPr="00847D0F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>
        <w:rPr>
          <w:rFonts w:asciiTheme="minorBidi" w:hAnsiTheme="minorBidi" w:cstheme="minorBidi"/>
          <w:sz w:val="22"/>
          <w:szCs w:val="22"/>
          <w:lang w:val="en-GB"/>
        </w:rPr>
        <w:t>(with</w:t>
      </w:r>
      <w:r w:rsidRPr="00847D0F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>
        <w:rPr>
          <w:rFonts w:asciiTheme="minorBidi" w:hAnsiTheme="minorBidi" w:cstheme="minorBidi"/>
          <w:sz w:val="22"/>
          <w:szCs w:val="22"/>
          <w:lang w:val="en-GB"/>
        </w:rPr>
        <w:t>extension</w:t>
      </w:r>
      <w:r w:rsidRPr="00847D0F">
        <w:rPr>
          <w:rFonts w:asciiTheme="minorBidi" w:hAnsiTheme="minorBidi" w:cstheme="minorBidi"/>
          <w:sz w:val="22"/>
          <w:szCs w:val="22"/>
          <w:lang w:val="en-GB"/>
        </w:rPr>
        <w:t xml:space="preserve"> of </w:t>
      </w:r>
      <w:r>
        <w:rPr>
          <w:rFonts w:asciiTheme="minorBidi" w:hAnsiTheme="minorBidi" w:cstheme="minorBidi"/>
          <w:sz w:val="22"/>
          <w:szCs w:val="22"/>
          <w:lang w:val="en-GB"/>
        </w:rPr>
        <w:t>relevant manifold)</w:t>
      </w:r>
      <w:r w:rsidRPr="00847D0F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>
        <w:rPr>
          <w:rFonts w:asciiTheme="minorBidi" w:hAnsiTheme="minorBidi" w:cstheme="minorBidi"/>
          <w:sz w:val="22"/>
          <w:szCs w:val="22"/>
          <w:lang w:val="en-GB"/>
        </w:rPr>
        <w:t>are</w:t>
      </w:r>
      <w:r w:rsidRPr="00847D0F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>
        <w:rPr>
          <w:rFonts w:asciiTheme="minorBidi" w:hAnsiTheme="minorBidi" w:cstheme="minorBidi"/>
          <w:sz w:val="22"/>
          <w:szCs w:val="22"/>
          <w:lang w:val="en-GB"/>
        </w:rPr>
        <w:t>in the Project scope of work</w:t>
      </w:r>
      <w:r w:rsidRPr="00847D0F">
        <w:rPr>
          <w:rFonts w:asciiTheme="minorBidi" w:hAnsiTheme="minorBidi" w:cstheme="minorBidi"/>
          <w:sz w:val="22"/>
          <w:szCs w:val="22"/>
          <w:lang w:val="en-GB"/>
        </w:rPr>
        <w:t>.</w:t>
      </w:r>
    </w:p>
    <w:p w14:paraId="3F7665DA" w14:textId="77777777" w:rsidR="00855832" w:rsidRPr="0027058A" w:rsidRDefault="00F61F33" w:rsidP="00EB2D3E">
      <w:pPr>
        <w:widowControl w:val="0"/>
        <w:bidi w:val="0"/>
        <w:snapToGrid w:val="0"/>
        <w:spacing w:before="240" w:after="240"/>
        <w:ind w:left="709"/>
        <w:jc w:val="lowKashida"/>
        <w:rPr>
          <w:rFonts w:asciiTheme="minorBidi" w:hAnsiTheme="minorBidi" w:cstheme="minorBidi"/>
          <w:b/>
          <w:bCs/>
          <w:sz w:val="22"/>
          <w:szCs w:val="22"/>
          <w:u w:val="single"/>
          <w:lang w:val="en-GB"/>
        </w:rPr>
      </w:pPr>
      <w:r w:rsidRPr="0027058A">
        <w:rPr>
          <w:rFonts w:asciiTheme="minorBidi" w:hAnsiTheme="minorBidi" w:cstheme="minorBidi"/>
          <w:b/>
          <w:bCs/>
          <w:sz w:val="22"/>
          <w:szCs w:val="22"/>
          <w:u w:val="single"/>
          <w:lang w:val="en-GB"/>
        </w:rPr>
        <w:t>GENERAL DEFINITION</w:t>
      </w:r>
      <w:bookmarkEnd w:id="5"/>
      <w:bookmarkEnd w:id="6"/>
    </w:p>
    <w:p w14:paraId="3C2E34C3" w14:textId="77777777" w:rsidR="00EB2D3E" w:rsidRDefault="00EB2D3E" w:rsidP="00EB2D3E">
      <w:pPr>
        <w:widowControl w:val="0"/>
        <w:bidi w:val="0"/>
        <w:snapToGrid w:val="0"/>
        <w:spacing w:before="240" w:after="240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B516BA">
        <w:rPr>
          <w:rFonts w:asciiTheme="minorBidi" w:hAnsiTheme="minorBidi" w:cstheme="minorBidi"/>
          <w:sz w:val="22"/>
          <w:szCs w:val="22"/>
          <w:lang w:val="en-GB"/>
        </w:rPr>
        <w:t>The following terms shall be used in this document.</w:t>
      </w:r>
    </w:p>
    <w:tbl>
      <w:tblPr>
        <w:tblStyle w:val="TableGrid"/>
        <w:tblW w:w="0" w:type="auto"/>
        <w:tblInd w:w="1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0"/>
        <w:gridCol w:w="5633"/>
      </w:tblGrid>
      <w:tr w:rsidR="004F5420" w:rsidRPr="00B516BA" w14:paraId="5AA4FE54" w14:textId="77777777" w:rsidTr="00EF4673">
        <w:trPr>
          <w:trHeight w:val="352"/>
        </w:trPr>
        <w:tc>
          <w:tcPr>
            <w:tcW w:w="3780" w:type="dxa"/>
          </w:tcPr>
          <w:p w14:paraId="53AAEB24" w14:textId="77777777" w:rsidR="004F5420" w:rsidRPr="00B516BA" w:rsidRDefault="00FB74FA" w:rsidP="00EF4673">
            <w:pPr>
              <w:widowControl w:val="0"/>
              <w:bidi w:val="0"/>
              <w:snapToGrid w:val="0"/>
              <w:spacing w:before="40" w:after="4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>CLIENT</w:t>
            </w:r>
            <w:r w:rsidR="004F5420"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:</w:t>
            </w:r>
            <w:r w:rsidR="004F5420"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ab/>
            </w:r>
          </w:p>
        </w:tc>
        <w:tc>
          <w:tcPr>
            <w:tcW w:w="5633" w:type="dxa"/>
          </w:tcPr>
          <w:p w14:paraId="5F0B96CC" w14:textId="77777777" w:rsidR="004F5420" w:rsidRPr="00B516BA" w:rsidRDefault="004F5420" w:rsidP="007D3120">
            <w:pPr>
              <w:widowControl w:val="0"/>
              <w:bidi w:val="0"/>
              <w:snapToGrid w:val="0"/>
              <w:spacing w:before="40" w:after="40"/>
              <w:ind w:firstLine="32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National Iranian 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South Oilfields Company (NISOC) </w:t>
            </w:r>
          </w:p>
        </w:tc>
      </w:tr>
      <w:tr w:rsidR="004F5420" w:rsidRPr="00B516BA" w14:paraId="2A89DC80" w14:textId="77777777" w:rsidTr="00EF4673">
        <w:tc>
          <w:tcPr>
            <w:tcW w:w="3780" w:type="dxa"/>
          </w:tcPr>
          <w:p w14:paraId="06BDBDC7" w14:textId="77777777" w:rsidR="004F5420" w:rsidRPr="00B516BA" w:rsidRDefault="004F5420" w:rsidP="00EF4673">
            <w:pPr>
              <w:widowControl w:val="0"/>
              <w:bidi w:val="0"/>
              <w:snapToGrid w:val="0"/>
              <w:spacing w:before="40" w:after="4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PROJECT:</w:t>
            </w:r>
          </w:p>
        </w:tc>
        <w:tc>
          <w:tcPr>
            <w:tcW w:w="5633" w:type="dxa"/>
          </w:tcPr>
          <w:p w14:paraId="382625EE" w14:textId="77777777" w:rsidR="004F5420" w:rsidRPr="00B516BA" w:rsidRDefault="004F5420" w:rsidP="00EF4673">
            <w:pPr>
              <w:widowControl w:val="0"/>
              <w:bidi w:val="0"/>
              <w:snapToGrid w:val="0"/>
              <w:spacing w:before="40" w:after="4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Binak Oilfield Development – </w:t>
            </w:r>
            <w:r w:rsidRPr="00921C0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Construction of New Well </w:t>
            </w: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>Locations</w:t>
            </w:r>
            <w:r w:rsidRPr="00921C0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, </w:t>
            </w: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>Modifications on Work</w:t>
            </w:r>
            <w:r w:rsidRPr="00847D0F">
              <w:rPr>
                <w:rFonts w:asciiTheme="minorBidi" w:hAnsiTheme="minorBidi" w:cstheme="minorBidi"/>
                <w:sz w:val="22"/>
                <w:szCs w:val="22"/>
                <w:lang w:val="en-GB"/>
              </w:rPr>
              <w:t>over Wells</w:t>
            </w: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, Wellhead Facilities, </w:t>
            </w:r>
            <w:r w:rsidRPr="00921C0A">
              <w:rPr>
                <w:rFonts w:asciiTheme="minorBidi" w:hAnsiTheme="minorBidi" w:cstheme="minorBidi"/>
                <w:sz w:val="22"/>
                <w:szCs w:val="22"/>
              </w:rPr>
              <w:t xml:space="preserve">Electrification </w:t>
            </w: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>Facilities, Flow</w:t>
            </w:r>
            <w:r w:rsidRPr="00921C0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lines </w:t>
            </w: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and Extension of Binak B/C </w:t>
            </w:r>
            <w:r w:rsidRPr="00921C0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Manifold</w:t>
            </w: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 </w:t>
            </w:r>
          </w:p>
        </w:tc>
      </w:tr>
      <w:tr w:rsidR="004F5420" w:rsidRPr="00B516BA" w14:paraId="794E7AFC" w14:textId="77777777" w:rsidTr="00EF4673">
        <w:tc>
          <w:tcPr>
            <w:tcW w:w="3780" w:type="dxa"/>
          </w:tcPr>
          <w:p w14:paraId="05DCE775" w14:textId="77777777" w:rsidR="004F5420" w:rsidRPr="00B516BA" w:rsidRDefault="004F5420" w:rsidP="00EF4673">
            <w:pPr>
              <w:widowControl w:val="0"/>
              <w:bidi w:val="0"/>
              <w:snapToGrid w:val="0"/>
              <w:spacing w:before="40" w:after="4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>EPD/EPC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 CONTRACTOR</w:t>
            </w:r>
            <w:r w:rsidR="00966757">
              <w:rPr>
                <w:rFonts w:asciiTheme="minorBidi" w:hAnsiTheme="minorBidi" w:cstheme="minorBidi"/>
                <w:sz w:val="22"/>
                <w:szCs w:val="22"/>
                <w:lang w:val="en-GB"/>
              </w:rPr>
              <w:t>(GC)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: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ab/>
            </w:r>
          </w:p>
        </w:tc>
        <w:tc>
          <w:tcPr>
            <w:tcW w:w="5633" w:type="dxa"/>
          </w:tcPr>
          <w:p w14:paraId="06A81586" w14:textId="77777777" w:rsidR="004F5420" w:rsidRPr="00B516BA" w:rsidRDefault="004F5420" w:rsidP="00EF4673">
            <w:pPr>
              <w:widowControl w:val="0"/>
              <w:bidi w:val="0"/>
              <w:snapToGrid w:val="0"/>
              <w:spacing w:before="40" w:after="4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Petro Iran Development Company (PEDCO)</w:t>
            </w:r>
          </w:p>
        </w:tc>
      </w:tr>
      <w:tr w:rsidR="004F5420" w:rsidRPr="00B516BA" w14:paraId="13C719A5" w14:textId="77777777" w:rsidTr="00EF4673">
        <w:tc>
          <w:tcPr>
            <w:tcW w:w="3780" w:type="dxa"/>
          </w:tcPr>
          <w:p w14:paraId="52D1166C" w14:textId="77777777" w:rsidR="004F5420" w:rsidRPr="00B516BA" w:rsidRDefault="004F5420" w:rsidP="00EF4673">
            <w:pPr>
              <w:widowControl w:val="0"/>
              <w:bidi w:val="0"/>
              <w:snapToGrid w:val="0"/>
              <w:spacing w:before="40" w:after="4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EPC CONTRACTOR:</w:t>
            </w:r>
          </w:p>
        </w:tc>
        <w:tc>
          <w:tcPr>
            <w:tcW w:w="5633" w:type="dxa"/>
          </w:tcPr>
          <w:p w14:paraId="3A561742" w14:textId="77777777" w:rsidR="004F5420" w:rsidRPr="00B516BA" w:rsidRDefault="004F5420" w:rsidP="00EF4673">
            <w:pPr>
              <w:widowControl w:val="0"/>
              <w:bidi w:val="0"/>
              <w:snapToGrid w:val="0"/>
              <w:spacing w:before="40" w:after="4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Joint Venture of : Hirgan Energy – Design &amp; Inspection(D&amp;I) Companies</w:t>
            </w:r>
          </w:p>
        </w:tc>
      </w:tr>
      <w:tr w:rsidR="004F5420" w:rsidRPr="00B516BA" w14:paraId="28FE71EA" w14:textId="77777777" w:rsidTr="00EF4673">
        <w:tc>
          <w:tcPr>
            <w:tcW w:w="3780" w:type="dxa"/>
          </w:tcPr>
          <w:p w14:paraId="582F7A2D" w14:textId="77777777" w:rsidR="004F5420" w:rsidRPr="00B516BA" w:rsidRDefault="004F5420" w:rsidP="00EF4673">
            <w:pPr>
              <w:widowControl w:val="0"/>
              <w:bidi w:val="0"/>
              <w:snapToGrid w:val="0"/>
              <w:spacing w:before="40" w:after="4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VENDOR:</w:t>
            </w:r>
          </w:p>
        </w:tc>
        <w:tc>
          <w:tcPr>
            <w:tcW w:w="5633" w:type="dxa"/>
          </w:tcPr>
          <w:p w14:paraId="306EE2C5" w14:textId="77777777" w:rsidR="004F5420" w:rsidRPr="00B516BA" w:rsidRDefault="004F5420" w:rsidP="00EF4673">
            <w:pPr>
              <w:widowControl w:val="0"/>
              <w:bidi w:val="0"/>
              <w:snapToGrid w:val="0"/>
              <w:spacing w:before="40" w:after="4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The firm or person who will fabricate the equipment or material.</w:t>
            </w:r>
          </w:p>
        </w:tc>
      </w:tr>
      <w:tr w:rsidR="004F5420" w:rsidRPr="00B516BA" w14:paraId="18E7865C" w14:textId="77777777" w:rsidTr="00EF4673">
        <w:tc>
          <w:tcPr>
            <w:tcW w:w="3780" w:type="dxa"/>
          </w:tcPr>
          <w:p w14:paraId="4464E963" w14:textId="77777777" w:rsidR="004F5420" w:rsidRPr="00B516BA" w:rsidRDefault="004F5420" w:rsidP="00EF4673">
            <w:pPr>
              <w:widowControl w:val="0"/>
              <w:bidi w:val="0"/>
              <w:snapToGrid w:val="0"/>
              <w:spacing w:before="40" w:after="4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EXECUTOR: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ab/>
            </w:r>
          </w:p>
        </w:tc>
        <w:tc>
          <w:tcPr>
            <w:tcW w:w="5633" w:type="dxa"/>
          </w:tcPr>
          <w:p w14:paraId="6E5A4A76" w14:textId="77777777" w:rsidR="004F5420" w:rsidRPr="00B516BA" w:rsidRDefault="004F5420" w:rsidP="00EF4673">
            <w:pPr>
              <w:widowControl w:val="0"/>
              <w:bidi w:val="0"/>
              <w:snapToGrid w:val="0"/>
              <w:spacing w:before="40" w:after="4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Executor is the party which carries out all or part of construction and/or commissioning for the project.</w:t>
            </w:r>
          </w:p>
        </w:tc>
      </w:tr>
      <w:tr w:rsidR="004F5420" w:rsidRPr="00B516BA" w14:paraId="4E3E53F5" w14:textId="77777777" w:rsidTr="00EF4673">
        <w:tc>
          <w:tcPr>
            <w:tcW w:w="3780" w:type="dxa"/>
          </w:tcPr>
          <w:p w14:paraId="051A23B5" w14:textId="77777777" w:rsidR="004F5420" w:rsidRPr="00B516BA" w:rsidRDefault="004F5420" w:rsidP="00EF4673">
            <w:pPr>
              <w:widowControl w:val="0"/>
              <w:bidi w:val="0"/>
              <w:snapToGrid w:val="0"/>
              <w:spacing w:before="40" w:after="4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834A5C">
              <w:rPr>
                <w:rFonts w:asciiTheme="minorBidi" w:hAnsiTheme="minorBidi" w:cstheme="minorBidi"/>
                <w:sz w:val="22"/>
                <w:szCs w:val="22"/>
                <w:lang w:val="en-GB"/>
              </w:rPr>
              <w:t>THIRD PARTY INSPECTOR (TPI):</w:t>
            </w:r>
          </w:p>
        </w:tc>
        <w:tc>
          <w:tcPr>
            <w:tcW w:w="5633" w:type="dxa"/>
          </w:tcPr>
          <w:p w14:paraId="56D897A4" w14:textId="77777777" w:rsidR="004F5420" w:rsidRPr="00B516BA" w:rsidRDefault="004F5420" w:rsidP="00EF4673">
            <w:pPr>
              <w:widowControl w:val="0"/>
              <w:bidi w:val="0"/>
              <w:snapToGrid w:val="0"/>
              <w:spacing w:before="40" w:after="4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The firm appointed by </w:t>
            </w: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EPC 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CONTRACTOR</w:t>
            </w:r>
            <w:r w:rsidR="007C50E2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 (GC)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 and approved by </w:t>
            </w: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GC &amp; 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COMPANY (in writing) for the inspection of goods.</w:t>
            </w:r>
          </w:p>
        </w:tc>
      </w:tr>
      <w:tr w:rsidR="004F5420" w:rsidRPr="00B516BA" w14:paraId="36117CEB" w14:textId="77777777" w:rsidTr="00EF4673">
        <w:tc>
          <w:tcPr>
            <w:tcW w:w="3780" w:type="dxa"/>
          </w:tcPr>
          <w:p w14:paraId="4827AEA0" w14:textId="77777777" w:rsidR="004F5420" w:rsidRPr="00B516BA" w:rsidRDefault="004F5420" w:rsidP="00EF4673">
            <w:pPr>
              <w:widowControl w:val="0"/>
              <w:bidi w:val="0"/>
              <w:snapToGrid w:val="0"/>
              <w:spacing w:before="40" w:after="4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SHALL:</w:t>
            </w:r>
          </w:p>
        </w:tc>
        <w:tc>
          <w:tcPr>
            <w:tcW w:w="5633" w:type="dxa"/>
          </w:tcPr>
          <w:p w14:paraId="35631B0C" w14:textId="77777777" w:rsidR="004F5420" w:rsidRPr="00B516BA" w:rsidRDefault="004F5420" w:rsidP="00EF4673">
            <w:pPr>
              <w:widowControl w:val="0"/>
              <w:bidi w:val="0"/>
              <w:snapToGrid w:val="0"/>
              <w:spacing w:before="40" w:after="4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Is used where a provision is mandatory.</w:t>
            </w:r>
          </w:p>
        </w:tc>
      </w:tr>
      <w:tr w:rsidR="004F5420" w:rsidRPr="00B516BA" w14:paraId="58D1A27B" w14:textId="77777777" w:rsidTr="00EF4673">
        <w:tc>
          <w:tcPr>
            <w:tcW w:w="3780" w:type="dxa"/>
          </w:tcPr>
          <w:p w14:paraId="57F209E1" w14:textId="77777777" w:rsidR="004F5420" w:rsidRPr="00B516BA" w:rsidRDefault="004F5420" w:rsidP="00EF4673">
            <w:pPr>
              <w:widowControl w:val="0"/>
              <w:bidi w:val="0"/>
              <w:snapToGrid w:val="0"/>
              <w:spacing w:before="40" w:after="4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SHOULD:</w:t>
            </w:r>
          </w:p>
        </w:tc>
        <w:tc>
          <w:tcPr>
            <w:tcW w:w="5633" w:type="dxa"/>
          </w:tcPr>
          <w:p w14:paraId="7B71D3A7" w14:textId="77777777" w:rsidR="004F5420" w:rsidRPr="00B516BA" w:rsidRDefault="004F5420" w:rsidP="00EF4673">
            <w:pPr>
              <w:widowControl w:val="0"/>
              <w:bidi w:val="0"/>
              <w:snapToGrid w:val="0"/>
              <w:spacing w:before="40" w:after="4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Is used where a provision is advisory only.</w:t>
            </w:r>
          </w:p>
        </w:tc>
      </w:tr>
      <w:tr w:rsidR="004F5420" w:rsidRPr="00B516BA" w14:paraId="1DDFA42E" w14:textId="77777777" w:rsidTr="00EF4673">
        <w:tc>
          <w:tcPr>
            <w:tcW w:w="3780" w:type="dxa"/>
          </w:tcPr>
          <w:p w14:paraId="7D53296A" w14:textId="77777777" w:rsidR="004F5420" w:rsidRPr="00B516BA" w:rsidRDefault="004F5420" w:rsidP="00EF4673">
            <w:pPr>
              <w:widowControl w:val="0"/>
              <w:bidi w:val="0"/>
              <w:snapToGrid w:val="0"/>
              <w:spacing w:before="40" w:after="4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WILL: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ab/>
            </w:r>
          </w:p>
        </w:tc>
        <w:tc>
          <w:tcPr>
            <w:tcW w:w="5633" w:type="dxa"/>
          </w:tcPr>
          <w:p w14:paraId="7A68B473" w14:textId="77777777" w:rsidR="004F5420" w:rsidRPr="00B516BA" w:rsidRDefault="004F5420" w:rsidP="00EF4673">
            <w:pPr>
              <w:widowControl w:val="0"/>
              <w:bidi w:val="0"/>
              <w:snapToGrid w:val="0"/>
              <w:spacing w:before="40" w:after="4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Is normally used in connect</w:t>
            </w: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ion with the action by COMPANY rather 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than by an EPC/EPD CONTRACTOR, supplier or VENDOR.</w:t>
            </w:r>
          </w:p>
        </w:tc>
      </w:tr>
      <w:tr w:rsidR="004F5420" w:rsidRPr="00B516BA" w14:paraId="676068BF" w14:textId="77777777" w:rsidTr="00EF4673">
        <w:tc>
          <w:tcPr>
            <w:tcW w:w="3780" w:type="dxa"/>
          </w:tcPr>
          <w:p w14:paraId="27AA2AB1" w14:textId="77777777" w:rsidR="004F5420" w:rsidRPr="00B516BA" w:rsidRDefault="004F5420" w:rsidP="00EF4673">
            <w:pPr>
              <w:widowControl w:val="0"/>
              <w:bidi w:val="0"/>
              <w:snapToGrid w:val="0"/>
              <w:spacing w:before="40" w:after="4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MAY: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ab/>
            </w:r>
          </w:p>
        </w:tc>
        <w:tc>
          <w:tcPr>
            <w:tcW w:w="5633" w:type="dxa"/>
          </w:tcPr>
          <w:p w14:paraId="463481B2" w14:textId="77777777" w:rsidR="004F5420" w:rsidRPr="00B516BA" w:rsidRDefault="004F5420" w:rsidP="00EF4673">
            <w:pPr>
              <w:widowControl w:val="0"/>
              <w:bidi w:val="0"/>
              <w:snapToGrid w:val="0"/>
              <w:spacing w:before="40" w:after="4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Is </w:t>
            </w: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used 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where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ab/>
              <w:t>a provision is completely discretionary.</w:t>
            </w:r>
          </w:p>
        </w:tc>
      </w:tr>
    </w:tbl>
    <w:p w14:paraId="1378DE82" w14:textId="77777777" w:rsidR="00855832" w:rsidRPr="00E508B2" w:rsidRDefault="00855832" w:rsidP="00D95561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7" w:name="_Toc343327080"/>
      <w:bookmarkStart w:id="8" w:name="_Toc343327777"/>
      <w:bookmarkStart w:id="9" w:name="_Toc108536589"/>
      <w:bookmarkStart w:id="10" w:name="_Toc328298191"/>
      <w:bookmarkStart w:id="11" w:name="_Toc259347570"/>
      <w:bookmarkStart w:id="12" w:name="_Toc292715166"/>
      <w:bookmarkStart w:id="13" w:name="_Toc325006574"/>
      <w:r w:rsidRPr="004D4A6A">
        <w:rPr>
          <w:rFonts w:ascii="Arial" w:hAnsi="Arial" w:cs="Arial"/>
          <w:b/>
          <w:bCs/>
          <w:caps/>
          <w:kern w:val="28"/>
          <w:sz w:val="24"/>
        </w:rPr>
        <w:lastRenderedPageBreak/>
        <w:t>Scop</w:t>
      </w:r>
      <w:r w:rsidRPr="00E508B2">
        <w:rPr>
          <w:rFonts w:ascii="Arial" w:hAnsi="Arial" w:cs="Arial"/>
          <w:b/>
          <w:bCs/>
          <w:caps/>
          <w:kern w:val="28"/>
          <w:sz w:val="24"/>
        </w:rPr>
        <w:t>e</w:t>
      </w:r>
      <w:bookmarkEnd w:id="7"/>
      <w:bookmarkEnd w:id="8"/>
      <w:bookmarkEnd w:id="9"/>
      <w:r w:rsidRPr="00E508B2">
        <w:rPr>
          <w:rFonts w:ascii="Arial" w:hAnsi="Arial" w:cs="Arial"/>
          <w:b/>
          <w:bCs/>
          <w:caps/>
          <w:kern w:val="28"/>
          <w:sz w:val="24"/>
        </w:rPr>
        <w:t xml:space="preserve"> </w:t>
      </w:r>
      <w:bookmarkEnd w:id="10"/>
    </w:p>
    <w:p w14:paraId="30F54250" w14:textId="49716D50" w:rsidR="001D78F9" w:rsidRPr="005C56F3" w:rsidRDefault="00377A0D" w:rsidP="001D78F9">
      <w:pPr>
        <w:widowControl w:val="0"/>
        <w:bidi w:val="0"/>
        <w:snapToGrid w:val="0"/>
        <w:spacing w:line="360" w:lineRule="auto"/>
        <w:ind w:left="709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bookmarkStart w:id="14" w:name="_Toc328298192"/>
      <w:bookmarkEnd w:id="11"/>
      <w:bookmarkEnd w:id="12"/>
      <w:bookmarkEnd w:id="13"/>
      <w:r w:rsidRPr="000C4292">
        <w:rPr>
          <w:rFonts w:asciiTheme="minorBidi" w:hAnsiTheme="minorBidi" w:cstheme="minorBidi"/>
          <w:noProof/>
          <w:sz w:val="22"/>
          <w:szCs w:val="22"/>
          <w:highlight w:val="green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8D28800" wp14:editId="5E191BBC">
                <wp:simplePos x="0" y="0"/>
                <wp:positionH relativeFrom="column">
                  <wp:posOffset>5925185</wp:posOffset>
                </wp:positionH>
                <wp:positionV relativeFrom="paragraph">
                  <wp:posOffset>828675</wp:posOffset>
                </wp:positionV>
                <wp:extent cx="552450" cy="427355"/>
                <wp:effectExtent l="0" t="0" r="19050" b="1079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" cy="427355"/>
                          <a:chOff x="0" y="0"/>
                          <a:chExt cx="552450" cy="428240"/>
                        </a:xfrm>
                      </wpg:grpSpPr>
                      <wps:wsp>
                        <wps:cNvPr id="21" name="Isosceles Triangle 21"/>
                        <wps:cNvSpPr/>
                        <wps:spPr>
                          <a:xfrm>
                            <a:off x="0" y="0"/>
                            <a:ext cx="552450" cy="419100"/>
                          </a:xfrm>
                          <a:prstGeom prst="triangl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180860"/>
                            <a:ext cx="455929" cy="24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49759E" w14:textId="5B62D880" w:rsidR="00377A0D" w:rsidRPr="00096D60" w:rsidRDefault="00377A0D" w:rsidP="00377A0D">
                              <w:r w:rsidRPr="00096D60">
                                <w:t>D0</w:t>
                              </w: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D28800" id="Group 9" o:spid="_x0000_s1026" style="position:absolute;left:0;text-align:left;margin-left:466.55pt;margin-top:65.25pt;width:43.5pt;height:33.65pt;z-index:251672576;mso-width-relative:margin;mso-height-relative:margin" coordsize="5524,4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21" o:spid="_x0000_s1027" type="#_x0000_t5" style="position:absolute;width:5524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1868QA&#10;AADbAAAADwAAAGRycy9kb3ducmV2LnhtbESPQWvCQBSE74X+h+UVequbBBSJrlLE0tKetBX09sg+&#10;k8Xs25DdZtN/3xUEj8PMfMMs16NtxUC9N44V5JMMBHHltOFawc/328schA/IGlvHpOCPPKxXjw9L&#10;LLWLvKNhH2qRIOxLVNCE0JVS+qohi37iOuLknV1vMSTZ11L3GBPctrLIspm0aDgtNNjRpqHqsv+1&#10;CmIsvra7w+cwnW7f58e8MnFzMko9P42vCxCBxnAP39ofWkGRw/VL+gF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tfOvEAAAA2wAAAA8AAAAAAAAAAAAAAAAAmAIAAGRycy9k&#10;b3ducmV2LnhtbFBLBQYAAAAABAAEAPUAAACJAwAAAAA=&#10;" filled="f" strokecolor="#7f7f7f [1612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81;top:1808;width:4559;height:2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WacEA&#10;AADbAAAADwAAAGRycy9kb3ducmV2LnhtbESPQWvCQBSE7wX/w/IEb3VjwFJSVxGt4MFLbXp/ZJ/Z&#10;YPZtyL6a+O9dodDjMDPfMKvN6Ft1oz42gQ0s5hko4irYhmsD5ffh9R1UFGSLbWAycKcIm/XkZYWF&#10;DQN/0e0stUoQjgUacCJdoXWsHHmM89ARJ+8Seo+SZF9r2+OQ4L7VeZa9aY8NpwWHHe0cVdfzrzcg&#10;YreLe/np4/FnPO0Hl1VLLI2ZTcftByihUf7Df+2jNZDn8PySfoB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xlmnBAAAA2wAAAA8AAAAAAAAAAAAAAAAAmAIAAGRycy9kb3du&#10;cmV2LnhtbFBLBQYAAAAABAAEAPUAAACGAwAAAAA=&#10;" filled="f" stroked="f">
                  <v:textbox style="mso-fit-shape-to-text:t">
                    <w:txbxContent>
                      <w:p w14:paraId="3D49759E" w14:textId="5B62D880" w:rsidR="00377A0D" w:rsidRPr="00096D60" w:rsidRDefault="00377A0D" w:rsidP="00377A0D">
                        <w:r w:rsidRPr="00096D60">
                          <w:t>D0</w:t>
                        </w:r>
                        <w: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D78F9" w:rsidRPr="00E43460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This document covers minimum necessary requirements for </w:t>
      </w:r>
      <w:r w:rsidR="001D78F9" w:rsidRPr="004F0998">
        <w:rPr>
          <w:rFonts w:ascii="Arial" w:hAnsi="Arial" w:cs="Arial"/>
          <w:snapToGrid w:val="0"/>
          <w:sz w:val="22"/>
          <w:szCs w:val="20"/>
          <w:lang w:val="en-GB" w:eastAsia="en-GB"/>
        </w:rPr>
        <w:t>checking of Electrical &amp; Mechanical parameters</w:t>
      </w:r>
      <w:r w:rsidR="001D78F9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 and s</w:t>
      </w:r>
      <w:r w:rsidR="001D78F9" w:rsidRPr="00673575">
        <w:rPr>
          <w:rFonts w:ascii="Arial" w:hAnsi="Arial" w:cs="Arial"/>
          <w:snapToGrid w:val="0"/>
          <w:sz w:val="22"/>
          <w:szCs w:val="20"/>
          <w:lang w:val="en-GB" w:eastAsia="en-GB"/>
        </w:rPr>
        <w:t>tudy</w:t>
      </w:r>
      <w:r w:rsidR="001D78F9" w:rsidRPr="004F0998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 of </w:t>
      </w:r>
      <w:r w:rsidR="001D78F9">
        <w:rPr>
          <w:rFonts w:ascii="Arial" w:hAnsi="Arial" w:cs="Arial"/>
          <w:snapToGrid w:val="0"/>
          <w:sz w:val="22"/>
          <w:szCs w:val="20"/>
          <w:lang w:val="en-GB" w:eastAsia="en-GB"/>
        </w:rPr>
        <w:t>11</w:t>
      </w:r>
      <w:r w:rsidR="001D78F9" w:rsidRPr="00E41995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KV </w:t>
      </w:r>
      <w:r w:rsidR="001D78F9">
        <w:rPr>
          <w:rFonts w:ascii="Arial" w:hAnsi="Arial" w:cs="Arial"/>
          <w:snapToGrid w:val="0"/>
          <w:sz w:val="22"/>
          <w:szCs w:val="20"/>
          <w:lang w:val="en-GB" w:eastAsia="en-GB"/>
        </w:rPr>
        <w:t>OHL</w:t>
      </w:r>
      <w:r w:rsidR="001D78F9" w:rsidRPr="005C56F3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 for approximately </w:t>
      </w:r>
      <w:r w:rsidR="001D78F9">
        <w:rPr>
          <w:rFonts w:ascii="Arial" w:hAnsi="Arial" w:cs="Arial"/>
          <w:snapToGrid w:val="0"/>
          <w:sz w:val="22"/>
          <w:szCs w:val="20"/>
          <w:lang w:val="en-GB" w:eastAsia="en-GB"/>
        </w:rPr>
        <w:t>5</w:t>
      </w:r>
      <w:r w:rsidR="001D78F9" w:rsidRPr="005C56F3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km </w:t>
      </w:r>
      <w:r w:rsidR="001D78F9">
        <w:rPr>
          <w:rFonts w:ascii="Arial" w:hAnsi="Arial" w:cs="Arial"/>
          <w:snapToGrid w:val="0"/>
          <w:sz w:val="22"/>
          <w:szCs w:val="20"/>
          <w:lang w:val="en-GB" w:eastAsia="en-GB"/>
        </w:rPr>
        <w:t>(worst condition) single</w:t>
      </w:r>
      <w:r w:rsidR="001D78F9" w:rsidRPr="005C56F3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 circuit </w:t>
      </w:r>
      <w:r w:rsidR="001D78F9">
        <w:rPr>
          <w:rFonts w:ascii="Arial" w:hAnsi="Arial" w:cs="Arial"/>
          <w:snapToGrid w:val="0"/>
          <w:sz w:val="22"/>
          <w:szCs w:val="20"/>
          <w:lang w:eastAsia="en-GB"/>
        </w:rPr>
        <w:t>to</w:t>
      </w:r>
      <w:r w:rsidR="001D78F9" w:rsidRPr="008A7CEF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 feeding</w:t>
      </w:r>
      <w:r w:rsidR="001D78F9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 </w:t>
      </w:r>
      <w:r w:rsidR="001D78F9">
        <w:rPr>
          <w:rFonts w:ascii="Arial" w:hAnsi="Arial" w:cs="Arial"/>
          <w:snapToGrid w:val="0"/>
          <w:sz w:val="22"/>
          <w:szCs w:val="20"/>
          <w:lang w:eastAsia="en-GB"/>
        </w:rPr>
        <w:t xml:space="preserve">250kVA load in </w:t>
      </w:r>
      <w:r w:rsidR="001D78F9" w:rsidRPr="00B516BA">
        <w:rPr>
          <w:rFonts w:asciiTheme="minorBidi" w:hAnsiTheme="minorBidi" w:cstheme="minorBidi"/>
          <w:sz w:val="22"/>
          <w:szCs w:val="22"/>
          <w:lang w:val="en-GB"/>
        </w:rPr>
        <w:t>Binak Oilfield Development</w:t>
      </w:r>
      <w:r w:rsidR="001D78F9">
        <w:rPr>
          <w:rFonts w:asciiTheme="minorBidi" w:hAnsiTheme="minorBidi" w:cstheme="minorBidi"/>
          <w:sz w:val="22"/>
          <w:szCs w:val="22"/>
          <w:lang w:val="en-GB"/>
        </w:rPr>
        <w:t>-</w:t>
      </w:r>
      <w:r w:rsidR="001D78F9">
        <w:rPr>
          <w:rFonts w:ascii="Arial" w:hAnsi="Arial" w:cs="Arial"/>
          <w:snapToGrid w:val="0"/>
          <w:sz w:val="22"/>
          <w:szCs w:val="20"/>
          <w:lang w:val="en-GB" w:eastAsia="en-GB"/>
        </w:rPr>
        <w:t>BK05,12,15 and W007,046</w:t>
      </w:r>
      <w:r w:rsidR="001D78F9" w:rsidRPr="00B516BA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 w:rsidR="001D78F9" w:rsidRPr="005C56F3">
        <w:rPr>
          <w:rFonts w:ascii="Arial" w:hAnsi="Arial" w:cs="Arial"/>
          <w:snapToGrid w:val="0"/>
          <w:sz w:val="22"/>
          <w:szCs w:val="20"/>
          <w:lang w:val="en-GB" w:eastAsia="en-GB"/>
        </w:rPr>
        <w:t>(according to the route plan drawing and plan profile spotting).</w:t>
      </w:r>
      <w:r w:rsidR="001D78F9" w:rsidRPr="005C56F3">
        <w:rPr>
          <w:noProof/>
        </w:rPr>
        <w:t xml:space="preserve"> </w:t>
      </w:r>
    </w:p>
    <w:p w14:paraId="4BFDC9A2" w14:textId="77777777" w:rsidR="001D78F9" w:rsidRDefault="001D78F9" w:rsidP="001D78F9">
      <w:pPr>
        <w:widowControl w:val="0"/>
        <w:bidi w:val="0"/>
        <w:snapToGrid w:val="0"/>
        <w:spacing w:line="360" w:lineRule="auto"/>
        <w:ind w:left="709"/>
        <w:jc w:val="both"/>
        <w:rPr>
          <w:rFonts w:ascii="Arial" w:hAnsi="Arial" w:cs="Arial"/>
          <w:snapToGrid w:val="0"/>
          <w:sz w:val="22"/>
          <w:szCs w:val="20"/>
          <w:rtl/>
          <w:lang w:val="en-GB" w:eastAsia="en-GB"/>
        </w:rPr>
      </w:pPr>
      <w:r w:rsidRPr="00E43460">
        <w:rPr>
          <w:rFonts w:ascii="Arial" w:hAnsi="Arial" w:cs="Arial"/>
          <w:snapToGrid w:val="0"/>
          <w:sz w:val="22"/>
          <w:szCs w:val="20"/>
          <w:lang w:val="en-GB" w:eastAsia="en-GB"/>
        </w:rPr>
        <w:t>It shall be used in conjunction with data/requisition sheets for present document subject.</w:t>
      </w:r>
    </w:p>
    <w:p w14:paraId="779584C5" w14:textId="0A3996A7" w:rsidR="00855832" w:rsidRPr="00E508B2" w:rsidRDefault="00855832" w:rsidP="00EB2D3E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5" w:name="_Toc343327081"/>
      <w:bookmarkStart w:id="16" w:name="_Toc343327778"/>
      <w:bookmarkStart w:id="17" w:name="_Toc108536590"/>
      <w:bookmarkEnd w:id="14"/>
      <w:r w:rsidRPr="00E508B2">
        <w:rPr>
          <w:rFonts w:ascii="Arial" w:hAnsi="Arial" w:cs="Arial"/>
          <w:b/>
          <w:bCs/>
          <w:caps/>
          <w:kern w:val="28"/>
          <w:sz w:val="24"/>
        </w:rPr>
        <w:t>NORMATIVE REFERENCES</w:t>
      </w:r>
      <w:bookmarkEnd w:id="15"/>
      <w:bookmarkEnd w:id="16"/>
      <w:bookmarkEnd w:id="17"/>
    </w:p>
    <w:p w14:paraId="3E136ADC" w14:textId="77777777" w:rsidR="00855832" w:rsidRPr="00E508B2" w:rsidRDefault="00ED2350" w:rsidP="00B53E3B">
      <w:pPr>
        <w:pStyle w:val="Heading2"/>
      </w:pPr>
      <w:bookmarkStart w:id="18" w:name="_Toc343001691"/>
      <w:bookmarkStart w:id="19" w:name="_Toc343327082"/>
      <w:bookmarkStart w:id="20" w:name="_Toc343327779"/>
      <w:bookmarkStart w:id="21" w:name="_Toc108536591"/>
      <w:bookmarkStart w:id="22" w:name="_Toc325006576"/>
      <w:r w:rsidRPr="00E508B2">
        <w:t xml:space="preserve">Local Codes </w:t>
      </w:r>
      <w:r>
        <w:t>&amp;</w:t>
      </w:r>
      <w:r w:rsidR="00855832" w:rsidRPr="00E508B2">
        <w:t xml:space="preserve"> </w:t>
      </w:r>
      <w:r w:rsidRPr="00E508B2">
        <w:t>Standards</w:t>
      </w:r>
      <w:bookmarkEnd w:id="18"/>
      <w:bookmarkEnd w:id="19"/>
      <w:bookmarkEnd w:id="20"/>
      <w:bookmarkEnd w:id="21"/>
    </w:p>
    <w:p w14:paraId="09F745FA" w14:textId="77777777" w:rsidR="00E43460" w:rsidRPr="00E43460" w:rsidRDefault="0027058A" w:rsidP="00E43460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before="120" w:after="120"/>
        <w:ind w:left="4820" w:hanging="3686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 w:rsidRPr="00E43460">
        <w:rPr>
          <w:rFonts w:ascii="Arial" w:hAnsi="Arial" w:cs="Arial"/>
          <w:snapToGrid w:val="0"/>
          <w:sz w:val="22"/>
          <w:szCs w:val="20"/>
          <w:lang w:val="en-GB" w:eastAsia="en-GB"/>
        </w:rPr>
        <w:t>IPS-E-</w:t>
      </w:r>
      <w:r w:rsidR="00E43460" w:rsidRPr="00E43460">
        <w:rPr>
          <w:rFonts w:ascii="Arial" w:hAnsi="Arial" w:cs="Arial"/>
          <w:snapToGrid w:val="0"/>
          <w:sz w:val="22"/>
          <w:szCs w:val="20"/>
          <w:lang w:val="en-GB" w:eastAsia="en-GB"/>
        </w:rPr>
        <w:t>EL</w:t>
      </w:r>
      <w:r w:rsidRPr="00E43460">
        <w:rPr>
          <w:rFonts w:ascii="Arial" w:hAnsi="Arial" w:cs="Arial"/>
          <w:snapToGrid w:val="0"/>
          <w:sz w:val="22"/>
          <w:szCs w:val="20"/>
          <w:lang w:val="en-GB" w:eastAsia="en-GB"/>
        </w:rPr>
        <w:t>-</w:t>
      </w:r>
      <w:r w:rsidR="00E43460" w:rsidRPr="00E43460">
        <w:rPr>
          <w:rFonts w:ascii="Arial" w:hAnsi="Arial" w:cs="Arial"/>
          <w:snapToGrid w:val="0"/>
          <w:sz w:val="22"/>
          <w:szCs w:val="20"/>
          <w:lang w:val="en-GB" w:eastAsia="en-GB"/>
        </w:rPr>
        <w:t>100</w:t>
      </w:r>
      <w:r w:rsidRPr="00E43460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                  </w:t>
      </w:r>
      <w:r w:rsidRPr="00E43460">
        <w:rPr>
          <w:rFonts w:ascii="Arial" w:hAnsi="Arial" w:cs="Arial"/>
          <w:snapToGrid w:val="0"/>
          <w:sz w:val="22"/>
          <w:szCs w:val="20"/>
          <w:lang w:val="en-GB" w:eastAsia="en-GB"/>
        </w:rPr>
        <w:tab/>
      </w:r>
      <w:r w:rsidR="00E43460" w:rsidRPr="00E43460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Engineering Standard for Electrical System Design </w:t>
      </w:r>
    </w:p>
    <w:p w14:paraId="6E44494E" w14:textId="77777777" w:rsidR="00E43460" w:rsidRPr="00E43460" w:rsidRDefault="00E43460" w:rsidP="00E43460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before="120" w:after="120"/>
        <w:ind w:left="4820" w:hanging="3686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 w:rsidRPr="00E43460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IPS-E-EL-160                  </w:t>
      </w:r>
      <w:r w:rsidRPr="00E43460">
        <w:rPr>
          <w:rFonts w:ascii="Arial" w:hAnsi="Arial" w:cs="Arial"/>
          <w:snapToGrid w:val="0"/>
          <w:sz w:val="22"/>
          <w:szCs w:val="20"/>
          <w:lang w:val="en-GB" w:eastAsia="en-GB"/>
        </w:rPr>
        <w:tab/>
        <w:t>Engineering Standard for Overhead Transmission &amp; Distribution Lines</w:t>
      </w:r>
    </w:p>
    <w:p w14:paraId="4CBD2C19" w14:textId="77777777" w:rsidR="00855832" w:rsidRPr="00E508B2" w:rsidRDefault="00ED2350" w:rsidP="00B53E3B">
      <w:pPr>
        <w:pStyle w:val="Heading2"/>
      </w:pPr>
      <w:bookmarkStart w:id="23" w:name="_Toc343001692"/>
      <w:bookmarkStart w:id="24" w:name="_Toc343327083"/>
      <w:bookmarkStart w:id="25" w:name="_Toc343327780"/>
      <w:bookmarkStart w:id="26" w:name="_Toc108536592"/>
      <w:r w:rsidRPr="00E508B2">
        <w:t xml:space="preserve">International Codes </w:t>
      </w:r>
      <w:r>
        <w:t>&amp;</w:t>
      </w:r>
      <w:r w:rsidR="00855832" w:rsidRPr="00E508B2">
        <w:t xml:space="preserve"> </w:t>
      </w:r>
      <w:r w:rsidRPr="00E508B2">
        <w:t>Standards</w:t>
      </w:r>
      <w:bookmarkEnd w:id="23"/>
      <w:bookmarkEnd w:id="24"/>
      <w:bookmarkEnd w:id="25"/>
      <w:bookmarkEnd w:id="26"/>
    </w:p>
    <w:p w14:paraId="1051912E" w14:textId="75D108C1" w:rsidR="00652A82" w:rsidRDefault="00652A82" w:rsidP="005F5D94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line="360" w:lineRule="auto"/>
        <w:ind w:left="1434" w:hanging="357"/>
        <w:jc w:val="both"/>
        <w:rPr>
          <w:rFonts w:ascii="Arial" w:hAnsi="Arial" w:cs="B Nazanin"/>
          <w:snapToGrid w:val="0"/>
          <w:sz w:val="22"/>
          <w:szCs w:val="22"/>
          <w:lang w:val="en-GB" w:eastAsia="en-GB"/>
        </w:rPr>
      </w:pPr>
      <w:r>
        <w:rPr>
          <w:rFonts w:ascii="Arial" w:hAnsi="Arial" w:cs="B Nazanin"/>
          <w:snapToGrid w:val="0"/>
          <w:sz w:val="22"/>
          <w:szCs w:val="22"/>
          <w:lang w:val="en-GB" w:eastAsia="en-GB"/>
        </w:rPr>
        <w:t>I</w:t>
      </w:r>
      <w:r w:rsidRPr="00652A82">
        <w:rPr>
          <w:rFonts w:ascii="Arial" w:hAnsi="Arial" w:cs="B Nazanin"/>
          <w:snapToGrid w:val="0"/>
          <w:sz w:val="22"/>
          <w:szCs w:val="22"/>
          <w:lang w:val="en-GB" w:eastAsia="en-GB"/>
        </w:rPr>
        <w:t xml:space="preserve">slamic republic of Iran </w:t>
      </w:r>
      <w:r>
        <w:rPr>
          <w:rFonts w:ascii="Arial" w:hAnsi="Arial" w:cs="B Nazanin"/>
          <w:snapToGrid w:val="0"/>
          <w:sz w:val="22"/>
          <w:szCs w:val="22"/>
          <w:lang w:val="en-GB" w:eastAsia="en-GB"/>
        </w:rPr>
        <w:t>v</w:t>
      </w:r>
      <w:r w:rsidRPr="00652A82">
        <w:rPr>
          <w:rFonts w:ascii="Arial" w:hAnsi="Arial" w:cs="B Nazanin"/>
          <w:snapToGrid w:val="0"/>
          <w:sz w:val="22"/>
          <w:szCs w:val="22"/>
          <w:lang w:val="en-GB" w:eastAsia="en-GB"/>
        </w:rPr>
        <w:t xml:space="preserve">ice presidency for strategic planning and supervision, </w:t>
      </w:r>
      <w:r>
        <w:rPr>
          <w:rFonts w:ascii="Arial" w:hAnsi="Arial" w:cs="B Nazanin"/>
          <w:snapToGrid w:val="0"/>
          <w:sz w:val="22"/>
          <w:szCs w:val="22"/>
          <w:lang w:val="en-GB" w:eastAsia="en-GB"/>
        </w:rPr>
        <w:t>G</w:t>
      </w:r>
      <w:r w:rsidRPr="00652A82">
        <w:rPr>
          <w:rFonts w:ascii="Arial" w:hAnsi="Arial" w:cs="B Nazanin"/>
          <w:snapToGrid w:val="0"/>
          <w:sz w:val="22"/>
          <w:szCs w:val="22"/>
          <w:lang w:val="en-GB" w:eastAsia="en-GB"/>
        </w:rPr>
        <w:t>eneral technical specification and execution procedures for transmission lines</w:t>
      </w:r>
      <w:r w:rsidR="000D5B16">
        <w:rPr>
          <w:rFonts w:ascii="Arial" w:hAnsi="Arial" w:cs="B Nazanin"/>
          <w:snapToGrid w:val="0"/>
          <w:sz w:val="22"/>
          <w:szCs w:val="22"/>
          <w:lang w:val="en-GB" w:eastAsia="en-GB"/>
        </w:rPr>
        <w:t xml:space="preserve">, </w:t>
      </w:r>
      <w:r w:rsidR="000D5B16" w:rsidRPr="000D5B16">
        <w:rPr>
          <w:rFonts w:ascii="Arial" w:hAnsi="Arial" w:cs="B Nazanin"/>
          <w:snapToGrid w:val="0"/>
          <w:sz w:val="22"/>
          <w:szCs w:val="22"/>
          <w:lang w:val="en-GB" w:eastAsia="en-GB"/>
        </w:rPr>
        <w:t>General design of power lines</w:t>
      </w:r>
      <w:r w:rsidR="00E41995">
        <w:rPr>
          <w:rFonts w:ascii="Arial" w:hAnsi="Arial" w:cs="B Nazanin"/>
          <w:snapToGrid w:val="0"/>
          <w:sz w:val="22"/>
          <w:szCs w:val="22"/>
          <w:lang w:val="en-GB" w:eastAsia="en-GB"/>
        </w:rPr>
        <w:t xml:space="preserve">, Journal </w:t>
      </w:r>
      <w:r w:rsidR="000D5B16">
        <w:rPr>
          <w:rFonts w:ascii="Arial" w:hAnsi="Arial" w:cs="Sakkal Majalla"/>
          <w:snapToGrid w:val="0"/>
          <w:sz w:val="22"/>
          <w:szCs w:val="22"/>
          <w:lang w:val="en-GB" w:eastAsia="en-GB"/>
        </w:rPr>
        <w:t>N</w:t>
      </w:r>
      <w:r w:rsidRPr="00652A82">
        <w:rPr>
          <w:rFonts w:ascii="Arial" w:hAnsi="Arial" w:cs="B Nazanin"/>
          <w:snapToGrid w:val="0"/>
          <w:sz w:val="22"/>
          <w:szCs w:val="22"/>
          <w:lang w:val="en-GB" w:eastAsia="en-GB"/>
        </w:rPr>
        <w:t>o: 402</w:t>
      </w:r>
    </w:p>
    <w:p w14:paraId="0B123CA0" w14:textId="1F7B73E0" w:rsidR="001B776D" w:rsidRDefault="005F5D94" w:rsidP="005F5D94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line="360" w:lineRule="auto"/>
        <w:ind w:left="1434" w:hanging="357"/>
        <w:jc w:val="both"/>
        <w:rPr>
          <w:rFonts w:ascii="Arial" w:hAnsi="Arial" w:cs="B Nazanin"/>
          <w:snapToGrid w:val="0"/>
          <w:sz w:val="22"/>
          <w:szCs w:val="22"/>
          <w:lang w:val="en-GB" w:eastAsia="en-GB"/>
        </w:rPr>
      </w:pPr>
      <w:r w:rsidRPr="000C4292">
        <w:rPr>
          <w:rFonts w:asciiTheme="minorBidi" w:hAnsiTheme="minorBidi" w:cstheme="minorBidi"/>
          <w:noProof/>
          <w:sz w:val="22"/>
          <w:szCs w:val="22"/>
          <w:highlight w:val="green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0641292" wp14:editId="0449E074">
                <wp:simplePos x="0" y="0"/>
                <wp:positionH relativeFrom="column">
                  <wp:posOffset>3010535</wp:posOffset>
                </wp:positionH>
                <wp:positionV relativeFrom="paragraph">
                  <wp:posOffset>387985</wp:posOffset>
                </wp:positionV>
                <wp:extent cx="552450" cy="427355"/>
                <wp:effectExtent l="0" t="0" r="19050" b="1079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" cy="427355"/>
                          <a:chOff x="0" y="0"/>
                          <a:chExt cx="552450" cy="428240"/>
                        </a:xfrm>
                      </wpg:grpSpPr>
                      <wps:wsp>
                        <wps:cNvPr id="30" name="Isosceles Triangle 30"/>
                        <wps:cNvSpPr/>
                        <wps:spPr>
                          <a:xfrm>
                            <a:off x="0" y="0"/>
                            <a:ext cx="552450" cy="419100"/>
                          </a:xfrm>
                          <a:prstGeom prst="triangl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180860"/>
                            <a:ext cx="455929" cy="24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478FCF" w14:textId="77777777" w:rsidR="005F5D94" w:rsidRPr="00096D60" w:rsidRDefault="005F5D94" w:rsidP="005F5D94">
                              <w:r w:rsidRPr="00096D60">
                                <w:t>D0</w:t>
                              </w: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641292" id="Group 25" o:spid="_x0000_s1029" style="position:absolute;left:0;text-align:left;margin-left:237.05pt;margin-top:30.55pt;width:43.5pt;height:33.65pt;z-index:251674624;mso-width-relative:margin;mso-height-relative:margin" coordsize="5524,4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">
                <v:shape id="Isosceles Triangle 30" o:spid="_x0000_s1030" type="#_x0000_t5" style="position:absolute;width:5524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hPrcEA&#10;AADbAAAADwAAAGRycy9kb3ducmV2LnhtbERPz2vCMBS+D/wfwhO8zVTFIdUoIspkO+km6O3RPNtg&#10;81KarKn//XIY7Pjx/V5teluLjlpvHCuYjDMQxIXThksF31+H1wUIH5A11o5JwZM8bNaDlxXm2kU+&#10;UXcOpUgh7HNUUIXQ5FL6oiKLfuwa4sTdXWsxJNiWUrcYU7it5TTL3qRFw6mhwoZ2FRWP849VEOP0&#10;c3+6fHTz+f59cZ0UJu5uRqnRsN8uQQTqw7/4z33UCmZpffqSfo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4T63BAAAA2wAAAA8AAAAAAAAAAAAAAAAAmAIAAGRycy9kb3du&#10;cmV2LnhtbFBLBQYAAAAABAAEAPUAAACGAwAAAAA=&#10;" filled="f" strokecolor="#7f7f7f [1612]" strokeweight="1pt"/>
                <v:shape id="Text Box 2" o:spid="_x0000_s1031" type="#_x0000_t202" style="position:absolute;left:381;top:1808;width:4559;height:2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qew8IA&#10;AADbAAAADwAAAGRycy9kb3ducmV2LnhtbESPzWrDMBCE74W+g9hCb43sl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ep7DwgAAANsAAAAPAAAAAAAAAAAAAAAAAJgCAABkcnMvZG93&#10;bnJldi54bWxQSwUGAAAAAAQABAD1AAAAhwMAAAAA&#10;" filled="f" stroked="f">
                  <v:textbox style="mso-fit-shape-to-text:t">
                    <w:txbxContent>
                      <w:p w14:paraId="52478FCF" w14:textId="77777777" w:rsidR="005F5D94" w:rsidRPr="00096D60" w:rsidRDefault="005F5D94" w:rsidP="005F5D94">
                        <w:r w:rsidRPr="00096D60">
                          <w:t>D0</w:t>
                        </w:r>
                        <w: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13425">
        <w:rPr>
          <w:rFonts w:ascii="Arial" w:hAnsi="Arial" w:cs="B Nazanin"/>
          <w:snapToGrid w:val="0"/>
          <w:sz w:val="22"/>
          <w:szCs w:val="22"/>
          <w:lang w:val="en-GB" w:eastAsia="en-GB"/>
        </w:rPr>
        <w:t>I</w:t>
      </w:r>
      <w:r w:rsidR="00F13425" w:rsidRPr="00652A82">
        <w:rPr>
          <w:rFonts w:ascii="Arial" w:hAnsi="Arial" w:cs="B Nazanin"/>
          <w:snapToGrid w:val="0"/>
          <w:sz w:val="22"/>
          <w:szCs w:val="22"/>
          <w:lang w:val="en-GB" w:eastAsia="en-GB"/>
        </w:rPr>
        <w:t xml:space="preserve">slamic republic of Iran </w:t>
      </w:r>
      <w:r w:rsidR="00F13425">
        <w:rPr>
          <w:rFonts w:ascii="Arial" w:hAnsi="Arial" w:cs="B Nazanin"/>
          <w:snapToGrid w:val="0"/>
          <w:sz w:val="22"/>
          <w:szCs w:val="22"/>
          <w:lang w:val="en-GB" w:eastAsia="en-GB"/>
        </w:rPr>
        <w:t>v</w:t>
      </w:r>
      <w:r w:rsidR="00F13425" w:rsidRPr="00652A82">
        <w:rPr>
          <w:rFonts w:ascii="Arial" w:hAnsi="Arial" w:cs="B Nazanin"/>
          <w:snapToGrid w:val="0"/>
          <w:sz w:val="22"/>
          <w:szCs w:val="22"/>
          <w:lang w:val="en-GB" w:eastAsia="en-GB"/>
        </w:rPr>
        <w:t xml:space="preserve">ice presidency for strategic planning and supervision, </w:t>
      </w:r>
      <w:r w:rsidR="00F13425">
        <w:rPr>
          <w:rFonts w:ascii="Arial" w:hAnsi="Arial" w:cs="B Nazanin"/>
          <w:snapToGrid w:val="0"/>
          <w:sz w:val="22"/>
          <w:szCs w:val="22"/>
          <w:lang w:val="en-GB" w:eastAsia="en-GB"/>
        </w:rPr>
        <w:t>G</w:t>
      </w:r>
      <w:r w:rsidR="00F13425" w:rsidRPr="00652A82">
        <w:rPr>
          <w:rFonts w:ascii="Arial" w:hAnsi="Arial" w:cs="B Nazanin"/>
          <w:snapToGrid w:val="0"/>
          <w:sz w:val="22"/>
          <w:szCs w:val="22"/>
          <w:lang w:val="en-GB" w:eastAsia="en-GB"/>
        </w:rPr>
        <w:t xml:space="preserve">eneral technical specification and execution procedures for </w:t>
      </w:r>
      <w:r w:rsidR="00A8654F">
        <w:rPr>
          <w:rFonts w:ascii="Arial" w:hAnsi="Arial" w:cs="B Nazanin"/>
          <w:snapToGrid w:val="0"/>
          <w:sz w:val="22"/>
          <w:szCs w:val="22"/>
          <w:lang w:val="en-GB" w:eastAsia="en-GB"/>
        </w:rPr>
        <w:t xml:space="preserve">cable and </w:t>
      </w:r>
      <w:r w:rsidR="001B776D">
        <w:rPr>
          <w:rFonts w:ascii="Arial" w:hAnsi="Arial" w:cs="B Nazanin"/>
          <w:snapToGrid w:val="0"/>
          <w:sz w:val="22"/>
          <w:szCs w:val="22"/>
          <w:lang w:val="en-GB" w:eastAsia="en-GB"/>
        </w:rPr>
        <w:t>o</w:t>
      </w:r>
      <w:r w:rsidR="001B776D" w:rsidRPr="001B776D">
        <w:rPr>
          <w:rFonts w:ascii="Arial" w:hAnsi="Arial" w:cs="B Nazanin"/>
          <w:snapToGrid w:val="0"/>
          <w:sz w:val="22"/>
          <w:szCs w:val="22"/>
          <w:lang w:val="en-GB" w:eastAsia="en-GB"/>
        </w:rPr>
        <w:t>verhead power distribution lines</w:t>
      </w:r>
      <w:r w:rsidR="00F13425">
        <w:rPr>
          <w:rFonts w:ascii="Arial" w:hAnsi="Arial" w:cs="B Nazanin"/>
          <w:snapToGrid w:val="0"/>
          <w:sz w:val="22"/>
          <w:szCs w:val="22"/>
          <w:lang w:val="en-GB" w:eastAsia="en-GB"/>
        </w:rPr>
        <w:t xml:space="preserve">, Journal </w:t>
      </w:r>
      <w:r w:rsidR="00F13425">
        <w:rPr>
          <w:rFonts w:ascii="Arial" w:hAnsi="Arial" w:cs="Sakkal Majalla"/>
          <w:snapToGrid w:val="0"/>
          <w:sz w:val="22"/>
          <w:szCs w:val="22"/>
          <w:lang w:val="en-GB" w:eastAsia="en-GB"/>
        </w:rPr>
        <w:t>N</w:t>
      </w:r>
      <w:r w:rsidR="00F13425" w:rsidRPr="00652A82">
        <w:rPr>
          <w:rFonts w:ascii="Arial" w:hAnsi="Arial" w:cs="B Nazanin"/>
          <w:snapToGrid w:val="0"/>
          <w:sz w:val="22"/>
          <w:szCs w:val="22"/>
          <w:lang w:val="en-GB" w:eastAsia="en-GB"/>
        </w:rPr>
        <w:t xml:space="preserve">o: </w:t>
      </w:r>
      <w:r w:rsidR="00F13425">
        <w:rPr>
          <w:rFonts w:ascii="Arial" w:hAnsi="Arial" w:cs="B Nazanin"/>
          <w:snapToGrid w:val="0"/>
          <w:sz w:val="22"/>
          <w:szCs w:val="22"/>
          <w:lang w:val="en-GB" w:eastAsia="en-GB"/>
        </w:rPr>
        <w:t>374</w:t>
      </w:r>
    </w:p>
    <w:p w14:paraId="6F49C5A1" w14:textId="0ECA89B9" w:rsidR="00F13425" w:rsidRPr="00F13425" w:rsidRDefault="001B776D" w:rsidP="001B776D">
      <w:pPr>
        <w:widowControl w:val="0"/>
        <w:tabs>
          <w:tab w:val="left" w:pos="1560"/>
          <w:tab w:val="left" w:pos="4820"/>
        </w:tabs>
        <w:bidi w:val="0"/>
        <w:spacing w:before="120" w:after="120"/>
        <w:ind w:left="1440"/>
        <w:jc w:val="both"/>
        <w:rPr>
          <w:rFonts w:ascii="Arial" w:hAnsi="Arial" w:cs="B Nazanin"/>
          <w:snapToGrid w:val="0"/>
          <w:sz w:val="22"/>
          <w:szCs w:val="22"/>
          <w:lang w:val="en-GB" w:eastAsia="en-GB"/>
        </w:rPr>
      </w:pPr>
      <w:r w:rsidRPr="001B776D">
        <w:rPr>
          <w:noProof/>
        </w:rPr>
        <w:t xml:space="preserve"> </w:t>
      </w:r>
    </w:p>
    <w:p w14:paraId="243B39E0" w14:textId="77777777" w:rsidR="00B2275F" w:rsidRPr="00434F74" w:rsidRDefault="00ED2350" w:rsidP="00B53E3B">
      <w:pPr>
        <w:pStyle w:val="Heading2"/>
      </w:pPr>
      <w:bookmarkStart w:id="27" w:name="_Toc343001693"/>
      <w:bookmarkStart w:id="28" w:name="_Toc343327084"/>
      <w:bookmarkStart w:id="29" w:name="_Toc343327781"/>
      <w:bookmarkStart w:id="30" w:name="_Toc108536593"/>
      <w:r w:rsidRPr="00B32163">
        <w:t>The Project Documents</w:t>
      </w:r>
      <w:bookmarkEnd w:id="27"/>
      <w:bookmarkEnd w:id="28"/>
      <w:bookmarkEnd w:id="29"/>
      <w:bookmarkEnd w:id="30"/>
    </w:p>
    <w:p w14:paraId="0F2807A4" w14:textId="77777777" w:rsidR="00B2275F" w:rsidRDefault="00B2275F" w:rsidP="004F51F4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before="120" w:after="120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 w:rsidRPr="003E098A">
        <w:rPr>
          <w:rFonts w:ascii="Arial" w:hAnsi="Arial" w:cs="Arial"/>
          <w:snapToGrid w:val="0"/>
          <w:sz w:val="22"/>
          <w:szCs w:val="20"/>
          <w:lang w:val="en-GB" w:eastAsia="en-GB"/>
        </w:rPr>
        <w:t>BK-</w:t>
      </w:r>
      <w:r w:rsidR="004F51F4">
        <w:rPr>
          <w:rFonts w:ascii="Arial" w:hAnsi="Arial" w:cs="Arial"/>
          <w:snapToGrid w:val="0"/>
          <w:sz w:val="22"/>
          <w:szCs w:val="20"/>
          <w:lang w:val="en-GB" w:eastAsia="en-GB"/>
        </w:rPr>
        <w:t>W007S</w:t>
      </w:r>
      <w:r w:rsidRPr="003E098A">
        <w:rPr>
          <w:rFonts w:ascii="Arial" w:hAnsi="Arial" w:cs="Arial"/>
          <w:snapToGrid w:val="0"/>
          <w:sz w:val="22"/>
          <w:szCs w:val="20"/>
          <w:lang w:val="en-GB" w:eastAsia="en-GB"/>
        </w:rPr>
        <w:t>-PEDCO-110-EL-DW-000</w:t>
      </w:r>
      <w:r w:rsidR="004F51F4">
        <w:rPr>
          <w:rFonts w:ascii="Arial" w:hAnsi="Arial" w:cs="Arial"/>
          <w:snapToGrid w:val="0"/>
          <w:sz w:val="22"/>
          <w:szCs w:val="20"/>
          <w:lang w:val="en-GB" w:eastAsia="en-GB"/>
        </w:rPr>
        <w:t>1</w:t>
      </w:r>
      <w:r w:rsidRPr="003E098A">
        <w:rPr>
          <w:rFonts w:ascii="Arial" w:hAnsi="Arial" w:cs="Arial"/>
          <w:snapToGrid w:val="0"/>
          <w:sz w:val="22"/>
          <w:szCs w:val="20"/>
          <w:lang w:val="en-GB" w:eastAsia="en-GB"/>
        </w:rPr>
        <w:tab/>
      </w:r>
      <w:r w:rsidR="004F51F4" w:rsidRPr="004F51F4">
        <w:rPr>
          <w:rFonts w:ascii="Arial" w:hAnsi="Arial" w:cs="Arial"/>
          <w:snapToGrid w:val="0"/>
          <w:sz w:val="22"/>
          <w:szCs w:val="20"/>
          <w:lang w:val="en-GB" w:eastAsia="en-GB"/>
        </w:rPr>
        <w:t>Over Head Line Plan and Profile - W007S</w:t>
      </w:r>
    </w:p>
    <w:p w14:paraId="0DB9DA13" w14:textId="2AB34B40" w:rsidR="004F51F4" w:rsidRDefault="004F51F4" w:rsidP="003D3289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before="120" w:after="120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 w:rsidRPr="003E098A">
        <w:rPr>
          <w:rFonts w:ascii="Arial" w:hAnsi="Arial" w:cs="Arial"/>
          <w:snapToGrid w:val="0"/>
          <w:sz w:val="22"/>
          <w:szCs w:val="20"/>
          <w:lang w:val="en-GB" w:eastAsia="en-GB"/>
        </w:rPr>
        <w:t>BK-</w:t>
      </w:r>
      <w:r>
        <w:rPr>
          <w:rFonts w:ascii="Arial" w:hAnsi="Arial" w:cs="Arial"/>
          <w:snapToGrid w:val="0"/>
          <w:sz w:val="22"/>
          <w:szCs w:val="20"/>
          <w:lang w:val="en-GB" w:eastAsia="en-GB"/>
        </w:rPr>
        <w:t>W0</w:t>
      </w:r>
      <w:r w:rsidR="003D3289">
        <w:rPr>
          <w:rFonts w:ascii="Arial" w:hAnsi="Arial" w:cs="Arial"/>
          <w:snapToGrid w:val="0"/>
          <w:sz w:val="22"/>
          <w:szCs w:val="20"/>
          <w:lang w:val="en-GB" w:eastAsia="en-GB"/>
        </w:rPr>
        <w:t>46</w:t>
      </w:r>
      <w:r>
        <w:rPr>
          <w:rFonts w:ascii="Arial" w:hAnsi="Arial" w:cs="Arial"/>
          <w:snapToGrid w:val="0"/>
          <w:sz w:val="22"/>
          <w:szCs w:val="20"/>
          <w:lang w:val="en-GB" w:eastAsia="en-GB"/>
        </w:rPr>
        <w:t>S</w:t>
      </w:r>
      <w:r w:rsidRPr="003E098A">
        <w:rPr>
          <w:rFonts w:ascii="Arial" w:hAnsi="Arial" w:cs="Arial"/>
          <w:snapToGrid w:val="0"/>
          <w:sz w:val="22"/>
          <w:szCs w:val="20"/>
          <w:lang w:val="en-GB" w:eastAsia="en-GB"/>
        </w:rPr>
        <w:t>-PEDCO-110-EL-DW-000</w:t>
      </w:r>
      <w:r>
        <w:rPr>
          <w:rFonts w:ascii="Arial" w:hAnsi="Arial" w:cs="Arial"/>
          <w:snapToGrid w:val="0"/>
          <w:sz w:val="22"/>
          <w:szCs w:val="20"/>
          <w:lang w:val="en-GB" w:eastAsia="en-GB"/>
        </w:rPr>
        <w:t>1</w:t>
      </w:r>
      <w:r w:rsidRPr="003E098A">
        <w:rPr>
          <w:rFonts w:ascii="Arial" w:hAnsi="Arial" w:cs="Arial"/>
          <w:snapToGrid w:val="0"/>
          <w:sz w:val="22"/>
          <w:szCs w:val="20"/>
          <w:lang w:val="en-GB" w:eastAsia="en-GB"/>
        </w:rPr>
        <w:tab/>
      </w:r>
      <w:r w:rsidRPr="004F51F4">
        <w:rPr>
          <w:rFonts w:ascii="Arial" w:hAnsi="Arial" w:cs="Arial"/>
          <w:snapToGrid w:val="0"/>
          <w:sz w:val="22"/>
          <w:szCs w:val="20"/>
          <w:lang w:val="en-GB" w:eastAsia="en-GB"/>
        </w:rPr>
        <w:t>Over Head Line Plan and Profile - W0</w:t>
      </w:r>
      <w:r w:rsidR="003D3289">
        <w:rPr>
          <w:rFonts w:ascii="Arial" w:hAnsi="Arial" w:cs="Arial"/>
          <w:snapToGrid w:val="0"/>
          <w:sz w:val="22"/>
          <w:szCs w:val="20"/>
          <w:lang w:val="en-GB" w:eastAsia="en-GB"/>
        </w:rPr>
        <w:t>46</w:t>
      </w:r>
      <w:r w:rsidRPr="004F51F4">
        <w:rPr>
          <w:rFonts w:ascii="Arial" w:hAnsi="Arial" w:cs="Arial"/>
          <w:snapToGrid w:val="0"/>
          <w:sz w:val="22"/>
          <w:szCs w:val="20"/>
          <w:lang w:val="en-GB" w:eastAsia="en-GB"/>
        </w:rPr>
        <w:t>S</w:t>
      </w:r>
    </w:p>
    <w:p w14:paraId="2DEFC6EC" w14:textId="77777777" w:rsidR="004F51F4" w:rsidRDefault="004F51F4" w:rsidP="003D3289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before="120" w:after="120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 w:rsidRPr="003E098A">
        <w:rPr>
          <w:rFonts w:ascii="Arial" w:hAnsi="Arial" w:cs="Arial"/>
          <w:snapToGrid w:val="0"/>
          <w:sz w:val="22"/>
          <w:szCs w:val="20"/>
          <w:lang w:val="en-GB" w:eastAsia="en-GB"/>
        </w:rPr>
        <w:t>BK-</w:t>
      </w:r>
      <w:r w:rsidR="003D3289">
        <w:rPr>
          <w:rFonts w:ascii="Arial" w:hAnsi="Arial" w:cs="Arial"/>
          <w:snapToGrid w:val="0"/>
          <w:sz w:val="22"/>
          <w:szCs w:val="20"/>
          <w:lang w:val="en-GB" w:eastAsia="en-GB"/>
        </w:rPr>
        <w:t>BK05</w:t>
      </w:r>
      <w:r w:rsidRPr="003E098A">
        <w:rPr>
          <w:rFonts w:ascii="Arial" w:hAnsi="Arial" w:cs="Arial"/>
          <w:snapToGrid w:val="0"/>
          <w:sz w:val="22"/>
          <w:szCs w:val="20"/>
          <w:lang w:val="en-GB" w:eastAsia="en-GB"/>
        </w:rPr>
        <w:t>-PEDCO-110-EL-DW-000</w:t>
      </w:r>
      <w:r>
        <w:rPr>
          <w:rFonts w:ascii="Arial" w:hAnsi="Arial" w:cs="Arial"/>
          <w:snapToGrid w:val="0"/>
          <w:sz w:val="22"/>
          <w:szCs w:val="20"/>
          <w:lang w:val="en-GB" w:eastAsia="en-GB"/>
        </w:rPr>
        <w:t>1</w:t>
      </w:r>
      <w:r w:rsidRPr="003E098A">
        <w:rPr>
          <w:rFonts w:ascii="Arial" w:hAnsi="Arial" w:cs="Arial"/>
          <w:snapToGrid w:val="0"/>
          <w:sz w:val="22"/>
          <w:szCs w:val="20"/>
          <w:lang w:val="en-GB" w:eastAsia="en-GB"/>
        </w:rPr>
        <w:tab/>
      </w:r>
      <w:r w:rsidR="003D3289">
        <w:rPr>
          <w:rFonts w:ascii="Arial" w:hAnsi="Arial" w:cs="Arial"/>
          <w:snapToGrid w:val="0"/>
          <w:sz w:val="22"/>
          <w:szCs w:val="20"/>
          <w:lang w:val="en-GB" w:eastAsia="en-GB"/>
        </w:rPr>
        <w:tab/>
      </w:r>
      <w:r w:rsidRPr="004F51F4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Over Head Line Plan and Profile </w:t>
      </w:r>
      <w:r w:rsidR="003D3289">
        <w:rPr>
          <w:rFonts w:ascii="Arial" w:hAnsi="Arial" w:cs="Arial"/>
          <w:snapToGrid w:val="0"/>
          <w:sz w:val="22"/>
          <w:szCs w:val="20"/>
          <w:lang w:val="en-GB" w:eastAsia="en-GB"/>
        </w:rPr>
        <w:t>–</w:t>
      </w:r>
      <w:r w:rsidRPr="004F51F4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 </w:t>
      </w:r>
      <w:r w:rsidR="003D3289">
        <w:rPr>
          <w:rFonts w:ascii="Arial" w:hAnsi="Arial" w:cs="Arial"/>
          <w:snapToGrid w:val="0"/>
          <w:sz w:val="22"/>
          <w:szCs w:val="20"/>
          <w:lang w:val="en-GB" w:eastAsia="en-GB"/>
        </w:rPr>
        <w:t>BK05</w:t>
      </w:r>
    </w:p>
    <w:p w14:paraId="62AF122A" w14:textId="77777777" w:rsidR="003D3289" w:rsidRDefault="003D3289" w:rsidP="003D3289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before="120" w:after="120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 w:rsidRPr="003E098A">
        <w:rPr>
          <w:rFonts w:ascii="Arial" w:hAnsi="Arial" w:cs="Arial"/>
          <w:snapToGrid w:val="0"/>
          <w:sz w:val="22"/>
          <w:szCs w:val="20"/>
          <w:lang w:val="en-GB" w:eastAsia="en-GB"/>
        </w:rPr>
        <w:t>BK-</w:t>
      </w:r>
      <w:r>
        <w:rPr>
          <w:rFonts w:ascii="Arial" w:hAnsi="Arial" w:cs="Arial"/>
          <w:snapToGrid w:val="0"/>
          <w:sz w:val="22"/>
          <w:szCs w:val="20"/>
          <w:lang w:val="en-GB" w:eastAsia="en-GB"/>
        </w:rPr>
        <w:t>BK12</w:t>
      </w:r>
      <w:r w:rsidRPr="003E098A">
        <w:rPr>
          <w:rFonts w:ascii="Arial" w:hAnsi="Arial" w:cs="Arial"/>
          <w:snapToGrid w:val="0"/>
          <w:sz w:val="22"/>
          <w:szCs w:val="20"/>
          <w:lang w:val="en-GB" w:eastAsia="en-GB"/>
        </w:rPr>
        <w:t>-PEDCO-110-EL-DW-000</w:t>
      </w:r>
      <w:r>
        <w:rPr>
          <w:rFonts w:ascii="Arial" w:hAnsi="Arial" w:cs="Arial"/>
          <w:snapToGrid w:val="0"/>
          <w:sz w:val="22"/>
          <w:szCs w:val="20"/>
          <w:lang w:val="en-GB" w:eastAsia="en-GB"/>
        </w:rPr>
        <w:t>1</w:t>
      </w:r>
      <w:r w:rsidRPr="003E098A">
        <w:rPr>
          <w:rFonts w:ascii="Arial" w:hAnsi="Arial" w:cs="Arial"/>
          <w:snapToGrid w:val="0"/>
          <w:sz w:val="22"/>
          <w:szCs w:val="20"/>
          <w:lang w:val="en-GB" w:eastAsia="en-GB"/>
        </w:rPr>
        <w:tab/>
      </w:r>
      <w:r>
        <w:rPr>
          <w:rFonts w:ascii="Arial" w:hAnsi="Arial" w:cs="Arial"/>
          <w:snapToGrid w:val="0"/>
          <w:sz w:val="22"/>
          <w:szCs w:val="20"/>
          <w:lang w:val="en-GB" w:eastAsia="en-GB"/>
        </w:rPr>
        <w:tab/>
      </w:r>
      <w:r w:rsidRPr="004F51F4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Over Head Line Plan and Profile - </w:t>
      </w:r>
      <w:r>
        <w:rPr>
          <w:rFonts w:ascii="Arial" w:hAnsi="Arial" w:cs="Arial"/>
          <w:snapToGrid w:val="0"/>
          <w:sz w:val="22"/>
          <w:szCs w:val="20"/>
          <w:lang w:val="en-GB" w:eastAsia="en-GB"/>
        </w:rPr>
        <w:t>BK12</w:t>
      </w:r>
    </w:p>
    <w:p w14:paraId="7158CB91" w14:textId="77777777" w:rsidR="003D3289" w:rsidRDefault="003D3289" w:rsidP="003D3289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before="120" w:after="120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 w:rsidRPr="003E098A">
        <w:rPr>
          <w:rFonts w:ascii="Arial" w:hAnsi="Arial" w:cs="Arial"/>
          <w:snapToGrid w:val="0"/>
          <w:sz w:val="22"/>
          <w:szCs w:val="20"/>
          <w:lang w:val="en-GB" w:eastAsia="en-GB"/>
        </w:rPr>
        <w:t>BK-</w:t>
      </w:r>
      <w:r>
        <w:rPr>
          <w:rFonts w:ascii="Arial" w:hAnsi="Arial" w:cs="Arial"/>
          <w:snapToGrid w:val="0"/>
          <w:sz w:val="22"/>
          <w:szCs w:val="20"/>
          <w:lang w:val="en-GB" w:eastAsia="en-GB"/>
        </w:rPr>
        <w:t>BK15</w:t>
      </w:r>
      <w:r w:rsidRPr="003E098A">
        <w:rPr>
          <w:rFonts w:ascii="Arial" w:hAnsi="Arial" w:cs="Arial"/>
          <w:snapToGrid w:val="0"/>
          <w:sz w:val="22"/>
          <w:szCs w:val="20"/>
          <w:lang w:val="en-GB" w:eastAsia="en-GB"/>
        </w:rPr>
        <w:t>-PEDCO-110-EL-DW-000</w:t>
      </w:r>
      <w:r>
        <w:rPr>
          <w:rFonts w:ascii="Arial" w:hAnsi="Arial" w:cs="Arial"/>
          <w:snapToGrid w:val="0"/>
          <w:sz w:val="22"/>
          <w:szCs w:val="20"/>
          <w:lang w:val="en-GB" w:eastAsia="en-GB"/>
        </w:rPr>
        <w:t>1</w:t>
      </w:r>
      <w:r w:rsidRPr="003E098A">
        <w:rPr>
          <w:rFonts w:ascii="Arial" w:hAnsi="Arial" w:cs="Arial"/>
          <w:snapToGrid w:val="0"/>
          <w:sz w:val="22"/>
          <w:szCs w:val="20"/>
          <w:lang w:val="en-GB" w:eastAsia="en-GB"/>
        </w:rPr>
        <w:tab/>
      </w:r>
      <w:r>
        <w:rPr>
          <w:rFonts w:ascii="Arial" w:hAnsi="Arial" w:cs="Arial"/>
          <w:snapToGrid w:val="0"/>
          <w:sz w:val="22"/>
          <w:szCs w:val="20"/>
          <w:lang w:val="en-GB" w:eastAsia="en-GB"/>
        </w:rPr>
        <w:tab/>
      </w:r>
      <w:r w:rsidRPr="004F51F4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Over Head Line Plan and Profile - </w:t>
      </w:r>
      <w:r>
        <w:rPr>
          <w:rFonts w:ascii="Arial" w:hAnsi="Arial" w:cs="Arial"/>
          <w:snapToGrid w:val="0"/>
          <w:sz w:val="22"/>
          <w:szCs w:val="20"/>
          <w:lang w:val="en-GB" w:eastAsia="en-GB"/>
        </w:rPr>
        <w:t>BK15</w:t>
      </w:r>
    </w:p>
    <w:p w14:paraId="7686729B" w14:textId="77777777" w:rsidR="00673575" w:rsidRPr="00673575" w:rsidRDefault="00673575" w:rsidP="004F51F4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before="120" w:after="120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 w:rsidRPr="00673575">
        <w:rPr>
          <w:rFonts w:ascii="Arial" w:hAnsi="Arial" w:cs="Arial"/>
          <w:snapToGrid w:val="0"/>
          <w:sz w:val="22"/>
          <w:szCs w:val="20"/>
          <w:lang w:val="en-GB" w:eastAsia="en-GB"/>
        </w:rPr>
        <w:t>BK-SSGRL-PEDCO-110-EL-CN-001</w:t>
      </w:r>
      <w:r w:rsidR="004F51F4">
        <w:rPr>
          <w:rFonts w:ascii="Arial" w:hAnsi="Arial" w:cs="Arial"/>
          <w:snapToGrid w:val="0"/>
          <w:sz w:val="22"/>
          <w:szCs w:val="20"/>
          <w:lang w:val="en-GB" w:eastAsia="en-GB"/>
        </w:rPr>
        <w:t>1</w:t>
      </w:r>
      <w:r w:rsidR="00B2275F" w:rsidRPr="00673575">
        <w:rPr>
          <w:rFonts w:ascii="Arial" w:hAnsi="Arial" w:cs="Arial"/>
          <w:snapToGrid w:val="0"/>
          <w:sz w:val="22"/>
          <w:szCs w:val="20"/>
          <w:lang w:val="en-GB" w:eastAsia="en-GB"/>
        </w:rPr>
        <w:tab/>
      </w:r>
      <w:r>
        <w:rPr>
          <w:rFonts w:ascii="Arial" w:hAnsi="Arial" w:cs="Arial"/>
          <w:snapToGrid w:val="0"/>
          <w:sz w:val="22"/>
          <w:szCs w:val="20"/>
          <w:lang w:val="en-GB" w:eastAsia="en-GB"/>
        </w:rPr>
        <w:t>C</w:t>
      </w:r>
      <w:r w:rsidRPr="00673575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alculation note for </w:t>
      </w:r>
      <w:r w:rsidR="004F51F4">
        <w:rPr>
          <w:rFonts w:ascii="Arial" w:hAnsi="Arial" w:cs="Arial"/>
          <w:snapToGrid w:val="0"/>
          <w:sz w:val="22"/>
          <w:szCs w:val="20"/>
          <w:lang w:val="en-GB" w:eastAsia="en-GB"/>
        </w:rPr>
        <w:t>11</w:t>
      </w:r>
      <w:r w:rsidRPr="00673575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kv </w:t>
      </w:r>
      <w:r>
        <w:rPr>
          <w:rFonts w:ascii="Arial" w:hAnsi="Arial" w:cs="Arial"/>
          <w:snapToGrid w:val="0"/>
          <w:sz w:val="22"/>
          <w:szCs w:val="20"/>
          <w:lang w:val="en-GB" w:eastAsia="en-GB"/>
        </w:rPr>
        <w:t>OHL</w:t>
      </w:r>
      <w:r w:rsidRPr="00673575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 sag tension</w:t>
      </w:r>
      <w:r w:rsidRPr="00673575">
        <w:rPr>
          <w:rFonts w:ascii="Arial" w:hAnsi="Arial" w:cs="Arial"/>
          <w:snapToGrid w:val="0"/>
          <w:sz w:val="22"/>
          <w:szCs w:val="20"/>
          <w:rtl/>
          <w:lang w:val="en-GB" w:eastAsia="en-GB"/>
        </w:rPr>
        <w:t xml:space="preserve"> </w:t>
      </w:r>
    </w:p>
    <w:p w14:paraId="1EE7AB1B" w14:textId="77777777" w:rsidR="00855832" w:rsidRPr="00B32163" w:rsidRDefault="00ED2350" w:rsidP="00B53E3B">
      <w:pPr>
        <w:pStyle w:val="Heading2"/>
      </w:pPr>
      <w:bookmarkStart w:id="31" w:name="_Toc341278664"/>
      <w:bookmarkStart w:id="32" w:name="_Toc341280195"/>
      <w:bookmarkStart w:id="33" w:name="_Toc343327085"/>
      <w:bookmarkStart w:id="34" w:name="_Toc343327782"/>
      <w:bookmarkStart w:id="35" w:name="_Toc108536594"/>
      <w:r w:rsidRPr="00B32163">
        <w:t>Environmental Data</w:t>
      </w:r>
      <w:bookmarkEnd w:id="31"/>
      <w:bookmarkEnd w:id="32"/>
      <w:bookmarkEnd w:id="33"/>
      <w:bookmarkEnd w:id="34"/>
      <w:bookmarkEnd w:id="35"/>
    </w:p>
    <w:p w14:paraId="389BFBF5" w14:textId="77777777" w:rsidR="00855832" w:rsidRDefault="00855832" w:rsidP="002A5D86">
      <w:pPr>
        <w:widowControl w:val="0"/>
        <w:autoSpaceDE w:val="0"/>
        <w:autoSpaceDN w:val="0"/>
        <w:bidi w:val="0"/>
        <w:adjustRightInd w:val="0"/>
        <w:spacing w:before="240" w:after="240"/>
        <w:ind w:left="706"/>
        <w:jc w:val="both"/>
        <w:rPr>
          <w:rFonts w:ascii="Arial" w:hAnsi="Arial" w:cs="Arial"/>
          <w:sz w:val="22"/>
          <w:szCs w:val="22"/>
          <w:lang w:bidi="fa-IR"/>
        </w:rPr>
      </w:pPr>
      <w:r w:rsidRPr="00B32163">
        <w:rPr>
          <w:rFonts w:ascii="Arial" w:hAnsi="Arial" w:cs="Arial"/>
          <w:sz w:val="22"/>
          <w:szCs w:val="22"/>
          <w:lang w:bidi="fa-IR"/>
        </w:rPr>
        <w:t>Refer to "</w:t>
      </w:r>
      <w:r w:rsidR="002A5D86" w:rsidRPr="002A5D86">
        <w:rPr>
          <w:rFonts w:ascii="Arial" w:hAnsi="Arial" w:cs="Arial"/>
          <w:sz w:val="22"/>
          <w:szCs w:val="22"/>
          <w:lang w:bidi="fa-IR"/>
        </w:rPr>
        <w:t>Electrical System Design Criteria</w:t>
      </w:r>
      <w:r w:rsidRPr="00B32163">
        <w:rPr>
          <w:rFonts w:ascii="Arial" w:hAnsi="Arial" w:cs="Arial"/>
          <w:sz w:val="22"/>
          <w:szCs w:val="22"/>
          <w:lang w:bidi="fa-IR"/>
        </w:rPr>
        <w:t xml:space="preserve">; Doc. No. </w:t>
      </w:r>
      <w:r w:rsidR="002A5D86" w:rsidRPr="002A5D86">
        <w:rPr>
          <w:rFonts w:ascii="Arial" w:hAnsi="Arial" w:cs="Arial"/>
          <w:sz w:val="22"/>
          <w:szCs w:val="22"/>
          <w:lang w:bidi="fa-IR"/>
        </w:rPr>
        <w:t>Electrical System Design Criteria</w:t>
      </w:r>
      <w:r w:rsidRPr="00B32163">
        <w:rPr>
          <w:rFonts w:ascii="Arial" w:hAnsi="Arial" w:cs="Arial"/>
          <w:sz w:val="22"/>
          <w:szCs w:val="22"/>
          <w:lang w:bidi="fa-IR"/>
        </w:rPr>
        <w:t xml:space="preserve">". </w:t>
      </w:r>
    </w:p>
    <w:p w14:paraId="7857D7D5" w14:textId="77777777" w:rsidR="000509AB" w:rsidRDefault="000509AB" w:rsidP="000509AB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36" w:name="_Toc108536595"/>
      <w:bookmarkStart w:id="37" w:name="_Toc502745541"/>
      <w:bookmarkStart w:id="38" w:name="_Toc43055550"/>
      <w:bookmarkEnd w:id="22"/>
      <w:r w:rsidRPr="000509AB">
        <w:rPr>
          <w:rFonts w:ascii="Arial" w:hAnsi="Arial" w:cs="Arial"/>
          <w:b/>
          <w:bCs/>
          <w:caps/>
          <w:kern w:val="28"/>
          <w:sz w:val="24"/>
        </w:rPr>
        <w:lastRenderedPageBreak/>
        <w:t xml:space="preserve">Conductor </w:t>
      </w:r>
      <w:r>
        <w:rPr>
          <w:rFonts w:ascii="Arial" w:hAnsi="Arial" w:cs="Arial"/>
          <w:b/>
          <w:bCs/>
          <w:caps/>
          <w:kern w:val="28"/>
          <w:sz w:val="24"/>
        </w:rPr>
        <w:t>and shield wire parameter</w:t>
      </w:r>
      <w:bookmarkEnd w:id="36"/>
    </w:p>
    <w:p w14:paraId="5CFFF07A" w14:textId="77777777" w:rsidR="000509AB" w:rsidRDefault="000509AB" w:rsidP="000509AB">
      <w:pPr>
        <w:widowControl w:val="0"/>
        <w:bidi w:val="0"/>
        <w:snapToGrid w:val="0"/>
        <w:spacing w:line="360" w:lineRule="auto"/>
        <w:ind w:left="709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Conductor and </w:t>
      </w:r>
      <w:r w:rsidRPr="000509AB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shield wire parameters </w:t>
      </w:r>
      <w:r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are </w:t>
      </w:r>
      <w:r w:rsidRPr="000509AB">
        <w:rPr>
          <w:rFonts w:ascii="Arial" w:hAnsi="Arial" w:cs="Arial"/>
          <w:snapToGrid w:val="0"/>
          <w:sz w:val="22"/>
          <w:szCs w:val="20"/>
          <w:lang w:val="en-GB" w:eastAsia="en-GB"/>
        </w:rPr>
        <w:t>according to below table:</w:t>
      </w:r>
    </w:p>
    <w:tbl>
      <w:tblPr>
        <w:tblpPr w:leftFromText="180" w:rightFromText="180" w:vertAnchor="text" w:horzAnchor="margin" w:tblpXSpec="center" w:tblpY="238"/>
        <w:tblW w:w="8654" w:type="dxa"/>
        <w:tblLayout w:type="fixed"/>
        <w:tblLook w:val="04A0" w:firstRow="1" w:lastRow="0" w:firstColumn="1" w:lastColumn="0" w:noHBand="0" w:noVBand="1"/>
      </w:tblPr>
      <w:tblGrid>
        <w:gridCol w:w="896"/>
        <w:gridCol w:w="1170"/>
        <w:gridCol w:w="1008"/>
        <w:gridCol w:w="1080"/>
        <w:gridCol w:w="1080"/>
        <w:gridCol w:w="720"/>
        <w:gridCol w:w="720"/>
        <w:gridCol w:w="720"/>
        <w:gridCol w:w="1260"/>
      </w:tblGrid>
      <w:tr w:rsidR="00470637" w:rsidRPr="008D610D" w14:paraId="25688551" w14:textId="77777777" w:rsidTr="006D689C">
        <w:trPr>
          <w:trHeight w:val="300"/>
        </w:trPr>
        <w:tc>
          <w:tcPr>
            <w:tcW w:w="896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959F3" w14:textId="77777777" w:rsidR="00470637" w:rsidRPr="006D689C" w:rsidRDefault="00470637" w:rsidP="00470637">
            <w:pPr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 w:rsidRPr="006D689C">
              <w:rPr>
                <w:rFonts w:asciiTheme="minorBidi" w:hAnsiTheme="minorBidi" w:cstheme="minorBidi"/>
                <w:sz w:val="16"/>
                <w:szCs w:val="16"/>
              </w:rPr>
              <w:t>Code Name</w:t>
            </w:r>
          </w:p>
        </w:tc>
        <w:tc>
          <w:tcPr>
            <w:tcW w:w="2178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CB31E" w14:textId="77777777" w:rsidR="00470637" w:rsidRPr="006D689C" w:rsidRDefault="00470637" w:rsidP="00470637">
            <w:pPr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 w:rsidRPr="006D689C">
              <w:rPr>
                <w:rFonts w:asciiTheme="minorBidi" w:hAnsiTheme="minorBidi" w:cstheme="minorBidi"/>
                <w:sz w:val="16"/>
                <w:szCs w:val="16"/>
              </w:rPr>
              <w:t>Stranding and wire diameter</w:t>
            </w:r>
          </w:p>
        </w:tc>
        <w:tc>
          <w:tcPr>
            <w:tcW w:w="1080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058B2" w14:textId="77777777" w:rsidR="00470637" w:rsidRPr="006D689C" w:rsidRDefault="00470637" w:rsidP="00470637">
            <w:pPr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 w:rsidRPr="006D689C">
              <w:rPr>
                <w:rFonts w:asciiTheme="minorBidi" w:hAnsiTheme="minorBidi" w:cstheme="minorBidi"/>
                <w:sz w:val="16"/>
                <w:szCs w:val="16"/>
              </w:rPr>
              <w:t>Overall diameter</w:t>
            </w:r>
          </w:p>
        </w:tc>
        <w:tc>
          <w:tcPr>
            <w:tcW w:w="2520" w:type="dxa"/>
            <w:gridSpan w:val="3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7737E" w14:textId="77777777" w:rsidR="00470637" w:rsidRPr="006D689C" w:rsidRDefault="00470637" w:rsidP="00470637">
            <w:pPr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 w:rsidRPr="006D689C">
              <w:rPr>
                <w:rFonts w:asciiTheme="minorBidi" w:hAnsiTheme="minorBidi" w:cstheme="minorBidi"/>
                <w:sz w:val="16"/>
                <w:szCs w:val="16"/>
              </w:rPr>
              <w:t>Area</w:t>
            </w:r>
          </w:p>
        </w:tc>
        <w:tc>
          <w:tcPr>
            <w:tcW w:w="720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65F8B" w14:textId="77777777" w:rsidR="00470637" w:rsidRPr="006D689C" w:rsidRDefault="00470637" w:rsidP="00470637">
            <w:pPr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 w:rsidRPr="006D689C">
              <w:rPr>
                <w:rFonts w:asciiTheme="minorBidi" w:hAnsiTheme="minorBidi" w:cstheme="minorBidi"/>
                <w:sz w:val="16"/>
                <w:szCs w:val="16"/>
              </w:rPr>
              <w:t>Weight</w:t>
            </w:r>
          </w:p>
        </w:tc>
        <w:tc>
          <w:tcPr>
            <w:tcW w:w="1260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8AC4F3D" w14:textId="77777777" w:rsidR="00470637" w:rsidRPr="006D689C" w:rsidRDefault="00470637" w:rsidP="00470637">
            <w:pPr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 w:rsidRPr="006D689C">
              <w:rPr>
                <w:rFonts w:asciiTheme="minorBidi" w:hAnsiTheme="minorBidi" w:cstheme="minorBidi"/>
                <w:sz w:val="16"/>
                <w:szCs w:val="16"/>
              </w:rPr>
              <w:t>Nominal Breaking load</w:t>
            </w:r>
          </w:p>
        </w:tc>
      </w:tr>
      <w:tr w:rsidR="00470637" w:rsidRPr="008D610D" w14:paraId="4CBF3470" w14:textId="77777777" w:rsidTr="006D689C">
        <w:trPr>
          <w:trHeight w:val="300"/>
        </w:trPr>
        <w:tc>
          <w:tcPr>
            <w:tcW w:w="896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F4A12" w14:textId="77777777" w:rsidR="00470637" w:rsidRPr="006D689C" w:rsidRDefault="00470637" w:rsidP="00470637">
            <w:pPr>
              <w:rPr>
                <w:rFonts w:asciiTheme="minorBidi" w:hAnsiTheme="minorBidi" w:cstheme="minorBidi"/>
                <w:sz w:val="16"/>
                <w:szCs w:val="16"/>
              </w:rPr>
            </w:pPr>
          </w:p>
        </w:tc>
        <w:tc>
          <w:tcPr>
            <w:tcW w:w="2178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95F9D" w14:textId="77777777" w:rsidR="00470637" w:rsidRPr="006D689C" w:rsidRDefault="00470637" w:rsidP="00470637">
            <w:pPr>
              <w:rPr>
                <w:rFonts w:asciiTheme="minorBidi" w:hAnsiTheme="minorBidi" w:cstheme="minorBidi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BB60A63" w14:textId="77777777" w:rsidR="00470637" w:rsidRPr="006D689C" w:rsidRDefault="00470637" w:rsidP="00470637">
            <w:pPr>
              <w:rPr>
                <w:rFonts w:asciiTheme="minorBidi" w:hAnsiTheme="minorBidi" w:cstheme="minorBidi"/>
                <w:sz w:val="16"/>
                <w:szCs w:val="16"/>
              </w:rPr>
            </w:pPr>
          </w:p>
        </w:tc>
        <w:tc>
          <w:tcPr>
            <w:tcW w:w="25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957A6" w14:textId="77777777" w:rsidR="00470637" w:rsidRPr="006D689C" w:rsidRDefault="00470637" w:rsidP="00470637">
            <w:pPr>
              <w:rPr>
                <w:rFonts w:asciiTheme="minorBidi" w:hAnsiTheme="minorBidi" w:cstheme="minorBidi"/>
                <w:sz w:val="16"/>
                <w:szCs w:val="16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E64536B" w14:textId="77777777" w:rsidR="00470637" w:rsidRPr="006D689C" w:rsidRDefault="00470637" w:rsidP="00470637">
            <w:pPr>
              <w:rPr>
                <w:rFonts w:asciiTheme="minorBidi" w:hAnsiTheme="minorBidi" w:cstheme="minorBidi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  <w:hideMark/>
          </w:tcPr>
          <w:p w14:paraId="79E12116" w14:textId="77777777" w:rsidR="00470637" w:rsidRPr="006D689C" w:rsidRDefault="00470637" w:rsidP="00470637">
            <w:pPr>
              <w:rPr>
                <w:rFonts w:asciiTheme="minorBidi" w:hAnsiTheme="minorBidi" w:cstheme="minorBidi"/>
                <w:sz w:val="16"/>
                <w:szCs w:val="16"/>
              </w:rPr>
            </w:pPr>
          </w:p>
        </w:tc>
      </w:tr>
      <w:tr w:rsidR="00470637" w:rsidRPr="008D610D" w14:paraId="7A6B1097" w14:textId="77777777" w:rsidTr="006D689C">
        <w:trPr>
          <w:trHeight w:val="300"/>
        </w:trPr>
        <w:tc>
          <w:tcPr>
            <w:tcW w:w="896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B98CF" w14:textId="77777777" w:rsidR="00470637" w:rsidRPr="006D689C" w:rsidRDefault="00470637" w:rsidP="00470637">
            <w:pPr>
              <w:rPr>
                <w:rFonts w:asciiTheme="minorBidi" w:hAnsiTheme="minorBidi" w:cstheme="minorBidi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21B2A" w14:textId="77777777" w:rsidR="00470637" w:rsidRPr="006D689C" w:rsidRDefault="00470637" w:rsidP="00470637">
            <w:pPr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 w:rsidRPr="006D689C">
              <w:rPr>
                <w:rFonts w:asciiTheme="minorBidi" w:hAnsiTheme="minorBidi" w:cstheme="minorBidi"/>
                <w:sz w:val="16"/>
                <w:szCs w:val="16"/>
              </w:rPr>
              <w:t>Aluminum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8C531" w14:textId="77777777" w:rsidR="00470637" w:rsidRPr="006D689C" w:rsidRDefault="00470637" w:rsidP="00470637">
            <w:pPr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 w:rsidRPr="006D689C">
              <w:rPr>
                <w:rFonts w:asciiTheme="minorBidi" w:hAnsiTheme="minorBidi" w:cstheme="minorBidi"/>
                <w:sz w:val="16"/>
                <w:szCs w:val="16"/>
              </w:rPr>
              <w:t>Steel</w:t>
            </w: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8C1C5B7" w14:textId="77777777" w:rsidR="00470637" w:rsidRPr="006D689C" w:rsidRDefault="00470637" w:rsidP="00470637">
            <w:pPr>
              <w:rPr>
                <w:rFonts w:asciiTheme="minorBidi" w:hAnsiTheme="minorBidi" w:cstheme="minorBidi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AB9F3" w14:textId="77777777" w:rsidR="00470637" w:rsidRPr="006D689C" w:rsidRDefault="00470637" w:rsidP="00470637">
            <w:pPr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 w:rsidRPr="006D689C">
              <w:rPr>
                <w:rFonts w:asciiTheme="minorBidi" w:hAnsiTheme="minorBidi" w:cstheme="minorBidi"/>
                <w:sz w:val="16"/>
                <w:szCs w:val="16"/>
              </w:rPr>
              <w:t>Aluminum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C6928" w14:textId="77777777" w:rsidR="00470637" w:rsidRPr="006D689C" w:rsidRDefault="00470637" w:rsidP="00470637">
            <w:pPr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 w:rsidRPr="006D689C">
              <w:rPr>
                <w:rFonts w:asciiTheme="minorBidi" w:hAnsiTheme="minorBidi" w:cstheme="minorBidi"/>
                <w:sz w:val="16"/>
                <w:szCs w:val="16"/>
              </w:rPr>
              <w:t>Steel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B011F" w14:textId="77777777" w:rsidR="00470637" w:rsidRPr="006D689C" w:rsidRDefault="00470637" w:rsidP="00470637">
            <w:pPr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 w:rsidRPr="006D689C">
              <w:rPr>
                <w:rFonts w:asciiTheme="minorBidi" w:hAnsiTheme="minorBidi" w:cstheme="minorBidi"/>
                <w:sz w:val="16"/>
                <w:szCs w:val="16"/>
              </w:rPr>
              <w:t>total</w:t>
            </w:r>
          </w:p>
        </w:tc>
        <w:tc>
          <w:tcPr>
            <w:tcW w:w="720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6B0B7" w14:textId="77777777" w:rsidR="00470637" w:rsidRPr="006D689C" w:rsidRDefault="00470637" w:rsidP="00470637">
            <w:pPr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 w:rsidRPr="006D689C">
              <w:rPr>
                <w:rFonts w:asciiTheme="minorBidi" w:hAnsiTheme="minorBidi" w:cstheme="minorBidi"/>
                <w:sz w:val="16"/>
                <w:szCs w:val="16"/>
              </w:rPr>
              <w:t>Total</w:t>
            </w:r>
          </w:p>
        </w:tc>
        <w:tc>
          <w:tcPr>
            <w:tcW w:w="1260" w:type="dxa"/>
            <w:vMerge w:val="restart"/>
            <w:tcBorders>
              <w:left w:val="nil"/>
              <w:right w:val="double" w:sz="4" w:space="0" w:color="auto"/>
            </w:tcBorders>
            <w:vAlign w:val="center"/>
            <w:hideMark/>
          </w:tcPr>
          <w:p w14:paraId="4B864DFF" w14:textId="77777777" w:rsidR="00470637" w:rsidRPr="006D689C" w:rsidRDefault="00470637" w:rsidP="00470637">
            <w:pPr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 w:rsidRPr="006D689C">
              <w:rPr>
                <w:rFonts w:asciiTheme="minorBidi" w:hAnsiTheme="minorBidi" w:cstheme="minorBidi"/>
                <w:sz w:val="16"/>
                <w:szCs w:val="16"/>
              </w:rPr>
              <w:t>kgf</w:t>
            </w:r>
          </w:p>
        </w:tc>
      </w:tr>
      <w:tr w:rsidR="00470637" w:rsidRPr="008D610D" w14:paraId="60BA0012" w14:textId="77777777" w:rsidTr="006D689C">
        <w:trPr>
          <w:trHeight w:val="510"/>
        </w:trPr>
        <w:tc>
          <w:tcPr>
            <w:tcW w:w="896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872B4" w14:textId="77777777" w:rsidR="00470637" w:rsidRPr="006D689C" w:rsidRDefault="00470637" w:rsidP="00470637">
            <w:pPr>
              <w:rPr>
                <w:rFonts w:asciiTheme="minorBidi" w:hAnsiTheme="minorBidi" w:cstheme="minorBidi"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55B59" w14:textId="77777777" w:rsidR="00470637" w:rsidRPr="006D689C" w:rsidRDefault="00470637" w:rsidP="00470637">
            <w:pPr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 w:rsidRPr="006D689C">
              <w:rPr>
                <w:rFonts w:asciiTheme="minorBidi" w:hAnsiTheme="minorBidi" w:cstheme="minorBidi"/>
                <w:sz w:val="16"/>
                <w:szCs w:val="16"/>
              </w:rPr>
              <w:t>mm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E5E32" w14:textId="77777777" w:rsidR="00470637" w:rsidRPr="006D689C" w:rsidRDefault="00470637" w:rsidP="00470637">
            <w:pPr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 w:rsidRPr="006D689C">
              <w:rPr>
                <w:rFonts w:asciiTheme="minorBidi" w:hAnsiTheme="minorBidi" w:cstheme="minorBidi"/>
                <w:sz w:val="16"/>
                <w:szCs w:val="16"/>
              </w:rPr>
              <w:t>mm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0571D" w14:textId="77777777" w:rsidR="00470637" w:rsidRPr="006D689C" w:rsidRDefault="00470637" w:rsidP="00470637">
            <w:pPr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 w:rsidRPr="006D689C">
              <w:rPr>
                <w:rFonts w:asciiTheme="minorBidi" w:hAnsiTheme="minorBidi" w:cstheme="minorBidi"/>
                <w:sz w:val="16"/>
                <w:szCs w:val="16"/>
              </w:rPr>
              <w:t>mm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AE129" w14:textId="77777777" w:rsidR="00470637" w:rsidRPr="006D689C" w:rsidRDefault="00470637" w:rsidP="00470637">
            <w:pPr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 w:rsidRPr="006D689C">
              <w:rPr>
                <w:rFonts w:asciiTheme="minorBidi" w:hAnsiTheme="minorBidi" w:cstheme="minorBidi"/>
                <w:sz w:val="16"/>
                <w:szCs w:val="16"/>
              </w:rPr>
              <w:t>mm²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C8B67" w14:textId="77777777" w:rsidR="00470637" w:rsidRPr="006D689C" w:rsidRDefault="00470637" w:rsidP="00470637">
            <w:pPr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 w:rsidRPr="006D689C">
              <w:rPr>
                <w:rFonts w:asciiTheme="minorBidi" w:hAnsiTheme="minorBidi" w:cstheme="minorBidi"/>
                <w:sz w:val="16"/>
                <w:szCs w:val="16"/>
              </w:rPr>
              <w:t>mm²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CE062" w14:textId="77777777" w:rsidR="00470637" w:rsidRPr="006D689C" w:rsidRDefault="00470637" w:rsidP="00470637">
            <w:pPr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 w:rsidRPr="006D689C">
              <w:rPr>
                <w:rFonts w:asciiTheme="minorBidi" w:hAnsiTheme="minorBidi" w:cstheme="minorBidi"/>
                <w:sz w:val="16"/>
                <w:szCs w:val="16"/>
              </w:rPr>
              <w:t>mm²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8F415" w14:textId="77777777" w:rsidR="00470637" w:rsidRPr="006D689C" w:rsidRDefault="00470637" w:rsidP="00470637">
            <w:pPr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  <w:r w:rsidRPr="006D689C">
              <w:rPr>
                <w:rFonts w:asciiTheme="minorBidi" w:hAnsiTheme="minorBidi" w:cstheme="minorBidi"/>
                <w:sz w:val="16"/>
                <w:szCs w:val="16"/>
              </w:rPr>
              <w:t>kg/km</w:t>
            </w:r>
          </w:p>
        </w:tc>
        <w:tc>
          <w:tcPr>
            <w:tcW w:w="1260" w:type="dxa"/>
            <w:vMerge/>
            <w:tcBorders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478935C" w14:textId="77777777" w:rsidR="00470637" w:rsidRPr="006D689C" w:rsidRDefault="00470637" w:rsidP="00470637">
            <w:pPr>
              <w:jc w:val="center"/>
              <w:rPr>
                <w:rFonts w:asciiTheme="minorBidi" w:hAnsiTheme="minorBidi" w:cstheme="minorBidi"/>
                <w:sz w:val="16"/>
                <w:szCs w:val="16"/>
              </w:rPr>
            </w:pPr>
          </w:p>
        </w:tc>
      </w:tr>
      <w:tr w:rsidR="00470637" w:rsidRPr="008D610D" w14:paraId="1CD7CC94" w14:textId="77777777" w:rsidTr="006D689C">
        <w:trPr>
          <w:trHeight w:val="1500"/>
        </w:trPr>
        <w:tc>
          <w:tcPr>
            <w:tcW w:w="89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18F99" w14:textId="77777777" w:rsidR="00470637" w:rsidRPr="006D689C" w:rsidRDefault="00470637" w:rsidP="0047063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6D689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Hyena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ED15A" w14:textId="77777777" w:rsidR="00470637" w:rsidRPr="006D689C" w:rsidRDefault="00470637" w:rsidP="0047063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6D689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7/4.39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22B55" w14:textId="77777777" w:rsidR="00470637" w:rsidRPr="006D689C" w:rsidRDefault="00470637" w:rsidP="0047063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6D689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7/1.93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53A38" w14:textId="77777777" w:rsidR="00470637" w:rsidRPr="006D689C" w:rsidRDefault="00470637" w:rsidP="0047063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6D689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14.57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734C3" w14:textId="77777777" w:rsidR="00470637" w:rsidRPr="006D689C" w:rsidRDefault="00470637" w:rsidP="0047063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6D689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105.9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FDC15" w14:textId="77777777" w:rsidR="00470637" w:rsidRPr="006D689C" w:rsidRDefault="00470637" w:rsidP="0047063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6D689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20.4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AD0CB" w14:textId="77777777" w:rsidR="00470637" w:rsidRPr="006D689C" w:rsidRDefault="00470637" w:rsidP="0047063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6D689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126.2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8DA4E" w14:textId="77777777" w:rsidR="00470637" w:rsidRPr="006D689C" w:rsidRDefault="00470637" w:rsidP="0047063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6D689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450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34BC52A" w14:textId="77777777" w:rsidR="00470637" w:rsidRPr="006D689C" w:rsidRDefault="00470637" w:rsidP="0047063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6D689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4090</w:t>
            </w:r>
          </w:p>
        </w:tc>
      </w:tr>
      <w:tr w:rsidR="00470637" w:rsidRPr="008D610D" w14:paraId="423E1F66" w14:textId="77777777" w:rsidTr="006D689C">
        <w:trPr>
          <w:trHeight w:val="1500"/>
        </w:trPr>
        <w:tc>
          <w:tcPr>
            <w:tcW w:w="89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007F5" w14:textId="77777777" w:rsidR="00470637" w:rsidRPr="006D689C" w:rsidRDefault="00470637" w:rsidP="0047063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6D689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7No.8 AW</w:t>
            </w:r>
            <w:r w:rsidR="00E41995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G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E12B3" w14:textId="77777777" w:rsidR="00470637" w:rsidRPr="006D689C" w:rsidRDefault="00470637" w:rsidP="0047063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6D689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7/3.26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04EEC" w14:textId="77777777" w:rsidR="00470637" w:rsidRPr="006D689C" w:rsidRDefault="00470637" w:rsidP="0047063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6D689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9.78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06ACE" w14:textId="77777777" w:rsidR="00470637" w:rsidRPr="006D689C" w:rsidRDefault="00470637" w:rsidP="0047063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6D689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E4E14" w14:textId="77777777" w:rsidR="00470637" w:rsidRPr="006D689C" w:rsidRDefault="00470637" w:rsidP="0047063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6D689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64F07" w14:textId="77777777" w:rsidR="00470637" w:rsidRPr="006D689C" w:rsidRDefault="00470637" w:rsidP="0047063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6D689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58.43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27976" w14:textId="77777777" w:rsidR="00470637" w:rsidRPr="006D689C" w:rsidRDefault="00470637" w:rsidP="0047063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6D689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390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5EA8D5D" w14:textId="77777777" w:rsidR="00470637" w:rsidRPr="006D689C" w:rsidRDefault="00470637" w:rsidP="0047063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6D689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7226</w:t>
            </w:r>
          </w:p>
        </w:tc>
      </w:tr>
    </w:tbl>
    <w:p w14:paraId="64475435" w14:textId="77777777" w:rsidR="000509AB" w:rsidRDefault="000509AB" w:rsidP="000509AB">
      <w:pPr>
        <w:widowControl w:val="0"/>
        <w:bidi w:val="0"/>
        <w:snapToGrid w:val="0"/>
        <w:spacing w:line="360" w:lineRule="auto"/>
        <w:ind w:left="709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</w:p>
    <w:p w14:paraId="1F767263" w14:textId="77777777" w:rsidR="000509AB" w:rsidRDefault="000509AB" w:rsidP="000509AB">
      <w:pPr>
        <w:widowControl w:val="0"/>
        <w:bidi w:val="0"/>
        <w:snapToGrid w:val="0"/>
        <w:spacing w:line="360" w:lineRule="auto"/>
        <w:ind w:left="709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</w:p>
    <w:p w14:paraId="1E0F007B" w14:textId="77777777" w:rsidR="000509AB" w:rsidRDefault="000509AB" w:rsidP="000509AB">
      <w:pPr>
        <w:widowControl w:val="0"/>
        <w:bidi w:val="0"/>
        <w:snapToGrid w:val="0"/>
        <w:spacing w:line="360" w:lineRule="auto"/>
        <w:ind w:left="709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</w:p>
    <w:p w14:paraId="40923138" w14:textId="77777777" w:rsidR="000509AB" w:rsidRDefault="000509AB" w:rsidP="000509AB">
      <w:pPr>
        <w:widowControl w:val="0"/>
        <w:bidi w:val="0"/>
        <w:snapToGrid w:val="0"/>
        <w:spacing w:line="360" w:lineRule="auto"/>
        <w:ind w:left="709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</w:p>
    <w:p w14:paraId="43771692" w14:textId="77777777" w:rsidR="000509AB" w:rsidRDefault="000509AB" w:rsidP="000509AB">
      <w:pPr>
        <w:widowControl w:val="0"/>
        <w:bidi w:val="0"/>
        <w:snapToGrid w:val="0"/>
        <w:spacing w:line="360" w:lineRule="auto"/>
        <w:ind w:left="709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</w:p>
    <w:p w14:paraId="4AA9C817" w14:textId="77777777" w:rsidR="000509AB" w:rsidRPr="000509AB" w:rsidRDefault="000509AB" w:rsidP="000509AB">
      <w:pPr>
        <w:widowControl w:val="0"/>
        <w:bidi w:val="0"/>
        <w:snapToGrid w:val="0"/>
        <w:spacing w:line="360" w:lineRule="auto"/>
        <w:ind w:left="709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</w:p>
    <w:p w14:paraId="6E6DE728" w14:textId="77777777" w:rsidR="000509AB" w:rsidRPr="000509AB" w:rsidRDefault="000509AB" w:rsidP="000509AB">
      <w:pPr>
        <w:widowControl w:val="0"/>
        <w:bidi w:val="0"/>
        <w:snapToGrid w:val="0"/>
        <w:spacing w:line="360" w:lineRule="auto"/>
        <w:ind w:left="709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</w:p>
    <w:p w14:paraId="0949CA58" w14:textId="77777777" w:rsidR="002C45BC" w:rsidRPr="002C45BC" w:rsidRDefault="002C45BC" w:rsidP="005F5D94">
      <w:pPr>
        <w:keepNext/>
        <w:widowControl w:val="0"/>
        <w:numPr>
          <w:ilvl w:val="0"/>
          <w:numId w:val="1"/>
        </w:numPr>
        <w:bidi w:val="0"/>
        <w:spacing w:before="120" w:after="120" w:line="276" w:lineRule="auto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39" w:name="_Toc108536596"/>
      <w:r w:rsidRPr="002C45BC">
        <w:rPr>
          <w:rFonts w:ascii="Arial" w:hAnsi="Arial" w:cs="Arial"/>
          <w:b/>
          <w:bCs/>
          <w:caps/>
          <w:kern w:val="28"/>
          <w:sz w:val="24"/>
        </w:rPr>
        <w:t>ELECTRICAL CALCULATIONS OF PHASE CONDUCTOR</w:t>
      </w:r>
      <w:bookmarkEnd w:id="37"/>
      <w:bookmarkEnd w:id="39"/>
    </w:p>
    <w:p w14:paraId="6EE43927" w14:textId="77777777" w:rsidR="002C45BC" w:rsidRPr="002C45BC" w:rsidRDefault="002C45BC" w:rsidP="00B53E3B">
      <w:pPr>
        <w:pStyle w:val="Heading2"/>
      </w:pPr>
      <w:bookmarkStart w:id="40" w:name="_Toc502745543"/>
      <w:bookmarkStart w:id="41" w:name="_Toc108536597"/>
      <w:bookmarkStart w:id="42" w:name="_Toc43055551"/>
      <w:bookmarkEnd w:id="38"/>
      <w:r w:rsidRPr="002C45BC">
        <w:t>Ampacity Calculation</w:t>
      </w:r>
      <w:bookmarkEnd w:id="40"/>
      <w:bookmarkEnd w:id="41"/>
    </w:p>
    <w:bookmarkEnd w:id="42"/>
    <w:p w14:paraId="44718D4C" w14:textId="77777777" w:rsidR="002C45BC" w:rsidRDefault="002C45BC" w:rsidP="002C45BC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2C45BC">
        <w:rPr>
          <w:rFonts w:asciiTheme="minorBidi" w:hAnsiTheme="minorBidi" w:cstheme="minorBidi"/>
          <w:sz w:val="22"/>
          <w:szCs w:val="22"/>
          <w:lang w:val="en-GB"/>
        </w:rPr>
        <w:t xml:space="preserve">The software used is “TL-Package” and input &amp; output data is defined in </w:t>
      </w:r>
      <w:r>
        <w:rPr>
          <w:rFonts w:asciiTheme="minorBidi" w:hAnsiTheme="minorBidi" w:cstheme="minorBidi"/>
          <w:sz w:val="22"/>
          <w:szCs w:val="22"/>
          <w:lang w:val="en-GB"/>
        </w:rPr>
        <w:t xml:space="preserve">next </w:t>
      </w:r>
      <w:r w:rsidR="00BE26AD">
        <w:rPr>
          <w:rFonts w:asciiTheme="minorBidi" w:hAnsiTheme="minorBidi" w:cstheme="minorBidi"/>
          <w:sz w:val="22"/>
          <w:szCs w:val="22"/>
          <w:lang w:val="en-GB"/>
        </w:rPr>
        <w:t>page</w:t>
      </w:r>
      <w:r w:rsidRPr="002C45BC">
        <w:rPr>
          <w:rFonts w:asciiTheme="minorBidi" w:hAnsiTheme="minorBidi" w:cstheme="minorBidi"/>
          <w:sz w:val="22"/>
          <w:szCs w:val="22"/>
          <w:lang w:val="en-GB"/>
        </w:rPr>
        <w:t>.</w:t>
      </w:r>
    </w:p>
    <w:p w14:paraId="53466776" w14:textId="77777777" w:rsidR="00553FCF" w:rsidRDefault="00553FCF" w:rsidP="00AB5B45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553FCF">
        <w:rPr>
          <w:rFonts w:asciiTheme="minorBidi" w:hAnsiTheme="minorBidi" w:cstheme="minorBidi"/>
          <w:sz w:val="22"/>
          <w:szCs w:val="22"/>
          <w:lang w:val="en-GB"/>
        </w:rPr>
        <w:t>This program is able to calculate maximum current capacity (Ampacity) of</w:t>
      </w:r>
      <w:r w:rsidR="00AB5B45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 w:rsidRPr="00553FCF">
        <w:rPr>
          <w:rFonts w:asciiTheme="minorBidi" w:hAnsiTheme="minorBidi" w:cstheme="minorBidi"/>
          <w:sz w:val="22"/>
          <w:szCs w:val="22"/>
          <w:lang w:val="en-GB"/>
        </w:rPr>
        <w:t>conductor in any environmental condition and also calculate maximum temperature</w:t>
      </w:r>
      <w:r w:rsidR="00AB5B45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 w:rsidRPr="00553FCF">
        <w:rPr>
          <w:rFonts w:asciiTheme="minorBidi" w:hAnsiTheme="minorBidi" w:cstheme="minorBidi"/>
          <w:sz w:val="22"/>
          <w:szCs w:val="22"/>
          <w:lang w:val="en-GB"/>
        </w:rPr>
        <w:t>of conductor with any desired current. This program use for selecting appropriate</w:t>
      </w:r>
      <w:r w:rsidR="00AB5B45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 w:rsidRPr="00553FCF">
        <w:rPr>
          <w:rFonts w:asciiTheme="minorBidi" w:hAnsiTheme="minorBidi" w:cstheme="minorBidi"/>
          <w:sz w:val="22"/>
          <w:szCs w:val="22"/>
          <w:lang w:val="en-GB"/>
        </w:rPr>
        <w:t>conductor for transmission line. This program is based on standard IEEE-738.</w:t>
      </w:r>
    </w:p>
    <w:p w14:paraId="4EFC0550" w14:textId="77777777" w:rsidR="000D5B16" w:rsidRDefault="000D5B16" w:rsidP="000D5B16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>
        <w:rPr>
          <w:rFonts w:ascii="Arial" w:hAnsi="Arial" w:cs="B Nazanin"/>
          <w:noProof/>
          <w:snapToGrid w:val="0"/>
          <w:sz w:val="22"/>
          <w:szCs w:val="22"/>
        </w:rPr>
        <w:lastRenderedPageBreak/>
        <w:drawing>
          <wp:inline distT="0" distB="0" distL="0" distR="0" wp14:anchorId="1793F3D9" wp14:editId="057D9F86">
            <wp:extent cx="5762625" cy="5810250"/>
            <wp:effectExtent l="0" t="0" r="9525" b="0"/>
            <wp:docPr id="1" name="Picture 1" descr="C:\Users\admin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INetCache\Content.Word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5" t="3324" r="4847" b="8526"/>
                    <a:stretch/>
                  </pic:blipFill>
                  <pic:spPr bwMode="auto">
                    <a:xfrm>
                      <a:off x="0" y="0"/>
                      <a:ext cx="5759850" cy="580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64BA09" w14:textId="77777777" w:rsidR="00E41995" w:rsidRPr="00E41995" w:rsidRDefault="00E41995" w:rsidP="00C735CB">
      <w:pPr>
        <w:overflowPunct w:val="0"/>
        <w:autoSpaceDE w:val="0"/>
        <w:autoSpaceDN w:val="0"/>
        <w:adjustRightInd w:val="0"/>
        <w:spacing w:after="120"/>
        <w:ind w:firstLine="454"/>
        <w:jc w:val="lowKashida"/>
        <w:textAlignment w:val="baseline"/>
        <w:rPr>
          <w:rFonts w:asciiTheme="majorBidi" w:hAnsiTheme="majorBidi" w:cstheme="majorBidi"/>
          <w:b/>
          <w:bCs/>
          <w:rtl/>
          <w:lang w:bidi="fa-IR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hAnsi="Cambria Math" w:cstheme="majorBidi"/>
              <w:lang w:bidi="fa-IR"/>
            </w:rPr>
            <m:t>P=</m:t>
          </m:r>
          <m:rad>
            <m:radPr>
              <m:degHide m:val="1"/>
              <m:ctrlPr>
                <w:rPr>
                  <w:rFonts w:ascii="Cambria Math" w:hAnsi="Cambria Math" w:cstheme="majorBidi"/>
                  <w:b/>
                  <w:bCs/>
                  <w:i/>
                  <w:lang w:bidi="fa-IR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hAnsi="Cambria Math" w:cstheme="majorBidi"/>
                  <w:lang w:bidi="fa-IR"/>
                </w:rPr>
                <m:t>3</m:t>
              </m:r>
            </m:e>
          </m:rad>
          <m:r>
            <m:rPr>
              <m:sty m:val="bi"/>
            </m:rPr>
            <w:rPr>
              <w:rFonts w:ascii="Cambria Math" w:hAnsi="Cambria Math" w:cstheme="majorBidi"/>
              <w:lang w:bidi="fa-IR"/>
            </w:rPr>
            <m:t>*U*I*cosΦ=</m:t>
          </m:r>
          <m:rad>
            <m:radPr>
              <m:degHide m:val="1"/>
              <m:ctrlPr>
                <w:rPr>
                  <w:rFonts w:ascii="Cambria Math" w:hAnsi="Cambria Math" w:cstheme="majorBidi"/>
                  <w:b/>
                  <w:bCs/>
                  <w:i/>
                  <w:lang w:bidi="fa-IR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hAnsi="Cambria Math" w:cstheme="majorBidi"/>
                  <w:lang w:bidi="fa-IR"/>
                </w:rPr>
                <m:t>3</m:t>
              </m:r>
            </m:e>
          </m:rad>
          <m:r>
            <m:rPr>
              <m:sty m:val="bi"/>
            </m:rPr>
            <w:rPr>
              <w:rFonts w:ascii="Cambria Math" w:hAnsi="Cambria Math" w:cstheme="majorBidi"/>
              <w:lang w:bidi="fa-IR"/>
            </w:rPr>
            <m:t>*11*252.08*0.9=4.32 MW</m:t>
          </m:r>
        </m:oMath>
      </m:oMathPara>
    </w:p>
    <w:p w14:paraId="7441BB4A" w14:textId="77777777" w:rsidR="002C45BC" w:rsidRPr="002C45BC" w:rsidRDefault="002C45BC" w:rsidP="00E41995">
      <w:pPr>
        <w:pStyle w:val="ListParagraph"/>
        <w:widowControl w:val="0"/>
        <w:numPr>
          <w:ilvl w:val="0"/>
          <w:numId w:val="19"/>
        </w:numPr>
        <w:bidi w:val="0"/>
        <w:snapToGrid w:val="0"/>
        <w:spacing w:before="240" w:after="240" w:line="300" w:lineRule="atLeast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2C45BC">
        <w:rPr>
          <w:rFonts w:asciiTheme="minorBidi" w:hAnsiTheme="minorBidi" w:cstheme="minorBidi"/>
          <w:sz w:val="22"/>
          <w:szCs w:val="22"/>
          <w:lang w:val="en-GB"/>
        </w:rPr>
        <w:t>Radiated heat loss is heat losses due to heat radiation from the conductor.</w:t>
      </w:r>
    </w:p>
    <w:p w14:paraId="18BB05CA" w14:textId="77777777" w:rsidR="002C45BC" w:rsidRPr="002C45BC" w:rsidRDefault="002C45BC" w:rsidP="002C45BC">
      <w:pPr>
        <w:pStyle w:val="ListParagraph"/>
        <w:widowControl w:val="0"/>
        <w:numPr>
          <w:ilvl w:val="0"/>
          <w:numId w:val="19"/>
        </w:numPr>
        <w:bidi w:val="0"/>
        <w:snapToGrid w:val="0"/>
        <w:spacing w:before="240" w:after="240" w:line="300" w:lineRule="atLeast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2C45BC">
        <w:rPr>
          <w:rFonts w:asciiTheme="minorBidi" w:hAnsiTheme="minorBidi" w:cstheme="minorBidi"/>
          <w:sz w:val="22"/>
          <w:szCs w:val="22"/>
          <w:lang w:val="en-GB"/>
        </w:rPr>
        <w:t>Convection heat loss is thermal losses due to the heat convective transfer from the conductor to the environment.</w:t>
      </w:r>
    </w:p>
    <w:p w14:paraId="59D9CC41" w14:textId="77777777" w:rsidR="00DB0FA8" w:rsidRDefault="002C45BC" w:rsidP="00DB0FA8">
      <w:pPr>
        <w:pStyle w:val="ListParagraph"/>
        <w:widowControl w:val="0"/>
        <w:numPr>
          <w:ilvl w:val="0"/>
          <w:numId w:val="19"/>
        </w:numPr>
        <w:bidi w:val="0"/>
        <w:snapToGrid w:val="0"/>
        <w:spacing w:before="240" w:after="240" w:line="300" w:lineRule="atLeast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2C45BC">
        <w:rPr>
          <w:rFonts w:asciiTheme="minorBidi" w:hAnsiTheme="minorBidi" w:cstheme="minorBidi"/>
          <w:sz w:val="22"/>
          <w:szCs w:val="22"/>
          <w:lang w:val="en-GB"/>
        </w:rPr>
        <w:t>Heat gain from the sun is the interest in absorbing thermal energy from the sun.</w:t>
      </w:r>
    </w:p>
    <w:p w14:paraId="137DCA75" w14:textId="77777777" w:rsidR="005D3A41" w:rsidRDefault="005D3A41" w:rsidP="005D3A41">
      <w:pPr>
        <w:widowControl w:val="0"/>
        <w:bidi w:val="0"/>
        <w:snapToGrid w:val="0"/>
        <w:spacing w:before="240" w:after="240" w:line="300" w:lineRule="atLeast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14:paraId="5BCCB31C" w14:textId="77777777" w:rsidR="0074174C" w:rsidRPr="00B454BF" w:rsidRDefault="0074174C" w:rsidP="00B454BF">
      <w:pPr>
        <w:pStyle w:val="Heading2"/>
      </w:pPr>
      <w:bookmarkStart w:id="43" w:name="_Toc108536598"/>
      <w:r w:rsidRPr="00B454BF">
        <w:lastRenderedPageBreak/>
        <w:t>Short Circuit Calculation</w:t>
      </w:r>
      <w:bookmarkEnd w:id="43"/>
      <w:r w:rsidRPr="00B454BF">
        <w:t xml:space="preserve"> </w:t>
      </w:r>
    </w:p>
    <w:p w14:paraId="57001362" w14:textId="77777777" w:rsidR="0074174C" w:rsidRPr="0074174C" w:rsidRDefault="000D5B16" w:rsidP="000D5B16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>
        <w:rPr>
          <w:rFonts w:asciiTheme="minorBidi" w:hAnsiTheme="minorBidi" w:cstheme="minorBidi"/>
          <w:sz w:val="22"/>
          <w:szCs w:val="22"/>
          <w:lang w:val="en-GB"/>
        </w:rPr>
        <w:t>T</w:t>
      </w:r>
      <w:r w:rsidR="0074174C" w:rsidRPr="0074174C">
        <w:rPr>
          <w:rFonts w:asciiTheme="minorBidi" w:hAnsiTheme="minorBidi" w:cstheme="minorBidi"/>
          <w:sz w:val="22"/>
          <w:szCs w:val="22"/>
          <w:lang w:val="en-GB"/>
        </w:rPr>
        <w:t xml:space="preserve">he thermal effect of short circuit current is according to below equation: </w:t>
      </w:r>
    </w:p>
    <w:p w14:paraId="38F48B1E" w14:textId="77777777" w:rsidR="0074174C" w:rsidRPr="001956DA" w:rsidRDefault="0074174C" w:rsidP="001956DA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956DA">
        <w:rPr>
          <w:rFonts w:asciiTheme="minorBidi" w:hAnsiTheme="minorBidi" w:cstheme="minorBidi"/>
          <w:sz w:val="22"/>
          <w:szCs w:val="22"/>
          <w:lang w:val="en-GB"/>
        </w:rPr>
        <w:object w:dxaOrig="1060" w:dyaOrig="660" w14:anchorId="3EB3E5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.75pt;height:40.5pt" o:ole="" o:bordertopcolor="white" o:borderleftcolor="white" o:borderbottomcolor="white" o:borderrightcolor="white" filled="t">
            <v:imagedata r:id="rId9" o:title=""/>
            <w10:bordertop type="single" width="6"/>
            <w10:borderleft type="single" width="6"/>
            <w10:borderbottom type="single" width="6"/>
            <w10:borderright type="single" width="6"/>
          </v:shape>
          <o:OLEObject Type="Embed" ProgID="Equation.3" ShapeID="_x0000_i1025" DrawAspect="Content" ObjectID="_1719555113" r:id="rId10"/>
        </w:object>
      </w:r>
    </w:p>
    <w:p w14:paraId="1889C2AF" w14:textId="77777777" w:rsidR="0074174C" w:rsidRPr="001956DA" w:rsidRDefault="0074174C" w:rsidP="001956DA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956DA">
        <w:rPr>
          <w:rFonts w:asciiTheme="minorBidi" w:hAnsiTheme="minorBidi" w:cstheme="minorBidi"/>
          <w:sz w:val="22"/>
          <w:szCs w:val="22"/>
          <w:lang w:val="en-GB"/>
        </w:rPr>
        <w:t>For K = 85 (for ACSR conductors), Short Circuit Calculation is according to below table:</w:t>
      </w:r>
    </w:p>
    <w:p w14:paraId="77FE83AB" w14:textId="48C0394C" w:rsidR="0074174C" w:rsidRDefault="005F5D94" w:rsidP="000D5B16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1956DA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 w:rsidR="0074174C" w:rsidRPr="001956DA">
        <w:rPr>
          <w:rFonts w:asciiTheme="minorBidi" w:hAnsiTheme="minorBidi" w:cstheme="minorBidi"/>
          <w:sz w:val="22"/>
          <w:szCs w:val="22"/>
          <w:lang w:val="en-GB"/>
        </w:rPr>
        <w:t>(A=</w:t>
      </w:r>
      <w:r w:rsidR="000D5B16">
        <w:rPr>
          <w:rFonts w:asciiTheme="minorBidi" w:hAnsiTheme="minorBidi" w:cstheme="minorBidi"/>
          <w:sz w:val="22"/>
          <w:szCs w:val="22"/>
          <w:lang w:val="en-GB"/>
        </w:rPr>
        <w:t>126.2</w:t>
      </w:r>
      <w:r w:rsidR="0074174C" w:rsidRPr="001956DA">
        <w:rPr>
          <w:rFonts w:asciiTheme="minorBidi" w:hAnsiTheme="minorBidi" w:cstheme="minorBidi"/>
          <w:sz w:val="22"/>
          <w:szCs w:val="22"/>
          <w:lang w:val="en-GB"/>
        </w:rPr>
        <w:t xml:space="preserve"> mm2)</w:t>
      </w:r>
    </w:p>
    <w:tbl>
      <w:tblPr>
        <w:tblW w:w="8138" w:type="dxa"/>
        <w:tblInd w:w="1137" w:type="dxa"/>
        <w:tblLook w:val="04A0" w:firstRow="1" w:lastRow="0" w:firstColumn="1" w:lastColumn="0" w:noHBand="0" w:noVBand="1"/>
      </w:tblPr>
      <w:tblGrid>
        <w:gridCol w:w="1419"/>
        <w:gridCol w:w="1343"/>
        <w:gridCol w:w="1344"/>
        <w:gridCol w:w="1344"/>
        <w:gridCol w:w="1344"/>
        <w:gridCol w:w="1344"/>
      </w:tblGrid>
      <w:tr w:rsidR="001D78F9" w:rsidRPr="00086C9C" w14:paraId="60676E60" w14:textId="77777777" w:rsidTr="001D78F9">
        <w:trPr>
          <w:trHeight w:val="600"/>
        </w:trPr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07473" w14:textId="77777777" w:rsidR="001D78F9" w:rsidRPr="008C6206" w:rsidRDefault="001D78F9" w:rsidP="00C103FD">
            <w:pPr>
              <w:ind w:left="709"/>
              <w:jc w:val="center"/>
              <w:rPr>
                <w:rFonts w:cs="B Nazanin"/>
                <w:b/>
                <w:bCs/>
                <w:i/>
                <w:iCs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i/>
                <w:iCs/>
                <w:szCs w:val="20"/>
                <w:lang w:bidi="fa-IR"/>
              </w:rPr>
              <w:t>T (Sec)</w:t>
            </w:r>
          </w:p>
        </w:tc>
        <w:tc>
          <w:tcPr>
            <w:tcW w:w="1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7C03BF1" w14:textId="77777777" w:rsidR="001D78F9" w:rsidRPr="00086C9C" w:rsidRDefault="001D78F9" w:rsidP="00C103FD">
            <w:pPr>
              <w:ind w:left="709"/>
              <w:jc w:val="center"/>
              <w:rPr>
                <w:rFonts w:asciiTheme="majorBidi" w:hAnsiTheme="majorBidi" w:cstheme="majorBidi"/>
                <w:i/>
                <w:iCs/>
                <w:szCs w:val="20"/>
              </w:rPr>
            </w:pPr>
            <w:r>
              <w:rPr>
                <w:rFonts w:asciiTheme="majorBidi" w:hAnsiTheme="majorBidi" w:cstheme="majorBidi"/>
                <w:i/>
                <w:iCs/>
                <w:szCs w:val="20"/>
              </w:rPr>
              <w:t>0.2</w:t>
            </w:r>
          </w:p>
        </w:tc>
        <w:tc>
          <w:tcPr>
            <w:tcW w:w="13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4C85010" w14:textId="77777777" w:rsidR="001D78F9" w:rsidRPr="00086C9C" w:rsidRDefault="001D78F9" w:rsidP="00C103FD">
            <w:pPr>
              <w:ind w:left="709"/>
              <w:jc w:val="center"/>
              <w:rPr>
                <w:rFonts w:asciiTheme="majorBidi" w:hAnsiTheme="majorBidi" w:cstheme="majorBidi"/>
                <w:i/>
                <w:iCs/>
                <w:szCs w:val="20"/>
              </w:rPr>
            </w:pPr>
            <w:r>
              <w:rPr>
                <w:rFonts w:asciiTheme="majorBidi" w:hAnsiTheme="majorBidi" w:cstheme="majorBidi"/>
                <w:i/>
                <w:iCs/>
                <w:szCs w:val="20"/>
              </w:rPr>
              <w:t>0.3</w:t>
            </w:r>
          </w:p>
        </w:tc>
        <w:tc>
          <w:tcPr>
            <w:tcW w:w="13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3B4428A" w14:textId="77777777" w:rsidR="001D78F9" w:rsidRPr="00086C9C" w:rsidRDefault="001D78F9" w:rsidP="00C103FD">
            <w:pPr>
              <w:ind w:left="709"/>
              <w:jc w:val="center"/>
              <w:rPr>
                <w:rFonts w:asciiTheme="majorBidi" w:hAnsiTheme="majorBidi" w:cstheme="majorBidi"/>
                <w:i/>
                <w:iCs/>
                <w:szCs w:val="20"/>
              </w:rPr>
            </w:pPr>
            <w:r>
              <w:rPr>
                <w:rFonts w:asciiTheme="majorBidi" w:hAnsiTheme="majorBidi" w:cstheme="majorBidi"/>
                <w:i/>
                <w:iCs/>
                <w:szCs w:val="20"/>
              </w:rPr>
              <w:t>0.4</w:t>
            </w:r>
          </w:p>
        </w:tc>
        <w:tc>
          <w:tcPr>
            <w:tcW w:w="13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56981FA" w14:textId="77777777" w:rsidR="001D78F9" w:rsidRPr="00086C9C" w:rsidRDefault="001D78F9" w:rsidP="00C103FD">
            <w:pPr>
              <w:ind w:left="709"/>
              <w:jc w:val="center"/>
              <w:rPr>
                <w:rFonts w:asciiTheme="majorBidi" w:hAnsiTheme="majorBidi" w:cstheme="majorBidi"/>
                <w:i/>
                <w:iCs/>
                <w:szCs w:val="20"/>
              </w:rPr>
            </w:pPr>
            <w:r>
              <w:rPr>
                <w:rFonts w:asciiTheme="majorBidi" w:hAnsiTheme="majorBidi" w:cstheme="majorBidi"/>
                <w:i/>
                <w:iCs/>
                <w:szCs w:val="20"/>
              </w:rPr>
              <w:t>0.5</w:t>
            </w:r>
          </w:p>
        </w:tc>
        <w:tc>
          <w:tcPr>
            <w:tcW w:w="13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BABFF22" w14:textId="77777777" w:rsidR="001D78F9" w:rsidRPr="00086C9C" w:rsidRDefault="001D78F9" w:rsidP="00C103FD">
            <w:pPr>
              <w:ind w:left="709"/>
              <w:jc w:val="center"/>
              <w:rPr>
                <w:rFonts w:asciiTheme="majorBidi" w:hAnsiTheme="majorBidi" w:cstheme="majorBidi"/>
                <w:i/>
                <w:iCs/>
                <w:szCs w:val="20"/>
              </w:rPr>
            </w:pPr>
            <w:r>
              <w:rPr>
                <w:rFonts w:asciiTheme="majorBidi" w:hAnsiTheme="majorBidi" w:cstheme="majorBidi"/>
                <w:i/>
                <w:iCs/>
                <w:szCs w:val="20"/>
              </w:rPr>
              <w:t>1</w:t>
            </w:r>
          </w:p>
        </w:tc>
      </w:tr>
      <w:tr w:rsidR="001D78F9" w:rsidRPr="00086C9C" w14:paraId="4FE55A92" w14:textId="77777777" w:rsidTr="001D78F9">
        <w:trPr>
          <w:trHeight w:val="600"/>
        </w:trPr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24D76" w14:textId="77777777" w:rsidR="001D78F9" w:rsidRPr="001D78F9" w:rsidRDefault="001D78F9" w:rsidP="00C103FD">
            <w:pPr>
              <w:ind w:left="709"/>
              <w:jc w:val="center"/>
              <w:rPr>
                <w:rFonts w:cs="B Nazanin"/>
                <w:b/>
                <w:bCs/>
                <w:i/>
                <w:iCs/>
                <w:szCs w:val="20"/>
                <w:lang w:bidi="fa-IR"/>
              </w:rPr>
            </w:pPr>
            <w:r w:rsidRPr="001D78F9">
              <w:rPr>
                <w:rFonts w:cs="B Nazanin"/>
                <w:b/>
                <w:bCs/>
                <w:i/>
                <w:iCs/>
                <w:szCs w:val="20"/>
                <w:lang w:bidi="fa-IR"/>
              </w:rPr>
              <w:t>Isc (kA)</w:t>
            </w:r>
          </w:p>
        </w:tc>
        <w:tc>
          <w:tcPr>
            <w:tcW w:w="13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26299FC" w14:textId="77777777" w:rsidR="001D78F9" w:rsidRPr="00086C9C" w:rsidRDefault="001D78F9" w:rsidP="00C103FD">
            <w:pPr>
              <w:ind w:left="709"/>
              <w:jc w:val="center"/>
              <w:rPr>
                <w:rFonts w:asciiTheme="majorBidi" w:hAnsiTheme="majorBidi" w:cstheme="majorBidi"/>
                <w:i/>
                <w:iCs/>
                <w:szCs w:val="20"/>
              </w:rPr>
            </w:pPr>
            <w:r>
              <w:rPr>
                <w:rFonts w:asciiTheme="majorBidi" w:hAnsiTheme="majorBidi" w:cstheme="majorBidi"/>
                <w:i/>
                <w:iCs/>
                <w:szCs w:val="20"/>
              </w:rPr>
              <w:t>24</w:t>
            </w:r>
          </w:p>
        </w:tc>
        <w:tc>
          <w:tcPr>
            <w:tcW w:w="13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BBA249A" w14:textId="77777777" w:rsidR="001D78F9" w:rsidRPr="00086C9C" w:rsidRDefault="001D78F9" w:rsidP="00C103FD">
            <w:pPr>
              <w:ind w:left="709"/>
              <w:jc w:val="center"/>
              <w:rPr>
                <w:rFonts w:asciiTheme="majorBidi" w:hAnsiTheme="majorBidi" w:cstheme="majorBidi"/>
                <w:i/>
                <w:iCs/>
                <w:szCs w:val="20"/>
              </w:rPr>
            </w:pPr>
            <w:r>
              <w:rPr>
                <w:rFonts w:asciiTheme="majorBidi" w:hAnsiTheme="majorBidi" w:cstheme="majorBidi"/>
                <w:i/>
                <w:iCs/>
                <w:szCs w:val="20"/>
              </w:rPr>
              <w:t>19.5</w:t>
            </w:r>
          </w:p>
        </w:tc>
        <w:tc>
          <w:tcPr>
            <w:tcW w:w="13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F1AE96E" w14:textId="77777777" w:rsidR="001D78F9" w:rsidRPr="00086C9C" w:rsidRDefault="001D78F9" w:rsidP="00C103FD">
            <w:pPr>
              <w:ind w:left="709"/>
              <w:jc w:val="center"/>
              <w:rPr>
                <w:rFonts w:asciiTheme="majorBidi" w:hAnsiTheme="majorBidi" w:cstheme="majorBidi"/>
                <w:i/>
                <w:iCs/>
                <w:szCs w:val="20"/>
              </w:rPr>
            </w:pPr>
            <w:r>
              <w:rPr>
                <w:rFonts w:asciiTheme="majorBidi" w:hAnsiTheme="majorBidi" w:cstheme="majorBidi"/>
                <w:i/>
                <w:iCs/>
                <w:szCs w:val="20"/>
              </w:rPr>
              <w:t>16.9</w:t>
            </w:r>
          </w:p>
        </w:tc>
        <w:tc>
          <w:tcPr>
            <w:tcW w:w="13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67A17B8" w14:textId="77777777" w:rsidR="001D78F9" w:rsidRPr="00086C9C" w:rsidRDefault="001D78F9" w:rsidP="00C103FD">
            <w:pPr>
              <w:ind w:left="709"/>
              <w:jc w:val="center"/>
              <w:rPr>
                <w:rFonts w:asciiTheme="majorBidi" w:hAnsiTheme="majorBidi" w:cstheme="majorBidi"/>
                <w:i/>
                <w:iCs/>
                <w:szCs w:val="20"/>
              </w:rPr>
            </w:pPr>
            <w:r>
              <w:rPr>
                <w:rFonts w:asciiTheme="majorBidi" w:hAnsiTheme="majorBidi" w:cstheme="majorBidi"/>
                <w:i/>
                <w:iCs/>
                <w:szCs w:val="20"/>
              </w:rPr>
              <w:t>15.1</w:t>
            </w:r>
          </w:p>
        </w:tc>
        <w:tc>
          <w:tcPr>
            <w:tcW w:w="13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4ECEA4D" w14:textId="11630748" w:rsidR="001D78F9" w:rsidRPr="00086C9C" w:rsidRDefault="005F5D94" w:rsidP="00C103FD">
            <w:pPr>
              <w:ind w:left="709"/>
              <w:jc w:val="center"/>
              <w:rPr>
                <w:rFonts w:asciiTheme="majorBidi" w:hAnsiTheme="majorBidi" w:cstheme="majorBidi"/>
                <w:i/>
                <w:iCs/>
                <w:szCs w:val="20"/>
              </w:rPr>
            </w:pPr>
            <w:r w:rsidRPr="000C4292">
              <w:rPr>
                <w:rFonts w:asciiTheme="minorBidi" w:hAnsiTheme="minorBidi" w:cstheme="minorBidi"/>
                <w:noProof/>
                <w:sz w:val="22"/>
                <w:szCs w:val="22"/>
                <w:highlight w:val="green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2F564388" wp14:editId="6CC7CDC5">
                      <wp:simplePos x="0" y="0"/>
                      <wp:positionH relativeFrom="column">
                        <wp:posOffset>957580</wp:posOffset>
                      </wp:positionH>
                      <wp:positionV relativeFrom="paragraph">
                        <wp:posOffset>-31750</wp:posOffset>
                      </wp:positionV>
                      <wp:extent cx="552450" cy="427355"/>
                      <wp:effectExtent l="0" t="0" r="19050" b="10795"/>
                      <wp:wrapNone/>
                      <wp:docPr id="481" name="Group 4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2450" cy="427355"/>
                                <a:chOff x="0" y="0"/>
                                <a:chExt cx="552450" cy="428240"/>
                              </a:xfrm>
                            </wpg:grpSpPr>
                            <wps:wsp>
                              <wps:cNvPr id="482" name="Isosceles Triangle 482"/>
                              <wps:cNvSpPr/>
                              <wps:spPr>
                                <a:xfrm>
                                  <a:off x="0" y="0"/>
                                  <a:ext cx="552450" cy="419100"/>
                                </a:xfrm>
                                <a:prstGeom prst="triangl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100" y="180860"/>
                                  <a:ext cx="455929" cy="247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009EDBA" w14:textId="77777777" w:rsidR="005F5D94" w:rsidRPr="00096D60" w:rsidRDefault="005F5D94" w:rsidP="005F5D94">
                                    <w:r w:rsidRPr="00096D60">
                                      <w:t>D0</w:t>
                                    </w: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564388" id="Group 481" o:spid="_x0000_s1032" style="position:absolute;left:0;text-align:left;margin-left:75.4pt;margin-top:-2.5pt;width:43.5pt;height:33.65pt;z-index:251676672;mso-width-relative:margin;mso-height-relative:margin" coordsize="5524,4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">
                      <v:shape id="Isosceles Triangle 482" o:spid="_x0000_s1033" type="#_x0000_t5" style="position:absolute;width:5524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u8EcYA&#10;AADcAAAADwAAAGRycy9kb3ducmV2LnhtbESPQUvDQBSE74L/YXlCb2bT0EqI3RYplYo9tSro7ZF9&#10;JovZtyG7zcZ/7xaEHoeZ+YZZbSbbiZEGbxwrmGc5COLaacONgve35/sShA/IGjvHpOCXPGzWtzcr&#10;rLSLfKTxFBqRIOwrVNCG0FdS+roliz5zPXHyvt1gMSQ5NFIPGBPcdrLI8wdp0XBaaLGnbUv1z+ls&#10;FcRYHHbHj9dxudzty895beL2yyg1u5ueHkEEmsI1/N9+0QoWZQGXM+k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u8EcYAAADcAAAADwAAAAAAAAAAAAAAAACYAgAAZHJz&#10;L2Rvd25yZXYueG1sUEsFBgAAAAAEAAQA9QAAAIsDAAAAAA==&#10;" filled="f" strokecolor="#7f7f7f [1612]" strokeweight="1pt"/>
                      <v:shape id="Text Box 2" o:spid="_x0000_s1034" type="#_x0000_t202" style="position:absolute;left:381;top:1808;width:4559;height:2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uMUMMA&#10;AADcAAAADwAAAGRycy9kb3ducmV2LnhtbESPS2vDMBCE74X8B7GB3Bo5j5bgRgkhD8ihl6bufbG2&#10;lqm1MtYmdv59VCj0OMzMN8x6O/hG3aiLdWADs2kGirgMtubKQPF5el6BioJssQlMBu4UYbsZPa0x&#10;t6HnD7pdpFIJwjFHA06kzbWOpSOPcRpa4uR9h86jJNlV2nbYJ7hv9DzLXrXHmtOCw5b2jsqfy9Ub&#10;ELG72b04+nj+Gt4PvcvKFyyMmYyH3RsooUH+w3/tszWwXC3g90w6Anr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uMUMMAAADcAAAADwAAAAAAAAAAAAAAAACYAgAAZHJzL2Rv&#10;d25yZXYueG1sUEsFBgAAAAAEAAQA9QAAAIgDAAAAAA==&#10;" filled="f" stroked="f">
                        <v:textbox style="mso-fit-shape-to-text:t">
                          <w:txbxContent>
                            <w:p w14:paraId="0009EDBA" w14:textId="77777777" w:rsidR="005F5D94" w:rsidRPr="00096D60" w:rsidRDefault="005F5D94" w:rsidP="005F5D94">
                              <w:r w:rsidRPr="00096D60">
                                <w:t>D0</w:t>
                              </w: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D78F9">
              <w:rPr>
                <w:rFonts w:asciiTheme="majorBidi" w:hAnsiTheme="majorBidi" w:cstheme="majorBidi"/>
                <w:i/>
                <w:iCs/>
                <w:szCs w:val="20"/>
              </w:rPr>
              <w:t>10.7</w:t>
            </w:r>
          </w:p>
        </w:tc>
      </w:tr>
    </w:tbl>
    <w:p w14:paraId="002C97E0" w14:textId="3C398576" w:rsidR="001D78F9" w:rsidRPr="001D78F9" w:rsidRDefault="005F5D94" w:rsidP="001D78F9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bookmarkStart w:id="44" w:name="_Toc108352743"/>
      <w:bookmarkStart w:id="45" w:name="_Toc502129283"/>
      <w:r w:rsidRPr="000C4292">
        <w:rPr>
          <w:rFonts w:asciiTheme="minorBidi" w:hAnsiTheme="minorBidi" w:cstheme="minorBidi"/>
          <w:noProof/>
          <w:sz w:val="22"/>
          <w:szCs w:val="22"/>
          <w:highlight w:val="green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5C1D06B" wp14:editId="38440B11">
                <wp:simplePos x="0" y="0"/>
                <wp:positionH relativeFrom="column">
                  <wp:posOffset>3724910</wp:posOffset>
                </wp:positionH>
                <wp:positionV relativeFrom="paragraph">
                  <wp:posOffset>300990</wp:posOffset>
                </wp:positionV>
                <wp:extent cx="552450" cy="427355"/>
                <wp:effectExtent l="0" t="0" r="19050" b="10795"/>
                <wp:wrapNone/>
                <wp:docPr id="484" name="Group 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" cy="427355"/>
                          <a:chOff x="0" y="0"/>
                          <a:chExt cx="552450" cy="428240"/>
                        </a:xfrm>
                      </wpg:grpSpPr>
                      <wps:wsp>
                        <wps:cNvPr id="485" name="Isosceles Triangle 485"/>
                        <wps:cNvSpPr/>
                        <wps:spPr>
                          <a:xfrm>
                            <a:off x="0" y="0"/>
                            <a:ext cx="552450" cy="419100"/>
                          </a:xfrm>
                          <a:prstGeom prst="triangl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180860"/>
                            <a:ext cx="455929" cy="24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32642B" w14:textId="77777777" w:rsidR="005F5D94" w:rsidRPr="00096D60" w:rsidRDefault="005F5D94" w:rsidP="005F5D94">
                              <w:r w:rsidRPr="00096D60">
                                <w:t>D0</w:t>
                              </w: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C1D06B" id="Group 484" o:spid="_x0000_s1035" style="position:absolute;left:0;text-align:left;margin-left:293.3pt;margin-top:23.7pt;width:43.5pt;height:33.65pt;z-index:251678720;mso-width-relative:margin;mso-height-relative:margin" coordsize="5524,4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">
                <v:shape id="Isosceles Triangle 485" o:spid="_x0000_s1036" type="#_x0000_t5" style="position:absolute;width:5524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IkZcYA&#10;AADcAAAADwAAAGRycy9kb3ducmV2LnhtbESPQUvDQBSE74L/YXlCb2bT0kiI3RYplYo9tSro7ZF9&#10;JovZtyG7zcZ/7xaEHoeZ+YZZbSbbiZEGbxwrmGc5COLaacONgve35/sShA/IGjvHpOCXPGzWtzcr&#10;rLSLfKTxFBqRIOwrVNCG0FdS+roliz5zPXHyvt1gMSQ5NFIPGBPcdnKR5w/SouG00GJP25bqn9PZ&#10;KohxcdgdP17Hotjty895beL2yyg1u5ueHkEEmsI1/N9+0QqWZQGXM+k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IkZcYAAADcAAAADwAAAAAAAAAAAAAAAACYAgAAZHJz&#10;L2Rvd25yZXYueG1sUEsFBgAAAAAEAAQA9QAAAIsDAAAAAA==&#10;" filled="f" strokecolor="#7f7f7f [1612]" strokeweight="1pt"/>
                <v:shape id="Text Box 2" o:spid="_x0000_s1037" type="#_x0000_t202" style="position:absolute;left:381;top:1808;width:4559;height:2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wvyMIA&#10;AADcAAAADwAAAGRycy9kb3ducmV2LnhtbESPQWvCQBSE7wX/w/IK3urGYkVSVxGr4KEXNd4f2dds&#10;aPZtyD5N/PduoeBxmJlvmOV68I26URfrwAamkwwUcRlszZWB4rx/W4CKgmyxCUwG7hRhvRq9LDG3&#10;oecj3U5SqQThmKMBJ9LmWsfSkcc4CS1x8n5C51GS7CptO+wT3Df6Pcvm2mPNacFhS1tH5e/p6g2I&#10;2M30Xux8PFyG76/eZeUHFsaMX4fNJyihQZ7h//bBGpgt5vB3Jh0Bv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zC/IwgAAANwAAAAPAAAAAAAAAAAAAAAAAJgCAABkcnMvZG93&#10;bnJldi54bWxQSwUGAAAAAAQABAD1AAAAhwMAAAAA&#10;" filled="f" stroked="f">
                  <v:textbox style="mso-fit-shape-to-text:t">
                    <w:txbxContent>
                      <w:p w14:paraId="2432642B" w14:textId="77777777" w:rsidR="005F5D94" w:rsidRPr="00096D60" w:rsidRDefault="005F5D94" w:rsidP="005F5D94">
                        <w:r w:rsidRPr="00096D60">
                          <w:t>D0</w:t>
                        </w:r>
                        <w: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4488F42" w14:textId="56016E55" w:rsidR="001D78F9" w:rsidRPr="002C45BC" w:rsidRDefault="001D78F9" w:rsidP="001D78F9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46" w:name="_Toc108536599"/>
      <w:r w:rsidRPr="005C56F3">
        <w:rPr>
          <w:rFonts w:ascii="Arial" w:hAnsi="Arial" w:cs="Arial"/>
          <w:b/>
          <w:bCs/>
          <w:caps/>
          <w:kern w:val="28"/>
          <w:sz w:val="24"/>
        </w:rPr>
        <w:t>Electrical Parameter Calculation</w:t>
      </w:r>
      <w:bookmarkEnd w:id="44"/>
      <w:bookmarkEnd w:id="46"/>
      <w:r>
        <w:rPr>
          <w:rFonts w:ascii="Arial" w:hAnsi="Arial" w:cs="Arial"/>
          <w:b/>
          <w:bCs/>
          <w:caps/>
          <w:kern w:val="28"/>
          <w:sz w:val="24"/>
        </w:rPr>
        <w:t xml:space="preserve"> </w:t>
      </w:r>
    </w:p>
    <w:p w14:paraId="1EACC8A5" w14:textId="77777777" w:rsidR="001D78F9" w:rsidRDefault="001D78F9" w:rsidP="001D78F9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2C45BC">
        <w:rPr>
          <w:rFonts w:asciiTheme="minorBidi" w:hAnsiTheme="minorBidi" w:cstheme="minorBidi"/>
          <w:sz w:val="22"/>
          <w:szCs w:val="22"/>
          <w:lang w:val="en-GB"/>
        </w:rPr>
        <w:t xml:space="preserve">The software used is “TL-Package” and input &amp; output data is defined in </w:t>
      </w:r>
      <w:r>
        <w:rPr>
          <w:rFonts w:asciiTheme="minorBidi" w:hAnsiTheme="minorBidi" w:cstheme="minorBidi"/>
          <w:sz w:val="22"/>
          <w:szCs w:val="22"/>
          <w:lang w:val="en-GB"/>
        </w:rPr>
        <w:t>next</w:t>
      </w:r>
      <w:r w:rsidRPr="002C45BC">
        <w:rPr>
          <w:rFonts w:asciiTheme="minorBidi" w:hAnsiTheme="minorBidi" w:cstheme="minorBidi"/>
          <w:sz w:val="22"/>
          <w:szCs w:val="22"/>
          <w:lang w:val="en-GB"/>
        </w:rPr>
        <w:t>.</w:t>
      </w:r>
    </w:p>
    <w:p w14:paraId="659A2A8C" w14:textId="77777777" w:rsidR="001D78F9" w:rsidRPr="007A0639" w:rsidRDefault="001D78F9" w:rsidP="001D78F9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7A0639">
        <w:rPr>
          <w:rFonts w:asciiTheme="minorBidi" w:hAnsiTheme="minorBidi" w:cstheme="minorBidi"/>
          <w:sz w:val="22"/>
          <w:szCs w:val="22"/>
          <w:lang w:val="en-GB"/>
        </w:rPr>
        <w:t>This program is able to calculate electrical parameter such as resistance,</w:t>
      </w:r>
      <w:r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 w:rsidRPr="007A0639">
        <w:rPr>
          <w:rFonts w:asciiTheme="minorBidi" w:hAnsiTheme="minorBidi" w:cstheme="minorBidi"/>
          <w:sz w:val="22"/>
          <w:szCs w:val="22"/>
          <w:lang w:val="en-GB"/>
        </w:rPr>
        <w:t>inductance, capacitance, positive and zero sequence impedance,… and also</w:t>
      </w:r>
      <w:r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 w:rsidRPr="007A0639">
        <w:rPr>
          <w:rFonts w:asciiTheme="minorBidi" w:hAnsiTheme="minorBidi" w:cstheme="minorBidi"/>
          <w:sz w:val="22"/>
          <w:szCs w:val="22"/>
          <w:lang w:val="en-GB"/>
        </w:rPr>
        <w:t>regulation and need of compensation for transmission line.</w:t>
      </w:r>
    </w:p>
    <w:p w14:paraId="359459DD" w14:textId="2547E56F" w:rsidR="001D78F9" w:rsidRPr="001D78F9" w:rsidRDefault="001D78F9" w:rsidP="001D78F9">
      <w:pPr>
        <w:widowControl w:val="0"/>
        <w:bidi w:val="0"/>
        <w:snapToGrid w:val="0"/>
        <w:spacing w:before="240" w:after="240" w:line="300" w:lineRule="atLeast"/>
        <w:ind w:left="709"/>
        <w:jc w:val="center"/>
        <w:rPr>
          <w:rFonts w:asciiTheme="minorBidi" w:hAnsiTheme="minorBidi" w:cstheme="minorBidi"/>
          <w:sz w:val="22"/>
          <w:szCs w:val="22"/>
          <w:lang w:val="en-GB"/>
        </w:rPr>
      </w:pPr>
      <w:r>
        <w:rPr>
          <w:noProof/>
        </w:rPr>
        <w:drawing>
          <wp:inline distT="0" distB="0" distL="0" distR="0" wp14:anchorId="5AB39549" wp14:editId="58695AB7">
            <wp:extent cx="2104861" cy="2696308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0598" cy="270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78F9">
        <w:rPr>
          <w:rFonts w:asciiTheme="minorBidi" w:hAnsiTheme="minorBidi" w:cstheme="minorBidi"/>
          <w:noProof/>
          <w:sz w:val="22"/>
          <w:szCs w:val="22"/>
        </w:rPr>
        <w:drawing>
          <wp:inline distT="0" distB="0" distL="0" distR="0" wp14:anchorId="3197556C" wp14:editId="213B39A8">
            <wp:extent cx="3053862" cy="2756889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653" cy="277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FA528" w14:textId="78EC97F8" w:rsidR="001D78F9" w:rsidRPr="007A0639" w:rsidRDefault="005F5D94" w:rsidP="001D78F9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both"/>
        <w:outlineLvl w:val="0"/>
        <w:rPr>
          <w:rFonts w:ascii="Arial" w:hAnsi="Arial" w:cs="Arial"/>
          <w:b/>
          <w:bCs/>
          <w:caps/>
          <w:kern w:val="28"/>
          <w:sz w:val="24"/>
          <w:rtl/>
        </w:rPr>
      </w:pPr>
      <w:bookmarkStart w:id="47" w:name="_Toc108352744"/>
      <w:bookmarkStart w:id="48" w:name="_Toc108536600"/>
      <w:r w:rsidRPr="000C4292">
        <w:rPr>
          <w:rFonts w:asciiTheme="minorBidi" w:hAnsiTheme="minorBidi" w:cstheme="minorBidi"/>
          <w:noProof/>
          <w:sz w:val="22"/>
          <w:szCs w:val="22"/>
          <w:highlight w:val="green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78EF929" wp14:editId="1DBB5F21">
                <wp:simplePos x="0" y="0"/>
                <wp:positionH relativeFrom="column">
                  <wp:posOffset>2058035</wp:posOffset>
                </wp:positionH>
                <wp:positionV relativeFrom="paragraph">
                  <wp:posOffset>-54610</wp:posOffset>
                </wp:positionV>
                <wp:extent cx="552450" cy="427355"/>
                <wp:effectExtent l="0" t="0" r="19050" b="10795"/>
                <wp:wrapNone/>
                <wp:docPr id="487" name="Group 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" cy="427355"/>
                          <a:chOff x="0" y="0"/>
                          <a:chExt cx="552450" cy="428240"/>
                        </a:xfrm>
                      </wpg:grpSpPr>
                      <wps:wsp>
                        <wps:cNvPr id="488" name="Isosceles Triangle 488"/>
                        <wps:cNvSpPr/>
                        <wps:spPr>
                          <a:xfrm>
                            <a:off x="0" y="0"/>
                            <a:ext cx="552450" cy="419100"/>
                          </a:xfrm>
                          <a:prstGeom prst="triangl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180860"/>
                            <a:ext cx="455929" cy="24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776F10" w14:textId="77777777" w:rsidR="005F5D94" w:rsidRPr="00096D60" w:rsidRDefault="005F5D94" w:rsidP="005F5D94">
                              <w:r w:rsidRPr="00096D60">
                                <w:t>D0</w:t>
                              </w: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8EF929" id="Group 487" o:spid="_x0000_s1038" style="position:absolute;left:0;text-align:left;margin-left:162.05pt;margin-top:-4.3pt;width:43.5pt;height:33.65pt;z-index:251680768;mso-width-relative:margin;mso-height-relative:margin" coordsize="5524,4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">
                <v:shape id="Isosceles Triangle 488" o:spid="_x0000_s1039" type="#_x0000_t5" style="position:absolute;width:5524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OL+8IA&#10;AADcAAAADwAAAGRycy9kb3ducmV2LnhtbERPz2vCMBS+D/Y/hCfsNlNlSqlGEXFsuJNugt4ezbMN&#10;Ni+lyZruvzeHgceP7/dyPdhG9NR541jBZJyBIC6dNlwp+Pl+f81B+ICssXFMCv7Iw3r1/LTEQrvI&#10;B+qPoRIphH2BCuoQ2kJKX9Zk0Y9dS5y4q+sshgS7SuoOYwq3jZxm2VxaNJwaamxpW1N5O/5aBTFO&#10;v3aH076fzXYf+XlSmri9GKVeRsNmASLQEB7if/enVvCWp7XpTDoC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04v7wgAAANwAAAAPAAAAAAAAAAAAAAAAAJgCAABkcnMvZG93&#10;bnJldi54bWxQSwUGAAAAAAQABAD1AAAAhwMAAAAA&#10;" filled="f" strokecolor="#7f7f7f [1612]" strokeweight="1pt"/>
                <v:shape id="Text Box 2" o:spid="_x0000_s1040" type="#_x0000_t202" style="position:absolute;left:381;top:1808;width:4559;height:2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O7usMA&#10;AADcAAAADwAAAGRycy9kb3ducmV2LnhtbESPQWvCQBSE74L/YXlCb7pRWrGpq4htwUMvxnh/ZF+z&#10;odm3Iftq4r/vFgo9DjPzDbPdj75VN+pjE9jAcpGBIq6Cbbg2UF7e5xtQUZAttoHJwJ0i7HfTyRZz&#10;GwY+062QWiUIxxwNOJEu1zpWjjzGReiIk/cZeo+SZF9r2+OQ4L7Vqyxba48NpwWHHR0dVV/Ftzcg&#10;Yg/Le/nm4+k6frwOLquesDTmYTYeXkAJjfIf/mufrIHHzTP8nklH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O7usMAAADcAAAADwAAAAAAAAAAAAAAAACYAgAAZHJzL2Rv&#10;d25yZXYueG1sUEsFBgAAAAAEAAQA9QAAAIgDAAAAAA==&#10;" filled="f" stroked="f">
                  <v:textbox style="mso-fit-shape-to-text:t">
                    <w:txbxContent>
                      <w:p w14:paraId="58776F10" w14:textId="77777777" w:rsidR="005F5D94" w:rsidRPr="00096D60" w:rsidRDefault="005F5D94" w:rsidP="005F5D94">
                        <w:r w:rsidRPr="00096D60">
                          <w:t>D0</w:t>
                        </w:r>
                        <w: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D78F9">
        <w:rPr>
          <w:rFonts w:ascii="Arial" w:hAnsi="Arial" w:cs="Arial"/>
          <w:b/>
          <w:bCs/>
          <w:caps/>
          <w:kern w:val="28"/>
          <w:sz w:val="24"/>
        </w:rPr>
        <w:t>power losses</w:t>
      </w:r>
      <w:bookmarkEnd w:id="47"/>
      <w:bookmarkEnd w:id="48"/>
    </w:p>
    <w:p w14:paraId="2D0FE924" w14:textId="77777777" w:rsidR="001D78F9" w:rsidRDefault="001D78F9" w:rsidP="001D78F9">
      <w:pPr>
        <w:bidi w:val="0"/>
        <w:ind w:left="398" w:right="567" w:firstLine="56"/>
        <w:rPr>
          <w:rFonts w:asciiTheme="minorBidi" w:hAnsiTheme="minorBidi" w:cstheme="minorBidi"/>
          <w:sz w:val="22"/>
          <w:szCs w:val="22"/>
          <w:lang w:val="en-GB"/>
        </w:rPr>
      </w:pPr>
    </w:p>
    <w:p w14:paraId="566FDC59" w14:textId="77777777" w:rsidR="001D78F9" w:rsidRDefault="001D78F9" w:rsidP="001D78F9">
      <w:pPr>
        <w:bidi w:val="0"/>
        <w:ind w:left="398" w:right="567" w:firstLine="56"/>
        <w:rPr>
          <w:rFonts w:asciiTheme="minorBidi" w:hAnsiTheme="minorBidi" w:cs="Arial"/>
          <w:sz w:val="22"/>
          <w:szCs w:val="22"/>
          <w:lang w:val="en-GB"/>
        </w:rPr>
      </w:pPr>
      <w:r w:rsidRPr="007A0639">
        <w:rPr>
          <w:rFonts w:asciiTheme="minorBidi" w:hAnsiTheme="minorBidi" w:cstheme="minorBidi"/>
          <w:sz w:val="22"/>
          <w:szCs w:val="22"/>
          <w:lang w:val="en-GB"/>
        </w:rPr>
        <w:t xml:space="preserve">The following equation is used to calculate </w:t>
      </w:r>
      <w:r>
        <w:rPr>
          <w:rFonts w:asciiTheme="minorBidi" w:hAnsiTheme="minorBidi" w:cstheme="minorBidi"/>
          <w:sz w:val="22"/>
          <w:szCs w:val="22"/>
          <w:lang w:val="en-GB"/>
        </w:rPr>
        <w:t>power</w:t>
      </w:r>
      <w:r w:rsidRPr="007A0639">
        <w:rPr>
          <w:rFonts w:asciiTheme="minorBidi" w:hAnsiTheme="minorBidi" w:cstheme="minorBidi"/>
          <w:sz w:val="22"/>
          <w:szCs w:val="22"/>
          <w:lang w:val="en-GB"/>
        </w:rPr>
        <w:t xml:space="preserve"> losses</w:t>
      </w:r>
      <w:r w:rsidRPr="007A0639">
        <w:rPr>
          <w:rFonts w:asciiTheme="minorBidi" w:hAnsiTheme="minorBidi" w:cs="Arial"/>
          <w:sz w:val="22"/>
          <w:szCs w:val="22"/>
          <w:rtl/>
          <w:lang w:val="en-GB"/>
        </w:rPr>
        <w:t>:</w:t>
      </w:r>
    </w:p>
    <w:p w14:paraId="1C652D1B" w14:textId="77777777" w:rsidR="001D78F9" w:rsidRDefault="001D78F9" w:rsidP="001D78F9">
      <w:pPr>
        <w:bidi w:val="0"/>
        <w:ind w:left="398" w:right="567" w:firstLine="56"/>
        <w:rPr>
          <w:rFonts w:cs="B Nazanin"/>
          <w:szCs w:val="28"/>
          <w:lang w:val="pt-BR"/>
        </w:rPr>
      </w:pPr>
    </w:p>
    <w:p w14:paraId="7080386D" w14:textId="77777777" w:rsidR="001D78F9" w:rsidRPr="007846DA" w:rsidRDefault="001D78F9" w:rsidP="001D78F9">
      <w:pPr>
        <w:bidi w:val="0"/>
        <w:ind w:left="398" w:right="567" w:firstLine="56"/>
        <w:rPr>
          <w:rFonts w:cs="B Nazanin"/>
          <w:sz w:val="28"/>
          <w:szCs w:val="28"/>
          <w:rtl/>
          <w:lang w:bidi="fa-IR"/>
        </w:rPr>
      </w:pPr>
      <w:r w:rsidRPr="007846DA">
        <w:rPr>
          <w:rFonts w:cs="B Nazanin"/>
          <w:position w:val="-12"/>
          <w:szCs w:val="28"/>
          <w:lang w:val="pt-BR"/>
        </w:rPr>
        <w:object w:dxaOrig="3960" w:dyaOrig="380" w14:anchorId="0D8C85B5">
          <v:shape id="_x0000_i1026" type="#_x0000_t75" style="width:237.75pt;height:21.75pt" o:ole="">
            <v:imagedata r:id="rId13" o:title=""/>
          </v:shape>
          <o:OLEObject Type="Embed" ProgID="Equation.3" ShapeID="_x0000_i1026" DrawAspect="Content" ObjectID="_1719555114" r:id="rId14"/>
        </w:object>
      </w:r>
    </w:p>
    <w:p w14:paraId="0201A2B7" w14:textId="77777777" w:rsidR="001D78F9" w:rsidRPr="007846DA" w:rsidRDefault="001D78F9" w:rsidP="001D78F9">
      <w:pPr>
        <w:overflowPunct w:val="0"/>
        <w:autoSpaceDE w:val="0"/>
        <w:autoSpaceDN w:val="0"/>
        <w:bidi w:val="0"/>
        <w:adjustRightInd w:val="0"/>
        <w:ind w:left="398" w:right="567" w:firstLine="56"/>
        <w:textAlignment w:val="baseline"/>
        <w:rPr>
          <w:rFonts w:cs="B Nazanin"/>
          <w:rtl/>
          <w:lang w:bidi="fa-IR"/>
        </w:rPr>
      </w:pPr>
      <w:r w:rsidRPr="007846DA">
        <w:rPr>
          <w:rFonts w:cs="B Nazanin"/>
          <w:position w:val="-40"/>
        </w:rPr>
        <w:object w:dxaOrig="4540" w:dyaOrig="859" w14:anchorId="62F234A3">
          <v:shape id="_x0000_i1027" type="#_x0000_t75" style="width:230.25pt;height:42.75pt" o:ole="">
            <v:imagedata r:id="rId15" o:title=""/>
          </v:shape>
          <o:OLEObject Type="Embed" ProgID="Equation.3" ShapeID="_x0000_i1027" DrawAspect="Content" ObjectID="_1719555115" r:id="rId16"/>
        </w:object>
      </w:r>
    </w:p>
    <w:p w14:paraId="140B5560" w14:textId="7A82F3F2" w:rsidR="001D78F9" w:rsidRDefault="001D78F9" w:rsidP="001D78F9">
      <w:pPr>
        <w:overflowPunct w:val="0"/>
        <w:autoSpaceDE w:val="0"/>
        <w:autoSpaceDN w:val="0"/>
        <w:adjustRightInd w:val="0"/>
        <w:spacing w:after="240"/>
        <w:ind w:left="398" w:right="567" w:firstLine="56"/>
        <w:jc w:val="right"/>
        <w:textAlignment w:val="baseline"/>
        <w:rPr>
          <w:rFonts w:asciiTheme="minorBidi" w:hAnsiTheme="minorBidi" w:cstheme="minorBidi"/>
          <w:sz w:val="22"/>
          <w:szCs w:val="22"/>
          <w:lang w:val="en-GB"/>
        </w:rPr>
      </w:pPr>
      <w:r w:rsidRPr="007A0639">
        <w:rPr>
          <w:rFonts w:asciiTheme="minorBidi" w:hAnsiTheme="minorBidi" w:cstheme="minorBidi"/>
          <w:sz w:val="22"/>
          <w:szCs w:val="22"/>
          <w:lang w:val="en-GB"/>
        </w:rPr>
        <w:t xml:space="preserve">According to the mentioned information and the resistance of the conductor and line load of about </w:t>
      </w:r>
      <w:r>
        <w:rPr>
          <w:rFonts w:asciiTheme="minorBidi" w:hAnsiTheme="minorBidi" w:cstheme="minorBidi"/>
          <w:sz w:val="22"/>
          <w:szCs w:val="22"/>
          <w:lang w:val="en-GB"/>
        </w:rPr>
        <w:t>250</w:t>
      </w:r>
      <w:r w:rsidRPr="007A0639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>
        <w:rPr>
          <w:rFonts w:asciiTheme="minorBidi" w:hAnsiTheme="minorBidi" w:cstheme="minorBidi"/>
          <w:sz w:val="22"/>
          <w:szCs w:val="22"/>
          <w:lang w:val="en-GB"/>
        </w:rPr>
        <w:t>kVA</w:t>
      </w:r>
      <w:r w:rsidRPr="007A0639">
        <w:rPr>
          <w:rFonts w:asciiTheme="minorBidi" w:hAnsiTheme="minorBidi" w:cstheme="minorBidi"/>
          <w:sz w:val="22"/>
          <w:szCs w:val="22"/>
          <w:lang w:val="en-GB"/>
        </w:rPr>
        <w:t xml:space="preserve">, the maximum </w:t>
      </w:r>
      <w:r>
        <w:rPr>
          <w:rFonts w:asciiTheme="minorBidi" w:hAnsiTheme="minorBidi" w:cstheme="minorBidi"/>
          <w:sz w:val="22"/>
          <w:szCs w:val="22"/>
          <w:lang w:val="en-GB"/>
        </w:rPr>
        <w:t>power</w:t>
      </w:r>
      <w:r w:rsidRPr="007A0639">
        <w:rPr>
          <w:rFonts w:asciiTheme="minorBidi" w:hAnsiTheme="minorBidi" w:cstheme="minorBidi"/>
          <w:sz w:val="22"/>
          <w:szCs w:val="22"/>
          <w:lang w:val="en-GB"/>
        </w:rPr>
        <w:t xml:space="preserve"> loss</w:t>
      </w:r>
      <w:r>
        <w:rPr>
          <w:rFonts w:asciiTheme="minorBidi" w:hAnsiTheme="minorBidi" w:cstheme="minorBidi"/>
          <w:sz w:val="22"/>
          <w:szCs w:val="22"/>
          <w:lang w:val="en-GB"/>
        </w:rPr>
        <w:t>es</w:t>
      </w:r>
      <w:r w:rsidRPr="007A0639">
        <w:rPr>
          <w:rFonts w:asciiTheme="minorBidi" w:hAnsiTheme="minorBidi" w:cstheme="minorBidi"/>
          <w:sz w:val="22"/>
          <w:szCs w:val="22"/>
          <w:lang w:val="en-GB"/>
        </w:rPr>
        <w:t xml:space="preserve"> for the selected conductor is equal to:</w:t>
      </w:r>
    </w:p>
    <w:p w14:paraId="0CD58D71" w14:textId="7C258E20" w:rsidR="001D78F9" w:rsidRDefault="001D78F9" w:rsidP="001D78F9">
      <w:pPr>
        <w:overflowPunct w:val="0"/>
        <w:autoSpaceDE w:val="0"/>
        <w:autoSpaceDN w:val="0"/>
        <w:adjustRightInd w:val="0"/>
        <w:spacing w:after="240"/>
        <w:ind w:left="398" w:right="567" w:firstLine="56"/>
        <w:jc w:val="right"/>
        <w:textAlignment w:val="baseline"/>
        <w:rPr>
          <w:rFonts w:cs="B Nazanin"/>
          <w:szCs w:val="28"/>
          <w:lang w:val="pt-BR"/>
        </w:rPr>
      </w:pPr>
      <w:r w:rsidRPr="008C1DAC">
        <w:rPr>
          <w:rFonts w:cs="B Nazanin"/>
          <w:position w:val="-10"/>
          <w:szCs w:val="28"/>
          <w:lang w:val="pt-BR"/>
        </w:rPr>
        <w:object w:dxaOrig="6039" w:dyaOrig="360" w14:anchorId="3A4820F8">
          <v:shape id="_x0000_i1028" type="#_x0000_t75" style="width:303pt;height:18.75pt" o:ole="">
            <v:imagedata r:id="rId17" o:title=""/>
          </v:shape>
          <o:OLEObject Type="Embed" ProgID="Equation.3" ShapeID="_x0000_i1028" DrawAspect="Content" ObjectID="_1719555116" r:id="rId18"/>
        </w:object>
      </w:r>
    </w:p>
    <w:p w14:paraId="00583F89" w14:textId="66252811" w:rsidR="00E21ABF" w:rsidRPr="005F5D94" w:rsidRDefault="00E21ABF" w:rsidP="005F5D94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49" w:name="_Toc108536601"/>
      <w:r w:rsidRPr="00E21ABF">
        <w:rPr>
          <w:rFonts w:ascii="Arial" w:hAnsi="Arial" w:cs="Arial"/>
          <w:b/>
          <w:bCs/>
          <w:caps/>
          <w:kern w:val="28"/>
          <w:sz w:val="24"/>
        </w:rPr>
        <w:t>INSULATOR AND FITTING</w:t>
      </w:r>
      <w:bookmarkEnd w:id="45"/>
      <w:r w:rsidR="005D3A41">
        <w:rPr>
          <w:rFonts w:ascii="Arial" w:hAnsi="Arial" w:cs="Arial"/>
          <w:b/>
          <w:bCs/>
          <w:caps/>
          <w:kern w:val="28"/>
          <w:sz w:val="24"/>
        </w:rPr>
        <w:t xml:space="preserve"> </w:t>
      </w:r>
      <w:r w:rsidR="005D3A41" w:rsidRPr="00E21ABF">
        <w:rPr>
          <w:rFonts w:ascii="Arial" w:hAnsi="Arial" w:cs="Arial"/>
          <w:b/>
          <w:bCs/>
          <w:caps/>
          <w:kern w:val="28"/>
          <w:sz w:val="24"/>
        </w:rPr>
        <w:t>CALCULATIONS</w:t>
      </w:r>
      <w:bookmarkStart w:id="50" w:name="_Toc502054011"/>
      <w:bookmarkStart w:id="51" w:name="_Toc502129156"/>
      <w:bookmarkStart w:id="52" w:name="_Toc502129284"/>
      <w:bookmarkStart w:id="53" w:name="_Toc99242050"/>
      <w:bookmarkStart w:id="54" w:name="_Toc99242170"/>
      <w:bookmarkStart w:id="55" w:name="_Toc99242207"/>
      <w:bookmarkStart w:id="56" w:name="_Toc99276448"/>
      <w:bookmarkStart w:id="57" w:name="_Toc99276529"/>
      <w:bookmarkStart w:id="58" w:name="_Toc99276588"/>
      <w:bookmarkStart w:id="59" w:name="_Toc99280706"/>
      <w:bookmarkStart w:id="60" w:name="_Toc99283645"/>
      <w:bookmarkStart w:id="61" w:name="_Toc108354950"/>
      <w:bookmarkStart w:id="62" w:name="OLE_LINK7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14:paraId="548A0D76" w14:textId="77777777" w:rsidR="00E21ABF" w:rsidRPr="00E21ABF" w:rsidRDefault="00B454BF" w:rsidP="00B454BF">
      <w:pPr>
        <w:pStyle w:val="Heading2"/>
      </w:pPr>
      <w:bookmarkStart w:id="63" w:name="_Toc502129285"/>
      <w:bookmarkStart w:id="64" w:name="_Toc108536602"/>
      <w:r>
        <w:t>A</w:t>
      </w:r>
      <w:r w:rsidRPr="00B454BF">
        <w:t xml:space="preserve">rcing </w:t>
      </w:r>
      <w:r>
        <w:t>D</w:t>
      </w:r>
      <w:r w:rsidRPr="00B454BF">
        <w:t>istance</w:t>
      </w:r>
      <w:bookmarkEnd w:id="63"/>
      <w:bookmarkEnd w:id="64"/>
      <w:r w:rsidRPr="00B454BF">
        <w:tab/>
      </w:r>
    </w:p>
    <w:bookmarkEnd w:id="62"/>
    <w:p w14:paraId="4F334587" w14:textId="77777777" w:rsidR="00E21ABF" w:rsidRPr="00E21ABF" w:rsidRDefault="00425E51" w:rsidP="00E21ABF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>
        <w:rPr>
          <w:rFonts w:asciiTheme="minorBidi" w:hAnsiTheme="minorBidi" w:cstheme="minorBidi"/>
          <w:sz w:val="22"/>
          <w:szCs w:val="22"/>
          <w:lang w:val="en-GB"/>
        </w:rPr>
        <w:t>M</w:t>
      </w:r>
      <w:r w:rsidR="00E21ABF" w:rsidRPr="00E21ABF">
        <w:rPr>
          <w:rFonts w:asciiTheme="minorBidi" w:hAnsiTheme="minorBidi" w:cstheme="minorBidi"/>
          <w:sz w:val="22"/>
          <w:szCs w:val="22"/>
          <w:lang w:val="en-GB"/>
        </w:rPr>
        <w:t>inimum distance between conductor and pole and its accessories in terms of electrical calculated as follows:</w:t>
      </w:r>
    </w:p>
    <w:p w14:paraId="7CFF3637" w14:textId="77777777" w:rsidR="00E21ABF" w:rsidRPr="00E21ABF" w:rsidRDefault="00C735CB" w:rsidP="00E21ABF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C735CB">
        <w:rPr>
          <w:rFonts w:asciiTheme="minorBidi" w:hAnsiTheme="minorBidi" w:cstheme="minorBidi"/>
          <w:position w:val="-10"/>
          <w:sz w:val="22"/>
          <w:szCs w:val="22"/>
          <w:lang w:val="en-GB"/>
        </w:rPr>
        <w:object w:dxaOrig="3480" w:dyaOrig="340" w14:anchorId="167270C2">
          <v:shape id="_x0000_i1029" type="#_x0000_t75" style="width:173.25pt;height:17.25pt" o:ole="">
            <v:imagedata r:id="rId19" o:title=""/>
          </v:shape>
          <o:OLEObject Type="Embed" ProgID="Equation.3" ShapeID="_x0000_i1029" DrawAspect="Content" ObjectID="_1719555117" r:id="rId20"/>
        </w:object>
      </w:r>
      <w:r w:rsidR="00E21ABF" w:rsidRPr="00E21ABF">
        <w:rPr>
          <w:rFonts w:asciiTheme="minorBidi" w:hAnsiTheme="minorBidi" w:cstheme="minorBidi"/>
          <w:sz w:val="22"/>
          <w:szCs w:val="22"/>
          <w:lang w:val="en-GB"/>
        </w:rPr>
        <w:tab/>
        <w:t xml:space="preserve"> </w:t>
      </w:r>
    </w:p>
    <w:p w14:paraId="65CFC494" w14:textId="77777777" w:rsidR="00E21ABF" w:rsidRPr="00E21ABF" w:rsidRDefault="00E21ABF" w:rsidP="00E21ABF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E21ABF">
        <w:rPr>
          <w:rFonts w:asciiTheme="minorBidi" w:hAnsiTheme="minorBidi" w:cstheme="minorBidi"/>
          <w:sz w:val="22"/>
          <w:szCs w:val="22"/>
          <w:lang w:val="en-GB"/>
        </w:rPr>
        <w:t>Where:</w:t>
      </w:r>
    </w:p>
    <w:p w14:paraId="6EB5517B" w14:textId="77777777" w:rsidR="00E21ABF" w:rsidRPr="00E21ABF" w:rsidRDefault="00E21ABF" w:rsidP="00C735CB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E21ABF">
        <w:rPr>
          <w:rFonts w:asciiTheme="minorBidi" w:hAnsiTheme="minorBidi" w:cstheme="minorBidi"/>
          <w:sz w:val="22"/>
          <w:szCs w:val="22"/>
          <w:lang w:val="en-GB"/>
        </w:rPr>
        <w:t>V</w:t>
      </w:r>
      <w:r w:rsidR="00425E51">
        <w:rPr>
          <w:rFonts w:asciiTheme="minorBidi" w:hAnsiTheme="minorBidi" w:cstheme="minorBidi" w:hint="cs"/>
          <w:sz w:val="22"/>
          <w:szCs w:val="22"/>
          <w:rtl/>
          <w:lang w:val="en-GB"/>
        </w:rPr>
        <w:t xml:space="preserve"> </w:t>
      </w:r>
      <w:r w:rsidRPr="00E21ABF">
        <w:rPr>
          <w:rFonts w:asciiTheme="minorBidi" w:hAnsiTheme="minorBidi" w:cstheme="minorBidi"/>
          <w:sz w:val="22"/>
          <w:szCs w:val="22"/>
          <w:lang w:val="en-GB"/>
        </w:rPr>
        <w:t xml:space="preserve">= Nominal voltage = </w:t>
      </w:r>
      <w:r w:rsidR="00C735CB">
        <w:rPr>
          <w:rFonts w:asciiTheme="minorBidi" w:hAnsiTheme="minorBidi" w:cstheme="minorBidi"/>
          <w:sz w:val="22"/>
          <w:szCs w:val="22"/>
          <w:lang w:val="en-GB"/>
        </w:rPr>
        <w:t>11</w:t>
      </w:r>
      <w:r w:rsidRPr="00E21ABF">
        <w:rPr>
          <w:rFonts w:asciiTheme="minorBidi" w:hAnsiTheme="minorBidi" w:cstheme="minorBidi"/>
          <w:sz w:val="22"/>
          <w:szCs w:val="22"/>
          <w:lang w:val="en-GB"/>
        </w:rPr>
        <w:t xml:space="preserve"> kV</w:t>
      </w:r>
    </w:p>
    <w:p w14:paraId="1D135C9B" w14:textId="77777777" w:rsidR="001D78F9" w:rsidRPr="00E21ABF" w:rsidRDefault="001D78F9" w:rsidP="001D78F9">
      <w:pPr>
        <w:pStyle w:val="Heading2"/>
      </w:pPr>
      <w:bookmarkStart w:id="65" w:name="_Toc502129286"/>
      <w:bookmarkStart w:id="66" w:name="_Toc108352748"/>
      <w:bookmarkStart w:id="67" w:name="_Toc108536603"/>
      <w:r>
        <w:t>C</w:t>
      </w:r>
      <w:r w:rsidRPr="00B454BF">
        <w:t xml:space="preserve">reepage </w:t>
      </w:r>
      <w:r>
        <w:t>D</w:t>
      </w:r>
      <w:r w:rsidRPr="00B454BF">
        <w:t>istance</w:t>
      </w:r>
      <w:bookmarkEnd w:id="65"/>
      <w:bookmarkEnd w:id="66"/>
      <w:bookmarkEnd w:id="67"/>
    </w:p>
    <w:p w14:paraId="0AD45AB0" w14:textId="6802CAF8" w:rsidR="001D78F9" w:rsidRPr="00E21ABF" w:rsidRDefault="001D78F9" w:rsidP="001D78F9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bookmarkStart w:id="68" w:name="OLE_LINK28"/>
      <w:bookmarkStart w:id="69" w:name="OLE_LINK29"/>
      <w:r>
        <w:rPr>
          <w:rFonts w:asciiTheme="minorBidi" w:hAnsiTheme="minorBidi" w:cstheme="minorBidi"/>
          <w:sz w:val="22"/>
          <w:szCs w:val="22"/>
          <w:lang w:val="en-GB"/>
        </w:rPr>
        <w:t>11</w:t>
      </w:r>
      <w:r w:rsidRPr="00E21ABF">
        <w:rPr>
          <w:rFonts w:asciiTheme="minorBidi" w:hAnsiTheme="minorBidi" w:cstheme="minorBidi"/>
          <w:sz w:val="22"/>
          <w:szCs w:val="22"/>
          <w:lang w:val="en-GB"/>
        </w:rPr>
        <w:t xml:space="preserve">kV overhead line is located in </w:t>
      </w:r>
      <w:r>
        <w:rPr>
          <w:rFonts w:asciiTheme="minorBidi" w:hAnsiTheme="minorBidi" w:cstheme="minorBidi"/>
          <w:sz w:val="22"/>
          <w:szCs w:val="22"/>
        </w:rPr>
        <w:t>south of Iran and according to</w:t>
      </w:r>
      <w:r w:rsidRPr="00E21ABF">
        <w:rPr>
          <w:rFonts w:asciiTheme="minorBidi" w:hAnsiTheme="minorBidi" w:cstheme="minorBidi"/>
          <w:sz w:val="22"/>
          <w:szCs w:val="22"/>
          <w:lang w:val="en-GB"/>
        </w:rPr>
        <w:t xml:space="preserve"> polluted condition</w:t>
      </w:r>
      <w:r>
        <w:rPr>
          <w:rFonts w:asciiTheme="minorBidi" w:hAnsiTheme="minorBidi" w:cstheme="minorBidi"/>
          <w:sz w:val="22"/>
          <w:szCs w:val="22"/>
          <w:lang w:val="en-GB"/>
        </w:rPr>
        <w:t xml:space="preserve"> on journal No.456 and below figure &amp;</w:t>
      </w:r>
      <w:r w:rsidRPr="00E21ABF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>
        <w:rPr>
          <w:rFonts w:asciiTheme="minorBidi" w:hAnsiTheme="minorBidi" w:cstheme="minorBidi"/>
          <w:sz w:val="22"/>
          <w:szCs w:val="22"/>
          <w:lang w:val="en-GB"/>
        </w:rPr>
        <w:t>too,</w:t>
      </w:r>
      <w:r w:rsidRPr="00E21ABF">
        <w:rPr>
          <w:rFonts w:asciiTheme="minorBidi" w:hAnsiTheme="minorBidi" w:cstheme="minorBidi"/>
          <w:sz w:val="22"/>
          <w:szCs w:val="22"/>
          <w:lang w:val="en-GB"/>
        </w:rPr>
        <w:t xml:space="preserve"> according to IEC 60815 minimum nominal specific creepage distance is </w:t>
      </w:r>
      <w:r>
        <w:rPr>
          <w:rFonts w:asciiTheme="minorBidi" w:hAnsiTheme="minorBidi" w:cstheme="minorBidi"/>
          <w:sz w:val="22"/>
          <w:szCs w:val="22"/>
          <w:lang w:val="en-GB"/>
        </w:rPr>
        <w:t>31</w:t>
      </w:r>
      <w:r w:rsidRPr="00E21ABF">
        <w:rPr>
          <w:rFonts w:asciiTheme="minorBidi" w:hAnsiTheme="minorBidi" w:cstheme="minorBidi"/>
          <w:sz w:val="22"/>
          <w:szCs w:val="22"/>
          <w:lang w:val="en-GB"/>
        </w:rPr>
        <w:t xml:space="preserve">mm/kv </w:t>
      </w:r>
      <w:r>
        <w:rPr>
          <w:rFonts w:asciiTheme="minorBidi" w:hAnsiTheme="minorBidi" w:cstheme="minorBidi"/>
          <w:sz w:val="22"/>
          <w:szCs w:val="22"/>
          <w:lang w:val="en-GB"/>
        </w:rPr>
        <w:t>but s</w:t>
      </w:r>
      <w:r w:rsidRPr="00B90296">
        <w:rPr>
          <w:rFonts w:asciiTheme="minorBidi" w:hAnsiTheme="minorBidi" w:cstheme="minorBidi"/>
          <w:sz w:val="22"/>
          <w:szCs w:val="22"/>
          <w:lang w:val="en-GB"/>
        </w:rPr>
        <w:t xml:space="preserve">pecial pollution levels </w:t>
      </w:r>
      <w:r>
        <w:rPr>
          <w:rFonts w:asciiTheme="minorBidi" w:hAnsiTheme="minorBidi" w:cstheme="minorBidi"/>
          <w:sz w:val="22"/>
          <w:szCs w:val="22"/>
          <w:lang w:val="en-GB"/>
        </w:rPr>
        <w:t xml:space="preserve">is </w:t>
      </w:r>
      <w:r w:rsidRPr="00B90296">
        <w:rPr>
          <w:rFonts w:asciiTheme="minorBidi" w:hAnsiTheme="minorBidi" w:cstheme="minorBidi"/>
          <w:sz w:val="22"/>
          <w:szCs w:val="22"/>
          <w:lang w:val="en-GB"/>
        </w:rPr>
        <w:t>40mm/kV</w:t>
      </w:r>
      <w:r w:rsidRPr="00E21ABF">
        <w:rPr>
          <w:rFonts w:asciiTheme="minorBidi" w:hAnsiTheme="minorBidi" w:cstheme="minorBidi"/>
          <w:sz w:val="22"/>
          <w:szCs w:val="22"/>
          <w:lang w:val="en-GB"/>
        </w:rPr>
        <w:t xml:space="preserve"> so:  </w:t>
      </w:r>
    </w:p>
    <w:bookmarkEnd w:id="68"/>
    <w:bookmarkEnd w:id="69"/>
    <w:p w14:paraId="3E1AB894" w14:textId="43187FB2" w:rsidR="00E21ABF" w:rsidRPr="00E21ABF" w:rsidRDefault="00E21ABF" w:rsidP="00C735CB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E21ABF">
        <w:rPr>
          <w:rFonts w:asciiTheme="minorBidi" w:hAnsiTheme="minorBidi" w:cstheme="minorBidi"/>
          <w:sz w:val="22"/>
          <w:szCs w:val="22"/>
          <w:lang w:val="en-GB"/>
        </w:rPr>
        <w:t xml:space="preserve">Minimum required creepapge distance = </w:t>
      </w:r>
      <w:r w:rsidR="00C735CB">
        <w:rPr>
          <w:rFonts w:asciiTheme="minorBidi" w:hAnsiTheme="minorBidi" w:cstheme="minorBidi"/>
          <w:sz w:val="22"/>
          <w:szCs w:val="22"/>
          <w:lang w:val="en-GB"/>
        </w:rPr>
        <w:t>12</w:t>
      </w:r>
      <w:r w:rsidRPr="00E21ABF">
        <w:rPr>
          <w:rFonts w:asciiTheme="minorBidi" w:hAnsiTheme="minorBidi" w:cstheme="minorBidi"/>
          <w:sz w:val="22"/>
          <w:szCs w:val="22"/>
          <w:lang w:val="en-GB"/>
        </w:rPr>
        <w:t xml:space="preserve"> x </w:t>
      </w:r>
      <w:r w:rsidR="00A8654F">
        <w:rPr>
          <w:rFonts w:asciiTheme="minorBidi" w:hAnsiTheme="minorBidi" w:cstheme="minorBidi"/>
          <w:sz w:val="22"/>
          <w:szCs w:val="22"/>
          <w:lang w:val="en-GB"/>
        </w:rPr>
        <w:t>40</w:t>
      </w:r>
      <w:r w:rsidRPr="00E21ABF">
        <w:rPr>
          <w:rFonts w:asciiTheme="minorBidi" w:hAnsiTheme="minorBidi" w:cstheme="minorBidi"/>
          <w:sz w:val="22"/>
          <w:szCs w:val="22"/>
          <w:lang w:val="en-GB"/>
        </w:rPr>
        <w:t xml:space="preserve"> = </w:t>
      </w:r>
      <w:r w:rsidR="00A8654F">
        <w:rPr>
          <w:rFonts w:asciiTheme="minorBidi" w:hAnsiTheme="minorBidi" w:cstheme="minorBidi"/>
          <w:sz w:val="22"/>
          <w:szCs w:val="22"/>
          <w:lang w:val="en-GB"/>
        </w:rPr>
        <w:t>480</w:t>
      </w:r>
      <w:r w:rsidRPr="00E21ABF">
        <w:rPr>
          <w:rFonts w:asciiTheme="minorBidi" w:hAnsiTheme="minorBidi" w:cstheme="minorBidi"/>
          <w:sz w:val="22"/>
          <w:szCs w:val="22"/>
          <w:lang w:val="en-GB"/>
        </w:rPr>
        <w:t xml:space="preserve"> mm</w:t>
      </w:r>
    </w:p>
    <w:p w14:paraId="2ACEDCF6" w14:textId="77777777" w:rsidR="001D78F9" w:rsidRDefault="001D78F9" w:rsidP="001D78F9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14:paraId="5CFF859C" w14:textId="77777777" w:rsidR="001D78F9" w:rsidRDefault="001D78F9" w:rsidP="001D78F9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B90296">
        <w:rPr>
          <w:rFonts w:asciiTheme="minorBidi" w:hAnsiTheme="minorBidi" w:cstheme="minorBidi"/>
          <w:noProof/>
          <w:sz w:val="22"/>
          <w:szCs w:val="22"/>
        </w:rPr>
        <w:lastRenderedPageBreak/>
        <w:drawing>
          <wp:inline distT="0" distB="0" distL="0" distR="0" wp14:anchorId="5F1DBD06" wp14:editId="12E98B6A">
            <wp:extent cx="4838700" cy="456565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5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58D02" w14:textId="77777777" w:rsidR="001D78F9" w:rsidRPr="00E21ABF" w:rsidRDefault="001D78F9" w:rsidP="001D78F9">
      <w:pPr>
        <w:widowControl w:val="0"/>
        <w:snapToGrid w:val="0"/>
        <w:spacing w:before="240" w:after="240" w:line="300" w:lineRule="atLeast"/>
        <w:ind w:left="709"/>
        <w:jc w:val="center"/>
        <w:rPr>
          <w:rFonts w:asciiTheme="minorBidi" w:hAnsiTheme="minorBidi" w:cstheme="minorBidi"/>
          <w:sz w:val="22"/>
          <w:szCs w:val="22"/>
          <w:lang w:val="en-GB"/>
        </w:rPr>
      </w:pPr>
      <w:r w:rsidRPr="00B90296">
        <w:rPr>
          <w:rFonts w:asciiTheme="minorBidi" w:hAnsiTheme="minorBidi" w:cstheme="minorBidi"/>
          <w:noProof/>
          <w:sz w:val="22"/>
          <w:szCs w:val="22"/>
        </w:rPr>
        <w:drawing>
          <wp:inline distT="0" distB="0" distL="0" distR="0" wp14:anchorId="24961B21" wp14:editId="2D9B8E9E">
            <wp:extent cx="4287894" cy="3124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7" cy="312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F6FAD" w14:textId="77777777" w:rsidR="001D78F9" w:rsidRPr="00B90296" w:rsidRDefault="001D78F9" w:rsidP="001D78F9">
      <w:pPr>
        <w:pStyle w:val="Title"/>
        <w:bidi w:val="0"/>
        <w:spacing w:before="100" w:beforeAutospacing="1" w:after="100" w:afterAutospacing="1"/>
        <w:jc w:val="lowKashida"/>
        <w:rPr>
          <w:rFonts w:asciiTheme="majorBidi" w:hAnsiTheme="majorBidi" w:cstheme="majorBidi"/>
          <w:i/>
          <w:iCs/>
          <w:sz w:val="20"/>
          <w:szCs w:val="20"/>
          <w:lang w:bidi="fa-IR"/>
        </w:rPr>
      </w:pPr>
      <w:r w:rsidRPr="00B90296">
        <w:rPr>
          <w:rFonts w:asciiTheme="majorBidi" w:hAnsiTheme="majorBidi" w:cstheme="majorBidi"/>
          <w:i/>
          <w:iCs/>
          <w:sz w:val="20"/>
          <w:szCs w:val="20"/>
          <w:lang w:bidi="fa-IR"/>
        </w:rPr>
        <w:lastRenderedPageBreak/>
        <w:t xml:space="preserve">IEC 60815 </w:t>
      </w:r>
      <w:r>
        <w:rPr>
          <w:rFonts w:asciiTheme="majorBidi" w:hAnsiTheme="majorBidi" w:cstheme="majorBidi"/>
          <w:i/>
          <w:iCs/>
          <w:sz w:val="20"/>
          <w:szCs w:val="20"/>
          <w:lang w:bidi="fa-IR"/>
        </w:rPr>
        <w:t>:</w:t>
      </w:r>
    </w:p>
    <w:p w14:paraId="489C138B" w14:textId="77777777" w:rsidR="001D78F9" w:rsidRDefault="001D78F9" w:rsidP="001D78F9">
      <w:pPr>
        <w:pStyle w:val="Title"/>
        <w:bidi w:val="0"/>
        <w:spacing w:before="100" w:beforeAutospacing="1" w:after="100" w:afterAutospacing="1"/>
        <w:rPr>
          <w:rFonts w:asciiTheme="majorBidi" w:hAnsiTheme="majorBidi" w:cstheme="majorBidi"/>
          <w:i/>
          <w:iCs/>
          <w:position w:val="-10"/>
          <w:sz w:val="24"/>
          <w:szCs w:val="24"/>
        </w:rPr>
      </w:pPr>
      <w:r>
        <w:rPr>
          <w:rFonts w:asciiTheme="majorBidi" w:hAnsiTheme="majorBidi" w:cstheme="majorBidi"/>
          <w:i/>
          <w:iCs/>
          <w:noProof/>
          <w:position w:val="-10"/>
          <w:sz w:val="24"/>
          <w:szCs w:val="24"/>
        </w:rPr>
        <w:drawing>
          <wp:inline distT="0" distB="0" distL="0" distR="0" wp14:anchorId="43BAFDC5" wp14:editId="77A63525">
            <wp:extent cx="5682877" cy="5499100"/>
            <wp:effectExtent l="0" t="0" r="0" b="635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403" cy="549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A69137" w14:textId="77777777" w:rsidR="001D78F9" w:rsidRPr="008D610D" w:rsidRDefault="001D78F9" w:rsidP="001D78F9">
      <w:pPr>
        <w:pStyle w:val="Title"/>
        <w:bidi w:val="0"/>
        <w:spacing w:before="100" w:beforeAutospacing="1" w:after="100" w:afterAutospacing="1"/>
        <w:rPr>
          <w:rFonts w:asciiTheme="majorBidi" w:hAnsiTheme="majorBidi" w:cstheme="majorBidi"/>
          <w:i/>
          <w:iCs/>
          <w:position w:val="-10"/>
          <w:sz w:val="24"/>
          <w:szCs w:val="24"/>
        </w:rPr>
      </w:pPr>
      <w:r w:rsidRPr="0035497B">
        <w:rPr>
          <w:rFonts w:asciiTheme="majorBidi" w:hAnsiTheme="majorBidi" w:cstheme="majorBidi"/>
          <w:i/>
          <w:iCs/>
          <w:noProof/>
          <w:position w:val="-10"/>
          <w:sz w:val="24"/>
          <w:szCs w:val="24"/>
        </w:rPr>
        <w:drawing>
          <wp:inline distT="0" distB="0" distL="0" distR="0" wp14:anchorId="3E51D0B1" wp14:editId="63BFE0B4">
            <wp:extent cx="4242118" cy="1854200"/>
            <wp:effectExtent l="0" t="0" r="6350" b="0"/>
            <wp:docPr id="480" name="Picture 480" descr="C:\Users\afshar.sa.PGROUP\Desktop\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fshar.sa.PGROUP\Desktop\d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003" cy="186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7D0C5" w14:textId="206DF887" w:rsidR="00E21ABF" w:rsidRPr="00E21ABF" w:rsidRDefault="00E21ABF" w:rsidP="001D78F9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E21ABF">
        <w:rPr>
          <w:rFonts w:asciiTheme="minorBidi" w:hAnsiTheme="minorBidi" w:cstheme="minorBidi"/>
          <w:sz w:val="22"/>
          <w:szCs w:val="22"/>
          <w:lang w:val="en-GB"/>
        </w:rPr>
        <w:lastRenderedPageBreak/>
        <w:t>In accordance with the above calculations we get:</w:t>
      </w:r>
    </w:p>
    <w:p w14:paraId="6C80E896" w14:textId="77777777" w:rsidR="00E21ABF" w:rsidRPr="00AA4465" w:rsidRDefault="00E21ABF" w:rsidP="00E21ABF">
      <w:pPr>
        <w:tabs>
          <w:tab w:val="left" w:pos="465"/>
          <w:tab w:val="left" w:pos="1230"/>
        </w:tabs>
        <w:rPr>
          <w:b/>
          <w:bCs/>
          <w:sz w:val="22"/>
          <w:szCs w:val="22"/>
        </w:rPr>
      </w:pPr>
    </w:p>
    <w:tbl>
      <w:tblPr>
        <w:bidiVisual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119"/>
        <w:gridCol w:w="3377"/>
      </w:tblGrid>
      <w:tr w:rsidR="00E21ABF" w:rsidRPr="00266E24" w14:paraId="3655860D" w14:textId="77777777" w:rsidTr="008B63FA">
        <w:trPr>
          <w:trHeight w:val="888"/>
          <w:jc w:val="center"/>
        </w:trPr>
        <w:tc>
          <w:tcPr>
            <w:tcW w:w="3119" w:type="dxa"/>
            <w:tcBorders>
              <w:top w:val="threeDEngrave" w:sz="24" w:space="0" w:color="auto"/>
              <w:left w:val="threeDEmboss" w:sz="24" w:space="0" w:color="auto"/>
              <w:bottom w:val="dashDotStroked" w:sz="24" w:space="0" w:color="auto"/>
            </w:tcBorders>
            <w:shd w:val="clear" w:color="auto" w:fill="E6E6E6"/>
            <w:vAlign w:val="center"/>
          </w:tcPr>
          <w:p w14:paraId="2867A639" w14:textId="77777777" w:rsidR="00E21ABF" w:rsidRPr="00266E24" w:rsidRDefault="00E21ABF" w:rsidP="008B63FA">
            <w:pPr>
              <w:pStyle w:val="PlainText"/>
              <w:spacing w:line="312" w:lineRule="auto"/>
              <w:jc w:val="center"/>
              <w:rPr>
                <w:rFonts w:ascii="Times New Roman" w:cs="B Badr"/>
                <w:b/>
                <w:rtl/>
                <w:lang w:bidi="fa-IR"/>
              </w:rPr>
            </w:pPr>
            <w:r>
              <w:rPr>
                <w:rFonts w:ascii="Times New Roman" w:cs="B Badr"/>
                <w:b/>
                <w:lang w:bidi="fa-IR"/>
              </w:rPr>
              <w:t xml:space="preserve">Minimum required </w:t>
            </w:r>
            <w:r w:rsidR="008B63FA">
              <w:rPr>
                <w:rFonts w:ascii="Times New Roman" w:cs="B Badr"/>
                <w:b/>
                <w:lang w:bidi="fa-IR"/>
              </w:rPr>
              <w:t>Arcing</w:t>
            </w:r>
            <w:r>
              <w:rPr>
                <w:rFonts w:ascii="Times New Roman" w:cs="B Badr"/>
                <w:b/>
                <w:lang w:bidi="fa-IR"/>
              </w:rPr>
              <w:t xml:space="preserve"> distance</w:t>
            </w:r>
          </w:p>
        </w:tc>
        <w:tc>
          <w:tcPr>
            <w:tcW w:w="3377" w:type="dxa"/>
            <w:tcBorders>
              <w:top w:val="threeDEngrave" w:sz="24" w:space="0" w:color="auto"/>
              <w:bottom w:val="dashDotStroked" w:sz="24" w:space="0" w:color="auto"/>
              <w:right w:val="threeDEngrave" w:sz="24" w:space="0" w:color="auto"/>
            </w:tcBorders>
            <w:shd w:val="clear" w:color="auto" w:fill="E6E6E6"/>
            <w:vAlign w:val="center"/>
          </w:tcPr>
          <w:p w14:paraId="2B60A98E" w14:textId="77777777" w:rsidR="00E21ABF" w:rsidRPr="00266E24" w:rsidRDefault="00E21ABF" w:rsidP="008B63FA">
            <w:pPr>
              <w:pStyle w:val="PlainText"/>
              <w:spacing w:line="312" w:lineRule="auto"/>
              <w:ind w:right="1"/>
              <w:jc w:val="center"/>
              <w:rPr>
                <w:rFonts w:ascii="Times New Roman" w:cs="B Badr"/>
                <w:b/>
                <w:rtl/>
                <w:lang w:bidi="fa-IR"/>
              </w:rPr>
            </w:pPr>
            <w:r>
              <w:rPr>
                <w:rFonts w:ascii="Times New Roman" w:cs="B Badr"/>
                <w:b/>
                <w:lang w:bidi="fa-IR"/>
              </w:rPr>
              <w:t xml:space="preserve">Minimum required </w:t>
            </w:r>
            <w:r w:rsidR="008B63FA">
              <w:rPr>
                <w:rFonts w:ascii="Times New Roman" w:cs="B Badr"/>
                <w:b/>
                <w:lang w:bidi="fa-IR"/>
              </w:rPr>
              <w:t>C</w:t>
            </w:r>
            <w:r>
              <w:rPr>
                <w:rFonts w:ascii="Times New Roman" w:cs="B Badr"/>
                <w:b/>
                <w:lang w:bidi="fa-IR"/>
              </w:rPr>
              <w:t>reepage distance</w:t>
            </w:r>
          </w:p>
        </w:tc>
      </w:tr>
      <w:tr w:rsidR="00E21ABF" w:rsidRPr="00266E24" w14:paraId="1A582563" w14:textId="77777777" w:rsidTr="008B63FA">
        <w:trPr>
          <w:trHeight w:val="1078"/>
          <w:jc w:val="center"/>
        </w:trPr>
        <w:tc>
          <w:tcPr>
            <w:tcW w:w="3119" w:type="dxa"/>
            <w:tcBorders>
              <w:top w:val="dashDotStroked" w:sz="24" w:space="0" w:color="auto"/>
              <w:left w:val="threeDEmboss" w:sz="24" w:space="0" w:color="auto"/>
              <w:bottom w:val="threeDEmboss" w:sz="24" w:space="0" w:color="auto"/>
            </w:tcBorders>
            <w:vAlign w:val="center"/>
          </w:tcPr>
          <w:p w14:paraId="0A0475EB" w14:textId="77777777" w:rsidR="00E21ABF" w:rsidRDefault="00C735CB" w:rsidP="000D5B16">
            <w:pPr>
              <w:pStyle w:val="PlainText"/>
              <w:spacing w:line="312" w:lineRule="auto"/>
              <w:jc w:val="center"/>
              <w:rPr>
                <w:rFonts w:ascii="Times New Roman" w:cs="B Badr"/>
                <w:b/>
                <w:lang w:bidi="fa-IR"/>
              </w:rPr>
            </w:pPr>
            <w:r>
              <w:rPr>
                <w:rFonts w:ascii="Times New Roman" w:cs="B Badr"/>
                <w:b/>
                <w:lang w:bidi="fa-IR"/>
              </w:rPr>
              <w:t>136</w:t>
            </w:r>
            <w:r w:rsidR="00E21ABF">
              <w:rPr>
                <w:rFonts w:ascii="Times New Roman" w:cs="B Badr"/>
                <w:b/>
                <w:lang w:bidi="fa-IR"/>
              </w:rPr>
              <w:t>.5</w:t>
            </w:r>
          </w:p>
          <w:p w14:paraId="682C8000" w14:textId="77777777" w:rsidR="00E21ABF" w:rsidRPr="00266E24" w:rsidRDefault="00E21ABF" w:rsidP="000D5B16">
            <w:pPr>
              <w:pStyle w:val="PlainText"/>
              <w:spacing w:line="312" w:lineRule="auto"/>
              <w:jc w:val="center"/>
              <w:rPr>
                <w:rFonts w:ascii="Times New Roman" w:cs="B Badr"/>
                <w:b/>
                <w:lang w:bidi="fa-IR"/>
              </w:rPr>
            </w:pPr>
            <w:r>
              <w:rPr>
                <w:rFonts w:ascii="Times New Roman" w:cs="B Badr"/>
                <w:b/>
                <w:lang w:bidi="fa-IR"/>
              </w:rPr>
              <w:t>(mm)</w:t>
            </w:r>
          </w:p>
        </w:tc>
        <w:tc>
          <w:tcPr>
            <w:tcW w:w="3377" w:type="dxa"/>
            <w:tcBorders>
              <w:top w:val="dashDotStroked" w:sz="24" w:space="0" w:color="auto"/>
              <w:bottom w:val="threeDEmboss" w:sz="24" w:space="0" w:color="auto"/>
              <w:right w:val="threeDEngrave" w:sz="24" w:space="0" w:color="auto"/>
            </w:tcBorders>
            <w:vAlign w:val="center"/>
          </w:tcPr>
          <w:p w14:paraId="0E3772B8" w14:textId="730AAF8F" w:rsidR="00E21ABF" w:rsidRDefault="00A8654F" w:rsidP="000D5B16">
            <w:pPr>
              <w:pStyle w:val="PlainText"/>
              <w:spacing w:line="312" w:lineRule="auto"/>
              <w:ind w:right="1"/>
              <w:jc w:val="center"/>
              <w:rPr>
                <w:rFonts w:ascii="Times New Roman" w:cs="B Badr"/>
                <w:b/>
                <w:lang w:bidi="fa-IR"/>
              </w:rPr>
            </w:pPr>
            <w:r>
              <w:rPr>
                <w:rFonts w:ascii="Times New Roman" w:cs="B Badr"/>
                <w:b/>
                <w:lang w:bidi="fa-IR"/>
              </w:rPr>
              <w:t>480</w:t>
            </w:r>
          </w:p>
          <w:p w14:paraId="0038B3D8" w14:textId="77777777" w:rsidR="00E21ABF" w:rsidRPr="00266E24" w:rsidRDefault="00E21ABF" w:rsidP="000D5B16">
            <w:pPr>
              <w:pStyle w:val="PlainText"/>
              <w:spacing w:line="312" w:lineRule="auto"/>
              <w:ind w:right="1"/>
              <w:jc w:val="center"/>
              <w:rPr>
                <w:rFonts w:ascii="Times New Roman" w:cs="B Badr"/>
                <w:b/>
                <w:rtl/>
                <w:lang w:bidi="fa-IR"/>
              </w:rPr>
            </w:pPr>
            <w:r w:rsidRPr="00266E24">
              <w:rPr>
                <w:rFonts w:ascii="Times New Roman" w:cs="B Badr" w:hint="cs"/>
                <w:b/>
                <w:rtl/>
                <w:lang w:bidi="fa-IR"/>
              </w:rPr>
              <w:t xml:space="preserve"> </w:t>
            </w:r>
            <w:r>
              <w:rPr>
                <w:rFonts w:ascii="Times New Roman" w:cs="B Badr"/>
                <w:b/>
                <w:lang w:bidi="fa-IR"/>
              </w:rPr>
              <w:t>(mm)</w:t>
            </w:r>
          </w:p>
        </w:tc>
      </w:tr>
    </w:tbl>
    <w:p w14:paraId="67A18519" w14:textId="77777777" w:rsidR="00C171FE" w:rsidRPr="005D3A41" w:rsidRDefault="00B454BF" w:rsidP="00B454BF">
      <w:pPr>
        <w:pStyle w:val="Heading2"/>
      </w:pPr>
      <w:bookmarkStart w:id="70" w:name="_Toc108536604"/>
      <w:bookmarkStart w:id="71" w:name="_Toc502129289"/>
      <w:r>
        <w:t>M</w:t>
      </w:r>
      <w:r w:rsidRPr="00B454BF">
        <w:t xml:space="preserve">echanical </w:t>
      </w:r>
      <w:r>
        <w:t>T</w:t>
      </w:r>
      <w:r w:rsidRPr="00B454BF">
        <w:t xml:space="preserve">ension </w:t>
      </w:r>
      <w:r>
        <w:t>R</w:t>
      </w:r>
      <w:r w:rsidRPr="00B454BF">
        <w:t>ate</w:t>
      </w:r>
      <w:bookmarkEnd w:id="70"/>
    </w:p>
    <w:p w14:paraId="3A7BF935" w14:textId="77777777" w:rsidR="00C171FE" w:rsidRPr="00C171FE" w:rsidRDefault="00C171FE" w:rsidP="001561AB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C171FE">
        <w:rPr>
          <w:rFonts w:asciiTheme="minorBidi" w:hAnsiTheme="minorBidi" w:cstheme="minorBidi"/>
          <w:sz w:val="22"/>
          <w:szCs w:val="22"/>
          <w:lang w:val="en-GB"/>
        </w:rPr>
        <w:t xml:space="preserve">Insulator and </w:t>
      </w:r>
      <w:r w:rsidR="001561AB">
        <w:rPr>
          <w:rFonts w:asciiTheme="minorBidi" w:hAnsiTheme="minorBidi" w:cstheme="minorBidi"/>
          <w:sz w:val="22"/>
          <w:szCs w:val="22"/>
          <w:lang w:val="en-GB"/>
        </w:rPr>
        <w:t>S</w:t>
      </w:r>
      <w:r w:rsidRPr="00C171FE">
        <w:rPr>
          <w:rFonts w:asciiTheme="minorBidi" w:hAnsiTheme="minorBidi" w:cstheme="minorBidi"/>
          <w:sz w:val="22"/>
          <w:szCs w:val="22"/>
          <w:lang w:val="en-GB"/>
        </w:rPr>
        <w:t>tring Tension rate for Maximum U.T.S of conductors:</w:t>
      </w:r>
    </w:p>
    <w:p w14:paraId="41143A06" w14:textId="77777777" w:rsidR="00C171FE" w:rsidRDefault="001561AB" w:rsidP="00C171FE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rtl/>
          <w:lang w:val="en-GB"/>
        </w:rPr>
      </w:pPr>
      <w:r w:rsidRPr="001561AB">
        <w:rPr>
          <w:rFonts w:asciiTheme="minorBidi" w:hAnsiTheme="minorBidi" w:cstheme="minorBidi"/>
          <w:position w:val="-24"/>
          <w:sz w:val="22"/>
          <w:szCs w:val="22"/>
          <w:lang w:val="en-GB"/>
        </w:rPr>
        <w:object w:dxaOrig="8380" w:dyaOrig="620" w14:anchorId="3F5C8BC2">
          <v:shape id="_x0000_i1030" type="#_x0000_t75" style="width:418.5pt;height:30.75pt" o:ole="">
            <v:imagedata r:id="rId25" o:title=""/>
          </v:shape>
          <o:OLEObject Type="Embed" ProgID="Equation.3" ShapeID="_x0000_i1030" DrawAspect="Content" ObjectID="_1719555118" r:id="rId26"/>
        </w:object>
      </w:r>
    </w:p>
    <w:p w14:paraId="4002D4DE" w14:textId="77777777" w:rsidR="008B63FA" w:rsidRPr="008B63FA" w:rsidRDefault="008B63FA" w:rsidP="008B63FA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</w:rPr>
      </w:pPr>
      <w:r w:rsidRPr="008B63FA">
        <w:rPr>
          <w:rFonts w:asciiTheme="minorBidi" w:hAnsiTheme="minorBidi" w:cstheme="minorBidi"/>
          <w:sz w:val="22"/>
          <w:szCs w:val="22"/>
          <w:lang w:val="en-GB"/>
        </w:rPr>
        <w:t xml:space="preserve">By selecting </w:t>
      </w:r>
      <w:r>
        <w:rPr>
          <w:rFonts w:asciiTheme="minorBidi" w:hAnsiTheme="minorBidi" w:cstheme="minorBidi"/>
          <w:sz w:val="22"/>
          <w:szCs w:val="22"/>
          <w:lang w:val="en-GB"/>
        </w:rPr>
        <w:t xml:space="preserve">of </w:t>
      </w:r>
      <w:r w:rsidRPr="008B63FA">
        <w:rPr>
          <w:rFonts w:asciiTheme="minorBidi" w:hAnsiTheme="minorBidi" w:cstheme="minorBidi"/>
          <w:sz w:val="22"/>
          <w:szCs w:val="22"/>
          <w:lang w:val="en-GB"/>
        </w:rPr>
        <w:t>70 kN insulator</w:t>
      </w:r>
      <w:r>
        <w:rPr>
          <w:rFonts w:asciiTheme="minorBidi" w:hAnsiTheme="minorBidi" w:cstheme="minorBidi"/>
          <w:sz w:val="22"/>
          <w:szCs w:val="22"/>
        </w:rPr>
        <w:t>:</w:t>
      </w:r>
    </w:p>
    <w:p w14:paraId="47AD1693" w14:textId="77777777" w:rsidR="00C171FE" w:rsidRPr="009565DA" w:rsidRDefault="008B63FA" w:rsidP="00C171FE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cs="Times New Roman"/>
          <w:b/>
          <w:bCs/>
          <w:i/>
          <w:iCs/>
          <w:sz w:val="24"/>
          <w:lang w:bidi="fa-IR"/>
        </w:rPr>
      </w:pPr>
      <w:r w:rsidRPr="001561AB">
        <w:rPr>
          <w:rFonts w:asciiTheme="minorBidi" w:hAnsiTheme="minorBidi" w:cstheme="minorBidi"/>
          <w:position w:val="-24"/>
          <w:sz w:val="22"/>
          <w:szCs w:val="22"/>
          <w:lang w:val="en-GB"/>
        </w:rPr>
        <w:object w:dxaOrig="2380" w:dyaOrig="620" w14:anchorId="5C6A5DAD">
          <v:shape id="_x0000_i1031" type="#_x0000_t75" style="width:119.25pt;height:30.75pt" o:ole="">
            <v:imagedata r:id="rId27" o:title=""/>
          </v:shape>
          <o:OLEObject Type="Embed" ProgID="Equation.3" ShapeID="_x0000_i1031" DrawAspect="Content" ObjectID="_1719555119" r:id="rId28"/>
        </w:object>
      </w:r>
    </w:p>
    <w:p w14:paraId="5647DBA5" w14:textId="0D329125" w:rsidR="002730EE" w:rsidRPr="005D3A41" w:rsidRDefault="005F5D94" w:rsidP="005D3A41">
      <w:pPr>
        <w:pStyle w:val="Heading2"/>
      </w:pPr>
      <w:bookmarkStart w:id="72" w:name="_Toc502129294"/>
      <w:bookmarkStart w:id="73" w:name="_Toc108536605"/>
      <w:bookmarkEnd w:id="71"/>
      <w:r w:rsidRPr="000C4292">
        <w:rPr>
          <w:rFonts w:asciiTheme="minorBidi" w:hAnsiTheme="minorBidi" w:cstheme="minorBidi"/>
          <w:noProof/>
          <w:highlight w:val="green"/>
          <w:lang w:val="en-US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7F6DE81" wp14:editId="6EA45AE4">
                <wp:simplePos x="0" y="0"/>
                <wp:positionH relativeFrom="column">
                  <wp:posOffset>5525135</wp:posOffset>
                </wp:positionH>
                <wp:positionV relativeFrom="paragraph">
                  <wp:posOffset>172085</wp:posOffset>
                </wp:positionV>
                <wp:extent cx="552450" cy="427355"/>
                <wp:effectExtent l="0" t="0" r="19050" b="10795"/>
                <wp:wrapNone/>
                <wp:docPr id="490" name="Group 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" cy="427355"/>
                          <a:chOff x="0" y="0"/>
                          <a:chExt cx="552450" cy="428240"/>
                        </a:xfrm>
                      </wpg:grpSpPr>
                      <wps:wsp>
                        <wps:cNvPr id="491" name="Isosceles Triangle 491"/>
                        <wps:cNvSpPr/>
                        <wps:spPr>
                          <a:xfrm>
                            <a:off x="0" y="0"/>
                            <a:ext cx="552450" cy="419100"/>
                          </a:xfrm>
                          <a:prstGeom prst="triangl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180860"/>
                            <a:ext cx="455929" cy="24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8B0459" w14:textId="77777777" w:rsidR="005F5D94" w:rsidRPr="00096D60" w:rsidRDefault="005F5D94" w:rsidP="005F5D94">
                              <w:r w:rsidRPr="00096D60">
                                <w:t>D0</w:t>
                              </w: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F6DE81" id="Group 490" o:spid="_x0000_s1041" style="position:absolute;left:0;text-align:left;margin-left:435.05pt;margin-top:13.55pt;width:43.5pt;height:33.65pt;z-index:251682816;mso-width-relative:margin;mso-height-relative:margin" coordsize="5524,4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">
                <v:shape id="Isosceles Triangle 491" o:spid="_x0000_s1042" type="#_x0000_t5" style="position:absolute;width:5524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C0u8YA&#10;AADcAAAADwAAAGRycy9kb3ducmV2LnhtbESPQUvDQBSE74L/YXmCN7tJaUsbuy1SWlrsqdGC3h7Z&#10;Z7KYfRuyazb+e1cQPA4z8w2z3o62FQP13jhWkE8yEMSV04ZrBa8vh4clCB+QNbaOScE3edhubm/W&#10;WGgX+UJDGWqRIOwLVNCE0BVS+qohi37iOuLkfbjeYkiyr6XuMSa4beU0yxbSouG00GBHu4aqz/LL&#10;Kohxet5frs/DfL4/Lt/yysTdu1Hq/m58egQRaAz/4b/2SSuYrXL4PZOO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C0u8YAAADcAAAADwAAAAAAAAAAAAAAAACYAgAAZHJz&#10;L2Rvd25yZXYueG1sUEsFBgAAAAAEAAQA9QAAAIsDAAAAAA==&#10;" filled="f" strokecolor="#7f7f7f [1612]" strokeweight="1pt"/>
                <v:shape id="Text Box 2" o:spid="_x0000_s1043" type="#_x0000_t202" style="position:absolute;left:381;top:1808;width:4559;height:2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6/FsMA&#10;AADcAAAADwAAAGRycy9kb3ducmV2LnhtbESPQWvCQBSE7wX/w/IEb3Wj2FKjq4hV8NBLbbw/ss9s&#10;MPs2ZF9N/PfdQqHHYWa+YdbbwTfqTl2sAxuYTTNQxGWwNVcGiq/j8xuoKMgWm8Bk4EERtpvR0xpz&#10;G3r+pPtZKpUgHHM04ETaXOtYOvIYp6ElTt41dB4lya7StsM+wX2j51n2qj3WnBYctrR3VN7O396A&#10;iN3NHsXBx9Nl+HjvXVa+YGHMZDzsVqCEBvkP/7VP1sBiOYf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6/FsMAAADcAAAADwAAAAAAAAAAAAAAAACYAgAAZHJzL2Rv&#10;d25yZXYueG1sUEsFBgAAAAAEAAQA9QAAAIgDAAAAAA==&#10;" filled="f" stroked="f">
                  <v:textbox style="mso-fit-shape-to-text:t">
                    <w:txbxContent>
                      <w:p w14:paraId="418B0459" w14:textId="77777777" w:rsidR="005F5D94" w:rsidRPr="00096D60" w:rsidRDefault="005F5D94" w:rsidP="005F5D94">
                        <w:r w:rsidRPr="00096D60">
                          <w:t>D0</w:t>
                        </w:r>
                        <w: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54BF">
        <w:t>R</w:t>
      </w:r>
      <w:r w:rsidR="00B454BF" w:rsidRPr="00B454BF">
        <w:t>esult</w:t>
      </w:r>
      <w:bookmarkEnd w:id="72"/>
      <w:bookmarkEnd w:id="73"/>
    </w:p>
    <w:p w14:paraId="1DC22568" w14:textId="3883B623" w:rsidR="002730EE" w:rsidRPr="007F26B9" w:rsidRDefault="001561AB" w:rsidP="001561AB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>
        <w:rPr>
          <w:rFonts w:asciiTheme="minorBidi" w:hAnsiTheme="minorBidi" w:cstheme="minorBidi"/>
          <w:sz w:val="22"/>
          <w:szCs w:val="22"/>
          <w:lang w:val="en-GB"/>
        </w:rPr>
        <w:t xml:space="preserve">According to above calculations, </w:t>
      </w:r>
      <w:r w:rsidR="002730EE" w:rsidRPr="007F26B9">
        <w:rPr>
          <w:rFonts w:asciiTheme="minorBidi" w:hAnsiTheme="minorBidi" w:cstheme="minorBidi"/>
          <w:sz w:val="22"/>
          <w:szCs w:val="22"/>
          <w:lang w:val="en-GB"/>
        </w:rPr>
        <w:t>insulator sets will be considered as below table:</w:t>
      </w:r>
    </w:p>
    <w:p w14:paraId="3C21BFCD" w14:textId="77777777" w:rsidR="002730EE" w:rsidRDefault="002730EE" w:rsidP="002730EE">
      <w:pPr>
        <w:tabs>
          <w:tab w:val="left" w:pos="465"/>
          <w:tab w:val="left" w:pos="1230"/>
        </w:tabs>
        <w:rPr>
          <w:b/>
          <w:bCs/>
          <w:sz w:val="22"/>
          <w:szCs w:val="22"/>
        </w:rPr>
      </w:pPr>
    </w:p>
    <w:tbl>
      <w:tblPr>
        <w:bidiVisual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8"/>
        <w:gridCol w:w="3670"/>
      </w:tblGrid>
      <w:tr w:rsidR="002730EE" w:rsidRPr="00266E24" w14:paraId="6CCE9DF7" w14:textId="77777777" w:rsidTr="001D33CD">
        <w:trPr>
          <w:trHeight w:val="846"/>
          <w:jc w:val="center"/>
        </w:trPr>
        <w:tc>
          <w:tcPr>
            <w:tcW w:w="3518" w:type="dxa"/>
            <w:tcBorders>
              <w:top w:val="threeDEngrave" w:sz="24" w:space="0" w:color="auto"/>
              <w:left w:val="threeDEmboss" w:sz="24" w:space="0" w:color="auto"/>
              <w:bottom w:val="dashDotStroked" w:sz="24" w:space="0" w:color="auto"/>
            </w:tcBorders>
            <w:shd w:val="clear" w:color="auto" w:fill="E6E6E6"/>
            <w:vAlign w:val="center"/>
          </w:tcPr>
          <w:p w14:paraId="75C7FE13" w14:textId="77777777" w:rsidR="002730EE" w:rsidRPr="00266E24" w:rsidRDefault="002730EE" w:rsidP="000D5B16">
            <w:pPr>
              <w:pStyle w:val="PlainText"/>
              <w:spacing w:line="312" w:lineRule="auto"/>
              <w:jc w:val="center"/>
              <w:rPr>
                <w:rFonts w:ascii="Times New Roman" w:cs="B Badr"/>
                <w:b/>
                <w:lang w:bidi="fa-IR"/>
              </w:rPr>
            </w:pPr>
            <w:r>
              <w:rPr>
                <w:rFonts w:ascii="Times New Roman" w:cs="B Badr"/>
                <w:b/>
                <w:lang w:bidi="fa-IR"/>
              </w:rPr>
              <w:t>Suspension Insulator Set</w:t>
            </w:r>
          </w:p>
        </w:tc>
        <w:tc>
          <w:tcPr>
            <w:tcW w:w="3670" w:type="dxa"/>
            <w:tcBorders>
              <w:top w:val="threeDEngrave" w:sz="24" w:space="0" w:color="auto"/>
              <w:bottom w:val="dashDotStroked" w:sz="24" w:space="0" w:color="auto"/>
              <w:right w:val="threeDEngrave" w:sz="24" w:space="0" w:color="auto"/>
            </w:tcBorders>
            <w:shd w:val="clear" w:color="auto" w:fill="E6E6E6"/>
            <w:vAlign w:val="center"/>
          </w:tcPr>
          <w:p w14:paraId="146B209B" w14:textId="77777777" w:rsidR="002730EE" w:rsidRPr="00266E24" w:rsidRDefault="002730EE" w:rsidP="000D5B16">
            <w:pPr>
              <w:pStyle w:val="PlainText"/>
              <w:spacing w:line="312" w:lineRule="auto"/>
              <w:ind w:right="1"/>
              <w:jc w:val="center"/>
              <w:rPr>
                <w:rFonts w:ascii="Times New Roman" w:cs="B Badr"/>
                <w:b/>
                <w:rtl/>
                <w:lang w:bidi="fa-IR"/>
              </w:rPr>
            </w:pPr>
            <w:r>
              <w:rPr>
                <w:rFonts w:ascii="Times New Roman" w:cs="B Badr"/>
                <w:b/>
                <w:lang w:bidi="fa-IR"/>
              </w:rPr>
              <w:t>Tension Insulator Set</w:t>
            </w:r>
          </w:p>
        </w:tc>
      </w:tr>
      <w:tr w:rsidR="002730EE" w:rsidRPr="00266E24" w14:paraId="4D33E848" w14:textId="77777777" w:rsidTr="001D33CD">
        <w:trPr>
          <w:trHeight w:val="1345"/>
          <w:jc w:val="center"/>
        </w:trPr>
        <w:tc>
          <w:tcPr>
            <w:tcW w:w="3518" w:type="dxa"/>
            <w:tcBorders>
              <w:top w:val="dashDotStroked" w:sz="24" w:space="0" w:color="auto"/>
              <w:left w:val="threeDEmboss" w:sz="24" w:space="0" w:color="auto"/>
              <w:bottom w:val="threeDEmboss" w:sz="24" w:space="0" w:color="auto"/>
            </w:tcBorders>
            <w:vAlign w:val="center"/>
          </w:tcPr>
          <w:p w14:paraId="4D8F0DC2" w14:textId="0C72CFA4" w:rsidR="002730EE" w:rsidRDefault="00C735CB" w:rsidP="000D5B16">
            <w:pPr>
              <w:pStyle w:val="PlainText"/>
              <w:spacing w:line="312" w:lineRule="auto"/>
              <w:jc w:val="center"/>
              <w:rPr>
                <w:rFonts w:ascii="Times New Roman" w:cs="B Badr"/>
                <w:b/>
                <w:lang w:bidi="fa-IR"/>
              </w:rPr>
            </w:pPr>
            <w:r>
              <w:rPr>
                <w:rFonts w:ascii="Times New Roman" w:cs="B Badr"/>
                <w:b/>
                <w:lang w:bidi="fa-IR"/>
              </w:rPr>
              <w:t>2</w:t>
            </w:r>
            <w:r w:rsidR="002730EE">
              <w:rPr>
                <w:rFonts w:ascii="Times New Roman" w:cs="B Badr"/>
                <w:b/>
                <w:lang w:bidi="fa-IR"/>
              </w:rPr>
              <w:t>*</w:t>
            </w:r>
            <w:r w:rsidR="00B76759">
              <w:rPr>
                <w:rFonts w:ascii="Times New Roman" w:cs="B Badr"/>
                <w:b/>
                <w:lang w:bidi="fa-IR"/>
              </w:rPr>
              <w:t>7</w:t>
            </w:r>
            <w:r w:rsidR="002730EE">
              <w:rPr>
                <w:rFonts w:ascii="Times New Roman" w:cs="B Badr"/>
                <w:b/>
                <w:lang w:bidi="fa-IR"/>
              </w:rPr>
              <w:t>0KN</w:t>
            </w:r>
            <w:r w:rsidR="008B63FA">
              <w:rPr>
                <w:rFonts w:ascii="Times New Roman" w:cs="B Badr"/>
                <w:b/>
                <w:lang w:bidi="fa-IR"/>
              </w:rPr>
              <w:t xml:space="preserve"> </w:t>
            </w:r>
            <w:r w:rsidR="002730EE">
              <w:rPr>
                <w:rFonts w:ascii="Times New Roman" w:cs="B Badr"/>
                <w:b/>
                <w:lang w:bidi="fa-IR"/>
              </w:rPr>
              <w:t>(1</w:t>
            </w:r>
            <w:r w:rsidR="00B76759">
              <w:rPr>
                <w:rFonts w:ascii="Times New Roman" w:cs="B Badr"/>
                <w:b/>
                <w:lang w:bidi="fa-IR"/>
              </w:rPr>
              <w:t>46</w:t>
            </w:r>
            <w:r w:rsidR="002730EE">
              <w:rPr>
                <w:rFonts w:ascii="Times New Roman" w:cs="B Badr"/>
                <w:b/>
                <w:lang w:bidi="fa-IR"/>
              </w:rPr>
              <w:t>*255mm,c.d=</w:t>
            </w:r>
            <w:r w:rsidR="00B76759">
              <w:rPr>
                <w:rFonts w:ascii="Times New Roman" w:cs="B Badr"/>
                <w:b/>
                <w:lang w:bidi="fa-IR"/>
              </w:rPr>
              <w:t>295</w:t>
            </w:r>
            <w:r w:rsidR="002730EE">
              <w:rPr>
                <w:rFonts w:ascii="Times New Roman" w:cs="B Badr"/>
                <w:b/>
                <w:lang w:bidi="fa-IR"/>
              </w:rPr>
              <w:t>mm)</w:t>
            </w:r>
          </w:p>
          <w:p w14:paraId="040F9D3A" w14:textId="77777777" w:rsidR="002730EE" w:rsidRPr="00266E24" w:rsidRDefault="008B63FA" w:rsidP="008B63FA">
            <w:pPr>
              <w:pStyle w:val="PlainText"/>
              <w:spacing w:line="312" w:lineRule="auto"/>
              <w:ind w:right="1"/>
              <w:jc w:val="center"/>
              <w:rPr>
                <w:rFonts w:ascii="Times New Roman" w:cs="B Badr"/>
                <w:b/>
                <w:lang w:bidi="fa-IR"/>
              </w:rPr>
            </w:pPr>
            <w:r>
              <w:rPr>
                <w:rFonts w:ascii="Times New Roman" w:cs="B Badr"/>
                <w:b/>
                <w:lang w:bidi="fa-IR"/>
              </w:rPr>
              <w:t>Porcelain/Ceramic Type</w:t>
            </w:r>
          </w:p>
        </w:tc>
        <w:tc>
          <w:tcPr>
            <w:tcW w:w="3670" w:type="dxa"/>
            <w:tcBorders>
              <w:top w:val="dashDotStroked" w:sz="24" w:space="0" w:color="auto"/>
              <w:bottom w:val="threeDEmboss" w:sz="24" w:space="0" w:color="auto"/>
              <w:right w:val="threeDEngrave" w:sz="24" w:space="0" w:color="auto"/>
            </w:tcBorders>
            <w:vAlign w:val="center"/>
          </w:tcPr>
          <w:p w14:paraId="660F7410" w14:textId="7A465AD1" w:rsidR="002730EE" w:rsidRDefault="00C735CB" w:rsidP="000D5B16">
            <w:pPr>
              <w:pStyle w:val="PlainText"/>
              <w:spacing w:line="312" w:lineRule="auto"/>
              <w:ind w:right="1"/>
              <w:jc w:val="center"/>
              <w:rPr>
                <w:rFonts w:ascii="Times New Roman" w:cs="B Badr"/>
                <w:b/>
                <w:lang w:bidi="fa-IR"/>
              </w:rPr>
            </w:pPr>
            <w:r>
              <w:rPr>
                <w:rFonts w:ascii="Times New Roman" w:cs="B Badr"/>
                <w:b/>
                <w:lang w:bidi="fa-IR"/>
              </w:rPr>
              <w:t>2*</w:t>
            </w:r>
            <w:r w:rsidR="00B76759">
              <w:rPr>
                <w:rFonts w:ascii="Times New Roman" w:cs="B Badr"/>
                <w:b/>
                <w:lang w:bidi="fa-IR"/>
              </w:rPr>
              <w:t>7</w:t>
            </w:r>
            <w:r w:rsidR="002730EE">
              <w:rPr>
                <w:rFonts w:ascii="Times New Roman" w:cs="B Badr"/>
                <w:b/>
                <w:lang w:bidi="fa-IR"/>
              </w:rPr>
              <w:t>0KN (1</w:t>
            </w:r>
            <w:r w:rsidR="00B76759">
              <w:rPr>
                <w:rFonts w:ascii="Times New Roman" w:cs="B Badr"/>
                <w:b/>
                <w:lang w:bidi="fa-IR"/>
              </w:rPr>
              <w:t>46</w:t>
            </w:r>
            <w:r w:rsidR="002730EE">
              <w:rPr>
                <w:rFonts w:ascii="Times New Roman" w:cs="B Badr"/>
                <w:b/>
                <w:lang w:bidi="fa-IR"/>
              </w:rPr>
              <w:t>x255mm,c.d=</w:t>
            </w:r>
            <w:r w:rsidR="00B76759">
              <w:rPr>
                <w:rFonts w:ascii="Times New Roman" w:cs="B Badr"/>
                <w:b/>
                <w:lang w:bidi="fa-IR"/>
              </w:rPr>
              <w:t>295</w:t>
            </w:r>
            <w:r w:rsidR="002730EE">
              <w:rPr>
                <w:rFonts w:ascii="Times New Roman" w:cs="B Badr"/>
                <w:b/>
                <w:lang w:bidi="fa-IR"/>
              </w:rPr>
              <w:t>mm)</w:t>
            </w:r>
          </w:p>
          <w:p w14:paraId="79E47A47" w14:textId="77777777" w:rsidR="002730EE" w:rsidRPr="00266E24" w:rsidRDefault="008B63FA" w:rsidP="008B63FA">
            <w:pPr>
              <w:pStyle w:val="PlainText"/>
              <w:spacing w:line="312" w:lineRule="auto"/>
              <w:ind w:right="1"/>
              <w:jc w:val="center"/>
              <w:rPr>
                <w:rFonts w:ascii="Times New Roman" w:cs="B Badr"/>
                <w:b/>
                <w:rtl/>
                <w:lang w:bidi="fa-IR"/>
              </w:rPr>
            </w:pPr>
            <w:r>
              <w:rPr>
                <w:rFonts w:ascii="Times New Roman" w:cs="B Badr"/>
                <w:b/>
                <w:lang w:bidi="fa-IR"/>
              </w:rPr>
              <w:t>Porcelain</w:t>
            </w:r>
            <w:r w:rsidR="002730EE">
              <w:rPr>
                <w:rFonts w:ascii="Times New Roman" w:cs="B Badr"/>
                <w:b/>
                <w:lang w:bidi="fa-IR"/>
              </w:rPr>
              <w:t>/Ceramic Type</w:t>
            </w:r>
          </w:p>
        </w:tc>
      </w:tr>
    </w:tbl>
    <w:p w14:paraId="5B6300F9" w14:textId="77777777" w:rsidR="005D3A41" w:rsidRDefault="005D3A41" w:rsidP="005D3A41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14:paraId="0029431A" w14:textId="77777777" w:rsidR="005D3A41" w:rsidRDefault="005D3A41" w:rsidP="005D3A41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14:paraId="49FFEC79" w14:textId="77777777" w:rsidR="005D3A41" w:rsidRPr="005D3A41" w:rsidRDefault="005D3A41" w:rsidP="005D3A41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14:paraId="7A1FC85A" w14:textId="77777777" w:rsidR="00D53652" w:rsidRPr="00D53652" w:rsidRDefault="00D53652" w:rsidP="005D3A41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74" w:name="_Toc108536606"/>
      <w:r w:rsidRPr="00D53652">
        <w:rPr>
          <w:rFonts w:ascii="Arial" w:hAnsi="Arial" w:cs="Arial"/>
          <w:b/>
          <w:bCs/>
          <w:caps/>
          <w:kern w:val="28"/>
          <w:sz w:val="24"/>
        </w:rPr>
        <w:lastRenderedPageBreak/>
        <w:t>Selection of Load condition</w:t>
      </w:r>
      <w:bookmarkEnd w:id="74"/>
    </w:p>
    <w:p w14:paraId="30563096" w14:textId="77777777" w:rsidR="00D53652" w:rsidRDefault="00D53652" w:rsidP="00993E59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D53652">
        <w:rPr>
          <w:rFonts w:asciiTheme="minorBidi" w:hAnsiTheme="minorBidi" w:cstheme="minorBidi"/>
          <w:sz w:val="22"/>
          <w:szCs w:val="22"/>
          <w:lang w:val="en-GB"/>
        </w:rPr>
        <w:t xml:space="preserve">Selection of load condition </w:t>
      </w:r>
      <w:r w:rsidR="00993E59">
        <w:rPr>
          <w:rFonts w:asciiTheme="minorBidi" w:hAnsiTheme="minorBidi" w:cstheme="minorBidi"/>
          <w:sz w:val="22"/>
          <w:szCs w:val="22"/>
          <w:lang w:val="en-GB"/>
        </w:rPr>
        <w:t xml:space="preserve">is </w:t>
      </w:r>
      <w:r w:rsidRPr="00D53652">
        <w:rPr>
          <w:rFonts w:asciiTheme="minorBidi" w:hAnsiTheme="minorBidi" w:cstheme="minorBidi"/>
          <w:sz w:val="22"/>
          <w:szCs w:val="22"/>
          <w:lang w:val="en-GB"/>
        </w:rPr>
        <w:t xml:space="preserve">based on I.P.I.S </w:t>
      </w:r>
      <w:r w:rsidR="00210F95">
        <w:rPr>
          <w:rFonts w:asciiTheme="minorBidi" w:hAnsiTheme="minorBidi" w:cstheme="minorBidi"/>
          <w:sz w:val="22"/>
          <w:szCs w:val="22"/>
        </w:rPr>
        <w:t>(</w:t>
      </w:r>
      <w:r w:rsidR="00210F95" w:rsidRPr="00210F95">
        <w:rPr>
          <w:rFonts w:asciiTheme="minorBidi" w:hAnsiTheme="minorBidi" w:cstheme="minorBidi"/>
          <w:sz w:val="22"/>
          <w:szCs w:val="22"/>
        </w:rPr>
        <w:t>Iranian Power Industry Standard</w:t>
      </w:r>
      <w:r w:rsidR="00210F95">
        <w:rPr>
          <w:rFonts w:asciiTheme="minorBidi" w:hAnsiTheme="minorBidi" w:cstheme="minorBidi"/>
          <w:sz w:val="22"/>
          <w:szCs w:val="22"/>
        </w:rPr>
        <w:t xml:space="preserve">) </w:t>
      </w:r>
      <w:r w:rsidRPr="00D53652">
        <w:rPr>
          <w:rFonts w:asciiTheme="minorBidi" w:hAnsiTheme="minorBidi" w:cstheme="minorBidi"/>
          <w:sz w:val="22"/>
          <w:szCs w:val="22"/>
          <w:lang w:val="en-GB"/>
        </w:rPr>
        <w:t xml:space="preserve">According to below </w:t>
      </w:r>
      <w:r w:rsidR="00993E59">
        <w:rPr>
          <w:rFonts w:asciiTheme="minorBidi" w:hAnsiTheme="minorBidi" w:cstheme="minorBidi"/>
          <w:sz w:val="22"/>
          <w:szCs w:val="22"/>
          <w:lang w:val="en-GB"/>
        </w:rPr>
        <w:t xml:space="preserve">figure and </w:t>
      </w:r>
      <w:r w:rsidRPr="00D53652">
        <w:rPr>
          <w:rFonts w:asciiTheme="minorBidi" w:hAnsiTheme="minorBidi" w:cstheme="minorBidi"/>
          <w:sz w:val="22"/>
          <w:szCs w:val="22"/>
          <w:lang w:val="en-GB"/>
        </w:rPr>
        <w:t>table</w:t>
      </w:r>
      <w:r w:rsidR="00993E59">
        <w:rPr>
          <w:rFonts w:asciiTheme="minorBidi" w:hAnsiTheme="minorBidi" w:cstheme="minorBidi"/>
          <w:sz w:val="22"/>
          <w:szCs w:val="22"/>
          <w:lang w:val="en-GB"/>
        </w:rPr>
        <w:t>s</w:t>
      </w:r>
      <w:r w:rsidRPr="00D53652">
        <w:rPr>
          <w:rFonts w:asciiTheme="minorBidi" w:hAnsiTheme="minorBidi" w:cstheme="minorBidi"/>
          <w:sz w:val="22"/>
          <w:szCs w:val="22"/>
          <w:lang w:val="en-GB"/>
        </w:rPr>
        <w:t>:</w:t>
      </w:r>
    </w:p>
    <w:p w14:paraId="7592C920" w14:textId="77777777" w:rsidR="00993E59" w:rsidRDefault="00993E59" w:rsidP="00993E59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>
        <w:rPr>
          <w:rFonts w:asciiTheme="minorBidi" w:hAnsiTheme="minorBidi" w:cstheme="minorBidi"/>
          <w:noProof/>
          <w:sz w:val="22"/>
          <w:szCs w:val="22"/>
        </w:rPr>
        <w:drawing>
          <wp:inline distT="0" distB="0" distL="0" distR="0" wp14:anchorId="7798ABA2" wp14:editId="1EEE8A5F">
            <wp:extent cx="5052646" cy="2895499"/>
            <wp:effectExtent l="0" t="0" r="0" b="635"/>
            <wp:docPr id="6" name="Picture 6" descr="C:\Users\admin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dmin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310" cy="290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ABA47" w14:textId="77777777" w:rsidR="00993E59" w:rsidRDefault="00993E59" w:rsidP="00993E59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rtl/>
          <w:lang w:val="en-GB"/>
        </w:rPr>
      </w:pPr>
      <w:r w:rsidRPr="005F7C2A">
        <w:rPr>
          <w:rFonts w:ascii="Arial" w:hAnsi="Arial" w:cs="Arial"/>
          <w:noProof/>
          <w:snapToGrid w:val="0"/>
          <w:color w:val="000000" w:themeColor="text1"/>
          <w:sz w:val="22"/>
          <w:szCs w:val="20"/>
          <w:rtl/>
        </w:rPr>
        <w:drawing>
          <wp:inline distT="0" distB="0" distL="0" distR="0" wp14:anchorId="2F9A975B" wp14:editId="2130BA34">
            <wp:extent cx="5074947" cy="352771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219" cy="357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8EDC4" w14:textId="7EAB7079" w:rsidR="00993E59" w:rsidRDefault="008F4B55" w:rsidP="00993E59">
      <w:pPr>
        <w:widowControl w:val="0"/>
        <w:snapToGrid w:val="0"/>
        <w:spacing w:before="240" w:after="240" w:line="300" w:lineRule="atLeast"/>
        <w:ind w:left="709"/>
        <w:jc w:val="center"/>
        <w:rPr>
          <w:rFonts w:asciiTheme="minorBidi" w:hAnsiTheme="minorBidi" w:cstheme="minorBidi"/>
          <w:sz w:val="22"/>
          <w:szCs w:val="22"/>
          <w:lang w:val="en-GB"/>
        </w:rPr>
      </w:pPr>
      <w:r>
        <w:rPr>
          <w:noProof/>
        </w:rPr>
        <w:lastRenderedPageBreak/>
        <w:drawing>
          <wp:inline distT="0" distB="0" distL="0" distR="0" wp14:anchorId="0A51A3EA" wp14:editId="59D29503">
            <wp:extent cx="3429000" cy="2695575"/>
            <wp:effectExtent l="0" t="0" r="0" b="9525"/>
            <wp:docPr id="10" name="Picture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645FA" w14:textId="77777777" w:rsidR="00284A77" w:rsidRPr="00D53652" w:rsidRDefault="00284A77" w:rsidP="00284A77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284A77">
        <w:rPr>
          <w:rFonts w:asciiTheme="minorBidi" w:hAnsiTheme="minorBidi" w:cstheme="minorBidi"/>
          <w:sz w:val="22"/>
          <w:szCs w:val="22"/>
          <w:lang w:val="en-GB"/>
        </w:rPr>
        <w:t>Load condition</w:t>
      </w:r>
      <w:r>
        <w:rPr>
          <w:rFonts w:asciiTheme="minorBidi" w:hAnsiTheme="minorBidi" w:cstheme="minorBidi"/>
          <w:sz w:val="22"/>
          <w:szCs w:val="22"/>
          <w:lang w:val="en-GB"/>
        </w:rPr>
        <w:t xml:space="preserve"> r</w:t>
      </w:r>
      <w:r w:rsidRPr="00D53652">
        <w:rPr>
          <w:rFonts w:asciiTheme="minorBidi" w:hAnsiTheme="minorBidi" w:cstheme="minorBidi"/>
          <w:sz w:val="22"/>
          <w:szCs w:val="22"/>
          <w:lang w:val="en-GB"/>
        </w:rPr>
        <w:t xml:space="preserve">efer to PLS-CADD software </w:t>
      </w:r>
      <w:r>
        <w:rPr>
          <w:rFonts w:asciiTheme="minorBidi" w:hAnsiTheme="minorBidi" w:cstheme="minorBidi"/>
          <w:sz w:val="22"/>
          <w:szCs w:val="22"/>
          <w:lang w:val="en-GB"/>
        </w:rPr>
        <w:t xml:space="preserve">to be selected </w:t>
      </w:r>
      <w:r w:rsidRPr="00D53652">
        <w:rPr>
          <w:rFonts w:asciiTheme="minorBidi" w:hAnsiTheme="minorBidi" w:cstheme="minorBidi"/>
          <w:sz w:val="22"/>
          <w:szCs w:val="22"/>
          <w:lang w:val="en-GB"/>
        </w:rPr>
        <w:t>according to below tables:</w:t>
      </w:r>
    </w:p>
    <w:p w14:paraId="5C07767D" w14:textId="77777777" w:rsidR="00284A77" w:rsidRDefault="00284A77" w:rsidP="00284A77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b/>
          <w:bCs/>
          <w:color w:val="000000"/>
          <w:sz w:val="14"/>
          <w:szCs w:val="14"/>
        </w:rPr>
      </w:pPr>
    </w:p>
    <w:p w14:paraId="25597E31" w14:textId="77777777" w:rsidR="00284A77" w:rsidRDefault="00284A77" w:rsidP="00284A77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  <w:r>
        <w:rPr>
          <w:rFonts w:ascii="Courier New" w:eastAsia="Calibri" w:hAnsi="Courier New" w:cs="Courier New"/>
          <w:b/>
          <w:bCs/>
          <w:color w:val="000000"/>
          <w:sz w:val="14"/>
          <w:szCs w:val="14"/>
        </w:rPr>
        <w:t>Description          Air    Wind    Wind      Wire       Wire    Wire    Wire Ambient Weather     NESC   Wire     Wire</w:t>
      </w:r>
    </w:p>
    <w:p w14:paraId="754ADD0A" w14:textId="77777777" w:rsidR="00284A77" w:rsidRDefault="00284A77" w:rsidP="00284A77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  <w:r>
        <w:rPr>
          <w:rFonts w:ascii="Courier New" w:eastAsia="Calibri" w:hAnsi="Courier New" w:cs="Courier New"/>
          <w:b/>
          <w:bCs/>
          <w:color w:val="000000"/>
          <w:sz w:val="14"/>
          <w:szCs w:val="14"/>
        </w:rPr>
        <w:t xml:space="preserve">                   DensityVelocityPressure       Ice        Ice     Ice   Temp.   Temp.    Load Constant   Wind     Gust</w:t>
      </w:r>
    </w:p>
    <w:p w14:paraId="540EAE29" w14:textId="77777777" w:rsidR="00284A77" w:rsidRDefault="00284A77" w:rsidP="00284A77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  <w:r>
        <w:rPr>
          <w:rFonts w:ascii="Courier New" w:eastAsia="Calibri" w:hAnsi="Courier New" w:cs="Courier New"/>
          <w:b/>
          <w:bCs/>
          <w:color w:val="000000"/>
          <w:sz w:val="14"/>
          <w:szCs w:val="14"/>
        </w:rPr>
        <w:t xml:space="preserve">                    Factor                 Thickness    Density    Load                  Factor          Height Response</w:t>
      </w:r>
    </w:p>
    <w:p w14:paraId="523C3987" w14:textId="77777777" w:rsidR="00284A77" w:rsidRDefault="00284A77" w:rsidP="00284A77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  <w:r>
        <w:rPr>
          <w:rFonts w:ascii="Courier New" w:eastAsia="Calibri" w:hAnsi="Courier New" w:cs="Courier New"/>
          <w:b/>
          <w:bCs/>
          <w:color w:val="000000"/>
          <w:sz w:val="14"/>
          <w:szCs w:val="14"/>
        </w:rPr>
        <w:t xml:space="preserve">              (Q) (kg/m^3)                                                                               Adjust   Factor</w:t>
      </w:r>
    </w:p>
    <w:p w14:paraId="6B77D9B1" w14:textId="77777777" w:rsidR="00284A77" w:rsidRDefault="00284A77" w:rsidP="00284A77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  <w:r>
        <w:rPr>
          <w:rFonts w:ascii="Courier New" w:eastAsia="Calibri" w:hAnsi="Courier New" w:cs="Courier New"/>
          <w:b/>
          <w:bCs/>
          <w:color w:val="000000"/>
          <w:sz w:val="14"/>
          <w:szCs w:val="14"/>
        </w:rPr>
        <w:t xml:space="preserve">              (Pa/(m/s)^2)   (m/s)    (Pa)      (cm) (daN/dm^3) (daN/m) (deg C) (deg C)          (daN/m)  Model        </w:t>
      </w:r>
      <w:r>
        <w:rPr>
          <w:rFonts w:ascii="Courier New" w:eastAsia="Calibri" w:hAnsi="Courier New" w:cs="Courier New"/>
          <w:color w:val="000000"/>
          <w:sz w:val="14"/>
          <w:szCs w:val="14"/>
        </w:rPr>
        <w:t xml:space="preserve"> </w:t>
      </w:r>
    </w:p>
    <w:p w14:paraId="6FE7397C" w14:textId="77777777" w:rsidR="00284A77" w:rsidRDefault="00284A77" w:rsidP="00284A77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  <w:r>
        <w:rPr>
          <w:rFonts w:ascii="Courier New" w:eastAsia="Calibri" w:hAnsi="Courier New" w:cs="Courier New"/>
          <w:b/>
          <w:bCs/>
          <w:color w:val="000000"/>
          <w:sz w:val="14"/>
          <w:szCs w:val="14"/>
        </w:rPr>
        <w:t>------------------------------------------------------------------------------------------------------------------------</w:t>
      </w:r>
    </w:p>
    <w:p w14:paraId="14953054" w14:textId="77777777" w:rsidR="00284A77" w:rsidRDefault="00284A77" w:rsidP="00284A77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  <w:r>
        <w:rPr>
          <w:rFonts w:ascii="Courier New" w:eastAsia="Calibri" w:hAnsi="Courier New" w:cs="Courier New"/>
          <w:color w:val="000000"/>
          <w:sz w:val="14"/>
          <w:szCs w:val="14"/>
        </w:rPr>
        <w:t xml:space="preserve">    high wind        0.613 45.0001 1241.33         0          0       0     0.0               1        0   None        1</w:t>
      </w:r>
    </w:p>
    <w:p w14:paraId="3A6BB7BF" w14:textId="77777777" w:rsidR="00284A77" w:rsidRDefault="00284A77" w:rsidP="00284A77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  <w:r>
        <w:rPr>
          <w:rFonts w:ascii="Courier New" w:eastAsia="Calibri" w:hAnsi="Courier New" w:cs="Courier New"/>
          <w:color w:val="000000"/>
          <w:sz w:val="14"/>
          <w:szCs w:val="14"/>
        </w:rPr>
        <w:t xml:space="preserve">   wind &amp; ice        0.613      22 296.692       0.6     0.8956       0    -5.0    -5.0       1        0   None        1</w:t>
      </w:r>
    </w:p>
    <w:p w14:paraId="5174DAD3" w14:textId="77777777" w:rsidR="00284A77" w:rsidRDefault="00284A77" w:rsidP="00284A77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  <w:r>
        <w:rPr>
          <w:rFonts w:ascii="Courier New" w:eastAsia="Calibri" w:hAnsi="Courier New" w:cs="Courier New"/>
          <w:color w:val="000000"/>
          <w:sz w:val="14"/>
          <w:szCs w:val="14"/>
        </w:rPr>
        <w:t xml:space="preserve">          eds        0.613               0         0          0       0    25.0    25.0       1        0   None        1</w:t>
      </w:r>
    </w:p>
    <w:p w14:paraId="0AFBB296" w14:textId="77777777" w:rsidR="00284A77" w:rsidRDefault="00284A77" w:rsidP="00284A77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  <w:r>
        <w:rPr>
          <w:rFonts w:ascii="Courier New" w:eastAsia="Calibri" w:hAnsi="Courier New" w:cs="Courier New"/>
          <w:color w:val="000000"/>
          <w:sz w:val="14"/>
          <w:szCs w:val="14"/>
        </w:rPr>
        <w:t xml:space="preserve"> minimum temp        0.613               0         0          0       0    -5.0    -5.0       1        0   None        1</w:t>
      </w:r>
    </w:p>
    <w:p w14:paraId="74FEE77A" w14:textId="77777777" w:rsidR="00284A77" w:rsidRDefault="00284A77" w:rsidP="00284A77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  <w:r>
        <w:rPr>
          <w:rFonts w:ascii="Courier New" w:eastAsia="Calibri" w:hAnsi="Courier New" w:cs="Courier New"/>
          <w:color w:val="000000"/>
          <w:sz w:val="14"/>
          <w:szCs w:val="14"/>
        </w:rPr>
        <w:t xml:space="preserve">     max temp        0.613               0         0          0       0    80.0    50.0       1        0   None        1</w:t>
      </w:r>
    </w:p>
    <w:p w14:paraId="72031BFE" w14:textId="77777777" w:rsidR="00284A77" w:rsidRDefault="00284A77" w:rsidP="00284A77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7C55D608" w14:textId="77777777" w:rsidR="005D3A41" w:rsidRDefault="005D3A41" w:rsidP="005D3A41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0400ED5E" w14:textId="77777777" w:rsidR="005D3A41" w:rsidRDefault="005D3A41" w:rsidP="005D3A41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4F7DAA4F" w14:textId="31D29D65" w:rsidR="00210F95" w:rsidRDefault="005F5D94" w:rsidP="00210F95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  <w:r w:rsidRPr="000C4292">
        <w:rPr>
          <w:rFonts w:asciiTheme="minorBidi" w:hAnsiTheme="minorBidi" w:cstheme="minorBidi"/>
          <w:noProof/>
          <w:sz w:val="22"/>
          <w:szCs w:val="22"/>
          <w:highlight w:val="green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0892373" wp14:editId="77ED04C7">
                <wp:simplePos x="0" y="0"/>
                <wp:positionH relativeFrom="column">
                  <wp:posOffset>2572385</wp:posOffset>
                </wp:positionH>
                <wp:positionV relativeFrom="paragraph">
                  <wp:posOffset>72390</wp:posOffset>
                </wp:positionV>
                <wp:extent cx="552450" cy="427355"/>
                <wp:effectExtent l="0" t="0" r="19050" b="10795"/>
                <wp:wrapNone/>
                <wp:docPr id="493" name="Group 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" cy="427355"/>
                          <a:chOff x="0" y="0"/>
                          <a:chExt cx="552450" cy="428240"/>
                        </a:xfrm>
                      </wpg:grpSpPr>
                      <wps:wsp>
                        <wps:cNvPr id="494" name="Isosceles Triangle 494"/>
                        <wps:cNvSpPr/>
                        <wps:spPr>
                          <a:xfrm>
                            <a:off x="0" y="0"/>
                            <a:ext cx="552450" cy="419100"/>
                          </a:xfrm>
                          <a:prstGeom prst="triangl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180860"/>
                            <a:ext cx="455929" cy="24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6E294F" w14:textId="77777777" w:rsidR="005F5D94" w:rsidRPr="00096D60" w:rsidRDefault="005F5D94" w:rsidP="005F5D94">
                              <w:r w:rsidRPr="00096D60">
                                <w:t>D0</w:t>
                              </w: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892373" id="Group 493" o:spid="_x0000_s1044" style="position:absolute;margin-left:202.55pt;margin-top:5.7pt;width:43.5pt;height:33.65pt;z-index:251684864;mso-width-relative:margin;mso-height-relative:margin" coordsize="5524,4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">
                <v:shape id="Isosceles Triangle 494" o:spid="_x0000_s1045" type="#_x0000_t5" style="position:absolute;width:5524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cXI8YA&#10;AADcAAAADwAAAGRycy9kb3ducmV2LnhtbESPQWsCMRSE74X+h/AK3mpWUdHVKEUsLfWkVdDbY/O6&#10;G7p5WTZxs/33TUHocZiZb5jVpre16Kj1xrGC0TADQVw4bbhUcPp8fZ6D8AFZY+2YFPyQh8368WGF&#10;uXaRD9QdQykShH2OCqoQmlxKX1Rk0Q9dQ5y8L9daDEm2pdQtxgS3tRxn2UxaNJwWKmxoW1HxfbxZ&#10;BTGO97vD+aObTndv88uoMHF7NUoNnvqXJYhAffgP39vvWsFkMYG/M+k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cXI8YAAADcAAAADwAAAAAAAAAAAAAAAACYAgAAZHJz&#10;L2Rvd25yZXYueG1sUEsFBgAAAAAEAAQA9QAAAIsDAAAAAA==&#10;" filled="f" strokecolor="#7f7f7f [1612]" strokeweight="1pt"/>
                <v:shape id="Text Box 2" o:spid="_x0000_s1046" type="#_x0000_t202" style="position:absolute;left:381;top:1808;width:4559;height:2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cnYsMA&#10;AADcAAAADwAAAGRycy9kb3ducmV2LnhtbESPQWvCQBSE74X+h+UVvNWNRcWmriJVwYMXNb0/sq/Z&#10;0OzbkH018d+7hYLHYWa+YZbrwTfqSl2sAxuYjDNQxGWwNVcGisv+dQEqCrLFJjAZuFGE9er5aYm5&#10;DT2f6HqWSiUIxxwNOJE21zqWjjzGcWiJk/cdOo+SZFdp22Gf4L7Rb1k21x5rTgsOW/p0VP6cf70B&#10;EbuZ3Iqdj4ev4bjtXVbOsDBm9DJsPkAJDfII/7cP1sD0fQZ/Z9IR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cnYsMAAADcAAAADwAAAAAAAAAAAAAAAACYAgAAZHJzL2Rv&#10;d25yZXYueG1sUEsFBgAAAAAEAAQA9QAAAIgDAAAAAA==&#10;" filled="f" stroked="f">
                  <v:textbox style="mso-fit-shape-to-text:t">
                    <w:txbxContent>
                      <w:p w14:paraId="576E294F" w14:textId="77777777" w:rsidR="005F5D94" w:rsidRPr="00096D60" w:rsidRDefault="005F5D94" w:rsidP="005F5D94">
                        <w:r w:rsidRPr="00096D60">
                          <w:t>D0</w:t>
                        </w:r>
                        <w: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D75E2D0" w14:textId="081BE952" w:rsidR="00486CC6" w:rsidRPr="00D53652" w:rsidRDefault="00486CC6" w:rsidP="00486CC6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75" w:name="_Toc108352752"/>
      <w:bookmarkStart w:id="76" w:name="_Toc108536607"/>
      <w:r>
        <w:rPr>
          <w:rFonts w:ascii="Arial" w:hAnsi="Arial" w:cs="Arial"/>
          <w:b/>
          <w:bCs/>
          <w:caps/>
          <w:kern w:val="28"/>
          <w:sz w:val="24"/>
        </w:rPr>
        <w:t>tower loading table</w:t>
      </w:r>
      <w:bookmarkEnd w:id="75"/>
      <w:bookmarkEnd w:id="76"/>
    </w:p>
    <w:p w14:paraId="6E8B1DB5" w14:textId="77777777" w:rsidR="00486CC6" w:rsidRDefault="00486CC6" w:rsidP="00486CC6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9614AA">
        <w:rPr>
          <w:rFonts w:asciiTheme="minorBidi" w:hAnsiTheme="minorBidi" w:cstheme="minorBidi"/>
          <w:sz w:val="22"/>
          <w:szCs w:val="22"/>
          <w:lang w:val="en-GB"/>
        </w:rPr>
        <w:t xml:space="preserve">The final </w:t>
      </w:r>
      <w:r>
        <w:rPr>
          <w:rFonts w:asciiTheme="minorBidi" w:hAnsiTheme="minorBidi" w:cstheme="minorBidi"/>
          <w:sz w:val="22"/>
          <w:szCs w:val="22"/>
        </w:rPr>
        <w:t xml:space="preserve">ultimate </w:t>
      </w:r>
      <w:r w:rsidRPr="009614AA">
        <w:rPr>
          <w:rFonts w:asciiTheme="minorBidi" w:hAnsiTheme="minorBidi" w:cstheme="minorBidi"/>
          <w:sz w:val="22"/>
          <w:szCs w:val="22"/>
          <w:lang w:val="en-GB"/>
        </w:rPr>
        <w:t>loading tables of towers are as follows</w:t>
      </w:r>
      <w:r w:rsidRPr="00D53652">
        <w:rPr>
          <w:rFonts w:asciiTheme="minorBidi" w:hAnsiTheme="minorBidi" w:cstheme="minorBidi"/>
          <w:sz w:val="22"/>
          <w:szCs w:val="22"/>
          <w:lang w:val="en-GB"/>
        </w:rPr>
        <w:t>:</w:t>
      </w:r>
    </w:p>
    <w:p w14:paraId="22FB8220" w14:textId="77777777" w:rsidR="00210F95" w:rsidRDefault="00210F95" w:rsidP="00210F95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6D247EAE" w14:textId="77777777" w:rsidR="00486CC6" w:rsidRDefault="00486CC6" w:rsidP="00486CC6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2C1CBB5E" w14:textId="77777777" w:rsidR="00486CC6" w:rsidRDefault="00486CC6" w:rsidP="00486CC6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654CDD30" w14:textId="77777777" w:rsidR="00486CC6" w:rsidRDefault="00486CC6" w:rsidP="00486CC6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50CE64AF" w14:textId="77777777" w:rsidR="00486CC6" w:rsidRDefault="00486CC6" w:rsidP="00486CC6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18F97D25" w14:textId="77777777" w:rsidR="00486CC6" w:rsidRDefault="00486CC6" w:rsidP="00486CC6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3642B9AD" w14:textId="77777777" w:rsidR="00486CC6" w:rsidRDefault="00486CC6" w:rsidP="00486CC6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38D9F565" w14:textId="77777777" w:rsidR="00486CC6" w:rsidRDefault="00486CC6" w:rsidP="00486CC6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1CA7EB7A" w14:textId="77777777" w:rsidR="00486CC6" w:rsidRDefault="00486CC6" w:rsidP="00486CC6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71015B3E" w14:textId="77777777" w:rsidR="00486CC6" w:rsidRDefault="00486CC6" w:rsidP="00486CC6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5C165501" w14:textId="77777777" w:rsidR="00486CC6" w:rsidRDefault="00486CC6" w:rsidP="00486CC6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5FC7EE63" w14:textId="77777777" w:rsidR="00486CC6" w:rsidRDefault="00486CC6" w:rsidP="00486CC6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141142CE" w14:textId="77777777" w:rsidR="00486CC6" w:rsidRDefault="00486CC6" w:rsidP="00486CC6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25BBCEE8" w14:textId="77777777" w:rsidR="00210F95" w:rsidRDefault="00210F95" w:rsidP="00210F95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30FD667C" w14:textId="77777777" w:rsidR="00210F95" w:rsidRDefault="00210F95" w:rsidP="00210F95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0451727A" w14:textId="77777777" w:rsidR="00210F95" w:rsidRDefault="00210F95" w:rsidP="00210F95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43A1541D" w14:textId="77777777" w:rsidR="00210F95" w:rsidRDefault="00210F95" w:rsidP="00210F95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14838544" w14:textId="77777777" w:rsidR="00486CC6" w:rsidRDefault="00486CC6" w:rsidP="00486CC6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14:paraId="149C3C60" w14:textId="77777777" w:rsidR="00486CC6" w:rsidRDefault="00486CC6" w:rsidP="00486CC6">
      <w:pPr>
        <w:widowControl w:val="0"/>
        <w:bidi w:val="0"/>
        <w:snapToGrid w:val="0"/>
        <w:spacing w:before="240" w:after="240" w:line="300" w:lineRule="atLeast"/>
        <w:ind w:left="709"/>
        <w:jc w:val="center"/>
        <w:rPr>
          <w:rFonts w:asciiTheme="minorBidi" w:hAnsiTheme="minorBidi" w:cstheme="minorBidi"/>
          <w:sz w:val="22"/>
          <w:szCs w:val="22"/>
          <w:u w:val="single"/>
          <w:lang w:val="en-GB"/>
        </w:rPr>
      </w:pPr>
      <w:r w:rsidRPr="006444A1">
        <w:rPr>
          <w:rFonts w:asciiTheme="minorBidi" w:hAnsiTheme="minorBidi" w:cstheme="minorBidi"/>
          <w:sz w:val="22"/>
          <w:szCs w:val="22"/>
          <w:u w:val="single"/>
          <w:lang w:val="en-GB"/>
        </w:rPr>
        <w:lastRenderedPageBreak/>
        <w:t>Suspension tower 3</w:t>
      </w:r>
      <w:r w:rsidRPr="006444A1">
        <w:rPr>
          <w:rFonts w:ascii="Calibri" w:hAnsi="Calibri" w:cs="Calibri"/>
          <w:sz w:val="22"/>
          <w:szCs w:val="22"/>
          <w:u w:val="single"/>
          <w:lang w:val="en-GB"/>
        </w:rPr>
        <w:t>°</w:t>
      </w:r>
      <w:r w:rsidRPr="006444A1">
        <w:rPr>
          <w:rFonts w:asciiTheme="minorBidi" w:hAnsiTheme="minorBidi" w:cstheme="minorBidi"/>
          <w:sz w:val="22"/>
          <w:szCs w:val="22"/>
          <w:u w:val="single"/>
          <w:lang w:val="en-GB"/>
        </w:rPr>
        <w:t xml:space="preserve"> (type A)</w:t>
      </w:r>
    </w:p>
    <w:p w14:paraId="48C4EAF8" w14:textId="77777777" w:rsidR="00486CC6" w:rsidRDefault="00486CC6" w:rsidP="00486CC6">
      <w:pPr>
        <w:widowControl w:val="0"/>
        <w:bidi w:val="0"/>
        <w:snapToGrid w:val="0"/>
        <w:spacing w:before="240" w:after="240" w:line="300" w:lineRule="atLeast"/>
        <w:ind w:left="709"/>
        <w:jc w:val="center"/>
        <w:rPr>
          <w:rFonts w:asciiTheme="minorBidi" w:hAnsiTheme="minorBidi" w:cstheme="minorBidi"/>
          <w:sz w:val="22"/>
          <w:szCs w:val="22"/>
          <w:u w:val="single"/>
          <w:lang w:val="en-GB"/>
        </w:rPr>
      </w:pPr>
      <w:r w:rsidRPr="006444A1">
        <w:rPr>
          <w:rFonts w:asciiTheme="minorBidi" w:hAnsiTheme="minorBidi" w:cstheme="minorBidi"/>
          <w:noProof/>
          <w:sz w:val="22"/>
          <w:szCs w:val="22"/>
        </w:rPr>
        <w:drawing>
          <wp:inline distT="0" distB="0" distL="0" distR="0" wp14:anchorId="7ABEF0DE" wp14:editId="0A2B73CE">
            <wp:extent cx="5998210" cy="453961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453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6F97F" w14:textId="77777777" w:rsidR="00486CC6" w:rsidRDefault="00486CC6" w:rsidP="00486CC6">
      <w:pPr>
        <w:widowControl w:val="0"/>
        <w:bidi w:val="0"/>
        <w:snapToGrid w:val="0"/>
        <w:spacing w:before="240" w:after="240" w:line="300" w:lineRule="atLeast"/>
        <w:ind w:left="709"/>
        <w:jc w:val="center"/>
        <w:rPr>
          <w:rFonts w:asciiTheme="minorBidi" w:hAnsiTheme="minorBidi" w:cstheme="minorBidi"/>
          <w:sz w:val="22"/>
          <w:szCs w:val="22"/>
          <w:u w:val="single"/>
          <w:lang w:val="en-GB"/>
        </w:rPr>
      </w:pPr>
    </w:p>
    <w:p w14:paraId="004E48F8" w14:textId="77777777" w:rsidR="00486CC6" w:rsidRDefault="00486CC6" w:rsidP="00486CC6">
      <w:pPr>
        <w:widowControl w:val="0"/>
        <w:bidi w:val="0"/>
        <w:snapToGrid w:val="0"/>
        <w:spacing w:before="240" w:after="240" w:line="300" w:lineRule="atLeast"/>
        <w:ind w:left="709"/>
        <w:jc w:val="center"/>
        <w:rPr>
          <w:rFonts w:asciiTheme="minorBidi" w:hAnsiTheme="minorBidi" w:cstheme="minorBidi"/>
          <w:sz w:val="22"/>
          <w:szCs w:val="22"/>
          <w:u w:val="single"/>
          <w:lang w:val="en-GB"/>
        </w:rPr>
      </w:pPr>
    </w:p>
    <w:p w14:paraId="5651FEAD" w14:textId="77777777" w:rsidR="00486CC6" w:rsidRDefault="00486CC6" w:rsidP="00486CC6">
      <w:pPr>
        <w:widowControl w:val="0"/>
        <w:bidi w:val="0"/>
        <w:snapToGrid w:val="0"/>
        <w:spacing w:before="240" w:after="240" w:line="300" w:lineRule="atLeast"/>
        <w:ind w:left="709"/>
        <w:jc w:val="center"/>
        <w:rPr>
          <w:rFonts w:asciiTheme="minorBidi" w:hAnsiTheme="minorBidi" w:cstheme="minorBidi"/>
          <w:sz w:val="22"/>
          <w:szCs w:val="22"/>
          <w:u w:val="single"/>
          <w:lang w:val="en-GB"/>
        </w:rPr>
      </w:pPr>
    </w:p>
    <w:p w14:paraId="22A40F9D" w14:textId="77777777" w:rsidR="00486CC6" w:rsidRDefault="00486CC6" w:rsidP="00486CC6">
      <w:pPr>
        <w:widowControl w:val="0"/>
        <w:bidi w:val="0"/>
        <w:snapToGrid w:val="0"/>
        <w:spacing w:before="240" w:after="240" w:line="300" w:lineRule="atLeast"/>
        <w:ind w:left="709"/>
        <w:jc w:val="center"/>
        <w:rPr>
          <w:rFonts w:asciiTheme="minorBidi" w:hAnsiTheme="minorBidi" w:cstheme="minorBidi"/>
          <w:sz w:val="22"/>
          <w:szCs w:val="22"/>
          <w:u w:val="single"/>
          <w:lang w:val="en-GB"/>
        </w:rPr>
      </w:pPr>
    </w:p>
    <w:p w14:paraId="0AF7B6F5" w14:textId="77777777" w:rsidR="00486CC6" w:rsidRDefault="00486CC6" w:rsidP="00486CC6">
      <w:pPr>
        <w:widowControl w:val="0"/>
        <w:bidi w:val="0"/>
        <w:snapToGrid w:val="0"/>
        <w:spacing w:before="240" w:after="240" w:line="300" w:lineRule="atLeast"/>
        <w:ind w:left="709"/>
        <w:jc w:val="center"/>
        <w:rPr>
          <w:rFonts w:asciiTheme="minorBidi" w:hAnsiTheme="minorBidi" w:cstheme="minorBidi"/>
          <w:sz w:val="22"/>
          <w:szCs w:val="22"/>
          <w:u w:val="single"/>
          <w:lang w:val="en-GB"/>
        </w:rPr>
      </w:pPr>
    </w:p>
    <w:p w14:paraId="5C327BF7" w14:textId="77777777" w:rsidR="00486CC6" w:rsidRDefault="00486CC6" w:rsidP="00486CC6">
      <w:pPr>
        <w:widowControl w:val="0"/>
        <w:bidi w:val="0"/>
        <w:snapToGrid w:val="0"/>
        <w:spacing w:before="240" w:after="240" w:line="300" w:lineRule="atLeast"/>
        <w:ind w:left="709"/>
        <w:jc w:val="center"/>
        <w:rPr>
          <w:rFonts w:asciiTheme="minorBidi" w:hAnsiTheme="minorBidi" w:cstheme="minorBidi"/>
          <w:sz w:val="22"/>
          <w:szCs w:val="22"/>
          <w:u w:val="single"/>
          <w:lang w:val="en-GB"/>
        </w:rPr>
      </w:pPr>
    </w:p>
    <w:p w14:paraId="17CA9DF5" w14:textId="77777777" w:rsidR="00486CC6" w:rsidRDefault="00486CC6" w:rsidP="00486CC6">
      <w:pPr>
        <w:widowControl w:val="0"/>
        <w:bidi w:val="0"/>
        <w:snapToGrid w:val="0"/>
        <w:spacing w:before="240" w:after="240" w:line="300" w:lineRule="atLeast"/>
        <w:ind w:left="709"/>
        <w:jc w:val="center"/>
        <w:rPr>
          <w:rFonts w:asciiTheme="minorBidi" w:hAnsiTheme="minorBidi" w:cstheme="minorBidi"/>
          <w:sz w:val="22"/>
          <w:szCs w:val="22"/>
          <w:u w:val="single"/>
          <w:lang w:val="en-GB"/>
        </w:rPr>
      </w:pPr>
    </w:p>
    <w:p w14:paraId="47F06A22" w14:textId="77777777" w:rsidR="00486CC6" w:rsidRDefault="00486CC6" w:rsidP="00486CC6">
      <w:pPr>
        <w:widowControl w:val="0"/>
        <w:bidi w:val="0"/>
        <w:snapToGrid w:val="0"/>
        <w:spacing w:before="240" w:after="240" w:line="300" w:lineRule="atLeast"/>
        <w:ind w:left="709"/>
        <w:jc w:val="center"/>
        <w:rPr>
          <w:rFonts w:asciiTheme="minorBidi" w:hAnsiTheme="minorBidi" w:cstheme="minorBidi"/>
          <w:sz w:val="22"/>
          <w:szCs w:val="22"/>
          <w:u w:val="single"/>
          <w:lang w:val="en-GB"/>
        </w:rPr>
      </w:pPr>
    </w:p>
    <w:p w14:paraId="3862AC24" w14:textId="77777777" w:rsidR="00486CC6" w:rsidRDefault="00486CC6" w:rsidP="00486CC6">
      <w:pPr>
        <w:widowControl w:val="0"/>
        <w:bidi w:val="0"/>
        <w:snapToGrid w:val="0"/>
        <w:spacing w:before="240" w:after="240" w:line="300" w:lineRule="atLeast"/>
        <w:ind w:left="709"/>
        <w:jc w:val="center"/>
        <w:rPr>
          <w:rFonts w:asciiTheme="minorBidi" w:hAnsiTheme="minorBidi" w:cstheme="minorBidi"/>
          <w:sz w:val="22"/>
          <w:szCs w:val="22"/>
          <w:u w:val="single"/>
          <w:lang w:val="en-GB"/>
        </w:rPr>
      </w:pPr>
      <w:r>
        <w:rPr>
          <w:rFonts w:asciiTheme="minorBidi" w:hAnsiTheme="minorBidi" w:cstheme="minorBidi"/>
          <w:sz w:val="22"/>
          <w:szCs w:val="22"/>
          <w:u w:val="single"/>
          <w:lang w:val="en-GB"/>
        </w:rPr>
        <w:lastRenderedPageBreak/>
        <w:t>Tension</w:t>
      </w:r>
      <w:r w:rsidRPr="006444A1">
        <w:rPr>
          <w:rFonts w:asciiTheme="minorBidi" w:hAnsiTheme="minorBidi" w:cstheme="minorBidi"/>
          <w:sz w:val="22"/>
          <w:szCs w:val="22"/>
          <w:u w:val="single"/>
          <w:lang w:val="en-GB"/>
        </w:rPr>
        <w:t xml:space="preserve"> tower 3</w:t>
      </w:r>
      <w:r>
        <w:rPr>
          <w:rFonts w:asciiTheme="minorBidi" w:hAnsiTheme="minorBidi" w:cstheme="minorBidi"/>
          <w:sz w:val="22"/>
          <w:szCs w:val="22"/>
          <w:u w:val="single"/>
          <w:lang w:val="en-GB"/>
        </w:rPr>
        <w:t>0</w:t>
      </w:r>
      <w:r w:rsidRPr="006444A1">
        <w:rPr>
          <w:rFonts w:ascii="Calibri" w:hAnsi="Calibri" w:cs="Calibri"/>
          <w:sz w:val="22"/>
          <w:szCs w:val="22"/>
          <w:u w:val="single"/>
          <w:lang w:val="en-GB"/>
        </w:rPr>
        <w:t>°</w:t>
      </w:r>
      <w:r w:rsidRPr="006444A1">
        <w:rPr>
          <w:rFonts w:asciiTheme="minorBidi" w:hAnsiTheme="minorBidi" w:cstheme="minorBidi"/>
          <w:sz w:val="22"/>
          <w:szCs w:val="22"/>
          <w:u w:val="single"/>
          <w:lang w:val="en-GB"/>
        </w:rPr>
        <w:t xml:space="preserve"> (type </w:t>
      </w:r>
      <w:r>
        <w:rPr>
          <w:rFonts w:asciiTheme="minorBidi" w:hAnsiTheme="minorBidi" w:cstheme="minorBidi"/>
          <w:sz w:val="22"/>
          <w:szCs w:val="22"/>
          <w:u w:val="single"/>
          <w:lang w:val="en-GB"/>
        </w:rPr>
        <w:t>B</w:t>
      </w:r>
      <w:r w:rsidRPr="006444A1">
        <w:rPr>
          <w:rFonts w:asciiTheme="minorBidi" w:hAnsiTheme="minorBidi" w:cstheme="minorBidi"/>
          <w:sz w:val="22"/>
          <w:szCs w:val="22"/>
          <w:u w:val="single"/>
          <w:lang w:val="en-GB"/>
        </w:rPr>
        <w:t>)</w:t>
      </w:r>
    </w:p>
    <w:p w14:paraId="3C72B97E" w14:textId="77777777" w:rsidR="00486CC6" w:rsidRPr="006444A1" w:rsidRDefault="00486CC6" w:rsidP="00486CC6">
      <w:pPr>
        <w:widowControl w:val="0"/>
        <w:bidi w:val="0"/>
        <w:snapToGrid w:val="0"/>
        <w:spacing w:before="240" w:after="240" w:line="300" w:lineRule="atLeast"/>
        <w:ind w:left="709"/>
        <w:jc w:val="center"/>
        <w:rPr>
          <w:rFonts w:asciiTheme="minorBidi" w:hAnsiTheme="minorBidi" w:cstheme="minorBidi"/>
          <w:sz w:val="22"/>
          <w:szCs w:val="22"/>
          <w:u w:val="single"/>
          <w:lang w:val="en-GB"/>
        </w:rPr>
      </w:pPr>
      <w:r w:rsidRPr="006444A1">
        <w:rPr>
          <w:rFonts w:asciiTheme="minorBidi" w:hAnsiTheme="minorBidi" w:cstheme="minorBidi"/>
          <w:noProof/>
          <w:sz w:val="22"/>
          <w:szCs w:val="22"/>
        </w:rPr>
        <w:drawing>
          <wp:inline distT="0" distB="0" distL="0" distR="0" wp14:anchorId="400662C1" wp14:editId="50075370">
            <wp:extent cx="5965190" cy="43649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90" cy="436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2FD81" w14:textId="77777777" w:rsidR="00486CC6" w:rsidRDefault="00486CC6" w:rsidP="00486CC6">
      <w:pPr>
        <w:widowControl w:val="0"/>
        <w:bidi w:val="0"/>
        <w:snapToGrid w:val="0"/>
        <w:spacing w:before="240" w:after="240" w:line="300" w:lineRule="atLeast"/>
        <w:ind w:left="709"/>
        <w:jc w:val="center"/>
        <w:rPr>
          <w:rFonts w:asciiTheme="minorBidi" w:hAnsiTheme="minorBidi" w:cstheme="minorBidi"/>
          <w:sz w:val="22"/>
          <w:szCs w:val="22"/>
          <w:lang w:val="en-GB"/>
        </w:rPr>
      </w:pPr>
    </w:p>
    <w:p w14:paraId="5D03F276" w14:textId="77777777" w:rsidR="00486CC6" w:rsidRDefault="00486CC6" w:rsidP="00486CC6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7B798656" w14:textId="77777777" w:rsidR="00486CC6" w:rsidRDefault="00486CC6" w:rsidP="00486CC6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0023798C" w14:textId="77777777" w:rsidR="00486CC6" w:rsidRDefault="00486CC6" w:rsidP="00486CC6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6BFA9D57" w14:textId="77777777" w:rsidR="00486CC6" w:rsidRDefault="00486CC6" w:rsidP="00486CC6">
      <w:pPr>
        <w:widowControl w:val="0"/>
        <w:bidi w:val="0"/>
        <w:snapToGrid w:val="0"/>
        <w:spacing w:before="240" w:after="240" w:line="300" w:lineRule="atLeast"/>
        <w:ind w:left="709"/>
        <w:jc w:val="center"/>
        <w:rPr>
          <w:rFonts w:asciiTheme="minorBidi" w:hAnsiTheme="minorBidi" w:cstheme="minorBidi"/>
          <w:sz w:val="22"/>
          <w:szCs w:val="22"/>
          <w:u w:val="single"/>
          <w:lang w:val="en-GB"/>
        </w:rPr>
      </w:pPr>
    </w:p>
    <w:p w14:paraId="0872F644" w14:textId="77777777" w:rsidR="00486CC6" w:rsidRDefault="00486CC6" w:rsidP="00486CC6">
      <w:pPr>
        <w:widowControl w:val="0"/>
        <w:bidi w:val="0"/>
        <w:snapToGrid w:val="0"/>
        <w:spacing w:before="240" w:after="240" w:line="300" w:lineRule="atLeast"/>
        <w:ind w:left="709"/>
        <w:jc w:val="center"/>
        <w:rPr>
          <w:rFonts w:asciiTheme="minorBidi" w:hAnsiTheme="minorBidi" w:cstheme="minorBidi"/>
          <w:sz w:val="22"/>
          <w:szCs w:val="22"/>
          <w:u w:val="single"/>
          <w:lang w:val="en-GB"/>
        </w:rPr>
      </w:pPr>
    </w:p>
    <w:p w14:paraId="3D5E4088" w14:textId="77777777" w:rsidR="00486CC6" w:rsidRDefault="00486CC6" w:rsidP="00486CC6">
      <w:pPr>
        <w:widowControl w:val="0"/>
        <w:bidi w:val="0"/>
        <w:snapToGrid w:val="0"/>
        <w:spacing w:before="240" w:after="240" w:line="300" w:lineRule="atLeast"/>
        <w:ind w:left="709"/>
        <w:jc w:val="center"/>
        <w:rPr>
          <w:rFonts w:asciiTheme="minorBidi" w:hAnsiTheme="minorBidi" w:cstheme="minorBidi"/>
          <w:sz w:val="22"/>
          <w:szCs w:val="22"/>
          <w:u w:val="single"/>
          <w:lang w:val="en-GB"/>
        </w:rPr>
      </w:pPr>
    </w:p>
    <w:p w14:paraId="63DE733A" w14:textId="77777777" w:rsidR="00486CC6" w:rsidRDefault="00486CC6" w:rsidP="00486CC6">
      <w:pPr>
        <w:widowControl w:val="0"/>
        <w:bidi w:val="0"/>
        <w:snapToGrid w:val="0"/>
        <w:spacing w:before="240" w:after="240" w:line="300" w:lineRule="atLeast"/>
        <w:ind w:left="709"/>
        <w:jc w:val="center"/>
        <w:rPr>
          <w:rFonts w:asciiTheme="minorBidi" w:hAnsiTheme="minorBidi" w:cstheme="minorBidi"/>
          <w:sz w:val="22"/>
          <w:szCs w:val="22"/>
          <w:u w:val="single"/>
          <w:lang w:val="en-GB"/>
        </w:rPr>
      </w:pPr>
    </w:p>
    <w:p w14:paraId="67F75F65" w14:textId="77777777" w:rsidR="00486CC6" w:rsidRDefault="00486CC6" w:rsidP="00486CC6">
      <w:pPr>
        <w:widowControl w:val="0"/>
        <w:bidi w:val="0"/>
        <w:snapToGrid w:val="0"/>
        <w:spacing w:before="240" w:after="240" w:line="300" w:lineRule="atLeast"/>
        <w:ind w:left="709"/>
        <w:jc w:val="center"/>
        <w:rPr>
          <w:rFonts w:asciiTheme="minorBidi" w:hAnsiTheme="minorBidi" w:cstheme="minorBidi"/>
          <w:sz w:val="22"/>
          <w:szCs w:val="22"/>
          <w:u w:val="single"/>
          <w:lang w:val="en-GB"/>
        </w:rPr>
      </w:pPr>
    </w:p>
    <w:p w14:paraId="089C6982" w14:textId="77777777" w:rsidR="00486CC6" w:rsidRDefault="00486CC6" w:rsidP="00486CC6">
      <w:pPr>
        <w:widowControl w:val="0"/>
        <w:bidi w:val="0"/>
        <w:snapToGrid w:val="0"/>
        <w:spacing w:before="240" w:after="240" w:line="300" w:lineRule="atLeast"/>
        <w:ind w:left="709"/>
        <w:jc w:val="center"/>
        <w:rPr>
          <w:rFonts w:asciiTheme="minorBidi" w:hAnsiTheme="minorBidi" w:cstheme="minorBidi"/>
          <w:sz w:val="22"/>
          <w:szCs w:val="22"/>
          <w:u w:val="single"/>
          <w:lang w:val="en-GB"/>
        </w:rPr>
      </w:pPr>
    </w:p>
    <w:p w14:paraId="41D65623" w14:textId="79BC4D5A" w:rsidR="00486CC6" w:rsidRDefault="00486CC6" w:rsidP="00486CC6">
      <w:pPr>
        <w:widowControl w:val="0"/>
        <w:bidi w:val="0"/>
        <w:snapToGrid w:val="0"/>
        <w:spacing w:before="240" w:after="240" w:line="300" w:lineRule="atLeast"/>
        <w:ind w:left="709"/>
        <w:jc w:val="center"/>
        <w:rPr>
          <w:rFonts w:asciiTheme="minorBidi" w:hAnsiTheme="minorBidi" w:cstheme="minorBidi"/>
          <w:sz w:val="22"/>
          <w:szCs w:val="22"/>
          <w:u w:val="single"/>
          <w:lang w:val="en-GB"/>
        </w:rPr>
      </w:pPr>
      <w:r>
        <w:rPr>
          <w:rFonts w:asciiTheme="minorBidi" w:hAnsiTheme="minorBidi" w:cstheme="minorBidi"/>
          <w:sz w:val="22"/>
          <w:szCs w:val="22"/>
          <w:u w:val="single"/>
          <w:lang w:val="en-GB"/>
        </w:rPr>
        <w:lastRenderedPageBreak/>
        <w:t>Tension</w:t>
      </w:r>
      <w:r w:rsidRPr="006444A1">
        <w:rPr>
          <w:rFonts w:asciiTheme="minorBidi" w:hAnsiTheme="minorBidi" w:cstheme="minorBidi"/>
          <w:sz w:val="22"/>
          <w:szCs w:val="22"/>
          <w:u w:val="single"/>
          <w:lang w:val="en-GB"/>
        </w:rPr>
        <w:t xml:space="preserve"> tower </w:t>
      </w:r>
      <w:r>
        <w:rPr>
          <w:rFonts w:asciiTheme="minorBidi" w:hAnsiTheme="minorBidi" w:cstheme="minorBidi"/>
          <w:sz w:val="22"/>
          <w:szCs w:val="22"/>
          <w:u w:val="single"/>
          <w:lang w:val="en-GB"/>
        </w:rPr>
        <w:t>90</w:t>
      </w:r>
      <w:r w:rsidRPr="006444A1">
        <w:rPr>
          <w:rFonts w:ascii="Calibri" w:hAnsi="Calibri" w:cs="Calibri"/>
          <w:sz w:val="22"/>
          <w:szCs w:val="22"/>
          <w:u w:val="single"/>
          <w:lang w:val="en-GB"/>
        </w:rPr>
        <w:t>°</w:t>
      </w:r>
      <w:r w:rsidRPr="006444A1">
        <w:rPr>
          <w:rFonts w:asciiTheme="minorBidi" w:hAnsiTheme="minorBidi" w:cstheme="minorBidi"/>
          <w:sz w:val="22"/>
          <w:szCs w:val="22"/>
          <w:u w:val="single"/>
          <w:lang w:val="en-GB"/>
        </w:rPr>
        <w:t xml:space="preserve"> (type </w:t>
      </w:r>
      <w:r>
        <w:rPr>
          <w:rFonts w:asciiTheme="minorBidi" w:hAnsiTheme="minorBidi" w:cstheme="minorBidi"/>
          <w:sz w:val="22"/>
          <w:szCs w:val="22"/>
          <w:u w:val="single"/>
          <w:lang w:val="en-GB"/>
        </w:rPr>
        <w:t>C</w:t>
      </w:r>
      <w:r w:rsidRPr="006444A1">
        <w:rPr>
          <w:rFonts w:asciiTheme="minorBidi" w:hAnsiTheme="minorBidi" w:cstheme="minorBidi"/>
          <w:sz w:val="22"/>
          <w:szCs w:val="22"/>
          <w:u w:val="single"/>
          <w:lang w:val="en-GB"/>
        </w:rPr>
        <w:t>)</w:t>
      </w:r>
    </w:p>
    <w:p w14:paraId="56B341A6" w14:textId="77777777" w:rsidR="00486CC6" w:rsidRDefault="00486CC6" w:rsidP="00486CC6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35EA5B57" w14:textId="77777777" w:rsidR="00486CC6" w:rsidRDefault="00486CC6" w:rsidP="00486CC6">
      <w:pPr>
        <w:autoSpaceDE w:val="0"/>
        <w:autoSpaceDN w:val="0"/>
        <w:bidi w:val="0"/>
        <w:adjustRightInd w:val="0"/>
        <w:jc w:val="center"/>
        <w:rPr>
          <w:rFonts w:ascii="Courier New" w:eastAsia="Calibri" w:hAnsi="Courier New" w:cs="Courier New"/>
          <w:color w:val="000000"/>
          <w:sz w:val="14"/>
          <w:szCs w:val="14"/>
        </w:rPr>
      </w:pPr>
      <w:r w:rsidRPr="006444A1">
        <w:rPr>
          <w:rFonts w:ascii="Courier New" w:eastAsia="Calibri" w:hAnsi="Courier New" w:cs="Courier New"/>
          <w:noProof/>
          <w:color w:val="000000"/>
          <w:sz w:val="14"/>
          <w:szCs w:val="14"/>
        </w:rPr>
        <w:drawing>
          <wp:inline distT="0" distB="0" distL="0" distR="0" wp14:anchorId="4418DAE9" wp14:editId="0892F3B7">
            <wp:extent cx="4196715" cy="489839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715" cy="489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4B34E" w14:textId="77777777" w:rsidR="00210F95" w:rsidRDefault="00210F95" w:rsidP="00210F95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5DFF77D9" w14:textId="77777777" w:rsidR="00210F95" w:rsidRDefault="00210F95" w:rsidP="00210F95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2CA5A8BC" w14:textId="77777777" w:rsidR="00210F95" w:rsidRDefault="00210F95" w:rsidP="00210F95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6A46F329" w14:textId="77777777" w:rsidR="00210F95" w:rsidRDefault="00210F95" w:rsidP="00210F95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3EEB54F2" w14:textId="77777777" w:rsidR="00210F95" w:rsidRDefault="00210F95" w:rsidP="00210F95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652694B7" w14:textId="77777777" w:rsidR="00210F95" w:rsidRDefault="00210F95" w:rsidP="00210F95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1424114A" w14:textId="77777777" w:rsidR="00210F95" w:rsidRDefault="00210F95" w:rsidP="00210F95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46B8116F" w14:textId="77777777" w:rsidR="00210F95" w:rsidRDefault="00210F95" w:rsidP="00210F95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1E81A917" w14:textId="77777777" w:rsidR="00210F95" w:rsidRDefault="00210F95" w:rsidP="00210F95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6F40A20E" w14:textId="77777777" w:rsidR="00210F95" w:rsidRDefault="00210F95" w:rsidP="00210F95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1D95F6F6" w14:textId="77777777" w:rsidR="00210F95" w:rsidRDefault="00210F95" w:rsidP="00210F95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1D300938" w14:textId="77777777" w:rsidR="00210F95" w:rsidRDefault="00210F95" w:rsidP="00210F95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56DE789E" w14:textId="77777777" w:rsidR="00210F95" w:rsidRDefault="00210F95" w:rsidP="00210F95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2FC625FB" w14:textId="77777777" w:rsidR="00210F95" w:rsidRDefault="00210F95" w:rsidP="00210F95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5FABED31" w14:textId="77777777" w:rsidR="00210F95" w:rsidRDefault="00210F95" w:rsidP="00210F95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61B756ED" w14:textId="77777777" w:rsidR="00210F95" w:rsidRDefault="00210F95" w:rsidP="00210F95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518EB20A" w14:textId="77777777" w:rsidR="00210F95" w:rsidRDefault="00210F95" w:rsidP="00210F95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6A5111B5" w14:textId="77777777" w:rsidR="00210F95" w:rsidRDefault="00210F95" w:rsidP="00210F95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4321320F" w14:textId="77777777" w:rsidR="00210F95" w:rsidRDefault="00210F95" w:rsidP="00210F95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6B8A331A" w14:textId="77777777" w:rsidR="00210F95" w:rsidRDefault="00210F95" w:rsidP="00210F95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2FD75B7E" w14:textId="77777777" w:rsidR="00210F95" w:rsidRDefault="00210F95" w:rsidP="00210F95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73DDABBD" w14:textId="77777777" w:rsidR="00210F95" w:rsidRDefault="00210F95" w:rsidP="00210F95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1A126FFE" w14:textId="77777777" w:rsidR="00210F95" w:rsidRDefault="00210F95" w:rsidP="00210F95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4"/>
          <w:szCs w:val="14"/>
        </w:rPr>
      </w:pPr>
    </w:p>
    <w:p w14:paraId="505F2057" w14:textId="77777777" w:rsidR="00D53652" w:rsidRPr="00D53652" w:rsidRDefault="00D53652" w:rsidP="00D53652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77" w:name="_Toc108536608"/>
      <w:r w:rsidRPr="00D53652">
        <w:rPr>
          <w:rFonts w:ascii="Arial" w:hAnsi="Arial" w:cs="Arial"/>
          <w:b/>
          <w:bCs/>
          <w:caps/>
          <w:kern w:val="28"/>
          <w:sz w:val="24"/>
        </w:rPr>
        <w:lastRenderedPageBreak/>
        <w:t>Conductor &amp; Shield wire tension criteria</w:t>
      </w:r>
      <w:bookmarkEnd w:id="77"/>
      <w:r w:rsidRPr="00D53652">
        <w:rPr>
          <w:rFonts w:ascii="Arial" w:hAnsi="Arial" w:cs="Arial"/>
          <w:b/>
          <w:bCs/>
          <w:caps/>
          <w:kern w:val="28"/>
          <w:sz w:val="24"/>
        </w:rPr>
        <w:t xml:space="preserve"> </w:t>
      </w:r>
    </w:p>
    <w:p w14:paraId="6C6884DE" w14:textId="77777777" w:rsidR="00D53652" w:rsidRDefault="00D53652" w:rsidP="00D53652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D53652">
        <w:rPr>
          <w:rFonts w:asciiTheme="minorBidi" w:hAnsiTheme="minorBidi" w:cstheme="minorBidi"/>
          <w:sz w:val="22"/>
          <w:szCs w:val="22"/>
          <w:lang w:val="en-GB"/>
        </w:rPr>
        <w:t xml:space="preserve">Refer to weather condition &amp; S.F on I.P.I.S </w:t>
      </w:r>
      <w:r w:rsidR="0059422A">
        <w:rPr>
          <w:rFonts w:asciiTheme="minorBidi" w:hAnsiTheme="minorBidi" w:cstheme="minorBidi"/>
          <w:sz w:val="22"/>
          <w:szCs w:val="22"/>
        </w:rPr>
        <w:t>(</w:t>
      </w:r>
      <w:r w:rsidR="0059422A" w:rsidRPr="00210F95">
        <w:rPr>
          <w:rFonts w:asciiTheme="minorBidi" w:hAnsiTheme="minorBidi" w:cstheme="minorBidi"/>
          <w:sz w:val="22"/>
          <w:szCs w:val="22"/>
        </w:rPr>
        <w:t>Iranian Power Industry Standard</w:t>
      </w:r>
      <w:r w:rsidR="0059422A">
        <w:rPr>
          <w:rFonts w:asciiTheme="minorBidi" w:hAnsiTheme="minorBidi" w:cstheme="minorBidi"/>
          <w:sz w:val="22"/>
          <w:szCs w:val="22"/>
        </w:rPr>
        <w:t xml:space="preserve">) </w:t>
      </w:r>
      <w:r w:rsidRPr="00D53652">
        <w:rPr>
          <w:rFonts w:asciiTheme="minorBidi" w:hAnsiTheme="minorBidi" w:cstheme="minorBidi"/>
          <w:sz w:val="22"/>
          <w:szCs w:val="22"/>
          <w:lang w:val="en-GB"/>
        </w:rPr>
        <w:t>Sag Tension for conductor calculated With PLS-CADD software according to below tables:</w:t>
      </w:r>
    </w:p>
    <w:p w14:paraId="00BE1BA2" w14:textId="77777777" w:rsidR="00284A77" w:rsidRPr="005D3A41" w:rsidRDefault="00284A77" w:rsidP="00284A77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6"/>
          <w:szCs w:val="16"/>
        </w:rPr>
      </w:pPr>
    </w:p>
    <w:p w14:paraId="1836C762" w14:textId="77777777" w:rsidR="00284A77" w:rsidRPr="005D3A41" w:rsidRDefault="00284A77" w:rsidP="00284A77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6"/>
          <w:szCs w:val="16"/>
        </w:rPr>
      </w:pPr>
      <w:r w:rsidRPr="005D3A41">
        <w:rPr>
          <w:rFonts w:ascii="Courier New" w:eastAsia="Calibri" w:hAnsi="Courier New" w:cs="Courier New"/>
          <w:b/>
          <w:bCs/>
          <w:color w:val="000000"/>
          <w:sz w:val="16"/>
          <w:szCs w:val="16"/>
        </w:rPr>
        <w:t xml:space="preserve"> </w:t>
      </w:r>
      <w:r w:rsidRPr="005D3A41">
        <w:rPr>
          <w:rFonts w:ascii="Courier New" w:eastAsia="Calibri" w:hAnsi="Courier New" w:cs="Courier New"/>
          <w:b/>
          <w:bCs/>
          <w:color w:val="000000"/>
          <w:sz w:val="16"/>
          <w:szCs w:val="16"/>
        </w:rPr>
        <w:tab/>
        <w:t>Weather case    Cable     % of Maximum  Maximum   Applicable Cable</w:t>
      </w:r>
    </w:p>
    <w:p w14:paraId="088BB08E" w14:textId="77777777" w:rsidR="00284A77" w:rsidRPr="005D3A41" w:rsidRDefault="00284A77" w:rsidP="00284A77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6"/>
          <w:szCs w:val="16"/>
        </w:rPr>
      </w:pPr>
      <w:r w:rsidRPr="005D3A41">
        <w:rPr>
          <w:rFonts w:ascii="Courier New" w:eastAsia="Calibri" w:hAnsi="Courier New" w:cs="Courier New"/>
          <w:b/>
          <w:bCs/>
          <w:color w:val="000000"/>
          <w:sz w:val="16"/>
          <w:szCs w:val="16"/>
        </w:rPr>
        <w:t xml:space="preserve">             </w:t>
      </w:r>
      <w:r w:rsidRPr="005D3A41">
        <w:rPr>
          <w:rFonts w:ascii="Courier New" w:eastAsia="Calibri" w:hAnsi="Courier New" w:cs="Courier New"/>
          <w:b/>
          <w:bCs/>
          <w:color w:val="000000"/>
          <w:sz w:val="16"/>
          <w:szCs w:val="16"/>
        </w:rPr>
        <w:tab/>
      </w:r>
      <w:r w:rsidRPr="005D3A41">
        <w:rPr>
          <w:rFonts w:ascii="Courier New" w:eastAsia="Calibri" w:hAnsi="Courier New" w:cs="Courier New"/>
          <w:b/>
          <w:bCs/>
          <w:color w:val="000000"/>
          <w:sz w:val="16"/>
          <w:szCs w:val="16"/>
        </w:rPr>
        <w:tab/>
        <w:t>condition Ultimate Tension Catenary (blank=all cables)</w:t>
      </w:r>
    </w:p>
    <w:p w14:paraId="7200EE2B" w14:textId="77777777" w:rsidR="00284A77" w:rsidRPr="005D3A41" w:rsidRDefault="00284A77" w:rsidP="00284A77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6"/>
          <w:szCs w:val="16"/>
        </w:rPr>
      </w:pPr>
      <w:r w:rsidRPr="005D3A41">
        <w:rPr>
          <w:rFonts w:ascii="Courier New" w:eastAsia="Calibri" w:hAnsi="Courier New" w:cs="Courier New"/>
          <w:b/>
          <w:bCs/>
          <w:color w:val="000000"/>
          <w:sz w:val="16"/>
          <w:szCs w:val="16"/>
        </w:rPr>
        <w:t xml:space="preserve">                                  </w:t>
      </w:r>
      <w:r w:rsidRPr="005D3A41">
        <w:rPr>
          <w:rFonts w:ascii="Courier New" w:eastAsia="Calibri" w:hAnsi="Courier New" w:cs="Courier New"/>
          <w:b/>
          <w:bCs/>
          <w:color w:val="000000"/>
          <w:sz w:val="16"/>
          <w:szCs w:val="16"/>
        </w:rPr>
        <w:tab/>
        <w:t xml:space="preserve">(daN)      (m)                  </w:t>
      </w:r>
      <w:r w:rsidRPr="005D3A41">
        <w:rPr>
          <w:rFonts w:ascii="Courier New" w:eastAsia="Calibri" w:hAnsi="Courier New" w:cs="Courier New"/>
          <w:color w:val="000000"/>
          <w:sz w:val="16"/>
          <w:szCs w:val="16"/>
        </w:rPr>
        <w:t xml:space="preserve"> </w:t>
      </w:r>
    </w:p>
    <w:p w14:paraId="28BDE11E" w14:textId="77777777" w:rsidR="00284A77" w:rsidRPr="005D3A41" w:rsidRDefault="00284A77" w:rsidP="00284A77">
      <w:pPr>
        <w:autoSpaceDE w:val="0"/>
        <w:autoSpaceDN w:val="0"/>
        <w:bidi w:val="0"/>
        <w:adjustRightInd w:val="0"/>
        <w:ind w:firstLine="720"/>
        <w:rPr>
          <w:rFonts w:ascii="Courier New" w:eastAsia="Calibri" w:hAnsi="Courier New" w:cs="Courier New"/>
          <w:color w:val="000000"/>
          <w:sz w:val="16"/>
          <w:szCs w:val="16"/>
        </w:rPr>
      </w:pPr>
      <w:r w:rsidRPr="005D3A41">
        <w:rPr>
          <w:rFonts w:ascii="Courier New" w:eastAsia="Calibri" w:hAnsi="Courier New" w:cs="Courier New"/>
          <w:b/>
          <w:bCs/>
          <w:color w:val="000000"/>
          <w:sz w:val="16"/>
          <w:szCs w:val="16"/>
        </w:rPr>
        <w:t>-------------------------------------------------------------------</w:t>
      </w:r>
    </w:p>
    <w:p w14:paraId="177216F0" w14:textId="77777777" w:rsidR="00284A77" w:rsidRPr="005D3A41" w:rsidRDefault="00284A77" w:rsidP="00284A77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6"/>
          <w:szCs w:val="16"/>
        </w:rPr>
      </w:pPr>
      <w:r w:rsidRPr="005D3A41">
        <w:rPr>
          <w:rFonts w:ascii="Courier New" w:eastAsia="Calibri" w:hAnsi="Courier New" w:cs="Courier New"/>
          <w:color w:val="000000"/>
          <w:sz w:val="16"/>
          <w:szCs w:val="16"/>
        </w:rPr>
        <w:t xml:space="preserve">  </w:t>
      </w:r>
      <w:r w:rsidRPr="005D3A41">
        <w:rPr>
          <w:rFonts w:ascii="Courier New" w:eastAsia="Calibri" w:hAnsi="Courier New" w:cs="Courier New"/>
          <w:color w:val="000000"/>
          <w:sz w:val="16"/>
          <w:szCs w:val="16"/>
        </w:rPr>
        <w:tab/>
        <w:t xml:space="preserve"> high wind </w:t>
      </w:r>
      <w:r w:rsidRPr="005D3A41">
        <w:rPr>
          <w:rFonts w:ascii="Courier New" w:eastAsia="Calibri" w:hAnsi="Courier New" w:cs="Courier New"/>
          <w:color w:val="000000"/>
          <w:sz w:val="16"/>
          <w:szCs w:val="16"/>
        </w:rPr>
        <w:tab/>
        <w:t xml:space="preserve">Creep RS   50.000   0.000    0.000                   </w:t>
      </w:r>
    </w:p>
    <w:p w14:paraId="0EE6C344" w14:textId="77777777" w:rsidR="00284A77" w:rsidRPr="005D3A41" w:rsidRDefault="00284A77" w:rsidP="00284A77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6"/>
          <w:szCs w:val="16"/>
        </w:rPr>
      </w:pPr>
      <w:r w:rsidRPr="005D3A41">
        <w:rPr>
          <w:rFonts w:ascii="Courier New" w:eastAsia="Calibri" w:hAnsi="Courier New" w:cs="Courier New"/>
          <w:color w:val="000000"/>
          <w:sz w:val="16"/>
          <w:szCs w:val="16"/>
        </w:rPr>
        <w:t xml:space="preserve">  </w:t>
      </w:r>
      <w:r w:rsidRPr="005D3A41">
        <w:rPr>
          <w:rFonts w:ascii="Courier New" w:eastAsia="Calibri" w:hAnsi="Courier New" w:cs="Courier New"/>
          <w:color w:val="000000"/>
          <w:sz w:val="16"/>
          <w:szCs w:val="16"/>
        </w:rPr>
        <w:tab/>
        <w:t xml:space="preserve"> wind &amp; ice </w:t>
      </w:r>
      <w:r w:rsidRPr="005D3A41">
        <w:rPr>
          <w:rFonts w:ascii="Courier New" w:eastAsia="Calibri" w:hAnsi="Courier New" w:cs="Courier New"/>
          <w:color w:val="000000"/>
          <w:sz w:val="16"/>
          <w:szCs w:val="16"/>
        </w:rPr>
        <w:tab/>
        <w:t xml:space="preserve">Creep RS   40.000   0.000    0.000                   </w:t>
      </w:r>
    </w:p>
    <w:p w14:paraId="45DDC585" w14:textId="77777777" w:rsidR="00284A77" w:rsidRPr="005D3A41" w:rsidRDefault="00284A77" w:rsidP="00284A77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6"/>
          <w:szCs w:val="16"/>
        </w:rPr>
      </w:pPr>
      <w:r w:rsidRPr="005D3A41">
        <w:rPr>
          <w:rFonts w:ascii="Courier New" w:eastAsia="Calibri" w:hAnsi="Courier New" w:cs="Courier New"/>
          <w:color w:val="000000"/>
          <w:sz w:val="16"/>
          <w:szCs w:val="16"/>
        </w:rPr>
        <w:t xml:space="preserve">        </w:t>
      </w:r>
      <w:r w:rsidR="0059422A">
        <w:rPr>
          <w:rFonts w:ascii="Courier New" w:eastAsia="Calibri" w:hAnsi="Courier New" w:cs="Courier New"/>
          <w:color w:val="000000"/>
          <w:sz w:val="16"/>
          <w:szCs w:val="16"/>
        </w:rPr>
        <w:t xml:space="preserve"> </w:t>
      </w:r>
      <w:r w:rsidRPr="005D3A41">
        <w:rPr>
          <w:rFonts w:ascii="Courier New" w:eastAsia="Calibri" w:hAnsi="Courier New" w:cs="Courier New"/>
          <w:color w:val="000000"/>
          <w:sz w:val="16"/>
          <w:szCs w:val="16"/>
        </w:rPr>
        <w:t xml:space="preserve">eds </w:t>
      </w:r>
      <w:r w:rsidRPr="005D3A41">
        <w:rPr>
          <w:rFonts w:ascii="Courier New" w:eastAsia="Calibri" w:hAnsi="Courier New" w:cs="Courier New"/>
          <w:color w:val="000000"/>
          <w:sz w:val="16"/>
          <w:szCs w:val="16"/>
        </w:rPr>
        <w:tab/>
      </w:r>
      <w:r w:rsidRPr="005D3A41">
        <w:rPr>
          <w:rFonts w:ascii="Courier New" w:eastAsia="Calibri" w:hAnsi="Courier New" w:cs="Courier New"/>
          <w:color w:val="000000"/>
          <w:sz w:val="16"/>
          <w:szCs w:val="16"/>
        </w:rPr>
        <w:tab/>
        <w:t xml:space="preserve">Creep RS   20.000   0.000    0.000                   </w:t>
      </w:r>
    </w:p>
    <w:p w14:paraId="67EF5389" w14:textId="77777777" w:rsidR="00284A77" w:rsidRPr="005D3A41" w:rsidRDefault="00284A77" w:rsidP="00284A77">
      <w:pPr>
        <w:autoSpaceDE w:val="0"/>
        <w:autoSpaceDN w:val="0"/>
        <w:bidi w:val="0"/>
        <w:adjustRightInd w:val="0"/>
        <w:ind w:firstLine="720"/>
        <w:rPr>
          <w:rFonts w:ascii="Courier New" w:eastAsia="Calibri" w:hAnsi="Courier New" w:cs="Courier New"/>
          <w:color w:val="000000"/>
          <w:sz w:val="16"/>
          <w:szCs w:val="16"/>
        </w:rPr>
      </w:pPr>
      <w:r w:rsidRPr="005D3A41">
        <w:rPr>
          <w:rFonts w:ascii="Courier New" w:eastAsia="Calibri" w:hAnsi="Courier New" w:cs="Courier New"/>
          <w:color w:val="000000"/>
          <w:sz w:val="16"/>
          <w:szCs w:val="16"/>
        </w:rPr>
        <w:t xml:space="preserve"> min temp </w:t>
      </w:r>
      <w:r w:rsidRPr="005D3A41">
        <w:rPr>
          <w:rFonts w:ascii="Courier New" w:eastAsia="Calibri" w:hAnsi="Courier New" w:cs="Courier New"/>
          <w:color w:val="000000"/>
          <w:sz w:val="16"/>
          <w:szCs w:val="16"/>
        </w:rPr>
        <w:tab/>
        <w:t xml:space="preserve">Creep RS   25.000   0.000    0.000                   </w:t>
      </w:r>
    </w:p>
    <w:p w14:paraId="63648EE7" w14:textId="77777777" w:rsidR="00210F95" w:rsidRDefault="00284A77" w:rsidP="00284A77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6"/>
          <w:szCs w:val="16"/>
        </w:rPr>
      </w:pPr>
      <w:r w:rsidRPr="005D3A41">
        <w:rPr>
          <w:rFonts w:ascii="Courier New" w:eastAsia="Calibri" w:hAnsi="Courier New" w:cs="Courier New"/>
          <w:color w:val="000000"/>
          <w:sz w:val="16"/>
          <w:szCs w:val="16"/>
        </w:rPr>
        <w:t xml:space="preserve"> </w:t>
      </w:r>
      <w:r w:rsidRPr="005D3A41">
        <w:rPr>
          <w:rFonts w:ascii="Courier New" w:eastAsia="Calibri" w:hAnsi="Courier New" w:cs="Courier New"/>
          <w:color w:val="000000"/>
          <w:sz w:val="16"/>
          <w:szCs w:val="16"/>
        </w:rPr>
        <w:tab/>
        <w:t xml:space="preserve"> max temp </w:t>
      </w:r>
      <w:r w:rsidRPr="005D3A41">
        <w:rPr>
          <w:rFonts w:ascii="Courier New" w:eastAsia="Calibri" w:hAnsi="Courier New" w:cs="Courier New"/>
          <w:color w:val="000000"/>
          <w:sz w:val="16"/>
          <w:szCs w:val="16"/>
        </w:rPr>
        <w:tab/>
        <w:t xml:space="preserve">Creep RS   25.000   0.000    0.000   </w:t>
      </w:r>
    </w:p>
    <w:p w14:paraId="23CB0F7B" w14:textId="77777777" w:rsidR="00284A77" w:rsidRPr="005D3A41" w:rsidRDefault="00284A77" w:rsidP="00210F95">
      <w:pPr>
        <w:autoSpaceDE w:val="0"/>
        <w:autoSpaceDN w:val="0"/>
        <w:bidi w:val="0"/>
        <w:adjustRightInd w:val="0"/>
        <w:rPr>
          <w:rFonts w:ascii="Courier New" w:eastAsia="Calibri" w:hAnsi="Courier New" w:cs="Courier New"/>
          <w:color w:val="000000"/>
          <w:sz w:val="16"/>
          <w:szCs w:val="16"/>
        </w:rPr>
      </w:pPr>
      <w:r w:rsidRPr="005D3A41">
        <w:rPr>
          <w:rFonts w:ascii="Courier New" w:eastAsia="Calibri" w:hAnsi="Courier New" w:cs="Courier New"/>
          <w:color w:val="000000"/>
          <w:sz w:val="16"/>
          <w:szCs w:val="16"/>
        </w:rPr>
        <w:t xml:space="preserve">     </w:t>
      </w:r>
    </w:p>
    <w:p w14:paraId="401DBA2D" w14:textId="77777777" w:rsidR="00D53652" w:rsidRPr="00D53652" w:rsidRDefault="00D53652" w:rsidP="00D53652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78" w:name="_Toc108536609"/>
      <w:r w:rsidRPr="00D53652">
        <w:rPr>
          <w:rFonts w:ascii="Arial" w:hAnsi="Arial" w:cs="Arial"/>
          <w:b/>
          <w:bCs/>
          <w:caps/>
          <w:kern w:val="28"/>
          <w:sz w:val="24"/>
        </w:rPr>
        <w:t>Tower loading table</w:t>
      </w:r>
      <w:bookmarkEnd w:id="78"/>
      <w:r w:rsidRPr="00D53652">
        <w:rPr>
          <w:rFonts w:ascii="Arial" w:hAnsi="Arial" w:cs="Arial"/>
          <w:b/>
          <w:bCs/>
          <w:caps/>
          <w:kern w:val="28"/>
          <w:sz w:val="24"/>
        </w:rPr>
        <w:t xml:space="preserve"> </w:t>
      </w:r>
    </w:p>
    <w:p w14:paraId="4F7C17AE" w14:textId="77777777" w:rsidR="00D53652" w:rsidRDefault="00D53652" w:rsidP="00D53652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D53652">
        <w:rPr>
          <w:rFonts w:asciiTheme="minorBidi" w:hAnsiTheme="minorBidi" w:cstheme="minorBidi"/>
          <w:sz w:val="22"/>
          <w:szCs w:val="22"/>
          <w:lang w:val="en-GB"/>
        </w:rPr>
        <w:t xml:space="preserve">Refer to weather condition &amp; S.F on I.P.I.S </w:t>
      </w:r>
      <w:r w:rsidR="00FF30C3">
        <w:rPr>
          <w:rFonts w:asciiTheme="minorBidi" w:hAnsiTheme="minorBidi" w:cstheme="minorBidi"/>
          <w:sz w:val="22"/>
          <w:szCs w:val="22"/>
        </w:rPr>
        <w:t>(</w:t>
      </w:r>
      <w:r w:rsidR="00FF30C3" w:rsidRPr="00210F95">
        <w:rPr>
          <w:rFonts w:asciiTheme="minorBidi" w:hAnsiTheme="minorBidi" w:cstheme="minorBidi"/>
          <w:sz w:val="22"/>
          <w:szCs w:val="22"/>
        </w:rPr>
        <w:t>Iranian Power Industry Standard</w:t>
      </w:r>
      <w:r w:rsidR="00FF30C3">
        <w:rPr>
          <w:rFonts w:asciiTheme="minorBidi" w:hAnsiTheme="minorBidi" w:cstheme="minorBidi"/>
          <w:sz w:val="22"/>
          <w:szCs w:val="22"/>
        </w:rPr>
        <w:t>)</w:t>
      </w:r>
      <w:r w:rsidRPr="00D53652">
        <w:rPr>
          <w:rFonts w:asciiTheme="minorBidi" w:hAnsiTheme="minorBidi" w:cstheme="minorBidi"/>
          <w:sz w:val="22"/>
          <w:szCs w:val="22"/>
          <w:lang w:val="en-GB"/>
        </w:rPr>
        <w:t>, Structure Loads Criteria for Tower Loading with PLS-CADD software according to below tables:</w:t>
      </w:r>
    </w:p>
    <w:p w14:paraId="66A5450D" w14:textId="77777777" w:rsidR="003A646B" w:rsidRPr="003A646B" w:rsidRDefault="003A646B" w:rsidP="003A646B">
      <w:pPr>
        <w:autoSpaceDE w:val="0"/>
        <w:autoSpaceDN w:val="0"/>
        <w:bidi w:val="0"/>
        <w:adjustRightInd w:val="0"/>
        <w:ind w:firstLine="720"/>
        <w:rPr>
          <w:rFonts w:ascii="Courier New" w:eastAsia="Calibri" w:hAnsi="Courier New" w:cs="Courier New"/>
          <w:color w:val="000000"/>
          <w:sz w:val="10"/>
          <w:szCs w:val="10"/>
        </w:rPr>
      </w:pP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Row #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Description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Weather case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Cable  condition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Wind  Direction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Bisector  Wind Dir (deg)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Wire  Vert.  Load  Factor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Wire  and  Struct.  Wind  Load  Factor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Wire  Tension  Load  Factor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Struct.   Weight  Load  Factor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Struct.   Wind  Area  Factor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Struct.   Wind  Load  Model</w:t>
      </w:r>
    </w:p>
    <w:p w14:paraId="6D56F191" w14:textId="77777777" w:rsidR="003A646B" w:rsidRPr="003A646B" w:rsidRDefault="003A646B" w:rsidP="003A646B">
      <w:pPr>
        <w:autoSpaceDE w:val="0"/>
        <w:autoSpaceDN w:val="0"/>
        <w:bidi w:val="0"/>
        <w:adjustRightInd w:val="0"/>
        <w:ind w:firstLine="720"/>
        <w:rPr>
          <w:rFonts w:ascii="Courier New" w:eastAsia="Calibri" w:hAnsi="Courier New" w:cs="Courier New"/>
          <w:color w:val="000000"/>
          <w:sz w:val="10"/>
          <w:szCs w:val="10"/>
        </w:rPr>
      </w:pP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>1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high wind+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high wind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Initial RS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NA+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0.00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Wind on Face</w:t>
      </w:r>
    </w:p>
    <w:p w14:paraId="3B7E2C74" w14:textId="77777777" w:rsidR="003A646B" w:rsidRPr="003A646B" w:rsidRDefault="003A646B" w:rsidP="003A646B">
      <w:pPr>
        <w:autoSpaceDE w:val="0"/>
        <w:autoSpaceDN w:val="0"/>
        <w:bidi w:val="0"/>
        <w:adjustRightInd w:val="0"/>
        <w:ind w:firstLine="720"/>
        <w:rPr>
          <w:rFonts w:ascii="Courier New" w:eastAsia="Calibri" w:hAnsi="Courier New" w:cs="Courier New"/>
          <w:color w:val="000000"/>
          <w:sz w:val="10"/>
          <w:szCs w:val="10"/>
        </w:rPr>
      </w:pP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>2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high wind-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high wind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Initial RS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NA-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0.00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Wind on Face</w:t>
      </w:r>
    </w:p>
    <w:p w14:paraId="727C43D1" w14:textId="77777777" w:rsidR="003A646B" w:rsidRPr="003A646B" w:rsidRDefault="003A646B" w:rsidP="003A646B">
      <w:pPr>
        <w:autoSpaceDE w:val="0"/>
        <w:autoSpaceDN w:val="0"/>
        <w:bidi w:val="0"/>
        <w:adjustRightInd w:val="0"/>
        <w:ind w:firstLine="720"/>
        <w:rPr>
          <w:rFonts w:ascii="Courier New" w:eastAsia="Calibri" w:hAnsi="Courier New" w:cs="Courier New"/>
          <w:color w:val="000000"/>
          <w:sz w:val="10"/>
          <w:szCs w:val="10"/>
        </w:rPr>
      </w:pP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>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min temp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min temp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Initial RS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NA+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0.00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Wind on Face</w:t>
      </w:r>
    </w:p>
    <w:p w14:paraId="2442956D" w14:textId="77777777" w:rsidR="003A646B" w:rsidRPr="003A646B" w:rsidRDefault="003A646B" w:rsidP="003A646B">
      <w:pPr>
        <w:autoSpaceDE w:val="0"/>
        <w:autoSpaceDN w:val="0"/>
        <w:bidi w:val="0"/>
        <w:adjustRightInd w:val="0"/>
        <w:ind w:firstLine="720"/>
        <w:rPr>
          <w:rFonts w:ascii="Courier New" w:eastAsia="Calibri" w:hAnsi="Courier New" w:cs="Courier New"/>
          <w:color w:val="000000"/>
          <w:sz w:val="10"/>
          <w:szCs w:val="10"/>
        </w:rPr>
      </w:pP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>4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Broken Wire+</w:t>
      </w:r>
      <w:r>
        <w:rPr>
          <w:rFonts w:ascii="Courier New" w:eastAsia="Calibri" w:hAnsi="Courier New" w:cs="Courier New"/>
          <w:color w:val="000000"/>
          <w:sz w:val="10"/>
          <w:szCs w:val="10"/>
        </w:rPr>
        <w:t xml:space="preserve"> 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high wind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Load RS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NA+</w:t>
      </w:r>
      <w:r w:rsidRPr="003A646B">
        <w:rPr>
          <w:rFonts w:ascii="Courier New" w:eastAsia="Calibri" w:hAnsi="Courier New" w:cs="Courier New"/>
          <w:color w:val="000000"/>
          <w:sz w:val="10"/>
          <w:szCs w:val="10"/>
          <w:rtl/>
        </w:rPr>
        <w:tab/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0.00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Wind on Face</w:t>
      </w:r>
    </w:p>
    <w:p w14:paraId="296B2AAD" w14:textId="77777777" w:rsidR="00844848" w:rsidRDefault="003A646B" w:rsidP="003A646B">
      <w:pPr>
        <w:autoSpaceDE w:val="0"/>
        <w:autoSpaceDN w:val="0"/>
        <w:bidi w:val="0"/>
        <w:adjustRightInd w:val="0"/>
        <w:ind w:firstLine="720"/>
        <w:rPr>
          <w:rFonts w:ascii="Courier New" w:eastAsia="Calibri" w:hAnsi="Courier New" w:cs="Courier New"/>
          <w:color w:val="000000"/>
          <w:sz w:val="10"/>
          <w:szCs w:val="10"/>
        </w:rPr>
      </w:pP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>5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Broken Wire</w:t>
      </w:r>
      <w:r>
        <w:rPr>
          <w:rFonts w:ascii="Courier New" w:eastAsia="Calibri" w:hAnsi="Courier New" w:cs="Courier New"/>
          <w:color w:val="000000"/>
          <w:sz w:val="10"/>
          <w:szCs w:val="10"/>
        </w:rPr>
        <w:t>-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 xml:space="preserve"> high wind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Load RS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NA-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0.00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1.3</w:t>
      </w:r>
      <w:r w:rsidRPr="003A646B">
        <w:rPr>
          <w:rFonts w:ascii="Courier New" w:eastAsia="Calibri" w:hAnsi="Courier New" w:cs="Courier New"/>
          <w:color w:val="000000"/>
          <w:sz w:val="10"/>
          <w:szCs w:val="10"/>
        </w:rPr>
        <w:tab/>
        <w:t>Wind on Face</w:t>
      </w:r>
    </w:p>
    <w:p w14:paraId="0F50EB8B" w14:textId="77777777" w:rsidR="00372B69" w:rsidRPr="003A646B" w:rsidRDefault="00372B69" w:rsidP="00372B69">
      <w:pPr>
        <w:autoSpaceDE w:val="0"/>
        <w:autoSpaceDN w:val="0"/>
        <w:bidi w:val="0"/>
        <w:adjustRightInd w:val="0"/>
        <w:ind w:firstLine="720"/>
        <w:rPr>
          <w:rFonts w:ascii="Courier New" w:eastAsia="Calibri" w:hAnsi="Courier New" w:cs="Courier New"/>
          <w:color w:val="000000"/>
          <w:sz w:val="10"/>
          <w:szCs w:val="10"/>
        </w:rPr>
      </w:pPr>
    </w:p>
    <w:p w14:paraId="2E68EBEB" w14:textId="52533F78" w:rsidR="00D53652" w:rsidRPr="00D53652" w:rsidRDefault="005F5D94" w:rsidP="00B454BF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79" w:name="_Toc108536610"/>
      <w:r w:rsidRPr="000C4292">
        <w:rPr>
          <w:rFonts w:asciiTheme="minorBidi" w:hAnsiTheme="minorBidi" w:cstheme="minorBidi"/>
          <w:noProof/>
          <w:sz w:val="22"/>
          <w:szCs w:val="22"/>
          <w:highlight w:val="green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8C7210A" wp14:editId="5EB6AD31">
                <wp:simplePos x="0" y="0"/>
                <wp:positionH relativeFrom="column">
                  <wp:posOffset>3610610</wp:posOffset>
                </wp:positionH>
                <wp:positionV relativeFrom="paragraph">
                  <wp:posOffset>372110</wp:posOffset>
                </wp:positionV>
                <wp:extent cx="552450" cy="427355"/>
                <wp:effectExtent l="0" t="0" r="19050" b="10795"/>
                <wp:wrapNone/>
                <wp:docPr id="496" name="Group 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" cy="427355"/>
                          <a:chOff x="0" y="0"/>
                          <a:chExt cx="552450" cy="428240"/>
                        </a:xfrm>
                      </wpg:grpSpPr>
                      <wps:wsp>
                        <wps:cNvPr id="497" name="Isosceles Triangle 497"/>
                        <wps:cNvSpPr/>
                        <wps:spPr>
                          <a:xfrm>
                            <a:off x="0" y="0"/>
                            <a:ext cx="552450" cy="419100"/>
                          </a:xfrm>
                          <a:prstGeom prst="triangl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180860"/>
                            <a:ext cx="455929" cy="24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BB29BF" w14:textId="77777777" w:rsidR="005F5D94" w:rsidRPr="00096D60" w:rsidRDefault="005F5D94" w:rsidP="005F5D94">
                              <w:r w:rsidRPr="00096D60">
                                <w:t>D0</w:t>
                              </w: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C7210A" id="Group 496" o:spid="_x0000_s1047" style="position:absolute;left:0;text-align:left;margin-left:284.3pt;margin-top:29.3pt;width:43.5pt;height:33.65pt;z-index:251686912;mso-width-relative:margin;mso-height-relative:margin" coordsize="5524,4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">
                <v:shape id="Isosceles Triangle 497" o:spid="_x0000_s1048" type="#_x0000_t5" style="position:absolute;width:5524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WJVMYA&#10;AADcAAAADwAAAGRycy9kb3ducmV2LnhtbESPT2sCMRTE74V+h/AK3mpW0VZXoxRRWurJf9DeHpvn&#10;bujmZdnEzfbbN4VCj8PM/IZZrntbi45abxwrGA0zEMSF04ZLBefT7nEGwgdkjbVjUvBNHtar+7sl&#10;5tpFPlB3DKVIEPY5KqhCaHIpfVGRRT90DXHyrq61GJJsS6lbjAluaznOsidp0XBaqLChTUXF1/Fm&#10;FcQ43m8Pl/duOt2+zj5GhYmbT6PU4KF/WYAI1If/8F/7TSuYzJ/h90w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WJVMYAAADcAAAADwAAAAAAAAAAAAAAAACYAgAAZHJz&#10;L2Rvd25yZXYueG1sUEsFBgAAAAAEAAQA9QAAAIsDAAAAAA==&#10;" filled="f" strokecolor="#7f7f7f [1612]" strokeweight="1pt"/>
                <v:shape id="Text Box 2" o:spid="_x0000_s1049" type="#_x0000_t202" style="position:absolute;left:381;top:1808;width:4559;height:2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aI/MAA&#10;AADcAAAADwAAAGRycy9kb3ducmV2LnhtbERPTWvCQBC9F/wPyxR6042lFRuzEVELHnqppvchO2ZD&#10;s7MhOzXx33cPhR4f77vYTr5TNxpiG9jAcpGBIq6DbbkxUF3e52tQUZAtdoHJwJ0ibMvZQ4G5DSN/&#10;0u0sjUohHHM04ET6XOtYO/IYF6EnTtw1DB4lwaHRdsAxhftOP2fZSntsOTU47GnvqP4+/3gDIna3&#10;vFdHH09f08dhdFn9ipUxT4/TbgNKaJJ/8Z/7ZA28vKW16Uw6Arr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caI/MAAAADcAAAADwAAAAAAAAAAAAAAAACYAgAAZHJzL2Rvd25y&#10;ZXYueG1sUEsFBgAAAAAEAAQA9QAAAIUDAAAAAA==&#10;" filled="f" stroked="f">
                  <v:textbox style="mso-fit-shape-to-text:t">
                    <w:txbxContent>
                      <w:p w14:paraId="75BB29BF" w14:textId="77777777" w:rsidR="005F5D94" w:rsidRPr="00096D60" w:rsidRDefault="005F5D94" w:rsidP="005F5D94">
                        <w:r w:rsidRPr="00096D60">
                          <w:t>D0</w:t>
                        </w:r>
                        <w: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53652" w:rsidRPr="00D53652">
        <w:rPr>
          <w:rFonts w:ascii="Arial" w:hAnsi="Arial" w:cs="Arial"/>
          <w:b/>
          <w:bCs/>
          <w:caps/>
          <w:kern w:val="28"/>
          <w:sz w:val="24"/>
        </w:rPr>
        <w:t>Tower d</w:t>
      </w:r>
      <w:r w:rsidR="00D53652">
        <w:rPr>
          <w:rFonts w:ascii="Arial" w:hAnsi="Arial" w:cs="Arial"/>
          <w:b/>
          <w:bCs/>
          <w:caps/>
          <w:kern w:val="28"/>
          <w:sz w:val="24"/>
        </w:rPr>
        <w:t>rawings</w:t>
      </w:r>
      <w:bookmarkEnd w:id="79"/>
    </w:p>
    <w:p w14:paraId="0A2F6799" w14:textId="0FE4A9D0" w:rsidR="00D53652" w:rsidRDefault="00D53652" w:rsidP="00D53652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>
        <w:rPr>
          <w:rFonts w:asciiTheme="minorBidi" w:hAnsiTheme="minorBidi" w:cstheme="minorBidi"/>
          <w:sz w:val="22"/>
          <w:szCs w:val="22"/>
          <w:lang w:val="en-GB"/>
        </w:rPr>
        <w:t>T</w:t>
      </w:r>
      <w:r w:rsidRPr="00D53652">
        <w:rPr>
          <w:rFonts w:asciiTheme="minorBidi" w:hAnsiTheme="minorBidi" w:cstheme="minorBidi"/>
          <w:sz w:val="22"/>
          <w:szCs w:val="22"/>
          <w:lang w:val="en-GB"/>
        </w:rPr>
        <w:t xml:space="preserve">ower </w:t>
      </w:r>
      <w:r>
        <w:rPr>
          <w:rFonts w:asciiTheme="minorBidi" w:hAnsiTheme="minorBidi" w:cstheme="minorBidi"/>
          <w:sz w:val="22"/>
          <w:szCs w:val="22"/>
          <w:lang w:val="en-GB"/>
        </w:rPr>
        <w:t>single line diagram</w:t>
      </w:r>
      <w:r w:rsidRPr="00D53652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>
        <w:rPr>
          <w:rFonts w:asciiTheme="minorBidi" w:hAnsiTheme="minorBidi" w:cstheme="minorBidi"/>
          <w:sz w:val="22"/>
          <w:szCs w:val="22"/>
          <w:lang w:val="en-GB"/>
        </w:rPr>
        <w:t xml:space="preserve">drawing </w:t>
      </w:r>
      <w:r w:rsidRPr="00D53652">
        <w:rPr>
          <w:rFonts w:asciiTheme="minorBidi" w:hAnsiTheme="minorBidi" w:cstheme="minorBidi"/>
          <w:sz w:val="22"/>
          <w:szCs w:val="22"/>
          <w:lang w:val="en-GB"/>
        </w:rPr>
        <w:t>shown in below:</w:t>
      </w:r>
    </w:p>
    <w:p w14:paraId="57A60829" w14:textId="79241C01" w:rsidR="00372B69" w:rsidRDefault="00372B69" w:rsidP="00372B69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14:paraId="79535CE7" w14:textId="0E200494" w:rsidR="00A8654F" w:rsidRDefault="00A8654F" w:rsidP="00A8654F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14:paraId="7D5C6293" w14:textId="5C3EA62D" w:rsidR="00A8654F" w:rsidRDefault="00A8654F" w:rsidP="00A8654F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14:paraId="6A79E117" w14:textId="60BD19E7" w:rsidR="00A8654F" w:rsidRDefault="00A8654F" w:rsidP="00A8654F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14:paraId="519797FF" w14:textId="3FAEECC0" w:rsidR="00A8654F" w:rsidRDefault="00A8654F" w:rsidP="00A8654F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14:paraId="34BD56CB" w14:textId="5EB789CD" w:rsidR="00A8654F" w:rsidRDefault="00A8654F" w:rsidP="00A8654F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14:paraId="422E786E" w14:textId="0BCEF093" w:rsidR="00A8654F" w:rsidRDefault="00A8654F" w:rsidP="00A8654F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14:paraId="1CEFFE5D" w14:textId="3DFDE9C9" w:rsidR="00A8654F" w:rsidRDefault="00A8654F" w:rsidP="00A8654F">
      <w:pPr>
        <w:widowControl w:val="0"/>
        <w:bidi w:val="0"/>
        <w:snapToGrid w:val="0"/>
        <w:spacing w:before="240" w:after="240" w:line="300" w:lineRule="atLeast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</w:p>
    <w:p w14:paraId="67AE5353" w14:textId="095E094B" w:rsidR="00A8654F" w:rsidRPr="00D53652" w:rsidRDefault="008E0178" w:rsidP="00855838">
      <w:pPr>
        <w:widowControl w:val="0"/>
        <w:snapToGrid w:val="0"/>
        <w:spacing w:before="240" w:after="240" w:line="300" w:lineRule="atLeast"/>
        <w:ind w:left="709"/>
        <w:jc w:val="center"/>
        <w:rPr>
          <w:rFonts w:asciiTheme="minorBidi" w:hAnsiTheme="minorBidi" w:cstheme="minorBidi"/>
          <w:sz w:val="22"/>
          <w:szCs w:val="22"/>
          <w:lang w:val="en-GB"/>
        </w:rPr>
      </w:pPr>
      <w:r>
        <w:rPr>
          <w:rFonts w:asciiTheme="minorBidi" w:hAnsiTheme="minorBidi" w:cstheme="minorBidi"/>
          <w:noProof/>
          <w:sz w:val="22"/>
          <w:szCs w:val="22"/>
        </w:rPr>
        <w:lastRenderedPageBreak/>
        <w:drawing>
          <wp:inline distT="0" distB="0" distL="0" distR="0" wp14:anchorId="1E6A64A5" wp14:editId="528DD968">
            <wp:extent cx="5637530" cy="7974965"/>
            <wp:effectExtent l="0" t="0" r="127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797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cstheme="minorBidi"/>
          <w:noProof/>
          <w:sz w:val="22"/>
          <w:szCs w:val="22"/>
        </w:rPr>
        <w:lastRenderedPageBreak/>
        <w:drawing>
          <wp:inline distT="0" distB="0" distL="0" distR="0" wp14:anchorId="2FCC5308" wp14:editId="165BC1E9">
            <wp:extent cx="5637530" cy="7974965"/>
            <wp:effectExtent l="0" t="0" r="127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797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cstheme="minorBidi"/>
          <w:noProof/>
          <w:sz w:val="22"/>
          <w:szCs w:val="22"/>
        </w:rPr>
        <w:lastRenderedPageBreak/>
        <w:drawing>
          <wp:inline distT="0" distB="0" distL="0" distR="0" wp14:anchorId="19641FD5" wp14:editId="004654DB">
            <wp:extent cx="5637530" cy="7974965"/>
            <wp:effectExtent l="0" t="0" r="127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797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654F" w:rsidRPr="00D53652" w:rsidSect="00A031B5">
      <w:headerReference w:type="default" r:id="rId38"/>
      <w:pgSz w:w="11907" w:h="16840" w:code="9"/>
      <w:pgMar w:top="34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D5DDE4" w14:textId="77777777" w:rsidR="0023714B" w:rsidRDefault="0023714B" w:rsidP="00053F8D">
      <w:r>
        <w:separator/>
      </w:r>
    </w:p>
  </w:endnote>
  <w:endnote w:type="continuationSeparator" w:id="0">
    <w:p w14:paraId="4813BAAF" w14:textId="77777777" w:rsidR="0023714B" w:rsidRDefault="0023714B" w:rsidP="00053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RMVSIE+TTE196052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charset w:val="00"/>
    <w:family w:val="auto"/>
    <w:pitch w:val="variable"/>
    <w:sig w:usb0="A000207F" w:usb1="C000204B" w:usb2="00000008" w:usb3="00000000" w:csb0="000000D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480535" w14:textId="77777777" w:rsidR="0023714B" w:rsidRDefault="0023714B" w:rsidP="00053F8D">
      <w:r>
        <w:separator/>
      </w:r>
    </w:p>
  </w:footnote>
  <w:footnote w:type="continuationSeparator" w:id="0">
    <w:p w14:paraId="44A7314A" w14:textId="77777777" w:rsidR="0023714B" w:rsidRDefault="0023714B" w:rsidP="00053F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107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24"/>
      <w:gridCol w:w="567"/>
      <w:gridCol w:w="711"/>
      <w:gridCol w:w="900"/>
      <w:gridCol w:w="540"/>
      <w:gridCol w:w="720"/>
      <w:gridCol w:w="900"/>
      <w:gridCol w:w="810"/>
      <w:gridCol w:w="720"/>
      <w:gridCol w:w="2327"/>
    </w:tblGrid>
    <w:tr w:rsidR="004D4CD1" w:rsidRPr="008C593B" w14:paraId="713AA8FB" w14:textId="77777777" w:rsidTr="00EF4673">
      <w:trPr>
        <w:cantSplit/>
        <w:trHeight w:val="1843"/>
        <w:jc w:val="center"/>
      </w:trPr>
      <w:tc>
        <w:tcPr>
          <w:tcW w:w="2524" w:type="dxa"/>
          <w:tcBorders>
            <w:top w:val="single" w:sz="12" w:space="0" w:color="auto"/>
            <w:left w:val="single" w:sz="12" w:space="0" w:color="auto"/>
          </w:tcBorders>
        </w:tcPr>
        <w:p w14:paraId="0DF3E569" w14:textId="77777777" w:rsidR="004D4CD1" w:rsidRDefault="004D4CD1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</w:rPr>
          </w:pPr>
          <w:r w:rsidRPr="007B2E0C">
            <w:rPr>
              <w:rFonts w:ascii="Arial" w:hAnsi="Arial" w:cs="Arial"/>
              <w:b/>
              <w:bCs/>
              <w:noProof/>
              <w:sz w:val="16"/>
              <w:szCs w:val="16"/>
            </w:rPr>
            <w:drawing>
              <wp:anchor distT="0" distB="0" distL="114300" distR="114300" simplePos="0" relativeHeight="251649024" behindDoc="0" locked="0" layoutInCell="1" allowOverlap="1" wp14:anchorId="7A2BC737" wp14:editId="7C86727A">
                <wp:simplePos x="0" y="0"/>
                <wp:positionH relativeFrom="column">
                  <wp:posOffset>475017</wp:posOffset>
                </wp:positionH>
                <wp:positionV relativeFrom="paragraph">
                  <wp:posOffset>164465</wp:posOffset>
                </wp:positionV>
                <wp:extent cx="512064" cy="485416"/>
                <wp:effectExtent l="0" t="0" r="2540" b="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064" cy="485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0B49754" w14:textId="77777777" w:rsidR="004D4CD1" w:rsidRPr="00ED37F3" w:rsidRDefault="004D4CD1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  <w:lang w:bidi="fa-IR"/>
            </w:rPr>
          </w:pP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48000" behindDoc="0" locked="0" layoutInCell="1" allowOverlap="1" wp14:anchorId="4CE2A8EE" wp14:editId="2E77A0FB">
                <wp:simplePos x="0" y="0"/>
                <wp:positionH relativeFrom="column">
                  <wp:posOffset>815340</wp:posOffset>
                </wp:positionH>
                <wp:positionV relativeFrom="paragraph">
                  <wp:posOffset>482600</wp:posOffset>
                </wp:positionV>
                <wp:extent cx="508635" cy="371475"/>
                <wp:effectExtent l="0" t="0" r="5715" b="9525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63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44928" behindDoc="0" locked="0" layoutInCell="1" allowOverlap="1" wp14:anchorId="3E6793F3" wp14:editId="26A3B828">
                <wp:simplePos x="0" y="0"/>
                <wp:positionH relativeFrom="column">
                  <wp:posOffset>46355</wp:posOffset>
                </wp:positionH>
                <wp:positionV relativeFrom="paragraph">
                  <wp:posOffset>442595</wp:posOffset>
                </wp:positionV>
                <wp:extent cx="723900" cy="427231"/>
                <wp:effectExtent l="0" t="0" r="0" b="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4767" cy="427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68" w:type="dxa"/>
          <w:gridSpan w:val="8"/>
          <w:tcBorders>
            <w:top w:val="single" w:sz="12" w:space="0" w:color="auto"/>
          </w:tcBorders>
          <w:vAlign w:val="center"/>
        </w:tcPr>
        <w:p w14:paraId="0B1E5579" w14:textId="77777777" w:rsidR="004D4CD1" w:rsidRPr="008F39D1" w:rsidRDefault="004D4CD1" w:rsidP="008F39D1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4"/>
              <w:rtl/>
              <w:lang w:bidi="fa-IR"/>
            </w:rPr>
          </w:pPr>
          <w:r w:rsidRPr="008F39D1">
            <w:rPr>
              <w:rFonts w:ascii="Arial" w:hAnsi="Arial" w:cs="B Zar"/>
              <w:b/>
              <w:bCs/>
              <w:sz w:val="24"/>
              <w:rtl/>
              <w:lang w:bidi="fa-IR"/>
            </w:rPr>
            <w:t>نگهداشت و افزا</w:t>
          </w:r>
          <w:r w:rsidRPr="008F39D1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>ی</w:t>
          </w:r>
          <w:r w:rsidRPr="008F39D1">
            <w:rPr>
              <w:rFonts w:ascii="Arial" w:hAnsi="Arial" w:cs="B Zar" w:hint="eastAsia"/>
              <w:b/>
              <w:bCs/>
              <w:sz w:val="24"/>
              <w:rtl/>
              <w:lang w:bidi="fa-IR"/>
            </w:rPr>
            <w:t>ش</w:t>
          </w:r>
          <w:r w:rsidRPr="008F39D1">
            <w:rPr>
              <w:rFonts w:ascii="Arial" w:hAnsi="Arial" w:cs="B Zar"/>
              <w:b/>
              <w:bCs/>
              <w:sz w:val="24"/>
              <w:rtl/>
              <w:lang w:bidi="fa-IR"/>
            </w:rPr>
            <w:t xml:space="preserve"> تول</w:t>
          </w:r>
          <w:r w:rsidRPr="008F39D1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>ی</w:t>
          </w:r>
          <w:r w:rsidRPr="008F39D1">
            <w:rPr>
              <w:rFonts w:ascii="Arial" w:hAnsi="Arial" w:cs="B Zar" w:hint="eastAsia"/>
              <w:b/>
              <w:bCs/>
              <w:sz w:val="24"/>
              <w:rtl/>
              <w:lang w:bidi="fa-IR"/>
            </w:rPr>
            <w:t>د</w:t>
          </w:r>
          <w:r w:rsidRPr="008F39D1">
            <w:rPr>
              <w:rFonts w:ascii="Arial" w:hAnsi="Arial" w:cs="B Zar"/>
              <w:b/>
              <w:bCs/>
              <w:sz w:val="24"/>
              <w:rtl/>
              <w:lang w:bidi="fa-IR"/>
            </w:rPr>
            <w:t xml:space="preserve"> م</w:t>
          </w:r>
          <w:r w:rsidRPr="008F39D1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>ی</w:t>
          </w:r>
          <w:r w:rsidRPr="008F39D1">
            <w:rPr>
              <w:rFonts w:ascii="Arial" w:hAnsi="Arial" w:cs="B Zar" w:hint="eastAsia"/>
              <w:b/>
              <w:bCs/>
              <w:sz w:val="24"/>
              <w:rtl/>
              <w:lang w:bidi="fa-IR"/>
            </w:rPr>
            <w:t>دان</w:t>
          </w:r>
          <w:r w:rsidRPr="008F39D1">
            <w:rPr>
              <w:rFonts w:ascii="Arial" w:hAnsi="Arial" w:cs="B Zar"/>
              <w:b/>
              <w:bCs/>
              <w:sz w:val="24"/>
              <w:rtl/>
              <w:lang w:bidi="fa-IR"/>
            </w:rPr>
            <w:t xml:space="preserve"> نفت</w:t>
          </w:r>
          <w:r w:rsidRPr="008F39D1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>ی</w:t>
          </w:r>
          <w:r w:rsidRPr="008F39D1">
            <w:rPr>
              <w:rFonts w:ascii="Arial" w:hAnsi="Arial" w:cs="B Zar"/>
              <w:b/>
              <w:bCs/>
              <w:sz w:val="24"/>
              <w:rtl/>
              <w:lang w:bidi="fa-IR"/>
            </w:rPr>
            <w:t xml:space="preserve"> ب</w:t>
          </w:r>
          <w:r w:rsidRPr="008F39D1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>ی</w:t>
          </w:r>
          <w:r w:rsidRPr="008F39D1">
            <w:rPr>
              <w:rFonts w:ascii="Arial" w:hAnsi="Arial" w:cs="B Zar" w:hint="eastAsia"/>
              <w:b/>
              <w:bCs/>
              <w:sz w:val="24"/>
              <w:rtl/>
              <w:lang w:bidi="fa-IR"/>
            </w:rPr>
            <w:t>نک</w:t>
          </w:r>
        </w:p>
        <w:p w14:paraId="25C1C246" w14:textId="77777777" w:rsidR="004D4CD1" w:rsidRPr="008F39D1" w:rsidRDefault="004D4CD1" w:rsidP="008F39D1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4"/>
              <w:rtl/>
              <w:lang w:bidi="fa-IR"/>
            </w:rPr>
          </w:pPr>
          <w:r w:rsidRPr="008F39D1">
            <w:rPr>
              <w:rFonts w:ascii="Arial" w:hAnsi="Arial" w:cs="B Zar" w:hint="eastAsia"/>
              <w:b/>
              <w:bCs/>
              <w:sz w:val="24"/>
              <w:rtl/>
              <w:lang w:bidi="fa-IR"/>
            </w:rPr>
            <w:t>فعال</w:t>
          </w:r>
          <w:r w:rsidRPr="008F39D1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>ی</w:t>
          </w:r>
          <w:r w:rsidRPr="008F39D1">
            <w:rPr>
              <w:rFonts w:ascii="Arial" w:hAnsi="Arial" w:cs="B Zar" w:hint="eastAsia"/>
              <w:b/>
              <w:bCs/>
              <w:sz w:val="24"/>
              <w:rtl/>
              <w:lang w:bidi="fa-IR"/>
            </w:rPr>
            <w:t>ت</w:t>
          </w:r>
          <w:r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 xml:space="preserve"> </w:t>
          </w:r>
          <w:r w:rsidRPr="008F39D1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>های</w:t>
          </w:r>
          <w:r w:rsidRPr="008F39D1">
            <w:rPr>
              <w:rFonts w:ascii="Arial" w:hAnsi="Arial" w:cs="B Zar"/>
              <w:b/>
              <w:bCs/>
              <w:sz w:val="24"/>
              <w:rtl/>
              <w:lang w:bidi="fa-IR"/>
            </w:rPr>
            <w:t xml:space="preserve"> رو زم</w:t>
          </w:r>
          <w:r w:rsidRPr="008F39D1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>ی</w:t>
          </w:r>
          <w:r w:rsidRPr="008F39D1">
            <w:rPr>
              <w:rFonts w:ascii="Arial" w:hAnsi="Arial" w:cs="B Zar" w:hint="eastAsia"/>
              <w:b/>
              <w:bCs/>
              <w:sz w:val="24"/>
              <w:rtl/>
              <w:lang w:bidi="fa-IR"/>
            </w:rPr>
            <w:t>ن</w:t>
          </w:r>
          <w:r w:rsidRPr="008F39D1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>ی</w:t>
          </w:r>
          <w:r w:rsidRPr="008F39D1">
            <w:rPr>
              <w:rFonts w:ascii="Arial" w:hAnsi="Arial" w:cs="B Zar"/>
              <w:b/>
              <w:bCs/>
              <w:sz w:val="24"/>
              <w:rtl/>
              <w:lang w:bidi="fa-IR"/>
            </w:rPr>
            <w:t xml:space="preserve"> در بسته</w:t>
          </w:r>
          <w:r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 xml:space="preserve"> </w:t>
          </w:r>
          <w:r w:rsidRPr="008F39D1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>های</w:t>
          </w:r>
          <w:r w:rsidRPr="008F39D1">
            <w:rPr>
              <w:rFonts w:ascii="Arial" w:hAnsi="Arial" w:cs="B Zar"/>
              <w:b/>
              <w:bCs/>
              <w:sz w:val="24"/>
              <w:rtl/>
              <w:lang w:bidi="fa-IR"/>
            </w:rPr>
            <w:t xml:space="preserve"> کار</w:t>
          </w:r>
          <w:r w:rsidRPr="008F39D1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>ی</w:t>
          </w:r>
          <w:r w:rsidRPr="008F39D1">
            <w:rPr>
              <w:rFonts w:ascii="Arial" w:hAnsi="Arial" w:cs="B Zar"/>
              <w:b/>
              <w:bCs/>
              <w:sz w:val="24"/>
              <w:rtl/>
              <w:lang w:bidi="fa-IR"/>
            </w:rPr>
            <w:t xml:space="preserve"> تحت</w:t>
          </w:r>
          <w:r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 xml:space="preserve"> </w:t>
          </w:r>
          <w:r w:rsidRPr="008F39D1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>الارض</w:t>
          </w:r>
          <w:r w:rsidRPr="008F39D1">
            <w:rPr>
              <w:rFonts w:ascii="Arial" w:hAnsi="Arial" w:cs="B Zar"/>
              <w:b/>
              <w:bCs/>
              <w:sz w:val="24"/>
              <w:rtl/>
              <w:lang w:bidi="fa-IR"/>
            </w:rPr>
            <w:t xml:space="preserve"> </w:t>
          </w:r>
        </w:p>
        <w:p w14:paraId="1546BD91" w14:textId="77777777" w:rsidR="004D4CD1" w:rsidRPr="008F39D1" w:rsidRDefault="004D4CD1" w:rsidP="008F39D1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4"/>
              <w:rtl/>
              <w:lang w:bidi="fa-IR"/>
            </w:rPr>
          </w:pPr>
        </w:p>
        <w:p w14:paraId="55E317C0" w14:textId="77777777" w:rsidR="004D4CD1" w:rsidRPr="00A600FA" w:rsidRDefault="004D4CD1" w:rsidP="008F39D1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4"/>
              <w:rtl/>
              <w:lang w:bidi="fa-IR"/>
            </w:rPr>
          </w:pPr>
          <w:r w:rsidRPr="008F39D1">
            <w:rPr>
              <w:rFonts w:ascii="Arial" w:hAnsi="Arial" w:cs="B Zar" w:hint="eastAsia"/>
              <w:b/>
              <w:bCs/>
              <w:sz w:val="24"/>
              <w:rtl/>
              <w:lang w:bidi="fa-IR"/>
            </w:rPr>
            <w:t>عموم</w:t>
          </w:r>
          <w:r w:rsidRPr="008F39D1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>ی</w:t>
          </w:r>
          <w:r w:rsidRPr="008F39D1">
            <w:rPr>
              <w:rFonts w:ascii="Arial" w:hAnsi="Arial" w:cs="B Zar"/>
              <w:b/>
              <w:bCs/>
              <w:sz w:val="24"/>
              <w:rtl/>
              <w:lang w:bidi="fa-IR"/>
            </w:rPr>
            <w:t xml:space="preserve"> و مشترک</w:t>
          </w:r>
        </w:p>
      </w:tc>
      <w:tc>
        <w:tcPr>
          <w:tcW w:w="2327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14:paraId="041303CF" w14:textId="77777777" w:rsidR="004D4CD1" w:rsidRPr="0034040D" w:rsidRDefault="004D4CD1" w:rsidP="00EB2D3E">
          <w:pPr>
            <w:bidi w:val="0"/>
            <w:jc w:val="center"/>
            <w:rPr>
              <w:noProof/>
              <w:sz w:val="24"/>
              <w:rtl/>
            </w:rPr>
          </w:pPr>
          <w:r w:rsidRPr="0034040D">
            <w:rPr>
              <w:rFonts w:ascii="Arial" w:hAnsi="Arial" w:cs="B Zar"/>
              <w:noProof/>
              <w:color w:val="000000"/>
              <w:sz w:val="24"/>
            </w:rPr>
            <w:drawing>
              <wp:inline distT="0" distB="0" distL="0" distR="0" wp14:anchorId="71DC9911" wp14:editId="36E90668">
                <wp:extent cx="845634" cy="619125"/>
                <wp:effectExtent l="0" t="0" r="0" b="0"/>
                <wp:docPr id="5" name="Picture 5" descr="oil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il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352" cy="6284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6885D49E" w14:textId="77777777" w:rsidR="004D4CD1" w:rsidRPr="0034040D" w:rsidRDefault="004D4CD1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24"/>
            </w:rPr>
          </w:pPr>
          <w:r w:rsidRPr="0034040D">
            <w:rPr>
              <w:rFonts w:asciiTheme="majorBidi" w:hAnsiTheme="majorBidi" w:cstheme="majorBidi"/>
              <w:b/>
              <w:bCs/>
              <w:color w:val="000000"/>
              <w:sz w:val="24"/>
              <w:lang w:bidi="fa-IR"/>
            </w:rPr>
            <w:t>NISOC</w:t>
          </w:r>
        </w:p>
      </w:tc>
    </w:tr>
    <w:tr w:rsidR="004D4CD1" w:rsidRPr="008C593B" w14:paraId="12FCCDC1" w14:textId="77777777" w:rsidTr="00EF4673">
      <w:trPr>
        <w:cantSplit/>
        <w:trHeight w:val="150"/>
        <w:jc w:val="center"/>
      </w:trPr>
      <w:tc>
        <w:tcPr>
          <w:tcW w:w="2524" w:type="dxa"/>
          <w:vMerge w:val="restart"/>
          <w:tcBorders>
            <w:left w:val="single" w:sz="12" w:space="0" w:color="auto"/>
          </w:tcBorders>
          <w:vAlign w:val="center"/>
        </w:tcPr>
        <w:p w14:paraId="7271A17D" w14:textId="7C191990" w:rsidR="004D4CD1" w:rsidRPr="00F67855" w:rsidRDefault="004D4CD1" w:rsidP="004D4CD1">
          <w:pPr>
            <w:pStyle w:val="Header"/>
            <w:tabs>
              <w:tab w:val="left" w:pos="888"/>
              <w:tab w:val="right" w:pos="2730"/>
            </w:tabs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  <w:lang w:bidi="fa-IR"/>
            </w:rPr>
          </w:pP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>شماره صفحه</w:t>
          </w:r>
          <w:r w:rsidRPr="00EA3057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: </w:t>
          </w: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</w:t>
          </w:r>
          <w:r w:rsidRPr="00BA0031">
            <w:rPr>
              <w:rFonts w:ascii="Arial" w:hAnsi="Arial" w:cs="B Nazanin"/>
              <w:b/>
              <w:bCs/>
              <w:color w:val="000000"/>
              <w:sz w:val="18"/>
              <w:szCs w:val="18"/>
            </w:rPr>
            <w:fldChar w:fldCharType="begin"/>
          </w:r>
          <w:r w:rsidRPr="00BA0031">
            <w:rPr>
              <w:rFonts w:ascii="Arial" w:hAnsi="Arial" w:cs="B Nazanin"/>
              <w:b/>
              <w:bCs/>
              <w:color w:val="000000"/>
              <w:sz w:val="18"/>
              <w:szCs w:val="18"/>
            </w:rPr>
            <w:instrText xml:space="preserve"> PAGE </w:instrText>
          </w:r>
          <w:r w:rsidRPr="00BA0031">
            <w:rPr>
              <w:rFonts w:ascii="Arial" w:hAnsi="Arial" w:cs="B Nazanin"/>
              <w:b/>
              <w:bCs/>
              <w:color w:val="000000"/>
              <w:sz w:val="18"/>
              <w:szCs w:val="18"/>
            </w:rPr>
            <w:fldChar w:fldCharType="separate"/>
          </w:r>
          <w:r w:rsidR="008F4B55">
            <w:rPr>
              <w:rFonts w:ascii="Arial" w:hAnsi="Arial" w:cs="B Nazanin"/>
              <w:b/>
              <w:bCs/>
              <w:noProof/>
              <w:color w:val="000000"/>
              <w:sz w:val="18"/>
              <w:szCs w:val="18"/>
              <w:rtl/>
            </w:rPr>
            <w:t>21</w:t>
          </w:r>
          <w:r w:rsidRPr="00BA0031">
            <w:rPr>
              <w:rFonts w:ascii="Arial" w:hAnsi="Arial" w:cs="B Nazanin"/>
              <w:b/>
              <w:bCs/>
              <w:color w:val="000000"/>
              <w:sz w:val="18"/>
              <w:szCs w:val="18"/>
            </w:rPr>
            <w:fldChar w:fldCharType="end"/>
          </w:r>
          <w:r w:rsidRPr="00BA0031">
            <w:rPr>
              <w:rFonts w:ascii="Arial" w:hAnsi="Arial" w:cs="B Nazanin"/>
              <w:b/>
              <w:bCs/>
              <w:color w:val="000000"/>
              <w:sz w:val="18"/>
              <w:szCs w:val="18"/>
            </w:rPr>
            <w:t xml:space="preserve"> </w:t>
          </w:r>
          <w:r w:rsidRPr="00BA0031">
            <w:rPr>
              <w:rFonts w:ascii="Arial" w:hAnsi="Arial" w:cs="B Nazanin" w:hint="cs"/>
              <w:b/>
              <w:bCs/>
              <w:color w:val="000000"/>
              <w:sz w:val="18"/>
              <w:szCs w:val="18"/>
              <w:rtl/>
            </w:rPr>
            <w:t xml:space="preserve">از </w:t>
          </w:r>
          <w:r w:rsidRPr="00BA0031">
            <w:rPr>
              <w:rFonts w:ascii="Arial" w:hAnsi="Arial" w:cs="B Nazanin"/>
              <w:b/>
              <w:bCs/>
              <w:color w:val="000000"/>
              <w:sz w:val="18"/>
              <w:szCs w:val="18"/>
            </w:rPr>
            <w:t xml:space="preserve"> </w:t>
          </w:r>
          <w:r w:rsidRPr="00BA0031">
            <w:rPr>
              <w:rFonts w:ascii="Arial" w:hAnsi="Arial" w:cs="B Nazanin" w:hint="cs"/>
              <w:b/>
              <w:bCs/>
              <w:color w:val="000000"/>
              <w:sz w:val="18"/>
              <w:szCs w:val="18"/>
              <w:rtl/>
              <w:lang w:bidi="fa-IR"/>
            </w:rPr>
            <w:t>21</w:t>
          </w:r>
        </w:p>
      </w:tc>
      <w:tc>
        <w:tcPr>
          <w:tcW w:w="5868" w:type="dxa"/>
          <w:gridSpan w:val="8"/>
          <w:vAlign w:val="center"/>
        </w:tcPr>
        <w:p w14:paraId="0C4D1F71" w14:textId="77777777" w:rsidR="004D4CD1" w:rsidRPr="003E261A" w:rsidRDefault="004D4CD1" w:rsidP="00C2053A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  <w:r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11</w:t>
          </w:r>
          <w:r w:rsidRPr="00C2053A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KV OVER HEAD LINE STUDY REPORT</w:t>
          </w:r>
        </w:p>
      </w:tc>
      <w:tc>
        <w:tcPr>
          <w:tcW w:w="2327" w:type="dxa"/>
          <w:tcBorders>
            <w:bottom w:val="nil"/>
            <w:right w:val="single" w:sz="12" w:space="0" w:color="auto"/>
          </w:tcBorders>
          <w:vAlign w:val="center"/>
        </w:tcPr>
        <w:p w14:paraId="05BBDC3D" w14:textId="77777777" w:rsidR="004D4CD1" w:rsidRPr="007B6EBF" w:rsidRDefault="004D4CD1" w:rsidP="00434F74">
          <w:pPr>
            <w:pStyle w:val="Header"/>
            <w:spacing w:before="20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  <w:lang w:bidi="fa-IR"/>
            </w:rPr>
            <w:t>شماره پیمان</w:t>
          </w:r>
          <w:r w:rsidRPr="007B6EBF"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  <w:t>:</w:t>
          </w:r>
        </w:p>
      </w:tc>
    </w:tr>
    <w:tr w:rsidR="004D4CD1" w:rsidRPr="008C593B" w14:paraId="03087887" w14:textId="77777777" w:rsidTr="00EF4673">
      <w:trPr>
        <w:cantSplit/>
        <w:trHeight w:val="207"/>
        <w:jc w:val="center"/>
      </w:trPr>
      <w:tc>
        <w:tcPr>
          <w:tcW w:w="2524" w:type="dxa"/>
          <w:vMerge/>
          <w:tcBorders>
            <w:left w:val="single" w:sz="12" w:space="0" w:color="auto"/>
          </w:tcBorders>
          <w:vAlign w:val="center"/>
        </w:tcPr>
        <w:p w14:paraId="076E246E" w14:textId="77777777" w:rsidR="004D4CD1" w:rsidRPr="00F1221B" w:rsidRDefault="004D4CD1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</w:p>
      </w:tc>
      <w:tc>
        <w:tcPr>
          <w:tcW w:w="567" w:type="dxa"/>
          <w:vAlign w:val="center"/>
        </w:tcPr>
        <w:p w14:paraId="27785618" w14:textId="77777777" w:rsidR="004D4CD1" w:rsidRPr="00571B19" w:rsidRDefault="004D4CD1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نسخه</w:t>
          </w:r>
        </w:p>
      </w:tc>
      <w:tc>
        <w:tcPr>
          <w:tcW w:w="711" w:type="dxa"/>
          <w:vAlign w:val="center"/>
        </w:tcPr>
        <w:p w14:paraId="4E8BB128" w14:textId="77777777" w:rsidR="004D4CD1" w:rsidRPr="00571B19" w:rsidRDefault="004D4CD1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سریال</w:t>
          </w:r>
        </w:p>
      </w:tc>
      <w:tc>
        <w:tcPr>
          <w:tcW w:w="900" w:type="dxa"/>
          <w:vAlign w:val="center"/>
        </w:tcPr>
        <w:p w14:paraId="60182E96" w14:textId="77777777" w:rsidR="004D4CD1" w:rsidRPr="00571B19" w:rsidRDefault="004D4CD1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نوع مدرک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540" w:type="dxa"/>
          <w:vAlign w:val="center"/>
        </w:tcPr>
        <w:p w14:paraId="1AC00F47" w14:textId="77777777" w:rsidR="004D4CD1" w:rsidRPr="00571B19" w:rsidRDefault="004D4CD1" w:rsidP="00EB2D3E">
          <w:pPr>
            <w:pStyle w:val="Header"/>
            <w:bidi w:val="0"/>
            <w:ind w:left="-108" w:right="-108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رشته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720" w:type="dxa"/>
          <w:vAlign w:val="center"/>
        </w:tcPr>
        <w:p w14:paraId="5516E804" w14:textId="77777777" w:rsidR="004D4CD1" w:rsidRPr="00571B19" w:rsidRDefault="004D4CD1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تسهیلات</w:t>
          </w:r>
        </w:p>
      </w:tc>
      <w:tc>
        <w:tcPr>
          <w:tcW w:w="900" w:type="dxa"/>
          <w:vAlign w:val="center"/>
        </w:tcPr>
        <w:p w14:paraId="6ACFB765" w14:textId="77777777" w:rsidR="004D4CD1" w:rsidRPr="00571B19" w:rsidRDefault="004D4CD1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صادرکننده</w:t>
          </w:r>
        </w:p>
      </w:tc>
      <w:tc>
        <w:tcPr>
          <w:tcW w:w="810" w:type="dxa"/>
          <w:vAlign w:val="center"/>
        </w:tcPr>
        <w:p w14:paraId="3DBB84A5" w14:textId="77777777" w:rsidR="004D4CD1" w:rsidRPr="00571B19" w:rsidRDefault="004D4CD1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بسته کاری</w:t>
          </w:r>
        </w:p>
      </w:tc>
      <w:tc>
        <w:tcPr>
          <w:tcW w:w="720" w:type="dxa"/>
          <w:vAlign w:val="center"/>
        </w:tcPr>
        <w:p w14:paraId="5DDC7798" w14:textId="77777777" w:rsidR="004D4CD1" w:rsidRPr="00571B19" w:rsidRDefault="004D4CD1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پروژه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2327" w:type="dxa"/>
          <w:vMerge w:val="restart"/>
          <w:tcBorders>
            <w:top w:val="nil"/>
            <w:bottom w:val="single" w:sz="12" w:space="0" w:color="auto"/>
            <w:right w:val="single" w:sz="12" w:space="0" w:color="auto"/>
          </w:tcBorders>
          <w:vAlign w:val="center"/>
        </w:tcPr>
        <w:p w14:paraId="6DE4F143" w14:textId="77777777" w:rsidR="004D4CD1" w:rsidRPr="00BA0031" w:rsidRDefault="004D4CD1" w:rsidP="00EB2D3E">
          <w:pPr>
            <w:jc w:val="center"/>
            <w:rPr>
              <w:rFonts w:ascii="Arial" w:hAnsi="Arial" w:cs="B Nazanin"/>
              <w:color w:val="000000"/>
              <w:sz w:val="22"/>
              <w:szCs w:val="22"/>
              <w:rtl/>
            </w:rPr>
          </w:pPr>
          <w:r w:rsidRPr="00BA0031">
            <w:rPr>
              <w:rFonts w:ascii="Arial" w:hAnsi="Arial" w:cs="B Nazanin" w:hint="cs"/>
              <w:color w:val="000000"/>
              <w:sz w:val="22"/>
              <w:szCs w:val="22"/>
              <w:rtl/>
            </w:rPr>
            <w:t xml:space="preserve">9184 </w:t>
          </w:r>
          <w:r w:rsidRPr="00BA0031">
            <w:rPr>
              <w:rFonts w:cs="Times New Roman" w:hint="cs"/>
              <w:color w:val="000000"/>
              <w:sz w:val="22"/>
              <w:szCs w:val="22"/>
              <w:rtl/>
            </w:rPr>
            <w:t>–</w:t>
          </w:r>
          <w:r w:rsidRPr="00BA0031">
            <w:rPr>
              <w:rFonts w:ascii="Arial" w:hAnsi="Arial" w:cs="B Nazanin" w:hint="cs"/>
              <w:color w:val="000000"/>
              <w:sz w:val="22"/>
              <w:szCs w:val="22"/>
              <w:rtl/>
              <w:lang w:bidi="fa-IR"/>
            </w:rPr>
            <w:t xml:space="preserve"> </w:t>
          </w:r>
          <w:r w:rsidRPr="00BA0031">
            <w:rPr>
              <w:rFonts w:ascii="Arial" w:hAnsi="Arial" w:cs="B Nazanin" w:hint="cs"/>
              <w:color w:val="000000"/>
              <w:sz w:val="22"/>
              <w:szCs w:val="22"/>
              <w:rtl/>
            </w:rPr>
            <w:t>073 - 053</w:t>
          </w:r>
        </w:p>
      </w:tc>
    </w:tr>
    <w:tr w:rsidR="004D4CD1" w:rsidRPr="008C593B" w14:paraId="4AB362BE" w14:textId="77777777" w:rsidTr="00EF4673">
      <w:trPr>
        <w:cantSplit/>
        <w:trHeight w:val="206"/>
        <w:jc w:val="center"/>
      </w:trPr>
      <w:tc>
        <w:tcPr>
          <w:tcW w:w="2524" w:type="dxa"/>
          <w:vMerge/>
          <w:tcBorders>
            <w:left w:val="single" w:sz="12" w:space="0" w:color="auto"/>
            <w:bottom w:val="single" w:sz="12" w:space="0" w:color="auto"/>
          </w:tcBorders>
          <w:vAlign w:val="center"/>
        </w:tcPr>
        <w:p w14:paraId="770476C8" w14:textId="77777777" w:rsidR="004D4CD1" w:rsidRPr="008C593B" w:rsidRDefault="004D4CD1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  <w:tc>
        <w:tcPr>
          <w:tcW w:w="567" w:type="dxa"/>
          <w:tcBorders>
            <w:bottom w:val="single" w:sz="12" w:space="0" w:color="auto"/>
          </w:tcBorders>
          <w:vAlign w:val="center"/>
        </w:tcPr>
        <w:p w14:paraId="014DC927" w14:textId="2F8B3CA5" w:rsidR="004D4CD1" w:rsidRPr="007B6EBF" w:rsidRDefault="004D4CD1" w:rsidP="00673575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D01</w:t>
          </w:r>
        </w:p>
      </w:tc>
      <w:tc>
        <w:tcPr>
          <w:tcW w:w="711" w:type="dxa"/>
          <w:tcBorders>
            <w:bottom w:val="single" w:sz="12" w:space="0" w:color="auto"/>
          </w:tcBorders>
          <w:vAlign w:val="center"/>
        </w:tcPr>
        <w:p w14:paraId="202A9657" w14:textId="77777777" w:rsidR="004D4CD1" w:rsidRPr="007B6EBF" w:rsidRDefault="004D4CD1" w:rsidP="004F51F4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 w:rsidRPr="00E43460">
            <w:rPr>
              <w:rFonts w:ascii="Arial" w:hAnsi="Arial" w:cs="B Zar"/>
              <w:color w:val="000000"/>
              <w:sz w:val="16"/>
              <w:szCs w:val="16"/>
            </w:rPr>
            <w:t>00</w:t>
          </w:r>
          <w:r>
            <w:rPr>
              <w:rFonts w:ascii="Arial" w:hAnsi="Arial" w:cs="B Zar"/>
              <w:color w:val="000000"/>
              <w:sz w:val="16"/>
              <w:szCs w:val="16"/>
            </w:rPr>
            <w:t>04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14:paraId="1CD651CA" w14:textId="77777777" w:rsidR="004D4CD1" w:rsidRPr="007B6EBF" w:rsidRDefault="004D4CD1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RT</w:t>
          </w:r>
        </w:p>
      </w:tc>
      <w:tc>
        <w:tcPr>
          <w:tcW w:w="540" w:type="dxa"/>
          <w:tcBorders>
            <w:bottom w:val="single" w:sz="12" w:space="0" w:color="auto"/>
          </w:tcBorders>
          <w:vAlign w:val="center"/>
        </w:tcPr>
        <w:p w14:paraId="650C6A9D" w14:textId="77777777" w:rsidR="004D4CD1" w:rsidRPr="007B6EBF" w:rsidRDefault="004D4CD1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EL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14:paraId="28630262" w14:textId="77777777" w:rsidR="004D4CD1" w:rsidRPr="007B6EBF" w:rsidRDefault="004D4CD1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 w:rsidRPr="00E43460">
            <w:rPr>
              <w:rFonts w:ascii="Arial" w:hAnsi="Arial" w:cs="B Zar"/>
              <w:color w:val="000000"/>
              <w:sz w:val="16"/>
              <w:szCs w:val="16"/>
              <w:lang w:bidi="fa-IR"/>
            </w:rPr>
            <w:t>110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14:paraId="795F36A0" w14:textId="77777777" w:rsidR="004D4CD1" w:rsidRPr="007B6EBF" w:rsidRDefault="004D4CD1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 w:rsidRPr="00E43460">
            <w:rPr>
              <w:rFonts w:ascii="Arial" w:hAnsi="Arial" w:cs="B Zar"/>
              <w:color w:val="000000"/>
              <w:sz w:val="16"/>
              <w:szCs w:val="16"/>
              <w:lang w:bidi="fa-IR"/>
            </w:rPr>
            <w:t>PEDCO</w:t>
          </w:r>
        </w:p>
      </w:tc>
      <w:tc>
        <w:tcPr>
          <w:tcW w:w="810" w:type="dxa"/>
          <w:tcBorders>
            <w:bottom w:val="single" w:sz="12" w:space="0" w:color="auto"/>
          </w:tcBorders>
          <w:vAlign w:val="center"/>
        </w:tcPr>
        <w:p w14:paraId="54BF8DD6" w14:textId="77777777" w:rsidR="004D4CD1" w:rsidRPr="007B6EBF" w:rsidRDefault="004D4CD1" w:rsidP="00920BCC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SSGRL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14:paraId="53B1325E" w14:textId="77777777" w:rsidR="004D4CD1" w:rsidRPr="007B6EBF" w:rsidRDefault="004D4CD1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BK</w:t>
          </w:r>
        </w:p>
      </w:tc>
      <w:tc>
        <w:tcPr>
          <w:tcW w:w="2327" w:type="dxa"/>
          <w:vMerge/>
          <w:tcBorders>
            <w:bottom w:val="single" w:sz="12" w:space="0" w:color="auto"/>
            <w:right w:val="single" w:sz="12" w:space="0" w:color="auto"/>
          </w:tcBorders>
          <w:vAlign w:val="center"/>
        </w:tcPr>
        <w:p w14:paraId="4FE62201" w14:textId="77777777" w:rsidR="004D4CD1" w:rsidRPr="008C593B" w:rsidRDefault="004D4CD1" w:rsidP="00EB2D3E">
          <w:pPr>
            <w:bidi w:val="0"/>
            <w:jc w:val="center"/>
            <w:rPr>
              <w:rFonts w:ascii="Arial" w:hAnsi="Arial" w:cs="Arial"/>
              <w:b/>
              <w:bCs/>
              <w:rtl/>
              <w:lang w:bidi="fa-IR"/>
            </w:rPr>
          </w:pPr>
        </w:p>
      </w:tc>
    </w:tr>
  </w:tbl>
  <w:p w14:paraId="5EDFFFD1" w14:textId="77777777" w:rsidR="004D4CD1" w:rsidRPr="00CE0376" w:rsidRDefault="004D4CD1" w:rsidP="00C879FF">
    <w:pPr>
      <w:pStyle w:val="Header"/>
      <w:bidi w:val="0"/>
      <w:jc w:val="center"/>
      <w:rPr>
        <w:rFonts w:ascii="Arial" w:hAnsi="Arial" w:cs="Arial"/>
        <w:b/>
        <w:bCs/>
        <w:sz w:val="16"/>
        <w:szCs w:val="16"/>
        <w:lang w:bidi="fa-IR"/>
      </w:rPr>
    </w:pPr>
    <w:r w:rsidRPr="00C879FF">
      <w:rPr>
        <w:rFonts w:ascii="Arial" w:hAnsi="Arial" w:cs="B Zar"/>
        <w:b/>
        <w:bCs/>
        <w:color w:val="000000"/>
        <w:sz w:val="16"/>
        <w:szCs w:val="16"/>
        <w:lang w:bidi="fa-I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FF1098"/>
    <w:multiLevelType w:val="hybridMultilevel"/>
    <w:tmpl w:val="ADF294C4"/>
    <w:lvl w:ilvl="0" w:tplc="7274527C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222CE"/>
    <w:multiLevelType w:val="hybridMultilevel"/>
    <w:tmpl w:val="62EA2C00"/>
    <w:lvl w:ilvl="0" w:tplc="B77CC454">
      <w:start w:val="1"/>
      <w:numFmt w:val="decimal"/>
      <w:lvlText w:val="%1."/>
      <w:lvlJc w:val="left"/>
      <w:pPr>
        <w:ind w:left="10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6" w:hanging="360"/>
      </w:pPr>
    </w:lvl>
    <w:lvl w:ilvl="2" w:tplc="0409001B" w:tentative="1">
      <w:start w:val="1"/>
      <w:numFmt w:val="lowerRoman"/>
      <w:lvlText w:val="%3."/>
      <w:lvlJc w:val="right"/>
      <w:pPr>
        <w:ind w:left="2506" w:hanging="180"/>
      </w:pPr>
    </w:lvl>
    <w:lvl w:ilvl="3" w:tplc="0409000F" w:tentative="1">
      <w:start w:val="1"/>
      <w:numFmt w:val="decimal"/>
      <w:lvlText w:val="%4."/>
      <w:lvlJc w:val="left"/>
      <w:pPr>
        <w:ind w:left="3226" w:hanging="360"/>
      </w:pPr>
    </w:lvl>
    <w:lvl w:ilvl="4" w:tplc="04090019" w:tentative="1">
      <w:start w:val="1"/>
      <w:numFmt w:val="lowerLetter"/>
      <w:lvlText w:val="%5."/>
      <w:lvlJc w:val="left"/>
      <w:pPr>
        <w:ind w:left="3946" w:hanging="360"/>
      </w:pPr>
    </w:lvl>
    <w:lvl w:ilvl="5" w:tplc="0409001B" w:tentative="1">
      <w:start w:val="1"/>
      <w:numFmt w:val="lowerRoman"/>
      <w:lvlText w:val="%6."/>
      <w:lvlJc w:val="right"/>
      <w:pPr>
        <w:ind w:left="4666" w:hanging="180"/>
      </w:pPr>
    </w:lvl>
    <w:lvl w:ilvl="6" w:tplc="0409000F" w:tentative="1">
      <w:start w:val="1"/>
      <w:numFmt w:val="decimal"/>
      <w:lvlText w:val="%7."/>
      <w:lvlJc w:val="left"/>
      <w:pPr>
        <w:ind w:left="5386" w:hanging="360"/>
      </w:pPr>
    </w:lvl>
    <w:lvl w:ilvl="7" w:tplc="04090019" w:tentative="1">
      <w:start w:val="1"/>
      <w:numFmt w:val="lowerLetter"/>
      <w:lvlText w:val="%8."/>
      <w:lvlJc w:val="left"/>
      <w:pPr>
        <w:ind w:left="6106" w:hanging="360"/>
      </w:pPr>
    </w:lvl>
    <w:lvl w:ilvl="8" w:tplc="040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2">
    <w:nsid w:val="463100B3"/>
    <w:multiLevelType w:val="hybridMultilevel"/>
    <w:tmpl w:val="F57AF2C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7C214C9"/>
    <w:multiLevelType w:val="multilevel"/>
    <w:tmpl w:val="13D8BA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508E1985"/>
    <w:multiLevelType w:val="hybridMultilevel"/>
    <w:tmpl w:val="8AA0A3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73376F4"/>
    <w:multiLevelType w:val="hybridMultilevel"/>
    <w:tmpl w:val="2A347A5E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2EE8E642">
      <w:start w:val="1"/>
      <w:numFmt w:val="decimal"/>
      <w:lvlText w:val="1.4.%3"/>
      <w:lvlJc w:val="left"/>
      <w:pPr>
        <w:tabs>
          <w:tab w:val="num" w:pos="2869"/>
        </w:tabs>
        <w:ind w:left="2869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5A2A3D55"/>
    <w:multiLevelType w:val="multilevel"/>
    <w:tmpl w:val="3E9404B6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sz w:val="24"/>
        <w:szCs w:val="24"/>
        <w:u w:val="no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/>
        <w:bCs/>
        <w:sz w:val="24"/>
        <w:szCs w:val="24"/>
      </w:rPr>
    </w:lvl>
    <w:lvl w:ilvl="2">
      <w:start w:val="1"/>
      <w:numFmt w:val="decimal"/>
      <w:lvlText w:val="3.%3"/>
      <w:lvlJc w:val="left"/>
      <w:pPr>
        <w:tabs>
          <w:tab w:val="num" w:pos="2160"/>
        </w:tabs>
        <w:ind w:left="2160" w:hanging="720"/>
      </w:pPr>
      <w:rPr>
        <w:rFonts w:hint="default"/>
        <w:b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>
    <w:nsid w:val="5FDC3565"/>
    <w:multiLevelType w:val="multilevel"/>
    <w:tmpl w:val="2F0E7C6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4"/>
      </w:rPr>
    </w:lvl>
  </w:abstractNum>
  <w:abstractNum w:abstractNumId="8">
    <w:nsid w:val="6A51762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6D785849"/>
    <w:multiLevelType w:val="hybridMultilevel"/>
    <w:tmpl w:val="6E96E27C"/>
    <w:lvl w:ilvl="0" w:tplc="7168FF6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E428953E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12444F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96E66512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040715C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6BF6386A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995000A2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C2861F34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5E1CCA9E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02B044D"/>
    <w:multiLevelType w:val="hybridMultilevel"/>
    <w:tmpl w:val="65E0A81E"/>
    <w:lvl w:ilvl="0" w:tplc="04090001">
      <w:start w:val="1"/>
      <w:numFmt w:val="decimal"/>
      <w:lvlText w:val="1.2.%1."/>
      <w:lvlJc w:val="left"/>
      <w:pPr>
        <w:ind w:left="1429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2149" w:hanging="360"/>
      </w:pPr>
    </w:lvl>
    <w:lvl w:ilvl="2" w:tplc="04090005" w:tentative="1">
      <w:start w:val="1"/>
      <w:numFmt w:val="lowerRoman"/>
      <w:lvlText w:val="%3."/>
      <w:lvlJc w:val="right"/>
      <w:pPr>
        <w:ind w:left="2869" w:hanging="180"/>
      </w:pPr>
    </w:lvl>
    <w:lvl w:ilvl="3" w:tplc="04090001" w:tentative="1">
      <w:start w:val="1"/>
      <w:numFmt w:val="decimal"/>
      <w:lvlText w:val="%4."/>
      <w:lvlJc w:val="left"/>
      <w:pPr>
        <w:ind w:left="3589" w:hanging="360"/>
      </w:pPr>
    </w:lvl>
    <w:lvl w:ilvl="4" w:tplc="04090003" w:tentative="1">
      <w:start w:val="1"/>
      <w:numFmt w:val="lowerLetter"/>
      <w:lvlText w:val="%5."/>
      <w:lvlJc w:val="left"/>
      <w:pPr>
        <w:ind w:left="4309" w:hanging="360"/>
      </w:pPr>
    </w:lvl>
    <w:lvl w:ilvl="5" w:tplc="04090005" w:tentative="1">
      <w:start w:val="1"/>
      <w:numFmt w:val="lowerRoman"/>
      <w:lvlText w:val="%6."/>
      <w:lvlJc w:val="right"/>
      <w:pPr>
        <w:ind w:left="5029" w:hanging="180"/>
      </w:pPr>
    </w:lvl>
    <w:lvl w:ilvl="6" w:tplc="04090001" w:tentative="1">
      <w:start w:val="1"/>
      <w:numFmt w:val="decimal"/>
      <w:lvlText w:val="%7."/>
      <w:lvlJc w:val="left"/>
      <w:pPr>
        <w:ind w:left="5749" w:hanging="360"/>
      </w:pPr>
    </w:lvl>
    <w:lvl w:ilvl="7" w:tplc="04090003" w:tentative="1">
      <w:start w:val="1"/>
      <w:numFmt w:val="lowerLetter"/>
      <w:lvlText w:val="%8."/>
      <w:lvlJc w:val="left"/>
      <w:pPr>
        <w:ind w:left="6469" w:hanging="360"/>
      </w:pPr>
    </w:lvl>
    <w:lvl w:ilvl="8" w:tplc="04090005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7D115313"/>
    <w:multiLevelType w:val="multilevel"/>
    <w:tmpl w:val="9894060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lang w:val="en-US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954"/>
        </w:tabs>
        <w:ind w:left="95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6"/>
  </w:num>
  <w:num w:numId="2">
    <w:abstractNumId w:val="11"/>
  </w:num>
  <w:num w:numId="3">
    <w:abstractNumId w:val="9"/>
  </w:num>
  <w:num w:numId="4">
    <w:abstractNumId w:val="10"/>
  </w:num>
  <w:num w:numId="5">
    <w:abstractNumId w:val="5"/>
  </w:num>
  <w:num w:numId="6">
    <w:abstractNumId w:val="4"/>
  </w:num>
  <w:num w:numId="7">
    <w:abstractNumId w:val="1"/>
  </w:num>
  <w:num w:numId="8">
    <w:abstractNumId w:val="6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6"/>
  </w:num>
  <w:num w:numId="12">
    <w:abstractNumId w:val="6"/>
  </w:num>
  <w:num w:numId="13">
    <w:abstractNumId w:val="6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6"/>
  </w:num>
  <w:num w:numId="17">
    <w:abstractNumId w:val="6"/>
  </w:num>
  <w:num w:numId="18">
    <w:abstractNumId w:val="0"/>
  </w:num>
  <w:num w:numId="19">
    <w:abstractNumId w:val="2"/>
  </w:num>
  <w:num w:numId="20">
    <w:abstractNumId w:val="8"/>
  </w:num>
  <w:num w:numId="21">
    <w:abstractNumId w:val="6"/>
  </w:num>
  <w:num w:numId="22">
    <w:abstractNumId w:val="7"/>
  </w:num>
  <w:num w:numId="23">
    <w:abstractNumId w:val="6"/>
  </w:num>
  <w:num w:numId="24">
    <w:abstractNumId w:val="6"/>
  </w:num>
  <w:num w:numId="25">
    <w:abstractNumId w:val="6"/>
  </w:num>
  <w:num w:numId="26">
    <w:abstractNumId w:val="6"/>
  </w:num>
  <w:num w:numId="27">
    <w:abstractNumId w:val="6"/>
  </w:num>
  <w:num w:numId="28">
    <w:abstractNumId w:val="6"/>
  </w:num>
  <w:num w:numId="29">
    <w:abstractNumId w:val="3"/>
  </w:num>
  <w:num w:numId="30">
    <w:abstractNumId w:val="6"/>
  </w:num>
  <w:num w:numId="31">
    <w:abstractNumId w:val="6"/>
  </w:num>
  <w:num w:numId="32">
    <w:abstractNumId w:val="6"/>
  </w:num>
  <w:num w:numId="33">
    <w:abstractNumId w:val="6"/>
  </w:num>
  <w:num w:numId="34">
    <w:abstractNumId w:val="6"/>
  </w:num>
  <w:num w:numId="35">
    <w:abstractNumId w:val="6"/>
  </w:num>
  <w:num w:numId="36">
    <w:abstractNumId w:val="6"/>
  </w:num>
  <w:num w:numId="37">
    <w:abstractNumId w:val="6"/>
  </w:num>
  <w:num w:numId="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F8D"/>
    <w:rsid w:val="00001EAD"/>
    <w:rsid w:val="0001269C"/>
    <w:rsid w:val="000135CF"/>
    <w:rsid w:val="00013924"/>
    <w:rsid w:val="00015633"/>
    <w:rsid w:val="000208CE"/>
    <w:rsid w:val="000222DB"/>
    <w:rsid w:val="00022FB8"/>
    <w:rsid w:val="00024794"/>
    <w:rsid w:val="00025DE7"/>
    <w:rsid w:val="000333BE"/>
    <w:rsid w:val="0003381E"/>
    <w:rsid w:val="0003384E"/>
    <w:rsid w:val="000352E8"/>
    <w:rsid w:val="00042BC4"/>
    <w:rsid w:val="000450FE"/>
    <w:rsid w:val="00046A73"/>
    <w:rsid w:val="00050550"/>
    <w:rsid w:val="000509AB"/>
    <w:rsid w:val="00051547"/>
    <w:rsid w:val="00053F8D"/>
    <w:rsid w:val="000648E7"/>
    <w:rsid w:val="00064A6F"/>
    <w:rsid w:val="00065F9C"/>
    <w:rsid w:val="000661E6"/>
    <w:rsid w:val="000701F1"/>
    <w:rsid w:val="00070A5C"/>
    <w:rsid w:val="00071989"/>
    <w:rsid w:val="00080BDD"/>
    <w:rsid w:val="00087D8D"/>
    <w:rsid w:val="00090AC4"/>
    <w:rsid w:val="000913D5"/>
    <w:rsid w:val="00091822"/>
    <w:rsid w:val="0009491A"/>
    <w:rsid w:val="000967D6"/>
    <w:rsid w:val="00097E0E"/>
    <w:rsid w:val="000A23E4"/>
    <w:rsid w:val="000A33BC"/>
    <w:rsid w:val="000A44D4"/>
    <w:rsid w:val="000A4E5E"/>
    <w:rsid w:val="000A6A96"/>
    <w:rsid w:val="000A6B82"/>
    <w:rsid w:val="000B027C"/>
    <w:rsid w:val="000B2D6E"/>
    <w:rsid w:val="000B6582"/>
    <w:rsid w:val="000B7B46"/>
    <w:rsid w:val="000C013B"/>
    <w:rsid w:val="000C0C3C"/>
    <w:rsid w:val="000C38B1"/>
    <w:rsid w:val="000C3C86"/>
    <w:rsid w:val="000C4EAB"/>
    <w:rsid w:val="000C7433"/>
    <w:rsid w:val="000D5B16"/>
    <w:rsid w:val="000D719F"/>
    <w:rsid w:val="000D7763"/>
    <w:rsid w:val="000E2DDE"/>
    <w:rsid w:val="000E5C72"/>
    <w:rsid w:val="000F5F03"/>
    <w:rsid w:val="000F6455"/>
    <w:rsid w:val="00104E21"/>
    <w:rsid w:val="00110C11"/>
    <w:rsid w:val="00112D2E"/>
    <w:rsid w:val="00113474"/>
    <w:rsid w:val="00113941"/>
    <w:rsid w:val="00123330"/>
    <w:rsid w:val="00124655"/>
    <w:rsid w:val="00126C3E"/>
    <w:rsid w:val="00130F25"/>
    <w:rsid w:val="00136C72"/>
    <w:rsid w:val="00144153"/>
    <w:rsid w:val="0014610C"/>
    <w:rsid w:val="001506D9"/>
    <w:rsid w:val="00150794"/>
    <w:rsid w:val="00150A83"/>
    <w:rsid w:val="001531B5"/>
    <w:rsid w:val="00154E36"/>
    <w:rsid w:val="001553C2"/>
    <w:rsid w:val="001561AB"/>
    <w:rsid w:val="001574C8"/>
    <w:rsid w:val="00164186"/>
    <w:rsid w:val="0016777A"/>
    <w:rsid w:val="00174739"/>
    <w:rsid w:val="00174C8D"/>
    <w:rsid w:val="001751D5"/>
    <w:rsid w:val="00177BB0"/>
    <w:rsid w:val="00180D86"/>
    <w:rsid w:val="0018275F"/>
    <w:rsid w:val="001956DA"/>
    <w:rsid w:val="0019579A"/>
    <w:rsid w:val="00196407"/>
    <w:rsid w:val="001A324D"/>
    <w:rsid w:val="001A4127"/>
    <w:rsid w:val="001A64FC"/>
    <w:rsid w:val="001B776D"/>
    <w:rsid w:val="001B77A3"/>
    <w:rsid w:val="001C2BE4"/>
    <w:rsid w:val="001C49B6"/>
    <w:rsid w:val="001C55B5"/>
    <w:rsid w:val="001C7B0A"/>
    <w:rsid w:val="001D1A94"/>
    <w:rsid w:val="001D33CD"/>
    <w:rsid w:val="001D3D57"/>
    <w:rsid w:val="001D4C9F"/>
    <w:rsid w:val="001D5B7F"/>
    <w:rsid w:val="001D692B"/>
    <w:rsid w:val="001D78F9"/>
    <w:rsid w:val="001E3690"/>
    <w:rsid w:val="001E3946"/>
    <w:rsid w:val="001E4809"/>
    <w:rsid w:val="001E493F"/>
    <w:rsid w:val="001E4C59"/>
    <w:rsid w:val="001E5B5F"/>
    <w:rsid w:val="001F0228"/>
    <w:rsid w:val="001F20FC"/>
    <w:rsid w:val="001F310F"/>
    <w:rsid w:val="001F47C8"/>
    <w:rsid w:val="001F7F5E"/>
    <w:rsid w:val="00202F81"/>
    <w:rsid w:val="00206A35"/>
    <w:rsid w:val="00210F95"/>
    <w:rsid w:val="0021228B"/>
    <w:rsid w:val="00212E1D"/>
    <w:rsid w:val="00213E20"/>
    <w:rsid w:val="0022151F"/>
    <w:rsid w:val="00226297"/>
    <w:rsid w:val="00231A23"/>
    <w:rsid w:val="00236DB2"/>
    <w:rsid w:val="0023714B"/>
    <w:rsid w:val="00246CC1"/>
    <w:rsid w:val="002539AC"/>
    <w:rsid w:val="002545B8"/>
    <w:rsid w:val="00255456"/>
    <w:rsid w:val="00257A8D"/>
    <w:rsid w:val="00260743"/>
    <w:rsid w:val="00265187"/>
    <w:rsid w:val="0027058A"/>
    <w:rsid w:val="00270607"/>
    <w:rsid w:val="002730EE"/>
    <w:rsid w:val="00280952"/>
    <w:rsid w:val="00281491"/>
    <w:rsid w:val="00284A77"/>
    <w:rsid w:val="002873D4"/>
    <w:rsid w:val="00291A41"/>
    <w:rsid w:val="00292627"/>
    <w:rsid w:val="00293484"/>
    <w:rsid w:val="00294CBA"/>
    <w:rsid w:val="00295345"/>
    <w:rsid w:val="00295A85"/>
    <w:rsid w:val="002A5D86"/>
    <w:rsid w:val="002B025D"/>
    <w:rsid w:val="002B15CA"/>
    <w:rsid w:val="002B2368"/>
    <w:rsid w:val="002B2C10"/>
    <w:rsid w:val="002B37E0"/>
    <w:rsid w:val="002C076E"/>
    <w:rsid w:val="002C0B58"/>
    <w:rsid w:val="002C45BC"/>
    <w:rsid w:val="002C5B46"/>
    <w:rsid w:val="002C737E"/>
    <w:rsid w:val="002D05AE"/>
    <w:rsid w:val="002D0A01"/>
    <w:rsid w:val="002D111E"/>
    <w:rsid w:val="002D1E7D"/>
    <w:rsid w:val="002D33E4"/>
    <w:rsid w:val="002D3F43"/>
    <w:rsid w:val="002E0372"/>
    <w:rsid w:val="002E3B0C"/>
    <w:rsid w:val="002E3D3D"/>
    <w:rsid w:val="002E4A3F"/>
    <w:rsid w:val="002E54D9"/>
    <w:rsid w:val="002E5CFC"/>
    <w:rsid w:val="002F7477"/>
    <w:rsid w:val="002F7868"/>
    <w:rsid w:val="002F7B4E"/>
    <w:rsid w:val="003006B8"/>
    <w:rsid w:val="00300EB6"/>
    <w:rsid w:val="00302048"/>
    <w:rsid w:val="003039C9"/>
    <w:rsid w:val="0030566B"/>
    <w:rsid w:val="00306040"/>
    <w:rsid w:val="003147B4"/>
    <w:rsid w:val="00314BD5"/>
    <w:rsid w:val="0031550C"/>
    <w:rsid w:val="003223A8"/>
    <w:rsid w:val="00327126"/>
    <w:rsid w:val="00327C1C"/>
    <w:rsid w:val="00330C3E"/>
    <w:rsid w:val="0033267C"/>
    <w:rsid w:val="003326A4"/>
    <w:rsid w:val="003327BF"/>
    <w:rsid w:val="003336E9"/>
    <w:rsid w:val="00334B91"/>
    <w:rsid w:val="00341451"/>
    <w:rsid w:val="00352FCF"/>
    <w:rsid w:val="0036090C"/>
    <w:rsid w:val="003655D9"/>
    <w:rsid w:val="00366E3B"/>
    <w:rsid w:val="0036768E"/>
    <w:rsid w:val="003715CB"/>
    <w:rsid w:val="00371D80"/>
    <w:rsid w:val="00372B69"/>
    <w:rsid w:val="003730F6"/>
    <w:rsid w:val="00376F67"/>
    <w:rsid w:val="00377A0D"/>
    <w:rsid w:val="00383301"/>
    <w:rsid w:val="0038577C"/>
    <w:rsid w:val="00387DEA"/>
    <w:rsid w:val="00391B0D"/>
    <w:rsid w:val="00394F1B"/>
    <w:rsid w:val="003A3347"/>
    <w:rsid w:val="003A646B"/>
    <w:rsid w:val="003B02ED"/>
    <w:rsid w:val="003B1A41"/>
    <w:rsid w:val="003B1B97"/>
    <w:rsid w:val="003C0C26"/>
    <w:rsid w:val="003C1063"/>
    <w:rsid w:val="003C208B"/>
    <w:rsid w:val="003C2E3B"/>
    <w:rsid w:val="003C369B"/>
    <w:rsid w:val="003C54A9"/>
    <w:rsid w:val="003C740A"/>
    <w:rsid w:val="003D061E"/>
    <w:rsid w:val="003D14D0"/>
    <w:rsid w:val="003D3289"/>
    <w:rsid w:val="003D3CF7"/>
    <w:rsid w:val="003D3FDF"/>
    <w:rsid w:val="003D5293"/>
    <w:rsid w:val="003D61D1"/>
    <w:rsid w:val="003E0357"/>
    <w:rsid w:val="003E098A"/>
    <w:rsid w:val="003E261A"/>
    <w:rsid w:val="003F3138"/>
    <w:rsid w:val="003F4ED4"/>
    <w:rsid w:val="003F6F9C"/>
    <w:rsid w:val="004007D5"/>
    <w:rsid w:val="00407CCB"/>
    <w:rsid w:val="00411071"/>
    <w:rsid w:val="004138B9"/>
    <w:rsid w:val="0041786C"/>
    <w:rsid w:val="00417C20"/>
    <w:rsid w:val="0042473D"/>
    <w:rsid w:val="00424830"/>
    <w:rsid w:val="00425E51"/>
    <w:rsid w:val="00426114"/>
    <w:rsid w:val="00426B75"/>
    <w:rsid w:val="00434F74"/>
    <w:rsid w:val="0044624C"/>
    <w:rsid w:val="00446580"/>
    <w:rsid w:val="0044726A"/>
    <w:rsid w:val="00447CC2"/>
    <w:rsid w:val="00447F6C"/>
    <w:rsid w:val="00450002"/>
    <w:rsid w:val="0045046C"/>
    <w:rsid w:val="0045374C"/>
    <w:rsid w:val="004633A9"/>
    <w:rsid w:val="00470459"/>
    <w:rsid w:val="00470637"/>
    <w:rsid w:val="00472C85"/>
    <w:rsid w:val="004822FE"/>
    <w:rsid w:val="00482674"/>
    <w:rsid w:val="00486CC6"/>
    <w:rsid w:val="00487F42"/>
    <w:rsid w:val="004929C4"/>
    <w:rsid w:val="00492A1C"/>
    <w:rsid w:val="00495A5D"/>
    <w:rsid w:val="004A2C4F"/>
    <w:rsid w:val="004A3F9E"/>
    <w:rsid w:val="004A659F"/>
    <w:rsid w:val="004B04D8"/>
    <w:rsid w:val="004B1238"/>
    <w:rsid w:val="004B5BE6"/>
    <w:rsid w:val="004C0007"/>
    <w:rsid w:val="004C3241"/>
    <w:rsid w:val="004C6307"/>
    <w:rsid w:val="004D3A6F"/>
    <w:rsid w:val="004D4CD1"/>
    <w:rsid w:val="004E3E87"/>
    <w:rsid w:val="004E424D"/>
    <w:rsid w:val="004E6108"/>
    <w:rsid w:val="004E6F25"/>
    <w:rsid w:val="004E757E"/>
    <w:rsid w:val="004E759A"/>
    <w:rsid w:val="004F0595"/>
    <w:rsid w:val="004F0998"/>
    <w:rsid w:val="004F51F4"/>
    <w:rsid w:val="004F5420"/>
    <w:rsid w:val="0050312F"/>
    <w:rsid w:val="00506772"/>
    <w:rsid w:val="00506F7A"/>
    <w:rsid w:val="005110E0"/>
    <w:rsid w:val="00512A74"/>
    <w:rsid w:val="00521131"/>
    <w:rsid w:val="0052274F"/>
    <w:rsid w:val="0052522A"/>
    <w:rsid w:val="005259D7"/>
    <w:rsid w:val="00532ECB"/>
    <w:rsid w:val="00532F7D"/>
    <w:rsid w:val="005429CA"/>
    <w:rsid w:val="00547988"/>
    <w:rsid w:val="00552E71"/>
    <w:rsid w:val="005533F0"/>
    <w:rsid w:val="00553FCF"/>
    <w:rsid w:val="0055514A"/>
    <w:rsid w:val="005563BA"/>
    <w:rsid w:val="00557362"/>
    <w:rsid w:val="005618E7"/>
    <w:rsid w:val="00561E6D"/>
    <w:rsid w:val="00563D3A"/>
    <w:rsid w:val="00565CDC"/>
    <w:rsid w:val="00565E65"/>
    <w:rsid w:val="005670FD"/>
    <w:rsid w:val="00571B19"/>
    <w:rsid w:val="00572507"/>
    <w:rsid w:val="00573345"/>
    <w:rsid w:val="005742DF"/>
    <w:rsid w:val="00574B8F"/>
    <w:rsid w:val="0057759A"/>
    <w:rsid w:val="005778F8"/>
    <w:rsid w:val="00584CF5"/>
    <w:rsid w:val="00586CB8"/>
    <w:rsid w:val="00593B76"/>
    <w:rsid w:val="0059422A"/>
    <w:rsid w:val="005976FC"/>
    <w:rsid w:val="005A075B"/>
    <w:rsid w:val="005A3DD9"/>
    <w:rsid w:val="005A57BF"/>
    <w:rsid w:val="005A683B"/>
    <w:rsid w:val="005B6A7C"/>
    <w:rsid w:val="005B6FAD"/>
    <w:rsid w:val="005C0591"/>
    <w:rsid w:val="005C0B0A"/>
    <w:rsid w:val="005C2A36"/>
    <w:rsid w:val="005C363F"/>
    <w:rsid w:val="005C3D3F"/>
    <w:rsid w:val="005C682E"/>
    <w:rsid w:val="005D2E2B"/>
    <w:rsid w:val="005D34AA"/>
    <w:rsid w:val="005D3A41"/>
    <w:rsid w:val="005D4379"/>
    <w:rsid w:val="005D5D4F"/>
    <w:rsid w:val="005E1155"/>
    <w:rsid w:val="005E1A4E"/>
    <w:rsid w:val="005E2BA9"/>
    <w:rsid w:val="005E3DDA"/>
    <w:rsid w:val="005E4E9A"/>
    <w:rsid w:val="005E63BA"/>
    <w:rsid w:val="005E7A61"/>
    <w:rsid w:val="005E7A67"/>
    <w:rsid w:val="005F3E23"/>
    <w:rsid w:val="005F5D94"/>
    <w:rsid w:val="005F64DD"/>
    <w:rsid w:val="005F6504"/>
    <w:rsid w:val="005F7C2A"/>
    <w:rsid w:val="006018FB"/>
    <w:rsid w:val="0060299C"/>
    <w:rsid w:val="00612F70"/>
    <w:rsid w:val="00613A0C"/>
    <w:rsid w:val="00614CA8"/>
    <w:rsid w:val="006159C2"/>
    <w:rsid w:val="00617241"/>
    <w:rsid w:val="00623060"/>
    <w:rsid w:val="00623755"/>
    <w:rsid w:val="00626690"/>
    <w:rsid w:val="006267D8"/>
    <w:rsid w:val="00630525"/>
    <w:rsid w:val="00632ED4"/>
    <w:rsid w:val="00641A0B"/>
    <w:rsid w:val="006424D6"/>
    <w:rsid w:val="0064338E"/>
    <w:rsid w:val="0064421D"/>
    <w:rsid w:val="00644292"/>
    <w:rsid w:val="00644F74"/>
    <w:rsid w:val="00650180"/>
    <w:rsid w:val="006506F4"/>
    <w:rsid w:val="00652A82"/>
    <w:rsid w:val="00654E93"/>
    <w:rsid w:val="0065552A"/>
    <w:rsid w:val="00657313"/>
    <w:rsid w:val="00660B2F"/>
    <w:rsid w:val="0066103F"/>
    <w:rsid w:val="006616C3"/>
    <w:rsid w:val="0066519A"/>
    <w:rsid w:val="00665EBE"/>
    <w:rsid w:val="00670C79"/>
    <w:rsid w:val="00673575"/>
    <w:rsid w:val="0067377A"/>
    <w:rsid w:val="0067598D"/>
    <w:rsid w:val="0067672D"/>
    <w:rsid w:val="006800CB"/>
    <w:rsid w:val="00680EF0"/>
    <w:rsid w:val="00681424"/>
    <w:rsid w:val="006858E5"/>
    <w:rsid w:val="00687D7A"/>
    <w:rsid w:val="006913EA"/>
    <w:rsid w:val="006946F7"/>
    <w:rsid w:val="00696B26"/>
    <w:rsid w:val="006A2F9B"/>
    <w:rsid w:val="006A5BD3"/>
    <w:rsid w:val="006A71F7"/>
    <w:rsid w:val="006B3415"/>
    <w:rsid w:val="006B3F9C"/>
    <w:rsid w:val="006B6A69"/>
    <w:rsid w:val="006B7CE7"/>
    <w:rsid w:val="006C1D9F"/>
    <w:rsid w:val="006C3483"/>
    <w:rsid w:val="006C4D8F"/>
    <w:rsid w:val="006D4B08"/>
    <w:rsid w:val="006D4E25"/>
    <w:rsid w:val="006D59C2"/>
    <w:rsid w:val="006D689C"/>
    <w:rsid w:val="006E0BE9"/>
    <w:rsid w:val="006E2505"/>
    <w:rsid w:val="006E2C22"/>
    <w:rsid w:val="006E48FE"/>
    <w:rsid w:val="006E7645"/>
    <w:rsid w:val="006F7F7B"/>
    <w:rsid w:val="007031D7"/>
    <w:rsid w:val="007040A4"/>
    <w:rsid w:val="00710424"/>
    <w:rsid w:val="0071361A"/>
    <w:rsid w:val="007136C6"/>
    <w:rsid w:val="00723BE6"/>
    <w:rsid w:val="00724C3D"/>
    <w:rsid w:val="00727098"/>
    <w:rsid w:val="00730A4D"/>
    <w:rsid w:val="007310CB"/>
    <w:rsid w:val="00732F2F"/>
    <w:rsid w:val="00735B02"/>
    <w:rsid w:val="00735D0E"/>
    <w:rsid w:val="00736740"/>
    <w:rsid w:val="00736AF2"/>
    <w:rsid w:val="00736C4F"/>
    <w:rsid w:val="00737635"/>
    <w:rsid w:val="00737F90"/>
    <w:rsid w:val="007402E7"/>
    <w:rsid w:val="0074174C"/>
    <w:rsid w:val="007440EB"/>
    <w:rsid w:val="007463F1"/>
    <w:rsid w:val="0074659C"/>
    <w:rsid w:val="00750665"/>
    <w:rsid w:val="00751ED1"/>
    <w:rsid w:val="00753466"/>
    <w:rsid w:val="00755958"/>
    <w:rsid w:val="00762975"/>
    <w:rsid w:val="00764739"/>
    <w:rsid w:val="00767303"/>
    <w:rsid w:val="00771C31"/>
    <w:rsid w:val="00775E6A"/>
    <w:rsid w:val="00776586"/>
    <w:rsid w:val="0078450A"/>
    <w:rsid w:val="00791741"/>
    <w:rsid w:val="007919D8"/>
    <w:rsid w:val="00792323"/>
    <w:rsid w:val="00792770"/>
    <w:rsid w:val="0079477B"/>
    <w:rsid w:val="007A0299"/>
    <w:rsid w:val="007A1BA6"/>
    <w:rsid w:val="007A413F"/>
    <w:rsid w:val="007A5168"/>
    <w:rsid w:val="007B048F"/>
    <w:rsid w:val="007B13B6"/>
    <w:rsid w:val="007B1F32"/>
    <w:rsid w:val="007B200D"/>
    <w:rsid w:val="007B6EBF"/>
    <w:rsid w:val="007B792A"/>
    <w:rsid w:val="007C2EC2"/>
    <w:rsid w:val="007C3EA8"/>
    <w:rsid w:val="007C46E3"/>
    <w:rsid w:val="007C50E2"/>
    <w:rsid w:val="007D2451"/>
    <w:rsid w:val="007D3120"/>
    <w:rsid w:val="007D4304"/>
    <w:rsid w:val="007D6811"/>
    <w:rsid w:val="007E5134"/>
    <w:rsid w:val="007F26B9"/>
    <w:rsid w:val="007F44B3"/>
    <w:rsid w:val="007F4D95"/>
    <w:rsid w:val="007F50DE"/>
    <w:rsid w:val="007F6E88"/>
    <w:rsid w:val="008006D0"/>
    <w:rsid w:val="00800F3C"/>
    <w:rsid w:val="0080257D"/>
    <w:rsid w:val="00804237"/>
    <w:rsid w:val="0080489A"/>
    <w:rsid w:val="008054B6"/>
    <w:rsid w:val="0080562C"/>
    <w:rsid w:val="00805D91"/>
    <w:rsid w:val="008128D3"/>
    <w:rsid w:val="008157B8"/>
    <w:rsid w:val="00815865"/>
    <w:rsid w:val="00816B86"/>
    <w:rsid w:val="008208C2"/>
    <w:rsid w:val="0082104D"/>
    <w:rsid w:val="00821229"/>
    <w:rsid w:val="0082197D"/>
    <w:rsid w:val="00821E84"/>
    <w:rsid w:val="00821E8D"/>
    <w:rsid w:val="0082215C"/>
    <w:rsid w:val="00822FF3"/>
    <w:rsid w:val="00823557"/>
    <w:rsid w:val="0082436C"/>
    <w:rsid w:val="00825126"/>
    <w:rsid w:val="008313BE"/>
    <w:rsid w:val="00831481"/>
    <w:rsid w:val="00835FA6"/>
    <w:rsid w:val="00836F8B"/>
    <w:rsid w:val="008422AA"/>
    <w:rsid w:val="00844848"/>
    <w:rsid w:val="0084580C"/>
    <w:rsid w:val="00847D72"/>
    <w:rsid w:val="00855832"/>
    <w:rsid w:val="00855838"/>
    <w:rsid w:val="0086453D"/>
    <w:rsid w:val="008649B1"/>
    <w:rsid w:val="00890A2D"/>
    <w:rsid w:val="008921D7"/>
    <w:rsid w:val="00897F48"/>
    <w:rsid w:val="008A1D60"/>
    <w:rsid w:val="008A3242"/>
    <w:rsid w:val="008A3EC7"/>
    <w:rsid w:val="008A575D"/>
    <w:rsid w:val="008A7ACE"/>
    <w:rsid w:val="008B4DDB"/>
    <w:rsid w:val="008B5738"/>
    <w:rsid w:val="008B5B8A"/>
    <w:rsid w:val="008B63FA"/>
    <w:rsid w:val="008C2A59"/>
    <w:rsid w:val="008C2D58"/>
    <w:rsid w:val="008C3B32"/>
    <w:rsid w:val="008C425D"/>
    <w:rsid w:val="008C6D69"/>
    <w:rsid w:val="008D1B77"/>
    <w:rsid w:val="008D2BBD"/>
    <w:rsid w:val="008D3067"/>
    <w:rsid w:val="008D30C6"/>
    <w:rsid w:val="008D34BA"/>
    <w:rsid w:val="008D5223"/>
    <w:rsid w:val="008D6AC8"/>
    <w:rsid w:val="008D7A70"/>
    <w:rsid w:val="008E0178"/>
    <w:rsid w:val="008E0233"/>
    <w:rsid w:val="008E3268"/>
    <w:rsid w:val="008F39D1"/>
    <w:rsid w:val="008F4B55"/>
    <w:rsid w:val="008F7539"/>
    <w:rsid w:val="00914E3E"/>
    <w:rsid w:val="00915C34"/>
    <w:rsid w:val="009204DD"/>
    <w:rsid w:val="00920BCC"/>
    <w:rsid w:val="009230C2"/>
    <w:rsid w:val="00923245"/>
    <w:rsid w:val="009242FA"/>
    <w:rsid w:val="00924C28"/>
    <w:rsid w:val="00933641"/>
    <w:rsid w:val="00936754"/>
    <w:rsid w:val="009375CB"/>
    <w:rsid w:val="00943759"/>
    <w:rsid w:val="00945D84"/>
    <w:rsid w:val="00947E1D"/>
    <w:rsid w:val="00950DD4"/>
    <w:rsid w:val="00953B13"/>
    <w:rsid w:val="00956369"/>
    <w:rsid w:val="0095738C"/>
    <w:rsid w:val="00960D1A"/>
    <w:rsid w:val="0096616D"/>
    <w:rsid w:val="00966757"/>
    <w:rsid w:val="00970DAE"/>
    <w:rsid w:val="0098455D"/>
    <w:rsid w:val="00984CA6"/>
    <w:rsid w:val="009857EC"/>
    <w:rsid w:val="00986C1D"/>
    <w:rsid w:val="00992BB1"/>
    <w:rsid w:val="00993175"/>
    <w:rsid w:val="00993E59"/>
    <w:rsid w:val="009A0E93"/>
    <w:rsid w:val="009A320C"/>
    <w:rsid w:val="009A3B1B"/>
    <w:rsid w:val="009A47E8"/>
    <w:rsid w:val="009B1E92"/>
    <w:rsid w:val="009B328B"/>
    <w:rsid w:val="009B350E"/>
    <w:rsid w:val="009B6BE8"/>
    <w:rsid w:val="009B70B5"/>
    <w:rsid w:val="009C1887"/>
    <w:rsid w:val="009C3981"/>
    <w:rsid w:val="009C410A"/>
    <w:rsid w:val="009C51B9"/>
    <w:rsid w:val="009C534A"/>
    <w:rsid w:val="009D165C"/>
    <w:rsid w:val="009D22BE"/>
    <w:rsid w:val="009D29E7"/>
    <w:rsid w:val="009F2D00"/>
    <w:rsid w:val="009F7162"/>
    <w:rsid w:val="009F7400"/>
    <w:rsid w:val="00A01AC8"/>
    <w:rsid w:val="00A031B5"/>
    <w:rsid w:val="00A052FF"/>
    <w:rsid w:val="00A07CE6"/>
    <w:rsid w:val="00A11DA4"/>
    <w:rsid w:val="00A27EAB"/>
    <w:rsid w:val="00A31D47"/>
    <w:rsid w:val="00A33135"/>
    <w:rsid w:val="00A36189"/>
    <w:rsid w:val="00A37381"/>
    <w:rsid w:val="00A41585"/>
    <w:rsid w:val="00A4667B"/>
    <w:rsid w:val="00A46C1E"/>
    <w:rsid w:val="00A51E75"/>
    <w:rsid w:val="00A528A6"/>
    <w:rsid w:val="00A600FA"/>
    <w:rsid w:val="00A61ED6"/>
    <w:rsid w:val="00A62638"/>
    <w:rsid w:val="00A651D7"/>
    <w:rsid w:val="00A70B42"/>
    <w:rsid w:val="00A72152"/>
    <w:rsid w:val="00A73566"/>
    <w:rsid w:val="00A745E1"/>
    <w:rsid w:val="00A74996"/>
    <w:rsid w:val="00A860D1"/>
    <w:rsid w:val="00A8654F"/>
    <w:rsid w:val="00A876E7"/>
    <w:rsid w:val="00A90EA4"/>
    <w:rsid w:val="00A93C6A"/>
    <w:rsid w:val="00A97168"/>
    <w:rsid w:val="00AA06A4"/>
    <w:rsid w:val="00AA1BB9"/>
    <w:rsid w:val="00AA4462"/>
    <w:rsid w:val="00AA60FC"/>
    <w:rsid w:val="00AA725F"/>
    <w:rsid w:val="00AB0C14"/>
    <w:rsid w:val="00AB5B45"/>
    <w:rsid w:val="00AB5FF3"/>
    <w:rsid w:val="00AC0600"/>
    <w:rsid w:val="00AC0648"/>
    <w:rsid w:val="00AC07BD"/>
    <w:rsid w:val="00AC13F9"/>
    <w:rsid w:val="00AC2306"/>
    <w:rsid w:val="00AC3817"/>
    <w:rsid w:val="00AC3CD1"/>
    <w:rsid w:val="00AC3CF2"/>
    <w:rsid w:val="00AC5741"/>
    <w:rsid w:val="00AC5831"/>
    <w:rsid w:val="00AC79DC"/>
    <w:rsid w:val="00AD1748"/>
    <w:rsid w:val="00AD4840"/>
    <w:rsid w:val="00AD5FFE"/>
    <w:rsid w:val="00AD6457"/>
    <w:rsid w:val="00AE73B4"/>
    <w:rsid w:val="00AF0B9D"/>
    <w:rsid w:val="00AF0FA4"/>
    <w:rsid w:val="00AF14F9"/>
    <w:rsid w:val="00AF34AB"/>
    <w:rsid w:val="00AF4D7D"/>
    <w:rsid w:val="00AF732C"/>
    <w:rsid w:val="00B00C7D"/>
    <w:rsid w:val="00B0523E"/>
    <w:rsid w:val="00B05255"/>
    <w:rsid w:val="00B07C89"/>
    <w:rsid w:val="00B11AC7"/>
    <w:rsid w:val="00B12A9D"/>
    <w:rsid w:val="00B136CD"/>
    <w:rsid w:val="00B1456B"/>
    <w:rsid w:val="00B22573"/>
    <w:rsid w:val="00B2275F"/>
    <w:rsid w:val="00B23D05"/>
    <w:rsid w:val="00B25C71"/>
    <w:rsid w:val="00B269B5"/>
    <w:rsid w:val="00B30C55"/>
    <w:rsid w:val="00B31A83"/>
    <w:rsid w:val="00B37004"/>
    <w:rsid w:val="00B37609"/>
    <w:rsid w:val="00B4053D"/>
    <w:rsid w:val="00B43748"/>
    <w:rsid w:val="00B43C03"/>
    <w:rsid w:val="00B43EBD"/>
    <w:rsid w:val="00B44536"/>
    <w:rsid w:val="00B449F3"/>
    <w:rsid w:val="00B454BF"/>
    <w:rsid w:val="00B459C5"/>
    <w:rsid w:val="00B524AA"/>
    <w:rsid w:val="00B52776"/>
    <w:rsid w:val="00B53E3B"/>
    <w:rsid w:val="00B5532B"/>
    <w:rsid w:val="00B55398"/>
    <w:rsid w:val="00B5542E"/>
    <w:rsid w:val="00B56598"/>
    <w:rsid w:val="00B6232E"/>
    <w:rsid w:val="00B626EA"/>
    <w:rsid w:val="00B62C03"/>
    <w:rsid w:val="00B654CF"/>
    <w:rsid w:val="00B65B52"/>
    <w:rsid w:val="00B700F7"/>
    <w:rsid w:val="00B720D2"/>
    <w:rsid w:val="00B7346A"/>
    <w:rsid w:val="00B735DD"/>
    <w:rsid w:val="00B76759"/>
    <w:rsid w:val="00B76AD5"/>
    <w:rsid w:val="00B84625"/>
    <w:rsid w:val="00B91F23"/>
    <w:rsid w:val="00B945A0"/>
    <w:rsid w:val="00B97347"/>
    <w:rsid w:val="00B97B4B"/>
    <w:rsid w:val="00BA0031"/>
    <w:rsid w:val="00BA611A"/>
    <w:rsid w:val="00BA66B1"/>
    <w:rsid w:val="00BA7996"/>
    <w:rsid w:val="00BB64C1"/>
    <w:rsid w:val="00BB6B81"/>
    <w:rsid w:val="00BC1743"/>
    <w:rsid w:val="00BC2056"/>
    <w:rsid w:val="00BC7AC4"/>
    <w:rsid w:val="00BD2402"/>
    <w:rsid w:val="00BD3793"/>
    <w:rsid w:val="00BD3EA5"/>
    <w:rsid w:val="00BD4215"/>
    <w:rsid w:val="00BD451F"/>
    <w:rsid w:val="00BD4713"/>
    <w:rsid w:val="00BD7937"/>
    <w:rsid w:val="00BE0A4A"/>
    <w:rsid w:val="00BE15DF"/>
    <w:rsid w:val="00BE259C"/>
    <w:rsid w:val="00BE26AD"/>
    <w:rsid w:val="00BE401A"/>
    <w:rsid w:val="00BE5812"/>
    <w:rsid w:val="00BE6B87"/>
    <w:rsid w:val="00BE7407"/>
    <w:rsid w:val="00BF7B75"/>
    <w:rsid w:val="00C0112E"/>
    <w:rsid w:val="00C01458"/>
    <w:rsid w:val="00C02308"/>
    <w:rsid w:val="00C03378"/>
    <w:rsid w:val="00C10E61"/>
    <w:rsid w:val="00C13831"/>
    <w:rsid w:val="00C15084"/>
    <w:rsid w:val="00C15106"/>
    <w:rsid w:val="00C165CD"/>
    <w:rsid w:val="00C1695E"/>
    <w:rsid w:val="00C171FE"/>
    <w:rsid w:val="00C2009E"/>
    <w:rsid w:val="00C2053A"/>
    <w:rsid w:val="00C205D8"/>
    <w:rsid w:val="00C210D8"/>
    <w:rsid w:val="00C2188B"/>
    <w:rsid w:val="00C24789"/>
    <w:rsid w:val="00C31165"/>
    <w:rsid w:val="00C32458"/>
    <w:rsid w:val="00C33210"/>
    <w:rsid w:val="00C332EE"/>
    <w:rsid w:val="00C369B5"/>
    <w:rsid w:val="00C36DDE"/>
    <w:rsid w:val="00C36E94"/>
    <w:rsid w:val="00C37927"/>
    <w:rsid w:val="00C41454"/>
    <w:rsid w:val="00C426A5"/>
    <w:rsid w:val="00C46F3C"/>
    <w:rsid w:val="00C4732D"/>
    <w:rsid w:val="00C4767B"/>
    <w:rsid w:val="00C53C22"/>
    <w:rsid w:val="00C5721E"/>
    <w:rsid w:val="00C57D6F"/>
    <w:rsid w:val="00C605FB"/>
    <w:rsid w:val="00C633DD"/>
    <w:rsid w:val="00C67515"/>
    <w:rsid w:val="00C7134C"/>
    <w:rsid w:val="00C71535"/>
    <w:rsid w:val="00C71831"/>
    <w:rsid w:val="00C735CB"/>
    <w:rsid w:val="00C7494E"/>
    <w:rsid w:val="00C74CA3"/>
    <w:rsid w:val="00C74CE8"/>
    <w:rsid w:val="00C82D74"/>
    <w:rsid w:val="00C879FF"/>
    <w:rsid w:val="00C87ADB"/>
    <w:rsid w:val="00C9109A"/>
    <w:rsid w:val="00C913BA"/>
    <w:rsid w:val="00C946AB"/>
    <w:rsid w:val="00C94C8D"/>
    <w:rsid w:val="00CA0F62"/>
    <w:rsid w:val="00CB0C15"/>
    <w:rsid w:val="00CB5F02"/>
    <w:rsid w:val="00CC666E"/>
    <w:rsid w:val="00CC6969"/>
    <w:rsid w:val="00CD240F"/>
    <w:rsid w:val="00CD3973"/>
    <w:rsid w:val="00CD3DB7"/>
    <w:rsid w:val="00CD5D2A"/>
    <w:rsid w:val="00CE0376"/>
    <w:rsid w:val="00CE3C27"/>
    <w:rsid w:val="00CE599A"/>
    <w:rsid w:val="00CF0266"/>
    <w:rsid w:val="00CF237A"/>
    <w:rsid w:val="00CF4F91"/>
    <w:rsid w:val="00D00287"/>
    <w:rsid w:val="00D009AE"/>
    <w:rsid w:val="00D022BF"/>
    <w:rsid w:val="00D04174"/>
    <w:rsid w:val="00D05366"/>
    <w:rsid w:val="00D053D5"/>
    <w:rsid w:val="00D10A86"/>
    <w:rsid w:val="00D12A44"/>
    <w:rsid w:val="00D20F66"/>
    <w:rsid w:val="00D22C39"/>
    <w:rsid w:val="00D26BCE"/>
    <w:rsid w:val="00D27443"/>
    <w:rsid w:val="00D37E27"/>
    <w:rsid w:val="00D47738"/>
    <w:rsid w:val="00D53652"/>
    <w:rsid w:val="00D54D90"/>
    <w:rsid w:val="00D56045"/>
    <w:rsid w:val="00D602F7"/>
    <w:rsid w:val="00D61099"/>
    <w:rsid w:val="00D636EF"/>
    <w:rsid w:val="00D6606E"/>
    <w:rsid w:val="00D6623B"/>
    <w:rsid w:val="00D70889"/>
    <w:rsid w:val="00D74C66"/>
    <w:rsid w:val="00D74F6F"/>
    <w:rsid w:val="00D76F37"/>
    <w:rsid w:val="00D813B2"/>
    <w:rsid w:val="00D82106"/>
    <w:rsid w:val="00D83877"/>
    <w:rsid w:val="00D843D0"/>
    <w:rsid w:val="00D8542F"/>
    <w:rsid w:val="00D87A7B"/>
    <w:rsid w:val="00D93BA2"/>
    <w:rsid w:val="00D95561"/>
    <w:rsid w:val="00DA04D8"/>
    <w:rsid w:val="00DA4101"/>
    <w:rsid w:val="00DA4DC9"/>
    <w:rsid w:val="00DA5D93"/>
    <w:rsid w:val="00DB0FA8"/>
    <w:rsid w:val="00DB1A99"/>
    <w:rsid w:val="00DC0A10"/>
    <w:rsid w:val="00DC2472"/>
    <w:rsid w:val="00DC3E9D"/>
    <w:rsid w:val="00DC6E1A"/>
    <w:rsid w:val="00DD1729"/>
    <w:rsid w:val="00DD2E19"/>
    <w:rsid w:val="00DD7807"/>
    <w:rsid w:val="00DE1759"/>
    <w:rsid w:val="00DE185F"/>
    <w:rsid w:val="00DE2526"/>
    <w:rsid w:val="00DE4328"/>
    <w:rsid w:val="00DE7893"/>
    <w:rsid w:val="00DE79DB"/>
    <w:rsid w:val="00DF3C71"/>
    <w:rsid w:val="00DF5BA9"/>
    <w:rsid w:val="00E00CE8"/>
    <w:rsid w:val="00E04619"/>
    <w:rsid w:val="00E06F93"/>
    <w:rsid w:val="00E10D1B"/>
    <w:rsid w:val="00E11CFB"/>
    <w:rsid w:val="00E12AAD"/>
    <w:rsid w:val="00E12DFD"/>
    <w:rsid w:val="00E153D7"/>
    <w:rsid w:val="00E20E0A"/>
    <w:rsid w:val="00E21ABF"/>
    <w:rsid w:val="00E26A7D"/>
    <w:rsid w:val="00E27AF3"/>
    <w:rsid w:val="00E33279"/>
    <w:rsid w:val="00E335AF"/>
    <w:rsid w:val="00E34FDE"/>
    <w:rsid w:val="00E378FE"/>
    <w:rsid w:val="00E41370"/>
    <w:rsid w:val="00E41995"/>
    <w:rsid w:val="00E42337"/>
    <w:rsid w:val="00E43460"/>
    <w:rsid w:val="00E4347A"/>
    <w:rsid w:val="00E546DA"/>
    <w:rsid w:val="00E56DF1"/>
    <w:rsid w:val="00E64322"/>
    <w:rsid w:val="00E65AE1"/>
    <w:rsid w:val="00E66D90"/>
    <w:rsid w:val="00E72C45"/>
    <w:rsid w:val="00E7571F"/>
    <w:rsid w:val="00E75AE5"/>
    <w:rsid w:val="00E82848"/>
    <w:rsid w:val="00E860F5"/>
    <w:rsid w:val="00E8781D"/>
    <w:rsid w:val="00E90109"/>
    <w:rsid w:val="00E92B41"/>
    <w:rsid w:val="00E9342E"/>
    <w:rsid w:val="00EA009D"/>
    <w:rsid w:val="00EA3057"/>
    <w:rsid w:val="00EA58B4"/>
    <w:rsid w:val="00EA6AD5"/>
    <w:rsid w:val="00EB2106"/>
    <w:rsid w:val="00EB2A77"/>
    <w:rsid w:val="00EB2D3E"/>
    <w:rsid w:val="00EB639A"/>
    <w:rsid w:val="00EB7736"/>
    <w:rsid w:val="00EB7C80"/>
    <w:rsid w:val="00EC0630"/>
    <w:rsid w:val="00EC0BE1"/>
    <w:rsid w:val="00EC217E"/>
    <w:rsid w:val="00EC392A"/>
    <w:rsid w:val="00EC5CDC"/>
    <w:rsid w:val="00ED0DFE"/>
    <w:rsid w:val="00ED1066"/>
    <w:rsid w:val="00ED2350"/>
    <w:rsid w:val="00ED2F17"/>
    <w:rsid w:val="00ED37F3"/>
    <w:rsid w:val="00ED4061"/>
    <w:rsid w:val="00ED6036"/>
    <w:rsid w:val="00ED6252"/>
    <w:rsid w:val="00EE3DFE"/>
    <w:rsid w:val="00EE410D"/>
    <w:rsid w:val="00EF4673"/>
    <w:rsid w:val="00EF480F"/>
    <w:rsid w:val="00EF6B3F"/>
    <w:rsid w:val="00F002AE"/>
    <w:rsid w:val="00F00C50"/>
    <w:rsid w:val="00F11041"/>
    <w:rsid w:val="00F1221B"/>
    <w:rsid w:val="00F12586"/>
    <w:rsid w:val="00F13425"/>
    <w:rsid w:val="00F14B36"/>
    <w:rsid w:val="00F2203F"/>
    <w:rsid w:val="00F221EF"/>
    <w:rsid w:val="00F2379E"/>
    <w:rsid w:val="00F239AE"/>
    <w:rsid w:val="00F257E2"/>
    <w:rsid w:val="00F26A88"/>
    <w:rsid w:val="00F27C91"/>
    <w:rsid w:val="00F31045"/>
    <w:rsid w:val="00F33BFB"/>
    <w:rsid w:val="00F33E8E"/>
    <w:rsid w:val="00F40DF0"/>
    <w:rsid w:val="00F42723"/>
    <w:rsid w:val="00F55F7E"/>
    <w:rsid w:val="00F5641A"/>
    <w:rsid w:val="00F61F33"/>
    <w:rsid w:val="00F62DD9"/>
    <w:rsid w:val="00F639EA"/>
    <w:rsid w:val="00F64351"/>
    <w:rsid w:val="00F64E18"/>
    <w:rsid w:val="00F67855"/>
    <w:rsid w:val="00F70D97"/>
    <w:rsid w:val="00F7463B"/>
    <w:rsid w:val="00F74B12"/>
    <w:rsid w:val="00F82018"/>
    <w:rsid w:val="00F82556"/>
    <w:rsid w:val="00F83C38"/>
    <w:rsid w:val="00FA21C4"/>
    <w:rsid w:val="00FA3E65"/>
    <w:rsid w:val="00FA3F45"/>
    <w:rsid w:val="00FA442D"/>
    <w:rsid w:val="00FB14E1"/>
    <w:rsid w:val="00FB21FE"/>
    <w:rsid w:val="00FB6FEA"/>
    <w:rsid w:val="00FB74FA"/>
    <w:rsid w:val="00FC4809"/>
    <w:rsid w:val="00FC4BE1"/>
    <w:rsid w:val="00FD3BF7"/>
    <w:rsid w:val="00FD5CCB"/>
    <w:rsid w:val="00FE25FB"/>
    <w:rsid w:val="00FE2723"/>
    <w:rsid w:val="00FF0DB1"/>
    <w:rsid w:val="00FF1C3C"/>
    <w:rsid w:val="00FF3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E15644"/>
  <w15:docId w15:val="{BC387F2C-21B5-41CE-95F6-50834522F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3F8D"/>
    <w:pPr>
      <w:bidi/>
    </w:pPr>
    <w:rPr>
      <w:rFonts w:ascii="Times New Roman" w:eastAsia="Times New Roman" w:hAnsi="Times New Roman" w:cs="Traditional Arabic"/>
      <w:szCs w:val="24"/>
    </w:rPr>
  </w:style>
  <w:style w:type="paragraph" w:styleId="Heading1">
    <w:name w:val="heading 1"/>
    <w:aliases w:val="Gliederung1,ALK_K1,JANE,PDS Head 04"/>
    <w:basedOn w:val="Normal"/>
    <w:next w:val="Normal"/>
    <w:link w:val="Heading1Char"/>
    <w:autoRedefine/>
    <w:qFormat/>
    <w:rsid w:val="00D22C39"/>
    <w:pPr>
      <w:keepNext/>
      <w:bidi w:val="0"/>
      <w:spacing w:before="240" w:after="240" w:line="276" w:lineRule="auto"/>
      <w:outlineLvl w:val="0"/>
    </w:pPr>
    <w:rPr>
      <w:rFonts w:ascii="Arial" w:hAnsi="Arial" w:cs="Arial"/>
      <w:b/>
      <w:bCs/>
      <w:caps/>
      <w:kern w:val="28"/>
      <w:sz w:val="24"/>
    </w:rPr>
  </w:style>
  <w:style w:type="paragraph" w:styleId="Heading2">
    <w:name w:val="heading 2"/>
    <w:aliases w:val="Gliederung2,Heading 2(Hendijan),§1.1."/>
    <w:basedOn w:val="Normal"/>
    <w:next w:val="Normal"/>
    <w:link w:val="Heading2Char"/>
    <w:autoRedefine/>
    <w:qFormat/>
    <w:rsid w:val="00B53E3B"/>
    <w:pPr>
      <w:keepNext/>
      <w:numPr>
        <w:ilvl w:val="1"/>
        <w:numId w:val="1"/>
      </w:numPr>
      <w:bidi w:val="0"/>
      <w:spacing w:before="240" w:after="240"/>
      <w:outlineLvl w:val="1"/>
    </w:pPr>
    <w:rPr>
      <w:rFonts w:ascii="Arial" w:hAnsi="Arial" w:cs="Arial"/>
      <w:b/>
      <w:bCs/>
      <w:caps/>
      <w:sz w:val="22"/>
      <w:szCs w:val="22"/>
      <w:lang w:val="en-GB"/>
    </w:rPr>
  </w:style>
  <w:style w:type="paragraph" w:styleId="Heading3">
    <w:name w:val="heading 3"/>
    <w:aliases w:val="Heading 3(Hendijan),§1.1.1."/>
    <w:basedOn w:val="Normal"/>
    <w:next w:val="Normal"/>
    <w:link w:val="Heading3Char"/>
    <w:autoRedefine/>
    <w:qFormat/>
    <w:rsid w:val="00630525"/>
    <w:pPr>
      <w:keepNext/>
      <w:keepLines/>
      <w:widowControl w:val="0"/>
      <w:numPr>
        <w:ilvl w:val="2"/>
        <w:numId w:val="2"/>
      </w:numPr>
      <w:tabs>
        <w:tab w:val="clear" w:pos="720"/>
        <w:tab w:val="num" w:pos="90"/>
        <w:tab w:val="left" w:pos="851"/>
      </w:tabs>
      <w:bidi w:val="0"/>
      <w:spacing w:before="240" w:after="60"/>
      <w:ind w:left="0" w:firstLine="0"/>
      <w:jc w:val="lowKashida"/>
      <w:outlineLvl w:val="2"/>
    </w:pPr>
    <w:rPr>
      <w:rFonts w:ascii="CG Times" w:hAnsi="CG Times"/>
      <w:caps/>
      <w:sz w:val="24"/>
      <w:szCs w:val="28"/>
      <w:lang w:val="en-GB"/>
    </w:rPr>
  </w:style>
  <w:style w:type="paragraph" w:styleId="Heading4">
    <w:name w:val="heading 4"/>
    <w:basedOn w:val="Normal"/>
    <w:next w:val="Normal"/>
    <w:link w:val="Heading4Char"/>
    <w:qFormat/>
    <w:rsid w:val="00630525"/>
    <w:pPr>
      <w:keepNext/>
      <w:widowControl w:val="0"/>
      <w:numPr>
        <w:ilvl w:val="3"/>
        <w:numId w:val="2"/>
      </w:numPr>
      <w:bidi w:val="0"/>
      <w:spacing w:before="240" w:after="60"/>
      <w:jc w:val="lowKashida"/>
      <w:outlineLvl w:val="3"/>
    </w:pPr>
    <w:rPr>
      <w:rFonts w:ascii="CG Times" w:hAnsi="CG Times"/>
      <w:b/>
      <w:bCs/>
      <w:caps/>
      <w:sz w:val="24"/>
      <w:szCs w:val="28"/>
      <w:lang w:val="en-GB"/>
    </w:rPr>
  </w:style>
  <w:style w:type="paragraph" w:styleId="Heading5">
    <w:name w:val="heading 5"/>
    <w:basedOn w:val="Normal"/>
    <w:next w:val="Normal"/>
    <w:link w:val="Heading5Char"/>
    <w:qFormat/>
    <w:rsid w:val="00630525"/>
    <w:pPr>
      <w:widowControl w:val="0"/>
      <w:numPr>
        <w:ilvl w:val="4"/>
        <w:numId w:val="2"/>
      </w:numPr>
      <w:bidi w:val="0"/>
      <w:spacing w:before="240" w:after="60"/>
      <w:jc w:val="lowKashida"/>
      <w:outlineLvl w:val="4"/>
    </w:pPr>
    <w:rPr>
      <w:rFonts w:ascii="CG Times" w:hAnsi="CG Times"/>
      <w:sz w:val="22"/>
      <w:szCs w:val="26"/>
      <w:lang w:val="en-GB"/>
    </w:rPr>
  </w:style>
  <w:style w:type="paragraph" w:styleId="Heading6">
    <w:name w:val="heading 6"/>
    <w:basedOn w:val="Normal"/>
    <w:next w:val="Normal"/>
    <w:link w:val="Heading6Char"/>
    <w:qFormat/>
    <w:rsid w:val="00630525"/>
    <w:pPr>
      <w:widowControl w:val="0"/>
      <w:numPr>
        <w:ilvl w:val="5"/>
        <w:numId w:val="2"/>
      </w:numPr>
      <w:bidi w:val="0"/>
      <w:spacing w:before="240" w:after="60"/>
      <w:jc w:val="lowKashida"/>
      <w:outlineLvl w:val="5"/>
    </w:pPr>
    <w:rPr>
      <w:i/>
      <w:iCs/>
      <w:sz w:val="22"/>
      <w:szCs w:val="26"/>
      <w:lang w:val="en-GB"/>
    </w:rPr>
  </w:style>
  <w:style w:type="paragraph" w:styleId="Heading7">
    <w:name w:val="heading 7"/>
    <w:basedOn w:val="Normal"/>
    <w:next w:val="Normal"/>
    <w:link w:val="Heading7Char"/>
    <w:qFormat/>
    <w:rsid w:val="00630525"/>
    <w:pPr>
      <w:widowControl w:val="0"/>
      <w:numPr>
        <w:ilvl w:val="6"/>
        <w:numId w:val="2"/>
      </w:numPr>
      <w:bidi w:val="0"/>
      <w:spacing w:before="240" w:after="60"/>
      <w:jc w:val="lowKashida"/>
      <w:outlineLvl w:val="6"/>
    </w:pPr>
    <w:rPr>
      <w:rFonts w:ascii="Arial" w:hAnsi="Arial"/>
      <w:lang w:val="en-GB"/>
    </w:rPr>
  </w:style>
  <w:style w:type="paragraph" w:styleId="Heading8">
    <w:name w:val="heading 8"/>
    <w:basedOn w:val="Normal"/>
    <w:next w:val="Normal"/>
    <w:link w:val="Heading8Char"/>
    <w:qFormat/>
    <w:rsid w:val="00630525"/>
    <w:pPr>
      <w:widowControl w:val="0"/>
      <w:numPr>
        <w:ilvl w:val="7"/>
        <w:numId w:val="2"/>
      </w:numPr>
      <w:bidi w:val="0"/>
      <w:spacing w:before="240" w:after="60"/>
      <w:jc w:val="lowKashida"/>
      <w:outlineLvl w:val="7"/>
    </w:pPr>
    <w:rPr>
      <w:rFonts w:ascii="Arial" w:hAnsi="Arial"/>
      <w:i/>
      <w:iCs/>
      <w:lang w:val="en-GB"/>
    </w:rPr>
  </w:style>
  <w:style w:type="paragraph" w:styleId="Heading9">
    <w:name w:val="heading 9"/>
    <w:basedOn w:val="Normal"/>
    <w:next w:val="Normal"/>
    <w:link w:val="Heading9Char"/>
    <w:qFormat/>
    <w:rsid w:val="00630525"/>
    <w:pPr>
      <w:widowControl w:val="0"/>
      <w:numPr>
        <w:ilvl w:val="8"/>
        <w:numId w:val="2"/>
      </w:numPr>
      <w:bidi w:val="0"/>
      <w:spacing w:before="240" w:after="60"/>
      <w:jc w:val="lowKashida"/>
      <w:outlineLvl w:val="8"/>
    </w:pPr>
    <w:rPr>
      <w:rFonts w:ascii="Arial" w:hAnsi="Arial"/>
      <w:b/>
      <w:bCs/>
      <w:i/>
      <w:iCs/>
      <w:sz w:val="18"/>
      <w:szCs w:val="2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53F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paragraph" w:styleId="Footer">
    <w:name w:val="footer"/>
    <w:basedOn w:val="Normal"/>
    <w:link w:val="FooterChar"/>
    <w:unhideWhenUsed/>
    <w:rsid w:val="00053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character" w:styleId="PageNumber">
    <w:name w:val="page number"/>
    <w:basedOn w:val="DefaultParagraphFont"/>
    <w:rsid w:val="003F4ED4"/>
  </w:style>
  <w:style w:type="paragraph" w:styleId="TOC1">
    <w:name w:val="toc 1"/>
    <w:basedOn w:val="Normal"/>
    <w:next w:val="Normal"/>
    <w:autoRedefine/>
    <w:uiPriority w:val="39"/>
    <w:rsid w:val="00126C3E"/>
    <w:pPr>
      <w:tabs>
        <w:tab w:val="left" w:pos="720"/>
        <w:tab w:val="right" w:leader="dot" w:pos="10206"/>
      </w:tabs>
      <w:bidi w:val="0"/>
      <w:spacing w:before="120" w:after="120"/>
    </w:pPr>
    <w:rPr>
      <w:rFonts w:ascii="Arial" w:hAnsi="Arial" w:cs="Arial"/>
      <w:b/>
      <w:bCs/>
      <w:caps/>
      <w:noProof/>
      <w:kern w:val="28"/>
      <w:szCs w:val="20"/>
    </w:rPr>
  </w:style>
  <w:style w:type="paragraph" w:styleId="TOC2">
    <w:name w:val="toc 2"/>
    <w:basedOn w:val="Normal"/>
    <w:next w:val="Normal"/>
    <w:autoRedefine/>
    <w:uiPriority w:val="39"/>
    <w:rsid w:val="008F7539"/>
    <w:pPr>
      <w:tabs>
        <w:tab w:val="left" w:pos="900"/>
        <w:tab w:val="right" w:leader="dot" w:pos="10206"/>
      </w:tabs>
      <w:bidi w:val="0"/>
      <w:ind w:left="240"/>
    </w:pPr>
    <w:rPr>
      <w:rFonts w:ascii="Calibri" w:hAnsi="Calibri" w:cs="Times New Roman"/>
      <w:smallCaps/>
    </w:rPr>
  </w:style>
  <w:style w:type="character" w:styleId="Hyperlink">
    <w:name w:val="Hyperlink"/>
    <w:basedOn w:val="DefaultParagraphFont"/>
    <w:uiPriority w:val="99"/>
    <w:rsid w:val="00327126"/>
    <w:rPr>
      <w:color w:val="0000FF"/>
      <w:u w:val="single"/>
    </w:rPr>
  </w:style>
  <w:style w:type="character" w:customStyle="1" w:styleId="Heading1Char">
    <w:name w:val="Heading 1 Char"/>
    <w:aliases w:val="Gliederung1 Char,ALK_K1 Char,JANE Char,PDS Head 04 Char"/>
    <w:basedOn w:val="DefaultParagraphFont"/>
    <w:link w:val="Heading1"/>
    <w:rsid w:val="00D22C39"/>
    <w:rPr>
      <w:rFonts w:ascii="Arial" w:eastAsia="Times New Roman" w:hAnsi="Arial"/>
      <w:b/>
      <w:bCs/>
      <w:caps/>
      <w:kern w:val="28"/>
      <w:sz w:val="24"/>
      <w:szCs w:val="24"/>
    </w:rPr>
  </w:style>
  <w:style w:type="character" w:customStyle="1" w:styleId="Heading2Char">
    <w:name w:val="Heading 2 Char"/>
    <w:aliases w:val="Gliederung2 Char,Heading 2(Hendijan) Char,§1.1. Char"/>
    <w:basedOn w:val="DefaultParagraphFont"/>
    <w:link w:val="Heading2"/>
    <w:rsid w:val="00B53E3B"/>
    <w:rPr>
      <w:rFonts w:ascii="Arial" w:eastAsia="Times New Roman" w:hAnsi="Arial"/>
      <w:b/>
      <w:bCs/>
      <w:caps/>
      <w:sz w:val="22"/>
      <w:szCs w:val="22"/>
      <w:lang w:val="en-GB"/>
    </w:rPr>
  </w:style>
  <w:style w:type="paragraph" w:customStyle="1" w:styleId="CM4">
    <w:name w:val="CM4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5">
    <w:name w:val="CM5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6">
    <w:name w:val="CM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26">
    <w:name w:val="CM2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</w:pPr>
    <w:rPr>
      <w:rFonts w:ascii="RMVSIE+TTE1960528t00" w:hAnsi="RMVSIE+TTE1960528t00" w:cs="Arial"/>
      <w:sz w:val="24"/>
    </w:rPr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D37E27"/>
    <w:pPr>
      <w:ind w:left="720"/>
      <w:contextualSpacing/>
    </w:pPr>
  </w:style>
  <w:style w:type="paragraph" w:customStyle="1" w:styleId="Default">
    <w:name w:val="Default"/>
    <w:rsid w:val="006506F4"/>
    <w:pPr>
      <w:widowControl w:val="0"/>
      <w:autoSpaceDE w:val="0"/>
      <w:autoSpaceDN w:val="0"/>
      <w:adjustRightInd w:val="0"/>
    </w:pPr>
    <w:rPr>
      <w:rFonts w:ascii="RMVSIE+TTE1960528t00" w:eastAsia="Times New Roman" w:hAnsi="RMVSIE+TTE1960528t00" w:cs="RMVSIE+TTE1960528t00"/>
      <w:color w:val="000000"/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6506F4"/>
    <w:rPr>
      <w:rFonts w:cs="Arial"/>
      <w:color w:val="auto"/>
    </w:rPr>
  </w:style>
  <w:style w:type="paragraph" w:customStyle="1" w:styleId="CM12">
    <w:name w:val="CM12"/>
    <w:basedOn w:val="Default"/>
    <w:next w:val="Default"/>
    <w:uiPriority w:val="99"/>
    <w:rsid w:val="006506F4"/>
    <w:pPr>
      <w:spacing w:line="406" w:lineRule="atLeast"/>
    </w:pPr>
    <w:rPr>
      <w:rFonts w:cs="Arial"/>
      <w:color w:val="auto"/>
    </w:rPr>
  </w:style>
  <w:style w:type="paragraph" w:customStyle="1" w:styleId="CM30">
    <w:name w:val="CM30"/>
    <w:basedOn w:val="Default"/>
    <w:next w:val="Default"/>
    <w:uiPriority w:val="99"/>
    <w:rsid w:val="00D6623B"/>
    <w:rPr>
      <w:rFonts w:ascii="Times New Roman" w:hAnsi="Times New Roman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A69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aliases w:val="Heading 3(Hendijan) Char,§1.1.1. Char"/>
    <w:basedOn w:val="DefaultParagraphFont"/>
    <w:link w:val="Heading3"/>
    <w:rsid w:val="00630525"/>
    <w:rPr>
      <w:rFonts w:ascii="CG Times" w:eastAsia="Times New Roman" w:hAnsi="CG Times" w:cs="Traditional Arabic"/>
      <w:caps/>
      <w:sz w:val="24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rsid w:val="00630525"/>
    <w:rPr>
      <w:rFonts w:ascii="CG Times" w:eastAsia="Times New Roman" w:hAnsi="CG Times" w:cs="Traditional Arabic"/>
      <w:b/>
      <w:bCs/>
      <w:caps/>
      <w:sz w:val="24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rsid w:val="00630525"/>
    <w:rPr>
      <w:rFonts w:ascii="CG Times" w:eastAsia="Times New Roman" w:hAnsi="CG Times" w:cs="Traditional Arabic"/>
      <w:sz w:val="22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rsid w:val="00630525"/>
    <w:rPr>
      <w:rFonts w:ascii="Times New Roman" w:eastAsia="Times New Roman" w:hAnsi="Times New Roman" w:cs="Traditional Arabic"/>
      <w:i/>
      <w:iCs/>
      <w:sz w:val="22"/>
      <w:szCs w:val="26"/>
      <w:lang w:val="en-GB"/>
    </w:rPr>
  </w:style>
  <w:style w:type="character" w:customStyle="1" w:styleId="Heading7Char">
    <w:name w:val="Heading 7 Char"/>
    <w:basedOn w:val="DefaultParagraphFont"/>
    <w:link w:val="Heading7"/>
    <w:rsid w:val="00630525"/>
    <w:rPr>
      <w:rFonts w:ascii="Arial" w:eastAsia="Times New Roman" w:hAnsi="Arial" w:cs="Traditional Arabic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630525"/>
    <w:rPr>
      <w:rFonts w:ascii="Arial" w:eastAsia="Times New Roman" w:hAnsi="Arial" w:cs="Traditional Arabic"/>
      <w:i/>
      <w:iCs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630525"/>
    <w:rPr>
      <w:rFonts w:ascii="Arial" w:eastAsia="Times New Roman" w:hAnsi="Arial" w:cs="Traditional Arabic"/>
      <w:b/>
      <w:bCs/>
      <w:i/>
      <w:iCs/>
      <w:sz w:val="18"/>
      <w:szCs w:val="21"/>
      <w:lang w:val="en-GB"/>
    </w:rPr>
  </w:style>
  <w:style w:type="paragraph" w:customStyle="1" w:styleId="Contents">
    <w:name w:val="Contents"/>
    <w:rsid w:val="009A47E8"/>
    <w:pPr>
      <w:ind w:left="720"/>
      <w:jc w:val="both"/>
    </w:pPr>
    <w:rPr>
      <w:rFonts w:ascii="Times New Roman" w:eastAsia="Times New Roman" w:hAnsi="Times New Roman" w:cs="Times New Roman"/>
      <w:sz w:val="22"/>
      <w:lang w:val="en-GB"/>
    </w:rPr>
  </w:style>
  <w:style w:type="paragraph" w:styleId="BodyTextIndent">
    <w:name w:val="Body Text Indent"/>
    <w:basedOn w:val="Normal"/>
    <w:link w:val="BodyTextIndentChar"/>
    <w:semiHidden/>
    <w:rsid w:val="00C57D6F"/>
    <w:pPr>
      <w:widowControl w:val="0"/>
      <w:bidi w:val="0"/>
      <w:ind w:left="2835" w:hanging="2835"/>
      <w:jc w:val="both"/>
    </w:pPr>
    <w:rPr>
      <w:rFonts w:ascii="CG Times" w:hAnsi="CG Times" w:cs="Times New Roman"/>
      <w:sz w:val="24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C57D6F"/>
    <w:rPr>
      <w:rFonts w:ascii="CG Times" w:eastAsia="Times New Roman" w:hAnsi="CG Times" w:cs="Times New Roman"/>
      <w:sz w:val="24"/>
      <w:lang w:val="en-GB"/>
    </w:rPr>
  </w:style>
  <w:style w:type="table" w:styleId="TableGrid">
    <w:name w:val="Table Grid"/>
    <w:basedOn w:val="TableNormal"/>
    <w:uiPriority w:val="59"/>
    <w:rsid w:val="00D93BA2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20">
    <w:name w:val="heading 2."/>
    <w:basedOn w:val="Normal"/>
    <w:rsid w:val="00D022BF"/>
    <w:pPr>
      <w:bidi w:val="0"/>
      <w:jc w:val="both"/>
    </w:pPr>
    <w:rPr>
      <w:rFonts w:ascii="Arial" w:hAnsi="Arial" w:cs="Times New Roman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0C3C86"/>
    <w:pPr>
      <w:widowControl w:val="0"/>
      <w:autoSpaceDE w:val="0"/>
      <w:autoSpaceDN w:val="0"/>
      <w:bidi w:val="0"/>
      <w:adjustRightInd w:val="0"/>
    </w:pPr>
    <w:rPr>
      <w:rFonts w:eastAsiaTheme="minorEastAsia" w:cs="Times New Roman"/>
      <w:sz w:val="24"/>
    </w:rPr>
  </w:style>
  <w:style w:type="character" w:customStyle="1" w:styleId="ListParagraphChar">
    <w:name w:val="List Paragraph Char"/>
    <w:aliases w:val="Numbered Items Char"/>
    <w:link w:val="ListParagraph"/>
    <w:uiPriority w:val="34"/>
    <w:locked/>
    <w:rsid w:val="00CF4F91"/>
    <w:rPr>
      <w:rFonts w:ascii="Times New Roman" w:eastAsia="Times New Roman" w:hAnsi="Times New Roman" w:cs="Traditional Arabic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F4F9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4F9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character" w:customStyle="1" w:styleId="tlid-translation">
    <w:name w:val="tlid-translation"/>
    <w:basedOn w:val="DefaultParagraphFont"/>
    <w:rsid w:val="006B3F9C"/>
  </w:style>
  <w:style w:type="paragraph" w:styleId="PlainText">
    <w:name w:val="Plain Text"/>
    <w:basedOn w:val="Normal"/>
    <w:link w:val="PlainTextChar"/>
    <w:rsid w:val="00E21ABF"/>
    <w:pPr>
      <w:bidi w:val="0"/>
    </w:pPr>
    <w:rPr>
      <w:rFonts w:ascii="Courier New" w:hAnsi="Courier New" w:cs="Courier New"/>
      <w:szCs w:val="20"/>
    </w:rPr>
  </w:style>
  <w:style w:type="character" w:customStyle="1" w:styleId="PlainTextChar">
    <w:name w:val="Plain Text Char"/>
    <w:basedOn w:val="DefaultParagraphFont"/>
    <w:link w:val="PlainText"/>
    <w:rsid w:val="00E21ABF"/>
    <w:rPr>
      <w:rFonts w:ascii="Courier New" w:eastAsia="Times New Roman" w:hAnsi="Courier New" w:cs="Courier New"/>
    </w:rPr>
  </w:style>
  <w:style w:type="paragraph" w:styleId="Title">
    <w:name w:val="Title"/>
    <w:basedOn w:val="Normal"/>
    <w:link w:val="TitleChar"/>
    <w:qFormat/>
    <w:rsid w:val="004F0998"/>
    <w:pPr>
      <w:overflowPunct w:val="0"/>
      <w:autoSpaceDE w:val="0"/>
      <w:autoSpaceDN w:val="0"/>
      <w:adjustRightInd w:val="0"/>
      <w:spacing w:before="240" w:after="60"/>
      <w:jc w:val="center"/>
      <w:textAlignment w:val="baseline"/>
    </w:pPr>
    <w:rPr>
      <w:rFonts w:ascii="Arial" w:hAnsi="Arial"/>
      <w:b/>
      <w:bCs/>
      <w:kern w:val="28"/>
      <w:sz w:val="32"/>
      <w:szCs w:val="38"/>
    </w:rPr>
  </w:style>
  <w:style w:type="character" w:customStyle="1" w:styleId="TitleChar">
    <w:name w:val="Title Char"/>
    <w:basedOn w:val="DefaultParagraphFont"/>
    <w:link w:val="Title"/>
    <w:rsid w:val="004F0998"/>
    <w:rPr>
      <w:rFonts w:ascii="Arial" w:eastAsia="Times New Roman" w:hAnsi="Arial" w:cs="Traditional Arabic"/>
      <w:b/>
      <w:bCs/>
      <w:kern w:val="28"/>
      <w:sz w:val="32"/>
      <w:szCs w:val="38"/>
    </w:rPr>
  </w:style>
  <w:style w:type="paragraph" w:styleId="BodyText">
    <w:name w:val="Body Text"/>
    <w:basedOn w:val="Normal"/>
    <w:link w:val="BodyTextChar"/>
    <w:uiPriority w:val="99"/>
    <w:semiHidden/>
    <w:unhideWhenUsed/>
    <w:rsid w:val="00C171F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171FE"/>
    <w:rPr>
      <w:rFonts w:ascii="Times New Roman" w:eastAsia="Times New Roman" w:hAnsi="Times New Roman" w:cs="Traditional Arabic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0632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461295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019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89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83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4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47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9765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67768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6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0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8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43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39630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32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67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7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6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2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82805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53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4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76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7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6.bin"/><Relationship Id="rId39" Type="http://schemas.openxmlformats.org/officeDocument/2006/relationships/fontTable" Target="fontTable.xml"/><Relationship Id="rId21" Type="http://schemas.openxmlformats.org/officeDocument/2006/relationships/image" Target="media/image9.emf"/><Relationship Id="rId34" Type="http://schemas.openxmlformats.org/officeDocument/2006/relationships/image" Target="media/image20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7.wmf"/><Relationship Id="rId25" Type="http://schemas.openxmlformats.org/officeDocument/2006/relationships/image" Target="media/image13.wmf"/><Relationship Id="rId33" Type="http://schemas.openxmlformats.org/officeDocument/2006/relationships/image" Target="media/image19.emf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8.emf"/><Relationship Id="rId37" Type="http://schemas.openxmlformats.org/officeDocument/2006/relationships/image" Target="media/image23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1.emf"/><Relationship Id="rId28" Type="http://schemas.openxmlformats.org/officeDocument/2006/relationships/oleObject" Target="embeddings/oleObject7.bin"/><Relationship Id="rId36" Type="http://schemas.openxmlformats.org/officeDocument/2006/relationships/image" Target="media/image22.jpeg"/><Relationship Id="rId10" Type="http://schemas.openxmlformats.org/officeDocument/2006/relationships/oleObject" Target="embeddings/oleObject1.bin"/><Relationship Id="rId19" Type="http://schemas.openxmlformats.org/officeDocument/2006/relationships/image" Target="media/image8.wmf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2.bin"/><Relationship Id="rId22" Type="http://schemas.openxmlformats.org/officeDocument/2006/relationships/image" Target="media/image10.emf"/><Relationship Id="rId27" Type="http://schemas.openxmlformats.org/officeDocument/2006/relationships/image" Target="media/image14.wmf"/><Relationship Id="rId30" Type="http://schemas.openxmlformats.org/officeDocument/2006/relationships/image" Target="media/image16.emf"/><Relationship Id="rId35" Type="http://schemas.openxmlformats.org/officeDocument/2006/relationships/image" Target="media/image21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/><Relationship Id="rId2" Type="http://schemas.openxmlformats.org/officeDocument/2006/relationships/image" Target="media/image25.emf"/><Relationship Id="rId1" Type="http://schemas.openxmlformats.org/officeDocument/2006/relationships/image" Target="media/image24.jpeg"/><Relationship Id="rId4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A6A909-F820-4924-BB93-7465151FD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752</TotalTime>
  <Pages>1</Pages>
  <Words>2117</Words>
  <Characters>12068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Computer5</Company>
  <LinksUpToDate>false</LinksUpToDate>
  <CharactersWithSpaces>14157</CharactersWithSpaces>
  <SharedDoc>false</SharedDoc>
  <HLinks>
    <vt:vector size="12" baseType="variant">
      <vt:variant>
        <vt:i4>1114169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_Toc324677957</vt:lpwstr>
      </vt:variant>
      <vt:variant>
        <vt:i4>1114169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_Toc324677956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Niloofar Ayati</dc:creator>
  <cp:lastModifiedBy>Nasrin Aghajani</cp:lastModifiedBy>
  <cp:revision>2</cp:revision>
  <cp:lastPrinted>2022-07-12T12:12:00Z</cp:lastPrinted>
  <dcterms:created xsi:type="dcterms:W3CDTF">2021-10-08T16:04:00Z</dcterms:created>
  <dcterms:modified xsi:type="dcterms:W3CDTF">2022-07-17T04:55:00Z</dcterms:modified>
</cp:coreProperties>
</file>