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5631A6">
            <w:pPr>
              <w:widowControl w:val="0"/>
              <w:jc w:val="center"/>
              <w:rPr>
                <w:rFonts w:ascii="Arial" w:hAnsi="Arial" w:cs="Arial"/>
                <w:b/>
                <w:bCs/>
                <w:sz w:val="32"/>
                <w:szCs w:val="32"/>
              </w:rPr>
            </w:pPr>
            <w:r w:rsidRPr="00CE2D90">
              <w:rPr>
                <w:rFonts w:ascii="Arial" w:hAnsi="Arial" w:cs="Arial"/>
                <w:b/>
                <w:bCs/>
                <w:sz w:val="32"/>
                <w:szCs w:val="32"/>
              </w:rPr>
              <w:t xml:space="preserve">PMR FOR </w:t>
            </w:r>
            <w:r w:rsidR="005631A6">
              <w:rPr>
                <w:rFonts w:ascii="Arial" w:hAnsi="Arial" w:cs="Arial"/>
                <w:b/>
                <w:bCs/>
                <w:sz w:val="32"/>
                <w:szCs w:val="32"/>
              </w:rPr>
              <w:t>PIG TRAP</w:t>
            </w:r>
            <w:r w:rsidR="00902952">
              <w:rPr>
                <w:rFonts w:ascii="Arial" w:hAnsi="Arial" w:cs="Arial"/>
                <w:b/>
                <w:bCs/>
                <w:sz w:val="32"/>
                <w:szCs w:val="32"/>
              </w:rPr>
              <w:t>S</w:t>
            </w:r>
          </w:p>
          <w:p w:rsidR="00A44E38" w:rsidRDefault="00A44E38" w:rsidP="0090295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5C5074"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5C5074" w:rsidRPr="000E2E1E" w:rsidRDefault="005C5074" w:rsidP="005C5074">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5C5074" w:rsidRPr="000E2E1E" w:rsidRDefault="005C5074" w:rsidP="005C5074">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3" w:type="dxa"/>
            <w:tcBorders>
              <w:top w:val="single" w:sz="2" w:space="0" w:color="auto"/>
              <w:left w:val="single" w:sz="2" w:space="0" w:color="auto"/>
              <w:bottom w:val="single" w:sz="4" w:space="0" w:color="auto"/>
              <w:right w:val="single" w:sz="2" w:space="0" w:color="auto"/>
            </w:tcBorders>
            <w:vAlign w:val="center"/>
          </w:tcPr>
          <w:p w:rsidR="005C5074" w:rsidRPr="000E2E1E" w:rsidRDefault="005C5074" w:rsidP="005C5074">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5C5074" w:rsidRPr="00C66E37" w:rsidRDefault="005C5074" w:rsidP="005C5074">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C5074" w:rsidRPr="000E2E1E" w:rsidRDefault="005C5074" w:rsidP="005C507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C5074" w:rsidRPr="002918D6" w:rsidRDefault="005C5074" w:rsidP="005C507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5C5074" w:rsidRPr="00C9109A" w:rsidRDefault="005C5074" w:rsidP="00956369">
            <w:pPr>
              <w:widowControl w:val="0"/>
              <w:bidi w:val="0"/>
              <w:spacing w:before="20" w:after="20"/>
              <w:jc w:val="center"/>
              <w:rPr>
                <w:rFonts w:ascii="Arial" w:hAnsi="Arial" w:cs="Arial"/>
                <w:szCs w:val="20"/>
              </w:rPr>
            </w:pPr>
          </w:p>
        </w:tc>
      </w:tr>
      <w:tr w:rsidR="00F173A3"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DF1312" w:rsidP="00902952">
            <w:pPr>
              <w:widowControl w:val="0"/>
              <w:bidi w:val="0"/>
              <w:spacing w:before="20" w:after="20"/>
              <w:ind w:left="-64" w:right="-115"/>
              <w:jc w:val="center"/>
              <w:rPr>
                <w:rFonts w:ascii="Arial" w:hAnsi="Arial" w:cs="Arial"/>
                <w:szCs w:val="20"/>
              </w:rPr>
            </w:pPr>
            <w:r>
              <w:rPr>
                <w:rFonts w:ascii="Arial" w:hAnsi="Arial" w:cs="Arial"/>
                <w:szCs w:val="20"/>
              </w:rPr>
              <w:t>FEB</w:t>
            </w:r>
            <w:r w:rsidR="00F173A3">
              <w:rPr>
                <w:rFonts w:ascii="Arial" w:hAnsi="Arial" w:cs="Arial"/>
                <w:szCs w:val="20"/>
              </w:rPr>
              <w:t>. 202</w:t>
            </w:r>
            <w:r w:rsidR="00902952">
              <w:rPr>
                <w:rFonts w:ascii="Arial" w:hAnsi="Arial" w:cs="Arial"/>
                <w:szCs w:val="20"/>
              </w:rPr>
              <w:t>2</w:t>
            </w:r>
          </w:p>
        </w:tc>
        <w:tc>
          <w:tcPr>
            <w:tcW w:w="2153" w:type="dxa"/>
            <w:tcBorders>
              <w:top w:val="single" w:sz="2" w:space="0" w:color="auto"/>
              <w:left w:val="single" w:sz="2" w:space="0" w:color="auto"/>
              <w:bottom w:val="single" w:sz="4" w:space="0" w:color="auto"/>
              <w:right w:val="single" w:sz="2" w:space="0" w:color="auto"/>
            </w:tcBorders>
            <w:vAlign w:val="center"/>
          </w:tcPr>
          <w:p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C66E37" w:rsidRDefault="00CF744D" w:rsidP="00124FB9">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2</w:t>
            </w:r>
          </w:p>
        </w:tc>
        <w:tc>
          <w:tcPr>
            <w:tcW w:w="8334" w:type="dxa"/>
            <w:gridSpan w:val="5"/>
            <w:tcBorders>
              <w:top w:val="single" w:sz="12" w:space="0" w:color="auto"/>
              <w:left w:val="single" w:sz="2" w:space="0" w:color="auto"/>
              <w:bottom w:val="single" w:sz="4" w:space="0" w:color="auto"/>
            </w:tcBorders>
            <w:vAlign w:val="center"/>
          </w:tcPr>
          <w:p w:rsidR="00F173A3" w:rsidRPr="00FB14E1" w:rsidRDefault="008D2FFC" w:rsidP="00E0474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5631A6" w:rsidRPr="005631A6">
              <w:rPr>
                <w:rFonts w:asciiTheme="minorBidi" w:hAnsiTheme="minorBidi" w:cstheme="minorBidi"/>
                <w:b/>
                <w:bCs/>
                <w:color w:val="000000"/>
                <w:sz w:val="17"/>
                <w:szCs w:val="17"/>
              </w:rPr>
              <w:t>F0Z-708660</w:t>
            </w:r>
          </w:p>
        </w:tc>
      </w:tr>
      <w:tr w:rsidR="003B1A41" w:rsidRPr="00FB14E1" w:rsidTr="005C50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B02FB" w:rsidRPr="005F03BB" w:rsidTr="00FF0DB1">
        <w:trPr>
          <w:trHeight w:hRule="exact" w:val="170"/>
          <w:jc w:val="center"/>
        </w:trPr>
        <w:tc>
          <w:tcPr>
            <w:tcW w:w="951" w:type="dxa"/>
            <w:vAlign w:val="center"/>
          </w:tcPr>
          <w:p w:rsidR="007B02FB" w:rsidRPr="00A54E86" w:rsidRDefault="007B02FB"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B02FB" w:rsidRPr="00290A48" w:rsidRDefault="007B02F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B02FB" w:rsidRPr="00290A48" w:rsidRDefault="007B02FB" w:rsidP="0064420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B02FB" w:rsidRPr="0090540C" w:rsidRDefault="007B02FB" w:rsidP="00956369">
            <w:pPr>
              <w:widowControl w:val="0"/>
              <w:spacing w:line="192" w:lineRule="auto"/>
              <w:jc w:val="center"/>
              <w:rPr>
                <w:rFonts w:ascii="Arial" w:hAnsi="Arial" w:cs="Arial"/>
                <w:b/>
                <w:sz w:val="16"/>
                <w:szCs w:val="16"/>
              </w:rPr>
            </w:pPr>
          </w:p>
        </w:tc>
        <w:tc>
          <w:tcPr>
            <w:tcW w:w="636" w:type="dxa"/>
            <w:vAlign w:val="center"/>
          </w:tcPr>
          <w:p w:rsidR="007B02FB" w:rsidRPr="0090540C" w:rsidRDefault="007B02FB" w:rsidP="00956369">
            <w:pPr>
              <w:widowControl w:val="0"/>
              <w:spacing w:line="192" w:lineRule="auto"/>
              <w:jc w:val="center"/>
              <w:rPr>
                <w:rFonts w:ascii="Arial" w:hAnsi="Arial" w:cs="Arial"/>
                <w:b/>
                <w:sz w:val="16"/>
                <w:szCs w:val="16"/>
              </w:rPr>
            </w:pPr>
          </w:p>
        </w:tc>
        <w:tc>
          <w:tcPr>
            <w:tcW w:w="636" w:type="dxa"/>
            <w:vAlign w:val="center"/>
          </w:tcPr>
          <w:p w:rsidR="007B02FB" w:rsidRPr="0090540C" w:rsidRDefault="007B02F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02FB" w:rsidRPr="005F03BB" w:rsidRDefault="007B02FB" w:rsidP="00956369">
            <w:pPr>
              <w:widowControl w:val="0"/>
              <w:spacing w:line="192" w:lineRule="auto"/>
              <w:jc w:val="center"/>
              <w:rPr>
                <w:rFonts w:cs="Arial"/>
                <w:b/>
                <w:sz w:val="16"/>
                <w:szCs w:val="16"/>
              </w:rPr>
            </w:pPr>
          </w:p>
        </w:tc>
        <w:tc>
          <w:tcPr>
            <w:tcW w:w="915" w:type="dxa"/>
            <w:shd w:val="clear" w:color="auto" w:fill="auto"/>
            <w:vAlign w:val="center"/>
          </w:tcPr>
          <w:p w:rsidR="007B02FB" w:rsidRPr="00A54E86" w:rsidRDefault="007B02FB"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r>
      <w:tr w:rsidR="007B02FB" w:rsidRPr="005F03BB" w:rsidTr="00FF0DB1">
        <w:trPr>
          <w:trHeight w:hRule="exact" w:val="170"/>
          <w:jc w:val="center"/>
        </w:trPr>
        <w:tc>
          <w:tcPr>
            <w:tcW w:w="951" w:type="dxa"/>
            <w:vAlign w:val="center"/>
          </w:tcPr>
          <w:p w:rsidR="007B02FB" w:rsidRPr="00A54E86" w:rsidRDefault="007B02FB"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B02FB" w:rsidRPr="00290A48" w:rsidRDefault="007B02F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B02FB" w:rsidRPr="00290A48" w:rsidRDefault="007B02FB" w:rsidP="0064420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B02FB" w:rsidRPr="00290A48" w:rsidRDefault="007B02FB" w:rsidP="00956369">
            <w:pPr>
              <w:widowControl w:val="0"/>
              <w:spacing w:line="192" w:lineRule="auto"/>
              <w:jc w:val="center"/>
              <w:rPr>
                <w:rFonts w:ascii="Arial" w:hAnsi="Arial" w:cs="Arial"/>
                <w:bCs/>
                <w:sz w:val="16"/>
                <w:szCs w:val="16"/>
              </w:rPr>
            </w:pPr>
          </w:p>
        </w:tc>
        <w:tc>
          <w:tcPr>
            <w:tcW w:w="636" w:type="dxa"/>
            <w:vAlign w:val="center"/>
          </w:tcPr>
          <w:p w:rsidR="007B02FB" w:rsidRPr="00290A48" w:rsidRDefault="007B02FB" w:rsidP="00956369">
            <w:pPr>
              <w:widowControl w:val="0"/>
              <w:spacing w:line="192" w:lineRule="auto"/>
              <w:jc w:val="center"/>
              <w:rPr>
                <w:rFonts w:ascii="Arial" w:hAnsi="Arial" w:cs="Arial"/>
                <w:bCs/>
                <w:sz w:val="16"/>
                <w:szCs w:val="16"/>
              </w:rPr>
            </w:pPr>
          </w:p>
        </w:tc>
        <w:tc>
          <w:tcPr>
            <w:tcW w:w="636" w:type="dxa"/>
            <w:vAlign w:val="center"/>
          </w:tcPr>
          <w:p w:rsidR="007B02FB" w:rsidRPr="00290A48" w:rsidRDefault="007B02F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B02FB" w:rsidRPr="005F03BB" w:rsidRDefault="007B02FB" w:rsidP="00956369">
            <w:pPr>
              <w:widowControl w:val="0"/>
              <w:spacing w:line="192" w:lineRule="auto"/>
              <w:jc w:val="center"/>
              <w:rPr>
                <w:rFonts w:cs="Arial"/>
                <w:b/>
                <w:sz w:val="16"/>
                <w:szCs w:val="16"/>
              </w:rPr>
            </w:pPr>
          </w:p>
        </w:tc>
        <w:tc>
          <w:tcPr>
            <w:tcW w:w="915" w:type="dxa"/>
            <w:shd w:val="clear" w:color="auto" w:fill="auto"/>
            <w:vAlign w:val="center"/>
          </w:tcPr>
          <w:p w:rsidR="007B02FB" w:rsidRPr="00A54E86" w:rsidRDefault="007B02FB"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B02FB" w:rsidRPr="0090540C" w:rsidRDefault="007B02FB"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366541"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bookmarkStart w:id="0" w:name="_GoBack"/>
            <w:bookmarkEnd w:id="0"/>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1D2AD6"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0820A5"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7D6D55" w:rsidRDefault="00405875" w:rsidP="00405875">
            <w:pPr>
              <w:tabs>
                <w:tab w:val="center" w:pos="162"/>
              </w:tabs>
            </w:pPr>
            <w:r>
              <w:rPr>
                <w:rFonts w:ascii="Arial" w:hAnsi="Arial" w:cs="Arial"/>
                <w:bCs/>
                <w:sz w:val="16"/>
                <w:szCs w:val="16"/>
              </w:rPr>
              <w:tab/>
            </w:r>
            <w:r w:rsidR="007D6D55"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7D6D55" w:rsidRPr="00405875" w:rsidRDefault="00814B5C" w:rsidP="00405875">
            <w:pPr>
              <w:tabs>
                <w:tab w:val="center" w:pos="162"/>
              </w:tabs>
              <w:jc w:val="center"/>
              <w:rPr>
                <w:rFonts w:ascii="Arial" w:hAnsi="Arial" w:cs="Arial"/>
                <w:bCs/>
                <w:sz w:val="16"/>
                <w:szCs w:val="16"/>
              </w:rPr>
            </w:pPr>
            <w:r w:rsidRPr="00405875">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7D6D55" w:rsidRDefault="007D6D55" w:rsidP="007D6D55">
            <w:pPr>
              <w:jc w:val="center"/>
            </w:pP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7D6D55" w:rsidRDefault="007D6D55" w:rsidP="007D6D55">
            <w:pPr>
              <w:jc w:val="center"/>
            </w:pP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7D6D55" w:rsidRDefault="007D6D55" w:rsidP="007D6D55">
            <w:pPr>
              <w:jc w:val="center"/>
            </w:pP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34</w:t>
            </w:r>
          </w:p>
          <w:p w:rsidR="00114227" w:rsidRPr="00A54E86" w:rsidRDefault="00114227" w:rsidP="00114227">
            <w:pPr>
              <w:widowControl w:val="0"/>
              <w:jc w:val="center"/>
              <w:rPr>
                <w:rFonts w:ascii="Arial" w:hAnsi="Arial" w:cs="Arial"/>
                <w:b/>
                <w:sz w:val="16"/>
                <w:szCs w:val="16"/>
              </w:rPr>
            </w:pP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14B5C" w:rsidRPr="00821C96" w:rsidRDefault="00BD2402">
      <w:pPr>
        <w:pStyle w:val="TOC1"/>
        <w:rPr>
          <w:rStyle w:val="Hyperlink"/>
          <w:b/>
          <w:bCs/>
        </w:rPr>
      </w:pPr>
      <w:r w:rsidRPr="002345C2">
        <w:rPr>
          <w:b/>
          <w:bCs/>
          <w:sz w:val="18"/>
          <w:szCs w:val="18"/>
        </w:rPr>
        <w:fldChar w:fldCharType="begin"/>
      </w:r>
      <w:r w:rsidR="008F7539" w:rsidRPr="002345C2">
        <w:rPr>
          <w:b/>
          <w:bCs/>
          <w:sz w:val="18"/>
          <w:szCs w:val="18"/>
        </w:rPr>
        <w:instrText xml:space="preserve"> TOC \o "1-3" \h \z \u </w:instrText>
      </w:r>
      <w:r w:rsidRPr="002345C2">
        <w:rPr>
          <w:b/>
          <w:bCs/>
          <w:sz w:val="18"/>
          <w:szCs w:val="18"/>
        </w:rPr>
        <w:fldChar w:fldCharType="separate"/>
      </w:r>
      <w:hyperlink w:anchor="_Toc96241108" w:history="1">
        <w:r w:rsidR="00814B5C" w:rsidRPr="001C6642">
          <w:rPr>
            <w:rStyle w:val="Hyperlink"/>
            <w:b/>
            <w:bCs/>
          </w:rPr>
          <w:t>1.0</w:t>
        </w:r>
        <w:r w:rsidR="00814B5C" w:rsidRPr="00821C96">
          <w:rPr>
            <w:rStyle w:val="Hyperlink"/>
            <w:b/>
            <w:bCs/>
          </w:rPr>
          <w:tab/>
        </w:r>
        <w:r w:rsidR="00814B5C" w:rsidRPr="001C6642">
          <w:rPr>
            <w:rStyle w:val="Hyperlink"/>
            <w:b/>
            <w:bCs/>
          </w:rPr>
          <w:t>INTRODUCTION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_Toc96241108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4</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09" w:history="1">
        <w:r w:rsidR="00814B5C" w:rsidRPr="001C6642">
          <w:rPr>
            <w:rStyle w:val="Hyperlink"/>
            <w:b/>
            <w:bCs/>
          </w:rPr>
          <w:t>2.0</w:t>
        </w:r>
        <w:r w:rsidR="00814B5C" w:rsidRPr="00821C96">
          <w:rPr>
            <w:rStyle w:val="Hyperlink"/>
            <w:b/>
            <w:bCs/>
          </w:rPr>
          <w:tab/>
        </w:r>
        <w:r w:rsidR="00814B5C" w:rsidRPr="001C6642">
          <w:rPr>
            <w:rStyle w:val="Hyperlink"/>
            <w:b/>
            <w:bCs/>
          </w:rPr>
          <w:t>GENERAL</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_Toc96241109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5</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0" w:history="1">
        <w:r w:rsidR="00814B5C" w:rsidRPr="001C6642">
          <w:rPr>
            <w:rStyle w:val="Hyperlink"/>
            <w:b/>
            <w:bCs/>
          </w:rPr>
          <w:t>3.0</w:t>
        </w:r>
        <w:r w:rsidR="00814B5C" w:rsidRPr="00821C96">
          <w:rPr>
            <w:rStyle w:val="Hyperlink"/>
            <w:b/>
            <w:bCs/>
          </w:rPr>
          <w:tab/>
        </w:r>
        <w:r w:rsidR="00814B5C" w:rsidRPr="001C6642">
          <w:rPr>
            <w:rStyle w:val="Hyperlink"/>
            <w:b/>
            <w:bCs/>
          </w:rPr>
          <w:t>reference / ATTACHED DOCUMENTS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_Toc96241110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5</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1" w:history="1">
        <w:r w:rsidR="00814B5C" w:rsidRPr="001C6642">
          <w:rPr>
            <w:rStyle w:val="Hyperlink"/>
            <w:b/>
            <w:bCs/>
          </w:rPr>
          <w:t>4.0</w:t>
        </w:r>
        <w:r w:rsidR="00814B5C" w:rsidRPr="00821C96">
          <w:rPr>
            <w:rStyle w:val="Hyperlink"/>
            <w:b/>
            <w:bCs/>
          </w:rPr>
          <w:tab/>
        </w:r>
        <w:r w:rsidR="00814B5C" w:rsidRPr="001C6642">
          <w:rPr>
            <w:rStyle w:val="Hyperlink"/>
            <w:b/>
            <w:bCs/>
          </w:rPr>
          <w:t>SUBJECT OF THE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_Toc96241111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6</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2" w:history="1">
        <w:r w:rsidR="00814B5C" w:rsidRPr="001C6642">
          <w:rPr>
            <w:rStyle w:val="Hyperlink"/>
            <w:b/>
            <w:bCs/>
          </w:rPr>
          <w:t>5.0</w:t>
        </w:r>
        <w:r w:rsidR="00814B5C" w:rsidRPr="00821C96">
          <w:rPr>
            <w:rStyle w:val="Hyperlink"/>
            <w:b/>
            <w:bCs/>
          </w:rPr>
          <w:tab/>
        </w:r>
        <w:r w:rsidR="00814B5C" w:rsidRPr="001C6642">
          <w:rPr>
            <w:rStyle w:val="Hyperlink"/>
            <w:b/>
            <w:bCs/>
          </w:rPr>
          <w:t>LIMITS OF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_Toc96241112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6</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3" w:history="1">
        <w:r w:rsidR="00814B5C" w:rsidRPr="001C6642">
          <w:rPr>
            <w:rStyle w:val="Hyperlink"/>
            <w:b/>
            <w:bCs/>
          </w:rPr>
          <w:t>5.1</w:t>
        </w:r>
        <w:r w:rsidR="00814B5C" w:rsidRPr="00821C96">
          <w:rPr>
            <w:rStyle w:val="Hyperlink"/>
            <w:b/>
            <w:bCs/>
          </w:rPr>
          <w:tab/>
        </w:r>
        <w:r w:rsidR="00814B5C" w:rsidRPr="001C6642">
          <w:rPr>
            <w:rStyle w:val="Hyperlink"/>
            <w:b/>
            <w:bCs/>
          </w:rPr>
          <w:t>scope of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_Toc96241113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6</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4" w:history="1">
        <w:r w:rsidR="00814B5C" w:rsidRPr="001C6642">
          <w:rPr>
            <w:rStyle w:val="Hyperlink"/>
            <w:b/>
            <w:bCs/>
          </w:rPr>
          <w:t>5.2</w:t>
        </w:r>
        <w:r w:rsidR="00814B5C" w:rsidRPr="00821C96">
          <w:rPr>
            <w:rStyle w:val="Hyperlink"/>
            <w:b/>
            <w:bCs/>
          </w:rPr>
          <w:tab/>
        </w:r>
        <w:r w:rsidR="00814B5C" w:rsidRPr="001C6642">
          <w:rPr>
            <w:rStyle w:val="Hyperlink"/>
            <w:b/>
            <w:bCs/>
          </w:rPr>
          <w:t>SCOPE OF WORK</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_Toc96241114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8</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5" w:history="1">
        <w:r w:rsidR="00814B5C" w:rsidRPr="001C6642">
          <w:rPr>
            <w:rStyle w:val="Hyperlink"/>
            <w:b/>
            <w:bCs/>
          </w:rPr>
          <w:t>5.3</w:t>
        </w:r>
        <w:r w:rsidR="00814B5C" w:rsidRPr="00821C96">
          <w:rPr>
            <w:rStyle w:val="Hyperlink"/>
            <w:b/>
            <w:bCs/>
          </w:rPr>
          <w:tab/>
        </w:r>
        <w:r w:rsidR="00814B5C" w:rsidRPr="001C6642">
          <w:rPr>
            <w:rStyle w:val="Hyperlink"/>
            <w:b/>
            <w:bCs/>
          </w:rPr>
          <w:t>Spare parts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_Toc96241115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10</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6" w:history="1">
        <w:r w:rsidR="00814B5C" w:rsidRPr="001C6642">
          <w:rPr>
            <w:rStyle w:val="Hyperlink"/>
            <w:b/>
            <w:bCs/>
          </w:rPr>
          <w:t>5.4</w:t>
        </w:r>
        <w:r w:rsidR="00814B5C" w:rsidRPr="00821C96">
          <w:rPr>
            <w:rStyle w:val="Hyperlink"/>
            <w:b/>
            <w:bCs/>
          </w:rPr>
          <w:tab/>
        </w:r>
        <w:r w:rsidR="00814B5C" w:rsidRPr="001C6642">
          <w:rPr>
            <w:rStyle w:val="Hyperlink"/>
            <w:b/>
            <w:bCs/>
          </w:rPr>
          <w:t>exclusion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_Toc96241116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10</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7" w:history="1">
        <w:r w:rsidR="00814B5C" w:rsidRPr="001C6642">
          <w:rPr>
            <w:rStyle w:val="Hyperlink"/>
            <w:b/>
            <w:bCs/>
          </w:rPr>
          <w:t>6.0</w:t>
        </w:r>
        <w:r w:rsidR="00814B5C" w:rsidRPr="00821C96">
          <w:rPr>
            <w:rStyle w:val="Hyperlink"/>
            <w:b/>
            <w:bCs/>
          </w:rPr>
          <w:tab/>
        </w:r>
        <w:r w:rsidR="00814B5C" w:rsidRPr="001C6642">
          <w:rPr>
            <w:rStyle w:val="Hyperlink"/>
            <w:b/>
            <w:bCs/>
          </w:rPr>
          <w:t>INSPECTION AND TESTS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_Toc96241117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10</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8" w:history="1">
        <w:r w:rsidR="00814B5C" w:rsidRPr="001C6642">
          <w:rPr>
            <w:rStyle w:val="Hyperlink"/>
            <w:b/>
            <w:bCs/>
          </w:rPr>
          <w:t>7.0</w:t>
        </w:r>
        <w:r w:rsidR="00814B5C" w:rsidRPr="00821C96">
          <w:rPr>
            <w:rStyle w:val="Hyperlink"/>
            <w:b/>
            <w:bCs/>
          </w:rPr>
          <w:tab/>
        </w:r>
        <w:r w:rsidR="00814B5C" w:rsidRPr="001C6642">
          <w:rPr>
            <w:rStyle w:val="Hyperlink"/>
            <w:b/>
            <w:bCs/>
          </w:rPr>
          <w:t>VENDOR DOCUMENTATION REQUIREMENTS &amp; SCHEDULE</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_Toc96241118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10</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19" w:history="1">
        <w:r w:rsidR="00814B5C" w:rsidRPr="001C6642">
          <w:rPr>
            <w:rStyle w:val="Hyperlink"/>
            <w:b/>
            <w:bCs/>
          </w:rPr>
          <w:t>8.0</w:t>
        </w:r>
        <w:r w:rsidR="00814B5C" w:rsidRPr="00821C96">
          <w:rPr>
            <w:rStyle w:val="Hyperlink"/>
            <w:b/>
            <w:bCs/>
          </w:rPr>
          <w:tab/>
        </w:r>
        <w:r w:rsidR="00814B5C" w:rsidRPr="001C6642">
          <w:rPr>
            <w:rStyle w:val="Hyperlink"/>
            <w:b/>
            <w:bCs/>
          </w:rPr>
          <w:t>UNIT RESPONSIBILITY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_Toc96241119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11</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20" w:history="1">
        <w:r w:rsidR="00814B5C" w:rsidRPr="001C6642">
          <w:rPr>
            <w:rStyle w:val="Hyperlink"/>
            <w:b/>
            <w:bCs/>
          </w:rPr>
          <w:t>9.0</w:t>
        </w:r>
        <w:r w:rsidR="00814B5C" w:rsidRPr="00821C96">
          <w:rPr>
            <w:rStyle w:val="Hyperlink"/>
            <w:b/>
            <w:bCs/>
          </w:rPr>
          <w:tab/>
        </w:r>
        <w:r w:rsidR="00814B5C" w:rsidRPr="001C6642">
          <w:rPr>
            <w:rStyle w:val="Hyperlink"/>
            <w:b/>
            <w:bCs/>
          </w:rPr>
          <w:t>GUARANTEE AND WARRANTY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_Toc96241120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11</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21" w:history="1">
        <w:r w:rsidR="00814B5C" w:rsidRPr="001C6642">
          <w:rPr>
            <w:rStyle w:val="Hyperlink"/>
            <w:b/>
            <w:bCs/>
          </w:rPr>
          <w:t>10.0</w:t>
        </w:r>
        <w:r w:rsidR="00814B5C" w:rsidRPr="00821C96">
          <w:rPr>
            <w:rStyle w:val="Hyperlink"/>
            <w:b/>
            <w:bCs/>
          </w:rPr>
          <w:tab/>
        </w:r>
        <w:r w:rsidR="00814B5C" w:rsidRPr="001C6642">
          <w:rPr>
            <w:rStyle w:val="Hyperlink"/>
            <w:b/>
            <w:bCs/>
          </w:rPr>
          <w:t>DEVIATION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_Toc96241121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12</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22" w:history="1">
        <w:r w:rsidR="00814B5C" w:rsidRPr="001C6642">
          <w:rPr>
            <w:rStyle w:val="Hyperlink"/>
            <w:b/>
            <w:bCs/>
          </w:rPr>
          <w:t>11.0</w:t>
        </w:r>
        <w:r w:rsidR="00814B5C" w:rsidRPr="00821C96">
          <w:rPr>
            <w:rStyle w:val="Hyperlink"/>
            <w:b/>
            <w:bCs/>
          </w:rPr>
          <w:tab/>
        </w:r>
        <w:r w:rsidR="00814B5C" w:rsidRPr="001C6642">
          <w:rPr>
            <w:rStyle w:val="Hyperlink"/>
            <w:b/>
            <w:bCs/>
          </w:rPr>
          <w:t>PRICE BREAKDOWN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_Toc96241122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12</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23" w:history="1">
        <w:r w:rsidR="00814B5C" w:rsidRPr="001C6642">
          <w:rPr>
            <w:rStyle w:val="Hyperlink"/>
            <w:b/>
            <w:bCs/>
          </w:rPr>
          <w:t>12.0</w:t>
        </w:r>
        <w:r w:rsidR="00814B5C" w:rsidRPr="00821C96">
          <w:rPr>
            <w:rStyle w:val="Hyperlink"/>
            <w:b/>
            <w:bCs/>
          </w:rPr>
          <w:tab/>
        </w:r>
        <w:r w:rsidR="00814B5C" w:rsidRPr="001C6642">
          <w:rPr>
            <w:rStyle w:val="Hyperlink"/>
            <w:b/>
            <w:bCs/>
          </w:rPr>
          <w:t>SPECIAL Notes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_Toc96241123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13</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24" w:history="1">
        <w:r w:rsidR="00814B5C" w:rsidRPr="001C6642">
          <w:rPr>
            <w:rStyle w:val="Hyperlink"/>
            <w:b/>
            <w:bCs/>
          </w:rPr>
          <w:t>12.1</w:t>
        </w:r>
        <w:r w:rsidR="00814B5C" w:rsidRPr="00821C96">
          <w:rPr>
            <w:rStyle w:val="Hyperlink"/>
            <w:b/>
            <w:bCs/>
          </w:rPr>
          <w:tab/>
        </w:r>
        <w:r w:rsidR="00814B5C" w:rsidRPr="001C6642">
          <w:rPr>
            <w:rStyle w:val="Hyperlink"/>
            <w:b/>
            <w:bCs/>
          </w:rPr>
          <w:t>Kick-Off Meeting (KOM)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_Toc96241124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13</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25" w:history="1">
        <w:r w:rsidR="00814B5C" w:rsidRPr="001C6642">
          <w:rPr>
            <w:rStyle w:val="Hyperlink"/>
            <w:b/>
            <w:bCs/>
          </w:rPr>
          <w:t>12.2</w:t>
        </w:r>
        <w:r w:rsidR="00814B5C" w:rsidRPr="00821C96">
          <w:rPr>
            <w:rStyle w:val="Hyperlink"/>
            <w:b/>
            <w:bCs/>
          </w:rPr>
          <w:tab/>
        </w:r>
        <w:r w:rsidR="00814B5C" w:rsidRPr="001C6642">
          <w:rPr>
            <w:rStyle w:val="Hyperlink"/>
            <w:b/>
            <w:bCs/>
          </w:rPr>
          <w:t>Pre-Inspection Meeting (PIM)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_Toc96241125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13</w:t>
        </w:r>
        <w:r w:rsidR="00814B5C" w:rsidRPr="00821C96">
          <w:rPr>
            <w:rStyle w:val="Hyperlink"/>
            <w:b/>
            <w:bCs/>
            <w:webHidden/>
          </w:rPr>
          <w:fldChar w:fldCharType="end"/>
        </w:r>
      </w:hyperlink>
    </w:p>
    <w:p w:rsidR="00814B5C" w:rsidRPr="00821C96" w:rsidRDefault="0064420A">
      <w:pPr>
        <w:pStyle w:val="TOC1"/>
        <w:rPr>
          <w:rStyle w:val="Hyperlink"/>
          <w:b/>
          <w:bCs/>
        </w:rPr>
      </w:pPr>
      <w:hyperlink w:anchor="_Toc96241126" w:history="1">
        <w:r w:rsidR="00814B5C" w:rsidRPr="001C6642">
          <w:rPr>
            <w:rStyle w:val="Hyperlink"/>
            <w:b/>
            <w:bCs/>
          </w:rPr>
          <w:t>12.3</w:t>
        </w:r>
        <w:r w:rsidR="00814B5C" w:rsidRPr="00821C96">
          <w:rPr>
            <w:rStyle w:val="Hyperlink"/>
            <w:b/>
            <w:bCs/>
          </w:rPr>
          <w:tab/>
        </w:r>
        <w:r w:rsidR="00814B5C" w:rsidRPr="001C6642">
          <w:rPr>
            <w:rStyle w:val="Hyperlink"/>
            <w:b/>
            <w:bCs/>
          </w:rPr>
          <w:t>Technical Quotation shall include t</w:t>
        </w:r>
        <w:r w:rsidR="00821C96">
          <w:rPr>
            <w:rStyle w:val="Hyperlink"/>
            <w:b/>
            <w:bCs/>
          </w:rPr>
          <w:t>he following items as a minimum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_Toc96241126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13</w:t>
        </w:r>
        <w:r w:rsidR="00814B5C" w:rsidRPr="00821C96">
          <w:rPr>
            <w:rStyle w:val="Hyperlink"/>
            <w:b/>
            <w:bCs/>
            <w:webHidden/>
          </w:rPr>
          <w:fldChar w:fldCharType="end"/>
        </w:r>
      </w:hyperlink>
    </w:p>
    <w:p w:rsidR="00814B5C" w:rsidRDefault="0064420A">
      <w:pPr>
        <w:pStyle w:val="TOC1"/>
        <w:rPr>
          <w:rStyle w:val="Hyperlink"/>
          <w:b/>
          <w:bCs/>
        </w:rPr>
      </w:pPr>
      <w:hyperlink w:anchor="_Toc96241127" w:history="1">
        <w:r w:rsidR="00814B5C" w:rsidRPr="00821C96">
          <w:rPr>
            <w:rStyle w:val="Hyperlink"/>
            <w:b/>
            <w:bCs/>
          </w:rPr>
          <w:t>ATTACHMENT #1</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_Toc96241127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19</w:t>
        </w:r>
        <w:r w:rsidR="00814B5C" w:rsidRPr="00821C96">
          <w:rPr>
            <w:rStyle w:val="Hyperlink"/>
            <w:b/>
            <w:bCs/>
            <w:webHidden/>
          </w:rPr>
          <w:fldChar w:fldCharType="end"/>
        </w:r>
      </w:hyperlink>
    </w:p>
    <w:p w:rsidR="00034FA3" w:rsidRPr="00625145" w:rsidRDefault="000307E9" w:rsidP="000307E9">
      <w:pPr>
        <w:jc w:val="right"/>
        <w:rPr>
          <w:rFonts w:asciiTheme="minorBidi" w:eastAsiaTheme="minorEastAsia" w:hAnsiTheme="minorBidi" w:cstheme="minorBidi"/>
          <w:b/>
          <w:bCs/>
          <w:lang w:bidi="fa-IR"/>
        </w:rPr>
      </w:pPr>
      <w:r w:rsidRPr="00625145">
        <w:rPr>
          <w:rFonts w:asciiTheme="minorBidi" w:eastAsiaTheme="minorHAnsi" w:hAnsiTheme="minorBidi" w:cstheme="minorBidi"/>
          <w:b/>
          <w:bCs/>
        </w:rPr>
        <w:t>LIST OF REFERENCE / APPLICABLE DOCUMENTS……………………………………..……………………………19</w:t>
      </w:r>
    </w:p>
    <w:p w:rsidR="00814B5C" w:rsidRDefault="0064420A">
      <w:pPr>
        <w:pStyle w:val="TOC1"/>
        <w:rPr>
          <w:rStyle w:val="Hyperlink"/>
          <w:b/>
          <w:bCs/>
        </w:rPr>
      </w:pPr>
      <w:hyperlink w:anchor="_Toc96241129" w:history="1">
        <w:r w:rsidR="00814B5C" w:rsidRPr="00821C96">
          <w:rPr>
            <w:rStyle w:val="Hyperlink"/>
            <w:b/>
            <w:bCs/>
          </w:rPr>
          <w:t>ATTACHMENT #2</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_Toc96241129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20</w:t>
        </w:r>
        <w:r w:rsidR="00814B5C" w:rsidRPr="00821C96">
          <w:rPr>
            <w:rStyle w:val="Hyperlink"/>
            <w:b/>
            <w:bCs/>
            <w:webHidden/>
          </w:rPr>
          <w:fldChar w:fldCharType="end"/>
        </w:r>
      </w:hyperlink>
    </w:p>
    <w:p w:rsidR="000307E9" w:rsidRPr="00625145" w:rsidRDefault="000307E9" w:rsidP="000307E9">
      <w:pPr>
        <w:bidi w:val="0"/>
        <w:rPr>
          <w:rFonts w:asciiTheme="minorBidi" w:eastAsiaTheme="minorEastAsia" w:hAnsiTheme="minorBidi" w:cstheme="minorBidi"/>
          <w:b/>
          <w:bCs/>
          <w:lang w:bidi="fa-IR"/>
        </w:rPr>
      </w:pPr>
      <w:r w:rsidRPr="00625145">
        <w:rPr>
          <w:rFonts w:asciiTheme="minorBidi" w:eastAsiaTheme="minorHAnsi" w:hAnsiTheme="minorBidi" w:cstheme="minorBidi"/>
          <w:b/>
          <w:bCs/>
        </w:rPr>
        <w:t>VENDOR DOCUMENTS MIN. REQUIREMENT</w:t>
      </w:r>
      <w:r w:rsidR="00625145">
        <w:rPr>
          <w:rFonts w:asciiTheme="minorBidi" w:eastAsiaTheme="minorHAnsi" w:hAnsiTheme="minorBidi" w:cstheme="minorBidi"/>
          <w:b/>
          <w:bCs/>
        </w:rPr>
        <w:t xml:space="preserve"> </w:t>
      </w:r>
      <w:r w:rsidRPr="00625145">
        <w:rPr>
          <w:rFonts w:asciiTheme="minorBidi" w:eastAsiaTheme="minorHAnsi" w:hAnsiTheme="minorBidi" w:cstheme="minorBidi"/>
          <w:b/>
          <w:bCs/>
        </w:rPr>
        <w:t>………………………………………………………………………….20</w:t>
      </w:r>
    </w:p>
    <w:p w:rsidR="00814B5C" w:rsidRDefault="0064420A">
      <w:pPr>
        <w:pStyle w:val="TOC1"/>
        <w:rPr>
          <w:rStyle w:val="Hyperlink"/>
          <w:b/>
          <w:bCs/>
        </w:rPr>
      </w:pPr>
      <w:hyperlink w:anchor="_Toc96241131" w:history="1">
        <w:r w:rsidR="00814B5C" w:rsidRPr="00821C96">
          <w:rPr>
            <w:rStyle w:val="Hyperlink"/>
            <w:b/>
            <w:bCs/>
          </w:rPr>
          <w:t>ATTACHMENT #3</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_Toc96241131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25</w:t>
        </w:r>
        <w:r w:rsidR="00814B5C" w:rsidRPr="00821C96">
          <w:rPr>
            <w:rStyle w:val="Hyperlink"/>
            <w:b/>
            <w:bCs/>
            <w:webHidden/>
          </w:rPr>
          <w:fldChar w:fldCharType="end"/>
        </w:r>
      </w:hyperlink>
    </w:p>
    <w:p w:rsidR="000307E9" w:rsidRPr="00625145" w:rsidRDefault="000307E9" w:rsidP="000307E9">
      <w:pPr>
        <w:bidi w:val="0"/>
        <w:rPr>
          <w:rFonts w:asciiTheme="minorBidi" w:eastAsiaTheme="minorEastAsia" w:hAnsiTheme="minorBidi" w:cstheme="minorBidi"/>
          <w:b/>
          <w:bCs/>
          <w:lang w:bidi="fa-IR"/>
        </w:rPr>
      </w:pPr>
      <w:r w:rsidRPr="00625145">
        <w:rPr>
          <w:rFonts w:asciiTheme="minorBidi" w:eastAsiaTheme="minorHAnsi" w:hAnsiTheme="minorBidi" w:cstheme="minorBidi"/>
          <w:b/>
          <w:bCs/>
        </w:rPr>
        <w:t>DEVIATIONS / EXCEPTIONS TO JOB SPECIFICATION</w:t>
      </w:r>
      <w:r w:rsidR="00625145">
        <w:rPr>
          <w:rFonts w:asciiTheme="minorBidi" w:eastAsiaTheme="minorHAnsi" w:hAnsiTheme="minorBidi" w:cstheme="minorBidi"/>
          <w:b/>
          <w:bCs/>
        </w:rPr>
        <w:t xml:space="preserve"> </w:t>
      </w:r>
      <w:r w:rsidRPr="00625145">
        <w:rPr>
          <w:rFonts w:asciiTheme="minorBidi" w:eastAsiaTheme="minorHAnsi" w:hAnsiTheme="minorBidi" w:cstheme="minorBidi"/>
          <w:b/>
          <w:bCs/>
        </w:rPr>
        <w:t>………………………………………………..……………..25</w:t>
      </w:r>
    </w:p>
    <w:p w:rsidR="00814B5C" w:rsidRDefault="0064420A">
      <w:pPr>
        <w:pStyle w:val="TOC1"/>
        <w:rPr>
          <w:rStyle w:val="Hyperlink"/>
          <w:b/>
          <w:bCs/>
        </w:rPr>
      </w:pPr>
      <w:hyperlink w:anchor="_Toc96241133" w:history="1">
        <w:r w:rsidR="00814B5C" w:rsidRPr="00821C96">
          <w:rPr>
            <w:rStyle w:val="Hyperlink"/>
            <w:b/>
            <w:bCs/>
          </w:rPr>
          <w:t>Attachment #4</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_Toc96241133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26</w:t>
        </w:r>
        <w:r w:rsidR="00814B5C" w:rsidRPr="00821C96">
          <w:rPr>
            <w:rStyle w:val="Hyperlink"/>
            <w:b/>
            <w:bCs/>
            <w:webHidden/>
          </w:rPr>
          <w:fldChar w:fldCharType="end"/>
        </w:r>
      </w:hyperlink>
    </w:p>
    <w:p w:rsidR="000307E9" w:rsidRPr="00625145" w:rsidRDefault="000307E9" w:rsidP="00625145">
      <w:pPr>
        <w:bidi w:val="0"/>
        <w:rPr>
          <w:rFonts w:asciiTheme="minorBidi" w:eastAsiaTheme="minorHAnsi" w:hAnsiTheme="minorBidi" w:cstheme="minorBidi"/>
          <w:b/>
          <w:bCs/>
        </w:rPr>
      </w:pPr>
      <w:r w:rsidRPr="00625145">
        <w:rPr>
          <w:rFonts w:asciiTheme="minorBidi" w:eastAsiaTheme="minorHAnsi" w:hAnsiTheme="minorBidi" w:cstheme="minorBidi"/>
          <w:b/>
          <w:bCs/>
        </w:rPr>
        <w:t>SUB VENDOR LIST</w:t>
      </w:r>
      <w:r w:rsidR="00625145">
        <w:rPr>
          <w:rFonts w:asciiTheme="minorBidi" w:eastAsiaTheme="minorHAnsi" w:hAnsiTheme="minorBidi" w:cstheme="minorBidi"/>
          <w:b/>
          <w:bCs/>
        </w:rPr>
        <w:t xml:space="preserve">  </w:t>
      </w:r>
      <w:r w:rsidRPr="00625145">
        <w:rPr>
          <w:rFonts w:asciiTheme="minorBidi" w:eastAsiaTheme="minorHAnsi" w:hAnsiTheme="minorBidi" w:cstheme="minorBidi"/>
          <w:b/>
          <w:bCs/>
        </w:rPr>
        <w:t>………………………</w:t>
      </w:r>
      <w:r w:rsidR="00625145">
        <w:rPr>
          <w:rFonts w:asciiTheme="minorBidi" w:eastAsiaTheme="minorHAnsi" w:hAnsiTheme="minorBidi" w:cstheme="minorBidi"/>
          <w:b/>
          <w:bCs/>
        </w:rPr>
        <w:t>….</w:t>
      </w:r>
      <w:r w:rsidRPr="00625145">
        <w:rPr>
          <w:rFonts w:asciiTheme="minorBidi" w:eastAsiaTheme="minorHAnsi" w:hAnsiTheme="minorBidi" w:cstheme="minorBidi"/>
          <w:b/>
          <w:bCs/>
        </w:rPr>
        <w:t>…………………..………………………………….………………………26</w:t>
      </w:r>
    </w:p>
    <w:p w:rsidR="00814B5C" w:rsidRDefault="0064420A">
      <w:pPr>
        <w:pStyle w:val="TOC1"/>
        <w:rPr>
          <w:rStyle w:val="Hyperlink"/>
          <w:b/>
          <w:bCs/>
        </w:rPr>
      </w:pPr>
      <w:hyperlink w:anchor="_Toc96241139" w:history="1">
        <w:r w:rsidR="00814B5C" w:rsidRPr="00821C96">
          <w:rPr>
            <w:rStyle w:val="Hyperlink"/>
            <w:b/>
            <w:bCs/>
          </w:rPr>
          <w:t>Attachment #5</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_Toc96241139 \h </w:instrText>
        </w:r>
        <w:r w:rsidR="00814B5C" w:rsidRPr="00821C96">
          <w:rPr>
            <w:rStyle w:val="Hyperlink"/>
            <w:b/>
            <w:bCs/>
            <w:webHidden/>
          </w:rPr>
        </w:r>
        <w:r w:rsidR="00814B5C" w:rsidRPr="00821C96">
          <w:rPr>
            <w:rStyle w:val="Hyperlink"/>
            <w:b/>
            <w:bCs/>
            <w:webHidden/>
          </w:rPr>
          <w:fldChar w:fldCharType="separate"/>
        </w:r>
        <w:r w:rsidR="001D2AD6">
          <w:rPr>
            <w:rStyle w:val="Hyperlink"/>
            <w:b/>
            <w:bCs/>
            <w:webHidden/>
          </w:rPr>
          <w:t>27</w:t>
        </w:r>
        <w:r w:rsidR="00814B5C" w:rsidRPr="00821C96">
          <w:rPr>
            <w:rStyle w:val="Hyperlink"/>
            <w:b/>
            <w:bCs/>
            <w:webHidden/>
          </w:rPr>
          <w:fldChar w:fldCharType="end"/>
        </w:r>
      </w:hyperlink>
    </w:p>
    <w:p w:rsidR="000307E9" w:rsidRPr="00625145" w:rsidRDefault="000307E9" w:rsidP="000307E9">
      <w:pPr>
        <w:bidi w:val="0"/>
        <w:rPr>
          <w:rFonts w:asciiTheme="minorBidi" w:eastAsiaTheme="minorHAnsi" w:hAnsiTheme="minorBidi" w:cstheme="minorBidi"/>
          <w:b/>
          <w:bCs/>
        </w:rPr>
      </w:pPr>
      <w:r w:rsidRPr="00625145">
        <w:rPr>
          <w:rFonts w:asciiTheme="minorBidi" w:eastAsiaTheme="minorHAnsi" w:hAnsiTheme="minorBidi" w:cstheme="minorBidi"/>
          <w:b/>
          <w:bCs/>
        </w:rPr>
        <w:t>SPARE PARTS LIST…………………………………………………………………………………………</w:t>
      </w:r>
      <w:r w:rsidR="00625145">
        <w:rPr>
          <w:rFonts w:asciiTheme="minorBidi" w:eastAsiaTheme="minorHAnsi" w:hAnsiTheme="minorBidi" w:cstheme="minorBidi"/>
          <w:b/>
          <w:bCs/>
        </w:rPr>
        <w:t>.</w:t>
      </w:r>
      <w:r w:rsidRPr="00625145">
        <w:rPr>
          <w:rFonts w:asciiTheme="minorBidi" w:eastAsiaTheme="minorHAnsi" w:hAnsiTheme="minorBidi" w:cstheme="minorBidi"/>
          <w:b/>
          <w:bCs/>
        </w:rPr>
        <w:t>………………27</w:t>
      </w:r>
    </w:p>
    <w:p w:rsidR="00814B5C" w:rsidRDefault="00814B5C" w:rsidP="00821C96">
      <w:pPr>
        <w:pStyle w:val="TOC1"/>
        <w:rPr>
          <w:rFonts w:asciiTheme="minorHAnsi" w:eastAsiaTheme="minorEastAsia" w:hAnsiTheme="minorHAnsi" w:cstheme="minorBidi"/>
          <w:caps w:val="0"/>
          <w:kern w:val="0"/>
          <w:sz w:val="22"/>
          <w:szCs w:val="22"/>
          <w:lang w:bidi="ar-SA"/>
        </w:rPr>
      </w:pPr>
    </w:p>
    <w:p w:rsidR="0057759A" w:rsidRPr="00687E14" w:rsidRDefault="00BD2402" w:rsidP="00956369">
      <w:pPr>
        <w:widowControl w:val="0"/>
        <w:tabs>
          <w:tab w:val="right" w:leader="dot" w:pos="9356"/>
        </w:tabs>
        <w:bidi w:val="0"/>
        <w:mirrorIndents/>
        <w:rPr>
          <w:sz w:val="18"/>
          <w:szCs w:val="18"/>
        </w:rPr>
      </w:pPr>
      <w:r w:rsidRPr="002345C2">
        <w:rPr>
          <w:rFonts w:ascii="Calibri" w:hAnsi="Calibri" w:cs="Times New Roman"/>
          <w:b/>
          <w:bCs/>
          <w:sz w:val="18"/>
          <w:szCs w:val="18"/>
        </w:rPr>
        <w:fldChar w:fldCharType="end"/>
      </w:r>
    </w:p>
    <w:p w:rsidR="00855832" w:rsidRPr="004E686A" w:rsidRDefault="008A3242" w:rsidP="001D2AD6">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Arial" w:hAnsi="Arial" w:cs="Arial"/>
          <w:sz w:val="22"/>
          <w:szCs w:val="22"/>
          <w:lang w:bidi="fa-IR"/>
        </w:rPr>
        <w:br w:type="page"/>
      </w:r>
      <w:bookmarkStart w:id="1" w:name="_Toc343327774"/>
      <w:bookmarkStart w:id="2" w:name="_Toc325006571"/>
      <w:bookmarkStart w:id="3" w:name="_Toc328298189"/>
      <w:bookmarkStart w:id="4" w:name="_Toc96241108"/>
      <w:r w:rsidR="00855832" w:rsidRPr="004E686A">
        <w:rPr>
          <w:rFonts w:ascii="Arial" w:hAnsi="Arial" w:cs="Arial"/>
          <w:b/>
          <w:bCs/>
          <w:caps/>
          <w:kern w:val="28"/>
          <w:sz w:val="24"/>
        </w:rPr>
        <w:lastRenderedPageBreak/>
        <w:t>INTRODUCTION</w:t>
      </w:r>
      <w:bookmarkEnd w:id="1"/>
      <w:bookmarkEnd w:id="2"/>
      <w:bookmarkEnd w:id="3"/>
      <w:bookmarkEnd w:id="4"/>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96241109"/>
      <w:r w:rsidRPr="00CE2D90">
        <w:rPr>
          <w:rFonts w:ascii="Arial" w:hAnsi="Arial" w:cs="Arial"/>
          <w:b/>
          <w:bCs/>
          <w:caps/>
          <w:kern w:val="28"/>
          <w:sz w:val="24"/>
        </w:rPr>
        <w:t>GENERAL</w:t>
      </w:r>
      <w:bookmarkEnd w:id="7"/>
      <w:bookmarkEnd w:id="8"/>
      <w:bookmarkEnd w:id="9"/>
      <w:bookmarkEnd w:id="10"/>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EB504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631A6">
        <w:rPr>
          <w:rFonts w:asciiTheme="minorBidi" w:eastAsiaTheme="minorHAnsi" w:hAnsiTheme="minorBidi" w:cstheme="minorBidi"/>
          <w:sz w:val="22"/>
          <w:szCs w:val="28"/>
        </w:rPr>
        <w:t>Pig Trap</w:t>
      </w:r>
      <w:r w:rsidR="00902952">
        <w:rPr>
          <w:rFonts w:asciiTheme="minorBidi" w:eastAsiaTheme="minorHAnsi" w:hAnsiTheme="minorBidi" w:cstheme="minorBidi"/>
          <w:sz w:val="22"/>
          <w:szCs w:val="28"/>
        </w:rPr>
        <w:t>s</w:t>
      </w:r>
      <w:r w:rsidR="00EB5048">
        <w:rPr>
          <w:rFonts w:asciiTheme="minorBidi" w:eastAsiaTheme="minorHAnsi" w:hAnsiTheme="minorBidi" w:cstheme="minorBidi"/>
          <w:sz w:val="22"/>
          <w:szCs w:val="28"/>
        </w:rPr>
        <w:t xml:space="preserve"> as listed 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462"/>
        <w:gridCol w:w="4410"/>
        <w:gridCol w:w="810"/>
      </w:tblGrid>
      <w:tr w:rsidR="003B32E4" w:rsidRPr="002B5E11" w:rsidTr="00E25AF8">
        <w:trPr>
          <w:trHeight w:val="602"/>
          <w:jc w:val="center"/>
        </w:trPr>
        <w:tc>
          <w:tcPr>
            <w:tcW w:w="572"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462"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410"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810"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3B32E4" w:rsidRPr="002B5E11" w:rsidTr="00CA76BF">
        <w:trPr>
          <w:trHeight w:val="530"/>
          <w:jc w:val="center"/>
        </w:trPr>
        <w:tc>
          <w:tcPr>
            <w:tcW w:w="572" w:type="dxa"/>
            <w:vAlign w:val="center"/>
          </w:tcPr>
          <w:p w:rsidR="003B32E4" w:rsidRPr="00B030C7" w:rsidRDefault="003B32E4" w:rsidP="00CA76BF">
            <w:pPr>
              <w:bidi w:val="0"/>
              <w:jc w:val="center"/>
              <w:rPr>
                <w:rFonts w:asciiTheme="minorBidi" w:hAnsiTheme="minorBidi" w:cstheme="minorBidi"/>
              </w:rPr>
            </w:pPr>
            <w:r w:rsidRPr="00B030C7">
              <w:rPr>
                <w:rFonts w:asciiTheme="minorBidi" w:hAnsiTheme="minorBidi" w:cstheme="minorBidi"/>
              </w:rPr>
              <w:t>1</w:t>
            </w:r>
          </w:p>
        </w:tc>
        <w:tc>
          <w:tcPr>
            <w:tcW w:w="1462"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 xml:space="preserve">PL </w:t>
            </w:r>
            <w:r>
              <w:rPr>
                <w:rFonts w:asciiTheme="minorBidi" w:hAnsiTheme="minorBidi" w:cstheme="minorBidi"/>
              </w:rPr>
              <w:t>–</w:t>
            </w:r>
            <w:r w:rsidRPr="005631A6">
              <w:rPr>
                <w:rFonts w:asciiTheme="minorBidi" w:hAnsiTheme="minorBidi" w:cstheme="minorBidi"/>
              </w:rPr>
              <w:t xml:space="preserve"> 3201</w:t>
            </w:r>
            <w:r>
              <w:rPr>
                <w:rFonts w:asciiTheme="minorBidi" w:hAnsiTheme="minorBidi" w:cstheme="minorBidi"/>
              </w:rPr>
              <w:tab/>
            </w:r>
          </w:p>
        </w:tc>
        <w:tc>
          <w:tcPr>
            <w:tcW w:w="4410"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Pig Launcher</w:t>
            </w:r>
          </w:p>
        </w:tc>
        <w:tc>
          <w:tcPr>
            <w:tcW w:w="810" w:type="dxa"/>
            <w:vAlign w:val="center"/>
          </w:tcPr>
          <w:p w:rsidR="003B32E4" w:rsidRPr="00B030C7" w:rsidRDefault="003B32E4" w:rsidP="00CA76BF">
            <w:pPr>
              <w:bidi w:val="0"/>
              <w:jc w:val="center"/>
              <w:rPr>
                <w:rFonts w:asciiTheme="minorBidi" w:hAnsiTheme="minorBidi" w:cstheme="minorBidi"/>
              </w:rPr>
            </w:pPr>
            <w:r w:rsidRPr="00B030C7">
              <w:rPr>
                <w:rFonts w:asciiTheme="minorBidi" w:hAnsiTheme="minorBidi" w:cstheme="minorBidi"/>
              </w:rPr>
              <w:t>1</w:t>
            </w:r>
          </w:p>
        </w:tc>
      </w:tr>
      <w:tr w:rsidR="003B32E4" w:rsidRPr="002B5E11" w:rsidTr="00CA76BF">
        <w:trPr>
          <w:trHeight w:val="530"/>
          <w:jc w:val="center"/>
        </w:trPr>
        <w:tc>
          <w:tcPr>
            <w:tcW w:w="572" w:type="dxa"/>
            <w:vAlign w:val="center"/>
          </w:tcPr>
          <w:p w:rsidR="003B32E4" w:rsidRPr="00B030C7" w:rsidRDefault="003B32E4" w:rsidP="00CA76BF">
            <w:pPr>
              <w:bidi w:val="0"/>
              <w:jc w:val="center"/>
              <w:rPr>
                <w:rFonts w:asciiTheme="minorBidi" w:hAnsiTheme="minorBidi" w:cstheme="minorBidi"/>
              </w:rPr>
            </w:pPr>
            <w:r>
              <w:rPr>
                <w:rFonts w:asciiTheme="minorBidi" w:hAnsiTheme="minorBidi" w:cstheme="minorBidi"/>
              </w:rPr>
              <w:t>2</w:t>
            </w:r>
          </w:p>
        </w:tc>
        <w:tc>
          <w:tcPr>
            <w:tcW w:w="1462"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PR</w:t>
            </w:r>
            <w:r>
              <w:rPr>
                <w:rFonts w:asciiTheme="minorBidi" w:hAnsiTheme="minorBidi" w:cstheme="minorBidi"/>
              </w:rPr>
              <w:t xml:space="preserve"> </w:t>
            </w:r>
            <w:r w:rsidRPr="005631A6">
              <w:rPr>
                <w:rFonts w:asciiTheme="minorBidi" w:hAnsiTheme="minorBidi" w:cstheme="minorBidi"/>
              </w:rPr>
              <w:t>-</w:t>
            </w:r>
            <w:r>
              <w:rPr>
                <w:rFonts w:asciiTheme="minorBidi" w:hAnsiTheme="minorBidi" w:cstheme="minorBidi"/>
              </w:rPr>
              <w:t xml:space="preserve"> </w:t>
            </w:r>
            <w:r w:rsidRPr="005631A6">
              <w:rPr>
                <w:rFonts w:asciiTheme="minorBidi" w:hAnsiTheme="minorBidi" w:cstheme="minorBidi"/>
              </w:rPr>
              <w:t>3201</w:t>
            </w:r>
          </w:p>
        </w:tc>
        <w:tc>
          <w:tcPr>
            <w:tcW w:w="4410"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Pig Receiver</w:t>
            </w:r>
          </w:p>
        </w:tc>
        <w:tc>
          <w:tcPr>
            <w:tcW w:w="810" w:type="dxa"/>
            <w:vAlign w:val="center"/>
          </w:tcPr>
          <w:p w:rsidR="003B32E4" w:rsidRPr="00B030C7" w:rsidRDefault="003B32E4" w:rsidP="00CA76BF">
            <w:pPr>
              <w:bidi w:val="0"/>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9624111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96241111"/>
      <w:r w:rsidRPr="002A37FB">
        <w:rPr>
          <w:rFonts w:ascii="Arial" w:hAnsi="Arial" w:cs="Arial"/>
          <w:b/>
          <w:bCs/>
          <w:caps/>
          <w:kern w:val="28"/>
          <w:sz w:val="24"/>
        </w:rPr>
        <w:t>SUBJECT OF THE SUPPLY</w:t>
      </w:r>
      <w:bookmarkEnd w:id="15"/>
      <w:bookmarkEnd w:id="16"/>
      <w:bookmarkEnd w:id="17"/>
      <w:bookmarkEnd w:id="18"/>
    </w:p>
    <w:p w:rsidR="00752C42"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t xml:space="preserve">The supplier shall supply </w:t>
      </w:r>
      <w:r>
        <w:rPr>
          <w:rFonts w:asciiTheme="minorBidi" w:eastAsiaTheme="minorHAnsi" w:hAnsiTheme="minorBidi" w:cstheme="minorBidi"/>
          <w:sz w:val="22"/>
          <w:szCs w:val="22"/>
        </w:rPr>
        <w:t>Pig Traps</w:t>
      </w:r>
      <w:r w:rsidRPr="00752C42">
        <w:rPr>
          <w:rFonts w:asciiTheme="minorBidi" w:eastAsiaTheme="minorHAnsi" w:hAnsiTheme="minorBidi" w:cstheme="minorBidi"/>
          <w:sz w:val="22"/>
          <w:szCs w:val="22"/>
        </w:rPr>
        <w:t xml:space="preserve"> that completely assembled and tested. The scope of supply is detailed at para. 5.1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96241112"/>
      <w:r w:rsidRPr="002A37FB">
        <w:rPr>
          <w:rFonts w:ascii="Arial" w:hAnsi="Arial" w:cs="Arial"/>
          <w:b/>
          <w:bCs/>
          <w:caps/>
          <w:kern w:val="28"/>
          <w:sz w:val="24"/>
        </w:rPr>
        <w:t>LIMITS OF SUPPLY</w:t>
      </w:r>
      <w:bookmarkEnd w:id="19"/>
      <w:bookmarkEnd w:id="20"/>
      <w:bookmarkEnd w:id="21"/>
      <w:bookmarkEnd w:id="22"/>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3" w:name="_Toc12468078"/>
      <w:bookmarkStart w:id="24" w:name="_Toc13909549"/>
      <w:bookmarkStart w:id="25" w:name="_Toc96241113"/>
      <w:r w:rsidRPr="005D38AC">
        <w:rPr>
          <w:rFonts w:ascii="Arial" w:hAnsi="Arial" w:cs="Arial"/>
          <w:b/>
          <w:bCs/>
          <w:caps/>
          <w:kern w:val="28"/>
          <w:sz w:val="22"/>
          <w:szCs w:val="22"/>
        </w:rPr>
        <w:t>scope of supply</w:t>
      </w:r>
      <w:bookmarkEnd w:id="23"/>
      <w:bookmarkEnd w:id="24"/>
      <w:bookmarkEnd w:id="25"/>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Vendor’s technical proposal shall include but not be limited to, equipment, materials specified in the following table. Hereunder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jc w:val="both"/>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Default="00E60A70" w:rsidP="0032669C">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E60A7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Paint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lastRenderedPageBreak/>
              <w:t>Gasket, Bolts, Nuts and Washers For Nozzles With Companion Flanges, Internal Flanges, Blinded Flanges</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Name plate made of stainless steel and its support bracket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w:t>
            </w:r>
            <w:r>
              <w:rPr>
                <w:rFonts w:asciiTheme="minorBidi" w:hAnsiTheme="minorBidi"/>
                <w:szCs w:val="20"/>
              </w:rPr>
              <w:t xml:space="preserve"> </w:t>
            </w:r>
            <w:r w:rsidRPr="006C75F3">
              <w:rPr>
                <w:rFonts w:asciiTheme="minorBidi" w:hAnsiTheme="minorBidi"/>
                <w:szCs w:val="20"/>
              </w:rPr>
              <w:t>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Davit/hinge</w:t>
            </w:r>
            <w:r>
              <w:rPr>
                <w:rFonts w:asciiTheme="minorBidi" w:hAnsiTheme="minorBidi"/>
                <w:szCs w:val="20"/>
              </w:rPr>
              <w:t xml:space="preserve"> &amp; safe  inter luck</w:t>
            </w:r>
            <w:r w:rsidRPr="006C75F3">
              <w:rPr>
                <w:rFonts w:asciiTheme="minorBidi" w:hAnsiTheme="minorBidi"/>
                <w:szCs w:val="20"/>
              </w:rPr>
              <w:t xml:space="preserve"> for </w:t>
            </w:r>
            <w:r>
              <w:rPr>
                <w:rFonts w:asciiTheme="minorBidi" w:hAnsiTheme="minorBidi"/>
                <w:szCs w:val="20"/>
              </w:rPr>
              <w:t>Closures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for External surface preparation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Other </w:t>
            </w:r>
            <w:r>
              <w:rPr>
                <w:rFonts w:asciiTheme="minorBidi" w:hAnsiTheme="minorBidi"/>
                <w:szCs w:val="20"/>
              </w:rPr>
              <w:t>Traps</w:t>
            </w:r>
            <w:r w:rsidRPr="006C75F3">
              <w:rPr>
                <w:rFonts w:asciiTheme="minorBidi" w:hAnsiTheme="minorBidi"/>
                <w:szCs w:val="20"/>
              </w:rPr>
              <w:t xml:space="preserve"> accessories, appurtenances and penetrations as defined in the </w:t>
            </w:r>
            <w:r>
              <w:rPr>
                <w:rFonts w:asciiTheme="minorBidi" w:hAnsiTheme="minorBidi"/>
                <w:szCs w:val="20"/>
              </w:rPr>
              <w:t>Pig Traps</w:t>
            </w:r>
            <w:r w:rsidRPr="006C75F3">
              <w:rPr>
                <w:rFonts w:asciiTheme="minorBidi" w:hAnsiTheme="minorBidi"/>
                <w:szCs w:val="20"/>
              </w:rPr>
              <w:t xml:space="preserve"> data sheet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Inhibition materials against internal corrosion for transportation and longtime storage at stockyard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Two Years Operation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tenance and all required tests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Consumable materials such as welding electrodes and etc.</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 blinds for hydro test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Certificates for all parts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936006">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Nozzles and </w:t>
            </w:r>
            <w:r w:rsidR="00936006">
              <w:rPr>
                <w:rFonts w:asciiTheme="minorBidi" w:hAnsiTheme="minorBidi"/>
                <w:szCs w:val="20"/>
              </w:rPr>
              <w:t xml:space="preserve">Closure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lastRenderedPageBreak/>
        <w:t xml:space="preserve">Sub-Vendor List (If applicable) shall be specified and </w:t>
      </w:r>
      <w:proofErr w:type="gramStart"/>
      <w:r w:rsidRPr="001A7302">
        <w:rPr>
          <w:rFonts w:asciiTheme="minorBidi" w:eastAsiaTheme="minorHAnsi" w:hAnsiTheme="minorBidi" w:cstheme="minorBidi"/>
          <w:sz w:val="22"/>
          <w:szCs w:val="22"/>
        </w:rPr>
        <w:t>It</w:t>
      </w:r>
      <w:proofErr w:type="gramEnd"/>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6" w:name="_Toc96241114"/>
      <w:bookmarkStart w:id="27" w:name="_Toc12468094"/>
      <w:bookmarkStart w:id="28" w:name="_Toc13909565"/>
      <w:r>
        <w:rPr>
          <w:rFonts w:ascii="Arial" w:hAnsi="Arial" w:cs="Arial"/>
          <w:b/>
          <w:bCs/>
          <w:caps/>
          <w:kern w:val="28"/>
          <w:sz w:val="22"/>
          <w:szCs w:val="22"/>
        </w:rPr>
        <w:t>SCOPE OF WORK</w:t>
      </w:r>
      <w:bookmarkEnd w:id="26"/>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600A4A" w:rsidRPr="005F46D3" w:rsidTr="00CD112A">
        <w:trPr>
          <w:cantSplit/>
          <w:trHeight w:val="397"/>
          <w:jc w:val="center"/>
        </w:trPr>
        <w:tc>
          <w:tcPr>
            <w:tcW w:w="2130" w:type="pct"/>
            <w:vAlign w:val="center"/>
          </w:tcPr>
          <w:p w:rsidR="00600A4A" w:rsidRPr="006C75F3" w:rsidRDefault="00600A4A"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 xml:space="preserve">Strength calculation and stress analysis based on the relevant specifications and codes, FEA where required by PURCHASER </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color w:val="000000"/>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Strength calculation and stress analysis based on the relevant specifications and codes, FEA where required by PURCHASER</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External surface preparation</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r>
              <w:rPr>
                <w:rFonts w:asciiTheme="minorBidi" w:hAnsiTheme="minorBidi"/>
                <w:noProof/>
                <w:lang w:bidi="fa-IR"/>
              </w:rPr>
              <w:t>)</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Vendor Coordination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lastRenderedPageBreak/>
              <w:t>Rust prevention for transportation and long time storage and any provisions against corrosive during shipment to site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hanging="450"/>
              <w:jc w:val="both"/>
              <w:rPr>
                <w:rFonts w:asciiTheme="minorBidi" w:hAnsiTheme="minorBidi"/>
                <w:noProof/>
                <w:lang w:bidi="fa-IR"/>
              </w:rPr>
            </w:pPr>
            <w:r w:rsidRPr="006C75F3">
              <w:rPr>
                <w:rFonts w:asciiTheme="minorBidi" w:hAnsiTheme="minorBidi"/>
                <w:noProof/>
                <w:lang w:bidi="fa-IR"/>
              </w:rPr>
              <w:t xml:space="preserve">Marking, packing and </w:t>
            </w:r>
            <w:r w:rsidRPr="009A4F91">
              <w:rPr>
                <w:rFonts w:asciiTheme="minorBidi" w:hAnsiTheme="minorBidi"/>
                <w:noProof/>
                <w:lang w:bidi="fa-IR"/>
              </w:rPr>
              <w:t>Loading on the truck</w:t>
            </w:r>
            <w:r>
              <w:rPr>
                <w:rFonts w:asciiTheme="minorBidi" w:hAnsiTheme="minorBidi" w:hint="cs"/>
                <w:noProof/>
                <w:rtl/>
                <w:lang w:bidi="fa-IR"/>
              </w:rPr>
              <w:t xml:space="preserve"> </w:t>
            </w:r>
            <w:r>
              <w:rPr>
                <w:rFonts w:asciiTheme="minorBidi" w:hAnsiTheme="minorBidi"/>
                <w:noProof/>
                <w:lang w:bidi="fa-IR"/>
              </w:rPr>
              <w:t xml:space="preserve">(for </w:t>
            </w:r>
            <w:r w:rsidRPr="006C75F3">
              <w:rPr>
                <w:rFonts w:asciiTheme="minorBidi" w:hAnsiTheme="minorBidi"/>
                <w:noProof/>
                <w:lang w:bidi="fa-IR"/>
              </w:rPr>
              <w:t>transportation</w:t>
            </w:r>
            <w:r>
              <w:rPr>
                <w:rFonts w:asciiTheme="minorBidi" w:hAnsiTheme="minorBidi"/>
                <w:noProof/>
                <w:lang w:bidi="fa-IR"/>
              </w:rPr>
              <w:t>)</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947097">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Quantity and Size of anchor bolts, relevant B.C.D and finalized loading data including erection, operating and hydro test shear and moment due to wind and earthquake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eastAsia="?l?r ?ｨ奛ｯｨﾏ" w:hAnsiTheme="minorBidi"/>
                <w:noProof/>
                <w:highlight w:val="green"/>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9" w:name="_Toc12468050"/>
      <w:bookmarkStart w:id="30" w:name="_Toc12468091"/>
      <w:bookmarkStart w:id="31" w:name="_Toc13905928"/>
      <w:bookmarkStart w:id="32" w:name="_Toc13909562"/>
      <w:bookmarkStart w:id="33" w:name="_Toc89514958"/>
      <w:bookmarkStart w:id="34" w:name="_Toc92099240"/>
      <w:bookmarkStart w:id="35"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 xml:space="preserve">Bidder to put “C” as confirmation or “D” as deviation and to fill the related form (Att. </w:t>
      </w:r>
      <w:proofErr w:type="gramStart"/>
      <w:r w:rsidRPr="007454CB">
        <w:rPr>
          <w:rFonts w:asciiTheme="minorBidi" w:eastAsiaTheme="minorHAnsi" w:hAnsiTheme="minorBidi" w:cstheme="minorBidi"/>
          <w:sz w:val="22"/>
          <w:szCs w:val="22"/>
        </w:rPr>
        <w:t>#3) accordingly</w:t>
      </w:r>
      <w:r w:rsidRPr="007454CB">
        <w:rPr>
          <w:rFonts w:asciiTheme="minorBidi" w:eastAsiaTheme="minorHAnsi" w:hAnsiTheme="minorBidi" w:cstheme="minorBidi"/>
          <w:sz w:val="22"/>
          <w:szCs w:val="22"/>
          <w:rtl/>
        </w:rPr>
        <w:t>.</w:t>
      </w:r>
      <w:proofErr w:type="gramEnd"/>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846D31" w:rsidRDefault="00846D31" w:rsidP="00846D31">
      <w:pPr>
        <w:bidi w:val="0"/>
        <w:spacing w:before="120" w:after="120" w:line="276" w:lineRule="auto"/>
        <w:ind w:left="1354"/>
        <w:jc w:val="both"/>
        <w:rPr>
          <w:rFonts w:asciiTheme="minorBidi" w:eastAsiaTheme="minorHAnsi" w:hAnsiTheme="minorBidi" w:cstheme="minorBidi"/>
          <w:sz w:val="22"/>
          <w:szCs w:val="22"/>
          <w:lang w:bidi="fa-IR"/>
        </w:rPr>
      </w:pP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96241115"/>
      <w:r w:rsidRPr="007454CB">
        <w:rPr>
          <w:rFonts w:ascii="Arial" w:hAnsi="Arial" w:cs="Arial"/>
          <w:b/>
          <w:bCs/>
          <w:caps/>
          <w:kern w:val="28"/>
          <w:sz w:val="22"/>
          <w:szCs w:val="22"/>
        </w:rPr>
        <w:lastRenderedPageBreak/>
        <w:t>Spare parts</w:t>
      </w:r>
      <w:bookmarkEnd w:id="29"/>
      <w:bookmarkEnd w:id="30"/>
      <w:bookmarkEnd w:id="31"/>
      <w:bookmarkEnd w:id="32"/>
      <w:bookmarkEnd w:id="33"/>
      <w:bookmarkEnd w:id="34"/>
      <w:bookmarkEnd w:id="35"/>
      <w:bookmarkEnd w:id="36"/>
    </w:p>
    <w:p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7" w:name="_Toc96241116"/>
      <w:r>
        <w:rPr>
          <w:rFonts w:ascii="Arial" w:hAnsi="Arial" w:cs="Arial"/>
          <w:b/>
          <w:bCs/>
          <w:caps/>
          <w:kern w:val="28"/>
          <w:sz w:val="22"/>
          <w:szCs w:val="22"/>
        </w:rPr>
        <w:t>exclusion</w:t>
      </w:r>
      <w:bookmarkEnd w:id="37"/>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Deluge system</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947097"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Traps</w:t>
      </w:r>
      <w:r w:rsidR="00FA4950" w:rsidRPr="00DA38D8">
        <w:rPr>
          <w:rFonts w:asciiTheme="minorBidi" w:eastAsiaTheme="minorHAnsi" w:hAnsiTheme="minorBidi" w:cstheme="minorBidi"/>
          <w:sz w:val="22"/>
          <w:szCs w:val="22"/>
        </w:rPr>
        <w:t xml:space="preserve"> foundation </w:t>
      </w:r>
    </w:p>
    <w:p w:rsidR="00FA4950"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947097" w:rsidRPr="00DA38D8" w:rsidRDefault="00366541" w:rsidP="0094709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63360" behindDoc="0" locked="0" layoutInCell="1" allowOverlap="1" wp14:anchorId="648D1B87" wp14:editId="1465F3FF">
                <wp:simplePos x="0" y="0"/>
                <wp:positionH relativeFrom="column">
                  <wp:posOffset>2421255</wp:posOffset>
                </wp:positionH>
                <wp:positionV relativeFrom="paragraph">
                  <wp:posOffset>110490</wp:posOffset>
                </wp:positionV>
                <wp:extent cx="571500" cy="466725"/>
                <wp:effectExtent l="19050" t="19050" r="38100" b="28575"/>
                <wp:wrapNone/>
                <wp:docPr id="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5" name="Isosceles Triangle 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6" name="TextBox 58"/>
                        <wps:cNvSpPr txBox="1"/>
                        <wps:spPr>
                          <a:xfrm>
                            <a:off x="81243" y="219075"/>
                            <a:ext cx="406213" cy="266700"/>
                          </a:xfrm>
                          <a:prstGeom prst="rect">
                            <a:avLst/>
                          </a:prstGeom>
                          <a:noFill/>
                          <a:ln w="9525" cmpd="sng">
                            <a:noFill/>
                          </a:ln>
                          <a:effectLst/>
                        </wps:spPr>
                        <wps:txbx>
                          <w:txbxContent>
                            <w:p w:rsidR="00366541" w:rsidRDefault="00366541" w:rsidP="00366541">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Group 70" o:spid="_x0000_s1026" style="position:absolute;left:0;text-align:left;margin-left:190.65pt;margin-top:8.7pt;width:45pt;height:36.75pt;z-index:25166336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iwgIAANIGAAAOAAAAZHJzL2Uyb0RvYy54bWy8Ve1O2zAU/T9p72D5/8gHTVsiUqTBQJM2&#10;hgR7ANdxEkuO7dluk779rp2kC7AxxKT1R+Sv+3XOubfnF30r0J4Zy5UscHISY8QkVSWXdYG/P1x/&#10;WGNkHZElEUqyAh+YxReb9+/OO52zVDVKlMwgcCJt3ukCN87pPIosbVhL7InSTMJlpUxLHGxNHZWG&#10;dOC9FVEax8uoU6bURlFmLZxeDZd4E/xXFaPuW1VZ5pAoMOTmwteE79Z/o805yWtDdMPpmAZ5QxYt&#10;4RKCHl1dEUfQzvBnrlpOjbKqcidUtZGqKk5ZqAGqSeIn1dwYtdOhljrvan2ECaB9gtOb3dLb/Z1B&#10;vCzwAiNJWqAoREWrgE2n6xye3Bh9r+8MgOUP6mGHtt1XVYIB2TkViu8r03oQoCzUB4wPR4xZ7xCF&#10;w2yVZDEwQeFqsVyu0mzggDZA1DMr2nya7LJ0kY12WXq6XgW7iORD0GiWmM8S1GR/AWb/DbD7hmgW&#10;eLAejRGwbALss1WWMsEsejCcyFowFJLzWcDzI3I2twCiB+hVQL1cMMm1se6GqRb5RYHdGDswQfZf&#10;rAO6AJ/pmY9rleDlNRcibA72Uhi0J9Aa0FGl6jASxDo4LPB1+HlqwMUjMyFRV+DTBAhAlEDLVoI4&#10;WLYaRGRljRERNcwC6kxI5ZGxfRbzAYQxixuH3+/i+jquiG2GhIPXQTktdzBCBG8LvJ5bC+mrZGEI&#10;jGh4RgYO/GqrygNwaZy4VMN4IJI2Cqp3IYFRRf9JTstJTh6Rj6pH2dpnMRMRcj2cw5Sdzv8gp3WS&#10;Lk4xggZLk7N4aBQAYmykRbxME7j2DZhCA0IzDixPopwEM+rKwAx9SVNSeUGBC5IP0jjLoKdnevA3&#10;x0egpr/y4vptH0ZSOhU6MtXBnAaN/dgRw/AreAtDAQZnEPE45P1knu9hPf8r2vwEAAD//wMAUEsD&#10;BBQABgAIAAAAIQAIv4U94AAAAAkBAAAPAAAAZHJzL2Rvd25yZXYueG1sTI/BTsJAEIbvJr7DZky8&#10;ybYWBUq3hBD1REwEE8Nt6A5tQ3e26S5teXuXkx5n/i//fJOtRtOInjpXW1YQTyIQxIXVNZcKvvfv&#10;T3MQziNrbCyTgis5WOX3dxmm2g78Rf3OlyKUsEtRQeV9m0rpiooMuoltiUN2sp1BH8aulLrDIZSb&#10;Rj5H0as0WHO4UGFLm4qK8+5iFHwMOKyT+K3fnk+b62H/8vmzjUmpx4dxvQThafR/MNz0gzrkwelo&#10;L6ydaBQk8zgJaAhmUxABmM5ui6OCRbQAmWfy/wf5LwAAAP//AwBQSwECLQAUAAYACAAAACEAtoM4&#10;kv4AAADhAQAAEwAAAAAAAAAAAAAAAAAAAAAAW0NvbnRlbnRfVHlwZXNdLnhtbFBLAQItABQABgAI&#10;AAAAIQA4/SH/1gAAAJQBAAALAAAAAAAAAAAAAAAAAC8BAABfcmVscy8ucmVsc1BLAQItABQABgAI&#10;AAAAIQBiGV2iwgIAANIGAAAOAAAAAAAAAAAAAAAAAC4CAABkcnMvZTJvRG9jLnhtbFBLAQItABQA&#10;BgAIAAAAIQAIv4U94AAAAAkBAAAPAAAAAAAAAAAAAAAAABwFAABkcnMvZG93bnJldi54bWxQSwUG&#10;AAAAAAQABADzAAAAK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HH8QA&#10;AADaAAAADwAAAGRycy9kb3ducmV2LnhtbESPQWvCQBSE7wX/w/IEb3UT0SKpq0hA0IrQRgs9PrOv&#10;STD7NmS3Sdpf7xYKPQ4z8w2z2gymFh21rrKsIJ5GIIhzqysuFFzOu8clCOeRNdaWScE3OdisRw8r&#10;TLTt+Y26zBciQNglqKD0vkmkdHlJBt3UNsTB+7StQR9kW0jdYh/gppazKHqSBisOCyU2lJaU37Iv&#10;o+BkfuL54T36GKo8u6Yvy6uzr0elJuNh+wzC0+D/w3/tvVawgN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hx/EAAAA2gAAAA8AAAAAAAAAAAAAAAAAmAIAAGRycy9k&#10;b3ducmV2LnhtbFBLBQYAAAAABAAEAPUAAACJAw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66541" w:rsidRDefault="00366541" w:rsidP="00366541">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947097">
        <w:rPr>
          <w:rFonts w:asciiTheme="minorBidi" w:eastAsiaTheme="minorHAnsi" w:hAnsiTheme="minorBidi" w:cstheme="minorBidi"/>
          <w:sz w:val="22"/>
          <w:szCs w:val="22"/>
        </w:rPr>
        <w:t>Instrumentation</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8" w:name="_Toc273182413"/>
      <w:bookmarkStart w:id="39" w:name="_Toc12468096"/>
      <w:bookmarkStart w:id="40" w:name="_Toc13909567"/>
      <w:bookmarkStart w:id="41" w:name="_Toc96241117"/>
      <w:bookmarkEnd w:id="27"/>
      <w:bookmarkEnd w:id="28"/>
      <w:r w:rsidRPr="00CC4EA2">
        <w:rPr>
          <w:rFonts w:ascii="Arial" w:hAnsi="Arial" w:cs="Arial"/>
          <w:b/>
          <w:bCs/>
          <w:caps/>
          <w:kern w:val="28"/>
          <w:sz w:val="24"/>
        </w:rPr>
        <w:t>INSPECTION AND TESTS</w:t>
      </w:r>
      <w:bookmarkEnd w:id="38"/>
      <w:bookmarkEnd w:id="39"/>
      <w:bookmarkEnd w:id="40"/>
      <w:bookmarkEnd w:id="41"/>
      <w:r w:rsidR="00366541">
        <w:rPr>
          <w:rFonts w:ascii="Arial" w:hAnsi="Arial" w:cs="Arial"/>
          <w:b/>
          <w:bCs/>
          <w:caps/>
          <w:kern w:val="28"/>
          <w:sz w:val="24"/>
        </w:rPr>
        <w:t xml:space="preserve"> </w:t>
      </w:r>
    </w:p>
    <w:p w:rsidR="00687E14" w:rsidRDefault="00687E14" w:rsidP="00366541">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w:t>
      </w:r>
      <w:r w:rsidR="00CA76BF">
        <w:rPr>
          <w:rFonts w:asciiTheme="minorBidi" w:eastAsiaTheme="minorHAnsi" w:hAnsiTheme="minorBidi" w:cstheme="minorBidi"/>
          <w:sz w:val="22"/>
          <w:szCs w:val="22"/>
        </w:rPr>
        <w:t>VENDOR</w:t>
      </w:r>
      <w:r w:rsidRPr="003C3123">
        <w:rPr>
          <w:rFonts w:asciiTheme="minorBidi" w:eastAsiaTheme="minorHAnsi" w:hAnsiTheme="minorBidi" w:cstheme="minorBidi"/>
          <w:sz w:val="22"/>
          <w:szCs w:val="22"/>
        </w:rPr>
        <w:t xml:space="preserve"> and approved by the PURCHASER before the award of the order. The QC plan shall at least be according </w:t>
      </w:r>
      <w:r w:rsidRPr="00366541">
        <w:rPr>
          <w:rFonts w:asciiTheme="minorBidi" w:eastAsiaTheme="minorHAnsi" w:hAnsiTheme="minorBidi" w:cstheme="minorBidi"/>
          <w:sz w:val="22"/>
          <w:szCs w:val="22"/>
          <w:highlight w:val="lightGray"/>
        </w:rPr>
        <w:t xml:space="preserve">to the </w:t>
      </w:r>
      <w:r w:rsidR="00366541" w:rsidRPr="00366541">
        <w:rPr>
          <w:rFonts w:asciiTheme="minorBidi" w:eastAsiaTheme="minorHAnsi" w:hAnsiTheme="minorBidi" w:cstheme="minorBidi"/>
          <w:sz w:val="22"/>
          <w:szCs w:val="22"/>
          <w:highlight w:val="lightGray"/>
        </w:rPr>
        <w:t>ICE-EID-MI-SP01-Rev.01 "</w:t>
      </w:r>
      <w:r w:rsidR="00366541" w:rsidRPr="00366541">
        <w:rPr>
          <w:rFonts w:asciiTheme="minorBidi" w:eastAsiaTheme="minorHAnsi" w:hAnsiTheme="minorBidi" w:cs="Arial"/>
          <w:sz w:val="22"/>
          <w:szCs w:val="22"/>
          <w:highlight w:val="lightGray"/>
          <w:rtl/>
        </w:rPr>
        <w:t>دستورالعمل بازرسي خريد و ساخت كالا</w:t>
      </w:r>
      <w:r w:rsidR="00366541" w:rsidRPr="00366541">
        <w:rPr>
          <w:rFonts w:asciiTheme="minorBidi" w:eastAsiaTheme="minorHAnsi" w:hAnsiTheme="minorBidi" w:cstheme="minorBidi"/>
          <w:sz w:val="22"/>
          <w:szCs w:val="22"/>
          <w:highlight w:val="lightGray"/>
        </w:rPr>
        <w:t>"</w:t>
      </w:r>
      <w:r w:rsidR="00366541" w:rsidRPr="00366541">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CA76BF"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9C009A">
        <w:rPr>
          <w:rFonts w:asciiTheme="minorBidi" w:eastAsiaTheme="minorHAnsi" w:hAnsiTheme="minorBidi" w:cstheme="minorBidi"/>
          <w:sz w:val="22"/>
          <w:szCs w:val="22"/>
        </w:rPr>
        <w:t xml:space="preserve"> shall in any case conduct all the tests required</w:t>
      </w:r>
      <w:r w:rsidR="00687E14"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2" w:name="_Toc13909568"/>
      <w:bookmarkStart w:id="43" w:name="_Toc96241118"/>
      <w:r w:rsidRPr="00E73FC0">
        <w:rPr>
          <w:rFonts w:ascii="Arial" w:hAnsi="Arial" w:cs="Arial"/>
          <w:b/>
          <w:bCs/>
          <w:caps/>
          <w:kern w:val="28"/>
          <w:sz w:val="24"/>
        </w:rPr>
        <w:t>VENDOR DOCUMENTATION REQUIREMENTS &amp; SCHEDULE</w:t>
      </w:r>
      <w:bookmarkEnd w:id="42"/>
      <w:bookmarkEnd w:id="43"/>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4" w:name="_Toc12468098"/>
      <w:r w:rsidRPr="00E73FC0">
        <w:rPr>
          <w:rFonts w:asciiTheme="minorBidi" w:eastAsiaTheme="minorHAnsi" w:hAnsiTheme="minorBidi" w:cstheme="minorBidi"/>
          <w:sz w:val="22"/>
          <w:szCs w:val="28"/>
        </w:rPr>
        <w:t>Vendor document shall be according to attachment 2 of this document.</w:t>
      </w:r>
      <w:bookmarkEnd w:id="44"/>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5"/>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6"/>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7"/>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102"/>
      <w:r w:rsidRPr="00E73FC0">
        <w:rPr>
          <w:rFonts w:asciiTheme="minorBidi" w:eastAsiaTheme="minorHAnsi" w:hAnsiTheme="minorBidi" w:cstheme="minorBidi"/>
          <w:sz w:val="22"/>
          <w:szCs w:val="28"/>
        </w:rPr>
        <w:lastRenderedPageBreak/>
        <w:t>All vendor drawings and documents shall be in English language.</w:t>
      </w:r>
      <w:bookmarkEnd w:id="48"/>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0" w:name="_Toc273182415"/>
      <w:bookmarkStart w:id="51" w:name="_Toc12468104"/>
      <w:bookmarkStart w:id="52" w:name="_Toc13909569"/>
      <w:bookmarkStart w:id="53" w:name="_Toc96241119"/>
      <w:bookmarkEnd w:id="49"/>
      <w:r w:rsidRPr="00C62699">
        <w:rPr>
          <w:rFonts w:ascii="Arial" w:hAnsi="Arial" w:cs="Arial"/>
          <w:b/>
          <w:bCs/>
          <w:caps/>
          <w:kern w:val="28"/>
          <w:sz w:val="24"/>
        </w:rPr>
        <w:t>UNIT RESPONSIBILITY</w:t>
      </w:r>
      <w:bookmarkEnd w:id="50"/>
      <w:bookmarkEnd w:id="51"/>
      <w:bookmarkEnd w:id="52"/>
      <w:bookmarkEnd w:id="53"/>
    </w:p>
    <w:p w:rsidR="00687E14" w:rsidRPr="00C62699" w:rsidRDefault="00687E14" w:rsidP="00947097">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947097">
        <w:rPr>
          <w:rFonts w:asciiTheme="minorBidi" w:eastAsiaTheme="minorHAnsi" w:hAnsiTheme="minorBidi" w:cstheme="minorBidi"/>
          <w:sz w:val="22"/>
          <w:szCs w:val="22"/>
        </w:rPr>
        <w:t xml:space="preserve">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4" w:name="_Toc273182416"/>
      <w:bookmarkStart w:id="55" w:name="_Toc12468105"/>
      <w:bookmarkStart w:id="56" w:name="_Toc13909570"/>
      <w:bookmarkStart w:id="57" w:name="_Toc96241120"/>
      <w:r w:rsidRPr="00C62699">
        <w:rPr>
          <w:rFonts w:ascii="Arial" w:hAnsi="Arial" w:cs="Arial"/>
          <w:b/>
          <w:bCs/>
          <w:caps/>
          <w:kern w:val="28"/>
          <w:sz w:val="24"/>
        </w:rPr>
        <w:t>GUARANTEE AND WARRANTY</w:t>
      </w:r>
      <w:bookmarkEnd w:id="54"/>
      <w:bookmarkEnd w:id="55"/>
      <w:bookmarkEnd w:id="56"/>
      <w:bookmarkEnd w:id="57"/>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8" w:name="_Toc273182417"/>
      <w:bookmarkStart w:id="59" w:name="_Toc12468106"/>
      <w:bookmarkStart w:id="60" w:name="_Toc13909571"/>
      <w:bookmarkStart w:id="61" w:name="_Toc96241121"/>
      <w:r w:rsidRPr="009D5E33">
        <w:rPr>
          <w:rFonts w:ascii="Arial" w:hAnsi="Arial" w:cs="Arial"/>
          <w:b/>
          <w:bCs/>
          <w:caps/>
          <w:kern w:val="28"/>
          <w:sz w:val="24"/>
        </w:rPr>
        <w:t>DEVIATION</w:t>
      </w:r>
      <w:bookmarkEnd w:id="58"/>
      <w:bookmarkEnd w:id="59"/>
      <w:bookmarkEnd w:id="60"/>
      <w:bookmarkEnd w:id="61"/>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2" w:name="_Toc273182418"/>
      <w:bookmarkStart w:id="63" w:name="_Toc12468107"/>
      <w:bookmarkStart w:id="64" w:name="_Toc13909572"/>
      <w:bookmarkStart w:id="65" w:name="_Toc96241122"/>
      <w:r w:rsidRPr="004F177C">
        <w:rPr>
          <w:rFonts w:ascii="Arial" w:hAnsi="Arial" w:cs="Arial"/>
          <w:b/>
          <w:bCs/>
          <w:caps/>
          <w:kern w:val="28"/>
          <w:sz w:val="24"/>
        </w:rPr>
        <w:t>PRICE BREAKDOWN</w:t>
      </w:r>
      <w:bookmarkEnd w:id="62"/>
      <w:bookmarkEnd w:id="63"/>
      <w:bookmarkEnd w:id="64"/>
      <w:bookmarkEnd w:id="65"/>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(E&amp;</w:t>
      </w:r>
      <w:r w:rsidRPr="009C009A">
        <w:rPr>
          <w:rFonts w:asciiTheme="minorBidi" w:eastAsiaTheme="minorHAnsi" w:hAnsiTheme="minorBidi" w:cstheme="minorBidi"/>
          <w:sz w:val="22"/>
          <w:szCs w:val="28"/>
        </w:rPr>
        <w:t>D-QC-SP-1)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(E&amp;</w:t>
      </w:r>
      <w:r w:rsidRPr="009C009A">
        <w:rPr>
          <w:rFonts w:asciiTheme="minorBidi" w:eastAsiaTheme="minorHAnsi" w:hAnsiTheme="minorBidi" w:cstheme="minorBidi"/>
          <w:sz w:val="22"/>
          <w:szCs w:val="28"/>
        </w:rPr>
        <w:t>D-QC-SP-1)</w:t>
      </w:r>
    </w:p>
    <w:p w:rsidR="00687E14" w:rsidRPr="009C009A" w:rsidRDefault="00687E14" w:rsidP="00184F9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6" w:name="_Toc96241123"/>
      <w:r>
        <w:rPr>
          <w:rFonts w:ascii="Arial" w:hAnsi="Arial" w:cs="Arial"/>
          <w:b/>
          <w:bCs/>
          <w:caps/>
          <w:kern w:val="28"/>
          <w:sz w:val="24"/>
        </w:rPr>
        <w:lastRenderedPageBreak/>
        <w:t xml:space="preserve">SPECIAL </w:t>
      </w:r>
      <w:r w:rsidR="008B2BCD" w:rsidRPr="008B2BCD">
        <w:rPr>
          <w:rFonts w:ascii="Arial" w:hAnsi="Arial" w:cs="Arial"/>
          <w:b/>
          <w:bCs/>
          <w:caps/>
          <w:kern w:val="28"/>
          <w:sz w:val="24"/>
        </w:rPr>
        <w:t>Notes</w:t>
      </w:r>
      <w:bookmarkEnd w:id="66"/>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7" w:name="_Toc90101315"/>
      <w:bookmarkStart w:id="68" w:name="_Toc92185843"/>
      <w:bookmarkStart w:id="69" w:name="_Toc96241124"/>
      <w:r w:rsidRPr="001C4073">
        <w:rPr>
          <w:rFonts w:ascii="Arial" w:hAnsi="Arial" w:cs="Arial"/>
          <w:b/>
          <w:bCs/>
          <w:caps/>
          <w:kern w:val="28"/>
          <w:sz w:val="22"/>
          <w:szCs w:val="22"/>
        </w:rPr>
        <w:t>Kick-Off Meeting (KOM)</w:t>
      </w:r>
      <w:bookmarkEnd w:id="67"/>
      <w:bookmarkEnd w:id="68"/>
      <w:bookmarkEnd w:id="69"/>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Other Technical Points</w:t>
      </w:r>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0" w:name="_Toc90101316"/>
      <w:bookmarkStart w:id="71" w:name="_Toc92185844"/>
      <w:bookmarkStart w:id="72" w:name="_Toc96241125"/>
      <w:r w:rsidRPr="001C4073">
        <w:rPr>
          <w:rFonts w:ascii="Arial" w:hAnsi="Arial" w:cs="Arial"/>
          <w:b/>
          <w:bCs/>
          <w:caps/>
          <w:kern w:val="28"/>
          <w:sz w:val="22"/>
          <w:szCs w:val="22"/>
        </w:rPr>
        <w:t>Pre-Inspection Meeting (PIM)</w:t>
      </w:r>
      <w:bookmarkEnd w:id="70"/>
      <w:bookmarkEnd w:id="71"/>
      <w:bookmarkEnd w:id="72"/>
    </w:p>
    <w:p w:rsidR="00970632" w:rsidRDefault="00970632" w:rsidP="0040781D">
      <w:pPr>
        <w:tabs>
          <w:tab w:val="left" w:pos="990"/>
        </w:tabs>
        <w:bidi w:val="0"/>
        <w:spacing w:line="360" w:lineRule="auto"/>
        <w:ind w:left="1080"/>
        <w:jc w:val="both"/>
        <w:rPr>
          <w:rFonts w:ascii="Arial" w:hAnsi="Arial" w:cs="Arial"/>
          <w:noProof/>
          <w:lang w:bidi="fa-IR"/>
        </w:rPr>
      </w:pPr>
      <w:r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Pr="00ED427B">
        <w:rPr>
          <w:rFonts w:ascii="Arial" w:hAnsi="Arial" w:cs="Arial"/>
          <w:noProof/>
          <w:sz w:val="22"/>
          <w:szCs w:val="28"/>
          <w:lang w:bidi="fa-IR"/>
        </w:rPr>
        <w:t xml:space="preserve"> shop or Puchaser’s office based on Purchaser decision) with presence of Purchaser and Third Party Inspector representatives</w:t>
      </w:r>
      <w:r w:rsidRPr="00521F92">
        <w:rPr>
          <w:rFonts w:ascii="Arial" w:hAnsi="Arial" w:cs="Arial"/>
          <w:noProof/>
          <w:lang w:bidi="fa-IR"/>
        </w:rPr>
        <w:t>.</w:t>
      </w:r>
    </w:p>
    <w:p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3" w:name="_Toc92185845"/>
      <w:bookmarkStart w:id="74" w:name="_Toc96241126"/>
      <w:r w:rsidRPr="001C4073">
        <w:rPr>
          <w:rFonts w:ascii="Arial" w:hAnsi="Arial" w:cs="Arial"/>
          <w:b/>
          <w:bCs/>
          <w:caps/>
          <w:kern w:val="28"/>
          <w:sz w:val="22"/>
          <w:szCs w:val="22"/>
        </w:rPr>
        <w:t>Technical Quotation shall include the following items as a minimum:</w:t>
      </w:r>
      <w:bookmarkEnd w:id="73"/>
      <w:bookmarkEnd w:id="74"/>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lastRenderedPageBreak/>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QC Plan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specifications.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For satisfactory system performance and full compliance with the attached specification, all required accessories and/or components shall be provided by Vendor whether or not requested devices are herein specified.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w:t>
      </w:r>
      <w:r w:rsidRPr="00B97F4D">
        <w:rPr>
          <w:rFonts w:ascii="Arial" w:hAnsi="Arial" w:cs="Arial"/>
          <w:sz w:val="22"/>
          <w:szCs w:val="22"/>
        </w:rPr>
        <w:lastRenderedPageBreak/>
        <w:t xml:space="preserve">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First filling requirements (lube oil, grease, water/glycol …) shall be supplied by Vendor. Required lube oil for flushing of rotating equipment shall also be included in Vendor scope.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(Attachment 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w:t>
      </w:r>
      <w:r w:rsidRPr="00B97F4D">
        <w:rPr>
          <w:rFonts w:ascii="Arial" w:hAnsi="Arial" w:cs="Arial"/>
          <w:sz w:val="22"/>
          <w:szCs w:val="22"/>
        </w:rPr>
        <w:lastRenderedPageBreak/>
        <w:t>PEDCO-000-ME-SP-0001”.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Sound pressure level of equipment shall be less than 85 dB at 1 meter of noise source otherwise noise attenuation covers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Vendor has already been informed regarding Purchaser's utility conditions and in case any device is needed to meet Vendor's equipment requirements (such as amplifier, regulator, etc.)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Manifold flange connection with block valve at the edge of base plate for terminal point with purchaser for all utility services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Motor sunshade, air finned tube coolers sunshade, cooling fan for air fin coolers (if required)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Coupling guards shall be non-sparking type.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Provision of PDMS 3D Model (or exported model in *.</w:t>
      </w:r>
      <w:proofErr w:type="spellStart"/>
      <w:r w:rsidRPr="00B97F4D">
        <w:rPr>
          <w:rFonts w:ascii="Arial" w:hAnsi="Arial" w:cs="Arial"/>
          <w:sz w:val="22"/>
          <w:szCs w:val="22"/>
        </w:rPr>
        <w:t>dgn</w:t>
      </w:r>
      <w:proofErr w:type="spellEnd"/>
      <w:r w:rsidRPr="00B97F4D">
        <w:rPr>
          <w:rFonts w:ascii="Arial" w:hAnsi="Arial" w:cs="Arial"/>
          <w:sz w:val="22"/>
          <w:szCs w:val="22"/>
        </w:rPr>
        <w:t xml:space="preserve"> format) is in Vendor scope.</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rsidR="003900E2" w:rsidRPr="00B97F4D" w:rsidRDefault="003900E2" w:rsidP="00B97F4D">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lastRenderedPageBreak/>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w:t>
      </w:r>
      <w:r w:rsidR="0098571C" w:rsidRPr="00B97F4D">
        <w:rPr>
          <w:rFonts w:ascii="Arial" w:hAnsi="Arial" w:cs="Arial"/>
          <w:sz w:val="22"/>
          <w:szCs w:val="22"/>
        </w:rPr>
        <w:t>identify</w:t>
      </w:r>
      <w:r w:rsidRPr="00B97F4D">
        <w:rPr>
          <w:rFonts w:ascii="Arial" w:hAnsi="Arial" w:cs="Arial"/>
          <w:sz w:val="22"/>
          <w:szCs w:val="22"/>
        </w:rPr>
        <w:t xml:space="preserve"> and be responsible for damages to properties and/or personnel injuries resulted from the gross negligence of the Supervisor while performing duty. </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p>
    <w:p w:rsidR="00A45E3A" w:rsidRDefault="00687E14" w:rsidP="00565945">
      <w:pPr>
        <w:pStyle w:val="Heading1"/>
      </w:pPr>
      <w:r w:rsidRPr="008B2BCD">
        <w:br w:type="page"/>
      </w:r>
      <w:bookmarkStart w:id="75" w:name="_Toc272928623"/>
      <w:bookmarkStart w:id="76" w:name="_Toc272928621"/>
      <w:bookmarkStart w:id="77" w:name="_Toc273182419"/>
      <w:bookmarkStart w:id="78" w:name="_Toc12468108"/>
      <w:bookmarkStart w:id="79" w:name="_Toc13909573"/>
    </w:p>
    <w:p w:rsidR="00687E14" w:rsidRPr="00B274C0" w:rsidRDefault="007B02FB" w:rsidP="00565945">
      <w:pPr>
        <w:pStyle w:val="Heading1"/>
      </w:pPr>
      <w:bookmarkStart w:id="80" w:name="_Toc96241127"/>
      <w:r w:rsidRPr="00F20B2C">
        <w:rPr>
          <w:rFonts w:asciiTheme="minorBidi" w:hAnsiTheme="minorBidi"/>
          <w:noProof/>
          <w:lang w:val="en-US"/>
        </w:rPr>
        <w:lastRenderedPageBreak/>
        <mc:AlternateContent>
          <mc:Choice Requires="wpg">
            <w:drawing>
              <wp:anchor distT="0" distB="0" distL="114300" distR="114300" simplePos="0" relativeHeight="251659264" behindDoc="0" locked="0" layoutInCell="1" allowOverlap="1" wp14:anchorId="124B66FF" wp14:editId="71BAED05">
                <wp:simplePos x="0" y="0"/>
                <wp:positionH relativeFrom="column">
                  <wp:posOffset>3873500</wp:posOffset>
                </wp:positionH>
                <wp:positionV relativeFrom="paragraph">
                  <wp:posOffset>-213360</wp:posOffset>
                </wp:positionV>
                <wp:extent cx="571500" cy="466725"/>
                <wp:effectExtent l="19050" t="19050" r="38100" b="28575"/>
                <wp:wrapNone/>
                <wp:docPr id="4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41" name="Isosceles Triangle 4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42" name="TextBox 58"/>
                        <wps:cNvSpPr txBox="1"/>
                        <wps:spPr>
                          <a:xfrm>
                            <a:off x="81243" y="219075"/>
                            <a:ext cx="406213" cy="266700"/>
                          </a:xfrm>
                          <a:prstGeom prst="rect">
                            <a:avLst/>
                          </a:prstGeom>
                          <a:noFill/>
                          <a:ln w="9525" cmpd="sng">
                            <a:noFill/>
                          </a:ln>
                          <a:effectLst/>
                        </wps:spPr>
                        <wps:txbx>
                          <w:txbxContent>
                            <w:p w:rsidR="0064420A" w:rsidRDefault="0064420A" w:rsidP="007B02FB">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29" style="position:absolute;left:0;text-align:left;margin-left:305pt;margin-top:-16.8pt;width:45pt;height:36.75pt;z-index:25165926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9YwgIAAM8GAAAOAAAAZHJzL2Uyb0RvYy54bWy8VdtO3DAQfa/Uf7D8XnJhs7tEZJEKBVVq&#10;KRL0A7yOk1hybNf2brJ/37GTbAO0FFGpeYh8yVzOmTOT84u+FWjPjOVKFjg5iTFikqqSy7rA3x+u&#10;P6wxso7IkgglWYEPzOKLzft3553OWaoaJUpmEDiRNu90gRvndB5FljasJfZEaSbhslKmJQ62po5K&#10;Qzrw3ooojeNl1ClTaqMosxZOr4ZLvAn+q4pR962qLHNIFBhyc+Ftwnvr39HmnOS1IbrhdEyDvCGL&#10;lnAJQY+urogjaGf4M1ctp0ZZVbkTqtpIVRWnLGAANEn8BM2NUTsdsNR5V+sjTUDtE57e7Jbe7u8M&#10;4mWBF0CPJC3UKIRFq0BOp+scvrkx+l7fGWDLH9TDDm27r6oEA7JzKqDvK9N6FgAX6gPJhyPJrHeI&#10;wmG2SrIYYlG4WiyXqzQbikAbqNQzK9p8muyydJGNdll6ul4Fu4jkQ9BolpjPEuRkfzFm/42x+4Zo&#10;FgphPRsTY8nE2GerLGWCWfRgOJG1YGiReFg+DzA4cmdzCzR6il5F1cuQSa6NdTdMtcgvCuzG4KEW&#10;ZP/FOkgBGJo+83GtEry85kKEzcFeCoP2BLoDmqpUHUaCWAeHBb4Oj0cBLh6ZCYm6Ap8mUAJECXRt&#10;JYiDZatBR1bWGBFRwzigzoRUHhnbZzEfQBqzuHF4fhfX47githkSDl4H7bTcwRQRvC3wem4tpEfJ&#10;whwY2fAVGWrgV1tVHqCaxolLNUwIImmjAL0LCYw6+l+CSidBeUo+qh5la5/GTEXI9XAOk3Y6/4Oe&#10;1km6OMUIeixNzuKhV4CJsZcW8TJN4Nr3YAo9CP04lHlS5aSYUVgG5uhLopLKKwpckHzQxlkGbT0T&#10;hL85fgRy+mthXL/tR+RjjToY0qCuHztiGH5FxcJAgKkZ5DtOeD+W53tYz/9Dm58AAAD//wMAUEsD&#10;BBQABgAIAAAAIQDu7efk4QAAAAoBAAAPAAAAZHJzL2Rvd25yZXYueG1sTI9BS8NAEIXvgv9hGcFb&#10;uxuD0cZMSinqqQi2Qultm0yT0OxsyG6T9N+7PenxzXu8+V62nEwrBupdYxkhmisQxIUtG64QfnYf&#10;s1cQzmsudWuZEK7kYJnf32U6Le3I3zRsfSVCCbtUI9Ted6mUrqjJaDe3HXHwTrY32gfZV7Ls9RjK&#10;TSuflEqk0Q2HD7XuaF1Tcd5eDMLnqMdVHL0Pm/NpfT3snr/2m4gQHx+m1RsIT5P/C8MNP6BDHpiO&#10;9sKlEy1CEqmwxSPM4jgBERIv6nY5IsSLBcg8k/8n5L8AAAD//wMAUEsBAi0AFAAGAAgAAAAhALaD&#10;OJL+AAAA4QEAABMAAAAAAAAAAAAAAAAAAAAAAFtDb250ZW50X1R5cGVzXS54bWxQSwECLQAUAAYA&#10;CAAAACEAOP0h/9YAAACUAQAACwAAAAAAAAAAAAAAAAAvAQAAX3JlbHMvLnJlbHNQSwECLQAUAAYA&#10;CAAAACEAPLM/WMICAADPBgAADgAAAAAAAAAAAAAAAAAuAgAAZHJzL2Uyb0RvYy54bWxQSwECLQAU&#10;AAYACAAAACEA7u3n5OEAAAAKAQAADwAAAAAAAAAAAAAAAAAcBQAAZHJzL2Rvd25yZXYueG1sUEsF&#10;BgAAAAAEAAQA8wAAACoGAAAAAA==&#10;">
                <v:shape id="Isosceles Triangle 41"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QvMQA&#10;AADbAAAADwAAAGRycy9kb3ducmV2LnhtbESP3YrCMBSE7wXfIRzBO00rskg1igiCPyzsdhW8PDbH&#10;tticlCZq9enNwsJeDjPzDTNbtKYSd2pcaVlBPIxAEGdWl5wrOPysBxMQziNrrCyTgic5WMy7nRkm&#10;2j74m+6pz0WAsEtQQeF9nUjpsoIMuqGtiYN3sY1BH2STS93gI8BNJUdR9CENlhwWCqxpVVB2TW9G&#10;wad5xePtMTq1ZZaeV7vJ2dmvvVL9XrucgvDU+v/wX3ujFYxj+P0SfoC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DELzEAAAA2wAAAA8AAAAAAAAAAAAAAAAAmAIAAGRycy9k&#10;b3ducmV2LnhtbFBLBQYAAAAABAAEAPUAAACJ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64420A" w:rsidRDefault="0064420A" w:rsidP="007B02FB">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687E14" w:rsidRPr="00B274C0">
        <w:t xml:space="preserve">ATTACHMENT </w:t>
      </w:r>
      <w:r w:rsidR="00A135A3">
        <w:t>#</w:t>
      </w:r>
      <w:r w:rsidR="00687E14" w:rsidRPr="00B274C0">
        <w:t>1</w:t>
      </w:r>
      <w:bookmarkEnd w:id="76"/>
      <w:bookmarkEnd w:id="77"/>
      <w:bookmarkEnd w:id="78"/>
      <w:bookmarkEnd w:id="79"/>
      <w:bookmarkEnd w:id="80"/>
      <w:r>
        <w:t xml:space="preserve">   </w:t>
      </w:r>
    </w:p>
    <w:p w:rsidR="00687E14" w:rsidRPr="00B274C0" w:rsidRDefault="009446EF" w:rsidP="00625145">
      <w:pPr>
        <w:pStyle w:val="Heading2"/>
        <w:rPr>
          <w:rFonts w:eastAsiaTheme="minorHAnsi"/>
        </w:rPr>
      </w:pPr>
      <w:bookmarkStart w:id="81" w:name="_Toc13909574"/>
      <w:r>
        <w:rPr>
          <w:rFonts w:eastAsiaTheme="minorHAnsi"/>
        </w:rPr>
        <w:t xml:space="preserve"> </w:t>
      </w:r>
      <w:r w:rsidR="00565945">
        <w:rPr>
          <w:rFonts w:eastAsiaTheme="minorHAnsi"/>
        </w:rPr>
        <w:t xml:space="preserve">  </w:t>
      </w:r>
      <w:bookmarkStart w:id="82" w:name="_Toc92099253"/>
      <w:bookmarkStart w:id="83" w:name="_Toc92185847"/>
      <w:bookmarkStart w:id="84" w:name="_Toc95215556"/>
      <w:bookmarkStart w:id="85" w:name="_Toc96241128"/>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1"/>
      <w:bookmarkEnd w:id="82"/>
      <w:bookmarkEnd w:id="83"/>
      <w:bookmarkEnd w:id="84"/>
      <w:bookmarkEnd w:id="85"/>
    </w:p>
    <w:tbl>
      <w:tblPr>
        <w:tblpPr w:leftFromText="180" w:rightFromText="180" w:vertAnchor="text" w:tblpXSpec="center"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240"/>
        <w:gridCol w:w="90"/>
        <w:gridCol w:w="4230"/>
        <w:gridCol w:w="630"/>
      </w:tblGrid>
      <w:tr w:rsidR="00687E14" w:rsidRPr="004F177C" w:rsidTr="00556671">
        <w:trPr>
          <w:trHeight w:val="441"/>
          <w:tblHeader/>
        </w:trPr>
        <w:tc>
          <w:tcPr>
            <w:tcW w:w="558"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gridSpan w:val="2"/>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625145">
        <w:tc>
          <w:tcPr>
            <w:tcW w:w="8748" w:type="dxa"/>
            <w:gridSpan w:val="5"/>
            <w:shd w:val="clear" w:color="auto" w:fill="B6DDE8" w:themeFill="accent5" w:themeFillTint="66"/>
            <w:vAlign w:val="center"/>
          </w:tcPr>
          <w:p w:rsidR="00687E14" w:rsidRPr="00434DC8" w:rsidRDefault="00687E14"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Process</w:t>
            </w:r>
          </w:p>
        </w:tc>
      </w:tr>
      <w:tr w:rsidR="0098571C" w:rsidRPr="004F177C" w:rsidTr="00625145">
        <w:trPr>
          <w:trHeight w:val="28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gridSpan w:val="2"/>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2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630" w:type="dxa"/>
            <w:vAlign w:val="center"/>
          </w:tcPr>
          <w:p w:rsidR="0098571C" w:rsidRPr="00D73366" w:rsidRDefault="0098571C" w:rsidP="00877ACA">
            <w:pPr>
              <w:widowControl w:val="0"/>
              <w:autoSpaceDE w:val="0"/>
              <w:autoSpaceDN w:val="0"/>
              <w:bidi w:val="0"/>
              <w:adjustRightInd w:val="0"/>
              <w:jc w:val="center"/>
              <w:rPr>
                <w:rFonts w:asciiTheme="minorBidi" w:hAnsiTheme="minorBidi" w:cstheme="minorBidi"/>
                <w:color w:val="000000"/>
                <w:sz w:val="18"/>
                <w:szCs w:val="18"/>
                <w:highlight w:val="lightGray"/>
              </w:rPr>
            </w:pPr>
            <w:r w:rsidRPr="00D73366">
              <w:rPr>
                <w:rFonts w:asciiTheme="minorBidi" w:hAnsiTheme="minorBidi" w:cstheme="minorBidi"/>
                <w:color w:val="000000"/>
                <w:sz w:val="18"/>
                <w:szCs w:val="18"/>
                <w:highlight w:val="lightGray"/>
              </w:rPr>
              <w:t>D0</w:t>
            </w:r>
            <w:r w:rsidR="00877ACA" w:rsidRPr="00D73366">
              <w:rPr>
                <w:rFonts w:asciiTheme="minorBidi" w:hAnsiTheme="minorBidi" w:cstheme="minorBidi"/>
                <w:color w:val="000000"/>
                <w:sz w:val="18"/>
                <w:szCs w:val="18"/>
                <w:highlight w:val="lightGray"/>
              </w:rPr>
              <w:t>5</w:t>
            </w:r>
          </w:p>
        </w:tc>
      </w:tr>
      <w:tr w:rsidR="0098571C" w:rsidRPr="004F177C" w:rsidTr="00625145">
        <w:trPr>
          <w:trHeight w:val="28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gridSpan w:val="2"/>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BK-GNRAL-PEDCO-000-PR-DC-0001</w:t>
            </w:r>
          </w:p>
        </w:tc>
        <w:tc>
          <w:tcPr>
            <w:tcW w:w="42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630" w:type="dxa"/>
            <w:vAlign w:val="center"/>
          </w:tcPr>
          <w:p w:rsidR="0098571C" w:rsidRPr="00D73366" w:rsidRDefault="0098571C" w:rsidP="00877ACA">
            <w:pPr>
              <w:widowControl w:val="0"/>
              <w:autoSpaceDE w:val="0"/>
              <w:autoSpaceDN w:val="0"/>
              <w:bidi w:val="0"/>
              <w:adjustRightInd w:val="0"/>
              <w:jc w:val="center"/>
              <w:rPr>
                <w:rFonts w:asciiTheme="minorBidi" w:hAnsiTheme="minorBidi" w:cstheme="minorBidi"/>
                <w:color w:val="000000"/>
                <w:sz w:val="18"/>
                <w:szCs w:val="18"/>
                <w:highlight w:val="lightGray"/>
              </w:rPr>
            </w:pPr>
            <w:r w:rsidRPr="00D73366">
              <w:rPr>
                <w:rFonts w:asciiTheme="minorBidi" w:hAnsiTheme="minorBidi" w:cstheme="minorBidi"/>
                <w:color w:val="000000"/>
                <w:sz w:val="18"/>
                <w:szCs w:val="18"/>
                <w:highlight w:val="lightGray"/>
              </w:rPr>
              <w:t>D0</w:t>
            </w:r>
            <w:r w:rsidR="00877ACA" w:rsidRPr="00D73366">
              <w:rPr>
                <w:rFonts w:asciiTheme="minorBidi" w:hAnsiTheme="minorBidi" w:cstheme="minorBidi"/>
                <w:color w:val="000000"/>
                <w:sz w:val="18"/>
                <w:szCs w:val="18"/>
                <w:highlight w:val="lightGray"/>
              </w:rPr>
              <w:t>2</w:t>
            </w:r>
          </w:p>
        </w:tc>
      </w:tr>
      <w:tr w:rsidR="0098571C" w:rsidRPr="004F177C" w:rsidTr="00625145">
        <w:trPr>
          <w:trHeight w:val="28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gridSpan w:val="2"/>
            <w:vAlign w:val="center"/>
          </w:tcPr>
          <w:p w:rsidR="0098571C" w:rsidRPr="009D640B" w:rsidRDefault="00BC72FF" w:rsidP="00D32209">
            <w:pPr>
              <w:widowControl w:val="0"/>
              <w:autoSpaceDE w:val="0"/>
              <w:autoSpaceDN w:val="0"/>
              <w:bidi w:val="0"/>
              <w:adjustRightInd w:val="0"/>
              <w:rPr>
                <w:rFonts w:asciiTheme="minorBidi" w:hAnsiTheme="minorBidi" w:cstheme="minorBidi"/>
                <w:color w:val="000000"/>
                <w:sz w:val="18"/>
                <w:szCs w:val="18"/>
              </w:rPr>
            </w:pPr>
            <w:r w:rsidRPr="00BC72FF">
              <w:rPr>
                <w:rFonts w:asciiTheme="minorBidi" w:hAnsiTheme="minorBidi" w:cstheme="minorBidi"/>
                <w:color w:val="000000"/>
                <w:sz w:val="18"/>
                <w:szCs w:val="18"/>
              </w:rPr>
              <w:t>BK-PPL-PEDCO-320-PR-PI-0001-D00</w:t>
            </w:r>
          </w:p>
        </w:tc>
        <w:tc>
          <w:tcPr>
            <w:tcW w:w="4230" w:type="dxa"/>
            <w:vAlign w:val="center"/>
          </w:tcPr>
          <w:p w:rsidR="0098571C" w:rsidRPr="009D640B" w:rsidRDefault="001E7C4F" w:rsidP="00D32209">
            <w:pPr>
              <w:widowControl w:val="0"/>
              <w:autoSpaceDE w:val="0"/>
              <w:autoSpaceDN w:val="0"/>
              <w:bidi w:val="0"/>
              <w:adjustRightInd w:val="0"/>
              <w:rPr>
                <w:rFonts w:asciiTheme="minorBidi" w:hAnsiTheme="minorBidi" w:cstheme="minorBidi"/>
                <w:color w:val="000000"/>
                <w:sz w:val="18"/>
                <w:szCs w:val="18"/>
              </w:rPr>
            </w:pPr>
            <w:r w:rsidRPr="001E7C4F">
              <w:rPr>
                <w:rFonts w:asciiTheme="minorBidi" w:hAnsiTheme="minorBidi" w:cstheme="minorBidi"/>
                <w:color w:val="000000"/>
                <w:sz w:val="18"/>
                <w:szCs w:val="18"/>
              </w:rPr>
              <w:t>Piping &amp; Instrument Diagram (P&amp;ID)</w:t>
            </w:r>
            <w:r>
              <w:rPr>
                <w:rFonts w:asciiTheme="minorBidi" w:hAnsiTheme="minorBidi" w:cstheme="minorBidi"/>
                <w:color w:val="000000"/>
                <w:sz w:val="18"/>
                <w:szCs w:val="18"/>
              </w:rPr>
              <w:t xml:space="preserve"> for Launcher</w:t>
            </w:r>
          </w:p>
        </w:tc>
        <w:tc>
          <w:tcPr>
            <w:tcW w:w="630" w:type="dxa"/>
            <w:vAlign w:val="center"/>
          </w:tcPr>
          <w:p w:rsidR="0098571C" w:rsidRPr="00D73366" w:rsidRDefault="0098571C" w:rsidP="00877ACA">
            <w:pPr>
              <w:widowControl w:val="0"/>
              <w:autoSpaceDE w:val="0"/>
              <w:autoSpaceDN w:val="0"/>
              <w:bidi w:val="0"/>
              <w:adjustRightInd w:val="0"/>
              <w:jc w:val="center"/>
              <w:rPr>
                <w:rFonts w:asciiTheme="minorBidi" w:hAnsiTheme="minorBidi" w:cstheme="minorBidi"/>
                <w:color w:val="000000"/>
                <w:sz w:val="18"/>
                <w:szCs w:val="18"/>
                <w:highlight w:val="lightGray"/>
              </w:rPr>
            </w:pPr>
            <w:r w:rsidRPr="00D73366">
              <w:rPr>
                <w:rFonts w:asciiTheme="minorBidi" w:hAnsiTheme="minorBidi" w:cstheme="minorBidi"/>
                <w:color w:val="000000"/>
                <w:sz w:val="18"/>
                <w:szCs w:val="18"/>
                <w:highlight w:val="lightGray"/>
              </w:rPr>
              <w:t>D0</w:t>
            </w:r>
            <w:r w:rsidR="00877ACA" w:rsidRPr="00D73366">
              <w:rPr>
                <w:rFonts w:asciiTheme="minorBidi" w:hAnsiTheme="minorBidi" w:cstheme="minorBidi"/>
                <w:color w:val="000000"/>
                <w:sz w:val="18"/>
                <w:szCs w:val="18"/>
                <w:highlight w:val="lightGray"/>
              </w:rPr>
              <w:t>2</w:t>
            </w:r>
          </w:p>
        </w:tc>
      </w:tr>
      <w:tr w:rsidR="009D640B" w:rsidRPr="004F177C" w:rsidTr="00556671">
        <w:trPr>
          <w:trHeight w:val="279"/>
        </w:trPr>
        <w:tc>
          <w:tcPr>
            <w:tcW w:w="8748" w:type="dxa"/>
            <w:gridSpan w:val="5"/>
            <w:shd w:val="clear" w:color="auto" w:fill="B6DDE8" w:themeFill="accent5" w:themeFillTint="66"/>
            <w:vAlign w:val="center"/>
          </w:tcPr>
          <w:p w:rsidR="009D640B" w:rsidRPr="00434DC8" w:rsidRDefault="009D640B"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Mechanical</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gridSpan w:val="2"/>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630" w:type="dxa"/>
            <w:vAlign w:val="center"/>
          </w:tcPr>
          <w:p w:rsidR="009D640B" w:rsidRPr="00D73366" w:rsidRDefault="009D640B" w:rsidP="00877ACA">
            <w:pPr>
              <w:widowControl w:val="0"/>
              <w:autoSpaceDE w:val="0"/>
              <w:autoSpaceDN w:val="0"/>
              <w:bidi w:val="0"/>
              <w:adjustRightInd w:val="0"/>
              <w:jc w:val="center"/>
              <w:rPr>
                <w:rFonts w:asciiTheme="minorBidi" w:hAnsiTheme="minorBidi" w:cstheme="minorBidi"/>
                <w:color w:val="000000"/>
                <w:sz w:val="18"/>
                <w:szCs w:val="18"/>
                <w:highlight w:val="lightGray"/>
              </w:rPr>
            </w:pPr>
            <w:r w:rsidRPr="00D73366">
              <w:rPr>
                <w:rFonts w:asciiTheme="minorBidi" w:hAnsiTheme="minorBidi" w:cstheme="minorBidi"/>
                <w:color w:val="000000"/>
                <w:sz w:val="18"/>
                <w:szCs w:val="18"/>
                <w:highlight w:val="lightGray"/>
              </w:rPr>
              <w:t>D0</w:t>
            </w:r>
            <w:r w:rsidR="00877ACA" w:rsidRPr="00D73366">
              <w:rPr>
                <w:rFonts w:asciiTheme="minorBidi" w:hAnsiTheme="minorBidi" w:cstheme="minorBidi"/>
                <w:color w:val="000000"/>
                <w:sz w:val="18"/>
                <w:szCs w:val="18"/>
                <w:highlight w:val="lightGray"/>
              </w:rPr>
              <w:t>1</w:t>
            </w:r>
          </w:p>
        </w:tc>
      </w:tr>
      <w:tr w:rsidR="009D640B" w:rsidRPr="004F177C" w:rsidTr="00625145">
        <w:trPr>
          <w:trHeight w:val="4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gridSpan w:val="2"/>
            <w:vAlign w:val="center"/>
          </w:tcPr>
          <w:p w:rsidR="009D640B" w:rsidRPr="00434DC8" w:rsidRDefault="001E7C4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BK-PPL-PEDCO-320-ME-SP-0001</w:t>
            </w:r>
          </w:p>
        </w:tc>
        <w:tc>
          <w:tcPr>
            <w:tcW w:w="4230" w:type="dxa"/>
            <w:vAlign w:val="center"/>
          </w:tcPr>
          <w:p w:rsidR="009D640B" w:rsidRPr="00434DC8" w:rsidRDefault="001E7C4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Spec. for Pig Launching / Receiving Traps</w:t>
            </w:r>
          </w:p>
        </w:tc>
        <w:tc>
          <w:tcPr>
            <w:tcW w:w="630" w:type="dxa"/>
            <w:vAlign w:val="center"/>
          </w:tcPr>
          <w:p w:rsidR="009D640B" w:rsidRPr="00434DC8" w:rsidRDefault="00BC72FF"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gridSpan w:val="2"/>
            <w:vAlign w:val="center"/>
          </w:tcPr>
          <w:p w:rsidR="009D640B" w:rsidRPr="00434DC8" w:rsidRDefault="00BC72F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BK-PPL-PEDCO-320-ME-</w:t>
            </w:r>
            <w:r>
              <w:rPr>
                <w:rFonts w:asciiTheme="minorBidi" w:hAnsiTheme="minorBidi" w:cstheme="minorBidi"/>
                <w:color w:val="000000"/>
                <w:sz w:val="18"/>
                <w:szCs w:val="18"/>
              </w:rPr>
              <w:t>DT</w:t>
            </w:r>
            <w:r w:rsidRPr="001E7C4F">
              <w:rPr>
                <w:rFonts w:asciiTheme="minorBidi" w:hAnsiTheme="minorBidi" w:cstheme="minorBidi"/>
                <w:color w:val="000000"/>
                <w:sz w:val="18"/>
                <w:szCs w:val="18"/>
              </w:rPr>
              <w:t>-0001</w:t>
            </w:r>
          </w:p>
        </w:tc>
        <w:tc>
          <w:tcPr>
            <w:tcW w:w="4230" w:type="dxa"/>
            <w:vAlign w:val="center"/>
          </w:tcPr>
          <w:p w:rsidR="009D640B" w:rsidRPr="00434DC8" w:rsidRDefault="00BC72FF" w:rsidP="00D32209">
            <w:pPr>
              <w:widowControl w:val="0"/>
              <w:autoSpaceDE w:val="0"/>
              <w:autoSpaceDN w:val="0"/>
              <w:bidi w:val="0"/>
              <w:adjustRightInd w:val="0"/>
              <w:rPr>
                <w:rFonts w:asciiTheme="minorBidi" w:hAnsiTheme="minorBidi" w:cstheme="minorBidi"/>
                <w:color w:val="000000"/>
                <w:sz w:val="18"/>
                <w:szCs w:val="18"/>
                <w:highlight w:val="yellow"/>
              </w:rPr>
            </w:pPr>
            <w:r w:rsidRPr="00BC72FF">
              <w:rPr>
                <w:rFonts w:asciiTheme="minorBidi" w:hAnsiTheme="minorBidi" w:cstheme="minorBidi"/>
                <w:color w:val="000000"/>
                <w:sz w:val="18"/>
                <w:szCs w:val="18"/>
              </w:rPr>
              <w:t>Data Sheets For Pig Traps</w:t>
            </w:r>
          </w:p>
        </w:tc>
        <w:tc>
          <w:tcPr>
            <w:tcW w:w="630" w:type="dxa"/>
            <w:vAlign w:val="center"/>
          </w:tcPr>
          <w:p w:rsidR="009D640B" w:rsidRPr="00434DC8" w:rsidRDefault="00BC72FF" w:rsidP="00877ACA">
            <w:pPr>
              <w:widowControl w:val="0"/>
              <w:autoSpaceDE w:val="0"/>
              <w:autoSpaceDN w:val="0"/>
              <w:bidi w:val="0"/>
              <w:adjustRightInd w:val="0"/>
              <w:jc w:val="center"/>
              <w:rPr>
                <w:rFonts w:asciiTheme="minorBidi" w:hAnsiTheme="minorBidi" w:cstheme="minorBidi"/>
                <w:color w:val="000000"/>
                <w:sz w:val="18"/>
                <w:szCs w:val="18"/>
              </w:rPr>
            </w:pPr>
            <w:r w:rsidRPr="00D73366">
              <w:rPr>
                <w:rFonts w:asciiTheme="minorBidi" w:hAnsiTheme="minorBidi" w:cstheme="minorBidi"/>
                <w:color w:val="000000"/>
                <w:sz w:val="18"/>
                <w:szCs w:val="18"/>
                <w:highlight w:val="lightGray"/>
              </w:rPr>
              <w:t>D0</w:t>
            </w:r>
            <w:r w:rsidR="00877ACA" w:rsidRPr="00D73366">
              <w:rPr>
                <w:rFonts w:asciiTheme="minorBidi" w:hAnsiTheme="minorBidi" w:cstheme="minorBidi"/>
                <w:color w:val="000000"/>
                <w:sz w:val="18"/>
                <w:szCs w:val="18"/>
                <w:highlight w:val="lightGray"/>
              </w:rPr>
              <w:t>1</w:t>
            </w:r>
          </w:p>
        </w:tc>
      </w:tr>
      <w:tr w:rsidR="009D640B" w:rsidRPr="004F177C" w:rsidTr="00556671">
        <w:trPr>
          <w:trHeight w:val="297"/>
        </w:trPr>
        <w:tc>
          <w:tcPr>
            <w:tcW w:w="8748" w:type="dxa"/>
            <w:gridSpan w:val="5"/>
            <w:shd w:val="clear" w:color="auto" w:fill="B6DDE8" w:themeFill="accent5" w:themeFillTint="66"/>
            <w:vAlign w:val="center"/>
          </w:tcPr>
          <w:p w:rsidR="009D640B" w:rsidRPr="005B0E19" w:rsidRDefault="009D640B"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5B0E19">
              <w:rPr>
                <w:rFonts w:asciiTheme="minorBidi" w:hAnsiTheme="minorBidi" w:cstheme="minorBidi"/>
                <w:b/>
                <w:bCs/>
                <w:color w:val="000000"/>
                <w:sz w:val="18"/>
                <w:szCs w:val="18"/>
              </w:rPr>
              <w:t>General Document &amp; Procedures</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gridSpan w:val="2"/>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630" w:type="dxa"/>
            <w:vAlign w:val="center"/>
          </w:tcPr>
          <w:p w:rsidR="009D640B" w:rsidRPr="00434DC8" w:rsidRDefault="00CF1205" w:rsidP="00877AC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877ACA">
              <w:rPr>
                <w:rFonts w:asciiTheme="minorBidi" w:hAnsiTheme="minorBidi" w:cstheme="minorBidi"/>
                <w:color w:val="000000"/>
                <w:sz w:val="18"/>
                <w:szCs w:val="18"/>
              </w:rPr>
              <w:t>0</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gridSpan w:val="2"/>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gridSpan w:val="2"/>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w:t>
            </w:r>
          </w:p>
        </w:tc>
        <w:tc>
          <w:tcPr>
            <w:tcW w:w="4230" w:type="dxa"/>
            <w:vAlign w:val="center"/>
          </w:tcPr>
          <w:p w:rsidR="009D640B" w:rsidRPr="00434DC8" w:rsidRDefault="009D640B" w:rsidP="00D32209">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gridSpan w:val="2"/>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E&amp;D-QC-SP-1</w:t>
            </w:r>
          </w:p>
        </w:tc>
        <w:tc>
          <w:tcPr>
            <w:tcW w:w="4230" w:type="dxa"/>
            <w:vAlign w:val="center"/>
          </w:tcPr>
          <w:p w:rsidR="009D640B" w:rsidRPr="00434DC8" w:rsidRDefault="009D640B" w:rsidP="00D32209">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64420A" w:rsidRPr="004F177C" w:rsidTr="00625145">
        <w:trPr>
          <w:trHeight w:val="288"/>
        </w:trPr>
        <w:tc>
          <w:tcPr>
            <w:tcW w:w="558" w:type="dxa"/>
            <w:vAlign w:val="center"/>
          </w:tcPr>
          <w:p w:rsidR="0064420A" w:rsidRDefault="0064420A"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11</w:t>
            </w:r>
          </w:p>
        </w:tc>
        <w:tc>
          <w:tcPr>
            <w:tcW w:w="3330" w:type="dxa"/>
            <w:gridSpan w:val="2"/>
            <w:vAlign w:val="center"/>
          </w:tcPr>
          <w:p w:rsidR="0064420A" w:rsidRPr="00565737" w:rsidRDefault="00565737" w:rsidP="00D32209">
            <w:pPr>
              <w:widowControl w:val="0"/>
              <w:autoSpaceDE w:val="0"/>
              <w:autoSpaceDN w:val="0"/>
              <w:bidi w:val="0"/>
              <w:adjustRightInd w:val="0"/>
              <w:rPr>
                <w:rFonts w:asciiTheme="minorBidi" w:hAnsiTheme="minorBidi" w:cstheme="minorBidi"/>
                <w:color w:val="000000"/>
                <w:sz w:val="18"/>
                <w:szCs w:val="18"/>
                <w:highlight w:val="lightGray"/>
              </w:rPr>
            </w:pPr>
            <w:r w:rsidRPr="00565737">
              <w:rPr>
                <w:rFonts w:asciiTheme="minorBidi" w:hAnsiTheme="minorBidi" w:cstheme="minorBidi"/>
                <w:color w:val="000000"/>
                <w:sz w:val="18"/>
                <w:szCs w:val="18"/>
                <w:highlight w:val="lightGray"/>
              </w:rPr>
              <w:t>BK-GNRAL-PEDCO-000-QC-PR-0022</w:t>
            </w:r>
          </w:p>
        </w:tc>
        <w:tc>
          <w:tcPr>
            <w:tcW w:w="4230" w:type="dxa"/>
            <w:vAlign w:val="center"/>
          </w:tcPr>
          <w:p w:rsidR="0064420A" w:rsidRPr="00565737" w:rsidRDefault="00565737" w:rsidP="00565737">
            <w:pPr>
              <w:widowControl w:val="0"/>
              <w:autoSpaceDE w:val="0"/>
              <w:autoSpaceDN w:val="0"/>
              <w:bidi w:val="0"/>
              <w:adjustRightInd w:val="0"/>
              <w:rPr>
                <w:rFonts w:asciiTheme="minorBidi" w:hAnsiTheme="minorBidi" w:cs="B Mitra" w:hint="cs"/>
                <w:color w:val="000000"/>
                <w:szCs w:val="20"/>
                <w:highlight w:val="lightGray"/>
                <w:rtl/>
              </w:rPr>
            </w:pPr>
            <w:r w:rsidRPr="00565737">
              <w:rPr>
                <w:rFonts w:asciiTheme="minorBidi" w:hAnsiTheme="minorBidi" w:cs="B Mitra"/>
                <w:color w:val="000000"/>
                <w:szCs w:val="20"/>
                <w:highlight w:val="lightGray"/>
              </w:rPr>
              <w:t>Specification For Final Data Book (FDB) Requirements</w:t>
            </w:r>
          </w:p>
        </w:tc>
        <w:tc>
          <w:tcPr>
            <w:tcW w:w="630" w:type="dxa"/>
            <w:vAlign w:val="center"/>
          </w:tcPr>
          <w:p w:rsidR="0064420A" w:rsidRPr="00556671" w:rsidRDefault="00556671" w:rsidP="00565737">
            <w:pPr>
              <w:widowControl w:val="0"/>
              <w:autoSpaceDE w:val="0"/>
              <w:autoSpaceDN w:val="0"/>
              <w:bidi w:val="0"/>
              <w:adjustRightInd w:val="0"/>
              <w:jc w:val="center"/>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D0</w:t>
            </w:r>
            <w:r w:rsidR="00565737">
              <w:rPr>
                <w:rFonts w:asciiTheme="minorBidi" w:hAnsiTheme="minorBidi" w:cstheme="minorBidi"/>
                <w:color w:val="000000"/>
                <w:sz w:val="18"/>
                <w:szCs w:val="18"/>
                <w:highlight w:val="lightGray"/>
              </w:rPr>
              <w:t>0</w:t>
            </w:r>
          </w:p>
        </w:tc>
      </w:tr>
      <w:tr w:rsidR="00822BF0" w:rsidRPr="004F177C" w:rsidTr="00565737">
        <w:trPr>
          <w:trHeight w:val="270"/>
        </w:trPr>
        <w:tc>
          <w:tcPr>
            <w:tcW w:w="8748" w:type="dxa"/>
            <w:gridSpan w:val="5"/>
            <w:shd w:val="clear" w:color="auto" w:fill="B6DDE8" w:themeFill="accent5" w:themeFillTint="66"/>
            <w:vAlign w:val="center"/>
          </w:tcPr>
          <w:p w:rsidR="00822BF0" w:rsidRPr="00434DC8" w:rsidRDefault="00330028" w:rsidP="00D32209">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Instrument</w:t>
            </w:r>
            <w:r w:rsidR="00D32209">
              <w:rPr>
                <w:rFonts w:asciiTheme="minorBidi" w:hAnsiTheme="minorBidi" w:cstheme="minorBidi"/>
                <w:b/>
                <w:bCs/>
                <w:color w:val="000000"/>
                <w:sz w:val="18"/>
                <w:szCs w:val="18"/>
              </w:rPr>
              <w:t>ation</w:t>
            </w:r>
          </w:p>
        </w:tc>
      </w:tr>
      <w:tr w:rsidR="00307D49" w:rsidRPr="004F177C" w:rsidTr="00625145">
        <w:trPr>
          <w:trHeight w:val="381"/>
        </w:trPr>
        <w:tc>
          <w:tcPr>
            <w:tcW w:w="558" w:type="dxa"/>
            <w:shd w:val="clear" w:color="auto" w:fill="auto"/>
            <w:vAlign w:val="center"/>
          </w:tcPr>
          <w:p w:rsidR="00307D49" w:rsidRDefault="0015518E" w:rsidP="0064420A">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 xml:space="preserve"> 1</w:t>
            </w:r>
            <w:r w:rsidR="0064420A">
              <w:rPr>
                <w:rFonts w:asciiTheme="minorBidi" w:hAnsiTheme="minorBidi" w:cstheme="minorBidi"/>
                <w:b/>
                <w:bCs/>
                <w:color w:val="000000"/>
                <w:sz w:val="18"/>
                <w:szCs w:val="18"/>
              </w:rPr>
              <w:t>2</w:t>
            </w:r>
          </w:p>
        </w:tc>
        <w:tc>
          <w:tcPr>
            <w:tcW w:w="3330" w:type="dxa"/>
            <w:gridSpan w:val="2"/>
            <w:shd w:val="clear" w:color="auto" w:fill="auto"/>
            <w:vAlign w:val="center"/>
          </w:tcPr>
          <w:p w:rsidR="00307D49" w:rsidRPr="00E25CA2" w:rsidRDefault="00E25CA2" w:rsidP="00D32209">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230" w:type="dxa"/>
            <w:shd w:val="clear" w:color="auto" w:fill="auto"/>
            <w:vAlign w:val="center"/>
          </w:tcPr>
          <w:p w:rsidR="00307D49" w:rsidRDefault="00E25CA2" w:rsidP="00D3220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630" w:type="dxa"/>
            <w:shd w:val="clear" w:color="auto" w:fill="auto"/>
            <w:vAlign w:val="center"/>
          </w:tcPr>
          <w:p w:rsidR="00307D49" w:rsidRPr="00E25CA2" w:rsidRDefault="00E25CA2" w:rsidP="00D73366">
            <w:pPr>
              <w:widowControl w:val="0"/>
              <w:autoSpaceDE w:val="0"/>
              <w:autoSpaceDN w:val="0"/>
              <w:bidi w:val="0"/>
              <w:adjustRightInd w:val="0"/>
              <w:jc w:val="center"/>
              <w:rPr>
                <w:rFonts w:asciiTheme="minorBidi" w:hAnsiTheme="minorBidi" w:cstheme="minorBidi"/>
                <w:color w:val="000000"/>
                <w:sz w:val="18"/>
                <w:szCs w:val="18"/>
              </w:rPr>
            </w:pPr>
            <w:r w:rsidRPr="00D73366">
              <w:rPr>
                <w:rFonts w:asciiTheme="minorBidi" w:hAnsiTheme="minorBidi" w:cstheme="minorBidi"/>
                <w:color w:val="000000"/>
                <w:sz w:val="18"/>
                <w:szCs w:val="18"/>
                <w:highlight w:val="lightGray"/>
              </w:rPr>
              <w:t>D0</w:t>
            </w:r>
            <w:r w:rsidR="00D73366" w:rsidRPr="00D73366">
              <w:rPr>
                <w:rFonts w:asciiTheme="minorBidi" w:hAnsiTheme="minorBidi" w:cstheme="minorBidi"/>
                <w:color w:val="000000"/>
                <w:sz w:val="18"/>
                <w:szCs w:val="18"/>
                <w:highlight w:val="lightGray"/>
              </w:rPr>
              <w:t>3</w:t>
            </w:r>
          </w:p>
        </w:tc>
      </w:tr>
      <w:tr w:rsidR="007550D0" w:rsidRPr="004F177C" w:rsidTr="00625145">
        <w:trPr>
          <w:trHeight w:val="381"/>
        </w:trPr>
        <w:tc>
          <w:tcPr>
            <w:tcW w:w="8748" w:type="dxa"/>
            <w:gridSpan w:val="5"/>
            <w:shd w:val="clear" w:color="auto" w:fill="B6DDE8" w:themeFill="accent5" w:themeFillTint="66"/>
            <w:vAlign w:val="center"/>
          </w:tcPr>
          <w:p w:rsidR="007550D0" w:rsidRPr="007550D0" w:rsidRDefault="007550D0" w:rsidP="00D32209">
            <w:pPr>
              <w:widowControl w:val="0"/>
              <w:autoSpaceDE w:val="0"/>
              <w:autoSpaceDN w:val="0"/>
              <w:bidi w:val="0"/>
              <w:adjustRightInd w:val="0"/>
              <w:rPr>
                <w:rFonts w:asciiTheme="minorBidi" w:hAnsiTheme="minorBidi" w:cstheme="minorBidi"/>
                <w:b/>
                <w:bCs/>
                <w:color w:val="000000"/>
                <w:sz w:val="18"/>
                <w:szCs w:val="18"/>
              </w:rPr>
            </w:pPr>
            <w:r w:rsidRPr="007550D0">
              <w:rPr>
                <w:rFonts w:asciiTheme="minorBidi" w:hAnsiTheme="minorBidi" w:cstheme="minorBidi"/>
                <w:b/>
                <w:bCs/>
                <w:color w:val="000000"/>
                <w:sz w:val="18"/>
                <w:szCs w:val="18"/>
              </w:rPr>
              <w:t>Electrical</w:t>
            </w:r>
          </w:p>
        </w:tc>
      </w:tr>
      <w:tr w:rsidR="0015518E" w:rsidRPr="004F177C" w:rsidTr="00625145">
        <w:trPr>
          <w:trHeight w:val="381"/>
        </w:trPr>
        <w:tc>
          <w:tcPr>
            <w:tcW w:w="558" w:type="dxa"/>
            <w:shd w:val="clear" w:color="auto" w:fill="auto"/>
            <w:vAlign w:val="center"/>
          </w:tcPr>
          <w:p w:rsidR="0015518E" w:rsidRDefault="0015518E" w:rsidP="0064420A">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 xml:space="preserve"> 1</w:t>
            </w:r>
            <w:r w:rsidR="0064420A">
              <w:rPr>
                <w:rFonts w:asciiTheme="minorBidi" w:hAnsiTheme="minorBidi" w:cstheme="minorBidi"/>
                <w:b/>
                <w:bCs/>
                <w:color w:val="000000"/>
                <w:sz w:val="18"/>
                <w:szCs w:val="18"/>
              </w:rPr>
              <w:t>3</w:t>
            </w:r>
          </w:p>
        </w:tc>
        <w:tc>
          <w:tcPr>
            <w:tcW w:w="3240" w:type="dxa"/>
            <w:shd w:val="clear" w:color="auto" w:fill="auto"/>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BK-GNRAL-PEDCO-000-EL-SP-0006</w:t>
            </w:r>
          </w:p>
        </w:tc>
        <w:tc>
          <w:tcPr>
            <w:tcW w:w="4320" w:type="dxa"/>
            <w:gridSpan w:val="2"/>
            <w:shd w:val="clear" w:color="auto" w:fill="auto"/>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proofErr w:type="spellStart"/>
            <w:r w:rsidRPr="00434DC8">
              <w:rPr>
                <w:rFonts w:asciiTheme="minorBidi" w:hAnsiTheme="minorBidi" w:cstheme="minorBidi"/>
                <w:color w:val="000000"/>
                <w:sz w:val="18"/>
                <w:szCs w:val="18"/>
              </w:rPr>
              <w:t>Earthing</w:t>
            </w:r>
            <w:proofErr w:type="spellEnd"/>
            <w:r w:rsidRPr="00434DC8">
              <w:rPr>
                <w:rFonts w:asciiTheme="minorBidi" w:hAnsiTheme="minorBidi" w:cstheme="minorBidi"/>
                <w:color w:val="000000"/>
                <w:sz w:val="18"/>
                <w:szCs w:val="18"/>
              </w:rPr>
              <w:t xml:space="preserve"> &amp; Lightning System</w:t>
            </w:r>
          </w:p>
        </w:tc>
        <w:tc>
          <w:tcPr>
            <w:tcW w:w="630" w:type="dxa"/>
            <w:shd w:val="clear" w:color="auto" w:fill="auto"/>
            <w:vAlign w:val="center"/>
          </w:tcPr>
          <w:p w:rsidR="0015518E" w:rsidRPr="00E25CA2"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E25CA2">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15518E" w:rsidRPr="004F177C" w:rsidTr="00625145">
        <w:trPr>
          <w:trHeight w:val="381"/>
        </w:trPr>
        <w:tc>
          <w:tcPr>
            <w:tcW w:w="8748" w:type="dxa"/>
            <w:gridSpan w:val="5"/>
            <w:shd w:val="clear" w:color="auto" w:fill="B6DDE8" w:themeFill="accent5" w:themeFillTint="66"/>
            <w:vAlign w:val="center"/>
          </w:tcPr>
          <w:p w:rsidR="0015518E" w:rsidRPr="00434DC8" w:rsidRDefault="0015518E" w:rsidP="00D3220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Piping</w:t>
            </w:r>
            <w:r>
              <w:rPr>
                <w:rFonts w:asciiTheme="minorBidi" w:hAnsiTheme="minorBidi" w:cstheme="minorBidi"/>
                <w:b/>
                <w:bCs/>
                <w:color w:val="000000"/>
                <w:sz w:val="18"/>
                <w:szCs w:val="18"/>
              </w:rPr>
              <w:t xml:space="preserve"> &amp; Material</w:t>
            </w:r>
          </w:p>
        </w:tc>
      </w:tr>
      <w:tr w:rsidR="0015518E" w:rsidRPr="004F177C" w:rsidTr="00625145">
        <w:trPr>
          <w:trHeight w:val="288"/>
        </w:trPr>
        <w:tc>
          <w:tcPr>
            <w:tcW w:w="558" w:type="dxa"/>
            <w:vAlign w:val="center"/>
          </w:tcPr>
          <w:p w:rsidR="0015518E" w:rsidRDefault="0015518E"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64420A">
              <w:rPr>
                <w:rFonts w:asciiTheme="minorBidi" w:hAnsiTheme="minorBidi" w:cstheme="minorBidi"/>
                <w:b/>
                <w:bCs/>
                <w:color w:val="000000"/>
                <w:sz w:val="18"/>
                <w:szCs w:val="18"/>
              </w:rPr>
              <w:t>4</w:t>
            </w:r>
          </w:p>
        </w:tc>
        <w:tc>
          <w:tcPr>
            <w:tcW w:w="3330" w:type="dxa"/>
            <w:gridSpan w:val="2"/>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630" w:type="dxa"/>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15518E" w:rsidRPr="004F177C" w:rsidTr="00625145">
        <w:trPr>
          <w:trHeight w:val="288"/>
        </w:trPr>
        <w:tc>
          <w:tcPr>
            <w:tcW w:w="558" w:type="dxa"/>
            <w:vAlign w:val="center"/>
          </w:tcPr>
          <w:p w:rsidR="0015518E" w:rsidRPr="00434DC8" w:rsidRDefault="0015518E"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64420A">
              <w:rPr>
                <w:rFonts w:asciiTheme="minorBidi" w:hAnsiTheme="minorBidi" w:cstheme="minorBidi"/>
                <w:b/>
                <w:bCs/>
                <w:color w:val="000000"/>
                <w:sz w:val="18"/>
                <w:szCs w:val="18"/>
              </w:rPr>
              <w:t>5</w:t>
            </w:r>
          </w:p>
        </w:tc>
        <w:tc>
          <w:tcPr>
            <w:tcW w:w="3330" w:type="dxa"/>
            <w:gridSpan w:val="2"/>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630" w:type="dxa"/>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15518E" w:rsidRPr="004F177C" w:rsidTr="00625145">
        <w:trPr>
          <w:trHeight w:val="288"/>
        </w:trPr>
        <w:tc>
          <w:tcPr>
            <w:tcW w:w="558" w:type="dxa"/>
            <w:vAlign w:val="center"/>
          </w:tcPr>
          <w:p w:rsidR="0015518E" w:rsidRPr="00434DC8" w:rsidRDefault="0015518E"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64420A">
              <w:rPr>
                <w:rFonts w:asciiTheme="minorBidi" w:hAnsiTheme="minorBidi" w:cstheme="minorBidi"/>
                <w:b/>
                <w:bCs/>
                <w:color w:val="000000"/>
                <w:sz w:val="18"/>
                <w:szCs w:val="18"/>
              </w:rPr>
              <w:t>6</w:t>
            </w:r>
          </w:p>
        </w:tc>
        <w:tc>
          <w:tcPr>
            <w:tcW w:w="3330" w:type="dxa"/>
            <w:gridSpan w:val="2"/>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630" w:type="dxa"/>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15518E" w:rsidRPr="004F177C" w:rsidTr="00625145">
        <w:trPr>
          <w:trHeight w:val="288"/>
        </w:trPr>
        <w:tc>
          <w:tcPr>
            <w:tcW w:w="558" w:type="dxa"/>
            <w:tcBorders>
              <w:bottom w:val="single" w:sz="4" w:space="0" w:color="auto"/>
            </w:tcBorders>
            <w:vAlign w:val="center"/>
          </w:tcPr>
          <w:p w:rsidR="0015518E" w:rsidRPr="00434DC8" w:rsidRDefault="0015518E"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64420A">
              <w:rPr>
                <w:rFonts w:asciiTheme="minorBidi" w:hAnsiTheme="minorBidi" w:cstheme="minorBidi"/>
                <w:b/>
                <w:bCs/>
                <w:color w:val="000000"/>
                <w:sz w:val="18"/>
                <w:szCs w:val="18"/>
              </w:rPr>
              <w:t>7</w:t>
            </w:r>
          </w:p>
        </w:tc>
        <w:tc>
          <w:tcPr>
            <w:tcW w:w="3330" w:type="dxa"/>
            <w:gridSpan w:val="2"/>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630" w:type="dxa"/>
            <w:tcBorders>
              <w:bottom w:val="single" w:sz="4" w:space="0" w:color="auto"/>
            </w:tcBorders>
            <w:vAlign w:val="center"/>
          </w:tcPr>
          <w:p w:rsidR="0015518E" w:rsidRPr="00794EA7" w:rsidRDefault="0015518E" w:rsidP="00D32209">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15518E" w:rsidRPr="004F177C" w:rsidTr="00625145">
        <w:trPr>
          <w:trHeight w:val="288"/>
        </w:trPr>
        <w:tc>
          <w:tcPr>
            <w:tcW w:w="558" w:type="dxa"/>
            <w:tcBorders>
              <w:bottom w:val="single" w:sz="4" w:space="0" w:color="auto"/>
            </w:tcBorders>
            <w:vAlign w:val="center"/>
          </w:tcPr>
          <w:p w:rsidR="0015518E" w:rsidRPr="00434DC8" w:rsidRDefault="0015518E"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64420A">
              <w:rPr>
                <w:rFonts w:asciiTheme="minorBidi" w:hAnsiTheme="minorBidi" w:cstheme="minorBidi"/>
                <w:b/>
                <w:bCs/>
                <w:color w:val="000000"/>
                <w:sz w:val="18"/>
                <w:szCs w:val="18"/>
              </w:rPr>
              <w:t>8</w:t>
            </w:r>
          </w:p>
        </w:tc>
        <w:tc>
          <w:tcPr>
            <w:tcW w:w="3330" w:type="dxa"/>
            <w:gridSpan w:val="2"/>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630" w:type="dxa"/>
            <w:tcBorders>
              <w:bottom w:val="single" w:sz="4" w:space="0" w:color="auto"/>
            </w:tcBorders>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15518E" w:rsidRPr="004F177C" w:rsidTr="00625145">
        <w:trPr>
          <w:trHeight w:val="288"/>
        </w:trPr>
        <w:tc>
          <w:tcPr>
            <w:tcW w:w="558" w:type="dxa"/>
            <w:tcBorders>
              <w:bottom w:val="single" w:sz="4" w:space="0" w:color="auto"/>
            </w:tcBorders>
            <w:vAlign w:val="center"/>
          </w:tcPr>
          <w:p w:rsidR="0015518E" w:rsidRPr="00434DC8" w:rsidRDefault="0015518E"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64420A">
              <w:rPr>
                <w:rFonts w:asciiTheme="minorBidi" w:hAnsiTheme="minorBidi" w:cstheme="minorBidi"/>
                <w:b/>
                <w:bCs/>
                <w:color w:val="000000"/>
                <w:sz w:val="18"/>
                <w:szCs w:val="18"/>
              </w:rPr>
              <w:t>9</w:t>
            </w:r>
          </w:p>
        </w:tc>
        <w:tc>
          <w:tcPr>
            <w:tcW w:w="3330" w:type="dxa"/>
            <w:gridSpan w:val="2"/>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630" w:type="dxa"/>
            <w:tcBorders>
              <w:bottom w:val="single" w:sz="4" w:space="0" w:color="auto"/>
            </w:tcBorders>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15518E" w:rsidRPr="004F177C" w:rsidTr="00625145">
        <w:trPr>
          <w:trHeight w:val="288"/>
        </w:trPr>
        <w:tc>
          <w:tcPr>
            <w:tcW w:w="558" w:type="dxa"/>
            <w:tcBorders>
              <w:bottom w:val="single" w:sz="4" w:space="0" w:color="auto"/>
            </w:tcBorders>
            <w:vAlign w:val="center"/>
          </w:tcPr>
          <w:p w:rsidR="0015518E" w:rsidRPr="00434DC8" w:rsidRDefault="0064420A"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20</w:t>
            </w:r>
          </w:p>
        </w:tc>
        <w:tc>
          <w:tcPr>
            <w:tcW w:w="3330" w:type="dxa"/>
            <w:gridSpan w:val="2"/>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630" w:type="dxa"/>
            <w:tcBorders>
              <w:bottom w:val="single" w:sz="4" w:space="0" w:color="auto"/>
            </w:tcBorders>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15518E" w:rsidRPr="004F177C" w:rsidTr="00625145">
        <w:trPr>
          <w:trHeight w:val="288"/>
        </w:trPr>
        <w:tc>
          <w:tcPr>
            <w:tcW w:w="558" w:type="dxa"/>
            <w:tcBorders>
              <w:bottom w:val="single" w:sz="4" w:space="0" w:color="auto"/>
            </w:tcBorders>
            <w:vAlign w:val="center"/>
          </w:tcPr>
          <w:p w:rsidR="0015518E" w:rsidRPr="00434DC8" w:rsidRDefault="0015518E"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64420A">
              <w:rPr>
                <w:rFonts w:asciiTheme="minorBidi" w:hAnsiTheme="minorBidi" w:cstheme="minorBidi"/>
                <w:b/>
                <w:bCs/>
                <w:color w:val="000000"/>
                <w:sz w:val="18"/>
                <w:szCs w:val="18"/>
              </w:rPr>
              <w:t>1</w:t>
            </w:r>
          </w:p>
        </w:tc>
        <w:tc>
          <w:tcPr>
            <w:tcW w:w="3330" w:type="dxa"/>
            <w:gridSpan w:val="2"/>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630" w:type="dxa"/>
            <w:tcBorders>
              <w:bottom w:val="single" w:sz="4" w:space="0" w:color="auto"/>
            </w:tcBorders>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366ED1" w:rsidRPr="004F177C" w:rsidTr="00625145">
        <w:trPr>
          <w:trHeight w:val="288"/>
        </w:trPr>
        <w:tc>
          <w:tcPr>
            <w:tcW w:w="558" w:type="dxa"/>
            <w:tcBorders>
              <w:bottom w:val="single" w:sz="4" w:space="0" w:color="auto"/>
            </w:tcBorders>
            <w:vAlign w:val="center"/>
          </w:tcPr>
          <w:p w:rsidR="00366ED1" w:rsidRDefault="00366ED1"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64420A">
              <w:rPr>
                <w:rFonts w:asciiTheme="minorBidi" w:hAnsiTheme="minorBidi" w:cstheme="minorBidi"/>
                <w:b/>
                <w:bCs/>
                <w:color w:val="000000"/>
                <w:sz w:val="18"/>
                <w:szCs w:val="18"/>
              </w:rPr>
              <w:t>2</w:t>
            </w:r>
          </w:p>
        </w:tc>
        <w:tc>
          <w:tcPr>
            <w:tcW w:w="3330" w:type="dxa"/>
            <w:gridSpan w:val="2"/>
            <w:tcBorders>
              <w:bottom w:val="single" w:sz="4" w:space="0" w:color="auto"/>
            </w:tcBorders>
            <w:vAlign w:val="center"/>
          </w:tcPr>
          <w:p w:rsidR="00366ED1" w:rsidRPr="00434DC8" w:rsidRDefault="00366ED1" w:rsidP="00D32209">
            <w:pPr>
              <w:widowControl w:val="0"/>
              <w:autoSpaceDE w:val="0"/>
              <w:autoSpaceDN w:val="0"/>
              <w:bidi w:val="0"/>
              <w:adjustRightInd w:val="0"/>
              <w:ind w:right="-18"/>
              <w:rPr>
                <w:rFonts w:asciiTheme="minorBidi" w:hAnsiTheme="minorBidi" w:cstheme="minorBidi"/>
                <w:color w:val="000000"/>
                <w:sz w:val="18"/>
                <w:szCs w:val="18"/>
              </w:rPr>
            </w:pPr>
            <w:r w:rsidRPr="00366ED1">
              <w:rPr>
                <w:rFonts w:asciiTheme="minorBidi" w:hAnsiTheme="minorBidi" w:cstheme="minorBidi"/>
                <w:color w:val="000000"/>
                <w:sz w:val="18"/>
                <w:szCs w:val="18"/>
              </w:rPr>
              <w:t>B</w:t>
            </w:r>
            <w:r>
              <w:rPr>
                <w:rFonts w:asciiTheme="minorBidi" w:hAnsiTheme="minorBidi" w:cstheme="minorBidi"/>
                <w:color w:val="000000"/>
                <w:sz w:val="18"/>
                <w:szCs w:val="18"/>
              </w:rPr>
              <w:t>K-GNRAL-PEDCO-000-PL-SP-0015</w:t>
            </w:r>
          </w:p>
        </w:tc>
        <w:tc>
          <w:tcPr>
            <w:tcW w:w="4230" w:type="dxa"/>
            <w:tcBorders>
              <w:bottom w:val="single" w:sz="4" w:space="0" w:color="auto"/>
            </w:tcBorders>
            <w:vAlign w:val="center"/>
          </w:tcPr>
          <w:p w:rsidR="00366ED1" w:rsidRPr="00434DC8" w:rsidRDefault="00366ED1" w:rsidP="00366ED1">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Pig</w:t>
            </w:r>
          </w:p>
        </w:tc>
        <w:tc>
          <w:tcPr>
            <w:tcW w:w="630" w:type="dxa"/>
            <w:tcBorders>
              <w:bottom w:val="single" w:sz="4" w:space="0" w:color="auto"/>
            </w:tcBorders>
            <w:vAlign w:val="center"/>
          </w:tcPr>
          <w:p w:rsidR="00366ED1" w:rsidRDefault="00366ED1"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15518E" w:rsidRPr="004F177C" w:rsidTr="00625145">
        <w:trPr>
          <w:trHeight w:val="318"/>
        </w:trPr>
        <w:tc>
          <w:tcPr>
            <w:tcW w:w="8748" w:type="dxa"/>
            <w:gridSpan w:val="5"/>
            <w:shd w:val="clear" w:color="auto" w:fill="B6DDE8" w:themeFill="accent5" w:themeFillTint="66"/>
            <w:vAlign w:val="center"/>
          </w:tcPr>
          <w:p w:rsidR="0015518E" w:rsidRPr="00434DC8" w:rsidRDefault="0015518E" w:rsidP="00D32209">
            <w:pPr>
              <w:widowControl w:val="0"/>
              <w:autoSpaceDE w:val="0"/>
              <w:autoSpaceDN w:val="0"/>
              <w:bidi w:val="0"/>
              <w:adjustRightInd w:val="0"/>
              <w:ind w:right="-199"/>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Drawing</w:t>
            </w:r>
          </w:p>
        </w:tc>
      </w:tr>
      <w:tr w:rsidR="0015518E" w:rsidRPr="00957DAD" w:rsidTr="00625145">
        <w:trPr>
          <w:trHeight w:val="380"/>
        </w:trPr>
        <w:tc>
          <w:tcPr>
            <w:tcW w:w="558" w:type="dxa"/>
            <w:vAlign w:val="center"/>
          </w:tcPr>
          <w:p w:rsidR="0015518E" w:rsidRPr="00434DC8" w:rsidRDefault="0015518E"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64420A">
              <w:rPr>
                <w:rFonts w:asciiTheme="minorBidi" w:hAnsiTheme="minorBidi" w:cstheme="minorBidi"/>
                <w:b/>
                <w:bCs/>
                <w:color w:val="000000"/>
                <w:sz w:val="18"/>
                <w:szCs w:val="18"/>
              </w:rPr>
              <w:t>3</w:t>
            </w:r>
          </w:p>
        </w:tc>
        <w:tc>
          <w:tcPr>
            <w:tcW w:w="3330" w:type="dxa"/>
            <w:gridSpan w:val="2"/>
            <w:vAlign w:val="center"/>
          </w:tcPr>
          <w:p w:rsidR="0015518E" w:rsidRPr="00434DC8" w:rsidRDefault="0015518E" w:rsidP="00D32209">
            <w:pPr>
              <w:widowControl w:val="0"/>
              <w:autoSpaceDE w:val="0"/>
              <w:autoSpaceDN w:val="0"/>
              <w:bidi w:val="0"/>
              <w:adjustRightInd w:val="0"/>
              <w:ind w:right="-199"/>
              <w:rPr>
                <w:rFonts w:asciiTheme="minorBidi" w:eastAsiaTheme="minorHAnsi" w:hAnsiTheme="minorBidi" w:cstheme="minorBidi"/>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ME</w:t>
            </w:r>
            <w:r w:rsidRPr="00434DC8">
              <w:rPr>
                <w:rFonts w:asciiTheme="minorBidi" w:hAnsiTheme="minorBidi" w:cstheme="minorBidi"/>
                <w:color w:val="000000"/>
                <w:sz w:val="18"/>
                <w:szCs w:val="18"/>
              </w:rPr>
              <w:t>-DW-0002</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tl/>
              </w:rPr>
            </w:pPr>
            <w:r w:rsidRPr="00526175">
              <w:rPr>
                <w:rFonts w:asciiTheme="minorBidi" w:hAnsiTheme="minorBidi" w:cstheme="minorBidi"/>
                <w:color w:val="000000"/>
                <w:sz w:val="18"/>
                <w:szCs w:val="18"/>
              </w:rPr>
              <w:t xml:space="preserve">Standard Detail Drawing </w:t>
            </w:r>
            <w:r>
              <w:rPr>
                <w:rFonts w:asciiTheme="minorBidi" w:hAnsiTheme="minorBidi" w:cstheme="minorBidi"/>
                <w:color w:val="000000"/>
                <w:sz w:val="18"/>
                <w:szCs w:val="18"/>
              </w:rPr>
              <w:t>f</w:t>
            </w:r>
            <w:r w:rsidRPr="00526175">
              <w:rPr>
                <w:rFonts w:asciiTheme="minorBidi" w:hAnsiTheme="minorBidi" w:cstheme="minorBidi"/>
                <w:color w:val="000000"/>
                <w:sz w:val="18"/>
                <w:szCs w:val="18"/>
              </w:rPr>
              <w:t xml:space="preserve">or </w:t>
            </w:r>
            <w:r>
              <w:rPr>
                <w:rFonts w:asciiTheme="minorBidi" w:hAnsiTheme="minorBidi" w:cstheme="minorBidi"/>
                <w:color w:val="000000"/>
                <w:sz w:val="18"/>
                <w:szCs w:val="18"/>
              </w:rPr>
              <w:t>Pressure Vessel</w:t>
            </w:r>
          </w:p>
        </w:tc>
        <w:tc>
          <w:tcPr>
            <w:tcW w:w="630" w:type="dxa"/>
            <w:vAlign w:val="center"/>
          </w:tcPr>
          <w:p w:rsidR="0015518E" w:rsidRPr="00434DC8" w:rsidRDefault="0015518E" w:rsidP="00877ACA">
            <w:pPr>
              <w:widowControl w:val="0"/>
              <w:autoSpaceDE w:val="0"/>
              <w:autoSpaceDN w:val="0"/>
              <w:bidi w:val="0"/>
              <w:adjustRightInd w:val="0"/>
              <w:jc w:val="center"/>
              <w:rPr>
                <w:rFonts w:asciiTheme="minorBidi" w:hAnsiTheme="minorBidi" w:cstheme="minorBidi"/>
                <w:color w:val="000000"/>
                <w:sz w:val="18"/>
                <w:szCs w:val="18"/>
                <w:rtl/>
              </w:rPr>
            </w:pPr>
            <w:r w:rsidRPr="00D73366">
              <w:rPr>
                <w:rFonts w:asciiTheme="minorBidi" w:hAnsiTheme="minorBidi" w:cstheme="minorBidi"/>
                <w:color w:val="000000"/>
                <w:sz w:val="18"/>
                <w:szCs w:val="18"/>
                <w:highlight w:val="lightGray"/>
              </w:rPr>
              <w:t>D0</w:t>
            </w:r>
            <w:r w:rsidR="00877ACA" w:rsidRPr="00D73366">
              <w:rPr>
                <w:rFonts w:asciiTheme="minorBidi" w:hAnsiTheme="minorBidi" w:cstheme="minorBidi"/>
                <w:color w:val="000000"/>
                <w:sz w:val="18"/>
                <w:szCs w:val="18"/>
                <w:highlight w:val="lightGray"/>
              </w:rPr>
              <w:t>1</w:t>
            </w:r>
          </w:p>
        </w:tc>
      </w:tr>
      <w:tr w:rsidR="00D32209" w:rsidRPr="00957DAD" w:rsidTr="00625145">
        <w:trPr>
          <w:trHeight w:val="380"/>
        </w:trPr>
        <w:tc>
          <w:tcPr>
            <w:tcW w:w="558" w:type="dxa"/>
            <w:vAlign w:val="center"/>
          </w:tcPr>
          <w:p w:rsidR="00D32209" w:rsidRDefault="00D32209"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64420A">
              <w:rPr>
                <w:rFonts w:asciiTheme="minorBidi" w:hAnsiTheme="minorBidi" w:cstheme="minorBidi"/>
                <w:b/>
                <w:bCs/>
                <w:color w:val="000000"/>
                <w:sz w:val="18"/>
                <w:szCs w:val="18"/>
              </w:rPr>
              <w:t>4</w:t>
            </w:r>
          </w:p>
        </w:tc>
        <w:tc>
          <w:tcPr>
            <w:tcW w:w="3330" w:type="dxa"/>
            <w:gridSpan w:val="2"/>
            <w:vAlign w:val="center"/>
          </w:tcPr>
          <w:p w:rsidR="00D32209" w:rsidRPr="00434DC8" w:rsidRDefault="008B448E" w:rsidP="00D32209">
            <w:pPr>
              <w:widowControl w:val="0"/>
              <w:autoSpaceDE w:val="0"/>
              <w:autoSpaceDN w:val="0"/>
              <w:bidi w:val="0"/>
              <w:adjustRightInd w:val="0"/>
              <w:ind w:right="-199"/>
              <w:rPr>
                <w:rFonts w:asciiTheme="minorBidi" w:hAnsiTheme="minorBidi" w:cstheme="minorBidi"/>
                <w:color w:val="000000"/>
                <w:sz w:val="18"/>
                <w:szCs w:val="18"/>
              </w:rPr>
            </w:pPr>
            <w:r w:rsidRPr="008B448E">
              <w:rPr>
                <w:rFonts w:asciiTheme="minorBidi" w:hAnsiTheme="minorBidi" w:cstheme="minorBidi"/>
                <w:color w:val="000000"/>
                <w:sz w:val="18"/>
                <w:szCs w:val="18"/>
              </w:rPr>
              <w:t xml:space="preserve">S4L-6516-Rev. </w:t>
            </w:r>
            <w:proofErr w:type="gramStart"/>
            <w:r w:rsidRPr="008B448E">
              <w:rPr>
                <w:rFonts w:asciiTheme="minorBidi" w:hAnsiTheme="minorBidi" w:cstheme="minorBidi"/>
                <w:color w:val="000000"/>
                <w:sz w:val="18"/>
                <w:szCs w:val="18"/>
              </w:rPr>
              <w:t>B(</w:t>
            </w:r>
            <w:proofErr w:type="gramEnd"/>
            <w:r w:rsidRPr="008B448E">
              <w:rPr>
                <w:rFonts w:asciiTheme="minorBidi" w:hAnsiTheme="minorBidi" w:cstheme="minorBidi"/>
                <w:color w:val="000000"/>
                <w:sz w:val="18"/>
                <w:szCs w:val="18"/>
              </w:rPr>
              <w:t>NISOC STD.)</w:t>
            </w:r>
          </w:p>
        </w:tc>
        <w:tc>
          <w:tcPr>
            <w:tcW w:w="4230" w:type="dxa"/>
            <w:vAlign w:val="center"/>
          </w:tcPr>
          <w:p w:rsidR="00D32209" w:rsidRPr="00526175" w:rsidRDefault="008B448E" w:rsidP="00D32209">
            <w:pPr>
              <w:widowControl w:val="0"/>
              <w:autoSpaceDE w:val="0"/>
              <w:autoSpaceDN w:val="0"/>
              <w:bidi w:val="0"/>
              <w:adjustRightInd w:val="0"/>
              <w:rPr>
                <w:rFonts w:asciiTheme="minorBidi" w:hAnsiTheme="minorBidi" w:cstheme="minorBidi"/>
                <w:color w:val="000000"/>
                <w:sz w:val="18"/>
                <w:szCs w:val="18"/>
              </w:rPr>
            </w:pPr>
            <w:r w:rsidRPr="008B448E">
              <w:rPr>
                <w:rFonts w:ascii="Arial" w:hAnsi="Arial" w:cs="Arial"/>
                <w:color w:val="000000"/>
                <w:sz w:val="19"/>
                <w:szCs w:val="19"/>
                <w:lang w:eastAsia="zh-CN"/>
              </w:rPr>
              <w:t>Standard Drawing for Pipeline Pig Traps</w:t>
            </w:r>
          </w:p>
        </w:tc>
        <w:tc>
          <w:tcPr>
            <w:tcW w:w="630" w:type="dxa"/>
            <w:vAlign w:val="center"/>
          </w:tcPr>
          <w:p w:rsidR="00D32209" w:rsidRPr="00434DC8" w:rsidRDefault="00D32209" w:rsidP="00D32209">
            <w:pPr>
              <w:widowControl w:val="0"/>
              <w:autoSpaceDE w:val="0"/>
              <w:autoSpaceDN w:val="0"/>
              <w:bidi w:val="0"/>
              <w:adjustRightInd w:val="0"/>
              <w:jc w:val="center"/>
              <w:rPr>
                <w:rFonts w:asciiTheme="minorBidi" w:hAnsiTheme="minorBidi" w:cstheme="minorBidi"/>
                <w:color w:val="000000"/>
                <w:sz w:val="18"/>
                <w:szCs w:val="18"/>
              </w:rPr>
            </w:pPr>
          </w:p>
        </w:tc>
      </w:tr>
    </w:tbl>
    <w:p w:rsidR="00687E14" w:rsidRPr="00B274C0" w:rsidRDefault="00D32209" w:rsidP="00565945">
      <w:pPr>
        <w:pStyle w:val="Heading1"/>
      </w:pPr>
      <w:bookmarkStart w:id="86" w:name="_Toc272928622"/>
      <w:bookmarkStart w:id="87" w:name="_Toc273182420"/>
      <w:bookmarkStart w:id="88" w:name="_Toc12468109"/>
      <w:bookmarkStart w:id="89" w:name="_Toc13909575"/>
      <w:r>
        <w:br w:type="textWrapping" w:clear="all"/>
      </w:r>
      <w:bookmarkStart w:id="90" w:name="_Toc96241129"/>
      <w:r w:rsidR="00687E14" w:rsidRPr="00B274C0">
        <w:lastRenderedPageBreak/>
        <w:t xml:space="preserve">ATTACHMENT </w:t>
      </w:r>
      <w:r w:rsidR="00A135A3">
        <w:t>#</w:t>
      </w:r>
      <w:r w:rsidR="00687E14" w:rsidRPr="00B274C0">
        <w:t>2</w:t>
      </w:r>
      <w:bookmarkEnd w:id="86"/>
      <w:bookmarkEnd w:id="87"/>
      <w:bookmarkEnd w:id="88"/>
      <w:bookmarkEnd w:id="89"/>
      <w:bookmarkEnd w:id="90"/>
      <w:r w:rsidR="00565737">
        <w:t xml:space="preserve"> </w:t>
      </w:r>
    </w:p>
    <w:p w:rsidR="00687E14" w:rsidRDefault="00565737" w:rsidP="00625145">
      <w:pPr>
        <w:pStyle w:val="Heading2"/>
        <w:rPr>
          <w:rFonts w:eastAsiaTheme="minorHAnsi"/>
        </w:rPr>
      </w:pPr>
      <w:bookmarkStart w:id="91" w:name="_Toc13909576"/>
      <w:r w:rsidRPr="00F20B2C">
        <w:rPr>
          <w:rFonts w:asciiTheme="minorBidi" w:hAnsiTheme="minorBidi"/>
          <w:noProof/>
          <w:lang w:val="en-US"/>
        </w:rPr>
        <mc:AlternateContent>
          <mc:Choice Requires="wpg">
            <w:drawing>
              <wp:anchor distT="0" distB="0" distL="114300" distR="114300" simplePos="0" relativeHeight="251661312" behindDoc="0" locked="0" layoutInCell="1" allowOverlap="1" wp14:anchorId="5F3942B4" wp14:editId="32C0E0DD">
                <wp:simplePos x="0" y="0"/>
                <wp:positionH relativeFrom="column">
                  <wp:posOffset>5012690</wp:posOffset>
                </wp:positionH>
                <wp:positionV relativeFrom="paragraph">
                  <wp:posOffset>-376555</wp:posOffset>
                </wp:positionV>
                <wp:extent cx="571500" cy="466725"/>
                <wp:effectExtent l="19050" t="19050" r="38100" b="28575"/>
                <wp:wrapNone/>
                <wp:docPr id="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 name="Isosceles Triangle 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 name="TextBox 58"/>
                        <wps:cNvSpPr txBox="1"/>
                        <wps:spPr>
                          <a:xfrm>
                            <a:off x="81243" y="219075"/>
                            <a:ext cx="406213" cy="266700"/>
                          </a:xfrm>
                          <a:prstGeom prst="rect">
                            <a:avLst/>
                          </a:prstGeom>
                          <a:noFill/>
                          <a:ln w="9525" cmpd="sng">
                            <a:noFill/>
                          </a:ln>
                          <a:effectLst/>
                        </wps:spPr>
                        <wps:txbx>
                          <w:txbxContent>
                            <w:p w:rsidR="00565737" w:rsidRDefault="00565737" w:rsidP="00565737">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32" style="position:absolute;left:0;text-align:left;margin-left:394.7pt;margin-top:-29.65pt;width:45pt;height:36.75pt;z-index:25166131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hEwQIAANIGAAAOAAAAZHJzL2Uyb0RvYy54bWy8Ve1O2zAU/T9p72D5/0gamrZEpEiDgSZt&#10;DAn2ALeO8yE5tme7Tfr2u3bSLsDGEJPWH5G/7tc5596eX/StIDtubKNkTmcnMSVcMlU0ssrp94fr&#10;DytKrANZgFCS53TPLb1Yv3933umMJ6pWouCGoBNps07ntHZOZ1FkWc1bsCdKc4mXpTItONyaKioM&#10;dOi9FVESx4uoU6bQRjFuLZ5eDZd0HfyXJWfuW1la7ojIKebmwteE78Z/o/U5ZJUBXTdsTAPekEUL&#10;jcSgR1dX4IBsTfPMVdswo6wq3QlTbaTKsmE81IDVzOIn1dwYtdWhlirrKn2ECaF9gtOb3bLb3Z0h&#10;TYHcUSKhRYpCVLIM2HS6yvDJjdH3+s4gWP6gGnZk031VBRrA1qlQfF+a1oOAZZE+YLw/Ysx7Rxge&#10;pstZGiMTDK/mi8UySQcOWI1EPbNi9aeDXZrM09EuTU5Xy2AXQTYEjSaJ+SxRTfYXYPbfALuvQfPA&#10;g/VojIAlB8A+W2UZF9ySB9OArAQniS/KZ4HPj8jZzCKIHqBXAfVywZBpY90NVy3xi5y6MXZgAnZf&#10;rMMUEJ/DMx/XKtEU140QYbO3l8KQHWBrYEcVqqNEgHV4mNPr8PNVoItHZkKSLqenMySAMMCWLQU4&#10;XLYaRWRlRQmICmcBcyak8sjYPov5gMKYxI3D73dxfR1XYOsh4eB1UE7bOBwhomlzuppaC+mr5GEI&#10;jGh4RgYO/Gqjij1yaZy4VMN4AMlqhdW7kMCoov8kp9ODnDwiH1VP0pXPYiIi4no89506nv9BTqtZ&#10;Mkdv2GDJ7CweGgWBGBtpHi+SGV77BkywAbEZB5YPojwIZtSVwRn6kqak8oJCF5AN0jhLsacnevA3&#10;x0eopr/y4vpNP46ksdCRqQ7nNGrsxxYMp6/gLQwFHJxBxOOQ95N5usf19K9o/RMAAP//AwBQSwME&#10;FAAGAAgAAAAhAILoZUPhAAAACgEAAA8AAABkcnMvZG93bnJldi54bWxMj01vgkAQhu9N+h8206Q3&#10;XfCjImUxxrQ9GZNqE+NthBGI7C5hV8B/3/HUHmfmyTvPm6wGXYuOWldZoyAcByDIZDavTKHg5/A5&#10;ikA4jybH2hpScCcHq/T5KcE4t735pm7vC8EhxsWooPS+iaV0WUka3dg2ZPh2sa1Gz2NbyLzFnsN1&#10;LSdB8CY1VoY/lNjQpqTsur9pBV899utp+NFtr5fN/XSY747bkJR6fRnW7yA8Df4Phoc+q0PKTmd7&#10;M7kTtYJFtJwxqmA0X05BMBEtHpszo7MJyDSR/yukvwAAAP//AwBQSwECLQAUAAYACAAAACEAtoM4&#10;kv4AAADhAQAAEwAAAAAAAAAAAAAAAAAAAAAAW0NvbnRlbnRfVHlwZXNdLnhtbFBLAQItABQABgAI&#10;AAAAIQA4/SH/1gAAAJQBAAALAAAAAAAAAAAAAAAAAC8BAABfcmVscy8ucmVsc1BLAQItABQABgAI&#10;AAAAIQBxc5hEwQIAANIGAAAOAAAAAAAAAAAAAAAAAC4CAABkcnMvZTJvRG9jLnhtbFBLAQItABQA&#10;BgAIAAAAIQCC6GVD4QAAAAoBAAAPAAAAAAAAAAAAAAAAABsFAABkcnMvZG93bnJldi54bWxQSwUG&#10;AAAAAAQABADzAAAAKQYAAAAA&#10;">
                <v:shape id="Isosceles Triangle 2"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fa8QA&#10;AADaAAAADwAAAGRycy9kb3ducmV2LnhtbESP3WrCQBSE7wXfYTlC78zGUETSrFIEoT8INSr08iR7&#10;mgSzZ0N2G9M+fbcgeDnMzDdMthlNKwbqXWNZwSKKQRCXVjdcKTgdd/MVCOeRNbaWScEPOdisp5MM&#10;U22vfKAh95UIEHYpKqi971IpXVmTQRfZjjh4X7Y36IPsK6l7vAa4aWUSx0tpsOGwUGNH25rKS/5t&#10;FOzN7+Lx9Rx/jk2ZF9u3VeHsx7tSD7Px+QmEp9Hfw7f2i1aQ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H2vEAAAA2gAAAA8AAAAAAAAAAAAAAAAAmAIAAGRycy9k&#10;b3ducmV2LnhtbFBLBQYAAAAABAAEAPUAAACJAw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65737" w:rsidRDefault="00565737" w:rsidP="00565737">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3C77AF">
        <w:rPr>
          <w:rFonts w:eastAsiaTheme="minorHAnsi"/>
        </w:rPr>
        <w:t xml:space="preserve"> </w:t>
      </w:r>
      <w:r w:rsidR="00565945">
        <w:rPr>
          <w:rFonts w:eastAsiaTheme="minorHAnsi"/>
        </w:rPr>
        <w:t xml:space="preserve">   </w:t>
      </w:r>
      <w:bookmarkStart w:id="92" w:name="_Toc92099255"/>
      <w:bookmarkStart w:id="93" w:name="_Toc92185849"/>
      <w:bookmarkStart w:id="94" w:name="_Toc95215558"/>
      <w:bookmarkStart w:id="95" w:name="_Toc96241130"/>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91"/>
      <w:bookmarkEnd w:id="92"/>
      <w:bookmarkEnd w:id="93"/>
      <w:bookmarkEnd w:id="94"/>
      <w:bookmarkEnd w:id="95"/>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4420A" w:rsidP="00124FB9">
            <w:pPr>
              <w:widowControl w:val="0"/>
              <w:bidi w:val="0"/>
              <w:spacing w:before="60" w:after="60"/>
              <w:rPr>
                <w:rFonts w:ascii="Arial" w:eastAsia="¹ÙÅÁÃ¼" w:hAnsi="Arial" w:cs="Arial"/>
                <w:szCs w:val="20"/>
              </w:rPr>
            </w:pPr>
            <w:r w:rsidRPr="0064420A">
              <w:rPr>
                <w:rFonts w:ascii="Arial" w:eastAsia="¹ÙÅÁÃ¼" w:hAnsi="Arial" w:cs="Arial"/>
                <w:szCs w:val="20"/>
                <w:highlight w:val="lightGray"/>
              </w:rPr>
              <w:t>(List of Documents will be Finalized in Vendor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02046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A45E3A" w:rsidRPr="00776A31" w:rsidTr="00F7792F">
        <w:trPr>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2</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r>
      <w:tr w:rsidR="00A45E3A" w:rsidRPr="00776A31" w:rsidTr="009D3BA6">
        <w:trPr>
          <w:trHeight w:val="606"/>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13</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4</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w:t>
            </w:r>
            <w:r>
              <w:rPr>
                <w:rFonts w:ascii="Arial" w:eastAsia="¹ÙÅÁÃ¼" w:hAnsi="Arial" w:cs="Arial"/>
                <w:szCs w:val="20"/>
              </w:rPr>
              <w:t>15</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16</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17</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901183" w:rsidRPr="00776A31" w:rsidTr="00F7792F">
        <w:trPr>
          <w:trHeight w:val="404"/>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r>
      <w:tr w:rsidR="00901183" w:rsidRPr="00776A31" w:rsidTr="00F7792F">
        <w:trPr>
          <w:trHeight w:val="395"/>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19</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1</w:t>
            </w:r>
          </w:p>
        </w:tc>
      </w:tr>
      <w:tr w:rsidR="00901183" w:rsidRPr="00776A31" w:rsidTr="00F7792F">
        <w:trPr>
          <w:trHeight w:val="386"/>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0</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2</w:t>
            </w: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854D1" w:rsidRDefault="00A45E3A"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901183" w:rsidRPr="00776A31" w:rsidTr="00F7792F">
        <w:trPr>
          <w:trHeight w:val="359"/>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21</w:t>
            </w:r>
          </w:p>
        </w:tc>
        <w:tc>
          <w:tcPr>
            <w:tcW w:w="3793" w:type="dxa"/>
            <w:vAlign w:val="center"/>
          </w:tcPr>
          <w:p w:rsidR="00901183" w:rsidRPr="00A44E38" w:rsidRDefault="00901183" w:rsidP="00814B5C">
            <w:pPr>
              <w:pStyle w:val="TableParagraph"/>
              <w:spacing w:line="276" w:lineRule="auto"/>
              <w:ind w:left="93" w:right="184"/>
              <w:rPr>
                <w:rFonts w:ascii="Arial" w:eastAsia="¹ÙÅÁÃ¼" w:hAnsi="Arial" w:cs="Arial"/>
                <w:sz w:val="20"/>
                <w:szCs w:val="20"/>
              </w:rPr>
            </w:pPr>
            <w:r w:rsidRPr="00A44E38">
              <w:rPr>
                <w:rFonts w:ascii="Arial" w:eastAsia="¹ÙÅÁÃ¼" w:hAnsi="Arial" w:cs="Arial"/>
                <w:sz w:val="20"/>
                <w:szCs w:val="20"/>
              </w:rPr>
              <w:t>General Arrangement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trHeight w:val="377"/>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22</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Detail Fabrication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23</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Name Plate Drawing</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As-built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A45E3A" w:rsidRPr="00776A31" w:rsidTr="00124FB9">
        <w:trPr>
          <w:trHeight w:val="422"/>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PROCUREMENT</w:t>
            </w:r>
          </w:p>
        </w:tc>
      </w:tr>
      <w:tr w:rsidR="00A45E3A" w:rsidRPr="00776A31" w:rsidTr="00F7792F">
        <w:trPr>
          <w:trHeight w:val="71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25</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List of Sub-Suppliers ( table giving: part of equipment, tag no., sub-supplier reference)(5.1.3)</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04"/>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26</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77"/>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MANUFACTURING</w:t>
            </w:r>
          </w:p>
        </w:tc>
      </w:tr>
      <w:tr w:rsidR="00A45E3A" w:rsidRPr="00776A31" w:rsidTr="00F7792F">
        <w:trPr>
          <w:trHeight w:val="341"/>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27</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28</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29</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30</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w:t>
            </w:r>
            <w:r w:rsidR="00901183">
              <w:rPr>
                <w:rFonts w:ascii="Arial" w:eastAsia="¹ÙÅÁÃ¼" w:hAnsi="Arial" w:cs="Arial"/>
                <w:szCs w:val="20"/>
              </w:rPr>
              <w:t>31</w:t>
            </w:r>
          </w:p>
        </w:tc>
        <w:tc>
          <w:tcPr>
            <w:tcW w:w="3793"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32</w:t>
            </w:r>
          </w:p>
        </w:tc>
        <w:tc>
          <w:tcPr>
            <w:tcW w:w="3793" w:type="dxa"/>
            <w:tcBorders>
              <w:bottom w:val="single" w:sz="4" w:space="0" w:color="auto"/>
            </w:tcBorders>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TESTING</w:t>
            </w: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B802E7"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41"/>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RECORDS, REPORTS &amp; CERTIFICATES</w:t>
            </w:r>
          </w:p>
        </w:tc>
      </w:tr>
      <w:tr w:rsidR="00A45E3A" w:rsidRPr="00776A31" w:rsidTr="00F7792F">
        <w:trPr>
          <w:trHeight w:val="350"/>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4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38</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B802E7"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39</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B802E7"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40</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45</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23"/>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46</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47</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w:t>
            </w:r>
            <w:r>
              <w:rPr>
                <w:rFonts w:ascii="Arial" w:eastAsia="¹ÙÅÁÃ¼" w:hAnsi="Arial" w:cs="Arial"/>
                <w:szCs w:val="20"/>
              </w:rPr>
              <w:t>8</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w:t>
            </w:r>
            <w:r>
              <w:rPr>
                <w:rFonts w:ascii="Arial" w:eastAsia="¹ÙÅÁÃ¼" w:hAnsi="Arial" w:cs="Arial"/>
                <w:szCs w:val="20"/>
              </w:rPr>
              <w:t>9</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0</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00901183">
              <w:rPr>
                <w:rFonts w:ascii="Arial" w:eastAsia="¹ÙÅÁÃ¼" w:hAnsi="Arial" w:cs="Arial"/>
                <w:szCs w:val="20"/>
              </w:rPr>
              <w:t>51</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2</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3</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4</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tcBorders>
              <w:top w:val="nil"/>
            </w:tcBorders>
            <w:shd w:val="clear" w:color="auto" w:fill="B8CCE4" w:themeFill="accent1" w:themeFillTint="66"/>
            <w:vAlign w:val="center"/>
          </w:tcPr>
          <w:p w:rsidR="00A45E3A" w:rsidRPr="000B0195" w:rsidRDefault="00A45E3A"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INSTALLATION</w:t>
            </w: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5</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6</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7</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8</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59</w:t>
            </w:r>
          </w:p>
        </w:tc>
        <w:tc>
          <w:tcPr>
            <w:tcW w:w="3793" w:type="dxa"/>
            <w:shd w:val="clear" w:color="auto" w:fill="auto"/>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0</w:t>
            </w:r>
          </w:p>
        </w:tc>
        <w:tc>
          <w:tcPr>
            <w:tcW w:w="3793" w:type="dxa"/>
            <w:shd w:val="clear" w:color="auto" w:fill="auto"/>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1</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tcBorders>
              <w:bottom w:val="single" w:sz="4" w:space="0" w:color="auto"/>
            </w:tcBorders>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2</w:t>
            </w:r>
          </w:p>
        </w:tc>
        <w:tc>
          <w:tcPr>
            <w:tcW w:w="3793" w:type="dxa"/>
            <w:tcBorders>
              <w:bottom w:val="single" w:sz="4" w:space="0" w:color="auto"/>
            </w:tcBorders>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0B0195" w:rsidRDefault="00A45E3A"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OPERATION &amp; MAINTENANCE</w:t>
            </w: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3</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4</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124FB9">
        <w:trPr>
          <w:trHeight w:val="332"/>
          <w:jc w:val="center"/>
        </w:trPr>
        <w:tc>
          <w:tcPr>
            <w:tcW w:w="9445" w:type="dxa"/>
            <w:gridSpan w:val="7"/>
            <w:shd w:val="clear" w:color="auto" w:fill="B8CCE4" w:themeFill="accent1" w:themeFillTint="66"/>
            <w:vAlign w:val="center"/>
          </w:tcPr>
          <w:p w:rsidR="00A45E3A" w:rsidRPr="000B0195" w:rsidRDefault="00181FCD"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VENDOR FINAL DOCUMENTS</w:t>
            </w:r>
          </w:p>
        </w:tc>
      </w:tr>
      <w:tr w:rsidR="00181FCD" w:rsidRPr="00776A31" w:rsidTr="00F7792F">
        <w:trPr>
          <w:jc w:val="center"/>
        </w:trPr>
        <w:tc>
          <w:tcPr>
            <w:tcW w:w="700" w:type="dxa"/>
            <w:vAlign w:val="center"/>
          </w:tcPr>
          <w:p w:rsidR="00181FCD" w:rsidRDefault="00181FCD"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5</w:t>
            </w:r>
          </w:p>
        </w:tc>
        <w:tc>
          <w:tcPr>
            <w:tcW w:w="3793" w:type="dxa"/>
            <w:vAlign w:val="center"/>
          </w:tcPr>
          <w:p w:rsidR="00181FCD" w:rsidRPr="00A829B5" w:rsidRDefault="00181FCD"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181FCD" w:rsidRPr="00A829B5" w:rsidRDefault="00181FCD" w:rsidP="00073548">
            <w:pPr>
              <w:widowControl w:val="0"/>
              <w:bidi w:val="0"/>
              <w:spacing w:before="60" w:after="60"/>
              <w:jc w:val="center"/>
              <w:rPr>
                <w:rFonts w:ascii="Arial" w:eastAsia="¹ÙÅÁÃ¼" w:hAnsi="Arial" w:cs="Arial"/>
                <w:szCs w:val="20"/>
              </w:rPr>
            </w:pPr>
          </w:p>
        </w:tc>
        <w:tc>
          <w:tcPr>
            <w:tcW w:w="990" w:type="dxa"/>
            <w:vAlign w:val="center"/>
          </w:tcPr>
          <w:p w:rsidR="00181FCD" w:rsidRPr="00A829B5" w:rsidRDefault="00181FCD" w:rsidP="00073548">
            <w:pPr>
              <w:bidi w:val="0"/>
              <w:spacing w:before="60" w:after="60"/>
              <w:ind w:left="117"/>
              <w:jc w:val="center"/>
              <w:rPr>
                <w:rFonts w:ascii="Arial" w:eastAsia="¹ÙÅÁÃ¼" w:hAnsi="Arial" w:cs="Arial"/>
                <w:szCs w:val="20"/>
              </w:rPr>
            </w:pPr>
          </w:p>
        </w:tc>
        <w:tc>
          <w:tcPr>
            <w:tcW w:w="795"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sidR="00181FCD">
              <w:rPr>
                <w:rFonts w:ascii="Arial" w:eastAsia="¹ÙÅÁÃ¼" w:hAnsi="Arial" w:cs="Arial"/>
                <w:szCs w:val="20"/>
              </w:rPr>
              <w:t>6</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1992"/>
          <w:jc w:val="center"/>
        </w:trPr>
        <w:tc>
          <w:tcPr>
            <w:tcW w:w="9445" w:type="dxa"/>
            <w:gridSpan w:val="7"/>
            <w:vAlign w:val="center"/>
          </w:tcPr>
          <w:p w:rsidR="00A45E3A" w:rsidRPr="00CD5CE9" w:rsidRDefault="00A45E3A"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A45E3A" w:rsidRPr="00CD5CE9" w:rsidRDefault="00A45E3A"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510827" w:rsidRDefault="00510827" w:rsidP="00687E14">
      <w:pPr>
        <w:rPr>
          <w:rFonts w:eastAsiaTheme="minorHAnsi"/>
          <w:lang w:val="en-GB"/>
        </w:rPr>
      </w:pPr>
    </w:p>
    <w:p w:rsidR="00687E14" w:rsidRPr="002E29A3" w:rsidRDefault="00687E14" w:rsidP="00565945">
      <w:pPr>
        <w:pStyle w:val="Heading1"/>
      </w:pPr>
      <w:bookmarkStart w:id="96" w:name="_Toc273182421"/>
      <w:bookmarkStart w:id="97" w:name="_Toc12468110"/>
      <w:bookmarkStart w:id="98" w:name="_Toc13909577"/>
      <w:bookmarkStart w:id="99" w:name="_Toc96241131"/>
      <w:r w:rsidRPr="002E29A3">
        <w:t xml:space="preserve">ATTACHMENT </w:t>
      </w:r>
      <w:r w:rsidR="00A135A3">
        <w:t>#</w:t>
      </w:r>
      <w:r w:rsidRPr="002E29A3">
        <w:t>3</w:t>
      </w:r>
      <w:bookmarkEnd w:id="75"/>
      <w:bookmarkEnd w:id="96"/>
      <w:bookmarkEnd w:id="97"/>
      <w:bookmarkEnd w:id="98"/>
      <w:bookmarkEnd w:id="99"/>
    </w:p>
    <w:p w:rsidR="00687E14" w:rsidRDefault="001369D3" w:rsidP="00625145">
      <w:pPr>
        <w:pStyle w:val="Heading2"/>
        <w:rPr>
          <w:rFonts w:eastAsiaTheme="minorHAnsi"/>
        </w:rPr>
      </w:pPr>
      <w:bookmarkStart w:id="100" w:name="_Toc13909578"/>
      <w:r>
        <w:rPr>
          <w:rFonts w:eastAsiaTheme="minorHAnsi"/>
        </w:rPr>
        <w:t xml:space="preserve"> </w:t>
      </w:r>
      <w:bookmarkStart w:id="101" w:name="_Toc92099257"/>
      <w:bookmarkStart w:id="102" w:name="_Toc92185851"/>
      <w:bookmarkStart w:id="103" w:name="_Toc95215560"/>
      <w:bookmarkStart w:id="104" w:name="_Toc96241132"/>
      <w:r w:rsidR="00687E14" w:rsidRPr="002E29A3">
        <w:rPr>
          <w:rFonts w:eastAsiaTheme="minorHAnsi"/>
        </w:rPr>
        <w:t>DEVIATIONS / EXCEPTIONS TO JOB SPECIFICATION</w:t>
      </w:r>
      <w:bookmarkEnd w:id="100"/>
      <w:bookmarkEnd w:id="101"/>
      <w:bookmarkEnd w:id="102"/>
      <w:bookmarkEnd w:id="103"/>
      <w:bookmarkEnd w:id="10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9"/>
          <w:pgSz w:w="11907" w:h="16840" w:code="9"/>
          <w:pgMar w:top="3434" w:right="851" w:bottom="851" w:left="851" w:header="709" w:footer="709" w:gutter="0"/>
          <w:cols w:space="708"/>
          <w:docGrid w:linePitch="360"/>
        </w:sectPr>
      </w:pPr>
    </w:p>
    <w:p w:rsidR="007F3566" w:rsidRDefault="00912AA3" w:rsidP="00A44C70">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105" w:name="_Toc81041014"/>
      <w:r>
        <w:rPr>
          <w:rFonts w:ascii="Arial" w:eastAsia="?l?r ?ｨ奛ｯｨﾏ" w:hAnsi="Arial" w:cs="Arial"/>
          <w:b/>
          <w:bCs/>
          <w:caps/>
          <w:noProof/>
          <w:kern w:val="28"/>
          <w:sz w:val="24"/>
          <w:lang w:val="en-GB" w:bidi="fa-IR"/>
        </w:rPr>
        <w:lastRenderedPageBreak/>
        <w:t xml:space="preserve">                                </w:t>
      </w:r>
      <w:bookmarkStart w:id="106" w:name="_Toc96241133"/>
      <w:r w:rsidR="007F3566" w:rsidRPr="007F3566">
        <w:rPr>
          <w:rFonts w:ascii="Arial" w:eastAsia="?l?r ?ｨ奛ｯｨﾏ" w:hAnsi="Arial" w:cs="Arial"/>
          <w:b/>
          <w:bCs/>
          <w:caps/>
          <w:noProof/>
          <w:kern w:val="28"/>
          <w:sz w:val="24"/>
          <w:lang w:val="en-GB" w:bidi="fa-IR"/>
        </w:rPr>
        <w:t>Attachment #</w:t>
      </w:r>
      <w:bookmarkEnd w:id="105"/>
      <w:r w:rsidR="00A44C70">
        <w:rPr>
          <w:rFonts w:ascii="Arial" w:eastAsia="?l?r ?ｨ奛ｯｨﾏ" w:hAnsi="Arial" w:cs="Arial"/>
          <w:b/>
          <w:bCs/>
          <w:caps/>
          <w:noProof/>
          <w:kern w:val="28"/>
          <w:sz w:val="24"/>
          <w:lang w:val="en-GB" w:bidi="fa-IR"/>
        </w:rPr>
        <w:t>4</w:t>
      </w:r>
      <w:bookmarkEnd w:id="106"/>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107" w:name="_Toc89769034"/>
      <w:bookmarkStart w:id="108" w:name="_Toc89769132"/>
      <w:bookmarkStart w:id="109" w:name="_Toc92099261"/>
      <w:bookmarkStart w:id="110" w:name="_Toc92185853"/>
      <w:bookmarkStart w:id="111" w:name="_Toc95215562"/>
      <w:bookmarkStart w:id="112" w:name="_Toc96241134"/>
      <w:r w:rsidR="007F3566" w:rsidRPr="007F3566">
        <w:rPr>
          <w:rFonts w:ascii="Arial" w:hAnsi="Arial" w:cs="Arial"/>
          <w:b/>
          <w:bCs/>
          <w:noProof/>
          <w:sz w:val="24"/>
          <w:szCs w:val="32"/>
          <w:lang w:bidi="fa-IR"/>
        </w:rPr>
        <w:t>SUB VENDOR LIST</w:t>
      </w:r>
      <w:bookmarkEnd w:id="107"/>
      <w:bookmarkEnd w:id="108"/>
      <w:bookmarkEnd w:id="109"/>
      <w:bookmarkEnd w:id="110"/>
      <w:bookmarkEnd w:id="111"/>
      <w:bookmarkEnd w:id="112"/>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13" w:name="_Toc89769035"/>
      <w:bookmarkStart w:id="114" w:name="_Toc89769133"/>
      <w:bookmarkStart w:id="115" w:name="_Toc90101327"/>
      <w:bookmarkStart w:id="116" w:name="_Toc92099262"/>
      <w:bookmarkStart w:id="117" w:name="_Toc92101837"/>
      <w:bookmarkStart w:id="118" w:name="_Toc92185854"/>
      <w:bookmarkStart w:id="119" w:name="_Toc95215563"/>
      <w:bookmarkStart w:id="120" w:name="_Toc96241135"/>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13"/>
      <w:bookmarkEnd w:id="114"/>
      <w:bookmarkEnd w:id="115"/>
      <w:r w:rsidR="001369D3">
        <w:rPr>
          <w:rFonts w:ascii="Arial" w:hAnsi="Arial" w:cs="Arial"/>
          <w:noProof/>
          <w:sz w:val="24"/>
          <w:szCs w:val="32"/>
          <w:lang w:bidi="fa-IR"/>
        </w:rPr>
        <w:t>)</w:t>
      </w:r>
      <w:bookmarkEnd w:id="116"/>
      <w:bookmarkEnd w:id="117"/>
      <w:bookmarkEnd w:id="118"/>
      <w:bookmarkEnd w:id="119"/>
      <w:bookmarkEnd w:id="120"/>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1" w:name="_Toc89769036"/>
            <w:bookmarkStart w:id="122" w:name="_Toc89769134"/>
            <w:bookmarkStart w:id="123" w:name="_Toc90101328"/>
            <w:bookmarkStart w:id="124" w:name="_Toc92099263"/>
            <w:bookmarkStart w:id="125" w:name="_Toc92101838"/>
            <w:bookmarkStart w:id="126" w:name="_Toc92185855"/>
            <w:bookmarkStart w:id="127" w:name="_Toc95215564"/>
            <w:bookmarkStart w:id="128" w:name="_Toc96241136"/>
            <w:r w:rsidRPr="00912AA3">
              <w:rPr>
                <w:rFonts w:ascii="Arial" w:hAnsi="Arial" w:cs="Arial"/>
                <w:b/>
                <w:bCs/>
                <w:color w:val="000000"/>
                <w:szCs w:val="22"/>
              </w:rPr>
              <w:t>Item No.</w:t>
            </w:r>
            <w:bookmarkEnd w:id="121"/>
            <w:bookmarkEnd w:id="122"/>
            <w:bookmarkEnd w:id="123"/>
            <w:bookmarkEnd w:id="124"/>
            <w:bookmarkEnd w:id="125"/>
            <w:bookmarkEnd w:id="126"/>
            <w:bookmarkEnd w:id="127"/>
            <w:bookmarkEnd w:id="128"/>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9" w:name="_Toc89769037"/>
            <w:bookmarkStart w:id="130" w:name="_Toc89769135"/>
            <w:bookmarkStart w:id="131" w:name="_Toc90101329"/>
            <w:bookmarkStart w:id="132" w:name="_Toc92099264"/>
            <w:bookmarkStart w:id="133" w:name="_Toc92101839"/>
            <w:bookmarkStart w:id="134" w:name="_Toc92185856"/>
            <w:bookmarkStart w:id="135" w:name="_Toc95215565"/>
            <w:bookmarkStart w:id="136" w:name="_Toc96241137"/>
            <w:r w:rsidRPr="00912AA3">
              <w:rPr>
                <w:rFonts w:ascii="Arial" w:hAnsi="Arial" w:cs="Arial"/>
                <w:b/>
                <w:bCs/>
                <w:color w:val="000000"/>
                <w:szCs w:val="22"/>
              </w:rPr>
              <w:t>Material Description</w:t>
            </w:r>
            <w:bookmarkEnd w:id="129"/>
            <w:bookmarkEnd w:id="130"/>
            <w:bookmarkEnd w:id="131"/>
            <w:bookmarkEnd w:id="132"/>
            <w:bookmarkEnd w:id="133"/>
            <w:bookmarkEnd w:id="134"/>
            <w:bookmarkEnd w:id="135"/>
            <w:bookmarkEnd w:id="136"/>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7" w:name="_Toc89769038"/>
            <w:bookmarkStart w:id="138" w:name="_Toc89769136"/>
            <w:bookmarkStart w:id="139" w:name="_Toc90101330"/>
            <w:bookmarkStart w:id="140" w:name="_Toc92099265"/>
            <w:bookmarkStart w:id="141" w:name="_Toc92101840"/>
            <w:bookmarkStart w:id="142" w:name="_Toc92185857"/>
            <w:bookmarkStart w:id="143" w:name="_Toc95215566"/>
            <w:bookmarkStart w:id="144" w:name="_Toc96241138"/>
            <w:r w:rsidRPr="00912AA3">
              <w:rPr>
                <w:rFonts w:ascii="Arial" w:hAnsi="Arial" w:cs="Arial"/>
                <w:b/>
                <w:bCs/>
                <w:color w:val="000000"/>
                <w:szCs w:val="22"/>
              </w:rPr>
              <w:t>Proposed Sub-Vendor</w:t>
            </w:r>
            <w:bookmarkEnd w:id="137"/>
            <w:bookmarkEnd w:id="138"/>
            <w:bookmarkEnd w:id="139"/>
            <w:bookmarkEnd w:id="140"/>
            <w:bookmarkEnd w:id="141"/>
            <w:bookmarkEnd w:id="142"/>
            <w:bookmarkEnd w:id="143"/>
            <w:bookmarkEnd w:id="144"/>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45" w:name="_Toc81041015"/>
      <w:r>
        <w:lastRenderedPageBreak/>
        <w:t xml:space="preserve">                              </w:t>
      </w:r>
      <w:bookmarkStart w:id="146" w:name="_Toc96241139"/>
      <w:r w:rsidR="00707A56" w:rsidRPr="00F21F57">
        <w:t>Attachment</w:t>
      </w:r>
      <w:r w:rsidR="00707A56">
        <w:t xml:space="preserve"> #</w:t>
      </w:r>
      <w:bookmarkEnd w:id="145"/>
      <w:r w:rsidR="00A44C70">
        <w:t>5</w:t>
      </w:r>
      <w:bookmarkEnd w:id="146"/>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7" w:name="_Toc92185859"/>
            <w:bookmarkStart w:id="148" w:name="_Toc95215568"/>
            <w:bookmarkStart w:id="149" w:name="_Toc96241140"/>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47"/>
            <w:bookmarkEnd w:id="148"/>
            <w:bookmarkEnd w:id="149"/>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50" w:name="_Toc92185860"/>
            <w:bookmarkStart w:id="151" w:name="_Toc95215569"/>
            <w:bookmarkStart w:id="152" w:name="_Toc96241141"/>
            <w:r w:rsidRPr="00C90F24">
              <w:rPr>
                <w:rFonts w:ascii="Arial" w:hAnsi="Arial" w:cs="Arial"/>
                <w:b/>
                <w:bCs/>
                <w:color w:val="000000"/>
                <w:szCs w:val="22"/>
              </w:rPr>
              <w:t>ITEMS</w:t>
            </w:r>
            <w:bookmarkEnd w:id="150"/>
            <w:bookmarkEnd w:id="151"/>
            <w:bookmarkEnd w:id="152"/>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53" w:name="_Toc92185861"/>
            <w:bookmarkStart w:id="154" w:name="_Toc95215570"/>
            <w:bookmarkStart w:id="155" w:name="_Toc96241142"/>
            <w:r w:rsidRPr="00C90F24">
              <w:rPr>
                <w:rFonts w:ascii="Arial" w:hAnsi="Arial" w:cs="Arial"/>
                <w:b/>
                <w:bCs/>
                <w:color w:val="000000"/>
                <w:szCs w:val="22"/>
              </w:rPr>
              <w:t>QUANTITIES</w:t>
            </w:r>
            <w:bookmarkEnd w:id="153"/>
            <w:bookmarkEnd w:id="154"/>
            <w:bookmarkEnd w:id="155"/>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10"/>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0A" w:rsidRDefault="0064420A" w:rsidP="00053F8D">
      <w:r>
        <w:separator/>
      </w:r>
    </w:p>
  </w:endnote>
  <w:endnote w:type="continuationSeparator" w:id="0">
    <w:p w:rsidR="0064420A" w:rsidRDefault="0064420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l?r ?ｨ奛ｯｨﾏ">
    <w:altName w:val="MS Mincho"/>
    <w:panose1 w:val="00000000000000000000"/>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0A" w:rsidRDefault="0064420A" w:rsidP="00053F8D">
      <w:r>
        <w:separator/>
      </w:r>
    </w:p>
  </w:footnote>
  <w:footnote w:type="continuationSeparator" w:id="0">
    <w:p w:rsidR="0064420A" w:rsidRDefault="0064420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4420A" w:rsidRPr="008C593B" w:rsidTr="00124FB9">
      <w:trPr>
        <w:cantSplit/>
        <w:trHeight w:val="1843"/>
        <w:jc w:val="center"/>
      </w:trPr>
      <w:tc>
        <w:tcPr>
          <w:tcW w:w="2524" w:type="dxa"/>
          <w:tcBorders>
            <w:top w:val="single" w:sz="12" w:space="0" w:color="auto"/>
            <w:left w:val="single" w:sz="12" w:space="0" w:color="auto"/>
          </w:tcBorders>
        </w:tcPr>
        <w:p w:rsidR="0064420A" w:rsidRDefault="0064420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75D06C5" wp14:editId="16D9580F">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4420A" w:rsidRPr="00ED37F3" w:rsidRDefault="0064420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B13FC89" wp14:editId="38CBD961">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5F2E42" wp14:editId="017E99E2">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4420A" w:rsidRPr="00FA21C4" w:rsidRDefault="0064420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4420A" w:rsidRDefault="0064420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4420A" w:rsidRPr="0037207F" w:rsidRDefault="0064420A" w:rsidP="00EB2D3E">
          <w:pPr>
            <w:tabs>
              <w:tab w:val="right" w:pos="29"/>
            </w:tabs>
            <w:jc w:val="center"/>
            <w:rPr>
              <w:rFonts w:ascii="Arial" w:hAnsi="Arial" w:cs="B Zar"/>
              <w:b/>
              <w:bCs/>
              <w:sz w:val="12"/>
              <w:szCs w:val="12"/>
              <w:rtl/>
              <w:lang w:bidi="fa-IR"/>
            </w:rPr>
          </w:pPr>
        </w:p>
        <w:p w:rsidR="0064420A" w:rsidRPr="00822FF3" w:rsidRDefault="0064420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4420A" w:rsidRPr="0034040D" w:rsidRDefault="0064420A" w:rsidP="00EB2D3E">
          <w:pPr>
            <w:bidi w:val="0"/>
            <w:jc w:val="center"/>
            <w:rPr>
              <w:noProof/>
              <w:sz w:val="24"/>
              <w:rtl/>
            </w:rPr>
          </w:pPr>
          <w:r w:rsidRPr="0034040D">
            <w:rPr>
              <w:rFonts w:ascii="Arial" w:hAnsi="Arial" w:cs="B Zar"/>
              <w:noProof/>
              <w:color w:val="000000"/>
              <w:sz w:val="24"/>
            </w:rPr>
            <w:drawing>
              <wp:inline distT="0" distB="0" distL="0" distR="0" wp14:anchorId="70E228F9" wp14:editId="2F4AC94D">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4420A" w:rsidRPr="0034040D" w:rsidRDefault="0064420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4420A" w:rsidRPr="008C593B" w:rsidTr="00124FB9">
      <w:trPr>
        <w:cantSplit/>
        <w:trHeight w:val="150"/>
        <w:jc w:val="center"/>
      </w:trPr>
      <w:tc>
        <w:tcPr>
          <w:tcW w:w="2524" w:type="dxa"/>
          <w:vMerge w:val="restart"/>
          <w:tcBorders>
            <w:left w:val="single" w:sz="12" w:space="0" w:color="auto"/>
          </w:tcBorders>
          <w:vAlign w:val="center"/>
        </w:tcPr>
        <w:p w:rsidR="0064420A" w:rsidRPr="00F67855" w:rsidRDefault="0064420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66541">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66541">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5868" w:type="dxa"/>
          <w:gridSpan w:val="8"/>
          <w:vAlign w:val="center"/>
        </w:tcPr>
        <w:p w:rsidR="0064420A" w:rsidRPr="00E07E6E" w:rsidRDefault="0064420A" w:rsidP="00752C4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pig traps</w:t>
          </w:r>
        </w:p>
      </w:tc>
      <w:tc>
        <w:tcPr>
          <w:tcW w:w="2327" w:type="dxa"/>
          <w:tcBorders>
            <w:bottom w:val="nil"/>
            <w:right w:val="single" w:sz="12" w:space="0" w:color="auto"/>
          </w:tcBorders>
          <w:vAlign w:val="center"/>
        </w:tcPr>
        <w:p w:rsidR="0064420A" w:rsidRPr="007B6EBF" w:rsidRDefault="0064420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4420A" w:rsidRPr="008C593B" w:rsidTr="00124FB9">
      <w:trPr>
        <w:cantSplit/>
        <w:trHeight w:val="207"/>
        <w:jc w:val="center"/>
      </w:trPr>
      <w:tc>
        <w:tcPr>
          <w:tcW w:w="2524" w:type="dxa"/>
          <w:vMerge/>
          <w:tcBorders>
            <w:left w:val="single" w:sz="12" w:space="0" w:color="auto"/>
          </w:tcBorders>
          <w:vAlign w:val="center"/>
        </w:tcPr>
        <w:p w:rsidR="0064420A" w:rsidRPr="00F1221B" w:rsidRDefault="0064420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4420A" w:rsidRPr="00571B19" w:rsidRDefault="006442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4420A" w:rsidRPr="00571B19" w:rsidRDefault="006442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4420A" w:rsidRPr="00571B19" w:rsidRDefault="006442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4420A" w:rsidRPr="00571B19" w:rsidRDefault="0064420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4420A" w:rsidRPr="00571B19" w:rsidRDefault="006442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4420A" w:rsidRPr="00571B19" w:rsidRDefault="0064420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4420A" w:rsidRPr="00571B19" w:rsidRDefault="0064420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4420A" w:rsidRPr="00571B19" w:rsidRDefault="006442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4420A" w:rsidRPr="00470459" w:rsidRDefault="0064420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4420A" w:rsidRPr="008C593B" w:rsidTr="00124FB9">
      <w:trPr>
        <w:cantSplit/>
        <w:trHeight w:val="206"/>
        <w:jc w:val="center"/>
      </w:trPr>
      <w:tc>
        <w:tcPr>
          <w:tcW w:w="2524" w:type="dxa"/>
          <w:vMerge/>
          <w:tcBorders>
            <w:left w:val="single" w:sz="12" w:space="0" w:color="auto"/>
            <w:bottom w:val="single" w:sz="12" w:space="0" w:color="auto"/>
          </w:tcBorders>
          <w:vAlign w:val="center"/>
        </w:tcPr>
        <w:p w:rsidR="0064420A" w:rsidRPr="008C593B" w:rsidRDefault="0064420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4420A" w:rsidRPr="007B6EBF" w:rsidRDefault="0064420A" w:rsidP="005C5074">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64420A" w:rsidRPr="007B6EBF" w:rsidRDefault="0064420A" w:rsidP="005631A6">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4420A" w:rsidRPr="008C593B" w:rsidRDefault="0064420A" w:rsidP="00EB2D3E">
          <w:pPr>
            <w:bidi w:val="0"/>
            <w:jc w:val="center"/>
            <w:rPr>
              <w:rFonts w:ascii="Arial" w:hAnsi="Arial" w:cs="Arial"/>
              <w:b/>
              <w:bCs/>
              <w:rtl/>
              <w:lang w:bidi="fa-IR"/>
            </w:rPr>
          </w:pPr>
        </w:p>
      </w:tc>
    </w:tr>
  </w:tbl>
  <w:p w:rsidR="0064420A" w:rsidRDefault="0064420A" w:rsidP="00C879FF">
    <w:pPr>
      <w:pStyle w:val="Header"/>
      <w:bidi w:val="0"/>
      <w:jc w:val="center"/>
      <w:rPr>
        <w:rFonts w:ascii="Arial" w:hAnsi="Arial" w:cs="B Zar"/>
        <w:b/>
        <w:bCs/>
        <w:color w:val="000000"/>
        <w:sz w:val="16"/>
        <w:szCs w:val="16"/>
        <w:lang w:bidi="fa-IR"/>
      </w:rPr>
    </w:pPr>
  </w:p>
  <w:p w:rsidR="0064420A" w:rsidRPr="00752C42" w:rsidRDefault="0064420A"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64420A" w:rsidRPr="008C593B" w:rsidTr="00912AA3">
      <w:trPr>
        <w:cantSplit/>
        <w:trHeight w:val="1843"/>
      </w:trPr>
      <w:tc>
        <w:tcPr>
          <w:tcW w:w="2880" w:type="dxa"/>
          <w:tcBorders>
            <w:top w:val="single" w:sz="12" w:space="0" w:color="auto"/>
            <w:left w:val="single" w:sz="12" w:space="0" w:color="auto"/>
          </w:tcBorders>
        </w:tcPr>
        <w:p w:rsidR="0064420A" w:rsidRDefault="0064420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35FF239A" wp14:editId="18059726">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4420A" w:rsidRPr="00ED37F3" w:rsidRDefault="0064420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9845C3B" wp14:editId="55D30B97">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1312" behindDoc="0" locked="0" layoutInCell="1" allowOverlap="1" wp14:anchorId="1C7076A0" wp14:editId="218398A4">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64420A" w:rsidRPr="00FA21C4" w:rsidRDefault="0064420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4420A" w:rsidRDefault="0064420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4420A" w:rsidRPr="0037207F" w:rsidRDefault="0064420A" w:rsidP="00EB2D3E">
          <w:pPr>
            <w:tabs>
              <w:tab w:val="right" w:pos="29"/>
            </w:tabs>
            <w:jc w:val="center"/>
            <w:rPr>
              <w:rFonts w:ascii="Arial" w:hAnsi="Arial" w:cs="B Zar"/>
              <w:b/>
              <w:bCs/>
              <w:sz w:val="12"/>
              <w:szCs w:val="12"/>
              <w:rtl/>
              <w:lang w:bidi="fa-IR"/>
            </w:rPr>
          </w:pPr>
        </w:p>
        <w:p w:rsidR="0064420A" w:rsidRPr="00822FF3" w:rsidRDefault="0064420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64420A" w:rsidRPr="0034040D" w:rsidRDefault="0064420A" w:rsidP="00EB2D3E">
          <w:pPr>
            <w:bidi w:val="0"/>
            <w:jc w:val="center"/>
            <w:rPr>
              <w:noProof/>
              <w:sz w:val="24"/>
              <w:rtl/>
            </w:rPr>
          </w:pPr>
          <w:r w:rsidRPr="0034040D">
            <w:rPr>
              <w:rFonts w:ascii="Arial" w:hAnsi="Arial" w:cs="B Zar"/>
              <w:noProof/>
              <w:color w:val="000000"/>
              <w:sz w:val="24"/>
            </w:rPr>
            <w:drawing>
              <wp:inline distT="0" distB="0" distL="0" distR="0" wp14:anchorId="50838E1D" wp14:editId="61EFD3C3">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64420A" w:rsidRPr="0034040D" w:rsidRDefault="0064420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4420A" w:rsidRPr="008C593B" w:rsidTr="00912AA3">
      <w:trPr>
        <w:cantSplit/>
        <w:trHeight w:val="150"/>
      </w:trPr>
      <w:tc>
        <w:tcPr>
          <w:tcW w:w="2880" w:type="dxa"/>
          <w:vMerge w:val="restart"/>
          <w:tcBorders>
            <w:left w:val="single" w:sz="12" w:space="0" w:color="auto"/>
          </w:tcBorders>
          <w:vAlign w:val="center"/>
        </w:tcPr>
        <w:p w:rsidR="0064420A" w:rsidRPr="00F67855" w:rsidRDefault="0064420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820A5">
            <w:rPr>
              <w:rFonts w:ascii="Arial" w:hAnsi="Arial" w:cs="B Zar"/>
              <w:b/>
              <w:bCs/>
              <w:noProof/>
              <w:color w:val="000000"/>
              <w:sz w:val="18"/>
              <w:szCs w:val="18"/>
              <w:rtl/>
            </w:rPr>
            <w:t>27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820A5">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9463" w:type="dxa"/>
          <w:gridSpan w:val="8"/>
          <w:vAlign w:val="center"/>
        </w:tcPr>
        <w:p w:rsidR="0064420A" w:rsidRPr="00E07E6E" w:rsidRDefault="0064420A" w:rsidP="00752C4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pig trapS</w:t>
          </w:r>
        </w:p>
      </w:tc>
      <w:tc>
        <w:tcPr>
          <w:tcW w:w="2867" w:type="dxa"/>
          <w:tcBorders>
            <w:bottom w:val="nil"/>
            <w:right w:val="single" w:sz="12" w:space="0" w:color="auto"/>
          </w:tcBorders>
          <w:vAlign w:val="center"/>
        </w:tcPr>
        <w:p w:rsidR="0064420A" w:rsidRPr="007B6EBF" w:rsidRDefault="0064420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4420A" w:rsidRPr="008C593B" w:rsidTr="00912AA3">
      <w:trPr>
        <w:cantSplit/>
        <w:trHeight w:val="207"/>
      </w:trPr>
      <w:tc>
        <w:tcPr>
          <w:tcW w:w="2880" w:type="dxa"/>
          <w:vMerge/>
          <w:tcBorders>
            <w:left w:val="single" w:sz="12" w:space="0" w:color="auto"/>
          </w:tcBorders>
          <w:vAlign w:val="center"/>
        </w:tcPr>
        <w:p w:rsidR="0064420A" w:rsidRPr="00F1221B" w:rsidRDefault="0064420A"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64420A" w:rsidRPr="00571B19" w:rsidRDefault="006442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64420A" w:rsidRPr="00571B19" w:rsidRDefault="0064420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64420A" w:rsidRPr="00571B19" w:rsidRDefault="006442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64420A" w:rsidRPr="00571B19" w:rsidRDefault="0064420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64420A" w:rsidRPr="00571B19" w:rsidRDefault="006442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64420A" w:rsidRPr="00571B19" w:rsidRDefault="0064420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64420A" w:rsidRPr="00571B19" w:rsidRDefault="0064420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64420A" w:rsidRPr="00571B19" w:rsidRDefault="0064420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64420A" w:rsidRPr="00470459" w:rsidRDefault="0064420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4420A" w:rsidRPr="008C593B" w:rsidTr="00912AA3">
      <w:trPr>
        <w:cantSplit/>
        <w:trHeight w:val="206"/>
      </w:trPr>
      <w:tc>
        <w:tcPr>
          <w:tcW w:w="2880" w:type="dxa"/>
          <w:vMerge/>
          <w:tcBorders>
            <w:left w:val="single" w:sz="12" w:space="0" w:color="auto"/>
            <w:bottom w:val="single" w:sz="12" w:space="0" w:color="auto"/>
          </w:tcBorders>
          <w:vAlign w:val="center"/>
        </w:tcPr>
        <w:p w:rsidR="0064420A" w:rsidRPr="008C593B" w:rsidRDefault="0064420A"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1350" w:type="dxa"/>
          <w:tcBorders>
            <w:bottom w:val="single" w:sz="12" w:space="0" w:color="auto"/>
          </w:tcBorders>
          <w:vAlign w:val="center"/>
        </w:tcPr>
        <w:p w:rsidR="0064420A" w:rsidRPr="007B6EBF" w:rsidRDefault="0064420A" w:rsidP="008E1CCD">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126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126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913" w:type="dxa"/>
          <w:tcBorders>
            <w:bottom w:val="single" w:sz="12" w:space="0" w:color="auto"/>
          </w:tcBorders>
          <w:vAlign w:val="center"/>
        </w:tcPr>
        <w:p w:rsidR="0064420A" w:rsidRPr="007B6EBF" w:rsidRDefault="0064420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64420A" w:rsidRPr="008C593B" w:rsidRDefault="0064420A" w:rsidP="00EB2D3E">
          <w:pPr>
            <w:bidi w:val="0"/>
            <w:jc w:val="center"/>
            <w:rPr>
              <w:rFonts w:ascii="Arial" w:hAnsi="Arial" w:cs="Arial"/>
              <w:b/>
              <w:bCs/>
              <w:rtl/>
              <w:lang w:bidi="fa-IR"/>
            </w:rPr>
          </w:pPr>
        </w:p>
      </w:tc>
    </w:tr>
  </w:tbl>
  <w:p w:rsidR="0064420A" w:rsidRPr="00CE0376" w:rsidRDefault="0064420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D1C59"/>
    <w:multiLevelType w:val="hybridMultilevel"/>
    <w:tmpl w:val="9724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7C66348"/>
    <w:multiLevelType w:val="hybridMultilevel"/>
    <w:tmpl w:val="1D3CE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9">
    <w:nsid w:val="3D150E96"/>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24">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4AD2787"/>
    <w:multiLevelType w:val="hybridMultilevel"/>
    <w:tmpl w:val="65283F90"/>
    <w:lvl w:ilvl="0" w:tplc="6C0CA9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33">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5">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7">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145D97"/>
    <w:multiLevelType w:val="hybridMultilevel"/>
    <w:tmpl w:val="5464EC0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1"/>
  </w:num>
  <w:num w:numId="2">
    <w:abstractNumId w:val="41"/>
  </w:num>
  <w:num w:numId="3">
    <w:abstractNumId w:val="34"/>
  </w:num>
  <w:num w:numId="4">
    <w:abstractNumId w:val="36"/>
  </w:num>
  <w:num w:numId="5">
    <w:abstractNumId w:val="29"/>
  </w:num>
  <w:num w:numId="6">
    <w:abstractNumId w:val="25"/>
  </w:num>
  <w:num w:numId="7">
    <w:abstractNumId w:val="10"/>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0"/>
  </w:num>
  <w:num w:numId="12">
    <w:abstractNumId w:val="22"/>
  </w:num>
  <w:num w:numId="13">
    <w:abstractNumId w:val="11"/>
  </w:num>
  <w:num w:numId="14">
    <w:abstractNumId w:val="33"/>
  </w:num>
  <w:num w:numId="15">
    <w:abstractNumId w:val="26"/>
  </w:num>
  <w:num w:numId="16">
    <w:abstractNumId w:val="15"/>
  </w:num>
  <w:num w:numId="17">
    <w:abstractNumId w:val="16"/>
  </w:num>
  <w:num w:numId="18">
    <w:abstractNumId w:val="9"/>
  </w:num>
  <w:num w:numId="19">
    <w:abstractNumId w:val="37"/>
  </w:num>
  <w:num w:numId="20">
    <w:abstractNumId w:val="20"/>
  </w:num>
  <w:num w:numId="21">
    <w:abstractNumId w:val="8"/>
  </w:num>
  <w:num w:numId="22">
    <w:abstractNumId w:val="0"/>
  </w:num>
  <w:num w:numId="23">
    <w:abstractNumId w:val="13"/>
  </w:num>
  <w:num w:numId="24">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2"/>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21"/>
  </w:num>
  <w:num w:numId="31">
    <w:abstractNumId w:val="18"/>
  </w:num>
  <w:num w:numId="32">
    <w:abstractNumId w:val="27"/>
  </w:num>
  <w:num w:numId="33">
    <w:abstractNumId w:val="1"/>
  </w:num>
  <w:num w:numId="34">
    <w:abstractNumId w:val="3"/>
  </w:num>
  <w:num w:numId="35">
    <w:abstractNumId w:val="38"/>
  </w:num>
  <w:num w:numId="36">
    <w:abstractNumId w:val="35"/>
  </w:num>
  <w:num w:numId="37">
    <w:abstractNumId w:val="7"/>
  </w:num>
  <w:num w:numId="38">
    <w:abstractNumId w:val="40"/>
  </w:num>
  <w:num w:numId="39">
    <w:abstractNumId w:val="14"/>
  </w:num>
  <w:num w:numId="40">
    <w:abstractNumId w:val="12"/>
  </w:num>
  <w:num w:numId="41">
    <w:abstractNumId w:val="41"/>
  </w:num>
  <w:num w:numId="42">
    <w:abstractNumId w:val="17"/>
  </w:num>
  <w:num w:numId="43">
    <w:abstractNumId w:val="4"/>
  </w:num>
  <w:num w:numId="44">
    <w:abstractNumId w:val="5"/>
  </w:num>
  <w:num w:numId="45">
    <w:abstractNumId w:val="28"/>
  </w:num>
  <w:num w:numId="46">
    <w:abstractNumId w:val="6"/>
  </w:num>
  <w:num w:numId="47">
    <w:abstractNumId w:val="39"/>
  </w:num>
  <w:num w:numId="4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FB7"/>
    <w:rsid w:val="00001EAD"/>
    <w:rsid w:val="00011367"/>
    <w:rsid w:val="00011DEE"/>
    <w:rsid w:val="0001269C"/>
    <w:rsid w:val="00013924"/>
    <w:rsid w:val="000148AF"/>
    <w:rsid w:val="00015633"/>
    <w:rsid w:val="00020464"/>
    <w:rsid w:val="000208CE"/>
    <w:rsid w:val="000222DB"/>
    <w:rsid w:val="00024794"/>
    <w:rsid w:val="00025480"/>
    <w:rsid w:val="00025DE7"/>
    <w:rsid w:val="000307E9"/>
    <w:rsid w:val="0003163C"/>
    <w:rsid w:val="000333BE"/>
    <w:rsid w:val="0003381E"/>
    <w:rsid w:val="0003384E"/>
    <w:rsid w:val="00034FA3"/>
    <w:rsid w:val="000352E8"/>
    <w:rsid w:val="00042BC4"/>
    <w:rsid w:val="000445C2"/>
    <w:rsid w:val="000450FE"/>
    <w:rsid w:val="00046A73"/>
    <w:rsid w:val="00050550"/>
    <w:rsid w:val="00053F8D"/>
    <w:rsid w:val="000648E7"/>
    <w:rsid w:val="00064A6F"/>
    <w:rsid w:val="000701F1"/>
    <w:rsid w:val="00070A5C"/>
    <w:rsid w:val="000714DF"/>
    <w:rsid w:val="00071989"/>
    <w:rsid w:val="000720D1"/>
    <w:rsid w:val="00073548"/>
    <w:rsid w:val="00080BDD"/>
    <w:rsid w:val="000820A5"/>
    <w:rsid w:val="000827D9"/>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195"/>
    <w:rsid w:val="000B027C"/>
    <w:rsid w:val="000B3BF3"/>
    <w:rsid w:val="000B6582"/>
    <w:rsid w:val="000B7B46"/>
    <w:rsid w:val="000C02B1"/>
    <w:rsid w:val="000C0C3C"/>
    <w:rsid w:val="000C38B1"/>
    <w:rsid w:val="000C3C28"/>
    <w:rsid w:val="000C3C86"/>
    <w:rsid w:val="000C4EAB"/>
    <w:rsid w:val="000C7433"/>
    <w:rsid w:val="000D467F"/>
    <w:rsid w:val="000D719F"/>
    <w:rsid w:val="000D7763"/>
    <w:rsid w:val="000D79F4"/>
    <w:rsid w:val="000E2DDE"/>
    <w:rsid w:val="000E5C72"/>
    <w:rsid w:val="000F3656"/>
    <w:rsid w:val="000F5F03"/>
    <w:rsid w:val="000F6AAE"/>
    <w:rsid w:val="000F7E01"/>
    <w:rsid w:val="001072EA"/>
    <w:rsid w:val="00110C11"/>
    <w:rsid w:val="00112D2E"/>
    <w:rsid w:val="00113474"/>
    <w:rsid w:val="00113941"/>
    <w:rsid w:val="00114227"/>
    <w:rsid w:val="00123330"/>
    <w:rsid w:val="00124FB9"/>
    <w:rsid w:val="00126C3E"/>
    <w:rsid w:val="00130F25"/>
    <w:rsid w:val="001369D3"/>
    <w:rsid w:val="00136C72"/>
    <w:rsid w:val="00137732"/>
    <w:rsid w:val="00137E2E"/>
    <w:rsid w:val="00144153"/>
    <w:rsid w:val="0014610C"/>
    <w:rsid w:val="00150794"/>
    <w:rsid w:val="00150A83"/>
    <w:rsid w:val="001531B5"/>
    <w:rsid w:val="00154C3C"/>
    <w:rsid w:val="00154E36"/>
    <w:rsid w:val="0015510C"/>
    <w:rsid w:val="0015518E"/>
    <w:rsid w:val="001553C2"/>
    <w:rsid w:val="001574C8"/>
    <w:rsid w:val="00164186"/>
    <w:rsid w:val="0016777A"/>
    <w:rsid w:val="001717B8"/>
    <w:rsid w:val="001740F4"/>
    <w:rsid w:val="00174739"/>
    <w:rsid w:val="00174C8D"/>
    <w:rsid w:val="001751D5"/>
    <w:rsid w:val="00177BB0"/>
    <w:rsid w:val="00180D86"/>
    <w:rsid w:val="00181FCD"/>
    <w:rsid w:val="0018275F"/>
    <w:rsid w:val="00184F9E"/>
    <w:rsid w:val="00195291"/>
    <w:rsid w:val="0019579A"/>
    <w:rsid w:val="00196407"/>
    <w:rsid w:val="001A4127"/>
    <w:rsid w:val="001A64FC"/>
    <w:rsid w:val="001A7302"/>
    <w:rsid w:val="001B0410"/>
    <w:rsid w:val="001B4C77"/>
    <w:rsid w:val="001B77A3"/>
    <w:rsid w:val="001C2BE4"/>
    <w:rsid w:val="001C4073"/>
    <w:rsid w:val="001C55B5"/>
    <w:rsid w:val="001C7B0A"/>
    <w:rsid w:val="001D2AD6"/>
    <w:rsid w:val="001D3D57"/>
    <w:rsid w:val="001D4C9F"/>
    <w:rsid w:val="001D5B7F"/>
    <w:rsid w:val="001D692B"/>
    <w:rsid w:val="001E3690"/>
    <w:rsid w:val="001E3946"/>
    <w:rsid w:val="001E4809"/>
    <w:rsid w:val="001E4C59"/>
    <w:rsid w:val="001E5B5F"/>
    <w:rsid w:val="001E7C4F"/>
    <w:rsid w:val="001F0228"/>
    <w:rsid w:val="001F20FC"/>
    <w:rsid w:val="001F310F"/>
    <w:rsid w:val="001F47C8"/>
    <w:rsid w:val="001F7F5E"/>
    <w:rsid w:val="00202F81"/>
    <w:rsid w:val="00206A35"/>
    <w:rsid w:val="0022151F"/>
    <w:rsid w:val="0022505B"/>
    <w:rsid w:val="00226297"/>
    <w:rsid w:val="00231A23"/>
    <w:rsid w:val="002345C2"/>
    <w:rsid w:val="00236DB2"/>
    <w:rsid w:val="002469FB"/>
    <w:rsid w:val="002539AC"/>
    <w:rsid w:val="002545B8"/>
    <w:rsid w:val="00255376"/>
    <w:rsid w:val="00257A8D"/>
    <w:rsid w:val="00260743"/>
    <w:rsid w:val="00265187"/>
    <w:rsid w:val="0027058A"/>
    <w:rsid w:val="0027240F"/>
    <w:rsid w:val="00280952"/>
    <w:rsid w:val="0028754C"/>
    <w:rsid w:val="00291A41"/>
    <w:rsid w:val="00292627"/>
    <w:rsid w:val="00293484"/>
    <w:rsid w:val="00294CBA"/>
    <w:rsid w:val="00295345"/>
    <w:rsid w:val="00295A85"/>
    <w:rsid w:val="002A5B67"/>
    <w:rsid w:val="002A5DF1"/>
    <w:rsid w:val="002B06F3"/>
    <w:rsid w:val="002B15CA"/>
    <w:rsid w:val="002B2368"/>
    <w:rsid w:val="002B37E0"/>
    <w:rsid w:val="002C076E"/>
    <w:rsid w:val="002C6505"/>
    <w:rsid w:val="002C737E"/>
    <w:rsid w:val="002D05AE"/>
    <w:rsid w:val="002D0A01"/>
    <w:rsid w:val="002D111E"/>
    <w:rsid w:val="002D33E4"/>
    <w:rsid w:val="002E0372"/>
    <w:rsid w:val="002E3B0C"/>
    <w:rsid w:val="002E3D3D"/>
    <w:rsid w:val="002E4A3F"/>
    <w:rsid w:val="002E54D9"/>
    <w:rsid w:val="002E5CFC"/>
    <w:rsid w:val="002F3426"/>
    <w:rsid w:val="002F7477"/>
    <w:rsid w:val="002F7868"/>
    <w:rsid w:val="002F7B4E"/>
    <w:rsid w:val="003006B8"/>
    <w:rsid w:val="00300EB6"/>
    <w:rsid w:val="00302048"/>
    <w:rsid w:val="003039C9"/>
    <w:rsid w:val="00303A17"/>
    <w:rsid w:val="00304DD0"/>
    <w:rsid w:val="0030566B"/>
    <w:rsid w:val="00306040"/>
    <w:rsid w:val="00307D49"/>
    <w:rsid w:val="003147B4"/>
    <w:rsid w:val="00314BD5"/>
    <w:rsid w:val="0031550C"/>
    <w:rsid w:val="003223A8"/>
    <w:rsid w:val="0032669C"/>
    <w:rsid w:val="00327126"/>
    <w:rsid w:val="00327C1C"/>
    <w:rsid w:val="00330028"/>
    <w:rsid w:val="00330C3E"/>
    <w:rsid w:val="0033267C"/>
    <w:rsid w:val="003326A4"/>
    <w:rsid w:val="003327BF"/>
    <w:rsid w:val="00334B91"/>
    <w:rsid w:val="003378AC"/>
    <w:rsid w:val="003508CB"/>
    <w:rsid w:val="00352FCF"/>
    <w:rsid w:val="003655D9"/>
    <w:rsid w:val="00366541"/>
    <w:rsid w:val="00366E3B"/>
    <w:rsid w:val="00366ED1"/>
    <w:rsid w:val="0036768E"/>
    <w:rsid w:val="003715CB"/>
    <w:rsid w:val="00371D80"/>
    <w:rsid w:val="00383301"/>
    <w:rsid w:val="00384016"/>
    <w:rsid w:val="0038577C"/>
    <w:rsid w:val="00387DEA"/>
    <w:rsid w:val="003900E2"/>
    <w:rsid w:val="00392D1F"/>
    <w:rsid w:val="00394F1B"/>
    <w:rsid w:val="003A1389"/>
    <w:rsid w:val="003A46B9"/>
    <w:rsid w:val="003A5F6B"/>
    <w:rsid w:val="003A72B5"/>
    <w:rsid w:val="003B02ED"/>
    <w:rsid w:val="003B13EC"/>
    <w:rsid w:val="003B1A41"/>
    <w:rsid w:val="003B1B97"/>
    <w:rsid w:val="003B32E4"/>
    <w:rsid w:val="003B4611"/>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F3138"/>
    <w:rsid w:val="003F4ED4"/>
    <w:rsid w:val="003F5C6D"/>
    <w:rsid w:val="003F6F9C"/>
    <w:rsid w:val="004007D5"/>
    <w:rsid w:val="00401AF1"/>
    <w:rsid w:val="00405875"/>
    <w:rsid w:val="0040781D"/>
    <w:rsid w:val="00411071"/>
    <w:rsid w:val="004138B9"/>
    <w:rsid w:val="0041786C"/>
    <w:rsid w:val="00417C20"/>
    <w:rsid w:val="00422F36"/>
    <w:rsid w:val="00423E2F"/>
    <w:rsid w:val="0042473D"/>
    <w:rsid w:val="00424830"/>
    <w:rsid w:val="00426114"/>
    <w:rsid w:val="00426B75"/>
    <w:rsid w:val="00431746"/>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70459"/>
    <w:rsid w:val="00472C85"/>
    <w:rsid w:val="00477D8C"/>
    <w:rsid w:val="004822FE"/>
    <w:rsid w:val="00482674"/>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625A"/>
    <w:rsid w:val="004C6ADE"/>
    <w:rsid w:val="004E3E87"/>
    <w:rsid w:val="004E424D"/>
    <w:rsid w:val="004E6108"/>
    <w:rsid w:val="004E757E"/>
    <w:rsid w:val="004F0595"/>
    <w:rsid w:val="0050312F"/>
    <w:rsid w:val="00503270"/>
    <w:rsid w:val="00506772"/>
    <w:rsid w:val="00506F7A"/>
    <w:rsid w:val="00510827"/>
    <w:rsid w:val="005110E0"/>
    <w:rsid w:val="00512A74"/>
    <w:rsid w:val="00521131"/>
    <w:rsid w:val="0052274F"/>
    <w:rsid w:val="0052522A"/>
    <w:rsid w:val="005259D7"/>
    <w:rsid w:val="00526175"/>
    <w:rsid w:val="00530F32"/>
    <w:rsid w:val="0053257B"/>
    <w:rsid w:val="00532ECB"/>
    <w:rsid w:val="00532F7D"/>
    <w:rsid w:val="0053556A"/>
    <w:rsid w:val="005429CA"/>
    <w:rsid w:val="0054536E"/>
    <w:rsid w:val="00552E71"/>
    <w:rsid w:val="005533F0"/>
    <w:rsid w:val="0055514A"/>
    <w:rsid w:val="005563BA"/>
    <w:rsid w:val="00556671"/>
    <w:rsid w:val="00557362"/>
    <w:rsid w:val="005618E7"/>
    <w:rsid w:val="00561E6D"/>
    <w:rsid w:val="005631A6"/>
    <w:rsid w:val="0056544E"/>
    <w:rsid w:val="00565737"/>
    <w:rsid w:val="00565945"/>
    <w:rsid w:val="00565CDC"/>
    <w:rsid w:val="005670FD"/>
    <w:rsid w:val="00571B19"/>
    <w:rsid w:val="00572507"/>
    <w:rsid w:val="00573345"/>
    <w:rsid w:val="005742DF"/>
    <w:rsid w:val="00574B8F"/>
    <w:rsid w:val="00575900"/>
    <w:rsid w:val="0057759A"/>
    <w:rsid w:val="00584CF5"/>
    <w:rsid w:val="00586CB8"/>
    <w:rsid w:val="00593B76"/>
    <w:rsid w:val="005957C1"/>
    <w:rsid w:val="00596DC5"/>
    <w:rsid w:val="005976FC"/>
    <w:rsid w:val="005A075B"/>
    <w:rsid w:val="005A3DD9"/>
    <w:rsid w:val="005A57BF"/>
    <w:rsid w:val="005A683B"/>
    <w:rsid w:val="005A78FF"/>
    <w:rsid w:val="005B0E19"/>
    <w:rsid w:val="005B6A7C"/>
    <w:rsid w:val="005B6FAD"/>
    <w:rsid w:val="005C0591"/>
    <w:rsid w:val="005C0B0A"/>
    <w:rsid w:val="005C2A36"/>
    <w:rsid w:val="005C363F"/>
    <w:rsid w:val="005C3D3F"/>
    <w:rsid w:val="005C44B8"/>
    <w:rsid w:val="005C5074"/>
    <w:rsid w:val="005C63C2"/>
    <w:rsid w:val="005C65B9"/>
    <w:rsid w:val="005C682E"/>
    <w:rsid w:val="005D2E2B"/>
    <w:rsid w:val="005D34AA"/>
    <w:rsid w:val="005D4379"/>
    <w:rsid w:val="005D5D4F"/>
    <w:rsid w:val="005D6465"/>
    <w:rsid w:val="005E1155"/>
    <w:rsid w:val="005E1A4E"/>
    <w:rsid w:val="005E2BA9"/>
    <w:rsid w:val="005E3DDA"/>
    <w:rsid w:val="005E4E9A"/>
    <w:rsid w:val="005E63BA"/>
    <w:rsid w:val="005E7A61"/>
    <w:rsid w:val="005F64DD"/>
    <w:rsid w:val="005F6504"/>
    <w:rsid w:val="00600252"/>
    <w:rsid w:val="00600A4A"/>
    <w:rsid w:val="006018FB"/>
    <w:rsid w:val="0060299C"/>
    <w:rsid w:val="00603332"/>
    <w:rsid w:val="006035AB"/>
    <w:rsid w:val="00612F70"/>
    <w:rsid w:val="00613A0C"/>
    <w:rsid w:val="00614CA8"/>
    <w:rsid w:val="006159C2"/>
    <w:rsid w:val="00617241"/>
    <w:rsid w:val="00623060"/>
    <w:rsid w:val="00623755"/>
    <w:rsid w:val="00625145"/>
    <w:rsid w:val="00626690"/>
    <w:rsid w:val="00630525"/>
    <w:rsid w:val="00632ED4"/>
    <w:rsid w:val="006371B4"/>
    <w:rsid w:val="00641A0B"/>
    <w:rsid w:val="006424D6"/>
    <w:rsid w:val="0064338E"/>
    <w:rsid w:val="0064420A"/>
    <w:rsid w:val="0064421D"/>
    <w:rsid w:val="00644F74"/>
    <w:rsid w:val="00650180"/>
    <w:rsid w:val="006506F4"/>
    <w:rsid w:val="00651060"/>
    <w:rsid w:val="00652CF4"/>
    <w:rsid w:val="00654E93"/>
    <w:rsid w:val="0065552A"/>
    <w:rsid w:val="00657313"/>
    <w:rsid w:val="00660B2F"/>
    <w:rsid w:val="0066103F"/>
    <w:rsid w:val="006616C3"/>
    <w:rsid w:val="0066519A"/>
    <w:rsid w:val="00665EBE"/>
    <w:rsid w:val="00670C79"/>
    <w:rsid w:val="0067179F"/>
    <w:rsid w:val="0067377A"/>
    <w:rsid w:val="0067598D"/>
    <w:rsid w:val="0067672D"/>
    <w:rsid w:val="006800CB"/>
    <w:rsid w:val="00680EF0"/>
    <w:rsid w:val="00681424"/>
    <w:rsid w:val="006858E5"/>
    <w:rsid w:val="006873BA"/>
    <w:rsid w:val="00687D7A"/>
    <w:rsid w:val="00687E14"/>
    <w:rsid w:val="006913EA"/>
    <w:rsid w:val="006946F7"/>
    <w:rsid w:val="00696B26"/>
    <w:rsid w:val="006A0073"/>
    <w:rsid w:val="006A2F9B"/>
    <w:rsid w:val="006A5BD3"/>
    <w:rsid w:val="006A71F7"/>
    <w:rsid w:val="006B2273"/>
    <w:rsid w:val="006B3415"/>
    <w:rsid w:val="006B3F9C"/>
    <w:rsid w:val="006B6A69"/>
    <w:rsid w:val="006B7CE7"/>
    <w:rsid w:val="006C1870"/>
    <w:rsid w:val="006C1D9F"/>
    <w:rsid w:val="006C3483"/>
    <w:rsid w:val="006C4D8F"/>
    <w:rsid w:val="006C7F24"/>
    <w:rsid w:val="006D4B08"/>
    <w:rsid w:val="006D4E25"/>
    <w:rsid w:val="006D59C2"/>
    <w:rsid w:val="006D5DFB"/>
    <w:rsid w:val="006D6DFA"/>
    <w:rsid w:val="006E2505"/>
    <w:rsid w:val="006E2C22"/>
    <w:rsid w:val="006E48FE"/>
    <w:rsid w:val="006E6F2E"/>
    <w:rsid w:val="006E7645"/>
    <w:rsid w:val="006F4164"/>
    <w:rsid w:val="006F7F7B"/>
    <w:rsid w:val="00701731"/>
    <w:rsid w:val="007031D7"/>
    <w:rsid w:val="007038D9"/>
    <w:rsid w:val="007040A4"/>
    <w:rsid w:val="00707A56"/>
    <w:rsid w:val="0071361A"/>
    <w:rsid w:val="00713741"/>
    <w:rsid w:val="007165BE"/>
    <w:rsid w:val="00723BE6"/>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40EB"/>
    <w:rsid w:val="007454CB"/>
    <w:rsid w:val="007463F1"/>
    <w:rsid w:val="0074659C"/>
    <w:rsid w:val="00750665"/>
    <w:rsid w:val="00751ED1"/>
    <w:rsid w:val="00752C42"/>
    <w:rsid w:val="00753466"/>
    <w:rsid w:val="007550D0"/>
    <w:rsid w:val="00755958"/>
    <w:rsid w:val="007623B4"/>
    <w:rsid w:val="00762975"/>
    <w:rsid w:val="00764739"/>
    <w:rsid w:val="00775E6A"/>
    <w:rsid w:val="00776586"/>
    <w:rsid w:val="0078450A"/>
    <w:rsid w:val="00791741"/>
    <w:rsid w:val="007919D8"/>
    <w:rsid w:val="00792323"/>
    <w:rsid w:val="0079477B"/>
    <w:rsid w:val="00794EA7"/>
    <w:rsid w:val="007970C6"/>
    <w:rsid w:val="007A0299"/>
    <w:rsid w:val="007A1BA6"/>
    <w:rsid w:val="007A2387"/>
    <w:rsid w:val="007A413F"/>
    <w:rsid w:val="007A7BA2"/>
    <w:rsid w:val="007B02FB"/>
    <w:rsid w:val="007B048F"/>
    <w:rsid w:val="007B13B6"/>
    <w:rsid w:val="007B1F32"/>
    <w:rsid w:val="007B200D"/>
    <w:rsid w:val="007B28BA"/>
    <w:rsid w:val="007B6EBF"/>
    <w:rsid w:val="007B792A"/>
    <w:rsid w:val="007C298C"/>
    <w:rsid w:val="007C3045"/>
    <w:rsid w:val="007C3EA8"/>
    <w:rsid w:val="007C46E3"/>
    <w:rsid w:val="007D2451"/>
    <w:rsid w:val="007D4304"/>
    <w:rsid w:val="007D6811"/>
    <w:rsid w:val="007D6D55"/>
    <w:rsid w:val="007E1554"/>
    <w:rsid w:val="007E5134"/>
    <w:rsid w:val="007F2293"/>
    <w:rsid w:val="007F3566"/>
    <w:rsid w:val="007F4D95"/>
    <w:rsid w:val="007F50DE"/>
    <w:rsid w:val="007F6E88"/>
    <w:rsid w:val="008006D0"/>
    <w:rsid w:val="00800F3C"/>
    <w:rsid w:val="0080257D"/>
    <w:rsid w:val="00803DF9"/>
    <w:rsid w:val="00804237"/>
    <w:rsid w:val="0080489A"/>
    <w:rsid w:val="008054B6"/>
    <w:rsid w:val="0080562C"/>
    <w:rsid w:val="00805D91"/>
    <w:rsid w:val="0080686F"/>
    <w:rsid w:val="00814B5C"/>
    <w:rsid w:val="008157B8"/>
    <w:rsid w:val="00815865"/>
    <w:rsid w:val="008208C2"/>
    <w:rsid w:val="0082104D"/>
    <w:rsid w:val="00821229"/>
    <w:rsid w:val="0082197D"/>
    <w:rsid w:val="00821C96"/>
    <w:rsid w:val="00821E84"/>
    <w:rsid w:val="00821E8D"/>
    <w:rsid w:val="00822BF0"/>
    <w:rsid w:val="00822FF3"/>
    <w:rsid w:val="00823557"/>
    <w:rsid w:val="0082436C"/>
    <w:rsid w:val="00824F8C"/>
    <w:rsid w:val="00825126"/>
    <w:rsid w:val="008313BE"/>
    <w:rsid w:val="00831481"/>
    <w:rsid w:val="00833DEF"/>
    <w:rsid w:val="00835FA6"/>
    <w:rsid w:val="00836F8B"/>
    <w:rsid w:val="008422AA"/>
    <w:rsid w:val="00844EB3"/>
    <w:rsid w:val="0084580C"/>
    <w:rsid w:val="00845862"/>
    <w:rsid w:val="00846D31"/>
    <w:rsid w:val="00847D72"/>
    <w:rsid w:val="008537CF"/>
    <w:rsid w:val="00855832"/>
    <w:rsid w:val="0086453D"/>
    <w:rsid w:val="008649B1"/>
    <w:rsid w:val="0086541F"/>
    <w:rsid w:val="00870A38"/>
    <w:rsid w:val="00877ACA"/>
    <w:rsid w:val="00887477"/>
    <w:rsid w:val="00890A2D"/>
    <w:rsid w:val="00891FE6"/>
    <w:rsid w:val="008921D7"/>
    <w:rsid w:val="008927B2"/>
    <w:rsid w:val="00897F48"/>
    <w:rsid w:val="008A3242"/>
    <w:rsid w:val="008A3EC7"/>
    <w:rsid w:val="008A4B9D"/>
    <w:rsid w:val="008A575D"/>
    <w:rsid w:val="008A6D36"/>
    <w:rsid w:val="008A7ACE"/>
    <w:rsid w:val="008B00F2"/>
    <w:rsid w:val="008B2BCD"/>
    <w:rsid w:val="008B448E"/>
    <w:rsid w:val="008B55EA"/>
    <w:rsid w:val="008B5738"/>
    <w:rsid w:val="008B6E13"/>
    <w:rsid w:val="008C2A59"/>
    <w:rsid w:val="008C2D58"/>
    <w:rsid w:val="008C3B32"/>
    <w:rsid w:val="008C425D"/>
    <w:rsid w:val="008C6D69"/>
    <w:rsid w:val="008D1B77"/>
    <w:rsid w:val="008D2BBD"/>
    <w:rsid w:val="008D2FFC"/>
    <w:rsid w:val="008D3067"/>
    <w:rsid w:val="008D34BA"/>
    <w:rsid w:val="008D404A"/>
    <w:rsid w:val="008D65C1"/>
    <w:rsid w:val="008D6AC8"/>
    <w:rsid w:val="008D7A70"/>
    <w:rsid w:val="008E1CCD"/>
    <w:rsid w:val="008E3268"/>
    <w:rsid w:val="008F7539"/>
    <w:rsid w:val="00901183"/>
    <w:rsid w:val="00902952"/>
    <w:rsid w:val="00907842"/>
    <w:rsid w:val="00912AA3"/>
    <w:rsid w:val="00914E3E"/>
    <w:rsid w:val="00915C34"/>
    <w:rsid w:val="009204DD"/>
    <w:rsid w:val="009230C2"/>
    <w:rsid w:val="00923245"/>
    <w:rsid w:val="009242FA"/>
    <w:rsid w:val="00924C28"/>
    <w:rsid w:val="00933641"/>
    <w:rsid w:val="00936006"/>
    <w:rsid w:val="00936754"/>
    <w:rsid w:val="009375CB"/>
    <w:rsid w:val="00943759"/>
    <w:rsid w:val="009446EF"/>
    <w:rsid w:val="00945D84"/>
    <w:rsid w:val="00947097"/>
    <w:rsid w:val="00947E1D"/>
    <w:rsid w:val="00950DD4"/>
    <w:rsid w:val="00953B13"/>
    <w:rsid w:val="00956369"/>
    <w:rsid w:val="009569E9"/>
    <w:rsid w:val="0095738C"/>
    <w:rsid w:val="009573E4"/>
    <w:rsid w:val="00960D1A"/>
    <w:rsid w:val="0096616D"/>
    <w:rsid w:val="009675CC"/>
    <w:rsid w:val="00970632"/>
    <w:rsid w:val="00970DAE"/>
    <w:rsid w:val="0098455D"/>
    <w:rsid w:val="00984CA6"/>
    <w:rsid w:val="0098571C"/>
    <w:rsid w:val="009857EC"/>
    <w:rsid w:val="00986C1D"/>
    <w:rsid w:val="00992BB1"/>
    <w:rsid w:val="00993175"/>
    <w:rsid w:val="009A0E93"/>
    <w:rsid w:val="009A320C"/>
    <w:rsid w:val="009A3B1B"/>
    <w:rsid w:val="009A47E8"/>
    <w:rsid w:val="009A4F91"/>
    <w:rsid w:val="009B328B"/>
    <w:rsid w:val="009B350E"/>
    <w:rsid w:val="009B6BE8"/>
    <w:rsid w:val="009B70B5"/>
    <w:rsid w:val="009C1887"/>
    <w:rsid w:val="009C3981"/>
    <w:rsid w:val="009C410A"/>
    <w:rsid w:val="009C51B9"/>
    <w:rsid w:val="009C534A"/>
    <w:rsid w:val="009C7744"/>
    <w:rsid w:val="009D165C"/>
    <w:rsid w:val="009D22BE"/>
    <w:rsid w:val="009D29E7"/>
    <w:rsid w:val="009D3BA6"/>
    <w:rsid w:val="009D640B"/>
    <w:rsid w:val="009D7E8C"/>
    <w:rsid w:val="009F2D00"/>
    <w:rsid w:val="009F7162"/>
    <w:rsid w:val="009F7400"/>
    <w:rsid w:val="00A0186B"/>
    <w:rsid w:val="00A01AC8"/>
    <w:rsid w:val="00A031B5"/>
    <w:rsid w:val="00A052FF"/>
    <w:rsid w:val="00A07CE6"/>
    <w:rsid w:val="00A11DA4"/>
    <w:rsid w:val="00A135A3"/>
    <w:rsid w:val="00A21960"/>
    <w:rsid w:val="00A31D47"/>
    <w:rsid w:val="00A33135"/>
    <w:rsid w:val="00A348B0"/>
    <w:rsid w:val="00A36189"/>
    <w:rsid w:val="00A36827"/>
    <w:rsid w:val="00A37381"/>
    <w:rsid w:val="00A41585"/>
    <w:rsid w:val="00A44C70"/>
    <w:rsid w:val="00A44E38"/>
    <w:rsid w:val="00A45E3A"/>
    <w:rsid w:val="00A51E75"/>
    <w:rsid w:val="00A528A6"/>
    <w:rsid w:val="00A61ED6"/>
    <w:rsid w:val="00A62638"/>
    <w:rsid w:val="00A651D7"/>
    <w:rsid w:val="00A70B42"/>
    <w:rsid w:val="00A71792"/>
    <w:rsid w:val="00A72152"/>
    <w:rsid w:val="00A73566"/>
    <w:rsid w:val="00A745E1"/>
    <w:rsid w:val="00A74996"/>
    <w:rsid w:val="00A829B5"/>
    <w:rsid w:val="00A860D1"/>
    <w:rsid w:val="00A86C1F"/>
    <w:rsid w:val="00A93C6A"/>
    <w:rsid w:val="00A94C40"/>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C6C"/>
    <w:rsid w:val="00AF0FA4"/>
    <w:rsid w:val="00AF14F9"/>
    <w:rsid w:val="00AF4D7D"/>
    <w:rsid w:val="00AF732C"/>
    <w:rsid w:val="00AF751D"/>
    <w:rsid w:val="00B00C7D"/>
    <w:rsid w:val="00B030C7"/>
    <w:rsid w:val="00B0523E"/>
    <w:rsid w:val="00B05255"/>
    <w:rsid w:val="00B06E38"/>
    <w:rsid w:val="00B07C89"/>
    <w:rsid w:val="00B11AC7"/>
    <w:rsid w:val="00B12A9D"/>
    <w:rsid w:val="00B13667"/>
    <w:rsid w:val="00B1456B"/>
    <w:rsid w:val="00B22573"/>
    <w:rsid w:val="00B23D05"/>
    <w:rsid w:val="00B25C71"/>
    <w:rsid w:val="00B269B5"/>
    <w:rsid w:val="00B30570"/>
    <w:rsid w:val="00B30C55"/>
    <w:rsid w:val="00B31A83"/>
    <w:rsid w:val="00B3276F"/>
    <w:rsid w:val="00B4053D"/>
    <w:rsid w:val="00B43748"/>
    <w:rsid w:val="00B43C03"/>
    <w:rsid w:val="00B43EBD"/>
    <w:rsid w:val="00B44536"/>
    <w:rsid w:val="00B459C5"/>
    <w:rsid w:val="00B51268"/>
    <w:rsid w:val="00B524AA"/>
    <w:rsid w:val="00B52776"/>
    <w:rsid w:val="00B55398"/>
    <w:rsid w:val="00B5542E"/>
    <w:rsid w:val="00B555E9"/>
    <w:rsid w:val="00B56598"/>
    <w:rsid w:val="00B608F7"/>
    <w:rsid w:val="00B6232E"/>
    <w:rsid w:val="00B626EA"/>
    <w:rsid w:val="00B62C03"/>
    <w:rsid w:val="00B700F7"/>
    <w:rsid w:val="00B720D2"/>
    <w:rsid w:val="00B7346A"/>
    <w:rsid w:val="00B73CF9"/>
    <w:rsid w:val="00B76AD5"/>
    <w:rsid w:val="00B802E7"/>
    <w:rsid w:val="00B91F23"/>
    <w:rsid w:val="00B97347"/>
    <w:rsid w:val="00B97B4B"/>
    <w:rsid w:val="00B97F4D"/>
    <w:rsid w:val="00BA41FD"/>
    <w:rsid w:val="00BA7996"/>
    <w:rsid w:val="00BB64C1"/>
    <w:rsid w:val="00BC1743"/>
    <w:rsid w:val="00BC72FF"/>
    <w:rsid w:val="00BC7AC4"/>
    <w:rsid w:val="00BD1CED"/>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29E4"/>
    <w:rsid w:val="00C0369A"/>
    <w:rsid w:val="00C107FA"/>
    <w:rsid w:val="00C10E61"/>
    <w:rsid w:val="00C13831"/>
    <w:rsid w:val="00C165CD"/>
    <w:rsid w:val="00C1695E"/>
    <w:rsid w:val="00C17019"/>
    <w:rsid w:val="00C210D8"/>
    <w:rsid w:val="00C2188B"/>
    <w:rsid w:val="00C21E33"/>
    <w:rsid w:val="00C21F24"/>
    <w:rsid w:val="00C24789"/>
    <w:rsid w:val="00C27CD2"/>
    <w:rsid w:val="00C31165"/>
    <w:rsid w:val="00C32458"/>
    <w:rsid w:val="00C33210"/>
    <w:rsid w:val="00C332EE"/>
    <w:rsid w:val="00C369B5"/>
    <w:rsid w:val="00C36DDE"/>
    <w:rsid w:val="00C36E94"/>
    <w:rsid w:val="00C37927"/>
    <w:rsid w:val="00C41454"/>
    <w:rsid w:val="00C43C15"/>
    <w:rsid w:val="00C4732D"/>
    <w:rsid w:val="00C4767B"/>
    <w:rsid w:val="00C53C22"/>
    <w:rsid w:val="00C5721E"/>
    <w:rsid w:val="00C57D6F"/>
    <w:rsid w:val="00C605FB"/>
    <w:rsid w:val="00C633DD"/>
    <w:rsid w:val="00C67515"/>
    <w:rsid w:val="00C7134C"/>
    <w:rsid w:val="00C71535"/>
    <w:rsid w:val="00C71831"/>
    <w:rsid w:val="00C72EB5"/>
    <w:rsid w:val="00C7494E"/>
    <w:rsid w:val="00C74CA3"/>
    <w:rsid w:val="00C74CE8"/>
    <w:rsid w:val="00C82D74"/>
    <w:rsid w:val="00C879FF"/>
    <w:rsid w:val="00C90F24"/>
    <w:rsid w:val="00C9109A"/>
    <w:rsid w:val="00C946AB"/>
    <w:rsid w:val="00CA0F62"/>
    <w:rsid w:val="00CA10B0"/>
    <w:rsid w:val="00CA76BF"/>
    <w:rsid w:val="00CB0C15"/>
    <w:rsid w:val="00CC666E"/>
    <w:rsid w:val="00CC6969"/>
    <w:rsid w:val="00CD112A"/>
    <w:rsid w:val="00CD240F"/>
    <w:rsid w:val="00CD3973"/>
    <w:rsid w:val="00CD5D2A"/>
    <w:rsid w:val="00CD6C8A"/>
    <w:rsid w:val="00CE0376"/>
    <w:rsid w:val="00CE1F34"/>
    <w:rsid w:val="00CE3C27"/>
    <w:rsid w:val="00CE599A"/>
    <w:rsid w:val="00CF0266"/>
    <w:rsid w:val="00CF1205"/>
    <w:rsid w:val="00CF47A0"/>
    <w:rsid w:val="00CF4F91"/>
    <w:rsid w:val="00CF744D"/>
    <w:rsid w:val="00D00287"/>
    <w:rsid w:val="00D009AE"/>
    <w:rsid w:val="00D022BF"/>
    <w:rsid w:val="00D04174"/>
    <w:rsid w:val="00D053D5"/>
    <w:rsid w:val="00D10A86"/>
    <w:rsid w:val="00D20F66"/>
    <w:rsid w:val="00D22C39"/>
    <w:rsid w:val="00D2400C"/>
    <w:rsid w:val="00D26BCE"/>
    <w:rsid w:val="00D27443"/>
    <w:rsid w:val="00D32209"/>
    <w:rsid w:val="00D36884"/>
    <w:rsid w:val="00D37E27"/>
    <w:rsid w:val="00D47C17"/>
    <w:rsid w:val="00D54D90"/>
    <w:rsid w:val="00D56045"/>
    <w:rsid w:val="00D602F7"/>
    <w:rsid w:val="00D61099"/>
    <w:rsid w:val="00D636EF"/>
    <w:rsid w:val="00D6606E"/>
    <w:rsid w:val="00D6623B"/>
    <w:rsid w:val="00D70889"/>
    <w:rsid w:val="00D73366"/>
    <w:rsid w:val="00D74F6F"/>
    <w:rsid w:val="00D76F37"/>
    <w:rsid w:val="00D813B2"/>
    <w:rsid w:val="00D82106"/>
    <w:rsid w:val="00D83877"/>
    <w:rsid w:val="00D843D0"/>
    <w:rsid w:val="00D87A7B"/>
    <w:rsid w:val="00D93BA2"/>
    <w:rsid w:val="00D946AD"/>
    <w:rsid w:val="00D967D1"/>
    <w:rsid w:val="00DA04D8"/>
    <w:rsid w:val="00DA0C19"/>
    <w:rsid w:val="00DA38D8"/>
    <w:rsid w:val="00DA4006"/>
    <w:rsid w:val="00DA4101"/>
    <w:rsid w:val="00DA4DC9"/>
    <w:rsid w:val="00DA5D93"/>
    <w:rsid w:val="00DA6371"/>
    <w:rsid w:val="00DB1A99"/>
    <w:rsid w:val="00DB4159"/>
    <w:rsid w:val="00DC0A10"/>
    <w:rsid w:val="00DC2472"/>
    <w:rsid w:val="00DC3E9D"/>
    <w:rsid w:val="00DD1729"/>
    <w:rsid w:val="00DD2E19"/>
    <w:rsid w:val="00DD5A96"/>
    <w:rsid w:val="00DD7807"/>
    <w:rsid w:val="00DE1759"/>
    <w:rsid w:val="00DE185F"/>
    <w:rsid w:val="00DE2526"/>
    <w:rsid w:val="00DE79DB"/>
    <w:rsid w:val="00DF1312"/>
    <w:rsid w:val="00DF17FD"/>
    <w:rsid w:val="00DF3C71"/>
    <w:rsid w:val="00DF5BA9"/>
    <w:rsid w:val="00E00CE8"/>
    <w:rsid w:val="00E04619"/>
    <w:rsid w:val="00E0474C"/>
    <w:rsid w:val="00E06F93"/>
    <w:rsid w:val="00E07E6E"/>
    <w:rsid w:val="00E10D1B"/>
    <w:rsid w:val="00E11CFB"/>
    <w:rsid w:val="00E12AAD"/>
    <w:rsid w:val="00E12DFD"/>
    <w:rsid w:val="00E153D7"/>
    <w:rsid w:val="00E20E0A"/>
    <w:rsid w:val="00E25AF8"/>
    <w:rsid w:val="00E25CA2"/>
    <w:rsid w:val="00E26A7D"/>
    <w:rsid w:val="00E27AF3"/>
    <w:rsid w:val="00E33279"/>
    <w:rsid w:val="00E335AF"/>
    <w:rsid w:val="00E34FDE"/>
    <w:rsid w:val="00E378FE"/>
    <w:rsid w:val="00E4034A"/>
    <w:rsid w:val="00E4092D"/>
    <w:rsid w:val="00E41370"/>
    <w:rsid w:val="00E42337"/>
    <w:rsid w:val="00E4347A"/>
    <w:rsid w:val="00E45F31"/>
    <w:rsid w:val="00E53F80"/>
    <w:rsid w:val="00E56DF1"/>
    <w:rsid w:val="00E60A70"/>
    <w:rsid w:val="00E64322"/>
    <w:rsid w:val="00E65820"/>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5048"/>
    <w:rsid w:val="00EB7BDC"/>
    <w:rsid w:val="00EB7C80"/>
    <w:rsid w:val="00EC0630"/>
    <w:rsid w:val="00EC0BE1"/>
    <w:rsid w:val="00EC217E"/>
    <w:rsid w:val="00EC392A"/>
    <w:rsid w:val="00EC41B5"/>
    <w:rsid w:val="00EC5CDC"/>
    <w:rsid w:val="00ED0DFE"/>
    <w:rsid w:val="00ED1066"/>
    <w:rsid w:val="00ED1563"/>
    <w:rsid w:val="00ED2F17"/>
    <w:rsid w:val="00ED37F3"/>
    <w:rsid w:val="00ED4061"/>
    <w:rsid w:val="00ED6036"/>
    <w:rsid w:val="00ED6252"/>
    <w:rsid w:val="00EE3DFE"/>
    <w:rsid w:val="00EE410D"/>
    <w:rsid w:val="00EF480F"/>
    <w:rsid w:val="00EF6B3F"/>
    <w:rsid w:val="00F002AE"/>
    <w:rsid w:val="00F00C50"/>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BFB"/>
    <w:rsid w:val="00F33E8E"/>
    <w:rsid w:val="00F34A6A"/>
    <w:rsid w:val="00F40DF0"/>
    <w:rsid w:val="00F42723"/>
    <w:rsid w:val="00F44C01"/>
    <w:rsid w:val="00F45A37"/>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B59"/>
    <w:rsid w:val="00F83C38"/>
    <w:rsid w:val="00F975F1"/>
    <w:rsid w:val="00FA21C4"/>
    <w:rsid w:val="00FA3E65"/>
    <w:rsid w:val="00FA3F45"/>
    <w:rsid w:val="00FA442D"/>
    <w:rsid w:val="00FA4950"/>
    <w:rsid w:val="00FB14E1"/>
    <w:rsid w:val="00FB21FE"/>
    <w:rsid w:val="00FB6FEA"/>
    <w:rsid w:val="00FC4809"/>
    <w:rsid w:val="00FC4BE1"/>
    <w:rsid w:val="00FD3BF7"/>
    <w:rsid w:val="00FE0B81"/>
    <w:rsid w:val="00FE25FB"/>
    <w:rsid w:val="00FE2723"/>
    <w:rsid w:val="00FE5E73"/>
    <w:rsid w:val="00FE7F74"/>
    <w:rsid w:val="00FF0DB1"/>
    <w:rsid w:val="00FF1C3C"/>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625145"/>
    <w:pPr>
      <w:keepNext/>
      <w:tabs>
        <w:tab w:val="left" w:pos="8820"/>
      </w:tabs>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625145"/>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625145"/>
    <w:pPr>
      <w:keepNext/>
      <w:tabs>
        <w:tab w:val="left" w:pos="8820"/>
      </w:tabs>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625145"/>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06454024">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1820547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690834984">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C5CE-39AA-46A9-B340-43161A7B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27</Pages>
  <Words>5451</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36455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38</cp:revision>
  <cp:lastPrinted>2022-07-12T09:26:00Z</cp:lastPrinted>
  <dcterms:created xsi:type="dcterms:W3CDTF">2021-12-13T05:44:00Z</dcterms:created>
  <dcterms:modified xsi:type="dcterms:W3CDTF">2022-07-20T07:15:00Z</dcterms:modified>
</cp:coreProperties>
</file>