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367"/>
        <w:gridCol w:w="2104"/>
        <w:gridCol w:w="1666"/>
        <w:gridCol w:w="1350"/>
        <w:gridCol w:w="1453"/>
        <w:gridCol w:w="1802"/>
        <w:gridCol w:w="8"/>
      </w:tblGrid>
      <w:tr w:rsidR="002E7AEE" w:rsidRPr="00870272" w:rsidTr="004C5973">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2E7AEE" w:rsidRPr="004F4508" w:rsidRDefault="002E7AEE" w:rsidP="004C5973">
            <w:pPr>
              <w:widowControl w:val="0"/>
              <w:bidi/>
              <w:spacing w:after="0" w:line="240" w:lineRule="auto"/>
              <w:jc w:val="center"/>
              <w:rPr>
                <w:rFonts w:ascii="Arial" w:eastAsia="Times New Roman" w:hAnsi="Arial" w:cs="B Zar"/>
                <w:b/>
                <w:bCs/>
                <w:sz w:val="36"/>
                <w:szCs w:val="36"/>
                <w:rtl/>
                <w:lang w:bidi="fa-IR"/>
              </w:rPr>
            </w:pPr>
            <w:r w:rsidRPr="004F4508">
              <w:rPr>
                <w:rFonts w:ascii="Arial" w:eastAsia="Times New Roman" w:hAnsi="Arial" w:cs="B Zar"/>
                <w:b/>
                <w:bCs/>
                <w:color w:val="365F91"/>
                <w:sz w:val="36"/>
                <w:szCs w:val="36"/>
                <w:rtl/>
                <w:lang w:bidi="fa-IR"/>
              </w:rPr>
              <w:t>طرح نگهداشت و افزایش تولید 27 مخزن</w:t>
            </w:r>
          </w:p>
        </w:tc>
      </w:tr>
      <w:tr w:rsidR="002E7AEE" w:rsidRPr="00870272" w:rsidTr="004C5973">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2E7AEE" w:rsidRPr="00870272" w:rsidRDefault="009A5C85" w:rsidP="009A5C85">
            <w:pPr>
              <w:widowControl w:val="0"/>
              <w:bidi/>
              <w:spacing w:after="0" w:line="240" w:lineRule="auto"/>
              <w:jc w:val="center"/>
              <w:rPr>
                <w:rFonts w:ascii="Arial" w:eastAsia="Times New Roman" w:hAnsi="Arial" w:cs="Arial"/>
                <w:b/>
                <w:bCs/>
                <w:sz w:val="32"/>
                <w:szCs w:val="32"/>
              </w:rPr>
            </w:pPr>
            <w:r w:rsidRPr="009A5C85">
              <w:rPr>
                <w:rFonts w:ascii="Arial" w:eastAsia="Times New Roman" w:hAnsi="Arial" w:cs="Arial"/>
                <w:b/>
                <w:bCs/>
                <w:sz w:val="32"/>
                <w:szCs w:val="32"/>
              </w:rPr>
              <w:t>PIPING MATERIAL SPECIFICATION</w:t>
            </w:r>
          </w:p>
          <w:p w:rsidR="002E7AEE" w:rsidRPr="00870272" w:rsidRDefault="002E7AEE" w:rsidP="004C5973">
            <w:pPr>
              <w:widowControl w:val="0"/>
              <w:bidi/>
              <w:spacing w:after="0" w:line="240" w:lineRule="auto"/>
              <w:jc w:val="center"/>
              <w:rPr>
                <w:rFonts w:ascii="Arial" w:eastAsia="Times New Roman" w:hAnsi="Arial" w:cs="Arial"/>
                <w:b/>
                <w:bCs/>
                <w:sz w:val="32"/>
                <w:szCs w:val="32"/>
              </w:rPr>
            </w:pPr>
          </w:p>
          <w:p w:rsidR="002E7AEE" w:rsidRPr="004F4508" w:rsidRDefault="002E7AEE" w:rsidP="004C5973">
            <w:pPr>
              <w:widowControl w:val="0"/>
              <w:bidi/>
              <w:spacing w:after="0" w:line="240" w:lineRule="auto"/>
              <w:jc w:val="center"/>
              <w:rPr>
                <w:rFonts w:ascii="Arial" w:eastAsia="Times New Roman" w:hAnsi="Arial" w:cs="B Nazanin"/>
                <w:b/>
                <w:bCs/>
                <w:sz w:val="32"/>
                <w:szCs w:val="32"/>
                <w:rtl/>
              </w:rPr>
            </w:pPr>
            <w:r w:rsidRPr="004F4508">
              <w:rPr>
                <w:rFonts w:ascii="Arial" w:eastAsia="Times New Roman" w:hAnsi="Arial" w:cs="B Nazanin"/>
                <w:b/>
                <w:bCs/>
                <w:color w:val="365F91"/>
                <w:sz w:val="32"/>
                <w:szCs w:val="32"/>
                <w:rtl/>
                <w:lang w:bidi="fa-IR"/>
              </w:rPr>
              <w:t>نگهداشت و افزایش تولید میدان نفتی بینک</w:t>
            </w:r>
          </w:p>
        </w:tc>
      </w:tr>
      <w:tr w:rsidR="002E7AEE" w:rsidRPr="00870272" w:rsidTr="00AB214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7" w:type="dxa"/>
            <w:tcBorders>
              <w:top w:val="single" w:sz="1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ind w:left="180" w:hanging="180"/>
              <w:jc w:val="center"/>
              <w:rPr>
                <w:rFonts w:ascii="Arial" w:eastAsia="Times New Roman" w:hAnsi="Arial" w:cs="Arial"/>
                <w:b/>
                <w:bCs/>
                <w:color w:val="000000"/>
                <w:sz w:val="17"/>
                <w:szCs w:val="17"/>
              </w:rPr>
            </w:pPr>
          </w:p>
        </w:tc>
        <w:tc>
          <w:tcPr>
            <w:tcW w:w="1367" w:type="dxa"/>
            <w:tcBorders>
              <w:top w:val="single" w:sz="1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ind w:left="-64" w:firstLine="38"/>
              <w:jc w:val="center"/>
              <w:rPr>
                <w:rFonts w:ascii="Arial" w:eastAsia="Times New Roman" w:hAnsi="Arial" w:cs="Arial"/>
                <w:b/>
                <w:bCs/>
                <w:sz w:val="17"/>
                <w:szCs w:val="17"/>
              </w:rPr>
            </w:pPr>
          </w:p>
        </w:tc>
        <w:tc>
          <w:tcPr>
            <w:tcW w:w="2104" w:type="dxa"/>
            <w:tcBorders>
              <w:top w:val="single" w:sz="1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ind w:left="-125" w:right="-113" w:hanging="2"/>
              <w:jc w:val="center"/>
              <w:rPr>
                <w:rFonts w:ascii="Arial" w:eastAsia="Times New Roman" w:hAnsi="Arial" w:cs="Arial"/>
                <w:b/>
                <w:bCs/>
                <w:color w:val="000000"/>
                <w:sz w:val="17"/>
                <w:szCs w:val="17"/>
              </w:rPr>
            </w:pPr>
          </w:p>
        </w:tc>
        <w:tc>
          <w:tcPr>
            <w:tcW w:w="1666" w:type="dxa"/>
            <w:tcBorders>
              <w:top w:val="single" w:sz="1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ind w:hanging="15"/>
              <w:jc w:val="center"/>
              <w:rPr>
                <w:rFonts w:ascii="Arial" w:eastAsia="Times New Roman"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ind w:left="180" w:hanging="180"/>
              <w:jc w:val="center"/>
              <w:rPr>
                <w:rFonts w:ascii="Arial" w:eastAsia="Times New Roman" w:hAnsi="Arial" w:cs="Arial"/>
                <w:b/>
                <w:bCs/>
                <w:color w:val="000000"/>
                <w:sz w:val="17"/>
                <w:szCs w:val="17"/>
              </w:rPr>
            </w:pPr>
          </w:p>
        </w:tc>
        <w:tc>
          <w:tcPr>
            <w:tcW w:w="1453" w:type="dxa"/>
            <w:tcBorders>
              <w:top w:val="single" w:sz="1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ind w:left="180" w:hanging="180"/>
              <w:jc w:val="center"/>
              <w:rPr>
                <w:rFonts w:ascii="Arial" w:eastAsia="Times New Roman" w:hAnsi="Arial" w:cs="Arial"/>
                <w:b/>
                <w:bCs/>
                <w:color w:val="000000"/>
                <w:sz w:val="17"/>
                <w:szCs w:val="17"/>
              </w:rPr>
            </w:pPr>
          </w:p>
        </w:tc>
        <w:tc>
          <w:tcPr>
            <w:tcW w:w="1802" w:type="dxa"/>
            <w:tcBorders>
              <w:left w:val="single" w:sz="2" w:space="0" w:color="auto"/>
              <w:bottom w:val="single" w:sz="2" w:space="0" w:color="auto"/>
            </w:tcBorders>
            <w:vAlign w:val="center"/>
          </w:tcPr>
          <w:p w:rsidR="002E7AEE" w:rsidRPr="00870272" w:rsidRDefault="002E7AEE" w:rsidP="004C5973">
            <w:pPr>
              <w:widowControl w:val="0"/>
              <w:spacing w:before="20" w:after="20" w:line="240" w:lineRule="auto"/>
              <w:ind w:hanging="59"/>
              <w:jc w:val="center"/>
              <w:rPr>
                <w:rFonts w:ascii="Arial" w:eastAsia="Times New Roman" w:hAnsi="Arial" w:cs="Arial"/>
                <w:b/>
                <w:bCs/>
                <w:color w:val="000000"/>
                <w:sz w:val="17"/>
                <w:szCs w:val="17"/>
              </w:rPr>
            </w:pPr>
          </w:p>
        </w:tc>
      </w:tr>
      <w:tr w:rsidR="002E7AEE" w:rsidRPr="00870272" w:rsidTr="00AB214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7" w:type="dxa"/>
            <w:tcBorders>
              <w:top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jc w:val="center"/>
              <w:rPr>
                <w:rFonts w:ascii="Arial" w:eastAsia="Times New Roman" w:hAnsi="Arial" w:cs="Arial"/>
                <w:sz w:val="20"/>
                <w:szCs w:val="20"/>
              </w:rPr>
            </w:pPr>
          </w:p>
        </w:tc>
        <w:tc>
          <w:tcPr>
            <w:tcW w:w="1367" w:type="dxa"/>
            <w:tcBorders>
              <w:top w:val="single" w:sz="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ind w:left="-64" w:right="-115"/>
              <w:jc w:val="center"/>
              <w:rPr>
                <w:rFonts w:ascii="Arial" w:eastAsia="Times New Roman" w:hAnsi="Arial" w:cs="Arial"/>
                <w:sz w:val="20"/>
                <w:szCs w:val="20"/>
              </w:rPr>
            </w:pPr>
          </w:p>
        </w:tc>
        <w:tc>
          <w:tcPr>
            <w:tcW w:w="2104" w:type="dxa"/>
            <w:tcBorders>
              <w:top w:val="single" w:sz="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ind w:left="-64" w:right="-115"/>
              <w:jc w:val="center"/>
              <w:rPr>
                <w:rFonts w:ascii="Arial" w:eastAsia="Times New Roman" w:hAnsi="Arial" w:cs="Arial"/>
                <w:sz w:val="20"/>
                <w:szCs w:val="20"/>
              </w:rPr>
            </w:pPr>
          </w:p>
        </w:tc>
        <w:tc>
          <w:tcPr>
            <w:tcW w:w="1666" w:type="dxa"/>
            <w:tcBorders>
              <w:top w:val="single" w:sz="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ind w:left="-46"/>
              <w:jc w:val="center"/>
              <w:rPr>
                <w:rFonts w:ascii="Arial" w:eastAsia="Times New Roman" w:hAnsi="Arial" w:cs="Arial"/>
                <w:sz w:val="20"/>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jc w:val="center"/>
              <w:rPr>
                <w:rFonts w:ascii="Arial" w:eastAsia="Times New Roman" w:hAnsi="Arial" w:cs="Arial"/>
                <w:sz w:val="20"/>
                <w:szCs w:val="20"/>
              </w:rPr>
            </w:pPr>
          </w:p>
        </w:tc>
        <w:tc>
          <w:tcPr>
            <w:tcW w:w="1453" w:type="dxa"/>
            <w:tcBorders>
              <w:top w:val="single" w:sz="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jc w:val="center"/>
              <w:rPr>
                <w:rFonts w:ascii="Arial" w:eastAsia="Times New Roman" w:hAnsi="Arial" w:cs="Arial"/>
                <w:sz w:val="20"/>
                <w:szCs w:val="20"/>
              </w:rPr>
            </w:pPr>
          </w:p>
        </w:tc>
        <w:tc>
          <w:tcPr>
            <w:tcW w:w="1802" w:type="dxa"/>
            <w:tcBorders>
              <w:top w:val="single" w:sz="2" w:space="0" w:color="auto"/>
              <w:left w:val="single" w:sz="2" w:space="0" w:color="auto"/>
              <w:bottom w:val="single" w:sz="2" w:space="0" w:color="auto"/>
            </w:tcBorders>
            <w:vAlign w:val="center"/>
          </w:tcPr>
          <w:p w:rsidR="002E7AEE" w:rsidRPr="00870272" w:rsidRDefault="002E7AEE" w:rsidP="004C5973">
            <w:pPr>
              <w:widowControl w:val="0"/>
              <w:spacing w:before="20" w:after="20" w:line="240" w:lineRule="auto"/>
              <w:ind w:left="180"/>
              <w:jc w:val="center"/>
              <w:rPr>
                <w:rFonts w:ascii="Arial" w:eastAsia="Times New Roman" w:hAnsi="Arial" w:cs="Arial"/>
                <w:color w:val="000000"/>
                <w:sz w:val="20"/>
                <w:szCs w:val="20"/>
              </w:rPr>
            </w:pPr>
          </w:p>
        </w:tc>
      </w:tr>
      <w:tr w:rsidR="00AB2141" w:rsidRPr="00870272" w:rsidTr="00AB214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7" w:type="dxa"/>
            <w:tcBorders>
              <w:top w:val="single" w:sz="2" w:space="0" w:color="auto"/>
              <w:bottom w:val="single" w:sz="2" w:space="0" w:color="auto"/>
              <w:right w:val="single" w:sz="2" w:space="0" w:color="auto"/>
            </w:tcBorders>
            <w:vAlign w:val="center"/>
          </w:tcPr>
          <w:p w:rsidR="00AB2141" w:rsidRPr="00870272" w:rsidRDefault="00AB2141" w:rsidP="004C5973">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D02</w:t>
            </w:r>
          </w:p>
        </w:tc>
        <w:tc>
          <w:tcPr>
            <w:tcW w:w="1367" w:type="dxa"/>
            <w:tcBorders>
              <w:top w:val="single" w:sz="2" w:space="0" w:color="auto"/>
              <w:left w:val="single" w:sz="2" w:space="0" w:color="auto"/>
              <w:bottom w:val="single" w:sz="2" w:space="0" w:color="auto"/>
              <w:right w:val="single" w:sz="2" w:space="0" w:color="auto"/>
            </w:tcBorders>
            <w:vAlign w:val="center"/>
          </w:tcPr>
          <w:p w:rsidR="00AB2141" w:rsidRPr="00870272" w:rsidRDefault="00377C00" w:rsidP="004C5973">
            <w:pPr>
              <w:widowControl w:val="0"/>
              <w:spacing w:before="20" w:after="20" w:line="240" w:lineRule="auto"/>
              <w:ind w:left="-64" w:right="-115" w:hanging="180"/>
              <w:jc w:val="center"/>
              <w:rPr>
                <w:rFonts w:ascii="Arial" w:eastAsia="Times New Roman" w:hAnsi="Arial" w:cs="Arial"/>
                <w:sz w:val="20"/>
                <w:szCs w:val="20"/>
              </w:rPr>
            </w:pPr>
            <w:r>
              <w:rPr>
                <w:rFonts w:ascii="Arial" w:eastAsia="Times New Roman" w:hAnsi="Arial" w:cs="Arial"/>
                <w:sz w:val="20"/>
                <w:szCs w:val="20"/>
              </w:rPr>
              <w:t>JUL</w:t>
            </w:r>
            <w:r w:rsidR="00AB2141">
              <w:rPr>
                <w:rFonts w:ascii="Arial" w:eastAsia="Times New Roman" w:hAnsi="Arial" w:cs="Arial"/>
                <w:sz w:val="20"/>
                <w:szCs w:val="20"/>
              </w:rPr>
              <w:t>. 2022</w:t>
            </w:r>
          </w:p>
        </w:tc>
        <w:tc>
          <w:tcPr>
            <w:tcW w:w="2104" w:type="dxa"/>
            <w:tcBorders>
              <w:top w:val="single" w:sz="2" w:space="0" w:color="auto"/>
              <w:left w:val="single" w:sz="2" w:space="0" w:color="auto"/>
              <w:bottom w:val="single" w:sz="2" w:space="0" w:color="auto"/>
              <w:right w:val="single" w:sz="2" w:space="0" w:color="auto"/>
            </w:tcBorders>
            <w:vAlign w:val="center"/>
          </w:tcPr>
          <w:p w:rsidR="00AB2141" w:rsidRPr="00870272" w:rsidRDefault="00AB2141" w:rsidP="004C5973">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IFA</w:t>
            </w:r>
          </w:p>
        </w:tc>
        <w:tc>
          <w:tcPr>
            <w:tcW w:w="1666" w:type="dxa"/>
            <w:tcBorders>
              <w:top w:val="single" w:sz="2" w:space="0" w:color="auto"/>
              <w:left w:val="single" w:sz="2" w:space="0" w:color="auto"/>
              <w:bottom w:val="single" w:sz="2" w:space="0" w:color="auto"/>
              <w:right w:val="single" w:sz="2" w:space="0" w:color="auto"/>
            </w:tcBorders>
            <w:vAlign w:val="center"/>
          </w:tcPr>
          <w:p w:rsidR="00AB2141" w:rsidRPr="00870272" w:rsidRDefault="00AB2141" w:rsidP="004C5973">
            <w:pPr>
              <w:widowControl w:val="0"/>
              <w:spacing w:before="20" w:after="20" w:line="240" w:lineRule="auto"/>
              <w:ind w:left="-46"/>
              <w:jc w:val="center"/>
              <w:rPr>
                <w:rFonts w:ascii="Arial" w:eastAsia="Times New Roman" w:hAnsi="Arial" w:cs="Arial"/>
                <w:sz w:val="20"/>
                <w:szCs w:val="20"/>
              </w:rPr>
            </w:pPr>
            <w:r>
              <w:rPr>
                <w:rFonts w:ascii="Arial" w:eastAsia="Times New Roman" w:hAnsi="Arial" w:cs="Arial"/>
                <w:sz w:val="20"/>
                <w:szCs w:val="20"/>
              </w:rPr>
              <w:t>F.Mosayebnejad</w:t>
            </w:r>
          </w:p>
        </w:tc>
        <w:tc>
          <w:tcPr>
            <w:tcW w:w="1350" w:type="dxa"/>
            <w:tcBorders>
              <w:top w:val="single" w:sz="2" w:space="0" w:color="auto"/>
              <w:left w:val="single" w:sz="2" w:space="0" w:color="auto"/>
              <w:bottom w:val="single" w:sz="2" w:space="0" w:color="auto"/>
              <w:right w:val="single" w:sz="2" w:space="0" w:color="auto"/>
            </w:tcBorders>
            <w:vAlign w:val="center"/>
          </w:tcPr>
          <w:p w:rsidR="00AB2141" w:rsidRPr="00870272" w:rsidRDefault="00AB2141" w:rsidP="00AB2141">
            <w:pPr>
              <w:widowControl w:val="0"/>
              <w:spacing w:before="20" w:after="20" w:line="240" w:lineRule="auto"/>
              <w:jc w:val="center"/>
              <w:rPr>
                <w:rFonts w:ascii="Arial" w:eastAsia="Times New Roman" w:hAnsi="Arial" w:cs="Arial"/>
                <w:sz w:val="20"/>
                <w:szCs w:val="20"/>
              </w:rPr>
            </w:pPr>
            <w:r w:rsidRPr="00870272">
              <w:rPr>
                <w:rFonts w:ascii="Arial" w:eastAsia="Times New Roman" w:hAnsi="Arial" w:cs="Arial"/>
                <w:sz w:val="20"/>
                <w:szCs w:val="20"/>
              </w:rPr>
              <w:t>M.Fakharian</w:t>
            </w:r>
          </w:p>
        </w:tc>
        <w:tc>
          <w:tcPr>
            <w:tcW w:w="1453" w:type="dxa"/>
            <w:tcBorders>
              <w:top w:val="single" w:sz="2" w:space="0" w:color="auto"/>
              <w:left w:val="single" w:sz="2" w:space="0" w:color="auto"/>
              <w:bottom w:val="single" w:sz="2" w:space="0" w:color="auto"/>
              <w:right w:val="single" w:sz="2" w:space="0" w:color="auto"/>
            </w:tcBorders>
            <w:vAlign w:val="center"/>
          </w:tcPr>
          <w:p w:rsidR="00AB2141" w:rsidRPr="00870272" w:rsidRDefault="00AB2141" w:rsidP="00AB2141">
            <w:pPr>
              <w:widowControl w:val="0"/>
              <w:spacing w:before="20" w:after="20" w:line="240" w:lineRule="auto"/>
              <w:jc w:val="center"/>
              <w:rPr>
                <w:rFonts w:ascii="Arial" w:eastAsia="Times New Roman" w:hAnsi="Arial" w:cs="Arial"/>
                <w:sz w:val="20"/>
                <w:szCs w:val="20"/>
              </w:rPr>
            </w:pPr>
            <w:r w:rsidRPr="00870272">
              <w:rPr>
                <w:rFonts w:ascii="Arial" w:eastAsia="Times New Roman" w:hAnsi="Arial" w:cs="Arial"/>
                <w:sz w:val="20"/>
                <w:szCs w:val="20"/>
              </w:rPr>
              <w:t>M.Mehrshad</w:t>
            </w:r>
          </w:p>
        </w:tc>
        <w:tc>
          <w:tcPr>
            <w:tcW w:w="1802" w:type="dxa"/>
            <w:tcBorders>
              <w:top w:val="single" w:sz="2" w:space="0" w:color="auto"/>
              <w:left w:val="single" w:sz="2" w:space="0" w:color="auto"/>
              <w:bottom w:val="single" w:sz="2" w:space="0" w:color="auto"/>
            </w:tcBorders>
            <w:vAlign w:val="center"/>
          </w:tcPr>
          <w:p w:rsidR="00AB2141" w:rsidRPr="00870272" w:rsidRDefault="00AB2141" w:rsidP="004C5973">
            <w:pPr>
              <w:widowControl w:val="0"/>
              <w:spacing w:before="20" w:after="20" w:line="240" w:lineRule="auto"/>
              <w:ind w:left="180"/>
              <w:jc w:val="center"/>
              <w:rPr>
                <w:rFonts w:ascii="Arial" w:eastAsia="Times New Roman" w:hAnsi="Arial" w:cs="Arial"/>
                <w:color w:val="000000"/>
                <w:sz w:val="20"/>
                <w:szCs w:val="20"/>
              </w:rPr>
            </w:pPr>
          </w:p>
        </w:tc>
      </w:tr>
      <w:tr w:rsidR="00AB2141" w:rsidRPr="00870272" w:rsidTr="00AB214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7" w:type="dxa"/>
            <w:tcBorders>
              <w:top w:val="single" w:sz="2" w:space="0" w:color="auto"/>
              <w:bottom w:val="single" w:sz="4" w:space="0" w:color="auto"/>
              <w:right w:val="single" w:sz="2" w:space="0" w:color="auto"/>
            </w:tcBorders>
            <w:vAlign w:val="center"/>
          </w:tcPr>
          <w:p w:rsidR="00AB2141" w:rsidRPr="00870272" w:rsidRDefault="00AB2141" w:rsidP="004C5973">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D01</w:t>
            </w:r>
          </w:p>
        </w:tc>
        <w:tc>
          <w:tcPr>
            <w:tcW w:w="1367" w:type="dxa"/>
            <w:tcBorders>
              <w:top w:val="single" w:sz="2" w:space="0" w:color="auto"/>
              <w:left w:val="single" w:sz="2" w:space="0" w:color="auto"/>
              <w:bottom w:val="single" w:sz="4" w:space="0" w:color="auto"/>
              <w:right w:val="single" w:sz="2" w:space="0" w:color="auto"/>
            </w:tcBorders>
            <w:vAlign w:val="center"/>
          </w:tcPr>
          <w:p w:rsidR="00AB2141" w:rsidRPr="00870272" w:rsidRDefault="00AB2141" w:rsidP="004C5973">
            <w:pPr>
              <w:widowControl w:val="0"/>
              <w:spacing w:before="20" w:after="20" w:line="240" w:lineRule="auto"/>
              <w:ind w:left="-64" w:right="-115" w:hanging="104"/>
              <w:jc w:val="center"/>
              <w:rPr>
                <w:rFonts w:ascii="Arial" w:eastAsia="Times New Roman" w:hAnsi="Arial" w:cs="Arial"/>
                <w:sz w:val="20"/>
                <w:szCs w:val="20"/>
              </w:rPr>
            </w:pPr>
            <w:r>
              <w:rPr>
                <w:rFonts w:ascii="Arial" w:eastAsia="Times New Roman" w:hAnsi="Arial" w:cs="Arial"/>
                <w:sz w:val="20"/>
                <w:szCs w:val="20"/>
              </w:rPr>
              <w:t>FEB. 2022</w:t>
            </w:r>
          </w:p>
        </w:tc>
        <w:tc>
          <w:tcPr>
            <w:tcW w:w="2104" w:type="dxa"/>
            <w:tcBorders>
              <w:top w:val="single" w:sz="2" w:space="0" w:color="auto"/>
              <w:left w:val="single" w:sz="2" w:space="0" w:color="auto"/>
              <w:bottom w:val="single" w:sz="4" w:space="0" w:color="auto"/>
              <w:right w:val="single" w:sz="2" w:space="0" w:color="auto"/>
            </w:tcBorders>
            <w:vAlign w:val="center"/>
          </w:tcPr>
          <w:p w:rsidR="00AB2141" w:rsidRPr="00870272" w:rsidRDefault="00AB2141" w:rsidP="004C5973">
            <w:pPr>
              <w:widowControl w:val="0"/>
              <w:spacing w:before="20" w:after="20" w:line="240" w:lineRule="auto"/>
              <w:ind w:left="-87" w:right="-115"/>
              <w:jc w:val="center"/>
              <w:rPr>
                <w:rFonts w:ascii="Arial" w:eastAsia="Times New Roman" w:hAnsi="Arial" w:cs="Arial"/>
                <w:sz w:val="20"/>
                <w:szCs w:val="20"/>
              </w:rPr>
            </w:pPr>
            <w:r>
              <w:rPr>
                <w:rFonts w:ascii="Arial" w:eastAsia="Times New Roman" w:hAnsi="Arial" w:cs="Arial"/>
                <w:sz w:val="20"/>
                <w:szCs w:val="20"/>
              </w:rPr>
              <w:t>IFA</w:t>
            </w:r>
          </w:p>
        </w:tc>
        <w:tc>
          <w:tcPr>
            <w:tcW w:w="1666" w:type="dxa"/>
            <w:tcBorders>
              <w:top w:val="single" w:sz="2" w:space="0" w:color="auto"/>
              <w:left w:val="single" w:sz="2" w:space="0" w:color="auto"/>
              <w:bottom w:val="single" w:sz="4" w:space="0" w:color="auto"/>
              <w:right w:val="single" w:sz="2" w:space="0" w:color="auto"/>
            </w:tcBorders>
            <w:vAlign w:val="center"/>
          </w:tcPr>
          <w:p w:rsidR="00AB2141" w:rsidRPr="00870272" w:rsidRDefault="00AB2141" w:rsidP="004C5973">
            <w:pPr>
              <w:widowControl w:val="0"/>
              <w:spacing w:before="20" w:after="20" w:line="240" w:lineRule="auto"/>
              <w:ind w:left="-46"/>
              <w:jc w:val="center"/>
              <w:rPr>
                <w:rFonts w:ascii="Arial" w:eastAsia="Times New Roman" w:hAnsi="Arial" w:cs="Arial"/>
                <w:sz w:val="20"/>
                <w:szCs w:val="20"/>
              </w:rPr>
            </w:pPr>
            <w:r>
              <w:rPr>
                <w:rFonts w:ascii="Arial" w:eastAsia="Times New Roman" w:hAnsi="Arial" w:cs="Arial"/>
                <w:sz w:val="20"/>
                <w:szCs w:val="20"/>
              </w:rPr>
              <w:t>A.Khosravi</w:t>
            </w:r>
          </w:p>
        </w:tc>
        <w:tc>
          <w:tcPr>
            <w:tcW w:w="1350" w:type="dxa"/>
            <w:tcBorders>
              <w:top w:val="single" w:sz="2" w:space="0" w:color="auto"/>
              <w:left w:val="single" w:sz="2" w:space="0" w:color="auto"/>
              <w:bottom w:val="single" w:sz="4" w:space="0" w:color="auto"/>
              <w:right w:val="single" w:sz="2" w:space="0" w:color="auto"/>
            </w:tcBorders>
            <w:vAlign w:val="center"/>
          </w:tcPr>
          <w:p w:rsidR="00AB2141" w:rsidRPr="00870272" w:rsidRDefault="00AB2141" w:rsidP="007D0797">
            <w:pPr>
              <w:widowControl w:val="0"/>
              <w:spacing w:before="20" w:after="20" w:line="240" w:lineRule="auto"/>
              <w:jc w:val="center"/>
              <w:rPr>
                <w:rFonts w:ascii="Arial" w:eastAsia="Times New Roman" w:hAnsi="Arial" w:cs="Arial"/>
                <w:sz w:val="20"/>
                <w:szCs w:val="20"/>
              </w:rPr>
            </w:pPr>
            <w:r w:rsidRPr="00870272">
              <w:rPr>
                <w:rFonts w:ascii="Arial" w:eastAsia="Times New Roman" w:hAnsi="Arial" w:cs="Arial"/>
                <w:sz w:val="20"/>
                <w:szCs w:val="20"/>
              </w:rPr>
              <w:t>M.Fakharian</w:t>
            </w:r>
          </w:p>
        </w:tc>
        <w:tc>
          <w:tcPr>
            <w:tcW w:w="1453" w:type="dxa"/>
            <w:tcBorders>
              <w:top w:val="single" w:sz="2" w:space="0" w:color="auto"/>
              <w:left w:val="single" w:sz="2" w:space="0" w:color="auto"/>
              <w:bottom w:val="single" w:sz="4" w:space="0" w:color="auto"/>
              <w:right w:val="single" w:sz="2" w:space="0" w:color="auto"/>
            </w:tcBorders>
            <w:vAlign w:val="center"/>
          </w:tcPr>
          <w:p w:rsidR="00AB2141" w:rsidRPr="00870272" w:rsidRDefault="00AB2141" w:rsidP="007D0797">
            <w:pPr>
              <w:widowControl w:val="0"/>
              <w:spacing w:before="20" w:after="20" w:line="240" w:lineRule="auto"/>
              <w:jc w:val="center"/>
              <w:rPr>
                <w:rFonts w:ascii="Arial" w:eastAsia="Times New Roman" w:hAnsi="Arial" w:cs="Arial"/>
                <w:sz w:val="20"/>
                <w:szCs w:val="20"/>
              </w:rPr>
            </w:pPr>
            <w:r w:rsidRPr="00870272">
              <w:rPr>
                <w:rFonts w:ascii="Arial" w:eastAsia="Times New Roman" w:hAnsi="Arial" w:cs="Arial"/>
                <w:sz w:val="20"/>
                <w:szCs w:val="20"/>
              </w:rPr>
              <w:t>M.Mehrshad</w:t>
            </w:r>
          </w:p>
        </w:tc>
        <w:tc>
          <w:tcPr>
            <w:tcW w:w="1802" w:type="dxa"/>
            <w:tcBorders>
              <w:top w:val="single" w:sz="2" w:space="0" w:color="auto"/>
              <w:left w:val="single" w:sz="2" w:space="0" w:color="auto"/>
              <w:bottom w:val="single" w:sz="4" w:space="0" w:color="auto"/>
            </w:tcBorders>
            <w:vAlign w:val="center"/>
          </w:tcPr>
          <w:p w:rsidR="00AB2141" w:rsidRPr="00870272" w:rsidRDefault="00AB2141" w:rsidP="004C5973">
            <w:pPr>
              <w:widowControl w:val="0"/>
              <w:spacing w:before="20" w:after="20" w:line="240" w:lineRule="auto"/>
              <w:jc w:val="center"/>
              <w:rPr>
                <w:rFonts w:ascii="Arial" w:eastAsia="Times New Roman" w:hAnsi="Arial" w:cs="Arial"/>
                <w:sz w:val="20"/>
                <w:szCs w:val="20"/>
              </w:rPr>
            </w:pPr>
          </w:p>
        </w:tc>
      </w:tr>
      <w:tr w:rsidR="00AB2141" w:rsidRPr="00870272" w:rsidTr="00AB214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7" w:type="dxa"/>
            <w:tcBorders>
              <w:top w:val="single" w:sz="2" w:space="0" w:color="auto"/>
              <w:bottom w:val="single" w:sz="4" w:space="0" w:color="auto"/>
              <w:right w:val="single" w:sz="2" w:space="0" w:color="auto"/>
            </w:tcBorders>
            <w:vAlign w:val="center"/>
          </w:tcPr>
          <w:p w:rsidR="00AB2141" w:rsidRPr="00870272" w:rsidRDefault="00AB2141" w:rsidP="004C5973">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D00</w:t>
            </w:r>
          </w:p>
        </w:tc>
        <w:tc>
          <w:tcPr>
            <w:tcW w:w="1367" w:type="dxa"/>
            <w:tcBorders>
              <w:top w:val="single" w:sz="2" w:space="0" w:color="auto"/>
              <w:left w:val="single" w:sz="2" w:space="0" w:color="auto"/>
              <w:bottom w:val="single" w:sz="4" w:space="0" w:color="auto"/>
              <w:right w:val="single" w:sz="2" w:space="0" w:color="auto"/>
            </w:tcBorders>
            <w:vAlign w:val="center"/>
          </w:tcPr>
          <w:p w:rsidR="00AB2141" w:rsidRPr="00870272" w:rsidRDefault="00AB2141" w:rsidP="00467312">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DEC</w:t>
            </w:r>
            <w:r w:rsidRPr="00870272">
              <w:rPr>
                <w:rFonts w:ascii="Arial" w:eastAsia="Times New Roman" w:hAnsi="Arial" w:cs="Arial"/>
                <w:sz w:val="20"/>
                <w:szCs w:val="20"/>
              </w:rPr>
              <w:t>. 2021</w:t>
            </w:r>
          </w:p>
        </w:tc>
        <w:tc>
          <w:tcPr>
            <w:tcW w:w="2104" w:type="dxa"/>
            <w:tcBorders>
              <w:top w:val="single" w:sz="2" w:space="0" w:color="auto"/>
              <w:left w:val="single" w:sz="2" w:space="0" w:color="auto"/>
              <w:bottom w:val="single" w:sz="4" w:space="0" w:color="auto"/>
              <w:right w:val="single" w:sz="2" w:space="0" w:color="auto"/>
            </w:tcBorders>
            <w:vAlign w:val="center"/>
          </w:tcPr>
          <w:p w:rsidR="00AB2141" w:rsidRPr="00870272" w:rsidRDefault="00AB2141" w:rsidP="004C5973">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IFC</w:t>
            </w:r>
          </w:p>
        </w:tc>
        <w:tc>
          <w:tcPr>
            <w:tcW w:w="1666" w:type="dxa"/>
            <w:tcBorders>
              <w:top w:val="single" w:sz="2" w:space="0" w:color="auto"/>
              <w:left w:val="single" w:sz="2" w:space="0" w:color="auto"/>
              <w:bottom w:val="single" w:sz="4" w:space="0" w:color="auto"/>
              <w:right w:val="single" w:sz="2" w:space="0" w:color="auto"/>
            </w:tcBorders>
            <w:vAlign w:val="center"/>
          </w:tcPr>
          <w:p w:rsidR="00AB2141" w:rsidRPr="00870272" w:rsidRDefault="00AB2141" w:rsidP="004C5973">
            <w:pPr>
              <w:widowControl w:val="0"/>
              <w:spacing w:before="20" w:after="20" w:line="240" w:lineRule="auto"/>
              <w:ind w:left="-46"/>
              <w:jc w:val="center"/>
              <w:rPr>
                <w:rFonts w:ascii="Arial" w:eastAsia="Times New Roman" w:hAnsi="Arial" w:cs="Arial"/>
                <w:sz w:val="20"/>
                <w:szCs w:val="20"/>
              </w:rPr>
            </w:pPr>
            <w:r>
              <w:rPr>
                <w:rFonts w:ascii="Arial" w:eastAsia="Times New Roman" w:hAnsi="Arial" w:cs="Arial"/>
                <w:sz w:val="20"/>
                <w:szCs w:val="20"/>
              </w:rPr>
              <w:t>H.Shahrokhi</w:t>
            </w:r>
          </w:p>
        </w:tc>
        <w:tc>
          <w:tcPr>
            <w:tcW w:w="1350" w:type="dxa"/>
            <w:tcBorders>
              <w:top w:val="single" w:sz="2" w:space="0" w:color="auto"/>
              <w:left w:val="single" w:sz="2" w:space="0" w:color="auto"/>
              <w:bottom w:val="single" w:sz="4" w:space="0" w:color="auto"/>
              <w:right w:val="single" w:sz="2" w:space="0" w:color="auto"/>
            </w:tcBorders>
            <w:vAlign w:val="center"/>
          </w:tcPr>
          <w:p w:rsidR="00AB2141" w:rsidRPr="00870272" w:rsidRDefault="00AB2141" w:rsidP="004C5973">
            <w:pPr>
              <w:widowControl w:val="0"/>
              <w:spacing w:before="20" w:after="20" w:line="240" w:lineRule="auto"/>
              <w:jc w:val="center"/>
              <w:rPr>
                <w:rFonts w:ascii="Arial" w:eastAsia="Times New Roman" w:hAnsi="Arial" w:cs="Arial"/>
                <w:sz w:val="20"/>
                <w:szCs w:val="20"/>
              </w:rPr>
            </w:pPr>
            <w:r w:rsidRPr="00870272">
              <w:rPr>
                <w:rFonts w:ascii="Arial" w:eastAsia="Times New Roman" w:hAnsi="Arial" w:cs="Arial"/>
                <w:sz w:val="20"/>
                <w:szCs w:val="20"/>
              </w:rPr>
              <w:t>M.Fakharian</w:t>
            </w:r>
          </w:p>
        </w:tc>
        <w:tc>
          <w:tcPr>
            <w:tcW w:w="1453" w:type="dxa"/>
            <w:tcBorders>
              <w:top w:val="single" w:sz="2" w:space="0" w:color="auto"/>
              <w:left w:val="single" w:sz="2" w:space="0" w:color="auto"/>
              <w:bottom w:val="single" w:sz="4" w:space="0" w:color="auto"/>
              <w:right w:val="single" w:sz="2" w:space="0" w:color="auto"/>
            </w:tcBorders>
            <w:vAlign w:val="center"/>
          </w:tcPr>
          <w:p w:rsidR="00AB2141" w:rsidRPr="00870272" w:rsidRDefault="00AB2141" w:rsidP="004C5973">
            <w:pPr>
              <w:widowControl w:val="0"/>
              <w:spacing w:before="20" w:after="20" w:line="240" w:lineRule="auto"/>
              <w:jc w:val="center"/>
              <w:rPr>
                <w:rFonts w:ascii="Arial" w:eastAsia="Times New Roman" w:hAnsi="Arial" w:cs="Arial"/>
                <w:sz w:val="20"/>
                <w:szCs w:val="20"/>
              </w:rPr>
            </w:pPr>
            <w:r w:rsidRPr="00870272">
              <w:rPr>
                <w:rFonts w:ascii="Arial" w:eastAsia="Times New Roman" w:hAnsi="Arial" w:cs="Arial"/>
                <w:sz w:val="20"/>
                <w:szCs w:val="20"/>
              </w:rPr>
              <w:t>M.Mehrshad</w:t>
            </w:r>
          </w:p>
        </w:tc>
        <w:tc>
          <w:tcPr>
            <w:tcW w:w="1802" w:type="dxa"/>
            <w:tcBorders>
              <w:top w:val="single" w:sz="2" w:space="0" w:color="auto"/>
              <w:left w:val="single" w:sz="2" w:space="0" w:color="auto"/>
              <w:bottom w:val="single" w:sz="4" w:space="0" w:color="auto"/>
            </w:tcBorders>
            <w:vAlign w:val="center"/>
          </w:tcPr>
          <w:p w:rsidR="00AB2141" w:rsidRPr="00870272" w:rsidRDefault="00AB2141" w:rsidP="004C5973">
            <w:pPr>
              <w:widowControl w:val="0"/>
              <w:spacing w:before="20" w:after="20" w:line="240" w:lineRule="auto"/>
              <w:jc w:val="center"/>
              <w:rPr>
                <w:rFonts w:ascii="Arial" w:eastAsia="Times New Roman" w:hAnsi="Arial" w:cs="Arial"/>
                <w:sz w:val="20"/>
                <w:szCs w:val="20"/>
              </w:rPr>
            </w:pPr>
          </w:p>
        </w:tc>
      </w:tr>
      <w:tr w:rsidR="00AB2141" w:rsidRPr="00870272" w:rsidTr="00AB214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7" w:type="dxa"/>
            <w:tcBorders>
              <w:top w:val="single" w:sz="2" w:space="0" w:color="auto"/>
              <w:bottom w:val="single" w:sz="12" w:space="0" w:color="auto"/>
              <w:right w:val="single" w:sz="2" w:space="0" w:color="auto"/>
            </w:tcBorders>
            <w:vAlign w:val="center"/>
          </w:tcPr>
          <w:p w:rsidR="00AB2141" w:rsidRPr="00870272" w:rsidRDefault="00AB2141" w:rsidP="004C5973">
            <w:pPr>
              <w:widowControl w:val="0"/>
              <w:spacing w:before="20" w:after="20" w:line="240" w:lineRule="auto"/>
              <w:ind w:left="180" w:hanging="180"/>
              <w:jc w:val="center"/>
              <w:rPr>
                <w:rFonts w:ascii="Arial" w:eastAsia="Times New Roman" w:hAnsi="Arial" w:cs="Arial"/>
                <w:b/>
                <w:bCs/>
                <w:color w:val="000000"/>
                <w:sz w:val="17"/>
                <w:szCs w:val="17"/>
              </w:rPr>
            </w:pPr>
            <w:r w:rsidRPr="00870272">
              <w:rPr>
                <w:rFonts w:ascii="Arial" w:eastAsia="Times New Roman" w:hAnsi="Arial" w:cs="Arial"/>
                <w:b/>
                <w:bCs/>
                <w:color w:val="000000"/>
                <w:sz w:val="17"/>
                <w:szCs w:val="17"/>
              </w:rPr>
              <w:t>Rev.</w:t>
            </w:r>
          </w:p>
        </w:tc>
        <w:tc>
          <w:tcPr>
            <w:tcW w:w="1367" w:type="dxa"/>
            <w:tcBorders>
              <w:top w:val="single" w:sz="2" w:space="0" w:color="auto"/>
              <w:left w:val="single" w:sz="2" w:space="0" w:color="auto"/>
              <w:bottom w:val="single" w:sz="12" w:space="0" w:color="auto"/>
              <w:right w:val="single" w:sz="2" w:space="0" w:color="auto"/>
            </w:tcBorders>
            <w:vAlign w:val="center"/>
          </w:tcPr>
          <w:p w:rsidR="00AB2141" w:rsidRPr="00870272" w:rsidRDefault="00AB2141" w:rsidP="004C5973">
            <w:pPr>
              <w:widowControl w:val="0"/>
              <w:spacing w:before="20" w:after="20" w:line="240" w:lineRule="auto"/>
              <w:ind w:left="-64" w:firstLine="38"/>
              <w:jc w:val="center"/>
              <w:rPr>
                <w:rFonts w:ascii="Arial" w:eastAsia="Times New Roman" w:hAnsi="Arial" w:cs="Arial"/>
                <w:b/>
                <w:bCs/>
                <w:sz w:val="17"/>
                <w:szCs w:val="17"/>
              </w:rPr>
            </w:pPr>
            <w:r w:rsidRPr="00870272">
              <w:rPr>
                <w:rFonts w:ascii="Arial" w:eastAsia="Times New Roman" w:hAnsi="Arial" w:cs="Arial"/>
                <w:b/>
                <w:bCs/>
                <w:sz w:val="17"/>
                <w:szCs w:val="17"/>
              </w:rPr>
              <w:t>Date</w:t>
            </w:r>
          </w:p>
        </w:tc>
        <w:tc>
          <w:tcPr>
            <w:tcW w:w="2104" w:type="dxa"/>
            <w:tcBorders>
              <w:top w:val="single" w:sz="2" w:space="0" w:color="auto"/>
              <w:left w:val="single" w:sz="2" w:space="0" w:color="auto"/>
              <w:bottom w:val="single" w:sz="12" w:space="0" w:color="auto"/>
              <w:right w:val="single" w:sz="2" w:space="0" w:color="auto"/>
            </w:tcBorders>
            <w:vAlign w:val="center"/>
          </w:tcPr>
          <w:p w:rsidR="00AB2141" w:rsidRPr="00870272" w:rsidRDefault="00AB2141" w:rsidP="004C5973">
            <w:pPr>
              <w:widowControl w:val="0"/>
              <w:spacing w:before="20" w:after="20" w:line="240" w:lineRule="auto"/>
              <w:ind w:left="-125" w:right="-113" w:hanging="2"/>
              <w:jc w:val="center"/>
              <w:rPr>
                <w:rFonts w:ascii="Arial" w:eastAsia="Times New Roman" w:hAnsi="Arial" w:cs="Arial"/>
                <w:b/>
                <w:bCs/>
                <w:color w:val="000000"/>
                <w:sz w:val="17"/>
                <w:szCs w:val="17"/>
              </w:rPr>
            </w:pPr>
            <w:r w:rsidRPr="00870272">
              <w:rPr>
                <w:rFonts w:ascii="Arial" w:eastAsia="Times New Roman" w:hAnsi="Arial" w:cs="Arial"/>
                <w:b/>
                <w:bCs/>
                <w:color w:val="000000"/>
                <w:sz w:val="17"/>
                <w:szCs w:val="17"/>
              </w:rPr>
              <w:t>Purpose of Issue/Status</w:t>
            </w:r>
          </w:p>
        </w:tc>
        <w:tc>
          <w:tcPr>
            <w:tcW w:w="1666" w:type="dxa"/>
            <w:tcBorders>
              <w:top w:val="single" w:sz="2" w:space="0" w:color="auto"/>
              <w:left w:val="single" w:sz="2" w:space="0" w:color="auto"/>
              <w:bottom w:val="single" w:sz="12" w:space="0" w:color="auto"/>
              <w:right w:val="single" w:sz="2" w:space="0" w:color="auto"/>
            </w:tcBorders>
            <w:vAlign w:val="center"/>
          </w:tcPr>
          <w:p w:rsidR="00AB2141" w:rsidRPr="00870272" w:rsidRDefault="00AB2141" w:rsidP="004C5973">
            <w:pPr>
              <w:widowControl w:val="0"/>
              <w:spacing w:before="20" w:after="20" w:line="240" w:lineRule="auto"/>
              <w:ind w:hanging="15"/>
              <w:jc w:val="center"/>
              <w:rPr>
                <w:rFonts w:ascii="Arial" w:eastAsia="Times New Roman" w:hAnsi="Arial" w:cs="Arial"/>
                <w:b/>
                <w:bCs/>
                <w:color w:val="000000"/>
                <w:sz w:val="17"/>
                <w:szCs w:val="17"/>
              </w:rPr>
            </w:pPr>
            <w:r w:rsidRPr="00870272">
              <w:rPr>
                <w:rFonts w:ascii="Arial" w:eastAsia="Times New Roman"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AB2141" w:rsidRPr="00870272" w:rsidRDefault="00AB2141" w:rsidP="004C5973">
            <w:pPr>
              <w:widowControl w:val="0"/>
              <w:spacing w:before="20" w:after="20" w:line="240" w:lineRule="auto"/>
              <w:ind w:left="180" w:hanging="180"/>
              <w:jc w:val="center"/>
              <w:rPr>
                <w:rFonts w:ascii="Arial" w:eastAsia="Times New Roman" w:hAnsi="Arial" w:cs="Arial"/>
                <w:b/>
                <w:bCs/>
                <w:color w:val="000000"/>
                <w:sz w:val="17"/>
                <w:szCs w:val="17"/>
              </w:rPr>
            </w:pPr>
            <w:r w:rsidRPr="00870272">
              <w:rPr>
                <w:rFonts w:ascii="Arial" w:eastAsia="Times New Roman" w:hAnsi="Arial" w:cs="Arial"/>
                <w:b/>
                <w:bCs/>
                <w:color w:val="000000"/>
                <w:sz w:val="17"/>
                <w:szCs w:val="17"/>
              </w:rPr>
              <w:t>Checked by:</w:t>
            </w:r>
          </w:p>
        </w:tc>
        <w:tc>
          <w:tcPr>
            <w:tcW w:w="1453" w:type="dxa"/>
            <w:tcBorders>
              <w:top w:val="single" w:sz="2" w:space="0" w:color="auto"/>
              <w:left w:val="single" w:sz="2" w:space="0" w:color="auto"/>
              <w:bottom w:val="single" w:sz="12" w:space="0" w:color="auto"/>
              <w:right w:val="single" w:sz="2" w:space="0" w:color="auto"/>
            </w:tcBorders>
            <w:vAlign w:val="center"/>
          </w:tcPr>
          <w:p w:rsidR="00AB2141" w:rsidRPr="00870272" w:rsidRDefault="00AB2141" w:rsidP="004C5973">
            <w:pPr>
              <w:widowControl w:val="0"/>
              <w:spacing w:before="20" w:after="20" w:line="240" w:lineRule="auto"/>
              <w:ind w:left="180" w:hanging="180"/>
              <w:jc w:val="center"/>
              <w:rPr>
                <w:rFonts w:ascii="Arial" w:eastAsia="Times New Roman" w:hAnsi="Arial" w:cs="Arial"/>
                <w:b/>
                <w:bCs/>
                <w:color w:val="000000"/>
                <w:sz w:val="17"/>
                <w:szCs w:val="17"/>
              </w:rPr>
            </w:pPr>
            <w:r w:rsidRPr="00870272">
              <w:rPr>
                <w:rFonts w:ascii="Arial" w:eastAsia="Times New Roman" w:hAnsi="Arial" w:cs="Arial"/>
                <w:b/>
                <w:bCs/>
                <w:color w:val="000000"/>
                <w:sz w:val="17"/>
                <w:szCs w:val="17"/>
              </w:rPr>
              <w:t>Approved by:</w:t>
            </w:r>
          </w:p>
        </w:tc>
        <w:tc>
          <w:tcPr>
            <w:tcW w:w="1802" w:type="dxa"/>
            <w:tcBorders>
              <w:top w:val="single" w:sz="2" w:space="0" w:color="auto"/>
              <w:left w:val="single" w:sz="2" w:space="0" w:color="auto"/>
              <w:bottom w:val="single" w:sz="12" w:space="0" w:color="auto"/>
            </w:tcBorders>
            <w:vAlign w:val="center"/>
          </w:tcPr>
          <w:p w:rsidR="00AB2141" w:rsidRPr="00870272" w:rsidRDefault="00AB2141" w:rsidP="004C5973">
            <w:pPr>
              <w:widowControl w:val="0"/>
              <w:spacing w:before="20" w:after="20" w:line="240" w:lineRule="auto"/>
              <w:ind w:hanging="59"/>
              <w:jc w:val="center"/>
              <w:rPr>
                <w:rFonts w:ascii="Arial" w:eastAsia="Times New Roman" w:hAnsi="Arial" w:cs="Arial"/>
                <w:b/>
                <w:bCs/>
                <w:color w:val="000000"/>
                <w:sz w:val="17"/>
                <w:szCs w:val="17"/>
              </w:rPr>
            </w:pPr>
            <w:r>
              <w:rPr>
                <w:rFonts w:ascii="Arial" w:eastAsia="Times New Roman" w:hAnsi="Arial" w:cs="Arial"/>
                <w:b/>
                <w:bCs/>
                <w:color w:val="000000"/>
                <w:sz w:val="17"/>
                <w:szCs w:val="17"/>
              </w:rPr>
              <w:t>CLIENT</w:t>
            </w:r>
            <w:r w:rsidRPr="00870272">
              <w:rPr>
                <w:rFonts w:ascii="Arial" w:eastAsia="Times New Roman" w:hAnsi="Arial" w:cs="Arial"/>
                <w:b/>
                <w:bCs/>
                <w:color w:val="000000"/>
                <w:sz w:val="17"/>
                <w:szCs w:val="17"/>
              </w:rPr>
              <w:t xml:space="preserve"> Approval</w:t>
            </w:r>
          </w:p>
        </w:tc>
      </w:tr>
      <w:tr w:rsidR="00AB2141" w:rsidRPr="00870272" w:rsidTr="00AB214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44" w:type="dxa"/>
            <w:gridSpan w:val="2"/>
            <w:tcBorders>
              <w:top w:val="single" w:sz="12" w:space="0" w:color="auto"/>
              <w:bottom w:val="single" w:sz="4" w:space="0" w:color="auto"/>
              <w:right w:val="single" w:sz="2" w:space="0" w:color="auto"/>
            </w:tcBorders>
            <w:vAlign w:val="center"/>
          </w:tcPr>
          <w:p w:rsidR="00AB2141" w:rsidRPr="00870272" w:rsidRDefault="00AB2141" w:rsidP="004C5973">
            <w:pPr>
              <w:widowControl w:val="0"/>
              <w:spacing w:after="0" w:line="240" w:lineRule="auto"/>
              <w:ind w:hanging="59"/>
              <w:jc w:val="both"/>
              <w:rPr>
                <w:rFonts w:ascii="Arial" w:eastAsia="Times New Roman" w:hAnsi="Arial" w:cs="Arial"/>
                <w:b/>
                <w:bCs/>
                <w:color w:val="000000"/>
                <w:sz w:val="18"/>
                <w:szCs w:val="18"/>
              </w:rPr>
            </w:pPr>
            <w:r w:rsidRPr="00870272">
              <w:rPr>
                <w:rFonts w:ascii="Arial" w:eastAsia="Times New Roman" w:hAnsi="Arial" w:cs="Arial"/>
                <w:b/>
                <w:bCs/>
                <w:sz w:val="18"/>
                <w:szCs w:val="18"/>
              </w:rPr>
              <w:t>Class:</w:t>
            </w:r>
            <w:r w:rsidR="006054D8">
              <w:rPr>
                <w:rFonts w:ascii="Arial" w:eastAsia="Times New Roman" w:hAnsi="Arial" w:cs="Arial"/>
                <w:b/>
                <w:bCs/>
                <w:sz w:val="18"/>
                <w:szCs w:val="18"/>
              </w:rPr>
              <w:t>2</w:t>
            </w:r>
            <w:bookmarkStart w:id="0" w:name="_GoBack"/>
            <w:bookmarkEnd w:id="0"/>
          </w:p>
        </w:tc>
        <w:tc>
          <w:tcPr>
            <w:tcW w:w="8375" w:type="dxa"/>
            <w:gridSpan w:val="5"/>
            <w:tcBorders>
              <w:top w:val="single" w:sz="12" w:space="0" w:color="auto"/>
              <w:left w:val="single" w:sz="2" w:space="0" w:color="auto"/>
              <w:bottom w:val="single" w:sz="4" w:space="0" w:color="auto"/>
            </w:tcBorders>
            <w:vAlign w:val="center"/>
          </w:tcPr>
          <w:p w:rsidR="00AB2141" w:rsidRPr="00870272" w:rsidRDefault="00AB2141" w:rsidP="004C5973">
            <w:pPr>
              <w:widowControl w:val="0"/>
              <w:spacing w:after="0" w:line="240" w:lineRule="auto"/>
              <w:ind w:hanging="59"/>
              <w:jc w:val="both"/>
              <w:rPr>
                <w:rFonts w:ascii="Arial" w:eastAsia="Times New Roman" w:hAnsi="Arial" w:cs="Arial"/>
                <w:b/>
                <w:bCs/>
                <w:color w:val="000000"/>
                <w:sz w:val="18"/>
                <w:szCs w:val="18"/>
              </w:rPr>
            </w:pPr>
            <w:r>
              <w:rPr>
                <w:rFonts w:ascii="Arial" w:eastAsia="Times New Roman" w:hAnsi="Arial" w:cs="Arial"/>
                <w:b/>
                <w:bCs/>
                <w:color w:val="000000"/>
                <w:sz w:val="17"/>
                <w:szCs w:val="17"/>
              </w:rPr>
              <w:t>CLIENT</w:t>
            </w:r>
            <w:r w:rsidRPr="00870272">
              <w:rPr>
                <w:rFonts w:ascii="Arial" w:eastAsia="Times New Roman" w:hAnsi="Arial" w:cs="Arial"/>
                <w:b/>
                <w:bCs/>
                <w:color w:val="000000"/>
                <w:sz w:val="17"/>
                <w:szCs w:val="17"/>
              </w:rPr>
              <w:t xml:space="preserve"> Doc. Number:</w:t>
            </w:r>
            <w:r>
              <w:t xml:space="preserve"> </w:t>
            </w:r>
            <w:r w:rsidRPr="00E2365C">
              <w:rPr>
                <w:rFonts w:ascii="Arial" w:eastAsia="Times New Roman" w:hAnsi="Arial" w:cs="Arial"/>
                <w:b/>
                <w:bCs/>
                <w:color w:val="000000"/>
                <w:sz w:val="17"/>
                <w:szCs w:val="17"/>
              </w:rPr>
              <w:t>F0Z-708542</w:t>
            </w:r>
          </w:p>
        </w:tc>
      </w:tr>
      <w:tr w:rsidR="00AB2141" w:rsidRPr="00870272" w:rsidTr="00AB214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7" w:type="dxa"/>
            <w:tcBorders>
              <w:top w:val="single" w:sz="4" w:space="0" w:color="auto"/>
              <w:right w:val="nil"/>
            </w:tcBorders>
          </w:tcPr>
          <w:p w:rsidR="00AB2141" w:rsidRPr="00870272" w:rsidRDefault="00AB2141" w:rsidP="004C5973">
            <w:pPr>
              <w:widowControl w:val="0"/>
              <w:spacing w:after="0" w:line="240" w:lineRule="auto"/>
              <w:ind w:left="180" w:hanging="180"/>
              <w:rPr>
                <w:rFonts w:ascii="Arial" w:eastAsia="Times New Roman" w:hAnsi="Arial" w:cs="Arial"/>
                <w:b/>
                <w:bCs/>
                <w:color w:val="000000"/>
                <w:sz w:val="18"/>
                <w:szCs w:val="18"/>
              </w:rPr>
            </w:pPr>
            <w:r w:rsidRPr="00870272">
              <w:rPr>
                <w:rFonts w:ascii="Arial" w:eastAsia="Times New Roman" w:hAnsi="Arial" w:cs="Arial"/>
                <w:b/>
                <w:bCs/>
                <w:color w:val="000000"/>
                <w:sz w:val="18"/>
                <w:szCs w:val="18"/>
              </w:rPr>
              <w:t>Status:</w:t>
            </w:r>
          </w:p>
        </w:tc>
        <w:tc>
          <w:tcPr>
            <w:tcW w:w="9742" w:type="dxa"/>
            <w:gridSpan w:val="6"/>
            <w:tcBorders>
              <w:top w:val="single" w:sz="4" w:space="0" w:color="auto"/>
              <w:left w:val="nil"/>
              <w:bottom w:val="single" w:sz="12" w:space="0" w:color="auto"/>
            </w:tcBorders>
          </w:tcPr>
          <w:p w:rsidR="00AB2141" w:rsidRPr="00870272" w:rsidRDefault="00AB2141" w:rsidP="004C5973">
            <w:pPr>
              <w:widowControl w:val="0"/>
              <w:spacing w:before="60" w:after="60" w:line="240" w:lineRule="auto"/>
              <w:ind w:hanging="57"/>
              <w:rPr>
                <w:rFonts w:ascii="Arial" w:eastAsia="Times New Roman" w:hAnsi="Arial" w:cs="Arial"/>
                <w:b/>
                <w:bCs/>
                <w:color w:val="000000"/>
                <w:sz w:val="14"/>
                <w:szCs w:val="14"/>
              </w:rPr>
            </w:pPr>
          </w:p>
          <w:p w:rsidR="00AB2141" w:rsidRPr="00870272" w:rsidRDefault="00AB2141"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IDC: Inter-Discipline Check</w:t>
            </w:r>
          </w:p>
          <w:p w:rsidR="00AB2141" w:rsidRPr="00870272" w:rsidRDefault="00AB2141"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 xml:space="preserve">IFC: Issued For Comment </w:t>
            </w:r>
          </w:p>
          <w:p w:rsidR="00AB2141" w:rsidRPr="00870272" w:rsidRDefault="00AB2141"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IFA: Issued For Approval</w:t>
            </w:r>
          </w:p>
          <w:p w:rsidR="00AB2141" w:rsidRPr="00870272" w:rsidRDefault="00AB2141"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 xml:space="preserve">AFD: Approved For Design </w:t>
            </w:r>
          </w:p>
          <w:p w:rsidR="00AB2141" w:rsidRPr="00870272" w:rsidRDefault="00AB2141"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 xml:space="preserve">AFC: Approved For Construction </w:t>
            </w:r>
          </w:p>
          <w:p w:rsidR="00AB2141" w:rsidRPr="00870272" w:rsidRDefault="00AB2141"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AFP: Approved For Purchase</w:t>
            </w:r>
          </w:p>
          <w:p w:rsidR="00AB2141" w:rsidRPr="00870272" w:rsidRDefault="00AB2141"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sz w:val="14"/>
                <w:szCs w:val="14"/>
              </w:rPr>
              <w:t xml:space="preserve">AFQ: </w:t>
            </w:r>
            <w:r w:rsidRPr="002E7493">
              <w:rPr>
                <w:rFonts w:ascii="Arial" w:eastAsia="Times New Roman" w:hAnsi="Arial" w:cs="Arial"/>
                <w:b/>
                <w:bCs/>
                <w:sz w:val="14"/>
                <w:szCs w:val="14"/>
              </w:rPr>
              <w:t xml:space="preserve">Approved For Quotation </w:t>
            </w:r>
          </w:p>
          <w:p w:rsidR="00AB2141" w:rsidRPr="00870272" w:rsidRDefault="00AB2141"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IFI: Issued For Information</w:t>
            </w:r>
          </w:p>
          <w:p w:rsidR="00AB2141" w:rsidRPr="00870272" w:rsidRDefault="00AB2141" w:rsidP="00D87A8F">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 xml:space="preserve">AB-R: As-Built for </w:t>
            </w:r>
            <w:r>
              <w:rPr>
                <w:rFonts w:ascii="Arial" w:eastAsia="Times New Roman" w:hAnsi="Arial" w:cs="Arial"/>
                <w:b/>
                <w:bCs/>
                <w:color w:val="000000"/>
                <w:sz w:val="14"/>
                <w:szCs w:val="14"/>
              </w:rPr>
              <w:t>CLIENT</w:t>
            </w:r>
            <w:r w:rsidRPr="00870272">
              <w:rPr>
                <w:rFonts w:ascii="Arial" w:eastAsia="Times New Roman" w:hAnsi="Arial" w:cs="Arial"/>
                <w:b/>
                <w:bCs/>
                <w:color w:val="000000"/>
                <w:sz w:val="14"/>
                <w:szCs w:val="14"/>
              </w:rPr>
              <w:t xml:space="preserve"> Review </w:t>
            </w:r>
          </w:p>
          <w:p w:rsidR="00AB2141" w:rsidRPr="00870272" w:rsidRDefault="00AB2141" w:rsidP="004C5973">
            <w:pPr>
              <w:widowControl w:val="0"/>
              <w:spacing w:before="60" w:after="60" w:line="240" w:lineRule="auto"/>
              <w:ind w:hanging="58"/>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AB-A: As-Built –Approved</w:t>
            </w:r>
          </w:p>
        </w:tc>
      </w:tr>
    </w:tbl>
    <w:p w:rsidR="00A20832" w:rsidRPr="00870272" w:rsidRDefault="00A20832" w:rsidP="002E7AEE">
      <w:pPr>
        <w:tabs>
          <w:tab w:val="left" w:pos="3723"/>
        </w:tabs>
        <w:rPr>
          <w:rFonts w:ascii="Arial" w:eastAsia="Times New Roman" w:hAnsi="Arial" w:cs="Arial"/>
          <w:b/>
          <w:sz w:val="2"/>
          <w:szCs w:val="2"/>
          <w:lang w:val="en-GB"/>
        </w:rPr>
      </w:pPr>
    </w:p>
    <w:p w:rsidR="00492ECE" w:rsidRPr="00870272" w:rsidRDefault="00492ECE" w:rsidP="00A20832">
      <w:pPr>
        <w:tabs>
          <w:tab w:val="left" w:pos="3723"/>
        </w:tabs>
        <w:rPr>
          <w:rFonts w:ascii="Arial" w:eastAsia="Times New Roman" w:hAnsi="Arial" w:cs="Arial"/>
          <w:b/>
          <w:sz w:val="2"/>
          <w:szCs w:val="2"/>
          <w:lang w:val="en-GB"/>
        </w:rPr>
      </w:pPr>
    </w:p>
    <w:p w:rsidR="002A452F" w:rsidRPr="00870272" w:rsidRDefault="002A452F" w:rsidP="0018286A">
      <w:pPr>
        <w:pStyle w:val="Title"/>
        <w:rPr>
          <w:rFonts w:ascii="Arial" w:hAnsi="Arial"/>
        </w:rPr>
      </w:pPr>
    </w:p>
    <w:p w:rsidR="002A452F" w:rsidRPr="00870272" w:rsidRDefault="002A452F" w:rsidP="002A452F">
      <w:pPr>
        <w:widowControl w:val="0"/>
        <w:spacing w:before="120" w:after="120"/>
        <w:jc w:val="center"/>
        <w:rPr>
          <w:rFonts w:ascii="Arial" w:hAnsi="Arial" w:cs="Arial"/>
          <w:b/>
          <w:szCs w:val="20"/>
        </w:rPr>
      </w:pPr>
      <w:r w:rsidRPr="00870272">
        <w:rPr>
          <w:rFonts w:ascii="Arial" w:hAnsi="Arial" w:cs="Arial"/>
          <w:b/>
          <w:szCs w:val="20"/>
        </w:rPr>
        <w:lastRenderedPageBreak/>
        <w:t>REVISION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2A452F" w:rsidRPr="00870272" w:rsidTr="004C5973">
        <w:trPr>
          <w:trHeight w:hRule="exact" w:val="359"/>
          <w:jc w:val="center"/>
        </w:trPr>
        <w:tc>
          <w:tcPr>
            <w:tcW w:w="951" w:type="dxa"/>
            <w:vAlign w:val="center"/>
          </w:tcPr>
          <w:p w:rsidR="002A452F" w:rsidRPr="00870272" w:rsidRDefault="002A452F" w:rsidP="004C5973">
            <w:pPr>
              <w:widowControl w:val="0"/>
              <w:spacing w:before="120" w:after="120" w:line="160" w:lineRule="exact"/>
              <w:jc w:val="center"/>
              <w:rPr>
                <w:rFonts w:ascii="Arial" w:hAnsi="Arial" w:cs="Arial"/>
                <w:b/>
                <w:sz w:val="16"/>
                <w:szCs w:val="16"/>
              </w:rPr>
            </w:pPr>
            <w:r w:rsidRPr="00870272">
              <w:rPr>
                <w:rFonts w:ascii="Arial" w:hAnsi="Arial" w:cs="Arial"/>
                <w:b/>
                <w:sz w:val="16"/>
                <w:szCs w:val="16"/>
              </w:rPr>
              <w:t>PAGE</w:t>
            </w:r>
          </w:p>
        </w:tc>
        <w:tc>
          <w:tcPr>
            <w:tcW w:w="540" w:type="dxa"/>
            <w:vAlign w:val="center"/>
          </w:tcPr>
          <w:p w:rsidR="002A452F" w:rsidRPr="00870272" w:rsidRDefault="002A452F" w:rsidP="004C5973">
            <w:pPr>
              <w:widowControl w:val="0"/>
              <w:jc w:val="center"/>
              <w:rPr>
                <w:rFonts w:ascii="Arial" w:hAnsi="Arial" w:cs="Arial"/>
                <w:b/>
                <w:sz w:val="16"/>
                <w:szCs w:val="16"/>
              </w:rPr>
            </w:pPr>
            <w:r w:rsidRPr="00870272">
              <w:rPr>
                <w:rFonts w:ascii="Arial" w:hAnsi="Arial" w:cs="Arial"/>
                <w:b/>
                <w:sz w:val="16"/>
                <w:szCs w:val="16"/>
              </w:rPr>
              <w:t>D00</w:t>
            </w:r>
          </w:p>
        </w:tc>
        <w:tc>
          <w:tcPr>
            <w:tcW w:w="576" w:type="dxa"/>
            <w:vAlign w:val="center"/>
          </w:tcPr>
          <w:p w:rsidR="002A452F" w:rsidRPr="00870272" w:rsidRDefault="002A452F" w:rsidP="003524C6">
            <w:pPr>
              <w:widowControl w:val="0"/>
              <w:jc w:val="center"/>
              <w:rPr>
                <w:rFonts w:ascii="Arial" w:hAnsi="Arial" w:cs="Arial"/>
              </w:rPr>
            </w:pPr>
            <w:r w:rsidRPr="00870272">
              <w:rPr>
                <w:rFonts w:ascii="Arial" w:hAnsi="Arial" w:cs="Arial"/>
                <w:b/>
                <w:sz w:val="16"/>
                <w:szCs w:val="16"/>
              </w:rPr>
              <w:t>D01</w:t>
            </w:r>
          </w:p>
        </w:tc>
        <w:tc>
          <w:tcPr>
            <w:tcW w:w="678" w:type="dxa"/>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D02</w:t>
            </w:r>
          </w:p>
        </w:tc>
        <w:tc>
          <w:tcPr>
            <w:tcW w:w="636" w:type="dxa"/>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D03</w:t>
            </w:r>
          </w:p>
        </w:tc>
        <w:tc>
          <w:tcPr>
            <w:tcW w:w="636" w:type="dxa"/>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D04</w:t>
            </w:r>
          </w:p>
        </w:tc>
        <w:tc>
          <w:tcPr>
            <w:tcW w:w="1149" w:type="dxa"/>
            <w:vMerge w:val="restart"/>
            <w:tcBorders>
              <w:top w:val="nil"/>
              <w:bottom w:val="nil"/>
            </w:tcBorders>
            <w:shd w:val="clear" w:color="auto" w:fill="auto"/>
            <w:vAlign w:val="center"/>
          </w:tcPr>
          <w:p w:rsidR="002A452F" w:rsidRPr="00870272" w:rsidRDefault="002A452F" w:rsidP="004C5973">
            <w:pPr>
              <w:widowControl w:val="0"/>
              <w:spacing w:line="160" w:lineRule="exact"/>
              <w:jc w:val="center"/>
              <w:rPr>
                <w:rFonts w:ascii="Arial" w:hAnsi="Arial" w:cs="Arial"/>
                <w:b/>
                <w:sz w:val="16"/>
                <w:szCs w:val="16"/>
                <w:lang w:bidi="fa-IR"/>
              </w:rPr>
            </w:pPr>
          </w:p>
        </w:tc>
        <w:tc>
          <w:tcPr>
            <w:tcW w:w="915" w:type="dxa"/>
            <w:shd w:val="clear" w:color="auto" w:fill="auto"/>
            <w:vAlign w:val="center"/>
          </w:tcPr>
          <w:p w:rsidR="002A452F" w:rsidRPr="00870272" w:rsidRDefault="002A452F" w:rsidP="004C5973">
            <w:pPr>
              <w:widowControl w:val="0"/>
              <w:spacing w:before="120" w:after="120" w:line="160" w:lineRule="exact"/>
              <w:jc w:val="center"/>
              <w:rPr>
                <w:rFonts w:ascii="Arial" w:hAnsi="Arial" w:cs="Arial"/>
                <w:b/>
                <w:sz w:val="16"/>
                <w:szCs w:val="16"/>
              </w:rPr>
            </w:pPr>
            <w:r w:rsidRPr="00870272">
              <w:rPr>
                <w:rFonts w:ascii="Arial" w:hAnsi="Arial" w:cs="Arial"/>
                <w:b/>
                <w:sz w:val="16"/>
                <w:szCs w:val="16"/>
              </w:rPr>
              <w:t>PAGE</w:t>
            </w:r>
          </w:p>
        </w:tc>
        <w:tc>
          <w:tcPr>
            <w:tcW w:w="630" w:type="dxa"/>
            <w:shd w:val="clear" w:color="auto" w:fill="auto"/>
            <w:vAlign w:val="center"/>
          </w:tcPr>
          <w:p w:rsidR="002A452F" w:rsidRPr="00870272" w:rsidRDefault="002A452F" w:rsidP="004C5973">
            <w:pPr>
              <w:widowControl w:val="0"/>
              <w:jc w:val="center"/>
              <w:rPr>
                <w:rFonts w:ascii="Arial" w:hAnsi="Arial" w:cs="Arial"/>
                <w:b/>
                <w:sz w:val="16"/>
                <w:szCs w:val="16"/>
              </w:rPr>
            </w:pPr>
            <w:r w:rsidRPr="00870272">
              <w:rPr>
                <w:rFonts w:ascii="Arial" w:hAnsi="Arial" w:cs="Arial"/>
                <w:b/>
                <w:sz w:val="16"/>
                <w:szCs w:val="16"/>
              </w:rPr>
              <w:t>D00</w:t>
            </w:r>
          </w:p>
        </w:tc>
        <w:tc>
          <w:tcPr>
            <w:tcW w:w="630" w:type="dxa"/>
            <w:shd w:val="clear" w:color="auto" w:fill="auto"/>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D01</w:t>
            </w:r>
          </w:p>
        </w:tc>
        <w:tc>
          <w:tcPr>
            <w:tcW w:w="562" w:type="dxa"/>
            <w:shd w:val="clear" w:color="auto" w:fill="auto"/>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D02</w:t>
            </w:r>
          </w:p>
        </w:tc>
        <w:tc>
          <w:tcPr>
            <w:tcW w:w="648" w:type="dxa"/>
            <w:shd w:val="clear" w:color="auto" w:fill="auto"/>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D03</w:t>
            </w:r>
          </w:p>
        </w:tc>
        <w:tc>
          <w:tcPr>
            <w:tcW w:w="649" w:type="dxa"/>
            <w:shd w:val="clear" w:color="auto" w:fill="auto"/>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D04</w:t>
            </w:r>
          </w:p>
        </w:tc>
      </w:tr>
      <w:tr w:rsidR="00B575E0" w:rsidRPr="00870272" w:rsidTr="004C5973">
        <w:trPr>
          <w:trHeight w:hRule="exact" w:val="170"/>
          <w:jc w:val="center"/>
        </w:trPr>
        <w:tc>
          <w:tcPr>
            <w:tcW w:w="951" w:type="dxa"/>
            <w:vAlign w:val="center"/>
          </w:tcPr>
          <w:p w:rsidR="00B575E0" w:rsidRPr="00870272" w:rsidRDefault="00B575E0" w:rsidP="004C5973">
            <w:pPr>
              <w:widowControl w:val="0"/>
              <w:jc w:val="center"/>
              <w:rPr>
                <w:rFonts w:ascii="Arial" w:hAnsi="Arial" w:cs="Arial"/>
                <w:b/>
                <w:sz w:val="16"/>
                <w:szCs w:val="16"/>
                <w:rtl/>
                <w:lang w:bidi="fa-IR"/>
              </w:rPr>
            </w:pPr>
            <w:r w:rsidRPr="00870272">
              <w:rPr>
                <w:rFonts w:ascii="Arial" w:hAnsi="Arial" w:cs="Arial"/>
                <w:b/>
                <w:sz w:val="16"/>
                <w:szCs w:val="16"/>
              </w:rPr>
              <w:t>1</w:t>
            </w:r>
          </w:p>
        </w:tc>
        <w:tc>
          <w:tcPr>
            <w:tcW w:w="540" w:type="dxa"/>
            <w:vAlign w:val="center"/>
          </w:tcPr>
          <w:p w:rsidR="00B575E0" w:rsidRPr="00870272" w:rsidRDefault="00B575E0" w:rsidP="004C597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B575E0" w:rsidRPr="00870272" w:rsidRDefault="00B575E0" w:rsidP="003524C6">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vAlign w:val="center"/>
          </w:tcPr>
          <w:p w:rsidR="00B575E0" w:rsidRPr="00870272" w:rsidRDefault="00B575E0" w:rsidP="00D702E2">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B575E0" w:rsidRPr="00870272" w:rsidRDefault="00B575E0" w:rsidP="004C5973">
            <w:pPr>
              <w:widowControl w:val="0"/>
              <w:spacing w:line="192" w:lineRule="auto"/>
              <w:jc w:val="center"/>
              <w:rPr>
                <w:rFonts w:ascii="Arial" w:hAnsi="Arial" w:cs="Arial"/>
                <w:b/>
                <w:sz w:val="16"/>
                <w:szCs w:val="16"/>
              </w:rPr>
            </w:pPr>
          </w:p>
        </w:tc>
        <w:tc>
          <w:tcPr>
            <w:tcW w:w="636" w:type="dxa"/>
            <w:vAlign w:val="center"/>
          </w:tcPr>
          <w:p w:rsidR="00B575E0" w:rsidRPr="00870272" w:rsidRDefault="00B575E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75E0" w:rsidRPr="00870272" w:rsidRDefault="00B575E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575E0" w:rsidRPr="00870272" w:rsidRDefault="00B575E0" w:rsidP="004C5973">
            <w:pPr>
              <w:widowControl w:val="0"/>
              <w:jc w:val="center"/>
              <w:rPr>
                <w:rFonts w:ascii="Arial" w:hAnsi="Arial" w:cs="Arial"/>
                <w:b/>
                <w:sz w:val="16"/>
                <w:szCs w:val="16"/>
              </w:rPr>
            </w:pPr>
            <w:r w:rsidRPr="00870272">
              <w:rPr>
                <w:rFonts w:ascii="Arial" w:hAnsi="Arial" w:cs="Arial"/>
                <w:b/>
                <w:sz w:val="16"/>
                <w:szCs w:val="16"/>
              </w:rPr>
              <w:t>66</w:t>
            </w:r>
          </w:p>
        </w:tc>
        <w:tc>
          <w:tcPr>
            <w:tcW w:w="630" w:type="dxa"/>
            <w:shd w:val="clear" w:color="auto" w:fill="auto"/>
            <w:vAlign w:val="center"/>
          </w:tcPr>
          <w:p w:rsidR="00B575E0" w:rsidRPr="00870272" w:rsidRDefault="00B575E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575E0" w:rsidRPr="00870272" w:rsidRDefault="00B575E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575E0" w:rsidRPr="00870272" w:rsidRDefault="00B575E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575E0" w:rsidRPr="00870272" w:rsidRDefault="00B575E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575E0" w:rsidRPr="00870272" w:rsidRDefault="00B575E0" w:rsidP="004C5973">
            <w:pPr>
              <w:widowControl w:val="0"/>
              <w:spacing w:line="192" w:lineRule="auto"/>
              <w:jc w:val="center"/>
              <w:rPr>
                <w:rFonts w:ascii="Arial" w:hAnsi="Arial" w:cs="Arial"/>
                <w:b/>
                <w:sz w:val="16"/>
                <w:szCs w:val="16"/>
              </w:rPr>
            </w:pPr>
          </w:p>
        </w:tc>
      </w:tr>
      <w:tr w:rsidR="00B575E0" w:rsidRPr="00870272" w:rsidTr="004C5973">
        <w:trPr>
          <w:trHeight w:hRule="exact" w:val="170"/>
          <w:jc w:val="center"/>
        </w:trPr>
        <w:tc>
          <w:tcPr>
            <w:tcW w:w="951" w:type="dxa"/>
            <w:vAlign w:val="center"/>
          </w:tcPr>
          <w:p w:rsidR="00B575E0" w:rsidRPr="00870272" w:rsidRDefault="00B575E0" w:rsidP="004C5973">
            <w:pPr>
              <w:widowControl w:val="0"/>
              <w:jc w:val="center"/>
              <w:rPr>
                <w:rFonts w:ascii="Arial" w:hAnsi="Arial" w:cs="Arial"/>
                <w:b/>
                <w:sz w:val="16"/>
                <w:szCs w:val="16"/>
              </w:rPr>
            </w:pPr>
            <w:r w:rsidRPr="00870272">
              <w:rPr>
                <w:rFonts w:ascii="Arial" w:hAnsi="Arial" w:cs="Arial"/>
                <w:b/>
                <w:sz w:val="16"/>
                <w:szCs w:val="16"/>
              </w:rPr>
              <w:t>2</w:t>
            </w:r>
          </w:p>
        </w:tc>
        <w:tc>
          <w:tcPr>
            <w:tcW w:w="540" w:type="dxa"/>
            <w:vAlign w:val="center"/>
          </w:tcPr>
          <w:p w:rsidR="00B575E0" w:rsidRPr="00870272" w:rsidRDefault="00B575E0" w:rsidP="004C597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B575E0" w:rsidRPr="00870272" w:rsidRDefault="00B575E0" w:rsidP="003524C6">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vAlign w:val="center"/>
          </w:tcPr>
          <w:p w:rsidR="00B575E0" w:rsidRPr="00870272" w:rsidRDefault="00B575E0" w:rsidP="00D702E2">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B575E0" w:rsidRPr="00870272" w:rsidRDefault="00B575E0" w:rsidP="004C5973">
            <w:pPr>
              <w:widowControl w:val="0"/>
              <w:spacing w:line="192" w:lineRule="auto"/>
              <w:jc w:val="center"/>
              <w:rPr>
                <w:rFonts w:ascii="Arial" w:hAnsi="Arial" w:cs="Arial"/>
                <w:bCs/>
                <w:sz w:val="16"/>
                <w:szCs w:val="16"/>
              </w:rPr>
            </w:pPr>
          </w:p>
        </w:tc>
        <w:tc>
          <w:tcPr>
            <w:tcW w:w="636" w:type="dxa"/>
            <w:vAlign w:val="center"/>
          </w:tcPr>
          <w:p w:rsidR="00B575E0" w:rsidRPr="00870272" w:rsidRDefault="00B575E0" w:rsidP="004C597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75E0" w:rsidRPr="00870272" w:rsidRDefault="00B575E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B575E0" w:rsidRPr="00870272" w:rsidRDefault="00B575E0" w:rsidP="004C5973">
            <w:pPr>
              <w:widowControl w:val="0"/>
              <w:jc w:val="center"/>
              <w:rPr>
                <w:rFonts w:ascii="Arial" w:hAnsi="Arial" w:cs="Arial"/>
                <w:b/>
                <w:sz w:val="16"/>
                <w:szCs w:val="16"/>
              </w:rPr>
            </w:pPr>
            <w:r w:rsidRPr="00870272">
              <w:rPr>
                <w:rFonts w:ascii="Arial" w:hAnsi="Arial" w:cs="Arial"/>
                <w:b/>
                <w:sz w:val="16"/>
                <w:szCs w:val="16"/>
              </w:rPr>
              <w:t>67</w:t>
            </w:r>
          </w:p>
        </w:tc>
        <w:tc>
          <w:tcPr>
            <w:tcW w:w="630" w:type="dxa"/>
            <w:shd w:val="clear" w:color="auto" w:fill="auto"/>
            <w:vAlign w:val="center"/>
          </w:tcPr>
          <w:p w:rsidR="00B575E0" w:rsidRPr="00870272" w:rsidRDefault="00B575E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B575E0" w:rsidRPr="00870272" w:rsidRDefault="00B575E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B575E0" w:rsidRPr="00870272" w:rsidRDefault="00B575E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B575E0" w:rsidRPr="00870272" w:rsidRDefault="00B575E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B575E0" w:rsidRPr="00870272" w:rsidRDefault="00B575E0" w:rsidP="004C5973">
            <w:pPr>
              <w:widowControl w:val="0"/>
              <w:spacing w:line="192" w:lineRule="auto"/>
              <w:jc w:val="center"/>
              <w:rPr>
                <w:rFonts w:ascii="Arial" w:hAnsi="Arial" w:cs="Arial"/>
                <w:b/>
                <w:sz w:val="16"/>
                <w:szCs w:val="16"/>
              </w:rPr>
            </w:pPr>
          </w:p>
        </w:tc>
      </w:tr>
      <w:tr w:rsidR="002A452F" w:rsidRPr="00870272" w:rsidTr="004C5973">
        <w:trPr>
          <w:trHeight w:hRule="exact" w:val="170"/>
          <w:jc w:val="center"/>
        </w:trPr>
        <w:tc>
          <w:tcPr>
            <w:tcW w:w="951" w:type="dxa"/>
            <w:vAlign w:val="center"/>
          </w:tcPr>
          <w:p w:rsidR="002A452F" w:rsidRPr="00870272" w:rsidRDefault="002A452F" w:rsidP="004C5973">
            <w:pPr>
              <w:widowControl w:val="0"/>
              <w:jc w:val="center"/>
              <w:rPr>
                <w:rFonts w:ascii="Arial" w:hAnsi="Arial" w:cs="Arial"/>
                <w:b/>
                <w:sz w:val="16"/>
                <w:szCs w:val="16"/>
              </w:rPr>
            </w:pPr>
            <w:r w:rsidRPr="00870272">
              <w:rPr>
                <w:rFonts w:ascii="Arial" w:hAnsi="Arial" w:cs="Arial"/>
                <w:b/>
                <w:sz w:val="16"/>
                <w:szCs w:val="16"/>
              </w:rPr>
              <w:t>3</w:t>
            </w:r>
          </w:p>
        </w:tc>
        <w:tc>
          <w:tcPr>
            <w:tcW w:w="540" w:type="dxa"/>
            <w:vAlign w:val="center"/>
          </w:tcPr>
          <w:p w:rsidR="002A452F" w:rsidRPr="00870272" w:rsidRDefault="002A452F" w:rsidP="004C597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2A452F" w:rsidRPr="00870272" w:rsidRDefault="002A452F" w:rsidP="003524C6">
            <w:pPr>
              <w:widowControl w:val="0"/>
              <w:spacing w:line="192" w:lineRule="auto"/>
              <w:jc w:val="center"/>
              <w:rPr>
                <w:rFonts w:ascii="Arial" w:hAnsi="Arial" w:cs="Arial"/>
                <w:bCs/>
                <w:sz w:val="16"/>
                <w:szCs w:val="16"/>
              </w:rPr>
            </w:pPr>
          </w:p>
        </w:tc>
        <w:tc>
          <w:tcPr>
            <w:tcW w:w="678" w:type="dxa"/>
            <w:vAlign w:val="center"/>
          </w:tcPr>
          <w:p w:rsidR="002A452F" w:rsidRPr="00870272" w:rsidRDefault="002A452F" w:rsidP="004C5973">
            <w:pPr>
              <w:widowControl w:val="0"/>
              <w:spacing w:line="192" w:lineRule="auto"/>
              <w:jc w:val="center"/>
              <w:rPr>
                <w:rFonts w:ascii="Arial" w:hAnsi="Arial" w:cs="Arial"/>
                <w:bCs/>
                <w:sz w:val="16"/>
                <w:szCs w:val="16"/>
              </w:rPr>
            </w:pPr>
          </w:p>
        </w:tc>
        <w:tc>
          <w:tcPr>
            <w:tcW w:w="636" w:type="dxa"/>
            <w:vAlign w:val="center"/>
          </w:tcPr>
          <w:p w:rsidR="002A452F" w:rsidRPr="00870272" w:rsidRDefault="002A452F" w:rsidP="004C5973">
            <w:pPr>
              <w:widowControl w:val="0"/>
              <w:spacing w:line="192" w:lineRule="auto"/>
              <w:jc w:val="center"/>
              <w:rPr>
                <w:rFonts w:ascii="Arial" w:hAnsi="Arial" w:cs="Arial"/>
                <w:bCs/>
                <w:sz w:val="16"/>
                <w:szCs w:val="16"/>
              </w:rPr>
            </w:pPr>
          </w:p>
        </w:tc>
        <w:tc>
          <w:tcPr>
            <w:tcW w:w="636" w:type="dxa"/>
            <w:vAlign w:val="center"/>
          </w:tcPr>
          <w:p w:rsidR="002A452F" w:rsidRPr="00870272" w:rsidRDefault="002A452F" w:rsidP="004C597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2A452F" w:rsidRPr="00870272" w:rsidRDefault="002A452F" w:rsidP="004C5973">
            <w:pPr>
              <w:widowControl w:val="0"/>
              <w:jc w:val="center"/>
              <w:rPr>
                <w:rFonts w:ascii="Arial" w:hAnsi="Arial" w:cs="Arial"/>
                <w:b/>
                <w:sz w:val="16"/>
                <w:szCs w:val="16"/>
              </w:rPr>
            </w:pPr>
            <w:r w:rsidRPr="00870272">
              <w:rPr>
                <w:rFonts w:ascii="Arial" w:hAnsi="Arial" w:cs="Arial"/>
                <w:b/>
                <w:sz w:val="16"/>
                <w:szCs w:val="16"/>
              </w:rPr>
              <w:t>68</w:t>
            </w:r>
          </w:p>
        </w:tc>
        <w:tc>
          <w:tcPr>
            <w:tcW w:w="630"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r>
      <w:tr w:rsidR="002A452F" w:rsidRPr="00870272" w:rsidTr="004C5973">
        <w:trPr>
          <w:trHeight w:hRule="exact" w:val="170"/>
          <w:jc w:val="center"/>
        </w:trPr>
        <w:tc>
          <w:tcPr>
            <w:tcW w:w="951" w:type="dxa"/>
            <w:vAlign w:val="center"/>
          </w:tcPr>
          <w:p w:rsidR="002A452F" w:rsidRPr="00870272" w:rsidRDefault="002A452F" w:rsidP="004C5973">
            <w:pPr>
              <w:widowControl w:val="0"/>
              <w:jc w:val="center"/>
              <w:rPr>
                <w:rFonts w:ascii="Arial" w:hAnsi="Arial" w:cs="Arial"/>
                <w:b/>
                <w:sz w:val="16"/>
                <w:szCs w:val="16"/>
              </w:rPr>
            </w:pPr>
            <w:r w:rsidRPr="00870272">
              <w:rPr>
                <w:rFonts w:ascii="Arial" w:hAnsi="Arial" w:cs="Arial"/>
                <w:b/>
                <w:sz w:val="16"/>
                <w:szCs w:val="16"/>
              </w:rPr>
              <w:t>4</w:t>
            </w:r>
          </w:p>
        </w:tc>
        <w:tc>
          <w:tcPr>
            <w:tcW w:w="540" w:type="dxa"/>
            <w:vAlign w:val="center"/>
          </w:tcPr>
          <w:p w:rsidR="002A452F" w:rsidRPr="00870272" w:rsidRDefault="002A452F" w:rsidP="004C597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2A452F" w:rsidRPr="00870272" w:rsidRDefault="002A452F" w:rsidP="003524C6">
            <w:pPr>
              <w:widowControl w:val="0"/>
              <w:spacing w:line="192" w:lineRule="auto"/>
              <w:jc w:val="center"/>
              <w:rPr>
                <w:rFonts w:ascii="Arial" w:hAnsi="Arial" w:cs="Arial"/>
                <w:bCs/>
                <w:sz w:val="16"/>
                <w:szCs w:val="16"/>
              </w:rPr>
            </w:pPr>
          </w:p>
        </w:tc>
        <w:tc>
          <w:tcPr>
            <w:tcW w:w="678" w:type="dxa"/>
            <w:vAlign w:val="center"/>
          </w:tcPr>
          <w:p w:rsidR="002A452F" w:rsidRPr="00870272" w:rsidRDefault="002A452F" w:rsidP="004C5973">
            <w:pPr>
              <w:widowControl w:val="0"/>
              <w:spacing w:line="192" w:lineRule="auto"/>
              <w:jc w:val="center"/>
              <w:rPr>
                <w:rFonts w:ascii="Arial" w:hAnsi="Arial" w:cs="Arial"/>
                <w:bCs/>
                <w:sz w:val="16"/>
                <w:szCs w:val="16"/>
              </w:rPr>
            </w:pPr>
          </w:p>
        </w:tc>
        <w:tc>
          <w:tcPr>
            <w:tcW w:w="636" w:type="dxa"/>
            <w:vAlign w:val="center"/>
          </w:tcPr>
          <w:p w:rsidR="002A452F" w:rsidRPr="00870272" w:rsidRDefault="002A452F" w:rsidP="004C5973">
            <w:pPr>
              <w:widowControl w:val="0"/>
              <w:spacing w:line="192" w:lineRule="auto"/>
              <w:jc w:val="center"/>
              <w:rPr>
                <w:rFonts w:ascii="Arial" w:hAnsi="Arial" w:cs="Arial"/>
                <w:bCs/>
                <w:sz w:val="16"/>
                <w:szCs w:val="16"/>
              </w:rPr>
            </w:pPr>
          </w:p>
        </w:tc>
        <w:tc>
          <w:tcPr>
            <w:tcW w:w="636" w:type="dxa"/>
            <w:vAlign w:val="center"/>
          </w:tcPr>
          <w:p w:rsidR="002A452F" w:rsidRPr="00870272" w:rsidRDefault="002A452F" w:rsidP="004C597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2A452F" w:rsidRPr="00870272" w:rsidRDefault="002A452F" w:rsidP="004C5973">
            <w:pPr>
              <w:widowControl w:val="0"/>
              <w:jc w:val="center"/>
              <w:rPr>
                <w:rFonts w:ascii="Arial" w:hAnsi="Arial" w:cs="Arial"/>
                <w:b/>
                <w:sz w:val="16"/>
                <w:szCs w:val="16"/>
              </w:rPr>
            </w:pPr>
            <w:r w:rsidRPr="00870272">
              <w:rPr>
                <w:rFonts w:ascii="Arial" w:hAnsi="Arial" w:cs="Arial"/>
                <w:b/>
                <w:sz w:val="16"/>
                <w:szCs w:val="16"/>
              </w:rPr>
              <w:t>69</w:t>
            </w:r>
          </w:p>
        </w:tc>
        <w:tc>
          <w:tcPr>
            <w:tcW w:w="630"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r>
      <w:tr w:rsidR="003524C6" w:rsidRPr="00870272" w:rsidTr="00AB788D">
        <w:trPr>
          <w:trHeight w:hRule="exact" w:val="170"/>
          <w:jc w:val="center"/>
        </w:trPr>
        <w:tc>
          <w:tcPr>
            <w:tcW w:w="951" w:type="dxa"/>
            <w:vAlign w:val="center"/>
          </w:tcPr>
          <w:p w:rsidR="003524C6" w:rsidRPr="00870272" w:rsidRDefault="003524C6" w:rsidP="004C5973">
            <w:pPr>
              <w:widowControl w:val="0"/>
              <w:jc w:val="center"/>
              <w:rPr>
                <w:rFonts w:ascii="Arial" w:hAnsi="Arial" w:cs="Arial"/>
                <w:b/>
                <w:sz w:val="16"/>
                <w:szCs w:val="16"/>
              </w:rPr>
            </w:pPr>
            <w:r w:rsidRPr="00870272">
              <w:rPr>
                <w:rFonts w:ascii="Arial" w:hAnsi="Arial" w:cs="Arial"/>
                <w:b/>
                <w:sz w:val="16"/>
                <w:szCs w:val="16"/>
              </w:rPr>
              <w:t>5</w:t>
            </w:r>
          </w:p>
        </w:tc>
        <w:tc>
          <w:tcPr>
            <w:tcW w:w="540" w:type="dxa"/>
            <w:vAlign w:val="center"/>
          </w:tcPr>
          <w:p w:rsidR="003524C6" w:rsidRPr="00870272" w:rsidRDefault="003524C6" w:rsidP="004C597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tcPr>
          <w:p w:rsidR="003524C6" w:rsidRDefault="003524C6" w:rsidP="003524C6">
            <w:pPr>
              <w:jc w:val="center"/>
            </w:pPr>
            <w:r w:rsidRPr="003A53FA">
              <w:rPr>
                <w:rFonts w:ascii="Arial" w:hAnsi="Arial" w:cs="Arial"/>
                <w:bCs/>
                <w:sz w:val="16"/>
                <w:szCs w:val="16"/>
              </w:rPr>
              <w:t>X</w:t>
            </w:r>
          </w:p>
        </w:tc>
        <w:tc>
          <w:tcPr>
            <w:tcW w:w="678" w:type="dxa"/>
            <w:vAlign w:val="center"/>
          </w:tcPr>
          <w:p w:rsidR="003524C6" w:rsidRPr="00870272" w:rsidRDefault="003524C6" w:rsidP="004C5973">
            <w:pPr>
              <w:widowControl w:val="0"/>
              <w:spacing w:line="192" w:lineRule="auto"/>
              <w:jc w:val="center"/>
              <w:rPr>
                <w:rFonts w:ascii="Arial" w:hAnsi="Arial" w:cs="Arial"/>
                <w:b/>
                <w:sz w:val="16"/>
                <w:szCs w:val="16"/>
              </w:rPr>
            </w:pPr>
          </w:p>
        </w:tc>
        <w:tc>
          <w:tcPr>
            <w:tcW w:w="636" w:type="dxa"/>
            <w:vAlign w:val="center"/>
          </w:tcPr>
          <w:p w:rsidR="003524C6" w:rsidRPr="00870272" w:rsidRDefault="003524C6" w:rsidP="004C5973">
            <w:pPr>
              <w:widowControl w:val="0"/>
              <w:spacing w:line="192" w:lineRule="auto"/>
              <w:jc w:val="center"/>
              <w:rPr>
                <w:rFonts w:ascii="Arial" w:hAnsi="Arial" w:cs="Arial"/>
                <w:b/>
                <w:sz w:val="16"/>
                <w:szCs w:val="16"/>
              </w:rPr>
            </w:pPr>
          </w:p>
        </w:tc>
        <w:tc>
          <w:tcPr>
            <w:tcW w:w="636" w:type="dxa"/>
            <w:vAlign w:val="center"/>
          </w:tcPr>
          <w:p w:rsidR="003524C6" w:rsidRPr="00870272" w:rsidRDefault="003524C6"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24C6" w:rsidRPr="00870272" w:rsidRDefault="003524C6"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3524C6" w:rsidRPr="00870272" w:rsidRDefault="003524C6" w:rsidP="004C5973">
            <w:pPr>
              <w:widowControl w:val="0"/>
              <w:jc w:val="center"/>
              <w:rPr>
                <w:rFonts w:ascii="Arial" w:hAnsi="Arial" w:cs="Arial"/>
                <w:b/>
                <w:sz w:val="16"/>
                <w:szCs w:val="16"/>
              </w:rPr>
            </w:pPr>
            <w:r w:rsidRPr="00870272">
              <w:rPr>
                <w:rFonts w:ascii="Arial" w:hAnsi="Arial" w:cs="Arial"/>
                <w:b/>
                <w:sz w:val="16"/>
                <w:szCs w:val="16"/>
              </w:rPr>
              <w:t>70</w:t>
            </w:r>
          </w:p>
        </w:tc>
        <w:tc>
          <w:tcPr>
            <w:tcW w:w="630" w:type="dxa"/>
            <w:shd w:val="clear" w:color="auto" w:fill="auto"/>
            <w:vAlign w:val="center"/>
          </w:tcPr>
          <w:p w:rsidR="003524C6" w:rsidRPr="00870272" w:rsidRDefault="003524C6"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3524C6" w:rsidRPr="00870272" w:rsidRDefault="003524C6"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3524C6" w:rsidRPr="00870272" w:rsidRDefault="003524C6"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3524C6" w:rsidRPr="00870272" w:rsidRDefault="003524C6"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3524C6" w:rsidRPr="00870272" w:rsidRDefault="003524C6" w:rsidP="004C5973">
            <w:pPr>
              <w:widowControl w:val="0"/>
              <w:spacing w:line="192" w:lineRule="auto"/>
              <w:jc w:val="center"/>
              <w:rPr>
                <w:rFonts w:ascii="Arial" w:hAnsi="Arial" w:cs="Arial"/>
                <w:b/>
                <w:sz w:val="16"/>
                <w:szCs w:val="16"/>
              </w:rPr>
            </w:pPr>
          </w:p>
        </w:tc>
      </w:tr>
      <w:tr w:rsidR="003524C6" w:rsidRPr="00870272" w:rsidTr="00AB788D">
        <w:trPr>
          <w:trHeight w:hRule="exact" w:val="170"/>
          <w:jc w:val="center"/>
        </w:trPr>
        <w:tc>
          <w:tcPr>
            <w:tcW w:w="951" w:type="dxa"/>
            <w:vAlign w:val="center"/>
          </w:tcPr>
          <w:p w:rsidR="003524C6" w:rsidRPr="00870272" w:rsidRDefault="003524C6" w:rsidP="004C5973">
            <w:pPr>
              <w:widowControl w:val="0"/>
              <w:jc w:val="center"/>
              <w:rPr>
                <w:rFonts w:ascii="Arial" w:hAnsi="Arial" w:cs="Arial"/>
                <w:b/>
                <w:sz w:val="16"/>
                <w:szCs w:val="16"/>
              </w:rPr>
            </w:pPr>
            <w:r w:rsidRPr="00870272">
              <w:rPr>
                <w:rFonts w:ascii="Arial" w:hAnsi="Arial" w:cs="Arial"/>
                <w:b/>
                <w:sz w:val="16"/>
                <w:szCs w:val="16"/>
              </w:rPr>
              <w:t>6</w:t>
            </w:r>
          </w:p>
        </w:tc>
        <w:tc>
          <w:tcPr>
            <w:tcW w:w="540" w:type="dxa"/>
            <w:vAlign w:val="center"/>
          </w:tcPr>
          <w:p w:rsidR="003524C6" w:rsidRPr="00870272" w:rsidRDefault="003524C6" w:rsidP="000F578C">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tcPr>
          <w:p w:rsidR="003524C6" w:rsidRDefault="003524C6" w:rsidP="003524C6">
            <w:pPr>
              <w:jc w:val="center"/>
            </w:pPr>
            <w:r w:rsidRPr="003A53FA">
              <w:rPr>
                <w:rFonts w:ascii="Arial" w:hAnsi="Arial" w:cs="Arial"/>
                <w:bCs/>
                <w:sz w:val="16"/>
                <w:szCs w:val="16"/>
              </w:rPr>
              <w:t>X</w:t>
            </w:r>
          </w:p>
        </w:tc>
        <w:tc>
          <w:tcPr>
            <w:tcW w:w="678" w:type="dxa"/>
            <w:vAlign w:val="center"/>
          </w:tcPr>
          <w:p w:rsidR="003524C6" w:rsidRPr="00870272" w:rsidRDefault="003524C6" w:rsidP="004C5973">
            <w:pPr>
              <w:widowControl w:val="0"/>
              <w:spacing w:line="192" w:lineRule="auto"/>
              <w:jc w:val="center"/>
              <w:rPr>
                <w:rFonts w:ascii="Arial" w:hAnsi="Arial" w:cs="Arial"/>
                <w:b/>
                <w:sz w:val="16"/>
                <w:szCs w:val="16"/>
              </w:rPr>
            </w:pPr>
          </w:p>
        </w:tc>
        <w:tc>
          <w:tcPr>
            <w:tcW w:w="636" w:type="dxa"/>
            <w:vAlign w:val="center"/>
          </w:tcPr>
          <w:p w:rsidR="003524C6" w:rsidRPr="00870272" w:rsidRDefault="003524C6" w:rsidP="004C5973">
            <w:pPr>
              <w:widowControl w:val="0"/>
              <w:spacing w:line="192" w:lineRule="auto"/>
              <w:jc w:val="center"/>
              <w:rPr>
                <w:rFonts w:ascii="Arial" w:hAnsi="Arial" w:cs="Arial"/>
                <w:b/>
                <w:sz w:val="16"/>
                <w:szCs w:val="16"/>
              </w:rPr>
            </w:pPr>
          </w:p>
        </w:tc>
        <w:tc>
          <w:tcPr>
            <w:tcW w:w="636" w:type="dxa"/>
            <w:vAlign w:val="center"/>
          </w:tcPr>
          <w:p w:rsidR="003524C6" w:rsidRPr="00870272" w:rsidRDefault="003524C6"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24C6" w:rsidRPr="00870272" w:rsidRDefault="003524C6"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3524C6" w:rsidRPr="00870272" w:rsidRDefault="003524C6" w:rsidP="004C5973">
            <w:pPr>
              <w:widowControl w:val="0"/>
              <w:jc w:val="center"/>
              <w:rPr>
                <w:rFonts w:ascii="Arial" w:hAnsi="Arial" w:cs="Arial"/>
                <w:b/>
                <w:sz w:val="16"/>
                <w:szCs w:val="16"/>
              </w:rPr>
            </w:pPr>
            <w:r w:rsidRPr="00870272">
              <w:rPr>
                <w:rFonts w:ascii="Arial" w:hAnsi="Arial" w:cs="Arial"/>
                <w:b/>
                <w:sz w:val="16"/>
                <w:szCs w:val="16"/>
              </w:rPr>
              <w:t>71</w:t>
            </w:r>
          </w:p>
        </w:tc>
        <w:tc>
          <w:tcPr>
            <w:tcW w:w="630" w:type="dxa"/>
            <w:shd w:val="clear" w:color="auto" w:fill="auto"/>
            <w:vAlign w:val="center"/>
          </w:tcPr>
          <w:p w:rsidR="003524C6" w:rsidRPr="00870272" w:rsidRDefault="003524C6"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3524C6" w:rsidRPr="00870272" w:rsidRDefault="003524C6"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3524C6" w:rsidRPr="00870272" w:rsidRDefault="003524C6"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3524C6" w:rsidRPr="00870272" w:rsidRDefault="003524C6"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3524C6" w:rsidRPr="00870272" w:rsidRDefault="003524C6" w:rsidP="004C5973">
            <w:pPr>
              <w:widowControl w:val="0"/>
              <w:spacing w:line="192" w:lineRule="auto"/>
              <w:jc w:val="center"/>
              <w:rPr>
                <w:rFonts w:ascii="Arial" w:hAnsi="Arial" w:cs="Arial"/>
                <w:b/>
                <w:sz w:val="16"/>
                <w:szCs w:val="16"/>
              </w:rPr>
            </w:pPr>
          </w:p>
        </w:tc>
      </w:tr>
      <w:tr w:rsidR="008B34E8" w:rsidRPr="00870272" w:rsidTr="004C5973">
        <w:trPr>
          <w:trHeight w:hRule="exact" w:val="170"/>
          <w:jc w:val="center"/>
        </w:trPr>
        <w:tc>
          <w:tcPr>
            <w:tcW w:w="951" w:type="dxa"/>
            <w:vAlign w:val="center"/>
          </w:tcPr>
          <w:p w:rsidR="008B34E8" w:rsidRPr="00870272" w:rsidRDefault="008B34E8" w:rsidP="004C5973">
            <w:pPr>
              <w:widowControl w:val="0"/>
              <w:jc w:val="center"/>
              <w:rPr>
                <w:rFonts w:ascii="Arial" w:hAnsi="Arial" w:cs="Arial"/>
                <w:b/>
                <w:sz w:val="16"/>
                <w:szCs w:val="16"/>
              </w:rPr>
            </w:pPr>
            <w:r w:rsidRPr="00870272">
              <w:rPr>
                <w:rFonts w:ascii="Arial" w:hAnsi="Arial" w:cs="Arial"/>
                <w:b/>
                <w:sz w:val="16"/>
                <w:szCs w:val="16"/>
              </w:rPr>
              <w:t>7</w:t>
            </w:r>
          </w:p>
        </w:tc>
        <w:tc>
          <w:tcPr>
            <w:tcW w:w="540" w:type="dxa"/>
            <w:vAlign w:val="center"/>
          </w:tcPr>
          <w:p w:rsidR="008B34E8" w:rsidRPr="00870272" w:rsidRDefault="008B34E8" w:rsidP="000F578C">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8B34E8" w:rsidRPr="00870272" w:rsidRDefault="008B34E8" w:rsidP="003524C6">
            <w:pPr>
              <w:widowControl w:val="0"/>
              <w:spacing w:line="192" w:lineRule="auto"/>
              <w:jc w:val="center"/>
              <w:rPr>
                <w:rFonts w:ascii="Arial" w:hAnsi="Arial" w:cs="Arial"/>
                <w:bCs/>
                <w:sz w:val="16"/>
                <w:szCs w:val="16"/>
              </w:rPr>
            </w:pPr>
          </w:p>
        </w:tc>
        <w:tc>
          <w:tcPr>
            <w:tcW w:w="678" w:type="dxa"/>
            <w:vAlign w:val="center"/>
          </w:tcPr>
          <w:p w:rsidR="008B34E8" w:rsidRPr="00870272" w:rsidRDefault="008B34E8" w:rsidP="004C5973">
            <w:pPr>
              <w:widowControl w:val="0"/>
              <w:spacing w:line="192" w:lineRule="auto"/>
              <w:jc w:val="center"/>
              <w:rPr>
                <w:rFonts w:ascii="Arial" w:hAnsi="Arial" w:cs="Arial"/>
                <w:b/>
                <w:sz w:val="16"/>
                <w:szCs w:val="16"/>
              </w:rPr>
            </w:pPr>
          </w:p>
        </w:tc>
        <w:tc>
          <w:tcPr>
            <w:tcW w:w="636" w:type="dxa"/>
            <w:vAlign w:val="center"/>
          </w:tcPr>
          <w:p w:rsidR="008B34E8" w:rsidRPr="00870272" w:rsidRDefault="008B34E8" w:rsidP="004C5973">
            <w:pPr>
              <w:widowControl w:val="0"/>
              <w:spacing w:line="192" w:lineRule="auto"/>
              <w:jc w:val="center"/>
              <w:rPr>
                <w:rFonts w:ascii="Arial" w:hAnsi="Arial" w:cs="Arial"/>
                <w:b/>
                <w:sz w:val="16"/>
                <w:szCs w:val="16"/>
              </w:rPr>
            </w:pPr>
          </w:p>
        </w:tc>
        <w:tc>
          <w:tcPr>
            <w:tcW w:w="636" w:type="dxa"/>
            <w:vAlign w:val="center"/>
          </w:tcPr>
          <w:p w:rsidR="008B34E8" w:rsidRPr="00870272" w:rsidRDefault="008B34E8"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34E8" w:rsidRPr="00870272" w:rsidRDefault="008B34E8"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8B34E8" w:rsidRPr="00870272" w:rsidRDefault="008B34E8" w:rsidP="004C5973">
            <w:pPr>
              <w:widowControl w:val="0"/>
              <w:jc w:val="center"/>
              <w:rPr>
                <w:rFonts w:ascii="Arial" w:hAnsi="Arial" w:cs="Arial"/>
                <w:b/>
                <w:sz w:val="16"/>
                <w:szCs w:val="16"/>
              </w:rPr>
            </w:pPr>
            <w:r w:rsidRPr="00870272">
              <w:rPr>
                <w:rFonts w:ascii="Arial" w:hAnsi="Arial" w:cs="Arial"/>
                <w:b/>
                <w:sz w:val="16"/>
                <w:szCs w:val="16"/>
              </w:rPr>
              <w:t>72</w:t>
            </w:r>
          </w:p>
        </w:tc>
        <w:tc>
          <w:tcPr>
            <w:tcW w:w="630" w:type="dxa"/>
            <w:shd w:val="clear" w:color="auto" w:fill="auto"/>
            <w:vAlign w:val="center"/>
          </w:tcPr>
          <w:p w:rsidR="008B34E8" w:rsidRPr="00870272" w:rsidRDefault="008B34E8"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8B34E8" w:rsidRPr="00870272" w:rsidRDefault="008B34E8"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8B34E8" w:rsidRPr="00870272" w:rsidRDefault="008B34E8"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8B34E8" w:rsidRPr="00870272" w:rsidRDefault="008B34E8"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8B34E8" w:rsidRPr="00870272" w:rsidRDefault="008B34E8" w:rsidP="004C5973">
            <w:pPr>
              <w:widowControl w:val="0"/>
              <w:spacing w:line="192" w:lineRule="auto"/>
              <w:jc w:val="center"/>
              <w:rPr>
                <w:rFonts w:ascii="Arial" w:hAnsi="Arial" w:cs="Arial"/>
                <w:b/>
                <w:sz w:val="16"/>
                <w:szCs w:val="16"/>
              </w:rPr>
            </w:pPr>
          </w:p>
        </w:tc>
      </w:tr>
      <w:tr w:rsidR="008B34E8" w:rsidRPr="00870272" w:rsidTr="004C5973">
        <w:trPr>
          <w:trHeight w:hRule="exact" w:val="170"/>
          <w:jc w:val="center"/>
        </w:trPr>
        <w:tc>
          <w:tcPr>
            <w:tcW w:w="951" w:type="dxa"/>
            <w:vAlign w:val="center"/>
          </w:tcPr>
          <w:p w:rsidR="008B34E8" w:rsidRPr="00870272" w:rsidRDefault="008B34E8" w:rsidP="004C5973">
            <w:pPr>
              <w:widowControl w:val="0"/>
              <w:jc w:val="center"/>
              <w:rPr>
                <w:rFonts w:ascii="Arial" w:hAnsi="Arial" w:cs="Arial"/>
                <w:b/>
                <w:sz w:val="16"/>
                <w:szCs w:val="16"/>
              </w:rPr>
            </w:pPr>
            <w:r w:rsidRPr="00870272">
              <w:rPr>
                <w:rFonts w:ascii="Arial" w:hAnsi="Arial" w:cs="Arial"/>
                <w:b/>
                <w:sz w:val="16"/>
                <w:szCs w:val="16"/>
              </w:rPr>
              <w:t>8</w:t>
            </w:r>
          </w:p>
        </w:tc>
        <w:tc>
          <w:tcPr>
            <w:tcW w:w="540" w:type="dxa"/>
            <w:vAlign w:val="center"/>
          </w:tcPr>
          <w:p w:rsidR="008B34E8" w:rsidRPr="00870272" w:rsidRDefault="008B34E8" w:rsidP="000F578C">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8B34E8" w:rsidRPr="00870272" w:rsidRDefault="008B34E8" w:rsidP="003524C6">
            <w:pPr>
              <w:widowControl w:val="0"/>
              <w:spacing w:line="192" w:lineRule="auto"/>
              <w:jc w:val="center"/>
              <w:rPr>
                <w:rFonts w:ascii="Arial" w:hAnsi="Arial" w:cs="Arial"/>
                <w:b/>
                <w:sz w:val="16"/>
                <w:szCs w:val="16"/>
              </w:rPr>
            </w:pPr>
          </w:p>
        </w:tc>
        <w:tc>
          <w:tcPr>
            <w:tcW w:w="678" w:type="dxa"/>
            <w:vAlign w:val="center"/>
          </w:tcPr>
          <w:p w:rsidR="008B34E8" w:rsidRPr="00870272" w:rsidRDefault="008B34E8" w:rsidP="004C5973">
            <w:pPr>
              <w:widowControl w:val="0"/>
              <w:spacing w:line="192" w:lineRule="auto"/>
              <w:jc w:val="center"/>
              <w:rPr>
                <w:rFonts w:ascii="Arial" w:hAnsi="Arial" w:cs="Arial"/>
                <w:b/>
                <w:sz w:val="16"/>
                <w:szCs w:val="16"/>
              </w:rPr>
            </w:pPr>
          </w:p>
        </w:tc>
        <w:tc>
          <w:tcPr>
            <w:tcW w:w="636" w:type="dxa"/>
            <w:vAlign w:val="center"/>
          </w:tcPr>
          <w:p w:rsidR="008B34E8" w:rsidRPr="00870272" w:rsidRDefault="008B34E8" w:rsidP="004C5973">
            <w:pPr>
              <w:widowControl w:val="0"/>
              <w:spacing w:line="192" w:lineRule="auto"/>
              <w:jc w:val="center"/>
              <w:rPr>
                <w:rFonts w:ascii="Arial" w:hAnsi="Arial" w:cs="Arial"/>
                <w:b/>
                <w:sz w:val="16"/>
                <w:szCs w:val="16"/>
              </w:rPr>
            </w:pPr>
          </w:p>
        </w:tc>
        <w:tc>
          <w:tcPr>
            <w:tcW w:w="636" w:type="dxa"/>
            <w:vAlign w:val="center"/>
          </w:tcPr>
          <w:p w:rsidR="008B34E8" w:rsidRPr="00870272" w:rsidRDefault="008B34E8"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34E8" w:rsidRPr="00870272" w:rsidRDefault="008B34E8"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8B34E8" w:rsidRPr="00870272" w:rsidRDefault="008B34E8" w:rsidP="004C5973">
            <w:pPr>
              <w:widowControl w:val="0"/>
              <w:jc w:val="center"/>
              <w:rPr>
                <w:rFonts w:ascii="Arial" w:hAnsi="Arial" w:cs="Arial"/>
                <w:b/>
                <w:sz w:val="16"/>
                <w:szCs w:val="16"/>
              </w:rPr>
            </w:pPr>
            <w:r w:rsidRPr="00870272">
              <w:rPr>
                <w:rFonts w:ascii="Arial" w:hAnsi="Arial" w:cs="Arial"/>
                <w:b/>
                <w:sz w:val="16"/>
                <w:szCs w:val="16"/>
              </w:rPr>
              <w:t>73</w:t>
            </w:r>
          </w:p>
        </w:tc>
        <w:tc>
          <w:tcPr>
            <w:tcW w:w="630" w:type="dxa"/>
            <w:shd w:val="clear" w:color="auto" w:fill="auto"/>
            <w:vAlign w:val="center"/>
          </w:tcPr>
          <w:p w:rsidR="008B34E8" w:rsidRPr="00870272" w:rsidRDefault="008B34E8"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8B34E8" w:rsidRPr="00870272" w:rsidRDefault="008B34E8"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8B34E8" w:rsidRPr="00870272" w:rsidRDefault="008B34E8"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8B34E8" w:rsidRPr="00870272" w:rsidRDefault="008B34E8"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8B34E8" w:rsidRPr="00870272" w:rsidRDefault="008B34E8" w:rsidP="004C5973">
            <w:pPr>
              <w:widowControl w:val="0"/>
              <w:spacing w:line="192" w:lineRule="auto"/>
              <w:jc w:val="center"/>
              <w:rPr>
                <w:rFonts w:ascii="Arial" w:hAnsi="Arial" w:cs="Arial"/>
                <w:b/>
                <w:sz w:val="16"/>
                <w:szCs w:val="16"/>
              </w:rPr>
            </w:pPr>
          </w:p>
        </w:tc>
      </w:tr>
      <w:tr w:rsidR="008B34E8" w:rsidRPr="00870272" w:rsidTr="004C5973">
        <w:trPr>
          <w:trHeight w:hRule="exact" w:val="170"/>
          <w:jc w:val="center"/>
        </w:trPr>
        <w:tc>
          <w:tcPr>
            <w:tcW w:w="951" w:type="dxa"/>
            <w:vAlign w:val="center"/>
          </w:tcPr>
          <w:p w:rsidR="008B34E8" w:rsidRPr="00870272" w:rsidRDefault="008B34E8" w:rsidP="004C5973">
            <w:pPr>
              <w:widowControl w:val="0"/>
              <w:jc w:val="center"/>
              <w:rPr>
                <w:rFonts w:ascii="Arial" w:hAnsi="Arial" w:cs="Arial"/>
                <w:b/>
                <w:sz w:val="16"/>
                <w:szCs w:val="16"/>
              </w:rPr>
            </w:pPr>
            <w:r w:rsidRPr="00870272">
              <w:rPr>
                <w:rFonts w:ascii="Arial" w:hAnsi="Arial" w:cs="Arial"/>
                <w:b/>
                <w:sz w:val="16"/>
                <w:szCs w:val="16"/>
              </w:rPr>
              <w:t>9</w:t>
            </w:r>
          </w:p>
        </w:tc>
        <w:tc>
          <w:tcPr>
            <w:tcW w:w="540" w:type="dxa"/>
            <w:vAlign w:val="center"/>
          </w:tcPr>
          <w:p w:rsidR="008B34E8" w:rsidRPr="00870272" w:rsidRDefault="008B34E8" w:rsidP="000F578C">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8B34E8" w:rsidRPr="00870272" w:rsidRDefault="003524C6" w:rsidP="003524C6">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78" w:type="dxa"/>
            <w:vAlign w:val="center"/>
          </w:tcPr>
          <w:p w:rsidR="008B34E8" w:rsidRPr="00870272" w:rsidRDefault="008B34E8" w:rsidP="004C5973">
            <w:pPr>
              <w:widowControl w:val="0"/>
              <w:spacing w:line="192" w:lineRule="auto"/>
              <w:jc w:val="center"/>
              <w:rPr>
                <w:rFonts w:ascii="Arial" w:hAnsi="Arial" w:cs="Arial"/>
                <w:b/>
                <w:sz w:val="16"/>
                <w:szCs w:val="16"/>
              </w:rPr>
            </w:pPr>
          </w:p>
        </w:tc>
        <w:tc>
          <w:tcPr>
            <w:tcW w:w="636" w:type="dxa"/>
            <w:vAlign w:val="center"/>
          </w:tcPr>
          <w:p w:rsidR="008B34E8" w:rsidRPr="00870272" w:rsidRDefault="008B34E8" w:rsidP="004C5973">
            <w:pPr>
              <w:widowControl w:val="0"/>
              <w:spacing w:line="192" w:lineRule="auto"/>
              <w:jc w:val="center"/>
              <w:rPr>
                <w:rFonts w:ascii="Arial" w:hAnsi="Arial" w:cs="Arial"/>
                <w:b/>
                <w:sz w:val="16"/>
                <w:szCs w:val="16"/>
              </w:rPr>
            </w:pPr>
          </w:p>
        </w:tc>
        <w:tc>
          <w:tcPr>
            <w:tcW w:w="636" w:type="dxa"/>
            <w:vAlign w:val="center"/>
          </w:tcPr>
          <w:p w:rsidR="008B34E8" w:rsidRPr="00870272" w:rsidRDefault="008B34E8"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34E8" w:rsidRPr="00870272" w:rsidRDefault="008B34E8"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8B34E8" w:rsidRPr="00870272" w:rsidRDefault="008B34E8" w:rsidP="004C5973">
            <w:pPr>
              <w:widowControl w:val="0"/>
              <w:jc w:val="center"/>
              <w:rPr>
                <w:rFonts w:ascii="Arial" w:hAnsi="Arial" w:cs="Arial"/>
                <w:b/>
                <w:sz w:val="16"/>
                <w:szCs w:val="16"/>
              </w:rPr>
            </w:pPr>
            <w:r w:rsidRPr="00870272">
              <w:rPr>
                <w:rFonts w:ascii="Arial" w:hAnsi="Arial" w:cs="Arial"/>
                <w:b/>
                <w:sz w:val="16"/>
                <w:szCs w:val="16"/>
              </w:rPr>
              <w:t>74</w:t>
            </w:r>
          </w:p>
        </w:tc>
        <w:tc>
          <w:tcPr>
            <w:tcW w:w="630" w:type="dxa"/>
            <w:shd w:val="clear" w:color="auto" w:fill="auto"/>
            <w:vAlign w:val="center"/>
          </w:tcPr>
          <w:p w:rsidR="008B34E8" w:rsidRPr="00870272" w:rsidRDefault="008B34E8"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8B34E8" w:rsidRPr="00870272" w:rsidRDefault="008B34E8"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8B34E8" w:rsidRPr="00870272" w:rsidRDefault="008B34E8"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8B34E8" w:rsidRPr="00870272" w:rsidRDefault="008B34E8"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8B34E8" w:rsidRPr="00870272" w:rsidRDefault="008B34E8" w:rsidP="004C5973">
            <w:pPr>
              <w:widowControl w:val="0"/>
              <w:spacing w:line="192" w:lineRule="auto"/>
              <w:jc w:val="center"/>
              <w:rPr>
                <w:rFonts w:ascii="Arial" w:hAnsi="Arial" w:cs="Arial"/>
                <w:b/>
                <w:sz w:val="16"/>
                <w:szCs w:val="16"/>
              </w:rPr>
            </w:pPr>
          </w:p>
        </w:tc>
      </w:tr>
      <w:tr w:rsidR="008B34E8" w:rsidRPr="00870272" w:rsidTr="004C5973">
        <w:trPr>
          <w:trHeight w:hRule="exact" w:val="170"/>
          <w:jc w:val="center"/>
        </w:trPr>
        <w:tc>
          <w:tcPr>
            <w:tcW w:w="951" w:type="dxa"/>
            <w:vAlign w:val="center"/>
          </w:tcPr>
          <w:p w:rsidR="008B34E8" w:rsidRPr="00870272" w:rsidRDefault="008B34E8" w:rsidP="004C5973">
            <w:pPr>
              <w:widowControl w:val="0"/>
              <w:jc w:val="center"/>
              <w:rPr>
                <w:rFonts w:ascii="Arial" w:hAnsi="Arial" w:cs="Arial"/>
                <w:b/>
                <w:sz w:val="16"/>
                <w:szCs w:val="16"/>
              </w:rPr>
            </w:pPr>
            <w:r w:rsidRPr="00870272">
              <w:rPr>
                <w:rFonts w:ascii="Arial" w:hAnsi="Arial" w:cs="Arial"/>
                <w:b/>
                <w:sz w:val="16"/>
                <w:szCs w:val="16"/>
              </w:rPr>
              <w:t>10</w:t>
            </w:r>
          </w:p>
        </w:tc>
        <w:tc>
          <w:tcPr>
            <w:tcW w:w="540" w:type="dxa"/>
            <w:vAlign w:val="center"/>
          </w:tcPr>
          <w:p w:rsidR="008B34E8" w:rsidRPr="00870272" w:rsidRDefault="008B34E8" w:rsidP="000F578C">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8B34E8" w:rsidRPr="00870272" w:rsidRDefault="008B34E8" w:rsidP="003524C6">
            <w:pPr>
              <w:widowControl w:val="0"/>
              <w:spacing w:line="192" w:lineRule="auto"/>
              <w:jc w:val="center"/>
              <w:rPr>
                <w:rFonts w:ascii="Arial" w:hAnsi="Arial" w:cs="Arial"/>
                <w:b/>
                <w:sz w:val="16"/>
                <w:szCs w:val="16"/>
              </w:rPr>
            </w:pPr>
          </w:p>
        </w:tc>
        <w:tc>
          <w:tcPr>
            <w:tcW w:w="678" w:type="dxa"/>
            <w:vAlign w:val="center"/>
          </w:tcPr>
          <w:p w:rsidR="008B34E8" w:rsidRPr="00870272" w:rsidRDefault="008B34E8" w:rsidP="004C5973">
            <w:pPr>
              <w:widowControl w:val="0"/>
              <w:spacing w:line="192" w:lineRule="auto"/>
              <w:jc w:val="center"/>
              <w:rPr>
                <w:rFonts w:ascii="Arial" w:hAnsi="Arial" w:cs="Arial"/>
                <w:b/>
                <w:sz w:val="16"/>
                <w:szCs w:val="16"/>
              </w:rPr>
            </w:pPr>
          </w:p>
        </w:tc>
        <w:tc>
          <w:tcPr>
            <w:tcW w:w="636" w:type="dxa"/>
            <w:vAlign w:val="center"/>
          </w:tcPr>
          <w:p w:rsidR="008B34E8" w:rsidRPr="00870272" w:rsidRDefault="008B34E8" w:rsidP="004C5973">
            <w:pPr>
              <w:widowControl w:val="0"/>
              <w:spacing w:line="192" w:lineRule="auto"/>
              <w:jc w:val="center"/>
              <w:rPr>
                <w:rFonts w:ascii="Arial" w:hAnsi="Arial" w:cs="Arial"/>
                <w:b/>
                <w:sz w:val="16"/>
                <w:szCs w:val="16"/>
              </w:rPr>
            </w:pPr>
          </w:p>
        </w:tc>
        <w:tc>
          <w:tcPr>
            <w:tcW w:w="636" w:type="dxa"/>
            <w:vAlign w:val="center"/>
          </w:tcPr>
          <w:p w:rsidR="008B34E8" w:rsidRPr="00870272" w:rsidRDefault="008B34E8"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34E8" w:rsidRPr="00870272" w:rsidRDefault="008B34E8"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8B34E8" w:rsidRPr="00870272" w:rsidRDefault="008B34E8" w:rsidP="004C5973">
            <w:pPr>
              <w:widowControl w:val="0"/>
              <w:jc w:val="center"/>
              <w:rPr>
                <w:rFonts w:ascii="Arial" w:hAnsi="Arial" w:cs="Arial"/>
                <w:b/>
                <w:sz w:val="16"/>
                <w:szCs w:val="16"/>
              </w:rPr>
            </w:pPr>
            <w:r w:rsidRPr="00870272">
              <w:rPr>
                <w:rFonts w:ascii="Arial" w:hAnsi="Arial" w:cs="Arial"/>
                <w:b/>
                <w:sz w:val="16"/>
                <w:szCs w:val="16"/>
              </w:rPr>
              <w:t>75</w:t>
            </w:r>
          </w:p>
        </w:tc>
        <w:tc>
          <w:tcPr>
            <w:tcW w:w="630" w:type="dxa"/>
            <w:shd w:val="clear" w:color="auto" w:fill="auto"/>
            <w:vAlign w:val="center"/>
          </w:tcPr>
          <w:p w:rsidR="008B34E8" w:rsidRPr="00870272" w:rsidRDefault="008B34E8"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8B34E8" w:rsidRPr="00870272" w:rsidRDefault="008B34E8"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8B34E8" w:rsidRPr="00870272" w:rsidRDefault="008B34E8"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8B34E8" w:rsidRPr="00870272" w:rsidRDefault="008B34E8"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8B34E8" w:rsidRPr="00870272" w:rsidRDefault="008B34E8" w:rsidP="004C5973">
            <w:pPr>
              <w:widowControl w:val="0"/>
              <w:spacing w:line="192" w:lineRule="auto"/>
              <w:jc w:val="center"/>
              <w:rPr>
                <w:rFonts w:ascii="Arial" w:hAnsi="Arial" w:cs="Arial"/>
                <w:b/>
                <w:sz w:val="16"/>
                <w:szCs w:val="16"/>
              </w:rPr>
            </w:pPr>
          </w:p>
        </w:tc>
      </w:tr>
      <w:tr w:rsidR="008B34E8" w:rsidRPr="00870272" w:rsidTr="004C5973">
        <w:trPr>
          <w:trHeight w:hRule="exact" w:val="170"/>
          <w:jc w:val="center"/>
        </w:trPr>
        <w:tc>
          <w:tcPr>
            <w:tcW w:w="951" w:type="dxa"/>
            <w:vAlign w:val="center"/>
          </w:tcPr>
          <w:p w:rsidR="008B34E8" w:rsidRPr="00870272" w:rsidRDefault="008B34E8" w:rsidP="004C5973">
            <w:pPr>
              <w:widowControl w:val="0"/>
              <w:jc w:val="center"/>
              <w:rPr>
                <w:rFonts w:ascii="Arial" w:hAnsi="Arial" w:cs="Arial"/>
                <w:b/>
                <w:sz w:val="16"/>
                <w:szCs w:val="16"/>
              </w:rPr>
            </w:pPr>
            <w:r w:rsidRPr="00870272">
              <w:rPr>
                <w:rFonts w:ascii="Arial" w:hAnsi="Arial" w:cs="Arial"/>
                <w:b/>
                <w:sz w:val="16"/>
                <w:szCs w:val="16"/>
              </w:rPr>
              <w:t>11</w:t>
            </w:r>
          </w:p>
        </w:tc>
        <w:tc>
          <w:tcPr>
            <w:tcW w:w="540" w:type="dxa"/>
            <w:vAlign w:val="center"/>
          </w:tcPr>
          <w:p w:rsidR="008B34E8" w:rsidRPr="00870272" w:rsidRDefault="008B34E8" w:rsidP="000F578C">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8B34E8" w:rsidRPr="00870272" w:rsidRDefault="008B34E8" w:rsidP="003524C6">
            <w:pPr>
              <w:widowControl w:val="0"/>
              <w:spacing w:line="192" w:lineRule="auto"/>
              <w:jc w:val="center"/>
              <w:rPr>
                <w:rFonts w:ascii="Arial" w:hAnsi="Arial" w:cs="Arial"/>
                <w:b/>
                <w:sz w:val="16"/>
                <w:szCs w:val="16"/>
              </w:rPr>
            </w:pPr>
          </w:p>
        </w:tc>
        <w:tc>
          <w:tcPr>
            <w:tcW w:w="678" w:type="dxa"/>
            <w:vAlign w:val="center"/>
          </w:tcPr>
          <w:p w:rsidR="008B34E8" w:rsidRPr="00870272" w:rsidRDefault="008B34E8" w:rsidP="004C5973">
            <w:pPr>
              <w:widowControl w:val="0"/>
              <w:spacing w:line="192" w:lineRule="auto"/>
              <w:jc w:val="center"/>
              <w:rPr>
                <w:rFonts w:ascii="Arial" w:hAnsi="Arial" w:cs="Arial"/>
                <w:b/>
                <w:sz w:val="16"/>
                <w:szCs w:val="16"/>
              </w:rPr>
            </w:pPr>
          </w:p>
        </w:tc>
        <w:tc>
          <w:tcPr>
            <w:tcW w:w="636" w:type="dxa"/>
            <w:vAlign w:val="center"/>
          </w:tcPr>
          <w:p w:rsidR="008B34E8" w:rsidRPr="00870272" w:rsidRDefault="008B34E8" w:rsidP="004C5973">
            <w:pPr>
              <w:widowControl w:val="0"/>
              <w:spacing w:line="192" w:lineRule="auto"/>
              <w:jc w:val="center"/>
              <w:rPr>
                <w:rFonts w:ascii="Arial" w:hAnsi="Arial" w:cs="Arial"/>
                <w:b/>
                <w:sz w:val="16"/>
                <w:szCs w:val="16"/>
              </w:rPr>
            </w:pPr>
          </w:p>
        </w:tc>
        <w:tc>
          <w:tcPr>
            <w:tcW w:w="636" w:type="dxa"/>
            <w:vAlign w:val="center"/>
          </w:tcPr>
          <w:p w:rsidR="008B34E8" w:rsidRPr="00870272" w:rsidRDefault="008B34E8"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34E8" w:rsidRPr="00870272" w:rsidRDefault="008B34E8"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8B34E8" w:rsidRPr="00870272" w:rsidRDefault="008B34E8" w:rsidP="004C5973">
            <w:pPr>
              <w:widowControl w:val="0"/>
              <w:jc w:val="center"/>
              <w:rPr>
                <w:rFonts w:ascii="Arial" w:hAnsi="Arial" w:cs="Arial"/>
                <w:b/>
                <w:sz w:val="16"/>
                <w:szCs w:val="16"/>
              </w:rPr>
            </w:pPr>
            <w:r w:rsidRPr="00870272">
              <w:rPr>
                <w:rFonts w:ascii="Arial" w:hAnsi="Arial" w:cs="Arial"/>
                <w:b/>
                <w:sz w:val="16"/>
                <w:szCs w:val="16"/>
              </w:rPr>
              <w:t>76</w:t>
            </w:r>
          </w:p>
        </w:tc>
        <w:tc>
          <w:tcPr>
            <w:tcW w:w="630" w:type="dxa"/>
            <w:shd w:val="clear" w:color="auto" w:fill="auto"/>
            <w:vAlign w:val="center"/>
          </w:tcPr>
          <w:p w:rsidR="008B34E8" w:rsidRPr="00870272" w:rsidRDefault="008B34E8"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8B34E8" w:rsidRPr="00870272" w:rsidRDefault="008B34E8"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8B34E8" w:rsidRPr="00870272" w:rsidRDefault="008B34E8"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8B34E8" w:rsidRPr="00870272" w:rsidRDefault="008B34E8"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8B34E8" w:rsidRPr="00870272" w:rsidRDefault="008B34E8" w:rsidP="004C5973">
            <w:pPr>
              <w:widowControl w:val="0"/>
              <w:spacing w:line="192" w:lineRule="auto"/>
              <w:jc w:val="center"/>
              <w:rPr>
                <w:rFonts w:ascii="Arial" w:hAnsi="Arial" w:cs="Arial"/>
                <w:b/>
                <w:sz w:val="16"/>
                <w:szCs w:val="16"/>
              </w:rPr>
            </w:pPr>
          </w:p>
        </w:tc>
      </w:tr>
      <w:tr w:rsidR="008B34E8" w:rsidRPr="00870272" w:rsidTr="004C5973">
        <w:trPr>
          <w:trHeight w:hRule="exact" w:val="170"/>
          <w:jc w:val="center"/>
        </w:trPr>
        <w:tc>
          <w:tcPr>
            <w:tcW w:w="951" w:type="dxa"/>
            <w:vAlign w:val="center"/>
          </w:tcPr>
          <w:p w:rsidR="008B34E8" w:rsidRPr="00870272" w:rsidRDefault="008B34E8" w:rsidP="004C5973">
            <w:pPr>
              <w:widowControl w:val="0"/>
              <w:jc w:val="center"/>
              <w:rPr>
                <w:rFonts w:ascii="Arial" w:hAnsi="Arial" w:cs="Arial"/>
                <w:b/>
                <w:sz w:val="16"/>
                <w:szCs w:val="16"/>
              </w:rPr>
            </w:pPr>
            <w:r w:rsidRPr="00870272">
              <w:rPr>
                <w:rFonts w:ascii="Arial" w:hAnsi="Arial" w:cs="Arial"/>
                <w:b/>
                <w:sz w:val="16"/>
                <w:szCs w:val="16"/>
              </w:rPr>
              <w:t>12</w:t>
            </w:r>
          </w:p>
        </w:tc>
        <w:tc>
          <w:tcPr>
            <w:tcW w:w="540" w:type="dxa"/>
            <w:vAlign w:val="center"/>
          </w:tcPr>
          <w:p w:rsidR="008B34E8" w:rsidRPr="00870272" w:rsidRDefault="008B34E8" w:rsidP="000F578C">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8B34E8" w:rsidRPr="00870272" w:rsidRDefault="008B34E8" w:rsidP="003524C6">
            <w:pPr>
              <w:widowControl w:val="0"/>
              <w:spacing w:line="192" w:lineRule="auto"/>
              <w:jc w:val="center"/>
              <w:rPr>
                <w:rFonts w:ascii="Arial" w:hAnsi="Arial" w:cs="Arial"/>
                <w:b/>
                <w:sz w:val="16"/>
                <w:szCs w:val="16"/>
              </w:rPr>
            </w:pPr>
          </w:p>
        </w:tc>
        <w:tc>
          <w:tcPr>
            <w:tcW w:w="678" w:type="dxa"/>
            <w:vAlign w:val="center"/>
          </w:tcPr>
          <w:p w:rsidR="008B34E8" w:rsidRPr="00870272" w:rsidRDefault="008B34E8" w:rsidP="004C5973">
            <w:pPr>
              <w:widowControl w:val="0"/>
              <w:spacing w:line="192" w:lineRule="auto"/>
              <w:jc w:val="center"/>
              <w:rPr>
                <w:rFonts w:ascii="Arial" w:hAnsi="Arial" w:cs="Arial"/>
                <w:b/>
                <w:sz w:val="16"/>
                <w:szCs w:val="16"/>
              </w:rPr>
            </w:pPr>
          </w:p>
        </w:tc>
        <w:tc>
          <w:tcPr>
            <w:tcW w:w="636" w:type="dxa"/>
            <w:vAlign w:val="center"/>
          </w:tcPr>
          <w:p w:rsidR="008B34E8" w:rsidRPr="00870272" w:rsidRDefault="008B34E8" w:rsidP="004C5973">
            <w:pPr>
              <w:widowControl w:val="0"/>
              <w:spacing w:line="192" w:lineRule="auto"/>
              <w:jc w:val="center"/>
              <w:rPr>
                <w:rFonts w:ascii="Arial" w:hAnsi="Arial" w:cs="Arial"/>
                <w:b/>
                <w:sz w:val="16"/>
                <w:szCs w:val="16"/>
              </w:rPr>
            </w:pPr>
          </w:p>
        </w:tc>
        <w:tc>
          <w:tcPr>
            <w:tcW w:w="636" w:type="dxa"/>
            <w:vAlign w:val="center"/>
          </w:tcPr>
          <w:p w:rsidR="008B34E8" w:rsidRPr="00870272" w:rsidRDefault="008B34E8"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34E8" w:rsidRPr="00870272" w:rsidRDefault="008B34E8"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8B34E8" w:rsidRPr="00870272" w:rsidRDefault="008B34E8" w:rsidP="004C5973">
            <w:pPr>
              <w:widowControl w:val="0"/>
              <w:jc w:val="center"/>
              <w:rPr>
                <w:rFonts w:ascii="Arial" w:hAnsi="Arial" w:cs="Arial"/>
                <w:b/>
                <w:sz w:val="16"/>
                <w:szCs w:val="16"/>
              </w:rPr>
            </w:pPr>
            <w:r w:rsidRPr="00870272">
              <w:rPr>
                <w:rFonts w:ascii="Arial" w:hAnsi="Arial" w:cs="Arial"/>
                <w:b/>
                <w:sz w:val="16"/>
                <w:szCs w:val="16"/>
              </w:rPr>
              <w:t>77</w:t>
            </w:r>
          </w:p>
        </w:tc>
        <w:tc>
          <w:tcPr>
            <w:tcW w:w="630" w:type="dxa"/>
            <w:shd w:val="clear" w:color="auto" w:fill="auto"/>
            <w:vAlign w:val="center"/>
          </w:tcPr>
          <w:p w:rsidR="008B34E8" w:rsidRPr="00870272" w:rsidRDefault="008B34E8"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8B34E8" w:rsidRPr="00870272" w:rsidRDefault="008B34E8"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8B34E8" w:rsidRPr="00870272" w:rsidRDefault="008B34E8"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8B34E8" w:rsidRPr="00870272" w:rsidRDefault="008B34E8"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8B34E8" w:rsidRPr="00870272" w:rsidRDefault="008B34E8" w:rsidP="004C5973">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4C5973">
            <w:pPr>
              <w:widowControl w:val="0"/>
              <w:jc w:val="center"/>
              <w:rPr>
                <w:rFonts w:ascii="Arial" w:hAnsi="Arial" w:cs="Arial"/>
                <w:b/>
                <w:sz w:val="16"/>
                <w:szCs w:val="16"/>
              </w:rPr>
            </w:pPr>
            <w:r w:rsidRPr="00870272">
              <w:rPr>
                <w:rFonts w:ascii="Arial" w:hAnsi="Arial" w:cs="Arial"/>
                <w:b/>
                <w:sz w:val="16"/>
                <w:szCs w:val="16"/>
              </w:rPr>
              <w:t>13</w:t>
            </w:r>
          </w:p>
        </w:tc>
        <w:tc>
          <w:tcPr>
            <w:tcW w:w="540" w:type="dxa"/>
            <w:vAlign w:val="center"/>
          </w:tcPr>
          <w:p w:rsidR="003A5795" w:rsidRPr="00870272" w:rsidRDefault="003A5795" w:rsidP="000F578C">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3A5795" w:rsidRPr="00870272" w:rsidRDefault="003A5795" w:rsidP="003524C6">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D702E2">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36" w:type="dxa"/>
            <w:vAlign w:val="center"/>
          </w:tcPr>
          <w:p w:rsidR="003A5795" w:rsidRPr="00870272" w:rsidRDefault="003A5795" w:rsidP="004C5973">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4C5973">
            <w:pPr>
              <w:widowControl w:val="0"/>
              <w:jc w:val="center"/>
              <w:rPr>
                <w:rFonts w:ascii="Arial" w:hAnsi="Arial" w:cs="Arial"/>
                <w:b/>
                <w:sz w:val="16"/>
                <w:szCs w:val="16"/>
              </w:rPr>
            </w:pPr>
            <w:r w:rsidRPr="00870272">
              <w:rPr>
                <w:rFonts w:ascii="Arial" w:hAnsi="Arial" w:cs="Arial"/>
                <w:b/>
                <w:sz w:val="16"/>
                <w:szCs w:val="16"/>
              </w:rPr>
              <w:t>78</w:t>
            </w:r>
          </w:p>
        </w:tc>
        <w:tc>
          <w:tcPr>
            <w:tcW w:w="630"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4C5973">
            <w:pPr>
              <w:widowControl w:val="0"/>
              <w:jc w:val="center"/>
              <w:rPr>
                <w:rFonts w:ascii="Arial" w:hAnsi="Arial" w:cs="Arial"/>
                <w:b/>
                <w:sz w:val="16"/>
                <w:szCs w:val="16"/>
              </w:rPr>
            </w:pPr>
            <w:r w:rsidRPr="00870272">
              <w:rPr>
                <w:rFonts w:ascii="Arial" w:hAnsi="Arial" w:cs="Arial"/>
                <w:b/>
                <w:sz w:val="16"/>
                <w:szCs w:val="16"/>
              </w:rPr>
              <w:t>14</w:t>
            </w:r>
          </w:p>
        </w:tc>
        <w:tc>
          <w:tcPr>
            <w:tcW w:w="540" w:type="dxa"/>
            <w:vAlign w:val="center"/>
          </w:tcPr>
          <w:p w:rsidR="003A5795" w:rsidRPr="00870272" w:rsidRDefault="003A5795" w:rsidP="000F578C">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3A5795" w:rsidRPr="00870272" w:rsidRDefault="003A5795" w:rsidP="003524C6">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78" w:type="dxa"/>
            <w:vAlign w:val="center"/>
          </w:tcPr>
          <w:p w:rsidR="003A5795" w:rsidRPr="00870272" w:rsidRDefault="003A5795" w:rsidP="00D702E2">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36" w:type="dxa"/>
            <w:vAlign w:val="center"/>
          </w:tcPr>
          <w:p w:rsidR="003A5795" w:rsidRPr="00870272" w:rsidRDefault="003A5795" w:rsidP="004C5973">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4C5973">
            <w:pPr>
              <w:widowControl w:val="0"/>
              <w:jc w:val="center"/>
              <w:rPr>
                <w:rFonts w:ascii="Arial" w:hAnsi="Arial" w:cs="Arial"/>
                <w:b/>
                <w:sz w:val="16"/>
                <w:szCs w:val="16"/>
              </w:rPr>
            </w:pPr>
            <w:r w:rsidRPr="00870272">
              <w:rPr>
                <w:rFonts w:ascii="Arial" w:hAnsi="Arial" w:cs="Arial"/>
                <w:b/>
                <w:sz w:val="16"/>
                <w:szCs w:val="16"/>
              </w:rPr>
              <w:t>79</w:t>
            </w:r>
          </w:p>
        </w:tc>
        <w:tc>
          <w:tcPr>
            <w:tcW w:w="630"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4C5973">
            <w:pPr>
              <w:widowControl w:val="0"/>
              <w:jc w:val="center"/>
              <w:rPr>
                <w:rFonts w:ascii="Arial" w:hAnsi="Arial" w:cs="Arial"/>
                <w:b/>
                <w:sz w:val="16"/>
                <w:szCs w:val="16"/>
              </w:rPr>
            </w:pPr>
            <w:r w:rsidRPr="00870272">
              <w:rPr>
                <w:rFonts w:ascii="Arial" w:hAnsi="Arial" w:cs="Arial"/>
                <w:b/>
                <w:sz w:val="16"/>
                <w:szCs w:val="16"/>
              </w:rPr>
              <w:t>15</w:t>
            </w:r>
          </w:p>
        </w:tc>
        <w:tc>
          <w:tcPr>
            <w:tcW w:w="540" w:type="dxa"/>
            <w:vAlign w:val="center"/>
          </w:tcPr>
          <w:p w:rsidR="003A5795" w:rsidRPr="00870272" w:rsidRDefault="003A5795" w:rsidP="000F578C">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3A5795" w:rsidRPr="00870272" w:rsidRDefault="003A5795" w:rsidP="003524C6">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D702E2">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36" w:type="dxa"/>
            <w:vAlign w:val="center"/>
          </w:tcPr>
          <w:p w:rsidR="003A5795" w:rsidRPr="00870272" w:rsidRDefault="003A5795" w:rsidP="004C5973">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4C5973">
            <w:pPr>
              <w:widowControl w:val="0"/>
              <w:jc w:val="center"/>
              <w:rPr>
                <w:rFonts w:ascii="Arial" w:hAnsi="Arial" w:cs="Arial"/>
                <w:b/>
                <w:sz w:val="16"/>
                <w:szCs w:val="16"/>
              </w:rPr>
            </w:pPr>
            <w:r w:rsidRPr="00870272">
              <w:rPr>
                <w:rFonts w:ascii="Arial" w:hAnsi="Arial" w:cs="Arial"/>
                <w:b/>
                <w:sz w:val="16"/>
                <w:szCs w:val="16"/>
              </w:rPr>
              <w:t>80</w:t>
            </w:r>
          </w:p>
        </w:tc>
        <w:tc>
          <w:tcPr>
            <w:tcW w:w="630"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4C5973">
            <w:pPr>
              <w:widowControl w:val="0"/>
              <w:jc w:val="center"/>
              <w:rPr>
                <w:rFonts w:ascii="Arial" w:hAnsi="Arial" w:cs="Arial"/>
                <w:b/>
                <w:sz w:val="16"/>
                <w:szCs w:val="16"/>
              </w:rPr>
            </w:pPr>
            <w:r w:rsidRPr="00870272">
              <w:rPr>
                <w:rFonts w:ascii="Arial" w:hAnsi="Arial" w:cs="Arial"/>
                <w:b/>
                <w:sz w:val="16"/>
                <w:szCs w:val="16"/>
              </w:rPr>
              <w:t>16</w:t>
            </w:r>
          </w:p>
        </w:tc>
        <w:tc>
          <w:tcPr>
            <w:tcW w:w="540" w:type="dxa"/>
            <w:vAlign w:val="center"/>
          </w:tcPr>
          <w:p w:rsidR="003A5795" w:rsidRPr="00870272" w:rsidRDefault="003A5795" w:rsidP="000F578C">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3A5795" w:rsidRPr="00870272" w:rsidRDefault="003A5795" w:rsidP="003524C6">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4C5973">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4C5973">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4C5973">
            <w:pPr>
              <w:widowControl w:val="0"/>
              <w:jc w:val="center"/>
              <w:rPr>
                <w:rFonts w:ascii="Arial" w:hAnsi="Arial" w:cs="Arial"/>
                <w:b/>
                <w:sz w:val="16"/>
                <w:szCs w:val="16"/>
              </w:rPr>
            </w:pPr>
            <w:r w:rsidRPr="00870272">
              <w:rPr>
                <w:rFonts w:ascii="Arial" w:hAnsi="Arial" w:cs="Arial"/>
                <w:b/>
                <w:sz w:val="16"/>
                <w:szCs w:val="16"/>
              </w:rPr>
              <w:t>81</w:t>
            </w:r>
          </w:p>
        </w:tc>
        <w:tc>
          <w:tcPr>
            <w:tcW w:w="630"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4C5973">
            <w:pPr>
              <w:widowControl w:val="0"/>
              <w:jc w:val="center"/>
              <w:rPr>
                <w:rFonts w:ascii="Arial" w:hAnsi="Arial" w:cs="Arial"/>
                <w:b/>
                <w:sz w:val="16"/>
                <w:szCs w:val="16"/>
              </w:rPr>
            </w:pPr>
            <w:r w:rsidRPr="00870272">
              <w:rPr>
                <w:rFonts w:ascii="Arial" w:hAnsi="Arial" w:cs="Arial"/>
                <w:b/>
                <w:sz w:val="16"/>
                <w:szCs w:val="16"/>
              </w:rPr>
              <w:t>17</w:t>
            </w:r>
          </w:p>
        </w:tc>
        <w:tc>
          <w:tcPr>
            <w:tcW w:w="540" w:type="dxa"/>
            <w:vAlign w:val="center"/>
          </w:tcPr>
          <w:p w:rsidR="003A5795" w:rsidRPr="00870272" w:rsidRDefault="003A5795" w:rsidP="000F578C">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3A5795" w:rsidRPr="00870272" w:rsidRDefault="003A5795" w:rsidP="003524C6">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D702E2">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36" w:type="dxa"/>
            <w:vAlign w:val="center"/>
          </w:tcPr>
          <w:p w:rsidR="003A5795" w:rsidRPr="00870272" w:rsidRDefault="003A5795" w:rsidP="004C5973">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4C5973">
            <w:pPr>
              <w:widowControl w:val="0"/>
              <w:jc w:val="center"/>
              <w:rPr>
                <w:rFonts w:ascii="Arial" w:hAnsi="Arial" w:cs="Arial"/>
                <w:b/>
                <w:sz w:val="16"/>
                <w:szCs w:val="16"/>
              </w:rPr>
            </w:pPr>
            <w:r w:rsidRPr="00870272">
              <w:rPr>
                <w:rFonts w:ascii="Arial" w:hAnsi="Arial" w:cs="Arial"/>
                <w:b/>
                <w:sz w:val="16"/>
                <w:szCs w:val="16"/>
              </w:rPr>
              <w:t>82</w:t>
            </w:r>
          </w:p>
        </w:tc>
        <w:tc>
          <w:tcPr>
            <w:tcW w:w="630"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4C5973">
            <w:pPr>
              <w:widowControl w:val="0"/>
              <w:jc w:val="center"/>
              <w:rPr>
                <w:rFonts w:ascii="Arial" w:hAnsi="Arial" w:cs="Arial"/>
                <w:b/>
                <w:sz w:val="16"/>
                <w:szCs w:val="16"/>
              </w:rPr>
            </w:pPr>
            <w:r w:rsidRPr="00870272">
              <w:rPr>
                <w:rFonts w:ascii="Arial" w:hAnsi="Arial" w:cs="Arial"/>
                <w:b/>
                <w:sz w:val="16"/>
                <w:szCs w:val="16"/>
              </w:rPr>
              <w:t>18</w:t>
            </w:r>
          </w:p>
        </w:tc>
        <w:tc>
          <w:tcPr>
            <w:tcW w:w="540" w:type="dxa"/>
            <w:vAlign w:val="center"/>
          </w:tcPr>
          <w:p w:rsidR="003A5795" w:rsidRPr="00870272" w:rsidRDefault="003A5795" w:rsidP="000F578C">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3A5795" w:rsidRPr="00870272" w:rsidRDefault="003A5795" w:rsidP="003524C6">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D702E2">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36" w:type="dxa"/>
            <w:vAlign w:val="center"/>
          </w:tcPr>
          <w:p w:rsidR="003A5795" w:rsidRPr="00870272" w:rsidRDefault="003A5795" w:rsidP="004C5973">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4C5973">
            <w:pPr>
              <w:widowControl w:val="0"/>
              <w:jc w:val="center"/>
              <w:rPr>
                <w:rFonts w:ascii="Arial" w:hAnsi="Arial" w:cs="Arial"/>
                <w:b/>
                <w:sz w:val="16"/>
                <w:szCs w:val="16"/>
              </w:rPr>
            </w:pPr>
            <w:r w:rsidRPr="00870272">
              <w:rPr>
                <w:rFonts w:ascii="Arial" w:hAnsi="Arial" w:cs="Arial"/>
                <w:b/>
                <w:sz w:val="16"/>
                <w:szCs w:val="16"/>
              </w:rPr>
              <w:t>83</w:t>
            </w:r>
          </w:p>
        </w:tc>
        <w:tc>
          <w:tcPr>
            <w:tcW w:w="630"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4C5973">
            <w:pPr>
              <w:widowControl w:val="0"/>
              <w:jc w:val="center"/>
              <w:rPr>
                <w:rFonts w:ascii="Arial" w:hAnsi="Arial" w:cs="Arial"/>
                <w:b/>
                <w:sz w:val="16"/>
                <w:szCs w:val="16"/>
              </w:rPr>
            </w:pPr>
            <w:r w:rsidRPr="00870272">
              <w:rPr>
                <w:rFonts w:ascii="Arial" w:hAnsi="Arial" w:cs="Arial"/>
                <w:b/>
                <w:sz w:val="16"/>
                <w:szCs w:val="16"/>
              </w:rPr>
              <w:t>19</w:t>
            </w:r>
          </w:p>
        </w:tc>
        <w:tc>
          <w:tcPr>
            <w:tcW w:w="540" w:type="dxa"/>
            <w:vAlign w:val="center"/>
          </w:tcPr>
          <w:p w:rsidR="003A5795" w:rsidRPr="00870272" w:rsidRDefault="003A5795" w:rsidP="000F578C">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3A5795" w:rsidRPr="00870272" w:rsidRDefault="003A5795" w:rsidP="003524C6">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D702E2">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36" w:type="dxa"/>
            <w:vAlign w:val="center"/>
          </w:tcPr>
          <w:p w:rsidR="003A5795" w:rsidRPr="00870272" w:rsidRDefault="003A5795" w:rsidP="004C5973">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4C5973">
            <w:pPr>
              <w:widowControl w:val="0"/>
              <w:jc w:val="center"/>
              <w:rPr>
                <w:rFonts w:ascii="Arial" w:hAnsi="Arial" w:cs="Arial"/>
                <w:b/>
                <w:sz w:val="16"/>
                <w:szCs w:val="16"/>
              </w:rPr>
            </w:pPr>
            <w:r w:rsidRPr="00870272">
              <w:rPr>
                <w:rFonts w:ascii="Arial" w:hAnsi="Arial" w:cs="Arial"/>
                <w:b/>
                <w:sz w:val="16"/>
                <w:szCs w:val="16"/>
              </w:rPr>
              <w:t>84</w:t>
            </w:r>
          </w:p>
        </w:tc>
        <w:tc>
          <w:tcPr>
            <w:tcW w:w="630"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4C5973">
            <w:pPr>
              <w:widowControl w:val="0"/>
              <w:jc w:val="center"/>
              <w:rPr>
                <w:rFonts w:ascii="Arial" w:hAnsi="Arial" w:cs="Arial"/>
                <w:b/>
                <w:sz w:val="16"/>
                <w:szCs w:val="16"/>
              </w:rPr>
            </w:pPr>
            <w:r w:rsidRPr="00870272">
              <w:rPr>
                <w:rFonts w:ascii="Arial" w:hAnsi="Arial" w:cs="Arial"/>
                <w:b/>
                <w:sz w:val="16"/>
                <w:szCs w:val="16"/>
              </w:rPr>
              <w:t>20</w:t>
            </w:r>
          </w:p>
        </w:tc>
        <w:tc>
          <w:tcPr>
            <w:tcW w:w="540" w:type="dxa"/>
            <w:vAlign w:val="center"/>
          </w:tcPr>
          <w:p w:rsidR="003A5795" w:rsidRPr="00870272" w:rsidRDefault="003A5795" w:rsidP="000F578C">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3A5795" w:rsidRPr="00870272" w:rsidRDefault="003A5795" w:rsidP="003524C6">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4C5973">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4C5973">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4C5973">
            <w:pPr>
              <w:widowControl w:val="0"/>
              <w:jc w:val="center"/>
              <w:rPr>
                <w:rFonts w:ascii="Arial" w:hAnsi="Arial" w:cs="Arial"/>
                <w:b/>
                <w:sz w:val="16"/>
                <w:szCs w:val="16"/>
              </w:rPr>
            </w:pPr>
            <w:r w:rsidRPr="00870272">
              <w:rPr>
                <w:rFonts w:ascii="Arial" w:hAnsi="Arial" w:cs="Arial"/>
                <w:b/>
                <w:sz w:val="16"/>
                <w:szCs w:val="16"/>
              </w:rPr>
              <w:t>85</w:t>
            </w:r>
          </w:p>
        </w:tc>
        <w:tc>
          <w:tcPr>
            <w:tcW w:w="630"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4C5973">
            <w:pPr>
              <w:widowControl w:val="0"/>
              <w:jc w:val="center"/>
              <w:rPr>
                <w:rFonts w:ascii="Arial" w:hAnsi="Arial" w:cs="Arial"/>
                <w:b/>
                <w:sz w:val="16"/>
                <w:szCs w:val="16"/>
              </w:rPr>
            </w:pPr>
            <w:r w:rsidRPr="00870272">
              <w:rPr>
                <w:rFonts w:ascii="Arial" w:hAnsi="Arial" w:cs="Arial"/>
                <w:b/>
                <w:sz w:val="16"/>
                <w:szCs w:val="16"/>
              </w:rPr>
              <w:t>21</w:t>
            </w:r>
          </w:p>
        </w:tc>
        <w:tc>
          <w:tcPr>
            <w:tcW w:w="540" w:type="dxa"/>
            <w:vAlign w:val="center"/>
          </w:tcPr>
          <w:p w:rsidR="003A5795" w:rsidRPr="00870272" w:rsidRDefault="003A5795" w:rsidP="000F578C">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3A5795" w:rsidRPr="00870272" w:rsidRDefault="003A5795" w:rsidP="003524C6">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78" w:type="dxa"/>
            <w:vAlign w:val="center"/>
          </w:tcPr>
          <w:p w:rsidR="003A5795" w:rsidRPr="00870272" w:rsidRDefault="003A5795" w:rsidP="00D702E2">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36" w:type="dxa"/>
            <w:vAlign w:val="center"/>
          </w:tcPr>
          <w:p w:rsidR="003A5795" w:rsidRPr="00870272" w:rsidRDefault="003A5795" w:rsidP="004C5973">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4C5973">
            <w:pPr>
              <w:widowControl w:val="0"/>
              <w:jc w:val="center"/>
              <w:rPr>
                <w:rFonts w:ascii="Arial" w:hAnsi="Arial" w:cs="Arial"/>
                <w:b/>
                <w:sz w:val="16"/>
                <w:szCs w:val="16"/>
              </w:rPr>
            </w:pPr>
            <w:r w:rsidRPr="00870272">
              <w:rPr>
                <w:rFonts w:ascii="Arial" w:hAnsi="Arial" w:cs="Arial"/>
                <w:b/>
                <w:sz w:val="16"/>
                <w:szCs w:val="16"/>
              </w:rPr>
              <w:t>86</w:t>
            </w:r>
          </w:p>
        </w:tc>
        <w:tc>
          <w:tcPr>
            <w:tcW w:w="630"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4C5973">
            <w:pPr>
              <w:widowControl w:val="0"/>
              <w:jc w:val="center"/>
              <w:rPr>
                <w:rFonts w:ascii="Arial" w:hAnsi="Arial" w:cs="Arial"/>
                <w:b/>
                <w:sz w:val="16"/>
                <w:szCs w:val="16"/>
              </w:rPr>
            </w:pPr>
            <w:r w:rsidRPr="00870272">
              <w:rPr>
                <w:rFonts w:ascii="Arial" w:hAnsi="Arial" w:cs="Arial"/>
                <w:b/>
                <w:sz w:val="16"/>
                <w:szCs w:val="16"/>
              </w:rPr>
              <w:t>22</w:t>
            </w:r>
          </w:p>
        </w:tc>
        <w:tc>
          <w:tcPr>
            <w:tcW w:w="540" w:type="dxa"/>
            <w:vAlign w:val="center"/>
          </w:tcPr>
          <w:p w:rsidR="003A5795" w:rsidRPr="00870272" w:rsidRDefault="003A5795" w:rsidP="004C5973">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576" w:type="dxa"/>
            <w:vAlign w:val="center"/>
          </w:tcPr>
          <w:p w:rsidR="003A5795" w:rsidRPr="00870272" w:rsidRDefault="003A5795" w:rsidP="003524C6">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D702E2">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36" w:type="dxa"/>
            <w:vAlign w:val="center"/>
          </w:tcPr>
          <w:p w:rsidR="003A5795" w:rsidRPr="00870272" w:rsidRDefault="003A5795" w:rsidP="004C5973">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4C5973">
            <w:pPr>
              <w:widowControl w:val="0"/>
              <w:jc w:val="center"/>
              <w:rPr>
                <w:rFonts w:ascii="Arial" w:hAnsi="Arial" w:cs="Arial"/>
                <w:b/>
                <w:sz w:val="16"/>
                <w:szCs w:val="16"/>
              </w:rPr>
            </w:pPr>
            <w:r w:rsidRPr="00870272">
              <w:rPr>
                <w:rFonts w:ascii="Arial" w:hAnsi="Arial" w:cs="Arial"/>
                <w:b/>
                <w:sz w:val="16"/>
                <w:szCs w:val="16"/>
              </w:rPr>
              <w:t>87</w:t>
            </w:r>
          </w:p>
        </w:tc>
        <w:tc>
          <w:tcPr>
            <w:tcW w:w="630"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4C5973">
            <w:pPr>
              <w:widowControl w:val="0"/>
              <w:jc w:val="center"/>
              <w:rPr>
                <w:rFonts w:ascii="Arial" w:hAnsi="Arial" w:cs="Arial"/>
                <w:b/>
                <w:sz w:val="16"/>
                <w:szCs w:val="16"/>
              </w:rPr>
            </w:pPr>
            <w:r w:rsidRPr="00870272">
              <w:rPr>
                <w:rFonts w:ascii="Arial" w:hAnsi="Arial" w:cs="Arial"/>
                <w:b/>
                <w:sz w:val="16"/>
                <w:szCs w:val="16"/>
              </w:rPr>
              <w:t>23</w:t>
            </w:r>
          </w:p>
        </w:tc>
        <w:tc>
          <w:tcPr>
            <w:tcW w:w="540" w:type="dxa"/>
            <w:vAlign w:val="center"/>
          </w:tcPr>
          <w:p w:rsidR="003A5795" w:rsidRPr="00870272" w:rsidRDefault="003A5795" w:rsidP="0007778B">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576" w:type="dxa"/>
            <w:vAlign w:val="center"/>
          </w:tcPr>
          <w:p w:rsidR="003A5795" w:rsidRPr="00870272" w:rsidRDefault="003A5795" w:rsidP="003524C6">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4C5973">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4C5973">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4C5973">
            <w:pPr>
              <w:widowControl w:val="0"/>
              <w:jc w:val="center"/>
              <w:rPr>
                <w:rFonts w:ascii="Arial" w:hAnsi="Arial" w:cs="Arial"/>
                <w:b/>
                <w:sz w:val="16"/>
                <w:szCs w:val="16"/>
              </w:rPr>
            </w:pPr>
            <w:r w:rsidRPr="00870272">
              <w:rPr>
                <w:rFonts w:ascii="Arial" w:hAnsi="Arial" w:cs="Arial"/>
                <w:b/>
                <w:sz w:val="16"/>
                <w:szCs w:val="16"/>
              </w:rPr>
              <w:t>88</w:t>
            </w:r>
          </w:p>
        </w:tc>
        <w:tc>
          <w:tcPr>
            <w:tcW w:w="630"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4C5973">
            <w:pPr>
              <w:widowControl w:val="0"/>
              <w:jc w:val="center"/>
              <w:rPr>
                <w:rFonts w:ascii="Arial" w:hAnsi="Arial" w:cs="Arial"/>
                <w:b/>
                <w:sz w:val="16"/>
                <w:szCs w:val="16"/>
              </w:rPr>
            </w:pPr>
            <w:r w:rsidRPr="00870272">
              <w:rPr>
                <w:rFonts w:ascii="Arial" w:hAnsi="Arial" w:cs="Arial"/>
                <w:b/>
                <w:sz w:val="16"/>
                <w:szCs w:val="16"/>
              </w:rPr>
              <w:t>24</w:t>
            </w:r>
          </w:p>
        </w:tc>
        <w:tc>
          <w:tcPr>
            <w:tcW w:w="540" w:type="dxa"/>
            <w:vAlign w:val="center"/>
          </w:tcPr>
          <w:p w:rsidR="003A5795" w:rsidRPr="00870272" w:rsidRDefault="003A5795" w:rsidP="0007778B">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576" w:type="dxa"/>
            <w:vAlign w:val="center"/>
          </w:tcPr>
          <w:p w:rsidR="003A5795" w:rsidRPr="00870272" w:rsidRDefault="003A5795" w:rsidP="003524C6">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78" w:type="dxa"/>
            <w:vAlign w:val="center"/>
          </w:tcPr>
          <w:p w:rsidR="003A5795" w:rsidRPr="00870272" w:rsidRDefault="003A5795" w:rsidP="00D702E2">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36" w:type="dxa"/>
            <w:vAlign w:val="center"/>
          </w:tcPr>
          <w:p w:rsidR="003A5795" w:rsidRPr="00870272" w:rsidRDefault="003A5795" w:rsidP="004C5973">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4C5973">
            <w:pPr>
              <w:widowControl w:val="0"/>
              <w:jc w:val="center"/>
              <w:rPr>
                <w:rFonts w:ascii="Arial" w:hAnsi="Arial" w:cs="Arial"/>
                <w:b/>
                <w:sz w:val="16"/>
                <w:szCs w:val="16"/>
              </w:rPr>
            </w:pPr>
            <w:r w:rsidRPr="00870272">
              <w:rPr>
                <w:rFonts w:ascii="Arial" w:hAnsi="Arial" w:cs="Arial"/>
                <w:b/>
                <w:sz w:val="16"/>
                <w:szCs w:val="16"/>
              </w:rPr>
              <w:t>89</w:t>
            </w:r>
          </w:p>
        </w:tc>
        <w:tc>
          <w:tcPr>
            <w:tcW w:w="630"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4C5973">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25</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78" w:type="dxa"/>
            <w:vAlign w:val="center"/>
          </w:tcPr>
          <w:p w:rsidR="003A5795" w:rsidRPr="00870272" w:rsidRDefault="003A5795" w:rsidP="00D702E2">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90</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26</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91</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27</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78" w:type="dxa"/>
            <w:vAlign w:val="center"/>
          </w:tcPr>
          <w:p w:rsidR="003A5795" w:rsidRPr="00870272" w:rsidRDefault="003A5795" w:rsidP="00D702E2">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92</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28</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78" w:type="dxa"/>
            <w:vAlign w:val="center"/>
          </w:tcPr>
          <w:p w:rsidR="003A5795" w:rsidRPr="00870272" w:rsidRDefault="003A5795" w:rsidP="00D702E2">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93</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29</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94</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30</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95</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31</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96</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32</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97</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33</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98</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34</w:t>
            </w:r>
          </w:p>
          <w:p w:rsidR="003A5795" w:rsidRPr="00870272" w:rsidRDefault="003A5795" w:rsidP="000A374D">
            <w:pPr>
              <w:widowControl w:val="0"/>
              <w:jc w:val="center"/>
              <w:rPr>
                <w:rFonts w:ascii="Arial" w:hAnsi="Arial" w:cs="Arial"/>
                <w:b/>
                <w:sz w:val="16"/>
                <w:szCs w:val="16"/>
              </w:rPr>
            </w:pP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99</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35</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100</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36</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101</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37</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102</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38</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103</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39</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104</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40</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105</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41</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106</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42</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107</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43</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108</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44</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109</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45</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110</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46</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111</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47</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112</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48</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113</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49</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114</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50</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115</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51</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116</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52</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117</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53</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118</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54</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119</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55</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120</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56</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121</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57</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122</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58</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123</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59</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124</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60</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125</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61</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126</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62</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127</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63</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128</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0"/>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64</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129</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r w:rsidR="003A5795" w:rsidRPr="00870272" w:rsidTr="004C5973">
        <w:trPr>
          <w:trHeight w:hRule="exact" w:val="177"/>
          <w:jc w:val="center"/>
        </w:trPr>
        <w:tc>
          <w:tcPr>
            <w:tcW w:w="951" w:type="dxa"/>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65</w:t>
            </w:r>
          </w:p>
        </w:tc>
        <w:tc>
          <w:tcPr>
            <w:tcW w:w="540"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57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78"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636" w:type="dxa"/>
            <w:vAlign w:val="center"/>
          </w:tcPr>
          <w:p w:rsidR="003A5795" w:rsidRPr="00870272" w:rsidRDefault="003A5795" w:rsidP="000A37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915" w:type="dxa"/>
            <w:shd w:val="clear" w:color="auto" w:fill="auto"/>
            <w:vAlign w:val="center"/>
          </w:tcPr>
          <w:p w:rsidR="003A5795" w:rsidRPr="00870272" w:rsidRDefault="003A5795" w:rsidP="000A374D">
            <w:pPr>
              <w:widowControl w:val="0"/>
              <w:jc w:val="center"/>
              <w:rPr>
                <w:rFonts w:ascii="Arial" w:hAnsi="Arial" w:cs="Arial"/>
                <w:b/>
                <w:sz w:val="16"/>
                <w:szCs w:val="16"/>
              </w:rPr>
            </w:pPr>
            <w:r w:rsidRPr="00870272">
              <w:rPr>
                <w:rFonts w:ascii="Arial" w:hAnsi="Arial" w:cs="Arial"/>
                <w:b/>
                <w:sz w:val="16"/>
                <w:szCs w:val="16"/>
              </w:rPr>
              <w:t>130</w:t>
            </w: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30"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562"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8"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c>
          <w:tcPr>
            <w:tcW w:w="649" w:type="dxa"/>
            <w:shd w:val="clear" w:color="auto" w:fill="auto"/>
            <w:vAlign w:val="center"/>
          </w:tcPr>
          <w:p w:rsidR="003A5795" w:rsidRPr="00870272" w:rsidRDefault="003A5795" w:rsidP="000A374D">
            <w:pPr>
              <w:widowControl w:val="0"/>
              <w:spacing w:line="192" w:lineRule="auto"/>
              <w:jc w:val="center"/>
              <w:rPr>
                <w:rFonts w:ascii="Arial" w:hAnsi="Arial" w:cs="Arial"/>
                <w:b/>
                <w:sz w:val="16"/>
                <w:szCs w:val="16"/>
              </w:rPr>
            </w:pPr>
          </w:p>
        </w:tc>
      </w:tr>
    </w:tbl>
    <w:p w:rsidR="0018286A" w:rsidRPr="00870272" w:rsidRDefault="00791014" w:rsidP="008B34E8">
      <w:pPr>
        <w:tabs>
          <w:tab w:val="left" w:pos="1260"/>
        </w:tabs>
        <w:jc w:val="center"/>
        <w:rPr>
          <w:rFonts w:ascii="Arial" w:hAnsi="Arial" w:cs="Arial"/>
        </w:rPr>
      </w:pPr>
      <w:r w:rsidRPr="00870272">
        <w:rPr>
          <w:rFonts w:ascii="Arial" w:hAnsi="Arial" w:cs="Arial"/>
        </w:rPr>
        <w:br w:type="column"/>
      </w:r>
      <w:r w:rsidR="0018286A" w:rsidRPr="00870272">
        <w:rPr>
          <w:rFonts w:ascii="Arial" w:hAnsi="Arial" w:cs="Arial"/>
          <w:b/>
          <w:bCs/>
        </w:rPr>
        <w:lastRenderedPageBreak/>
        <w:t>TABLE OF CONTENTS</w:t>
      </w:r>
    </w:p>
    <w:bookmarkStart w:id="1" w:name="_Toc506390795"/>
    <w:p w:rsidR="008B34E8" w:rsidRPr="008B34E8" w:rsidRDefault="008B34E8" w:rsidP="008B34E8">
      <w:pPr>
        <w:pStyle w:val="TOC1"/>
        <w:jc w:val="center"/>
        <w:rPr>
          <w:rFonts w:cstheme="minorBidi"/>
          <w:i w:val="0"/>
          <w:iCs w:val="0"/>
          <w:sz w:val="22"/>
          <w:szCs w:val="22"/>
        </w:rPr>
      </w:pPr>
      <w:r>
        <w:rPr>
          <w:rFonts w:ascii="Arial" w:hAnsi="Arial" w:cs="Arial"/>
        </w:rPr>
        <w:fldChar w:fldCharType="begin"/>
      </w:r>
      <w:r>
        <w:rPr>
          <w:rFonts w:ascii="Arial" w:hAnsi="Arial" w:cs="Arial"/>
        </w:rPr>
        <w:instrText xml:space="preserve"> TOC \o "1-1" \h \z \u </w:instrText>
      </w:r>
      <w:r>
        <w:rPr>
          <w:rFonts w:ascii="Arial" w:hAnsi="Arial" w:cs="Arial"/>
        </w:rPr>
        <w:fldChar w:fldCharType="separate"/>
      </w:r>
      <w:hyperlink w:anchor="_Toc88581436" w:history="1">
        <w:r w:rsidRPr="008B34E8">
          <w:rPr>
            <w:rStyle w:val="Hyperlink"/>
            <w:rFonts w:eastAsia="Times New Roman"/>
            <w:i w:val="0"/>
            <w:iCs w:val="0"/>
            <w:caps/>
            <w:kern w:val="28"/>
          </w:rPr>
          <w:t>1.0</w:t>
        </w:r>
        <w:r w:rsidRPr="008B34E8">
          <w:rPr>
            <w:rFonts w:cstheme="minorBidi"/>
            <w:i w:val="0"/>
            <w:iCs w:val="0"/>
            <w:sz w:val="22"/>
            <w:szCs w:val="22"/>
          </w:rPr>
          <w:tab/>
        </w:r>
        <w:r w:rsidRPr="008B34E8">
          <w:rPr>
            <w:rStyle w:val="Hyperlink"/>
            <w:rFonts w:eastAsia="Times New Roman"/>
            <w:i w:val="0"/>
            <w:iCs w:val="0"/>
            <w:caps/>
            <w:kern w:val="28"/>
          </w:rPr>
          <w:t>INTRODUCTION</w:t>
        </w:r>
        <w:r w:rsidRPr="008B34E8">
          <w:rPr>
            <w:i w:val="0"/>
            <w:iCs w:val="0"/>
            <w:webHidden/>
          </w:rPr>
          <w:tab/>
        </w:r>
        <w:r w:rsidRPr="008B34E8">
          <w:rPr>
            <w:i w:val="0"/>
            <w:iCs w:val="0"/>
            <w:webHidden/>
          </w:rPr>
          <w:fldChar w:fldCharType="begin"/>
        </w:r>
        <w:r w:rsidRPr="008B34E8">
          <w:rPr>
            <w:i w:val="0"/>
            <w:iCs w:val="0"/>
            <w:webHidden/>
          </w:rPr>
          <w:instrText xml:space="preserve"> PAGEREF _Toc88581436 \h </w:instrText>
        </w:r>
        <w:r w:rsidRPr="008B34E8">
          <w:rPr>
            <w:i w:val="0"/>
            <w:iCs w:val="0"/>
            <w:webHidden/>
          </w:rPr>
        </w:r>
        <w:r w:rsidRPr="008B34E8">
          <w:rPr>
            <w:i w:val="0"/>
            <w:iCs w:val="0"/>
            <w:webHidden/>
          </w:rPr>
          <w:fldChar w:fldCharType="separate"/>
        </w:r>
        <w:r w:rsidR="00ED1738">
          <w:rPr>
            <w:i w:val="0"/>
            <w:iCs w:val="0"/>
            <w:webHidden/>
          </w:rPr>
          <w:t>4</w:t>
        </w:r>
        <w:r w:rsidRPr="008B34E8">
          <w:rPr>
            <w:i w:val="0"/>
            <w:iCs w:val="0"/>
            <w:webHidden/>
          </w:rPr>
          <w:fldChar w:fldCharType="end"/>
        </w:r>
      </w:hyperlink>
    </w:p>
    <w:p w:rsidR="008B34E8" w:rsidRPr="008B34E8" w:rsidRDefault="00EB6F2F" w:rsidP="008B34E8">
      <w:pPr>
        <w:pStyle w:val="TOC1"/>
        <w:jc w:val="center"/>
        <w:rPr>
          <w:rFonts w:cstheme="minorBidi"/>
          <w:i w:val="0"/>
          <w:iCs w:val="0"/>
          <w:sz w:val="22"/>
          <w:szCs w:val="22"/>
        </w:rPr>
      </w:pPr>
      <w:hyperlink w:anchor="_Toc88581437" w:history="1">
        <w:r w:rsidR="008B34E8" w:rsidRPr="008B34E8">
          <w:rPr>
            <w:rStyle w:val="Hyperlink"/>
            <w:i w:val="0"/>
            <w:iCs w:val="0"/>
          </w:rPr>
          <w:t>2.0</w:t>
        </w:r>
        <w:r w:rsidR="008B34E8" w:rsidRPr="008B34E8">
          <w:rPr>
            <w:rFonts w:cstheme="minorBidi"/>
            <w:i w:val="0"/>
            <w:iCs w:val="0"/>
            <w:sz w:val="22"/>
            <w:szCs w:val="22"/>
          </w:rPr>
          <w:tab/>
        </w:r>
        <w:r w:rsidR="008B34E8" w:rsidRPr="008B34E8">
          <w:rPr>
            <w:rStyle w:val="Hyperlink"/>
            <w:rFonts w:eastAsia="Times New Roman"/>
            <w:i w:val="0"/>
            <w:iCs w:val="0"/>
            <w:caps/>
            <w:kern w:val="28"/>
          </w:rPr>
          <w:t>SCOPE</w:t>
        </w:r>
        <w:r w:rsidR="008B34E8" w:rsidRPr="008B34E8">
          <w:rPr>
            <w:i w:val="0"/>
            <w:iCs w:val="0"/>
            <w:webHidden/>
          </w:rPr>
          <w:tab/>
        </w:r>
        <w:r w:rsidR="008B34E8" w:rsidRPr="008B34E8">
          <w:rPr>
            <w:i w:val="0"/>
            <w:iCs w:val="0"/>
            <w:webHidden/>
          </w:rPr>
          <w:fldChar w:fldCharType="begin"/>
        </w:r>
        <w:r w:rsidR="008B34E8" w:rsidRPr="008B34E8">
          <w:rPr>
            <w:i w:val="0"/>
            <w:iCs w:val="0"/>
            <w:webHidden/>
          </w:rPr>
          <w:instrText xml:space="preserve"> PAGEREF _Toc88581437 \h </w:instrText>
        </w:r>
        <w:r w:rsidR="008B34E8" w:rsidRPr="008B34E8">
          <w:rPr>
            <w:i w:val="0"/>
            <w:iCs w:val="0"/>
            <w:webHidden/>
          </w:rPr>
        </w:r>
        <w:r w:rsidR="008B34E8" w:rsidRPr="008B34E8">
          <w:rPr>
            <w:i w:val="0"/>
            <w:iCs w:val="0"/>
            <w:webHidden/>
          </w:rPr>
          <w:fldChar w:fldCharType="separate"/>
        </w:r>
        <w:r w:rsidR="00ED1738">
          <w:rPr>
            <w:i w:val="0"/>
            <w:iCs w:val="0"/>
            <w:webHidden/>
          </w:rPr>
          <w:t>4</w:t>
        </w:r>
        <w:r w:rsidR="008B34E8" w:rsidRPr="008B34E8">
          <w:rPr>
            <w:i w:val="0"/>
            <w:iCs w:val="0"/>
            <w:webHidden/>
          </w:rPr>
          <w:fldChar w:fldCharType="end"/>
        </w:r>
      </w:hyperlink>
    </w:p>
    <w:p w:rsidR="008B34E8" w:rsidRPr="008B34E8" w:rsidRDefault="00EB6F2F" w:rsidP="008B34E8">
      <w:pPr>
        <w:pStyle w:val="TOC1"/>
        <w:jc w:val="center"/>
        <w:rPr>
          <w:rFonts w:cstheme="minorBidi"/>
          <w:i w:val="0"/>
          <w:iCs w:val="0"/>
          <w:sz w:val="22"/>
          <w:szCs w:val="22"/>
        </w:rPr>
      </w:pPr>
      <w:hyperlink w:anchor="_Toc88581438" w:history="1">
        <w:r w:rsidR="008B34E8" w:rsidRPr="008B34E8">
          <w:rPr>
            <w:rStyle w:val="Hyperlink"/>
            <w:i w:val="0"/>
            <w:iCs w:val="0"/>
          </w:rPr>
          <w:t>3.0</w:t>
        </w:r>
        <w:r w:rsidR="008B34E8" w:rsidRPr="008B34E8">
          <w:rPr>
            <w:rFonts w:cstheme="minorBidi"/>
            <w:i w:val="0"/>
            <w:iCs w:val="0"/>
            <w:sz w:val="22"/>
            <w:szCs w:val="22"/>
          </w:rPr>
          <w:tab/>
        </w:r>
        <w:r w:rsidR="008B34E8" w:rsidRPr="008B34E8">
          <w:rPr>
            <w:rStyle w:val="Hyperlink"/>
            <w:i w:val="0"/>
            <w:iCs w:val="0"/>
          </w:rPr>
          <w:t>NORMATIVE REFERENCES</w:t>
        </w:r>
        <w:r w:rsidR="008B34E8" w:rsidRPr="008B34E8">
          <w:rPr>
            <w:i w:val="0"/>
            <w:iCs w:val="0"/>
            <w:webHidden/>
          </w:rPr>
          <w:tab/>
        </w:r>
        <w:r w:rsidR="008B34E8" w:rsidRPr="008B34E8">
          <w:rPr>
            <w:i w:val="0"/>
            <w:iCs w:val="0"/>
            <w:webHidden/>
          </w:rPr>
          <w:fldChar w:fldCharType="begin"/>
        </w:r>
        <w:r w:rsidR="008B34E8" w:rsidRPr="008B34E8">
          <w:rPr>
            <w:i w:val="0"/>
            <w:iCs w:val="0"/>
            <w:webHidden/>
          </w:rPr>
          <w:instrText xml:space="preserve"> PAGEREF _Toc88581438 \h </w:instrText>
        </w:r>
        <w:r w:rsidR="008B34E8" w:rsidRPr="008B34E8">
          <w:rPr>
            <w:i w:val="0"/>
            <w:iCs w:val="0"/>
            <w:webHidden/>
          </w:rPr>
        </w:r>
        <w:r w:rsidR="008B34E8" w:rsidRPr="008B34E8">
          <w:rPr>
            <w:i w:val="0"/>
            <w:iCs w:val="0"/>
            <w:webHidden/>
          </w:rPr>
          <w:fldChar w:fldCharType="separate"/>
        </w:r>
        <w:r w:rsidR="00ED1738">
          <w:rPr>
            <w:i w:val="0"/>
            <w:iCs w:val="0"/>
            <w:webHidden/>
          </w:rPr>
          <w:t>5</w:t>
        </w:r>
        <w:r w:rsidR="008B34E8" w:rsidRPr="008B34E8">
          <w:rPr>
            <w:i w:val="0"/>
            <w:iCs w:val="0"/>
            <w:webHidden/>
          </w:rPr>
          <w:fldChar w:fldCharType="end"/>
        </w:r>
      </w:hyperlink>
    </w:p>
    <w:p w:rsidR="008B34E8" w:rsidRPr="008B34E8" w:rsidRDefault="00EB6F2F" w:rsidP="008B34E8">
      <w:pPr>
        <w:pStyle w:val="TOC1"/>
        <w:jc w:val="center"/>
        <w:rPr>
          <w:rFonts w:cstheme="minorBidi"/>
          <w:i w:val="0"/>
          <w:iCs w:val="0"/>
          <w:sz w:val="22"/>
          <w:szCs w:val="22"/>
        </w:rPr>
      </w:pPr>
      <w:hyperlink w:anchor="_Toc88581439" w:history="1">
        <w:r w:rsidR="008B34E8" w:rsidRPr="008B34E8">
          <w:rPr>
            <w:rStyle w:val="Hyperlink"/>
            <w:i w:val="0"/>
            <w:iCs w:val="0"/>
          </w:rPr>
          <w:t>4.0</w:t>
        </w:r>
        <w:r w:rsidR="008B34E8" w:rsidRPr="008B34E8">
          <w:rPr>
            <w:rFonts w:cstheme="minorBidi"/>
            <w:i w:val="0"/>
            <w:iCs w:val="0"/>
            <w:sz w:val="22"/>
            <w:szCs w:val="22"/>
          </w:rPr>
          <w:tab/>
        </w:r>
        <w:r w:rsidR="008B34E8" w:rsidRPr="008B34E8">
          <w:rPr>
            <w:rStyle w:val="Hyperlink"/>
            <w:i w:val="0"/>
            <w:iCs w:val="0"/>
          </w:rPr>
          <w:t>ABBREVIATIONS</w:t>
        </w:r>
        <w:r w:rsidR="008B34E8" w:rsidRPr="008B34E8">
          <w:rPr>
            <w:i w:val="0"/>
            <w:iCs w:val="0"/>
            <w:webHidden/>
          </w:rPr>
          <w:tab/>
        </w:r>
        <w:r w:rsidR="008B34E8" w:rsidRPr="008B34E8">
          <w:rPr>
            <w:i w:val="0"/>
            <w:iCs w:val="0"/>
            <w:webHidden/>
          </w:rPr>
          <w:fldChar w:fldCharType="begin"/>
        </w:r>
        <w:r w:rsidR="008B34E8" w:rsidRPr="008B34E8">
          <w:rPr>
            <w:i w:val="0"/>
            <w:iCs w:val="0"/>
            <w:webHidden/>
          </w:rPr>
          <w:instrText xml:space="preserve"> PAGEREF _Toc88581439 \h </w:instrText>
        </w:r>
        <w:r w:rsidR="008B34E8" w:rsidRPr="008B34E8">
          <w:rPr>
            <w:i w:val="0"/>
            <w:iCs w:val="0"/>
            <w:webHidden/>
          </w:rPr>
        </w:r>
        <w:r w:rsidR="008B34E8" w:rsidRPr="008B34E8">
          <w:rPr>
            <w:i w:val="0"/>
            <w:iCs w:val="0"/>
            <w:webHidden/>
          </w:rPr>
          <w:fldChar w:fldCharType="separate"/>
        </w:r>
        <w:r w:rsidR="00ED1738">
          <w:rPr>
            <w:i w:val="0"/>
            <w:iCs w:val="0"/>
            <w:webHidden/>
          </w:rPr>
          <w:t>7</w:t>
        </w:r>
        <w:r w:rsidR="008B34E8" w:rsidRPr="008B34E8">
          <w:rPr>
            <w:i w:val="0"/>
            <w:iCs w:val="0"/>
            <w:webHidden/>
          </w:rPr>
          <w:fldChar w:fldCharType="end"/>
        </w:r>
      </w:hyperlink>
    </w:p>
    <w:p w:rsidR="008B34E8" w:rsidRPr="008B34E8" w:rsidRDefault="00EB6F2F" w:rsidP="008B34E8">
      <w:pPr>
        <w:pStyle w:val="TOC1"/>
        <w:jc w:val="center"/>
        <w:rPr>
          <w:rFonts w:cstheme="minorBidi"/>
          <w:i w:val="0"/>
          <w:iCs w:val="0"/>
          <w:sz w:val="22"/>
          <w:szCs w:val="22"/>
        </w:rPr>
      </w:pPr>
      <w:hyperlink w:anchor="_Toc88581440" w:history="1">
        <w:r w:rsidR="008B34E8" w:rsidRPr="008B34E8">
          <w:rPr>
            <w:rStyle w:val="Hyperlink"/>
            <w:i w:val="0"/>
            <w:iCs w:val="0"/>
          </w:rPr>
          <w:t>5.0</w:t>
        </w:r>
        <w:r w:rsidR="008B34E8" w:rsidRPr="008B34E8">
          <w:rPr>
            <w:rFonts w:cstheme="minorBidi"/>
            <w:i w:val="0"/>
            <w:iCs w:val="0"/>
            <w:sz w:val="22"/>
            <w:szCs w:val="22"/>
          </w:rPr>
          <w:tab/>
        </w:r>
        <w:r w:rsidR="008B34E8" w:rsidRPr="008B34E8">
          <w:rPr>
            <w:rStyle w:val="Hyperlink"/>
            <w:i w:val="0"/>
            <w:iCs w:val="0"/>
          </w:rPr>
          <w:t>PIPING COMPONENTS</w:t>
        </w:r>
        <w:r w:rsidR="008B34E8" w:rsidRPr="008B34E8">
          <w:rPr>
            <w:i w:val="0"/>
            <w:iCs w:val="0"/>
            <w:webHidden/>
          </w:rPr>
          <w:tab/>
        </w:r>
        <w:r w:rsidR="008B34E8" w:rsidRPr="008B34E8">
          <w:rPr>
            <w:i w:val="0"/>
            <w:iCs w:val="0"/>
            <w:webHidden/>
          </w:rPr>
          <w:fldChar w:fldCharType="begin"/>
        </w:r>
        <w:r w:rsidR="008B34E8" w:rsidRPr="008B34E8">
          <w:rPr>
            <w:i w:val="0"/>
            <w:iCs w:val="0"/>
            <w:webHidden/>
          </w:rPr>
          <w:instrText xml:space="preserve"> PAGEREF _Toc88581440 \h </w:instrText>
        </w:r>
        <w:r w:rsidR="008B34E8" w:rsidRPr="008B34E8">
          <w:rPr>
            <w:i w:val="0"/>
            <w:iCs w:val="0"/>
            <w:webHidden/>
          </w:rPr>
        </w:r>
        <w:r w:rsidR="008B34E8" w:rsidRPr="008B34E8">
          <w:rPr>
            <w:i w:val="0"/>
            <w:iCs w:val="0"/>
            <w:webHidden/>
          </w:rPr>
          <w:fldChar w:fldCharType="separate"/>
        </w:r>
        <w:r w:rsidR="00ED1738">
          <w:rPr>
            <w:i w:val="0"/>
            <w:iCs w:val="0"/>
            <w:webHidden/>
          </w:rPr>
          <w:t>9</w:t>
        </w:r>
        <w:r w:rsidR="008B34E8" w:rsidRPr="008B34E8">
          <w:rPr>
            <w:i w:val="0"/>
            <w:iCs w:val="0"/>
            <w:webHidden/>
          </w:rPr>
          <w:fldChar w:fldCharType="end"/>
        </w:r>
      </w:hyperlink>
    </w:p>
    <w:p w:rsidR="008B34E8" w:rsidRPr="008B34E8" w:rsidRDefault="00EB6F2F" w:rsidP="008B34E8">
      <w:pPr>
        <w:pStyle w:val="TOC1"/>
        <w:jc w:val="center"/>
        <w:rPr>
          <w:rFonts w:cstheme="minorBidi"/>
          <w:i w:val="0"/>
          <w:iCs w:val="0"/>
          <w:sz w:val="22"/>
          <w:szCs w:val="22"/>
        </w:rPr>
      </w:pPr>
      <w:hyperlink w:anchor="_Toc88581441" w:history="1">
        <w:r w:rsidR="008B34E8" w:rsidRPr="008B34E8">
          <w:rPr>
            <w:rStyle w:val="Hyperlink"/>
            <w:i w:val="0"/>
            <w:iCs w:val="0"/>
          </w:rPr>
          <w:t>6.0</w:t>
        </w:r>
        <w:r w:rsidR="008B34E8" w:rsidRPr="008B34E8">
          <w:rPr>
            <w:rFonts w:cstheme="minorBidi"/>
            <w:i w:val="0"/>
            <w:iCs w:val="0"/>
            <w:sz w:val="22"/>
            <w:szCs w:val="22"/>
          </w:rPr>
          <w:tab/>
        </w:r>
        <w:r w:rsidR="008B34E8" w:rsidRPr="008B34E8">
          <w:rPr>
            <w:rStyle w:val="Hyperlink"/>
            <w:i w:val="0"/>
            <w:iCs w:val="0"/>
          </w:rPr>
          <w:t>GENERAL TESTING REQUIRMENTS</w:t>
        </w:r>
        <w:r w:rsidR="008B34E8" w:rsidRPr="008B34E8">
          <w:rPr>
            <w:i w:val="0"/>
            <w:iCs w:val="0"/>
            <w:webHidden/>
          </w:rPr>
          <w:tab/>
        </w:r>
        <w:r w:rsidR="008B34E8" w:rsidRPr="008B34E8">
          <w:rPr>
            <w:i w:val="0"/>
            <w:iCs w:val="0"/>
            <w:webHidden/>
          </w:rPr>
          <w:fldChar w:fldCharType="begin"/>
        </w:r>
        <w:r w:rsidR="008B34E8" w:rsidRPr="008B34E8">
          <w:rPr>
            <w:i w:val="0"/>
            <w:iCs w:val="0"/>
            <w:webHidden/>
          </w:rPr>
          <w:instrText xml:space="preserve"> PAGEREF _Toc88581441 \h </w:instrText>
        </w:r>
        <w:r w:rsidR="008B34E8" w:rsidRPr="008B34E8">
          <w:rPr>
            <w:i w:val="0"/>
            <w:iCs w:val="0"/>
            <w:webHidden/>
          </w:rPr>
        </w:r>
        <w:r w:rsidR="008B34E8" w:rsidRPr="008B34E8">
          <w:rPr>
            <w:i w:val="0"/>
            <w:iCs w:val="0"/>
            <w:webHidden/>
          </w:rPr>
          <w:fldChar w:fldCharType="separate"/>
        </w:r>
        <w:r w:rsidR="00ED1738">
          <w:rPr>
            <w:i w:val="0"/>
            <w:iCs w:val="0"/>
            <w:webHidden/>
          </w:rPr>
          <w:t>10</w:t>
        </w:r>
        <w:r w:rsidR="008B34E8" w:rsidRPr="008B34E8">
          <w:rPr>
            <w:i w:val="0"/>
            <w:iCs w:val="0"/>
            <w:webHidden/>
          </w:rPr>
          <w:fldChar w:fldCharType="end"/>
        </w:r>
      </w:hyperlink>
    </w:p>
    <w:p w:rsidR="008B34E8" w:rsidRPr="008B34E8" w:rsidRDefault="00EB6F2F" w:rsidP="008B34E8">
      <w:pPr>
        <w:pStyle w:val="TOC1"/>
        <w:jc w:val="center"/>
        <w:rPr>
          <w:rFonts w:cstheme="minorBidi"/>
          <w:i w:val="0"/>
          <w:iCs w:val="0"/>
          <w:sz w:val="22"/>
          <w:szCs w:val="22"/>
        </w:rPr>
      </w:pPr>
      <w:hyperlink w:anchor="_Toc88581442" w:history="1">
        <w:r w:rsidR="008B34E8" w:rsidRPr="008B34E8">
          <w:rPr>
            <w:rStyle w:val="Hyperlink"/>
            <w:i w:val="0"/>
            <w:iCs w:val="0"/>
          </w:rPr>
          <w:t>7.0</w:t>
        </w:r>
        <w:r w:rsidR="008B34E8" w:rsidRPr="008B34E8">
          <w:rPr>
            <w:rFonts w:cstheme="minorBidi"/>
            <w:i w:val="0"/>
            <w:iCs w:val="0"/>
            <w:sz w:val="22"/>
            <w:szCs w:val="22"/>
          </w:rPr>
          <w:tab/>
        </w:r>
        <w:r w:rsidR="008B34E8" w:rsidRPr="008B34E8">
          <w:rPr>
            <w:rStyle w:val="Hyperlink"/>
            <w:i w:val="0"/>
            <w:iCs w:val="0"/>
          </w:rPr>
          <w:t>PIPING AND PIPELINE CLASSES</w:t>
        </w:r>
        <w:r w:rsidR="008B34E8" w:rsidRPr="008B34E8">
          <w:rPr>
            <w:i w:val="0"/>
            <w:iCs w:val="0"/>
            <w:webHidden/>
          </w:rPr>
          <w:tab/>
        </w:r>
        <w:r w:rsidR="008B34E8" w:rsidRPr="008B34E8">
          <w:rPr>
            <w:i w:val="0"/>
            <w:iCs w:val="0"/>
            <w:webHidden/>
          </w:rPr>
          <w:fldChar w:fldCharType="begin"/>
        </w:r>
        <w:r w:rsidR="008B34E8" w:rsidRPr="008B34E8">
          <w:rPr>
            <w:i w:val="0"/>
            <w:iCs w:val="0"/>
            <w:webHidden/>
          </w:rPr>
          <w:instrText xml:space="preserve"> PAGEREF _Toc88581442 \h </w:instrText>
        </w:r>
        <w:r w:rsidR="008B34E8" w:rsidRPr="008B34E8">
          <w:rPr>
            <w:i w:val="0"/>
            <w:iCs w:val="0"/>
            <w:webHidden/>
          </w:rPr>
        </w:r>
        <w:r w:rsidR="008B34E8" w:rsidRPr="008B34E8">
          <w:rPr>
            <w:i w:val="0"/>
            <w:iCs w:val="0"/>
            <w:webHidden/>
          </w:rPr>
          <w:fldChar w:fldCharType="separate"/>
        </w:r>
        <w:r w:rsidR="00ED1738">
          <w:rPr>
            <w:i w:val="0"/>
            <w:iCs w:val="0"/>
            <w:webHidden/>
          </w:rPr>
          <w:t>10</w:t>
        </w:r>
        <w:r w:rsidR="008B34E8" w:rsidRPr="008B34E8">
          <w:rPr>
            <w:i w:val="0"/>
            <w:iCs w:val="0"/>
            <w:webHidden/>
          </w:rPr>
          <w:fldChar w:fldCharType="end"/>
        </w:r>
      </w:hyperlink>
    </w:p>
    <w:p w:rsidR="008B34E8" w:rsidRPr="008B34E8" w:rsidRDefault="00EB6F2F" w:rsidP="008B34E8">
      <w:pPr>
        <w:pStyle w:val="TOC1"/>
        <w:jc w:val="center"/>
        <w:rPr>
          <w:rFonts w:cstheme="minorBidi"/>
          <w:i w:val="0"/>
          <w:iCs w:val="0"/>
          <w:sz w:val="22"/>
          <w:szCs w:val="22"/>
        </w:rPr>
      </w:pPr>
      <w:hyperlink w:anchor="_Toc88581443" w:history="1">
        <w:r w:rsidR="008B34E8" w:rsidRPr="008B34E8">
          <w:rPr>
            <w:rStyle w:val="Hyperlink"/>
            <w:i w:val="0"/>
            <w:iCs w:val="0"/>
          </w:rPr>
          <w:t>8.0</w:t>
        </w:r>
        <w:r w:rsidR="008B34E8" w:rsidRPr="008B34E8">
          <w:rPr>
            <w:rFonts w:cstheme="minorBidi"/>
            <w:i w:val="0"/>
            <w:iCs w:val="0"/>
            <w:sz w:val="22"/>
            <w:szCs w:val="22"/>
          </w:rPr>
          <w:tab/>
        </w:r>
        <w:r w:rsidR="008B34E8" w:rsidRPr="008B34E8">
          <w:rPr>
            <w:rStyle w:val="Hyperlink"/>
            <w:i w:val="0"/>
            <w:iCs w:val="0"/>
          </w:rPr>
          <w:t>CLASSES DESCRIPTION</w:t>
        </w:r>
        <w:r w:rsidR="008B34E8" w:rsidRPr="008B34E8">
          <w:rPr>
            <w:i w:val="0"/>
            <w:iCs w:val="0"/>
            <w:webHidden/>
          </w:rPr>
          <w:tab/>
        </w:r>
        <w:r w:rsidR="008B34E8" w:rsidRPr="008B34E8">
          <w:rPr>
            <w:i w:val="0"/>
            <w:iCs w:val="0"/>
            <w:webHidden/>
          </w:rPr>
          <w:fldChar w:fldCharType="begin"/>
        </w:r>
        <w:r w:rsidR="008B34E8" w:rsidRPr="008B34E8">
          <w:rPr>
            <w:i w:val="0"/>
            <w:iCs w:val="0"/>
            <w:webHidden/>
          </w:rPr>
          <w:instrText xml:space="preserve"> PAGEREF _Toc88581443 \h </w:instrText>
        </w:r>
        <w:r w:rsidR="008B34E8" w:rsidRPr="008B34E8">
          <w:rPr>
            <w:i w:val="0"/>
            <w:iCs w:val="0"/>
            <w:webHidden/>
          </w:rPr>
        </w:r>
        <w:r w:rsidR="008B34E8" w:rsidRPr="008B34E8">
          <w:rPr>
            <w:i w:val="0"/>
            <w:iCs w:val="0"/>
            <w:webHidden/>
          </w:rPr>
          <w:fldChar w:fldCharType="separate"/>
        </w:r>
        <w:r w:rsidR="00ED1738">
          <w:rPr>
            <w:i w:val="0"/>
            <w:iCs w:val="0"/>
            <w:webHidden/>
          </w:rPr>
          <w:t>13</w:t>
        </w:r>
        <w:r w:rsidR="008B34E8" w:rsidRPr="008B34E8">
          <w:rPr>
            <w:i w:val="0"/>
            <w:iCs w:val="0"/>
            <w:webHidden/>
          </w:rPr>
          <w:fldChar w:fldCharType="end"/>
        </w:r>
      </w:hyperlink>
    </w:p>
    <w:p w:rsidR="00CC0565" w:rsidRPr="0031717D" w:rsidRDefault="008B34E8" w:rsidP="008B34E8">
      <w:pPr>
        <w:jc w:val="center"/>
        <w:rPr>
          <w:rFonts w:ascii="Arial" w:hAnsi="Arial" w:cs="Arial"/>
        </w:rPr>
        <w:sectPr w:rsidR="00CC0565" w:rsidRPr="0031717D" w:rsidSect="002E7AEE">
          <w:headerReference w:type="default" r:id="rId8"/>
          <w:footerReference w:type="first" r:id="rId9"/>
          <w:pgSz w:w="11907" w:h="16839" w:code="9"/>
          <w:pgMar w:top="3427" w:right="850" w:bottom="850" w:left="850" w:header="432" w:footer="432" w:gutter="0"/>
          <w:paperSrc w:other="257"/>
          <w:cols w:space="720"/>
          <w:docGrid w:linePitch="360"/>
        </w:sectPr>
      </w:pPr>
      <w:r>
        <w:rPr>
          <w:rFonts w:ascii="Arial" w:hAnsi="Arial" w:cs="Arial"/>
        </w:rPr>
        <w:fldChar w:fldCharType="end"/>
      </w:r>
    </w:p>
    <w:p w:rsidR="002A452F" w:rsidRPr="00870272" w:rsidRDefault="002A452F" w:rsidP="009E0D5E">
      <w:pPr>
        <w:keepNext/>
        <w:widowControl w:val="0"/>
        <w:numPr>
          <w:ilvl w:val="0"/>
          <w:numId w:val="18"/>
        </w:numPr>
        <w:tabs>
          <w:tab w:val="clear" w:pos="990"/>
          <w:tab w:val="num" w:pos="720"/>
        </w:tabs>
        <w:spacing w:before="240" w:after="240" w:line="240" w:lineRule="auto"/>
        <w:ind w:left="720"/>
        <w:jc w:val="both"/>
        <w:outlineLvl w:val="0"/>
        <w:rPr>
          <w:rFonts w:ascii="Arial" w:eastAsia="Times New Roman" w:hAnsi="Arial" w:cs="Arial"/>
          <w:b/>
          <w:bCs/>
          <w:caps/>
          <w:kern w:val="28"/>
          <w:sz w:val="24"/>
          <w:szCs w:val="24"/>
        </w:rPr>
      </w:pPr>
      <w:bookmarkStart w:id="2" w:name="_Toc343327774"/>
      <w:bookmarkStart w:id="3" w:name="_Toc518745777"/>
      <w:bookmarkStart w:id="4" w:name="_Toc325006571"/>
      <w:bookmarkStart w:id="5" w:name="_Toc328298189"/>
      <w:bookmarkStart w:id="6" w:name="_Toc88581436"/>
      <w:bookmarkStart w:id="7" w:name="_Toc524961779"/>
      <w:bookmarkStart w:id="8" w:name="_Toc525971932"/>
      <w:bookmarkStart w:id="9" w:name="_Toc528064636"/>
      <w:bookmarkStart w:id="10" w:name="_Toc530043725"/>
      <w:bookmarkEnd w:id="1"/>
      <w:r w:rsidRPr="00870272">
        <w:rPr>
          <w:rFonts w:ascii="Arial" w:eastAsia="Times New Roman" w:hAnsi="Arial" w:cs="Arial"/>
          <w:b/>
          <w:bCs/>
          <w:caps/>
          <w:kern w:val="28"/>
          <w:sz w:val="24"/>
          <w:szCs w:val="24"/>
        </w:rPr>
        <w:lastRenderedPageBreak/>
        <w:t>INTRODUCTION</w:t>
      </w:r>
      <w:bookmarkEnd w:id="2"/>
      <w:bookmarkEnd w:id="3"/>
      <w:bookmarkEnd w:id="4"/>
      <w:bookmarkEnd w:id="5"/>
      <w:bookmarkEnd w:id="6"/>
    </w:p>
    <w:p w:rsidR="009E0D5E" w:rsidRPr="009E0D5E" w:rsidRDefault="002A452F" w:rsidP="009E0D5E">
      <w:pPr>
        <w:widowControl w:val="0"/>
        <w:snapToGrid w:val="0"/>
        <w:spacing w:before="240" w:after="240"/>
        <w:ind w:left="720"/>
        <w:jc w:val="both"/>
        <w:rPr>
          <w:rFonts w:ascii="Arial" w:eastAsia="Times New Roman" w:hAnsi="Arial" w:cs="Arial"/>
          <w:lang w:val="en-GB"/>
        </w:rPr>
      </w:pPr>
      <w:r w:rsidRPr="00870272">
        <w:rPr>
          <w:rFonts w:ascii="Arial" w:eastAsia="Times New Roman" w:hAnsi="Arial" w:cs="Arial"/>
          <w:lang w:val="en-GB"/>
        </w:rPr>
        <w:t xml:space="preserve">Binak </w:t>
      </w:r>
      <w:bookmarkStart w:id="11" w:name="_Toc343001687"/>
      <w:bookmarkStart w:id="12" w:name="_Toc343327775"/>
      <w:r w:rsidR="009E0D5E" w:rsidRPr="009E0D5E">
        <w:rPr>
          <w:rFonts w:ascii="Arial" w:eastAsia="Times New Roman" w:hAnsi="Arial" w:cs="Arial"/>
          <w:lang w:val="en-GB"/>
        </w:rPr>
        <w:t xml:space="preserve">oilfield in Bushehr province is a part of the southern oilfields of Iran, is located 20 km northwest of Genaveh city. </w:t>
      </w:r>
    </w:p>
    <w:p w:rsidR="009E0D5E" w:rsidRPr="009E0D5E" w:rsidRDefault="009E0D5E" w:rsidP="009E0D5E">
      <w:pPr>
        <w:widowControl w:val="0"/>
        <w:snapToGrid w:val="0"/>
        <w:spacing w:before="240" w:after="240"/>
        <w:ind w:left="709"/>
        <w:jc w:val="mediumKashida"/>
        <w:rPr>
          <w:rFonts w:ascii="Arial" w:eastAsia="Times New Roman" w:hAnsi="Arial" w:cs="Arial"/>
        </w:rPr>
      </w:pPr>
      <w:r w:rsidRPr="009E0D5E">
        <w:rPr>
          <w:rFonts w:ascii="Arial" w:eastAsia="Times New Roman" w:hAnsi="Arial" w:cs="Arial"/>
          <w:lang w:val="en-GB"/>
        </w:rPr>
        <w:t xml:space="preserve">With the aim of increasing production of oil from Binak oilfield, an EPC/EPD Project has been </w:t>
      </w:r>
      <w:r w:rsidRPr="009E0D5E">
        <w:rPr>
          <w:rFonts w:ascii="Arial" w:eastAsia="Times New Roman" w:hAnsi="Arial" w:cs="Arial"/>
        </w:rPr>
        <w:t xml:space="preserve">defined </w:t>
      </w:r>
      <w:r w:rsidRPr="009E0D5E">
        <w:rPr>
          <w:rFonts w:ascii="Arial" w:eastAsia="Times New Roman" w:hAnsi="Arial" w:cs="Arial"/>
          <w:lang w:val="en-GB"/>
        </w:rPr>
        <w:t>by NIOC/NISOC and awarded to Petro Iran Development Company (PEDCO). Also PEDCO (as General Contractor) has assigned the EPC-packages of the Project to "Hirgan Energy - Design and Inspection" JV.</w:t>
      </w:r>
    </w:p>
    <w:p w:rsidR="009E0D5E" w:rsidRPr="009E0D5E" w:rsidRDefault="009E0D5E" w:rsidP="009E0D5E">
      <w:pPr>
        <w:widowControl w:val="0"/>
        <w:snapToGrid w:val="0"/>
        <w:spacing w:before="240" w:after="240" w:line="240" w:lineRule="auto"/>
        <w:ind w:left="709"/>
        <w:jc w:val="both"/>
        <w:rPr>
          <w:rFonts w:ascii="Arial" w:eastAsia="Times New Roman" w:hAnsi="Arial" w:cs="Arial"/>
        </w:rPr>
      </w:pPr>
      <w:r w:rsidRPr="009E0D5E">
        <w:rPr>
          <w:rFonts w:ascii="Arial" w:eastAsia="Times New Roman" w:hAnsi="Arial" w:cs="Arial"/>
          <w:lang w:val="en-GB"/>
        </w:rPr>
        <w:t xml:space="preserve">As a part of the Project, </w:t>
      </w:r>
      <w:r w:rsidRPr="009E0D5E">
        <w:rPr>
          <w:rFonts w:ascii="Arial" w:eastAsia="Times New Roman" w:hAnsi="Arial" w:cs="Arial"/>
        </w:rPr>
        <w:t>New Gas/Condensate Pipelines (from Binak New GCS to Siahmakan GIS/Binak PU) shall be constructed.</w:t>
      </w:r>
    </w:p>
    <w:p w:rsidR="00664D84" w:rsidRPr="00870272" w:rsidRDefault="00664D84" w:rsidP="009E0D5E">
      <w:pPr>
        <w:widowControl w:val="0"/>
        <w:snapToGrid w:val="0"/>
        <w:spacing w:before="240" w:after="240" w:line="240" w:lineRule="auto"/>
        <w:ind w:left="709"/>
        <w:jc w:val="both"/>
        <w:rPr>
          <w:rFonts w:ascii="Arial" w:eastAsia="Times New Roman" w:hAnsi="Arial" w:cs="Arial"/>
          <w:b/>
          <w:bCs/>
          <w:u w:val="single"/>
          <w:lang w:val="en-GB"/>
        </w:rPr>
      </w:pPr>
      <w:r w:rsidRPr="00870272">
        <w:rPr>
          <w:rFonts w:ascii="Arial" w:eastAsia="Times New Roman" w:hAnsi="Arial" w:cs="Arial"/>
          <w:b/>
          <w:bCs/>
          <w:u w:val="single"/>
          <w:lang w:val="en-GB"/>
        </w:rPr>
        <w:t>GENERAL DEFINITION</w:t>
      </w:r>
      <w:bookmarkEnd w:id="11"/>
      <w:bookmarkEnd w:id="12"/>
    </w:p>
    <w:p w:rsidR="00664D84" w:rsidRPr="00870272" w:rsidRDefault="00664D84" w:rsidP="00664D84">
      <w:pPr>
        <w:widowControl w:val="0"/>
        <w:snapToGrid w:val="0"/>
        <w:spacing w:before="240" w:after="240" w:line="240" w:lineRule="auto"/>
        <w:ind w:left="709"/>
        <w:jc w:val="both"/>
        <w:rPr>
          <w:rFonts w:ascii="Arial" w:eastAsia="Times New Roman" w:hAnsi="Arial" w:cs="Arial"/>
          <w:lang w:val="en-GB"/>
        </w:rPr>
      </w:pPr>
      <w:r w:rsidRPr="00870272">
        <w:rPr>
          <w:rFonts w:ascii="Arial" w:eastAsia="Times New Roman" w:hAnsi="Arial" w:cs="Arial"/>
          <w:lang w:val="en-GB"/>
        </w:rPr>
        <w:t>The following terms shall be used in this document.</w:t>
      </w:r>
    </w:p>
    <w:tbl>
      <w:tblPr>
        <w:tblStyle w:val="TableGrid1"/>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664D84" w:rsidRPr="00870272" w:rsidTr="004C5973">
        <w:trPr>
          <w:trHeight w:val="352"/>
        </w:trPr>
        <w:tc>
          <w:tcPr>
            <w:tcW w:w="3780" w:type="dxa"/>
          </w:tcPr>
          <w:p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CLIENT:</w:t>
            </w:r>
            <w:r w:rsidRPr="00870272">
              <w:rPr>
                <w:rFonts w:ascii="Arial" w:hAnsi="Arial"/>
                <w:lang w:val="en-GB"/>
              </w:rPr>
              <w:tab/>
            </w:r>
          </w:p>
        </w:tc>
        <w:tc>
          <w:tcPr>
            <w:tcW w:w="5633" w:type="dxa"/>
          </w:tcPr>
          <w:p w:rsidR="00664D84" w:rsidRPr="00870272" w:rsidRDefault="00664D84" w:rsidP="00664D84">
            <w:pPr>
              <w:widowControl w:val="0"/>
              <w:snapToGrid w:val="0"/>
              <w:spacing w:before="80" w:after="80"/>
              <w:jc w:val="both"/>
              <w:rPr>
                <w:rFonts w:ascii="Arial" w:hAnsi="Arial"/>
                <w:lang w:val="en-GB"/>
              </w:rPr>
            </w:pPr>
            <w:r w:rsidRPr="00870272">
              <w:rPr>
                <w:rFonts w:ascii="Arial" w:hAnsi="Arial"/>
                <w:lang w:val="en-GB"/>
              </w:rPr>
              <w:t xml:space="preserve">National Iranian South Oilfields Company (NISOC) </w:t>
            </w:r>
          </w:p>
        </w:tc>
      </w:tr>
      <w:tr w:rsidR="00664D84" w:rsidRPr="00870272" w:rsidTr="004C5973">
        <w:tc>
          <w:tcPr>
            <w:tcW w:w="3780" w:type="dxa"/>
          </w:tcPr>
          <w:p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PROJECT:</w:t>
            </w:r>
          </w:p>
        </w:tc>
        <w:tc>
          <w:tcPr>
            <w:tcW w:w="5633" w:type="dxa"/>
          </w:tcPr>
          <w:p w:rsidR="00664D84" w:rsidRPr="00870272" w:rsidRDefault="009E0D5E" w:rsidP="00664D84">
            <w:pPr>
              <w:widowControl w:val="0"/>
              <w:snapToGrid w:val="0"/>
              <w:spacing w:before="80" w:after="80"/>
              <w:ind w:left="34"/>
              <w:jc w:val="both"/>
              <w:rPr>
                <w:rFonts w:ascii="Arial" w:hAnsi="Arial"/>
                <w:lang w:val="en-GB"/>
              </w:rPr>
            </w:pPr>
            <w:r w:rsidRPr="009E0D5E">
              <w:rPr>
                <w:rFonts w:ascii="Arial" w:hAnsi="Arial"/>
                <w:lang w:val="en-GB"/>
              </w:rPr>
              <w:t>Binak Oilfield Development – Surface Facilities; Gas &amp; Gas-Condensate Pipelines</w:t>
            </w:r>
          </w:p>
        </w:tc>
      </w:tr>
      <w:tr w:rsidR="00664D84" w:rsidRPr="00870272" w:rsidTr="004C5973">
        <w:tc>
          <w:tcPr>
            <w:tcW w:w="3780" w:type="dxa"/>
          </w:tcPr>
          <w:p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EPD/EPC CONTRACTOR (GC):</w:t>
            </w:r>
          </w:p>
        </w:tc>
        <w:tc>
          <w:tcPr>
            <w:tcW w:w="5633" w:type="dxa"/>
          </w:tcPr>
          <w:p w:rsidR="00664D84" w:rsidRPr="00870272" w:rsidRDefault="00664D84" w:rsidP="00664D84">
            <w:pPr>
              <w:widowControl w:val="0"/>
              <w:snapToGrid w:val="0"/>
              <w:spacing w:before="80" w:after="80"/>
              <w:ind w:left="34"/>
              <w:jc w:val="both"/>
              <w:rPr>
                <w:rFonts w:ascii="Arial" w:hAnsi="Arial"/>
                <w:lang w:val="en-GB"/>
              </w:rPr>
            </w:pPr>
            <w:r w:rsidRPr="00870272">
              <w:rPr>
                <w:rFonts w:ascii="Arial" w:hAnsi="Arial"/>
                <w:lang w:val="en-GB"/>
              </w:rPr>
              <w:t>Petro Iran Development Company (PEDCO)</w:t>
            </w:r>
          </w:p>
        </w:tc>
      </w:tr>
      <w:tr w:rsidR="00664D84" w:rsidRPr="00870272" w:rsidTr="004C5973">
        <w:tc>
          <w:tcPr>
            <w:tcW w:w="3780" w:type="dxa"/>
          </w:tcPr>
          <w:p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EPC CONTRACTOR:</w:t>
            </w:r>
          </w:p>
        </w:tc>
        <w:tc>
          <w:tcPr>
            <w:tcW w:w="5633" w:type="dxa"/>
          </w:tcPr>
          <w:p w:rsidR="00664D84" w:rsidRPr="00870272" w:rsidRDefault="00664D84" w:rsidP="00664D84">
            <w:pPr>
              <w:widowControl w:val="0"/>
              <w:snapToGrid w:val="0"/>
              <w:spacing w:before="80" w:after="80"/>
              <w:ind w:left="34"/>
              <w:jc w:val="both"/>
              <w:rPr>
                <w:rFonts w:ascii="Arial" w:hAnsi="Arial"/>
                <w:lang w:val="en-GB"/>
              </w:rPr>
            </w:pPr>
            <w:r w:rsidRPr="00870272">
              <w:rPr>
                <w:rFonts w:ascii="Arial" w:hAnsi="Arial"/>
                <w:lang w:val="en-GB"/>
              </w:rPr>
              <w:t>Joint Venture of : Hirgan Energy – Design &amp; Inspection (D&amp;I) Companies</w:t>
            </w:r>
          </w:p>
        </w:tc>
      </w:tr>
      <w:tr w:rsidR="00664D84" w:rsidRPr="00870272" w:rsidTr="004C5973">
        <w:tc>
          <w:tcPr>
            <w:tcW w:w="3780" w:type="dxa"/>
          </w:tcPr>
          <w:p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VENDOR:</w:t>
            </w:r>
          </w:p>
        </w:tc>
        <w:tc>
          <w:tcPr>
            <w:tcW w:w="5633" w:type="dxa"/>
          </w:tcPr>
          <w:p w:rsidR="00664D84" w:rsidRPr="00870272" w:rsidRDefault="00664D84" w:rsidP="00664D84">
            <w:pPr>
              <w:widowControl w:val="0"/>
              <w:snapToGrid w:val="0"/>
              <w:spacing w:before="80" w:after="80"/>
              <w:ind w:left="34"/>
              <w:jc w:val="both"/>
              <w:rPr>
                <w:rFonts w:ascii="Arial" w:hAnsi="Arial"/>
                <w:lang w:val="en-GB"/>
              </w:rPr>
            </w:pPr>
            <w:r w:rsidRPr="00870272">
              <w:rPr>
                <w:rFonts w:ascii="Arial" w:hAnsi="Arial"/>
                <w:lang w:val="en-GB"/>
              </w:rPr>
              <w:t>The firm or person who will fabricate the equipment or material.</w:t>
            </w:r>
          </w:p>
        </w:tc>
      </w:tr>
      <w:tr w:rsidR="00664D84" w:rsidRPr="00870272" w:rsidTr="004C5973">
        <w:tc>
          <w:tcPr>
            <w:tcW w:w="3780" w:type="dxa"/>
          </w:tcPr>
          <w:p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EXECUTOR:</w:t>
            </w:r>
            <w:r w:rsidRPr="00870272">
              <w:rPr>
                <w:rFonts w:ascii="Arial" w:hAnsi="Arial"/>
                <w:lang w:val="en-GB"/>
              </w:rPr>
              <w:tab/>
            </w:r>
          </w:p>
        </w:tc>
        <w:tc>
          <w:tcPr>
            <w:tcW w:w="5633" w:type="dxa"/>
          </w:tcPr>
          <w:p w:rsidR="00664D84" w:rsidRPr="00870272" w:rsidRDefault="00664D84" w:rsidP="00664D84">
            <w:pPr>
              <w:widowControl w:val="0"/>
              <w:snapToGrid w:val="0"/>
              <w:spacing w:before="80" w:after="80"/>
              <w:ind w:left="34"/>
              <w:jc w:val="both"/>
              <w:rPr>
                <w:rFonts w:ascii="Arial" w:hAnsi="Arial"/>
                <w:lang w:val="en-GB"/>
              </w:rPr>
            </w:pPr>
            <w:r w:rsidRPr="00870272">
              <w:rPr>
                <w:rFonts w:ascii="Arial" w:hAnsi="Arial"/>
                <w:lang w:val="en-GB"/>
              </w:rPr>
              <w:t>Executor is the party which carries out all or part of construction and/or commissioning for the project.</w:t>
            </w:r>
          </w:p>
        </w:tc>
      </w:tr>
      <w:tr w:rsidR="00664D84" w:rsidRPr="00870272" w:rsidTr="004C5973">
        <w:tc>
          <w:tcPr>
            <w:tcW w:w="3780" w:type="dxa"/>
          </w:tcPr>
          <w:p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THIRD PARTY INSPECTOR (TPI):</w:t>
            </w:r>
          </w:p>
        </w:tc>
        <w:tc>
          <w:tcPr>
            <w:tcW w:w="5633" w:type="dxa"/>
          </w:tcPr>
          <w:p w:rsidR="00664D84" w:rsidRPr="00870272" w:rsidRDefault="00664D84" w:rsidP="00D87A8F">
            <w:pPr>
              <w:widowControl w:val="0"/>
              <w:snapToGrid w:val="0"/>
              <w:spacing w:before="80" w:after="80"/>
              <w:ind w:left="34"/>
              <w:jc w:val="both"/>
              <w:rPr>
                <w:rFonts w:ascii="Arial" w:hAnsi="Arial"/>
                <w:lang w:val="en-GB"/>
              </w:rPr>
            </w:pPr>
            <w:r w:rsidRPr="00870272">
              <w:rPr>
                <w:rFonts w:ascii="Arial" w:hAnsi="Arial"/>
                <w:lang w:val="en-GB"/>
              </w:rPr>
              <w:t>The firm appointed by EPD/EPC CONTRACTOR</w:t>
            </w:r>
            <w:r w:rsidRPr="00870272">
              <w:rPr>
                <w:rFonts w:ascii="Arial" w:hAnsi="Arial"/>
              </w:rPr>
              <w:t xml:space="preserve"> </w:t>
            </w:r>
            <w:r w:rsidRPr="00870272">
              <w:rPr>
                <w:rFonts w:ascii="Arial" w:hAnsi="Arial"/>
                <w:lang w:val="en-GB"/>
              </w:rPr>
              <w:t xml:space="preserve">(GC) and approved by </w:t>
            </w:r>
            <w:r w:rsidR="00D87A8F">
              <w:rPr>
                <w:rFonts w:ascii="Arial" w:hAnsi="Arial"/>
                <w:lang w:val="en-GB"/>
              </w:rPr>
              <w:t>CLIENT</w:t>
            </w:r>
            <w:r w:rsidRPr="00870272">
              <w:rPr>
                <w:rFonts w:ascii="Arial" w:hAnsi="Arial"/>
                <w:lang w:val="en-GB"/>
              </w:rPr>
              <w:t xml:space="preserve"> (in writing) for the inspection of goods.</w:t>
            </w:r>
          </w:p>
        </w:tc>
      </w:tr>
      <w:tr w:rsidR="00664D84" w:rsidRPr="00870272" w:rsidTr="004C5973">
        <w:tc>
          <w:tcPr>
            <w:tcW w:w="3780" w:type="dxa"/>
          </w:tcPr>
          <w:p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SHALL:</w:t>
            </w:r>
          </w:p>
        </w:tc>
        <w:tc>
          <w:tcPr>
            <w:tcW w:w="5633" w:type="dxa"/>
          </w:tcPr>
          <w:p w:rsidR="00664D84" w:rsidRPr="00870272" w:rsidRDefault="00664D84" w:rsidP="00664D84">
            <w:pPr>
              <w:widowControl w:val="0"/>
              <w:snapToGrid w:val="0"/>
              <w:spacing w:before="80" w:after="80"/>
              <w:ind w:left="34"/>
              <w:jc w:val="both"/>
              <w:rPr>
                <w:rFonts w:ascii="Arial" w:hAnsi="Arial"/>
                <w:lang w:val="en-GB"/>
              </w:rPr>
            </w:pPr>
            <w:r w:rsidRPr="00870272">
              <w:rPr>
                <w:rFonts w:ascii="Arial" w:hAnsi="Arial"/>
                <w:lang w:val="en-GB"/>
              </w:rPr>
              <w:t>Is used where a provision is mandatory.</w:t>
            </w:r>
          </w:p>
        </w:tc>
      </w:tr>
      <w:tr w:rsidR="00664D84" w:rsidRPr="00870272" w:rsidTr="004C5973">
        <w:tc>
          <w:tcPr>
            <w:tcW w:w="3780" w:type="dxa"/>
          </w:tcPr>
          <w:p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SHOULD:</w:t>
            </w:r>
          </w:p>
        </w:tc>
        <w:tc>
          <w:tcPr>
            <w:tcW w:w="5633" w:type="dxa"/>
          </w:tcPr>
          <w:p w:rsidR="00664D84" w:rsidRPr="00870272" w:rsidRDefault="00664D84" w:rsidP="00664D84">
            <w:pPr>
              <w:widowControl w:val="0"/>
              <w:snapToGrid w:val="0"/>
              <w:spacing w:before="80" w:after="80"/>
              <w:ind w:left="34"/>
              <w:jc w:val="both"/>
              <w:rPr>
                <w:rFonts w:ascii="Arial" w:hAnsi="Arial"/>
                <w:lang w:val="en-GB"/>
              </w:rPr>
            </w:pPr>
            <w:r w:rsidRPr="00870272">
              <w:rPr>
                <w:rFonts w:ascii="Arial" w:hAnsi="Arial"/>
                <w:lang w:val="en-GB"/>
              </w:rPr>
              <w:t>Is used where a provision is advisory only.</w:t>
            </w:r>
          </w:p>
        </w:tc>
      </w:tr>
      <w:tr w:rsidR="00664D84" w:rsidRPr="00870272" w:rsidTr="004C5973">
        <w:tc>
          <w:tcPr>
            <w:tcW w:w="3780" w:type="dxa"/>
          </w:tcPr>
          <w:p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WILL:</w:t>
            </w:r>
            <w:r w:rsidRPr="00870272">
              <w:rPr>
                <w:rFonts w:ascii="Arial" w:hAnsi="Arial"/>
                <w:lang w:val="en-GB"/>
              </w:rPr>
              <w:tab/>
            </w:r>
          </w:p>
        </w:tc>
        <w:tc>
          <w:tcPr>
            <w:tcW w:w="5633" w:type="dxa"/>
          </w:tcPr>
          <w:p w:rsidR="00664D84" w:rsidRPr="00870272" w:rsidRDefault="00664D84" w:rsidP="00D87A8F">
            <w:pPr>
              <w:widowControl w:val="0"/>
              <w:snapToGrid w:val="0"/>
              <w:spacing w:before="80" w:after="80"/>
              <w:ind w:left="34"/>
              <w:jc w:val="both"/>
              <w:rPr>
                <w:rFonts w:ascii="Arial" w:hAnsi="Arial"/>
                <w:lang w:val="en-GB"/>
              </w:rPr>
            </w:pPr>
            <w:r w:rsidRPr="00870272">
              <w:rPr>
                <w:rFonts w:ascii="Arial" w:hAnsi="Arial"/>
                <w:lang w:val="en-GB"/>
              </w:rPr>
              <w:t xml:space="preserve">Is normally used in connection with the action by </w:t>
            </w:r>
            <w:r w:rsidR="00D87A8F">
              <w:rPr>
                <w:rFonts w:ascii="Arial" w:hAnsi="Arial"/>
                <w:lang w:val="en-GB"/>
              </w:rPr>
              <w:t>CLIENT</w:t>
            </w:r>
            <w:r w:rsidRPr="00870272">
              <w:rPr>
                <w:rFonts w:ascii="Arial" w:hAnsi="Arial"/>
                <w:lang w:val="en-GB"/>
              </w:rPr>
              <w:t xml:space="preserve"> rather than by an EPC/EPD CONTRACTOR, supplier or VENDOR.</w:t>
            </w:r>
          </w:p>
        </w:tc>
      </w:tr>
      <w:tr w:rsidR="00664D84" w:rsidRPr="00870272" w:rsidTr="004C5973">
        <w:tc>
          <w:tcPr>
            <w:tcW w:w="3780" w:type="dxa"/>
          </w:tcPr>
          <w:p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MAY:</w:t>
            </w:r>
            <w:r w:rsidRPr="00870272">
              <w:rPr>
                <w:rFonts w:ascii="Arial" w:hAnsi="Arial"/>
                <w:lang w:val="en-GB"/>
              </w:rPr>
              <w:tab/>
            </w:r>
          </w:p>
        </w:tc>
        <w:tc>
          <w:tcPr>
            <w:tcW w:w="5633" w:type="dxa"/>
          </w:tcPr>
          <w:p w:rsidR="00664D84" w:rsidRPr="00870272" w:rsidRDefault="00664D84" w:rsidP="00664D84">
            <w:pPr>
              <w:widowControl w:val="0"/>
              <w:snapToGrid w:val="0"/>
              <w:spacing w:before="80" w:after="80"/>
              <w:ind w:left="34"/>
              <w:jc w:val="both"/>
              <w:rPr>
                <w:rFonts w:ascii="Arial" w:hAnsi="Arial"/>
                <w:lang w:val="en-GB"/>
              </w:rPr>
            </w:pPr>
            <w:r w:rsidRPr="00870272">
              <w:rPr>
                <w:rFonts w:ascii="Arial" w:hAnsi="Arial"/>
                <w:lang w:val="en-GB"/>
              </w:rPr>
              <w:t>Is used where</w:t>
            </w:r>
            <w:r w:rsidRPr="00870272">
              <w:rPr>
                <w:rFonts w:ascii="Arial" w:hAnsi="Arial"/>
                <w:lang w:val="en-GB"/>
              </w:rPr>
              <w:tab/>
              <w:t>a provision is completely discretionary.</w:t>
            </w:r>
          </w:p>
        </w:tc>
      </w:tr>
    </w:tbl>
    <w:p w:rsidR="002A452F" w:rsidRPr="00870272" w:rsidRDefault="00A72B91" w:rsidP="009E0D5E">
      <w:pPr>
        <w:keepNext/>
        <w:widowControl w:val="0"/>
        <w:numPr>
          <w:ilvl w:val="0"/>
          <w:numId w:val="18"/>
        </w:numPr>
        <w:tabs>
          <w:tab w:val="clear" w:pos="990"/>
          <w:tab w:val="num" w:pos="720"/>
        </w:tabs>
        <w:spacing w:before="240" w:after="240" w:line="240" w:lineRule="auto"/>
        <w:ind w:left="720"/>
        <w:jc w:val="both"/>
        <w:outlineLvl w:val="0"/>
        <w:rPr>
          <w:rFonts w:ascii="Arial" w:hAnsi="Arial" w:cs="Arial"/>
        </w:rPr>
      </w:pPr>
      <w:r w:rsidRPr="00870272">
        <w:rPr>
          <w:rFonts w:ascii="Arial" w:hAnsi="Arial" w:cs="Arial"/>
        </w:rPr>
        <w:t xml:space="preserve"> </w:t>
      </w:r>
      <w:bookmarkStart w:id="13" w:name="_Toc88581437"/>
      <w:r w:rsidRPr="00870272">
        <w:rPr>
          <w:rFonts w:ascii="Arial" w:eastAsia="Times New Roman" w:hAnsi="Arial" w:cs="Arial"/>
          <w:b/>
          <w:bCs/>
          <w:caps/>
          <w:kern w:val="28"/>
          <w:sz w:val="24"/>
          <w:szCs w:val="24"/>
        </w:rPr>
        <w:t>SCOPE</w:t>
      </w:r>
      <w:bookmarkEnd w:id="13"/>
      <w:r w:rsidRPr="00870272">
        <w:rPr>
          <w:rFonts w:ascii="Arial" w:hAnsi="Arial" w:cs="Arial"/>
        </w:rPr>
        <w:t xml:space="preserve"> </w:t>
      </w:r>
    </w:p>
    <w:bookmarkEnd w:id="7"/>
    <w:bookmarkEnd w:id="8"/>
    <w:bookmarkEnd w:id="9"/>
    <w:bookmarkEnd w:id="10"/>
    <w:p w:rsidR="00AB5D40" w:rsidRPr="00870272" w:rsidRDefault="004221B4" w:rsidP="00467312">
      <w:pPr>
        <w:pStyle w:val="GMainText"/>
        <w:spacing w:before="120" w:line="312" w:lineRule="auto"/>
        <w:ind w:left="720"/>
        <w:rPr>
          <w:rFonts w:ascii="Arial" w:hAnsi="Arial" w:cs="Arial"/>
          <w:szCs w:val="22"/>
        </w:rPr>
      </w:pPr>
      <w:r>
        <w:rPr>
          <w:rFonts w:ascii="Arial" w:hAnsi="Arial" w:cs="Arial"/>
        </w:rPr>
        <w:t>This</w:t>
      </w:r>
      <w:r w:rsidR="00742902" w:rsidRPr="00870272">
        <w:rPr>
          <w:rFonts w:ascii="Arial" w:hAnsi="Arial" w:cs="Arial"/>
        </w:rPr>
        <w:t xml:space="preserve"> </w:t>
      </w:r>
      <w:bookmarkStart w:id="14" w:name="_Toc524961780"/>
      <w:bookmarkStart w:id="15" w:name="_Toc525971933"/>
      <w:bookmarkStart w:id="16" w:name="_Toc528064637"/>
      <w:bookmarkStart w:id="17" w:name="_Toc530043726"/>
      <w:r w:rsidRPr="004221B4">
        <w:rPr>
          <w:rFonts w:ascii="Arial" w:hAnsi="Arial" w:cs="Arial"/>
        </w:rPr>
        <w:t xml:space="preserve">specification covers the general requirements to be implemented in the design of </w:t>
      </w:r>
      <w:r w:rsidR="00467312">
        <w:rPr>
          <w:rFonts w:ascii="Arial" w:hAnsi="Arial" w:cs="Arial"/>
        </w:rPr>
        <w:t xml:space="preserve">piping </w:t>
      </w:r>
      <w:r w:rsidRPr="004221B4">
        <w:rPr>
          <w:rFonts w:ascii="Arial" w:hAnsi="Arial" w:cs="Arial"/>
        </w:rPr>
        <w:t>materials of pipe</w:t>
      </w:r>
      <w:r w:rsidR="00467312">
        <w:rPr>
          <w:rFonts w:ascii="Arial" w:hAnsi="Arial" w:cs="Arial"/>
        </w:rPr>
        <w:t>s</w:t>
      </w:r>
      <w:r w:rsidRPr="004221B4">
        <w:rPr>
          <w:rFonts w:ascii="Arial" w:hAnsi="Arial" w:cs="Arial"/>
        </w:rPr>
        <w:t xml:space="preserve">, fittings, flanges, valves and other components to be used for </w:t>
      </w:r>
      <w:r w:rsidR="00467312" w:rsidRPr="001404AF">
        <w:rPr>
          <w:rFonts w:ascii="Arial" w:hAnsi="Arial" w:cs="Arial"/>
          <w:szCs w:val="22"/>
        </w:rPr>
        <w:t xml:space="preserve">piping work of </w:t>
      </w:r>
      <w:r w:rsidR="00467312" w:rsidRPr="00945547">
        <w:rPr>
          <w:rFonts w:ascii="Arial" w:hAnsi="Arial" w:cs="Arial"/>
          <w:szCs w:val="22"/>
        </w:rPr>
        <w:t xml:space="preserve">BINAK </w:t>
      </w:r>
      <w:r w:rsidR="00467312" w:rsidRPr="00661FF6">
        <w:rPr>
          <w:rFonts w:ascii="Arial" w:hAnsi="Arial" w:cs="Arial"/>
          <w:szCs w:val="22"/>
        </w:rPr>
        <w:t xml:space="preserve">Gas &amp; </w:t>
      </w:r>
      <w:r w:rsidR="00467312">
        <w:rPr>
          <w:rFonts w:ascii="Arial" w:hAnsi="Arial" w:cs="Arial"/>
          <w:szCs w:val="22"/>
        </w:rPr>
        <w:t>Gas-Condensate Pipelines which is designed by ASME B31.3</w:t>
      </w:r>
      <w:r w:rsidRPr="004221B4">
        <w:rPr>
          <w:rFonts w:ascii="Arial" w:hAnsi="Arial" w:cs="Arial"/>
        </w:rPr>
        <w:t>.</w:t>
      </w:r>
    </w:p>
    <w:p w:rsidR="00A72B91" w:rsidRPr="004221B4" w:rsidRDefault="00A72B91" w:rsidP="004221B4">
      <w:pPr>
        <w:keepNext/>
        <w:widowControl w:val="0"/>
        <w:numPr>
          <w:ilvl w:val="0"/>
          <w:numId w:val="18"/>
        </w:numPr>
        <w:tabs>
          <w:tab w:val="clear" w:pos="990"/>
        </w:tabs>
        <w:spacing w:before="240" w:after="240" w:line="240" w:lineRule="auto"/>
        <w:ind w:left="720"/>
        <w:jc w:val="both"/>
        <w:outlineLvl w:val="0"/>
        <w:rPr>
          <w:rFonts w:ascii="Arial" w:hAnsi="Arial" w:cs="Arial"/>
          <w:b/>
          <w:bCs/>
          <w:sz w:val="24"/>
          <w:szCs w:val="24"/>
        </w:rPr>
      </w:pPr>
      <w:bookmarkStart w:id="18" w:name="_Toc343327081"/>
      <w:bookmarkStart w:id="19" w:name="_Toc343327778"/>
      <w:bookmarkStart w:id="20" w:name="_Toc88581438"/>
      <w:bookmarkStart w:id="21" w:name="_Toc530495498"/>
      <w:bookmarkStart w:id="22" w:name="_Toc7873827"/>
      <w:bookmarkStart w:id="23" w:name="_Toc524961781"/>
      <w:bookmarkStart w:id="24" w:name="_Toc525971934"/>
      <w:bookmarkStart w:id="25" w:name="_Toc528064638"/>
      <w:bookmarkStart w:id="26" w:name="_Toc530043727"/>
      <w:bookmarkEnd w:id="14"/>
      <w:bookmarkEnd w:id="15"/>
      <w:bookmarkEnd w:id="16"/>
      <w:bookmarkEnd w:id="17"/>
      <w:r w:rsidRPr="004221B4">
        <w:rPr>
          <w:rFonts w:ascii="Arial" w:hAnsi="Arial" w:cs="Arial"/>
          <w:b/>
          <w:bCs/>
          <w:sz w:val="24"/>
          <w:szCs w:val="24"/>
        </w:rPr>
        <w:lastRenderedPageBreak/>
        <w:t>NORMATIVE REFERENCES</w:t>
      </w:r>
      <w:bookmarkEnd w:id="18"/>
      <w:bookmarkEnd w:id="19"/>
      <w:bookmarkEnd w:id="20"/>
      <w:r w:rsidRPr="004221B4">
        <w:rPr>
          <w:rFonts w:ascii="Arial" w:hAnsi="Arial" w:cs="Arial"/>
          <w:b/>
          <w:bCs/>
          <w:sz w:val="24"/>
          <w:szCs w:val="24"/>
        </w:rPr>
        <w:t xml:space="preserve"> </w:t>
      </w:r>
      <w:bookmarkStart w:id="27" w:name="_Toc343001691"/>
      <w:bookmarkStart w:id="28" w:name="_Toc343327082"/>
      <w:bookmarkStart w:id="29" w:name="_Toc343327779"/>
      <w:bookmarkStart w:id="30" w:name="_Toc518745780"/>
    </w:p>
    <w:p w:rsidR="001645E6" w:rsidRPr="00995361" w:rsidRDefault="001645E6" w:rsidP="00995361">
      <w:pPr>
        <w:keepNext/>
        <w:keepLines/>
        <w:numPr>
          <w:ilvl w:val="1"/>
          <w:numId w:val="18"/>
        </w:numPr>
        <w:spacing w:before="200" w:after="0"/>
        <w:outlineLvl w:val="1"/>
        <w:rPr>
          <w:rFonts w:ascii="Arial" w:eastAsia="Times New Roman" w:hAnsi="Arial" w:cs="Arial"/>
          <w:b/>
          <w:bCs/>
          <w:lang w:eastAsia="en-GB"/>
        </w:rPr>
      </w:pPr>
      <w:bookmarkStart w:id="31" w:name="_Toc343001692"/>
      <w:bookmarkStart w:id="32" w:name="_Toc343327083"/>
      <w:bookmarkStart w:id="33" w:name="_Toc343327780"/>
      <w:bookmarkStart w:id="34" w:name="_Toc518745781"/>
      <w:bookmarkEnd w:id="27"/>
      <w:bookmarkEnd w:id="28"/>
      <w:bookmarkEnd w:id="29"/>
      <w:bookmarkEnd w:id="30"/>
      <w:r w:rsidRPr="00995361">
        <w:rPr>
          <w:rFonts w:ascii="Arial" w:eastAsia="Times New Roman" w:hAnsi="Arial" w:cs="Arial"/>
          <w:b/>
          <w:bCs/>
          <w:lang w:eastAsia="en-GB"/>
        </w:rPr>
        <w:t>LOCAL CODES AND STANDARDS</w:t>
      </w:r>
    </w:p>
    <w:tbl>
      <w:tblPr>
        <w:tblStyle w:val="TableGrid2"/>
        <w:tblW w:w="9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5"/>
        <w:gridCol w:w="4841"/>
      </w:tblGrid>
      <w:tr w:rsidR="001645E6" w:rsidRPr="00870272" w:rsidTr="001123DF">
        <w:trPr>
          <w:jc w:val="center"/>
        </w:trPr>
        <w:tc>
          <w:tcPr>
            <w:tcW w:w="4175" w:type="dxa"/>
          </w:tcPr>
          <w:p w:rsidR="001645E6" w:rsidRPr="00870272" w:rsidRDefault="001645E6" w:rsidP="001123DF">
            <w:pPr>
              <w:numPr>
                <w:ilvl w:val="0"/>
                <w:numId w:val="20"/>
              </w:numPr>
              <w:contextualSpacing/>
              <w:rPr>
                <w:rFonts w:ascii="Arial" w:hAnsi="Arial" w:cs="Arial"/>
                <w:lang w:eastAsia="en-GB"/>
              </w:rPr>
            </w:pPr>
            <w:r w:rsidRPr="00870272">
              <w:rPr>
                <w:rFonts w:ascii="Arial" w:hAnsi="Arial" w:cs="Arial"/>
                <w:lang w:eastAsia="en-GB"/>
              </w:rPr>
              <w:t>IPS-E-TP-350(1)</w:t>
            </w:r>
          </w:p>
        </w:tc>
        <w:tc>
          <w:tcPr>
            <w:tcW w:w="4841" w:type="dxa"/>
          </w:tcPr>
          <w:p w:rsidR="001645E6" w:rsidRPr="00870272" w:rsidRDefault="001645E6" w:rsidP="001123DF">
            <w:pPr>
              <w:rPr>
                <w:rFonts w:ascii="Arial" w:hAnsi="Arial" w:cs="Arial"/>
                <w:lang w:eastAsia="en-GB"/>
              </w:rPr>
            </w:pPr>
            <w:r w:rsidRPr="00870272">
              <w:rPr>
                <w:rFonts w:ascii="Arial" w:hAnsi="Arial" w:cs="Arial"/>
                <w:lang w:eastAsia="en-GB"/>
              </w:rPr>
              <w:t>Engineering Standard for Linings</w:t>
            </w:r>
          </w:p>
        </w:tc>
      </w:tr>
      <w:tr w:rsidR="001645E6" w:rsidRPr="00870272" w:rsidTr="001123DF">
        <w:trPr>
          <w:jc w:val="center"/>
        </w:trPr>
        <w:tc>
          <w:tcPr>
            <w:tcW w:w="4175" w:type="dxa"/>
          </w:tcPr>
          <w:p w:rsidR="001645E6" w:rsidRPr="00870272" w:rsidRDefault="001645E6"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IPS-M-PI-110(1)</w:t>
            </w:r>
          </w:p>
        </w:tc>
        <w:tc>
          <w:tcPr>
            <w:tcW w:w="4841" w:type="dxa"/>
          </w:tcPr>
          <w:p w:rsidR="001645E6" w:rsidRPr="00870272" w:rsidRDefault="001645E6" w:rsidP="001123DF">
            <w:pPr>
              <w:rPr>
                <w:rFonts w:ascii="Arial" w:hAnsi="Arial" w:cs="Arial"/>
                <w:lang w:eastAsia="en-GB"/>
              </w:rPr>
            </w:pPr>
            <w:r w:rsidRPr="00870272">
              <w:rPr>
                <w:rFonts w:ascii="Arial" w:hAnsi="Arial" w:cs="Arial"/>
                <w:lang w:eastAsia="en-GB"/>
              </w:rPr>
              <w:t>Material and Equipment Standard for Valves</w:t>
            </w:r>
          </w:p>
        </w:tc>
      </w:tr>
      <w:tr w:rsidR="001645E6" w:rsidRPr="00870272" w:rsidTr="001123DF">
        <w:trPr>
          <w:jc w:val="center"/>
        </w:trPr>
        <w:tc>
          <w:tcPr>
            <w:tcW w:w="4175" w:type="dxa"/>
          </w:tcPr>
          <w:p w:rsidR="001645E6" w:rsidRPr="00870272" w:rsidRDefault="001645E6"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IPS-M-PI-150(2)</w:t>
            </w:r>
          </w:p>
        </w:tc>
        <w:tc>
          <w:tcPr>
            <w:tcW w:w="4841" w:type="dxa"/>
          </w:tcPr>
          <w:p w:rsidR="001645E6" w:rsidRPr="00870272" w:rsidRDefault="001645E6" w:rsidP="001123DF">
            <w:pPr>
              <w:rPr>
                <w:rFonts w:ascii="Arial" w:hAnsi="Arial" w:cs="Arial"/>
                <w:lang w:eastAsia="en-GB"/>
              </w:rPr>
            </w:pPr>
            <w:r w:rsidRPr="00870272">
              <w:rPr>
                <w:rFonts w:ascii="Arial" w:hAnsi="Arial" w:cs="Arial"/>
                <w:lang w:eastAsia="en-GB"/>
              </w:rPr>
              <w:t>Material Standard for Flanges and Fittings</w:t>
            </w:r>
          </w:p>
        </w:tc>
      </w:tr>
      <w:tr w:rsidR="001645E6" w:rsidRPr="00870272" w:rsidTr="001123DF">
        <w:trPr>
          <w:jc w:val="center"/>
        </w:trPr>
        <w:tc>
          <w:tcPr>
            <w:tcW w:w="4175" w:type="dxa"/>
          </w:tcPr>
          <w:p w:rsidR="001645E6" w:rsidRPr="00870272" w:rsidRDefault="001645E6"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IPS-M-PI-190(3)</w:t>
            </w:r>
          </w:p>
        </w:tc>
        <w:tc>
          <w:tcPr>
            <w:tcW w:w="4841" w:type="dxa"/>
          </w:tcPr>
          <w:p w:rsidR="001645E6" w:rsidRPr="00870272" w:rsidRDefault="001645E6" w:rsidP="001123DF">
            <w:pPr>
              <w:rPr>
                <w:rFonts w:ascii="Arial" w:hAnsi="Arial" w:cs="Arial"/>
                <w:lang w:eastAsia="en-GB"/>
              </w:rPr>
            </w:pPr>
            <w:r w:rsidRPr="00870272">
              <w:rPr>
                <w:rFonts w:ascii="Arial" w:hAnsi="Arial" w:cs="Arial"/>
                <w:lang w:eastAsia="en-GB"/>
              </w:rPr>
              <w:t>Material and Equipment Standard for Line Pipe</w:t>
            </w:r>
          </w:p>
        </w:tc>
      </w:tr>
      <w:tr w:rsidR="001645E6" w:rsidRPr="00870272" w:rsidTr="001123DF">
        <w:trPr>
          <w:jc w:val="center"/>
        </w:trPr>
        <w:tc>
          <w:tcPr>
            <w:tcW w:w="4175" w:type="dxa"/>
          </w:tcPr>
          <w:p w:rsidR="001645E6" w:rsidRPr="00870272" w:rsidRDefault="001645E6"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IPS-E-PI-140(1)</w:t>
            </w:r>
          </w:p>
        </w:tc>
        <w:tc>
          <w:tcPr>
            <w:tcW w:w="4841" w:type="dxa"/>
          </w:tcPr>
          <w:p w:rsidR="001645E6" w:rsidRPr="00870272" w:rsidRDefault="001645E6" w:rsidP="001123DF">
            <w:pPr>
              <w:rPr>
                <w:rFonts w:ascii="Arial" w:hAnsi="Arial" w:cs="Arial"/>
                <w:lang w:eastAsia="en-GB"/>
              </w:rPr>
            </w:pPr>
            <w:r w:rsidRPr="00870272">
              <w:rPr>
                <w:rFonts w:ascii="Arial" w:hAnsi="Arial" w:cs="Arial"/>
                <w:lang w:eastAsia="en-GB"/>
              </w:rPr>
              <w:t>E</w:t>
            </w:r>
            <w:r w:rsidR="001123DF" w:rsidRPr="00870272">
              <w:rPr>
                <w:rFonts w:ascii="Arial" w:hAnsi="Arial" w:cs="Arial"/>
                <w:lang w:eastAsia="en-GB"/>
              </w:rPr>
              <w:t xml:space="preserve">ngineering Standard for Onshore </w:t>
            </w:r>
            <w:r w:rsidRPr="00870272">
              <w:rPr>
                <w:rFonts w:ascii="Arial" w:hAnsi="Arial" w:cs="Arial"/>
                <w:lang w:eastAsia="en-GB"/>
              </w:rPr>
              <w:t>Transportation Pipelines</w:t>
            </w:r>
          </w:p>
        </w:tc>
      </w:tr>
      <w:tr w:rsidR="001645E6" w:rsidRPr="00870272" w:rsidTr="001123DF">
        <w:trPr>
          <w:jc w:val="center"/>
        </w:trPr>
        <w:tc>
          <w:tcPr>
            <w:tcW w:w="4175" w:type="dxa"/>
          </w:tcPr>
          <w:p w:rsidR="001645E6" w:rsidRPr="00870272" w:rsidRDefault="001123DF"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IPS-E-PI-221(1)</w:t>
            </w:r>
          </w:p>
        </w:tc>
        <w:tc>
          <w:tcPr>
            <w:tcW w:w="4841" w:type="dxa"/>
          </w:tcPr>
          <w:p w:rsidR="001645E6" w:rsidRPr="00870272" w:rsidRDefault="001123DF" w:rsidP="001123DF">
            <w:pPr>
              <w:rPr>
                <w:rFonts w:ascii="Arial" w:hAnsi="Arial" w:cs="Arial"/>
                <w:lang w:eastAsia="en-GB"/>
              </w:rPr>
            </w:pPr>
            <w:r w:rsidRPr="00870272">
              <w:rPr>
                <w:rFonts w:ascii="Arial" w:hAnsi="Arial" w:cs="Arial"/>
                <w:lang w:eastAsia="en-GB"/>
              </w:rPr>
              <w:t>Engineering Standard for Piping Material Selection</w:t>
            </w:r>
          </w:p>
        </w:tc>
      </w:tr>
      <w:tr w:rsidR="001645E6" w:rsidRPr="00870272" w:rsidTr="001123DF">
        <w:trPr>
          <w:jc w:val="center"/>
        </w:trPr>
        <w:tc>
          <w:tcPr>
            <w:tcW w:w="4175" w:type="dxa"/>
          </w:tcPr>
          <w:p w:rsidR="001645E6" w:rsidRPr="00870272" w:rsidRDefault="001123DF"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IPS-E-PI-240(2)</w:t>
            </w:r>
          </w:p>
        </w:tc>
        <w:tc>
          <w:tcPr>
            <w:tcW w:w="4841" w:type="dxa"/>
          </w:tcPr>
          <w:p w:rsidR="001645E6" w:rsidRPr="00870272" w:rsidRDefault="001123DF" w:rsidP="001123DF">
            <w:pPr>
              <w:rPr>
                <w:rFonts w:ascii="Arial" w:hAnsi="Arial" w:cs="Arial"/>
                <w:lang w:eastAsia="en-GB"/>
              </w:rPr>
            </w:pPr>
            <w:r w:rsidRPr="00870272">
              <w:rPr>
                <w:rFonts w:ascii="Arial" w:hAnsi="Arial" w:cs="Arial"/>
                <w:lang w:eastAsia="en-GB"/>
              </w:rPr>
              <w:t>Engineering Standard for Plant Piping System</w:t>
            </w:r>
          </w:p>
        </w:tc>
      </w:tr>
    </w:tbl>
    <w:p w:rsidR="00A72B91" w:rsidRPr="00995361" w:rsidRDefault="00A72B91" w:rsidP="00995361">
      <w:pPr>
        <w:keepNext/>
        <w:keepLines/>
        <w:numPr>
          <w:ilvl w:val="1"/>
          <w:numId w:val="18"/>
        </w:numPr>
        <w:spacing w:before="200" w:after="0"/>
        <w:outlineLvl w:val="1"/>
        <w:rPr>
          <w:rFonts w:ascii="Arial" w:eastAsia="Times New Roman" w:hAnsi="Arial" w:cs="Arial"/>
          <w:b/>
          <w:bCs/>
          <w:lang w:eastAsia="en-GB"/>
        </w:rPr>
      </w:pPr>
      <w:r w:rsidRPr="00995361">
        <w:rPr>
          <w:rFonts w:ascii="Arial" w:eastAsia="Times New Roman" w:hAnsi="Arial" w:cs="Arial"/>
          <w:b/>
          <w:bCs/>
          <w:lang w:eastAsia="en-GB"/>
        </w:rPr>
        <w:t>INTERNATIONAL CODES AND STANDARDS</w:t>
      </w:r>
      <w:bookmarkEnd w:id="31"/>
      <w:bookmarkEnd w:id="32"/>
      <w:bookmarkEnd w:id="33"/>
      <w:bookmarkEnd w:id="34"/>
    </w:p>
    <w:tbl>
      <w:tblPr>
        <w:tblStyle w:val="TableGrid2"/>
        <w:tblW w:w="91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0"/>
        <w:gridCol w:w="5079"/>
      </w:tblGrid>
      <w:tr w:rsidR="00A72B91" w:rsidRPr="00870272" w:rsidTr="00AE4ADC">
        <w:trPr>
          <w:jc w:val="center"/>
        </w:trPr>
        <w:tc>
          <w:tcPr>
            <w:tcW w:w="4040" w:type="dxa"/>
          </w:tcPr>
          <w:p w:rsidR="00A72B91" w:rsidRPr="00870272" w:rsidRDefault="001123DF" w:rsidP="00AE4ADC">
            <w:pPr>
              <w:widowControl w:val="0"/>
              <w:numPr>
                <w:ilvl w:val="0"/>
                <w:numId w:val="20"/>
              </w:numPr>
              <w:autoSpaceDE w:val="0"/>
              <w:autoSpaceDN w:val="0"/>
              <w:adjustRightInd w:val="0"/>
              <w:spacing w:line="288" w:lineRule="auto"/>
              <w:contextualSpacing/>
              <w:rPr>
                <w:rFonts w:ascii="Arial" w:hAnsi="Arial" w:cs="Arial"/>
                <w:lang w:eastAsia="en-GB"/>
              </w:rPr>
            </w:pPr>
            <w:r w:rsidRPr="00870272">
              <w:rPr>
                <w:rFonts w:ascii="Arial" w:eastAsia="Calibri" w:hAnsi="Arial" w:cs="Arial"/>
                <w:color w:val="000000"/>
              </w:rPr>
              <w:t>ASME B1.20.1</w:t>
            </w:r>
          </w:p>
        </w:tc>
        <w:tc>
          <w:tcPr>
            <w:tcW w:w="5079" w:type="dxa"/>
          </w:tcPr>
          <w:p w:rsidR="00A72B91" w:rsidRPr="00870272" w:rsidRDefault="001123DF" w:rsidP="00AE4ADC">
            <w:pPr>
              <w:rPr>
                <w:rFonts w:ascii="Arial" w:hAnsi="Arial" w:cs="Arial"/>
                <w:lang w:eastAsia="en-GB"/>
              </w:rPr>
            </w:pPr>
            <w:r w:rsidRPr="00870272">
              <w:rPr>
                <w:rFonts w:ascii="Arial" w:hAnsi="Arial" w:cs="Arial"/>
                <w:lang w:eastAsia="en-GB"/>
              </w:rPr>
              <w:t>Pipe Threads General Purpose (Inch)</w:t>
            </w:r>
          </w:p>
        </w:tc>
      </w:tr>
      <w:tr w:rsidR="00A72B91" w:rsidRPr="00870272" w:rsidTr="00AE4ADC">
        <w:trPr>
          <w:jc w:val="center"/>
        </w:trPr>
        <w:tc>
          <w:tcPr>
            <w:tcW w:w="4040" w:type="dxa"/>
          </w:tcPr>
          <w:p w:rsidR="00A72B91" w:rsidRPr="00870272"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B16.5</w:t>
            </w:r>
          </w:p>
        </w:tc>
        <w:tc>
          <w:tcPr>
            <w:tcW w:w="5079" w:type="dxa"/>
          </w:tcPr>
          <w:p w:rsidR="00A72B91" w:rsidRPr="00870272" w:rsidRDefault="001123DF" w:rsidP="00AE4ADC">
            <w:pPr>
              <w:rPr>
                <w:rFonts w:ascii="Arial" w:hAnsi="Arial" w:cs="Arial"/>
                <w:lang w:eastAsia="en-GB"/>
              </w:rPr>
            </w:pPr>
            <w:r w:rsidRPr="00870272">
              <w:rPr>
                <w:rFonts w:ascii="Arial" w:hAnsi="Arial" w:cs="Arial"/>
                <w:lang w:eastAsia="en-GB"/>
              </w:rPr>
              <w:t>Steel Pipe Flanges And Flanged Fittings</w:t>
            </w:r>
          </w:p>
        </w:tc>
      </w:tr>
      <w:tr w:rsidR="00A72B91" w:rsidRPr="00870272" w:rsidTr="00AE4ADC">
        <w:trPr>
          <w:jc w:val="center"/>
        </w:trPr>
        <w:tc>
          <w:tcPr>
            <w:tcW w:w="4040" w:type="dxa"/>
          </w:tcPr>
          <w:p w:rsidR="00A72B91" w:rsidRPr="00870272"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B16.9</w:t>
            </w:r>
          </w:p>
        </w:tc>
        <w:tc>
          <w:tcPr>
            <w:tcW w:w="5079" w:type="dxa"/>
          </w:tcPr>
          <w:p w:rsidR="00A72B91" w:rsidRPr="00870272" w:rsidRDefault="001123DF" w:rsidP="00AE4ADC">
            <w:pPr>
              <w:rPr>
                <w:rFonts w:ascii="Arial" w:hAnsi="Arial" w:cs="Arial"/>
                <w:lang w:eastAsia="en-GB"/>
              </w:rPr>
            </w:pPr>
            <w:r w:rsidRPr="00870272">
              <w:rPr>
                <w:rFonts w:ascii="Arial" w:hAnsi="Arial" w:cs="Arial"/>
                <w:lang w:eastAsia="en-GB"/>
              </w:rPr>
              <w:t>Factory–Made Wrought Steel Buttwelding Fittings</w:t>
            </w:r>
          </w:p>
        </w:tc>
      </w:tr>
      <w:tr w:rsidR="001123DF" w:rsidRPr="00870272" w:rsidTr="00AE4ADC">
        <w:trPr>
          <w:jc w:val="center"/>
        </w:trPr>
        <w:tc>
          <w:tcPr>
            <w:tcW w:w="4040" w:type="dxa"/>
          </w:tcPr>
          <w:p w:rsidR="001123DF" w:rsidRPr="00870272"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B16.10</w:t>
            </w:r>
          </w:p>
        </w:tc>
        <w:tc>
          <w:tcPr>
            <w:tcW w:w="5079" w:type="dxa"/>
          </w:tcPr>
          <w:p w:rsidR="001123DF" w:rsidRPr="00870272" w:rsidRDefault="001123DF" w:rsidP="00AE4ADC">
            <w:pPr>
              <w:rPr>
                <w:rFonts w:ascii="Arial" w:hAnsi="Arial" w:cs="Arial"/>
                <w:sz w:val="21"/>
                <w:szCs w:val="21"/>
                <w:lang w:eastAsia="en-GB"/>
              </w:rPr>
            </w:pPr>
            <w:r w:rsidRPr="00870272">
              <w:rPr>
                <w:rFonts w:ascii="Arial" w:hAnsi="Arial" w:cs="Arial"/>
                <w:sz w:val="21"/>
                <w:szCs w:val="21"/>
                <w:lang w:eastAsia="en-GB"/>
              </w:rPr>
              <w:t>Face To Face And End To End Dimension Of Valve</w:t>
            </w:r>
          </w:p>
        </w:tc>
      </w:tr>
      <w:tr w:rsidR="001123DF" w:rsidRPr="00870272" w:rsidTr="00AE4ADC">
        <w:trPr>
          <w:jc w:val="center"/>
        </w:trPr>
        <w:tc>
          <w:tcPr>
            <w:tcW w:w="4040" w:type="dxa"/>
          </w:tcPr>
          <w:p w:rsidR="001123DF" w:rsidRPr="00870272"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B16.11</w:t>
            </w:r>
          </w:p>
        </w:tc>
        <w:tc>
          <w:tcPr>
            <w:tcW w:w="5079" w:type="dxa"/>
          </w:tcPr>
          <w:p w:rsidR="001123DF" w:rsidRPr="00870272" w:rsidRDefault="001123DF" w:rsidP="00AE4ADC">
            <w:pPr>
              <w:rPr>
                <w:rFonts w:ascii="Arial" w:hAnsi="Arial" w:cs="Arial"/>
                <w:lang w:eastAsia="en-GB"/>
              </w:rPr>
            </w:pPr>
            <w:r w:rsidRPr="00870272">
              <w:rPr>
                <w:rFonts w:ascii="Arial" w:hAnsi="Arial" w:cs="Arial"/>
                <w:lang w:eastAsia="en-GB"/>
              </w:rPr>
              <w:t>Forged Steel Fittings, Socket Welding And Threaded</w:t>
            </w:r>
          </w:p>
        </w:tc>
      </w:tr>
      <w:tr w:rsidR="001123DF" w:rsidRPr="00870272" w:rsidTr="00AE4ADC">
        <w:trPr>
          <w:jc w:val="center"/>
        </w:trPr>
        <w:tc>
          <w:tcPr>
            <w:tcW w:w="4040" w:type="dxa"/>
          </w:tcPr>
          <w:p w:rsidR="001123DF" w:rsidRPr="00870272"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B16.21</w:t>
            </w:r>
          </w:p>
        </w:tc>
        <w:tc>
          <w:tcPr>
            <w:tcW w:w="5079" w:type="dxa"/>
          </w:tcPr>
          <w:p w:rsidR="001123DF" w:rsidRPr="00870272" w:rsidRDefault="001123DF" w:rsidP="00AE4ADC">
            <w:pPr>
              <w:rPr>
                <w:rFonts w:ascii="Arial" w:hAnsi="Arial" w:cs="Arial"/>
                <w:lang w:eastAsia="en-GB"/>
              </w:rPr>
            </w:pPr>
            <w:r w:rsidRPr="00870272">
              <w:rPr>
                <w:rFonts w:ascii="Arial" w:hAnsi="Arial" w:cs="Arial"/>
                <w:lang w:eastAsia="en-GB"/>
              </w:rPr>
              <w:t>Nonmetallic Flat Gaskets For Pipe Flanges</w:t>
            </w:r>
          </w:p>
        </w:tc>
      </w:tr>
      <w:tr w:rsidR="00AE4ADC" w:rsidRPr="00870272" w:rsidTr="00AE4ADC">
        <w:trPr>
          <w:jc w:val="center"/>
        </w:trPr>
        <w:tc>
          <w:tcPr>
            <w:tcW w:w="4040" w:type="dxa"/>
          </w:tcPr>
          <w:p w:rsidR="00AE4ADC" w:rsidRPr="00870272"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B16.25</w:t>
            </w:r>
          </w:p>
        </w:tc>
        <w:tc>
          <w:tcPr>
            <w:tcW w:w="5079" w:type="dxa"/>
          </w:tcPr>
          <w:p w:rsidR="00AE4ADC" w:rsidRPr="00870272" w:rsidRDefault="00AE4ADC" w:rsidP="00AE4ADC">
            <w:pPr>
              <w:rPr>
                <w:rFonts w:ascii="Arial" w:hAnsi="Arial" w:cs="Arial"/>
                <w:lang w:eastAsia="en-GB"/>
              </w:rPr>
            </w:pPr>
            <w:r w:rsidRPr="00870272">
              <w:rPr>
                <w:rFonts w:ascii="Arial" w:hAnsi="Arial" w:cs="Arial"/>
                <w:lang w:eastAsia="en-GB"/>
              </w:rPr>
              <w:t>Butt-Welding Ends</w:t>
            </w:r>
          </w:p>
        </w:tc>
      </w:tr>
      <w:tr w:rsidR="00AE4ADC" w:rsidRPr="00870272" w:rsidTr="00AE4ADC">
        <w:trPr>
          <w:jc w:val="center"/>
        </w:trPr>
        <w:tc>
          <w:tcPr>
            <w:tcW w:w="4040" w:type="dxa"/>
          </w:tcPr>
          <w:p w:rsidR="00AE4ADC" w:rsidRPr="00870272"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B16.34</w:t>
            </w:r>
          </w:p>
        </w:tc>
        <w:tc>
          <w:tcPr>
            <w:tcW w:w="5079" w:type="dxa"/>
          </w:tcPr>
          <w:p w:rsidR="00AE4ADC" w:rsidRPr="00870272" w:rsidRDefault="00AE4ADC" w:rsidP="00AE4ADC">
            <w:pPr>
              <w:rPr>
                <w:rFonts w:ascii="Arial" w:hAnsi="Arial" w:cs="Arial"/>
                <w:lang w:eastAsia="en-GB"/>
              </w:rPr>
            </w:pPr>
            <w:r w:rsidRPr="00870272">
              <w:rPr>
                <w:rFonts w:ascii="Arial" w:hAnsi="Arial" w:cs="Arial"/>
                <w:lang w:eastAsia="en-GB"/>
              </w:rPr>
              <w:t>Steel Valves, Flanged And Buttwelding Ends</w:t>
            </w:r>
          </w:p>
        </w:tc>
      </w:tr>
      <w:tr w:rsidR="00AE4ADC" w:rsidRPr="00870272" w:rsidTr="00AE4ADC">
        <w:trPr>
          <w:jc w:val="center"/>
        </w:trPr>
        <w:tc>
          <w:tcPr>
            <w:tcW w:w="4040" w:type="dxa"/>
          </w:tcPr>
          <w:p w:rsidR="00AE4ADC" w:rsidRPr="00870272"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B16.48</w:t>
            </w:r>
          </w:p>
        </w:tc>
        <w:tc>
          <w:tcPr>
            <w:tcW w:w="5079" w:type="dxa"/>
          </w:tcPr>
          <w:p w:rsidR="00AE4ADC" w:rsidRPr="00870272" w:rsidRDefault="00AE4ADC" w:rsidP="00AE4ADC">
            <w:pPr>
              <w:rPr>
                <w:rFonts w:ascii="Arial" w:hAnsi="Arial" w:cs="Arial"/>
                <w:lang w:eastAsia="en-GB"/>
              </w:rPr>
            </w:pPr>
            <w:r w:rsidRPr="00870272">
              <w:rPr>
                <w:rFonts w:ascii="Arial" w:hAnsi="Arial" w:cs="Arial"/>
                <w:lang w:eastAsia="en-GB"/>
              </w:rPr>
              <w:t>Steel Line Blanks</w:t>
            </w:r>
          </w:p>
        </w:tc>
      </w:tr>
      <w:tr w:rsidR="00AE4ADC" w:rsidRPr="00870272" w:rsidTr="00AE4ADC">
        <w:trPr>
          <w:jc w:val="center"/>
        </w:trPr>
        <w:tc>
          <w:tcPr>
            <w:tcW w:w="4040" w:type="dxa"/>
          </w:tcPr>
          <w:p w:rsidR="00AE4ADC" w:rsidRPr="00870272"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B18.2.1</w:t>
            </w:r>
          </w:p>
        </w:tc>
        <w:tc>
          <w:tcPr>
            <w:tcW w:w="5079" w:type="dxa"/>
          </w:tcPr>
          <w:p w:rsidR="00AE4ADC" w:rsidRPr="00870272" w:rsidRDefault="00AE4ADC" w:rsidP="00AE4ADC">
            <w:pPr>
              <w:rPr>
                <w:rFonts w:ascii="Arial" w:hAnsi="Arial" w:cs="Arial"/>
                <w:lang w:eastAsia="en-GB"/>
              </w:rPr>
            </w:pPr>
            <w:r w:rsidRPr="00870272">
              <w:rPr>
                <w:rFonts w:ascii="Arial" w:hAnsi="Arial" w:cs="Arial"/>
                <w:lang w:eastAsia="en-GB"/>
              </w:rPr>
              <w:t>Square And Hex. Bolts And Screws, Inch Series</w:t>
            </w:r>
          </w:p>
        </w:tc>
      </w:tr>
      <w:tr w:rsidR="00AE4ADC" w:rsidRPr="00870272" w:rsidTr="00AE4ADC">
        <w:trPr>
          <w:jc w:val="center"/>
        </w:trPr>
        <w:tc>
          <w:tcPr>
            <w:tcW w:w="4040" w:type="dxa"/>
          </w:tcPr>
          <w:p w:rsidR="00AE4ADC" w:rsidRPr="00870272" w:rsidRDefault="00AE4ADC"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B18.2.2</w:t>
            </w:r>
          </w:p>
        </w:tc>
        <w:tc>
          <w:tcPr>
            <w:tcW w:w="5079" w:type="dxa"/>
          </w:tcPr>
          <w:p w:rsidR="00AE4ADC" w:rsidRPr="00870272" w:rsidRDefault="00AE4ADC" w:rsidP="00AE4ADC">
            <w:pPr>
              <w:rPr>
                <w:rFonts w:ascii="Arial" w:hAnsi="Arial" w:cs="Arial"/>
                <w:lang w:eastAsia="en-GB"/>
              </w:rPr>
            </w:pPr>
            <w:r w:rsidRPr="00870272">
              <w:rPr>
                <w:rFonts w:ascii="Arial" w:hAnsi="Arial" w:cs="Arial"/>
                <w:lang w:eastAsia="en-GB"/>
              </w:rPr>
              <w:t>Square And Hex. Nuts</w:t>
            </w:r>
          </w:p>
        </w:tc>
      </w:tr>
      <w:tr w:rsidR="00AE4ADC" w:rsidRPr="00870272" w:rsidTr="00AE4ADC">
        <w:trPr>
          <w:jc w:val="center"/>
        </w:trPr>
        <w:tc>
          <w:tcPr>
            <w:tcW w:w="4040" w:type="dxa"/>
          </w:tcPr>
          <w:p w:rsidR="00AE4ADC" w:rsidRPr="00870272" w:rsidRDefault="00AE4ADC"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B31.3</w:t>
            </w:r>
          </w:p>
        </w:tc>
        <w:tc>
          <w:tcPr>
            <w:tcW w:w="5079" w:type="dxa"/>
          </w:tcPr>
          <w:p w:rsidR="00AE4ADC" w:rsidRPr="00870272" w:rsidRDefault="00AE4ADC" w:rsidP="00AE4ADC">
            <w:pPr>
              <w:rPr>
                <w:rFonts w:ascii="Arial" w:hAnsi="Arial" w:cs="Arial"/>
                <w:lang w:eastAsia="en-GB"/>
              </w:rPr>
            </w:pPr>
            <w:r w:rsidRPr="00870272">
              <w:rPr>
                <w:rFonts w:ascii="Arial" w:hAnsi="Arial" w:cs="Arial"/>
                <w:lang w:eastAsia="en-GB"/>
              </w:rPr>
              <w:t>Process Piping</w:t>
            </w:r>
          </w:p>
        </w:tc>
      </w:tr>
      <w:tr w:rsidR="00AE4ADC" w:rsidRPr="00870272" w:rsidTr="00AE4ADC">
        <w:trPr>
          <w:jc w:val="center"/>
        </w:trPr>
        <w:tc>
          <w:tcPr>
            <w:tcW w:w="4040" w:type="dxa"/>
          </w:tcPr>
          <w:p w:rsidR="00AE4ADC" w:rsidRPr="00870272" w:rsidRDefault="00AE4ADC"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B31.4</w:t>
            </w:r>
          </w:p>
        </w:tc>
        <w:tc>
          <w:tcPr>
            <w:tcW w:w="5079" w:type="dxa"/>
          </w:tcPr>
          <w:p w:rsidR="00AE4ADC" w:rsidRPr="00870272" w:rsidRDefault="00AE4ADC" w:rsidP="00AE4ADC">
            <w:pPr>
              <w:rPr>
                <w:rFonts w:ascii="Arial" w:hAnsi="Arial" w:cs="Arial"/>
                <w:lang w:eastAsia="en-GB"/>
              </w:rPr>
            </w:pPr>
            <w:r w:rsidRPr="00870272">
              <w:rPr>
                <w:rFonts w:ascii="Arial" w:hAnsi="Arial" w:cs="Arial"/>
                <w:lang w:eastAsia="en-GB"/>
              </w:rPr>
              <w:t>Pipeline Transportation Systems for Liquid Hydrocarbons and Other Liquids</w:t>
            </w:r>
          </w:p>
        </w:tc>
      </w:tr>
      <w:tr w:rsidR="00343F45" w:rsidRPr="00870272" w:rsidTr="00AE4ADC">
        <w:trPr>
          <w:jc w:val="center"/>
        </w:trPr>
        <w:tc>
          <w:tcPr>
            <w:tcW w:w="4040" w:type="dxa"/>
          </w:tcPr>
          <w:p w:rsidR="00343F45" w:rsidRPr="00AB2141" w:rsidRDefault="00343F45" w:rsidP="0007778B">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AB2141">
              <w:rPr>
                <w:rFonts w:ascii="Arial" w:eastAsia="Calibri" w:hAnsi="Arial" w:cs="Arial"/>
                <w:color w:val="000000"/>
              </w:rPr>
              <w:t>ASME B36.10M</w:t>
            </w:r>
          </w:p>
        </w:tc>
        <w:tc>
          <w:tcPr>
            <w:tcW w:w="5079" w:type="dxa"/>
          </w:tcPr>
          <w:p w:rsidR="00343F45" w:rsidRPr="00AB2141" w:rsidRDefault="00343F45" w:rsidP="0007778B">
            <w:pPr>
              <w:jc w:val="lowKashida"/>
              <w:rPr>
                <w:rFonts w:ascii="Arial" w:hAnsi="Arial" w:cs="Arial"/>
                <w:lang w:eastAsia="en-GB"/>
              </w:rPr>
            </w:pPr>
            <w:r w:rsidRPr="00AB2141">
              <w:rPr>
                <w:rFonts w:ascii="Arial" w:hAnsi="Arial" w:cs="Arial"/>
                <w:lang w:eastAsia="en-GB"/>
              </w:rPr>
              <w:t>Welded and Seamless Wrought Steel Pipe</w:t>
            </w:r>
          </w:p>
        </w:tc>
      </w:tr>
      <w:tr w:rsidR="00343F45" w:rsidRPr="00870272" w:rsidTr="00AE4ADC">
        <w:trPr>
          <w:jc w:val="center"/>
        </w:trPr>
        <w:tc>
          <w:tcPr>
            <w:tcW w:w="4040" w:type="dxa"/>
          </w:tcPr>
          <w:p w:rsidR="00343F45" w:rsidRPr="00AB2141" w:rsidRDefault="00343F45" w:rsidP="0007778B">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AB2141">
              <w:rPr>
                <w:rFonts w:ascii="Arial" w:eastAsia="Calibri" w:hAnsi="Arial" w:cs="Arial"/>
                <w:color w:val="000000"/>
              </w:rPr>
              <w:t>ASME B36.19M</w:t>
            </w:r>
          </w:p>
        </w:tc>
        <w:tc>
          <w:tcPr>
            <w:tcW w:w="5079" w:type="dxa"/>
          </w:tcPr>
          <w:p w:rsidR="00343F45" w:rsidRPr="00AB2141" w:rsidRDefault="00343F45" w:rsidP="0007778B">
            <w:pPr>
              <w:jc w:val="lowKashida"/>
              <w:rPr>
                <w:rFonts w:ascii="Arial" w:hAnsi="Arial" w:cs="Arial"/>
                <w:lang w:eastAsia="en-GB"/>
              </w:rPr>
            </w:pPr>
            <w:r w:rsidRPr="00AB2141">
              <w:rPr>
                <w:rFonts w:ascii="Arial" w:hAnsi="Arial" w:cs="Arial"/>
                <w:lang w:eastAsia="en-GB"/>
              </w:rPr>
              <w:t>Stainless Steel Pipe</w:t>
            </w:r>
          </w:p>
        </w:tc>
      </w:tr>
      <w:tr w:rsidR="00343F45" w:rsidRPr="00870272" w:rsidTr="00AE4ADC">
        <w:trPr>
          <w:jc w:val="center"/>
        </w:trPr>
        <w:tc>
          <w:tcPr>
            <w:tcW w:w="4040" w:type="dxa"/>
          </w:tcPr>
          <w:p w:rsidR="00343F45" w:rsidRPr="00AB2141" w:rsidRDefault="00343F45" w:rsidP="0007778B">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AB2141">
              <w:rPr>
                <w:rFonts w:ascii="Arial" w:eastAsia="Calibri" w:hAnsi="Arial" w:cs="Arial"/>
                <w:color w:val="000000"/>
              </w:rPr>
              <w:t>ASME B31.8</w:t>
            </w:r>
          </w:p>
        </w:tc>
        <w:tc>
          <w:tcPr>
            <w:tcW w:w="5079" w:type="dxa"/>
          </w:tcPr>
          <w:p w:rsidR="00343F45" w:rsidRPr="00AB2141" w:rsidRDefault="00343F45" w:rsidP="0007778B">
            <w:pPr>
              <w:jc w:val="lowKashida"/>
              <w:rPr>
                <w:rFonts w:ascii="Arial" w:hAnsi="Arial" w:cs="Arial"/>
                <w:lang w:eastAsia="en-GB"/>
              </w:rPr>
            </w:pPr>
            <w:r w:rsidRPr="00AB2141">
              <w:rPr>
                <w:rFonts w:ascii="Arial" w:hAnsi="Arial" w:cs="Arial"/>
                <w:lang w:eastAsia="en-GB"/>
              </w:rPr>
              <w:t>Gas Transmission and Distribution Piping Systems</w:t>
            </w:r>
          </w:p>
        </w:tc>
      </w:tr>
      <w:tr w:rsidR="00343F45" w:rsidRPr="00870272" w:rsidTr="00AE4ADC">
        <w:trPr>
          <w:jc w:val="center"/>
        </w:trPr>
        <w:tc>
          <w:tcPr>
            <w:tcW w:w="4040" w:type="dxa"/>
          </w:tcPr>
          <w:p w:rsidR="00343F45" w:rsidRPr="00AB2141" w:rsidRDefault="00343F45" w:rsidP="0007778B">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AB2141">
              <w:rPr>
                <w:rFonts w:ascii="Arial" w:eastAsia="Calibri" w:hAnsi="Arial" w:cs="Arial"/>
                <w:color w:val="000000"/>
              </w:rPr>
              <w:t>ASME B16.20</w:t>
            </w:r>
          </w:p>
        </w:tc>
        <w:tc>
          <w:tcPr>
            <w:tcW w:w="5079" w:type="dxa"/>
          </w:tcPr>
          <w:p w:rsidR="00343F45" w:rsidRPr="00AB2141" w:rsidRDefault="00343F45" w:rsidP="0007778B">
            <w:pPr>
              <w:jc w:val="lowKashida"/>
              <w:rPr>
                <w:rFonts w:ascii="Arial" w:hAnsi="Arial" w:cs="Arial"/>
                <w:lang w:eastAsia="en-GB"/>
              </w:rPr>
            </w:pPr>
            <w:r w:rsidRPr="00AB2141">
              <w:rPr>
                <w:rFonts w:ascii="Arial" w:hAnsi="Arial" w:cs="Arial"/>
                <w:lang w:eastAsia="en-GB"/>
              </w:rPr>
              <w:t>Metallic Gaskets for Pipe Flanges</w:t>
            </w:r>
          </w:p>
        </w:tc>
      </w:tr>
      <w:tr w:rsidR="00343F45" w:rsidRPr="00870272" w:rsidTr="00AE4ADC">
        <w:trPr>
          <w:jc w:val="center"/>
        </w:trPr>
        <w:tc>
          <w:tcPr>
            <w:tcW w:w="4040" w:type="dxa"/>
          </w:tcPr>
          <w:p w:rsidR="00343F45" w:rsidRPr="00AB2141" w:rsidRDefault="00343F45" w:rsidP="0007778B">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AB2141">
              <w:rPr>
                <w:rFonts w:ascii="Arial" w:eastAsia="Calibri" w:hAnsi="Arial" w:cs="Arial"/>
                <w:color w:val="000000"/>
              </w:rPr>
              <w:t>ASME B16.36</w:t>
            </w:r>
          </w:p>
        </w:tc>
        <w:tc>
          <w:tcPr>
            <w:tcW w:w="5079" w:type="dxa"/>
          </w:tcPr>
          <w:p w:rsidR="00343F45" w:rsidRPr="00AB2141" w:rsidRDefault="00343F45" w:rsidP="0007778B">
            <w:pPr>
              <w:jc w:val="lowKashida"/>
              <w:rPr>
                <w:rFonts w:ascii="Arial" w:hAnsi="Arial" w:cs="Arial"/>
                <w:lang w:eastAsia="en-GB"/>
              </w:rPr>
            </w:pPr>
            <w:r w:rsidRPr="00AB2141">
              <w:rPr>
                <w:rFonts w:ascii="Arial" w:hAnsi="Arial" w:cs="Arial"/>
                <w:lang w:eastAsia="en-GB"/>
              </w:rPr>
              <w:t>Orifice Flanges</w:t>
            </w:r>
          </w:p>
        </w:tc>
      </w:tr>
      <w:tr w:rsidR="00343F45" w:rsidRPr="00870272" w:rsidTr="00AE4ADC">
        <w:trPr>
          <w:jc w:val="center"/>
        </w:trPr>
        <w:tc>
          <w:tcPr>
            <w:tcW w:w="4040" w:type="dxa"/>
          </w:tcPr>
          <w:p w:rsidR="00343F45" w:rsidRPr="00AB2141" w:rsidRDefault="00343F45" w:rsidP="0007778B">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AB2141">
              <w:rPr>
                <w:rFonts w:ascii="Arial" w:eastAsia="Calibri" w:hAnsi="Arial" w:cs="Arial"/>
                <w:color w:val="000000"/>
              </w:rPr>
              <w:t>BS EN 10204</w:t>
            </w:r>
          </w:p>
        </w:tc>
        <w:tc>
          <w:tcPr>
            <w:tcW w:w="5079" w:type="dxa"/>
          </w:tcPr>
          <w:p w:rsidR="00343F45" w:rsidRPr="00AB2141" w:rsidRDefault="00343F45" w:rsidP="0007778B">
            <w:pPr>
              <w:jc w:val="lowKashida"/>
              <w:rPr>
                <w:rFonts w:ascii="Arial" w:hAnsi="Arial" w:cs="Arial"/>
                <w:lang w:eastAsia="en-GB"/>
              </w:rPr>
            </w:pPr>
            <w:r w:rsidRPr="00AB2141">
              <w:rPr>
                <w:rFonts w:ascii="Arial" w:hAnsi="Arial" w:cs="Arial"/>
                <w:lang w:eastAsia="en-GB"/>
              </w:rPr>
              <w:t>Metallic products. Types of inspection documents</w:t>
            </w:r>
          </w:p>
        </w:tc>
      </w:tr>
      <w:tr w:rsidR="00343F45" w:rsidRPr="00870272" w:rsidTr="00AE4ADC">
        <w:trPr>
          <w:jc w:val="center"/>
        </w:trPr>
        <w:tc>
          <w:tcPr>
            <w:tcW w:w="4040" w:type="dxa"/>
          </w:tcPr>
          <w:p w:rsidR="00343F45" w:rsidRPr="00AB2141" w:rsidRDefault="00343F45" w:rsidP="0007778B">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AB2141">
              <w:rPr>
                <w:rFonts w:ascii="Arial" w:eastAsia="Calibri" w:hAnsi="Arial" w:cs="Arial"/>
                <w:color w:val="000000"/>
              </w:rPr>
              <w:t>ISO 4427</w:t>
            </w:r>
          </w:p>
        </w:tc>
        <w:tc>
          <w:tcPr>
            <w:tcW w:w="5079" w:type="dxa"/>
          </w:tcPr>
          <w:p w:rsidR="00343F45" w:rsidRPr="00AB2141" w:rsidRDefault="00343F45" w:rsidP="0007778B">
            <w:pPr>
              <w:jc w:val="lowKashida"/>
              <w:rPr>
                <w:rFonts w:ascii="Arial" w:hAnsi="Arial" w:cs="Arial"/>
                <w:lang w:eastAsia="en-GB"/>
              </w:rPr>
            </w:pPr>
            <w:r w:rsidRPr="00AB2141">
              <w:rPr>
                <w:rFonts w:ascii="Arial" w:hAnsi="Arial" w:cs="Arial"/>
                <w:lang w:eastAsia="en-GB"/>
              </w:rPr>
              <w:t xml:space="preserve">Plastic piping systems – Polyethylene (PE) pipes and fittings for water supply </w:t>
            </w:r>
          </w:p>
        </w:tc>
      </w:tr>
      <w:tr w:rsidR="00343F45" w:rsidRPr="00870272" w:rsidTr="00AE4ADC">
        <w:trPr>
          <w:jc w:val="center"/>
        </w:trPr>
        <w:tc>
          <w:tcPr>
            <w:tcW w:w="4040" w:type="dxa"/>
          </w:tcPr>
          <w:p w:rsidR="00343F45" w:rsidRPr="00AB2141" w:rsidRDefault="00343F45" w:rsidP="0007778B">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AB2141">
              <w:rPr>
                <w:rFonts w:ascii="Arial" w:eastAsia="Calibri" w:hAnsi="Arial" w:cs="Arial"/>
                <w:color w:val="000000"/>
              </w:rPr>
              <w:t>BS 5154</w:t>
            </w:r>
          </w:p>
        </w:tc>
        <w:tc>
          <w:tcPr>
            <w:tcW w:w="5079" w:type="dxa"/>
          </w:tcPr>
          <w:p w:rsidR="00343F45" w:rsidRPr="00AB2141" w:rsidRDefault="00343F45" w:rsidP="0007778B">
            <w:pPr>
              <w:jc w:val="lowKashida"/>
              <w:rPr>
                <w:rFonts w:ascii="Arial" w:hAnsi="Arial" w:cs="Arial"/>
                <w:lang w:eastAsia="en-GB"/>
              </w:rPr>
            </w:pPr>
            <w:r w:rsidRPr="00AB2141">
              <w:rPr>
                <w:rFonts w:ascii="Arial" w:hAnsi="Arial" w:cs="Arial"/>
                <w:lang w:eastAsia="en-GB"/>
              </w:rPr>
              <w:t>Specification for copper alloy globe, globe stop and check, check and gate valves</w:t>
            </w:r>
          </w:p>
        </w:tc>
      </w:tr>
      <w:tr w:rsidR="00343F45" w:rsidRPr="00870272" w:rsidTr="00AE4ADC">
        <w:trPr>
          <w:jc w:val="center"/>
        </w:trPr>
        <w:tc>
          <w:tcPr>
            <w:tcW w:w="4040" w:type="dxa"/>
          </w:tcPr>
          <w:p w:rsidR="00343F45" w:rsidRPr="00870272" w:rsidRDefault="00343F45"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6FA</w:t>
            </w:r>
          </w:p>
        </w:tc>
        <w:tc>
          <w:tcPr>
            <w:tcW w:w="5079" w:type="dxa"/>
          </w:tcPr>
          <w:p w:rsidR="00343F45" w:rsidRPr="00870272" w:rsidRDefault="00343F45" w:rsidP="00AE4ADC">
            <w:pPr>
              <w:rPr>
                <w:rFonts w:ascii="Arial" w:hAnsi="Arial" w:cs="Arial"/>
                <w:lang w:eastAsia="en-GB"/>
              </w:rPr>
            </w:pPr>
            <w:r w:rsidRPr="00870272">
              <w:rPr>
                <w:rFonts w:ascii="Arial" w:hAnsi="Arial" w:cs="Arial"/>
                <w:lang w:eastAsia="en-GB"/>
              </w:rPr>
              <w:t>Specification for Fire Test For Valves</w:t>
            </w:r>
          </w:p>
        </w:tc>
      </w:tr>
      <w:tr w:rsidR="00343F45" w:rsidRPr="00870272" w:rsidTr="00AE4ADC">
        <w:trPr>
          <w:jc w:val="center"/>
        </w:trPr>
        <w:tc>
          <w:tcPr>
            <w:tcW w:w="4040" w:type="dxa"/>
          </w:tcPr>
          <w:p w:rsidR="00343F45" w:rsidRPr="00870272" w:rsidRDefault="00343F45"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608</w:t>
            </w:r>
          </w:p>
        </w:tc>
        <w:tc>
          <w:tcPr>
            <w:tcW w:w="5079" w:type="dxa"/>
          </w:tcPr>
          <w:p w:rsidR="00343F45" w:rsidRPr="00870272" w:rsidRDefault="00343F45" w:rsidP="00AE4ADC">
            <w:pPr>
              <w:rPr>
                <w:rFonts w:ascii="Arial" w:hAnsi="Arial" w:cs="Arial"/>
                <w:lang w:eastAsia="en-GB"/>
              </w:rPr>
            </w:pPr>
            <w:r w:rsidRPr="00870272">
              <w:rPr>
                <w:rFonts w:ascii="Arial" w:hAnsi="Arial" w:cs="Arial"/>
                <w:lang w:eastAsia="en-GB"/>
              </w:rPr>
              <w:t>Metal Ball Valves-Flanged, Threaded, and Welding End</w:t>
            </w:r>
          </w:p>
        </w:tc>
      </w:tr>
      <w:tr w:rsidR="00343F45" w:rsidRPr="00870272" w:rsidTr="00AE4ADC">
        <w:trPr>
          <w:jc w:val="center"/>
        </w:trPr>
        <w:tc>
          <w:tcPr>
            <w:tcW w:w="4040" w:type="dxa"/>
          </w:tcPr>
          <w:p w:rsidR="00343F45" w:rsidRPr="00870272" w:rsidRDefault="00343F45" w:rsidP="002031EA">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lastRenderedPageBreak/>
              <w:t>BS-1868</w:t>
            </w:r>
          </w:p>
        </w:tc>
        <w:tc>
          <w:tcPr>
            <w:tcW w:w="5079" w:type="dxa"/>
          </w:tcPr>
          <w:p w:rsidR="00343F45" w:rsidRPr="00870272" w:rsidRDefault="00343F45" w:rsidP="00AE4ADC">
            <w:pPr>
              <w:rPr>
                <w:rFonts w:ascii="Arial" w:hAnsi="Arial" w:cs="Arial"/>
                <w:lang w:eastAsia="en-GB"/>
              </w:rPr>
            </w:pPr>
            <w:r w:rsidRPr="00870272">
              <w:rPr>
                <w:rFonts w:ascii="Arial" w:hAnsi="Arial" w:cs="Arial"/>
                <w:lang w:eastAsia="en-GB"/>
              </w:rPr>
              <w:t>Flanged And Butt-Welding Ends Steel Check Valves For Petroleum And Petrochemical Industries</w:t>
            </w:r>
          </w:p>
        </w:tc>
      </w:tr>
      <w:tr w:rsidR="00343F45" w:rsidRPr="00870272" w:rsidTr="00AE4ADC">
        <w:trPr>
          <w:jc w:val="center"/>
        </w:trPr>
        <w:tc>
          <w:tcPr>
            <w:tcW w:w="4040" w:type="dxa"/>
          </w:tcPr>
          <w:p w:rsidR="00343F45" w:rsidRPr="00870272" w:rsidRDefault="00343F45" w:rsidP="002031EA">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BS-1873</w:t>
            </w:r>
          </w:p>
        </w:tc>
        <w:tc>
          <w:tcPr>
            <w:tcW w:w="5079" w:type="dxa"/>
          </w:tcPr>
          <w:p w:rsidR="00343F45" w:rsidRPr="00870272" w:rsidRDefault="00343F45" w:rsidP="00AE4ADC">
            <w:pPr>
              <w:rPr>
                <w:rFonts w:ascii="Arial" w:hAnsi="Arial" w:cs="Arial"/>
                <w:lang w:eastAsia="en-GB"/>
              </w:rPr>
            </w:pPr>
            <w:r w:rsidRPr="00870272">
              <w:rPr>
                <w:rFonts w:ascii="Arial" w:hAnsi="Arial" w:cs="Arial"/>
                <w:lang w:eastAsia="en-GB"/>
              </w:rPr>
              <w:t>Flanged And Butt-Welding Ends Steel Globe Valves For Petroleum And Petrochemical Industries</w:t>
            </w:r>
          </w:p>
        </w:tc>
      </w:tr>
      <w:tr w:rsidR="00343F45" w:rsidRPr="00870272" w:rsidTr="00AE4ADC">
        <w:trPr>
          <w:jc w:val="center"/>
        </w:trPr>
        <w:tc>
          <w:tcPr>
            <w:tcW w:w="4040" w:type="dxa"/>
          </w:tcPr>
          <w:p w:rsidR="00343F45" w:rsidRPr="00870272" w:rsidRDefault="00343F45" w:rsidP="002031EA">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BS EN ISO 17292:2015</w:t>
            </w:r>
          </w:p>
        </w:tc>
        <w:tc>
          <w:tcPr>
            <w:tcW w:w="5079" w:type="dxa"/>
          </w:tcPr>
          <w:p w:rsidR="00343F45" w:rsidRPr="00870272" w:rsidRDefault="00343F45" w:rsidP="00AE4ADC">
            <w:pPr>
              <w:rPr>
                <w:rFonts w:ascii="Arial" w:hAnsi="Arial" w:cs="Arial"/>
                <w:lang w:eastAsia="en-GB"/>
              </w:rPr>
            </w:pPr>
            <w:r w:rsidRPr="00870272">
              <w:rPr>
                <w:rFonts w:ascii="Arial" w:hAnsi="Arial" w:cs="Arial"/>
                <w:lang w:eastAsia="en-GB"/>
              </w:rPr>
              <w:t>Metal ball valves for petroleum, petrochemical and allied industries</w:t>
            </w:r>
          </w:p>
        </w:tc>
      </w:tr>
      <w:tr w:rsidR="00343F45" w:rsidRPr="00870272" w:rsidTr="00AE4ADC">
        <w:trPr>
          <w:jc w:val="center"/>
        </w:trPr>
        <w:tc>
          <w:tcPr>
            <w:tcW w:w="4040" w:type="dxa"/>
          </w:tcPr>
          <w:p w:rsidR="00343F45" w:rsidRPr="00870272" w:rsidRDefault="00343F45" w:rsidP="002031EA">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BS EN ISO 15761:2002</w:t>
            </w:r>
          </w:p>
        </w:tc>
        <w:tc>
          <w:tcPr>
            <w:tcW w:w="5079" w:type="dxa"/>
          </w:tcPr>
          <w:p w:rsidR="00343F45" w:rsidRPr="00870272" w:rsidRDefault="00343F45" w:rsidP="00AE4ADC">
            <w:pPr>
              <w:rPr>
                <w:rFonts w:ascii="Arial" w:hAnsi="Arial" w:cs="Arial"/>
                <w:lang w:eastAsia="en-GB"/>
              </w:rPr>
            </w:pPr>
            <w:r w:rsidRPr="00870272">
              <w:rPr>
                <w:rFonts w:ascii="Arial" w:hAnsi="Arial" w:cs="Arial"/>
                <w:lang w:eastAsia="en-GB"/>
              </w:rPr>
              <w:t>Steel gate, globe and check valves for sizes DN 100 and smaller, for the petroleum and natural gas industries</w:t>
            </w:r>
          </w:p>
        </w:tc>
      </w:tr>
      <w:tr w:rsidR="00343F45" w:rsidRPr="00870272" w:rsidTr="00AE4ADC">
        <w:trPr>
          <w:jc w:val="center"/>
        </w:trPr>
        <w:tc>
          <w:tcPr>
            <w:tcW w:w="4040" w:type="dxa"/>
          </w:tcPr>
          <w:p w:rsidR="00343F45" w:rsidRPr="00870272" w:rsidRDefault="00343F45"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BS 6775 (PART 2)</w:t>
            </w:r>
          </w:p>
        </w:tc>
        <w:tc>
          <w:tcPr>
            <w:tcW w:w="5079" w:type="dxa"/>
          </w:tcPr>
          <w:p w:rsidR="00343F45" w:rsidRPr="00870272" w:rsidRDefault="00343F45" w:rsidP="00AE4ADC">
            <w:pPr>
              <w:rPr>
                <w:rFonts w:ascii="Arial" w:hAnsi="Arial" w:cs="Arial"/>
                <w:lang w:eastAsia="en-GB"/>
              </w:rPr>
            </w:pPr>
            <w:r w:rsidRPr="00870272">
              <w:rPr>
                <w:rFonts w:ascii="Arial" w:hAnsi="Arial" w:cs="Arial"/>
                <w:lang w:eastAsia="en-GB"/>
              </w:rPr>
              <w:t>Testing Of Valve Specification For Fire Type Testing Requirement</w:t>
            </w:r>
          </w:p>
        </w:tc>
      </w:tr>
      <w:tr w:rsidR="00343F45" w:rsidRPr="00870272" w:rsidTr="00AE4ADC">
        <w:trPr>
          <w:jc w:val="center"/>
        </w:trPr>
        <w:tc>
          <w:tcPr>
            <w:tcW w:w="4040" w:type="dxa"/>
          </w:tcPr>
          <w:p w:rsidR="00343F45" w:rsidRPr="00870272" w:rsidRDefault="00343F45"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SP-83</w:t>
            </w:r>
          </w:p>
        </w:tc>
        <w:tc>
          <w:tcPr>
            <w:tcW w:w="5079" w:type="dxa"/>
          </w:tcPr>
          <w:p w:rsidR="00343F45" w:rsidRPr="00870272" w:rsidRDefault="00343F45" w:rsidP="00AE4ADC">
            <w:pPr>
              <w:rPr>
                <w:rFonts w:ascii="Arial" w:hAnsi="Arial" w:cs="Arial"/>
                <w:lang w:eastAsia="en-GB"/>
              </w:rPr>
            </w:pPr>
            <w:r w:rsidRPr="00870272">
              <w:rPr>
                <w:rFonts w:ascii="Arial" w:hAnsi="Arial" w:cs="Arial"/>
                <w:lang w:eastAsia="en-GB"/>
              </w:rPr>
              <w:t>Class 300 and 6000 pipe unions, socket welding and threaded</w:t>
            </w:r>
          </w:p>
        </w:tc>
      </w:tr>
      <w:tr w:rsidR="00343F45" w:rsidRPr="00870272" w:rsidTr="00AE4ADC">
        <w:trPr>
          <w:jc w:val="center"/>
        </w:trPr>
        <w:tc>
          <w:tcPr>
            <w:tcW w:w="4040" w:type="dxa"/>
          </w:tcPr>
          <w:p w:rsidR="00343F45" w:rsidRPr="00870272" w:rsidRDefault="00343F45"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SP-80</w:t>
            </w:r>
          </w:p>
        </w:tc>
        <w:tc>
          <w:tcPr>
            <w:tcW w:w="5079" w:type="dxa"/>
          </w:tcPr>
          <w:p w:rsidR="00343F45" w:rsidRPr="00870272" w:rsidRDefault="00343F45" w:rsidP="00AE4ADC">
            <w:pPr>
              <w:rPr>
                <w:rFonts w:ascii="Arial" w:hAnsi="Arial" w:cs="Arial"/>
                <w:lang w:eastAsia="en-GB"/>
              </w:rPr>
            </w:pPr>
            <w:r w:rsidRPr="00870272">
              <w:rPr>
                <w:rFonts w:ascii="Arial" w:hAnsi="Arial" w:cs="Arial"/>
                <w:lang w:eastAsia="en-GB"/>
              </w:rPr>
              <w:t>Bronze Gate, globe angle and check valves</w:t>
            </w:r>
          </w:p>
        </w:tc>
      </w:tr>
      <w:tr w:rsidR="00343F45" w:rsidRPr="00870272" w:rsidTr="00AE4ADC">
        <w:trPr>
          <w:jc w:val="center"/>
        </w:trPr>
        <w:tc>
          <w:tcPr>
            <w:tcW w:w="4040" w:type="dxa"/>
          </w:tcPr>
          <w:p w:rsidR="00343F45" w:rsidRPr="00870272" w:rsidRDefault="00343F45"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SP-95</w:t>
            </w:r>
          </w:p>
        </w:tc>
        <w:tc>
          <w:tcPr>
            <w:tcW w:w="5079" w:type="dxa"/>
          </w:tcPr>
          <w:p w:rsidR="00343F45" w:rsidRPr="00870272" w:rsidRDefault="00343F45" w:rsidP="00AE4ADC">
            <w:pPr>
              <w:rPr>
                <w:rFonts w:ascii="Arial" w:hAnsi="Arial" w:cs="Arial"/>
                <w:lang w:eastAsia="en-GB"/>
              </w:rPr>
            </w:pPr>
            <w:r w:rsidRPr="00870272">
              <w:rPr>
                <w:rFonts w:ascii="Arial" w:hAnsi="Arial" w:cs="Arial"/>
                <w:lang w:eastAsia="en-GB"/>
              </w:rPr>
              <w:t>Swage Nipples And Ball Plugs</w:t>
            </w:r>
          </w:p>
        </w:tc>
      </w:tr>
      <w:tr w:rsidR="00343F45" w:rsidRPr="00870272" w:rsidTr="00AE4ADC">
        <w:trPr>
          <w:jc w:val="center"/>
        </w:trPr>
        <w:tc>
          <w:tcPr>
            <w:tcW w:w="4040" w:type="dxa"/>
          </w:tcPr>
          <w:p w:rsidR="00343F45" w:rsidRPr="00870272" w:rsidRDefault="00343F45"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SP-97</w:t>
            </w:r>
          </w:p>
        </w:tc>
        <w:tc>
          <w:tcPr>
            <w:tcW w:w="5079" w:type="dxa"/>
          </w:tcPr>
          <w:p w:rsidR="00343F45" w:rsidRPr="00870272" w:rsidRDefault="00343F45" w:rsidP="00AE4ADC">
            <w:pPr>
              <w:rPr>
                <w:rFonts w:ascii="Arial" w:hAnsi="Arial" w:cs="Arial"/>
                <w:lang w:eastAsia="en-GB"/>
              </w:rPr>
            </w:pPr>
            <w:r w:rsidRPr="00870272">
              <w:rPr>
                <w:rFonts w:ascii="Arial" w:hAnsi="Arial" w:cs="Arial"/>
                <w:lang w:eastAsia="en-GB"/>
              </w:rPr>
              <w:t>Forged Carbon Steel Branch Olet Fittings</w:t>
            </w:r>
          </w:p>
        </w:tc>
      </w:tr>
      <w:tr w:rsidR="00343F45" w:rsidRPr="00870272" w:rsidTr="00AE4ADC">
        <w:trPr>
          <w:jc w:val="center"/>
        </w:trPr>
        <w:tc>
          <w:tcPr>
            <w:tcW w:w="4040" w:type="dxa"/>
          </w:tcPr>
          <w:p w:rsidR="00343F45" w:rsidRPr="00870272" w:rsidRDefault="00343F45"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SP-120</w:t>
            </w:r>
          </w:p>
        </w:tc>
        <w:tc>
          <w:tcPr>
            <w:tcW w:w="5079" w:type="dxa"/>
          </w:tcPr>
          <w:p w:rsidR="00343F45" w:rsidRPr="00870272" w:rsidRDefault="00343F45" w:rsidP="00AE4ADC">
            <w:pPr>
              <w:rPr>
                <w:rFonts w:ascii="Arial" w:hAnsi="Arial" w:cs="Arial"/>
                <w:lang w:eastAsia="en-GB"/>
              </w:rPr>
            </w:pPr>
            <w:r w:rsidRPr="00870272">
              <w:rPr>
                <w:rFonts w:ascii="Arial" w:hAnsi="Arial" w:cs="Arial"/>
                <w:lang w:eastAsia="en-GB"/>
              </w:rPr>
              <w:t>Ball Valves Threaded, Socket-Welding, Solder Joint, Grooved and Flared Ends</w:t>
            </w:r>
          </w:p>
        </w:tc>
      </w:tr>
      <w:tr w:rsidR="00343F45" w:rsidRPr="00870272" w:rsidTr="00AE4ADC">
        <w:trPr>
          <w:jc w:val="center"/>
        </w:trPr>
        <w:tc>
          <w:tcPr>
            <w:tcW w:w="4040" w:type="dxa"/>
          </w:tcPr>
          <w:p w:rsidR="00343F45" w:rsidRPr="00870272" w:rsidRDefault="00343F45"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ANSI/NACE MR0175/ ISO 15156-1:2009(E)</w:t>
            </w:r>
          </w:p>
        </w:tc>
        <w:tc>
          <w:tcPr>
            <w:tcW w:w="5079" w:type="dxa"/>
          </w:tcPr>
          <w:p w:rsidR="00343F45" w:rsidRPr="00870272" w:rsidRDefault="00343F45" w:rsidP="00AE4ADC">
            <w:pPr>
              <w:rPr>
                <w:rFonts w:ascii="Arial" w:hAnsi="Arial" w:cs="Arial"/>
                <w:lang w:eastAsia="en-GB"/>
              </w:rPr>
            </w:pPr>
            <w:r w:rsidRPr="00870272">
              <w:rPr>
                <w:rFonts w:ascii="Arial" w:hAnsi="Arial" w:cs="Arial"/>
                <w:lang w:eastAsia="en-GB"/>
              </w:rPr>
              <w:t>Petroleum And Natural Gas Industries - Materials For Use In H2S Containing Environments In Oil And Gas Production</w:t>
            </w:r>
          </w:p>
        </w:tc>
      </w:tr>
      <w:tr w:rsidR="00343F45" w:rsidRPr="00870272" w:rsidTr="00AE4ADC">
        <w:trPr>
          <w:jc w:val="center"/>
        </w:trPr>
        <w:tc>
          <w:tcPr>
            <w:tcW w:w="4040" w:type="dxa"/>
          </w:tcPr>
          <w:p w:rsidR="00343F45" w:rsidRPr="00AB2141" w:rsidRDefault="00343F45" w:rsidP="0007778B">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AB2141">
              <w:rPr>
                <w:rFonts w:ascii="Arial" w:eastAsia="Calibri" w:hAnsi="Arial" w:cs="Arial"/>
                <w:color w:val="000000"/>
              </w:rPr>
              <w:t>NACE TM-0284</w:t>
            </w:r>
          </w:p>
        </w:tc>
        <w:tc>
          <w:tcPr>
            <w:tcW w:w="5079" w:type="dxa"/>
          </w:tcPr>
          <w:p w:rsidR="00343F45" w:rsidRPr="00AB2141" w:rsidRDefault="00343F45" w:rsidP="0007778B">
            <w:pPr>
              <w:jc w:val="lowKashida"/>
              <w:rPr>
                <w:rFonts w:ascii="Arial" w:hAnsi="Arial" w:cs="Arial"/>
                <w:lang w:eastAsia="en-GB"/>
              </w:rPr>
            </w:pPr>
            <w:r w:rsidRPr="00AB2141">
              <w:rPr>
                <w:rFonts w:ascii="Arial" w:hAnsi="Arial" w:cs="Arial"/>
                <w:lang w:eastAsia="en-GB"/>
              </w:rPr>
              <w:t>Standard Test Method - Evaluation Of Pipeline And Pressure Vessel Steels For Resistance To Hydrogen-Induced Cracking</w:t>
            </w:r>
          </w:p>
        </w:tc>
      </w:tr>
      <w:tr w:rsidR="00343F45" w:rsidRPr="00870272" w:rsidTr="00AE4ADC">
        <w:trPr>
          <w:jc w:val="center"/>
        </w:trPr>
        <w:tc>
          <w:tcPr>
            <w:tcW w:w="4040" w:type="dxa"/>
          </w:tcPr>
          <w:p w:rsidR="00343F45" w:rsidRPr="00AB2141" w:rsidRDefault="00343F45" w:rsidP="0007778B">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AB2141">
              <w:rPr>
                <w:rFonts w:ascii="Arial" w:eastAsia="Calibri" w:hAnsi="Arial" w:cs="Arial"/>
                <w:color w:val="000000"/>
              </w:rPr>
              <w:t>NACE TM-0177</w:t>
            </w:r>
          </w:p>
        </w:tc>
        <w:tc>
          <w:tcPr>
            <w:tcW w:w="5079" w:type="dxa"/>
          </w:tcPr>
          <w:p w:rsidR="00343F45" w:rsidRPr="00AB2141" w:rsidRDefault="00343F45" w:rsidP="0007778B">
            <w:pPr>
              <w:jc w:val="lowKashida"/>
              <w:rPr>
                <w:rFonts w:ascii="Arial" w:hAnsi="Arial" w:cs="Arial"/>
                <w:lang w:eastAsia="en-GB"/>
              </w:rPr>
            </w:pPr>
            <w:r w:rsidRPr="00AB2141">
              <w:rPr>
                <w:rFonts w:ascii="Arial" w:hAnsi="Arial" w:cs="Arial"/>
                <w:lang w:eastAsia="en-GB"/>
              </w:rPr>
              <w:t>Laboratory Testing Of Metals For Resistance To Sulfide Stress Cracking And Stress Corrosion Cracking In H2s Environments</w:t>
            </w:r>
          </w:p>
        </w:tc>
      </w:tr>
    </w:tbl>
    <w:bookmarkEnd w:id="21"/>
    <w:bookmarkEnd w:id="22"/>
    <w:p w:rsidR="00A72B91" w:rsidRPr="00995361" w:rsidRDefault="00A72B91" w:rsidP="00995361">
      <w:pPr>
        <w:keepNext/>
        <w:keepLines/>
        <w:numPr>
          <w:ilvl w:val="1"/>
          <w:numId w:val="18"/>
        </w:numPr>
        <w:spacing w:before="200" w:after="0"/>
        <w:outlineLvl w:val="1"/>
        <w:rPr>
          <w:rFonts w:ascii="Arial" w:eastAsia="Times New Roman" w:hAnsi="Arial" w:cs="Arial"/>
          <w:b/>
          <w:bCs/>
          <w:lang w:eastAsia="en-GB"/>
        </w:rPr>
      </w:pPr>
      <w:r w:rsidRPr="00995361">
        <w:rPr>
          <w:rFonts w:ascii="Arial" w:eastAsia="Times New Roman" w:hAnsi="Arial" w:cs="Arial"/>
          <w:b/>
          <w:bCs/>
          <w:lang w:eastAsia="en-GB"/>
        </w:rPr>
        <w:t>THE PROJECT DOCUMENTS</w:t>
      </w:r>
    </w:p>
    <w:tbl>
      <w:tblPr>
        <w:tblW w:w="9014" w:type="dxa"/>
        <w:jc w:val="center"/>
        <w:tblLook w:val="04A0" w:firstRow="1" w:lastRow="0" w:firstColumn="1" w:lastColumn="0" w:noHBand="0" w:noVBand="1"/>
      </w:tblPr>
      <w:tblGrid>
        <w:gridCol w:w="4624"/>
        <w:gridCol w:w="4390"/>
      </w:tblGrid>
      <w:tr w:rsidR="00A72B91" w:rsidRPr="00ED68B6" w:rsidTr="004C5973">
        <w:trPr>
          <w:trHeight w:val="611"/>
          <w:jc w:val="center"/>
        </w:trPr>
        <w:tc>
          <w:tcPr>
            <w:tcW w:w="4624" w:type="dxa"/>
          </w:tcPr>
          <w:p w:rsidR="00A72B91" w:rsidRPr="00ED68B6" w:rsidRDefault="004221B4" w:rsidP="004221B4">
            <w:pPr>
              <w:numPr>
                <w:ilvl w:val="1"/>
                <w:numId w:val="20"/>
              </w:numPr>
              <w:spacing w:before="240" w:after="120" w:line="240" w:lineRule="auto"/>
              <w:rPr>
                <w:rFonts w:ascii="Arial" w:hAnsi="Arial" w:cs="Arial"/>
                <w:szCs w:val="24"/>
                <w:shd w:val="clear" w:color="auto" w:fill="FFFFFF"/>
                <w:lang w:eastAsia="en-GB"/>
              </w:rPr>
            </w:pPr>
            <w:r w:rsidRPr="004221B4">
              <w:rPr>
                <w:rFonts w:ascii="Arial" w:hAnsi="Arial" w:cs="Arial"/>
                <w:szCs w:val="24"/>
                <w:shd w:val="clear" w:color="auto" w:fill="FFFFFF"/>
                <w:lang w:eastAsia="en-GB"/>
              </w:rPr>
              <w:t>BK-PPL-PEDCO-320-PI-RT-0002</w:t>
            </w:r>
          </w:p>
        </w:tc>
        <w:tc>
          <w:tcPr>
            <w:tcW w:w="4390" w:type="dxa"/>
          </w:tcPr>
          <w:p w:rsidR="00A72B91" w:rsidRPr="00ED68B6" w:rsidRDefault="004221B4" w:rsidP="00A72B91">
            <w:pPr>
              <w:spacing w:before="240" w:after="120" w:line="240" w:lineRule="auto"/>
              <w:rPr>
                <w:rFonts w:ascii="Arial" w:hAnsi="Arial" w:cs="Arial"/>
                <w:sz w:val="18"/>
                <w:szCs w:val="18"/>
                <w:shd w:val="clear" w:color="auto" w:fill="FFFFFF"/>
                <w:lang w:eastAsia="en-GB"/>
              </w:rPr>
            </w:pPr>
            <w:r w:rsidRPr="004221B4">
              <w:rPr>
                <w:rFonts w:ascii="Arial" w:hAnsi="Arial" w:cs="Arial"/>
                <w:szCs w:val="24"/>
                <w:shd w:val="clear" w:color="auto" w:fill="FFFFFF"/>
                <w:lang w:eastAsia="en-GB"/>
              </w:rPr>
              <w:t>Wall Thickness Calculation Report</w:t>
            </w:r>
          </w:p>
        </w:tc>
      </w:tr>
      <w:tr w:rsidR="00A72B91" w:rsidRPr="00870272" w:rsidTr="004C5973">
        <w:trPr>
          <w:trHeight w:val="611"/>
          <w:jc w:val="center"/>
        </w:trPr>
        <w:tc>
          <w:tcPr>
            <w:tcW w:w="4624" w:type="dxa"/>
          </w:tcPr>
          <w:p w:rsidR="00A72B91" w:rsidRPr="00ED68B6" w:rsidRDefault="00995361" w:rsidP="00995361">
            <w:pPr>
              <w:numPr>
                <w:ilvl w:val="1"/>
                <w:numId w:val="20"/>
              </w:numPr>
              <w:spacing w:before="240" w:after="120" w:line="240" w:lineRule="auto"/>
              <w:rPr>
                <w:rFonts w:ascii="Arial" w:hAnsi="Arial" w:cs="Arial"/>
                <w:szCs w:val="24"/>
                <w:shd w:val="clear" w:color="auto" w:fill="FFFFFF"/>
                <w:lang w:eastAsia="en-GB"/>
              </w:rPr>
            </w:pPr>
            <w:r w:rsidRPr="00995361">
              <w:rPr>
                <w:rFonts w:ascii="Arial" w:hAnsi="Arial" w:cs="Arial"/>
                <w:szCs w:val="24"/>
                <w:shd w:val="clear" w:color="auto" w:fill="FFFFFF"/>
                <w:lang w:eastAsia="en-GB"/>
              </w:rPr>
              <w:t>BK-PPL-PEDCO-320-PI-RT-0001</w:t>
            </w:r>
          </w:p>
        </w:tc>
        <w:tc>
          <w:tcPr>
            <w:tcW w:w="4390" w:type="dxa"/>
          </w:tcPr>
          <w:p w:rsidR="00A72B91" w:rsidRPr="00870272" w:rsidRDefault="00995361" w:rsidP="00A72B91">
            <w:pPr>
              <w:spacing w:before="240" w:after="120" w:line="240" w:lineRule="auto"/>
              <w:rPr>
                <w:rFonts w:ascii="Arial" w:hAnsi="Arial" w:cs="Arial"/>
                <w:szCs w:val="24"/>
                <w:shd w:val="clear" w:color="auto" w:fill="FFFFFF"/>
                <w:lang w:eastAsia="en-GB"/>
              </w:rPr>
            </w:pPr>
            <w:r w:rsidRPr="00995361">
              <w:rPr>
                <w:rFonts w:ascii="Arial" w:hAnsi="Arial" w:cs="Arial"/>
                <w:szCs w:val="24"/>
                <w:shd w:val="clear" w:color="auto" w:fill="FFFFFF"/>
                <w:lang w:eastAsia="en-GB"/>
              </w:rPr>
              <w:t>Corrosion Study &amp; Material Selection Report</w:t>
            </w:r>
          </w:p>
        </w:tc>
      </w:tr>
      <w:tr w:rsidR="004221B4" w:rsidRPr="00870272" w:rsidTr="004C5973">
        <w:trPr>
          <w:trHeight w:val="611"/>
          <w:jc w:val="center"/>
        </w:trPr>
        <w:tc>
          <w:tcPr>
            <w:tcW w:w="4624" w:type="dxa"/>
          </w:tcPr>
          <w:p w:rsidR="004221B4" w:rsidRPr="00ED68B6" w:rsidRDefault="00995361" w:rsidP="00995361">
            <w:pPr>
              <w:numPr>
                <w:ilvl w:val="1"/>
                <w:numId w:val="20"/>
              </w:numPr>
              <w:spacing w:before="240" w:after="120" w:line="240" w:lineRule="auto"/>
              <w:rPr>
                <w:rFonts w:ascii="Arial" w:hAnsi="Arial" w:cs="Arial"/>
                <w:szCs w:val="24"/>
                <w:shd w:val="clear" w:color="auto" w:fill="FFFFFF"/>
                <w:lang w:eastAsia="en-GB"/>
              </w:rPr>
            </w:pPr>
            <w:r w:rsidRPr="00995361">
              <w:rPr>
                <w:rFonts w:ascii="Arial" w:hAnsi="Arial" w:cs="Arial"/>
                <w:szCs w:val="24"/>
                <w:shd w:val="clear" w:color="auto" w:fill="FFFFFF"/>
                <w:lang w:eastAsia="en-GB"/>
              </w:rPr>
              <w:t>BK-GNRAL-PEDCO-000-PI-DC-0001</w:t>
            </w:r>
          </w:p>
        </w:tc>
        <w:tc>
          <w:tcPr>
            <w:tcW w:w="4390" w:type="dxa"/>
          </w:tcPr>
          <w:p w:rsidR="004221B4" w:rsidRPr="00ED68B6" w:rsidRDefault="00995361" w:rsidP="00A72B91">
            <w:pPr>
              <w:spacing w:before="240" w:after="120" w:line="240" w:lineRule="auto"/>
              <w:rPr>
                <w:rFonts w:ascii="Arial" w:hAnsi="Arial" w:cs="Arial"/>
                <w:szCs w:val="24"/>
                <w:shd w:val="clear" w:color="auto" w:fill="FFFFFF"/>
                <w:lang w:eastAsia="en-GB"/>
              </w:rPr>
            </w:pPr>
            <w:r w:rsidRPr="00995361">
              <w:rPr>
                <w:rFonts w:ascii="Arial" w:hAnsi="Arial" w:cs="Arial"/>
                <w:szCs w:val="24"/>
                <w:shd w:val="clear" w:color="auto" w:fill="FFFFFF"/>
                <w:lang w:eastAsia="en-GB"/>
              </w:rPr>
              <w:t xml:space="preserve">Piping Design Criteria    </w:t>
            </w:r>
          </w:p>
        </w:tc>
      </w:tr>
      <w:tr w:rsidR="00995361" w:rsidRPr="00870272" w:rsidTr="004C5973">
        <w:trPr>
          <w:trHeight w:val="611"/>
          <w:jc w:val="center"/>
        </w:trPr>
        <w:tc>
          <w:tcPr>
            <w:tcW w:w="4624" w:type="dxa"/>
          </w:tcPr>
          <w:p w:rsidR="00995361" w:rsidRPr="00ED68B6" w:rsidRDefault="00995361" w:rsidP="00B97EEB">
            <w:pPr>
              <w:numPr>
                <w:ilvl w:val="1"/>
                <w:numId w:val="20"/>
              </w:numPr>
              <w:spacing w:before="240" w:after="120" w:line="240" w:lineRule="auto"/>
              <w:rPr>
                <w:rFonts w:ascii="Arial" w:hAnsi="Arial" w:cs="Arial"/>
                <w:szCs w:val="24"/>
                <w:shd w:val="clear" w:color="auto" w:fill="FFFFFF"/>
                <w:lang w:eastAsia="en-GB"/>
              </w:rPr>
            </w:pPr>
            <w:r w:rsidRPr="00ED68B6">
              <w:rPr>
                <w:rFonts w:ascii="Arial" w:hAnsi="Arial" w:cs="Arial"/>
                <w:szCs w:val="24"/>
                <w:shd w:val="clear" w:color="auto" w:fill="FFFFFF"/>
                <w:lang w:eastAsia="en-GB"/>
              </w:rPr>
              <w:t>BK-GNRAL-PEDCO-000-PI-SP-0008</w:t>
            </w:r>
          </w:p>
        </w:tc>
        <w:tc>
          <w:tcPr>
            <w:tcW w:w="4390" w:type="dxa"/>
          </w:tcPr>
          <w:p w:rsidR="00995361" w:rsidRPr="00870272" w:rsidRDefault="00995361" w:rsidP="00B97EEB">
            <w:pPr>
              <w:spacing w:before="240" w:after="120" w:line="240" w:lineRule="auto"/>
              <w:rPr>
                <w:rFonts w:ascii="Arial" w:hAnsi="Arial" w:cs="Arial"/>
                <w:szCs w:val="24"/>
                <w:shd w:val="clear" w:color="auto" w:fill="FFFFFF"/>
                <w:lang w:eastAsia="en-GB"/>
              </w:rPr>
            </w:pPr>
            <w:r w:rsidRPr="00ED68B6">
              <w:rPr>
                <w:rFonts w:ascii="Arial" w:hAnsi="Arial" w:cs="Arial"/>
                <w:szCs w:val="24"/>
                <w:shd w:val="clear" w:color="auto" w:fill="FFFFFF"/>
                <w:lang w:eastAsia="en-GB"/>
              </w:rPr>
              <w:t>Specification For Material Requirements in Sour service</w:t>
            </w:r>
          </w:p>
        </w:tc>
      </w:tr>
    </w:tbl>
    <w:p w:rsidR="00A72B91" w:rsidRPr="00995361" w:rsidRDefault="00A72B91" w:rsidP="002E7493">
      <w:pPr>
        <w:keepNext/>
        <w:keepLines/>
        <w:numPr>
          <w:ilvl w:val="1"/>
          <w:numId w:val="18"/>
        </w:numPr>
        <w:spacing w:before="200" w:after="120"/>
        <w:outlineLvl w:val="1"/>
        <w:rPr>
          <w:rFonts w:ascii="Arial" w:eastAsia="Times New Roman" w:hAnsi="Arial" w:cs="Arial"/>
          <w:b/>
          <w:bCs/>
          <w:lang w:eastAsia="en-GB"/>
        </w:rPr>
      </w:pPr>
      <w:bookmarkStart w:id="35" w:name="_Toc341278664"/>
      <w:bookmarkStart w:id="36" w:name="_Toc341280195"/>
      <w:bookmarkStart w:id="37" w:name="_Toc343327085"/>
      <w:bookmarkStart w:id="38" w:name="_Toc343327782"/>
      <w:bookmarkStart w:id="39" w:name="_Toc518745783"/>
      <w:r w:rsidRPr="00995361">
        <w:rPr>
          <w:rFonts w:ascii="Arial" w:eastAsia="Times New Roman" w:hAnsi="Arial" w:cs="Arial"/>
          <w:b/>
          <w:bCs/>
          <w:lang w:eastAsia="en-GB"/>
        </w:rPr>
        <w:t>ENVIRONMENTAL DATA</w:t>
      </w:r>
      <w:bookmarkEnd w:id="35"/>
      <w:bookmarkEnd w:id="36"/>
      <w:bookmarkEnd w:id="37"/>
      <w:bookmarkEnd w:id="38"/>
      <w:bookmarkEnd w:id="39"/>
    </w:p>
    <w:p w:rsidR="00A72B91" w:rsidRPr="00870272" w:rsidRDefault="007C1A34" w:rsidP="007C1A34">
      <w:pPr>
        <w:ind w:left="720"/>
        <w:rPr>
          <w:rFonts w:ascii="Arial" w:hAnsi="Arial" w:cs="Arial"/>
          <w:lang w:eastAsia="en-GB"/>
        </w:rPr>
      </w:pPr>
      <w:r w:rsidRPr="00870272">
        <w:rPr>
          <w:rFonts w:ascii="Arial" w:eastAsia="Times New Roman" w:hAnsi="Arial" w:cs="Arial"/>
          <w:lang w:eastAsia="en-GB" w:bidi="fa-IR"/>
        </w:rPr>
        <w:t>Refer to "Process Basis of Design; Doc. No. BK-GNRAL-PEDCO-000-PR-DB-0001”</w:t>
      </w:r>
      <w:r w:rsidR="00467312">
        <w:rPr>
          <w:rFonts w:ascii="Arial" w:eastAsia="Times New Roman" w:hAnsi="Arial" w:cs="Arial"/>
          <w:lang w:eastAsia="en-GB" w:bidi="fa-IR"/>
        </w:rPr>
        <w:t>.</w:t>
      </w:r>
    </w:p>
    <w:p w:rsidR="00A72B91" w:rsidRPr="00995361" w:rsidRDefault="00A72B91" w:rsidP="00995361">
      <w:pPr>
        <w:keepNext/>
        <w:keepLines/>
        <w:numPr>
          <w:ilvl w:val="1"/>
          <w:numId w:val="18"/>
        </w:numPr>
        <w:spacing w:before="200" w:after="0"/>
        <w:outlineLvl w:val="1"/>
        <w:rPr>
          <w:rFonts w:ascii="Arial" w:eastAsia="Times New Roman" w:hAnsi="Arial" w:cs="Arial"/>
          <w:b/>
          <w:bCs/>
          <w:lang w:eastAsia="en-GB"/>
        </w:rPr>
      </w:pPr>
      <w:bookmarkStart w:id="40" w:name="_Toc83130850"/>
      <w:bookmarkStart w:id="41" w:name="_Toc83133994"/>
      <w:bookmarkStart w:id="42" w:name="_Toc83136016"/>
      <w:r w:rsidRPr="00995361">
        <w:rPr>
          <w:rFonts w:ascii="Arial" w:eastAsia="Times New Roman" w:hAnsi="Arial" w:cs="Arial"/>
          <w:b/>
          <w:bCs/>
          <w:lang w:eastAsia="en-GB"/>
        </w:rPr>
        <w:lastRenderedPageBreak/>
        <w:t>O</w:t>
      </w:r>
      <w:bookmarkEnd w:id="40"/>
      <w:bookmarkEnd w:id="41"/>
      <w:bookmarkEnd w:id="42"/>
      <w:r w:rsidRPr="00995361">
        <w:rPr>
          <w:rFonts w:ascii="Arial" w:eastAsia="Times New Roman" w:hAnsi="Arial" w:cs="Arial"/>
          <w:b/>
          <w:bCs/>
          <w:lang w:eastAsia="en-GB"/>
        </w:rPr>
        <w:t xml:space="preserve">RDER OF PRECEDENCE </w:t>
      </w:r>
    </w:p>
    <w:p w:rsidR="00F41D09" w:rsidRPr="00870272" w:rsidRDefault="00F41D09" w:rsidP="00F41D09">
      <w:pPr>
        <w:widowControl w:val="0"/>
        <w:autoSpaceDE w:val="0"/>
        <w:autoSpaceDN w:val="0"/>
        <w:adjustRightInd w:val="0"/>
        <w:spacing w:before="240" w:after="240"/>
        <w:ind w:left="720"/>
        <w:jc w:val="both"/>
        <w:rPr>
          <w:rFonts w:ascii="Arial" w:hAnsi="Arial" w:cs="Arial"/>
          <w:lang w:bidi="fa-IR"/>
        </w:rPr>
      </w:pPr>
      <w:r>
        <w:rPr>
          <w:rFonts w:ascii="Arial" w:hAnsi="Arial" w:cs="Arial"/>
          <w:lang w:bidi="fa-IR"/>
        </w:rPr>
        <w:t>In</w:t>
      </w:r>
      <w:r w:rsidRPr="00870272">
        <w:rPr>
          <w:rFonts w:ascii="Arial" w:hAnsi="Arial" w:cs="Arial"/>
          <w:lang w:bidi="fa-IR"/>
        </w:rPr>
        <w:t xml:space="preserve"> </w:t>
      </w:r>
      <w:r w:rsidRPr="00075180">
        <w:rPr>
          <w:rFonts w:ascii="Arial" w:hAnsi="Arial" w:cs="Arial"/>
          <w:lang w:bidi="fa-IR"/>
        </w:rPr>
        <w:t>case of any conflict between requirements specified herein &amp; the requirements of any other referenced document, this subject shall be reflected to CLIENT and the final decision will be made by CLIENT.</w:t>
      </w:r>
    </w:p>
    <w:p w:rsidR="00365F51" w:rsidRPr="00A34346" w:rsidRDefault="007D2BB7" w:rsidP="00995361">
      <w:pPr>
        <w:keepNext/>
        <w:widowControl w:val="0"/>
        <w:numPr>
          <w:ilvl w:val="0"/>
          <w:numId w:val="18"/>
        </w:numPr>
        <w:tabs>
          <w:tab w:val="clear" w:pos="990"/>
        </w:tabs>
        <w:spacing w:before="240" w:after="240" w:line="240" w:lineRule="auto"/>
        <w:ind w:left="720"/>
        <w:jc w:val="both"/>
        <w:outlineLvl w:val="0"/>
        <w:rPr>
          <w:rFonts w:ascii="Arial" w:hAnsi="Arial" w:cs="Arial"/>
          <w:b/>
          <w:bCs/>
          <w:sz w:val="24"/>
          <w:szCs w:val="24"/>
        </w:rPr>
      </w:pPr>
      <w:bookmarkStart w:id="43" w:name="_Toc524961783"/>
      <w:bookmarkStart w:id="44" w:name="_Toc525971936"/>
      <w:bookmarkStart w:id="45" w:name="_Toc528064643"/>
      <w:bookmarkStart w:id="46" w:name="_Toc530043729"/>
      <w:bookmarkStart w:id="47" w:name="_Toc88581439"/>
      <w:bookmarkEnd w:id="23"/>
      <w:bookmarkEnd w:id="24"/>
      <w:bookmarkEnd w:id="25"/>
      <w:bookmarkEnd w:id="26"/>
      <w:r w:rsidRPr="00A34346">
        <w:rPr>
          <w:rFonts w:ascii="Arial" w:hAnsi="Arial" w:cs="Arial"/>
          <w:b/>
          <w:bCs/>
          <w:sz w:val="24"/>
          <w:szCs w:val="24"/>
        </w:rPr>
        <w:t>ABBREVIATIONS</w:t>
      </w:r>
      <w:bookmarkEnd w:id="43"/>
      <w:bookmarkEnd w:id="44"/>
      <w:bookmarkEnd w:id="45"/>
      <w:bookmarkEnd w:id="46"/>
      <w:bookmarkEnd w:id="47"/>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1"/>
        <w:gridCol w:w="4644"/>
      </w:tblGrid>
      <w:tr w:rsidR="007A29D2" w:rsidRPr="00870272" w:rsidTr="00D6059F">
        <w:trPr>
          <w:trHeight w:val="397"/>
          <w:jc w:val="center"/>
        </w:trPr>
        <w:tc>
          <w:tcPr>
            <w:tcW w:w="3271" w:type="dxa"/>
            <w:vAlign w:val="center"/>
          </w:tcPr>
          <w:p w:rsidR="007A29D2" w:rsidRPr="00870272" w:rsidRDefault="007A29D2" w:rsidP="007A29D2">
            <w:pPr>
              <w:spacing w:before="120" w:after="120"/>
              <w:jc w:val="both"/>
              <w:rPr>
                <w:rFonts w:ascii="Arial" w:hAnsi="Arial" w:cs="Arial"/>
                <w:sz w:val="24"/>
                <w:szCs w:val="24"/>
                <w:shd w:val="clear" w:color="auto" w:fill="FFFFFF"/>
              </w:rPr>
            </w:pPr>
            <w:r w:rsidRPr="00870272">
              <w:rPr>
                <w:rFonts w:ascii="Arial" w:hAnsi="Arial" w:cs="Arial"/>
                <w:sz w:val="24"/>
                <w:szCs w:val="24"/>
                <w:shd w:val="clear" w:color="auto" w:fill="FFFFFF"/>
              </w:rPr>
              <w:t xml:space="preserve">AFC: </w:t>
            </w:r>
            <w:r w:rsidRPr="00870272">
              <w:rPr>
                <w:rFonts w:ascii="Arial" w:hAnsi="Arial" w:cs="Arial"/>
                <w:sz w:val="24"/>
                <w:szCs w:val="24"/>
                <w:shd w:val="clear" w:color="auto" w:fill="FFFFFF"/>
              </w:rPr>
              <w:tab/>
            </w:r>
          </w:p>
        </w:tc>
        <w:tc>
          <w:tcPr>
            <w:tcW w:w="4644" w:type="dxa"/>
            <w:vAlign w:val="center"/>
          </w:tcPr>
          <w:p w:rsidR="007A29D2" w:rsidRPr="00870272" w:rsidRDefault="007A29D2" w:rsidP="007A29D2">
            <w:pPr>
              <w:spacing w:before="120" w:after="120"/>
              <w:jc w:val="both"/>
              <w:rPr>
                <w:rFonts w:ascii="Arial" w:hAnsi="Arial" w:cs="Arial"/>
                <w:sz w:val="24"/>
                <w:szCs w:val="24"/>
                <w:shd w:val="clear" w:color="auto" w:fill="FFFFFF"/>
              </w:rPr>
            </w:pPr>
            <w:r w:rsidRPr="00870272">
              <w:rPr>
                <w:rFonts w:ascii="Arial" w:hAnsi="Arial" w:cs="Arial"/>
                <w:sz w:val="24"/>
                <w:szCs w:val="24"/>
                <w:shd w:val="clear" w:color="auto" w:fill="FFFFFF"/>
              </w:rPr>
              <w:t xml:space="preserve">Approved for Construction </w:t>
            </w:r>
          </w:p>
        </w:tc>
      </w:tr>
      <w:tr w:rsidR="007A29D2" w:rsidRPr="00870272" w:rsidTr="00D6059F">
        <w:trPr>
          <w:trHeight w:val="397"/>
          <w:jc w:val="center"/>
        </w:trPr>
        <w:tc>
          <w:tcPr>
            <w:tcW w:w="3271" w:type="dxa"/>
            <w:vAlign w:val="center"/>
          </w:tcPr>
          <w:p w:rsidR="007A29D2" w:rsidRPr="00870272" w:rsidRDefault="007A29D2" w:rsidP="007A29D2">
            <w:pPr>
              <w:spacing w:before="120" w:after="120"/>
              <w:jc w:val="both"/>
              <w:rPr>
                <w:rFonts w:ascii="Arial" w:hAnsi="Arial" w:cs="Arial"/>
                <w:sz w:val="24"/>
                <w:szCs w:val="24"/>
                <w:shd w:val="clear" w:color="auto" w:fill="FFFFFF"/>
              </w:rPr>
            </w:pPr>
            <w:r w:rsidRPr="00870272">
              <w:rPr>
                <w:rFonts w:ascii="Arial" w:hAnsi="Arial" w:cs="Arial"/>
                <w:sz w:val="24"/>
                <w:szCs w:val="24"/>
                <w:shd w:val="clear" w:color="auto" w:fill="FFFFFF"/>
              </w:rPr>
              <w:t xml:space="preserve">AFD: </w:t>
            </w:r>
            <w:r w:rsidRPr="00870272">
              <w:rPr>
                <w:rFonts w:ascii="Arial" w:hAnsi="Arial" w:cs="Arial"/>
                <w:sz w:val="24"/>
                <w:szCs w:val="24"/>
                <w:shd w:val="clear" w:color="auto" w:fill="FFFFFF"/>
              </w:rPr>
              <w:tab/>
            </w:r>
          </w:p>
        </w:tc>
        <w:tc>
          <w:tcPr>
            <w:tcW w:w="4644" w:type="dxa"/>
            <w:vAlign w:val="center"/>
          </w:tcPr>
          <w:p w:rsidR="007A29D2" w:rsidRPr="00870272" w:rsidRDefault="007A29D2" w:rsidP="007A29D2">
            <w:pPr>
              <w:spacing w:before="120" w:after="120"/>
              <w:jc w:val="both"/>
              <w:rPr>
                <w:rFonts w:ascii="Arial" w:hAnsi="Arial" w:cs="Arial"/>
                <w:sz w:val="24"/>
                <w:szCs w:val="24"/>
                <w:shd w:val="clear" w:color="auto" w:fill="FFFFFF"/>
              </w:rPr>
            </w:pPr>
            <w:r w:rsidRPr="00870272">
              <w:rPr>
                <w:rFonts w:ascii="Arial" w:hAnsi="Arial" w:cs="Arial"/>
                <w:sz w:val="24"/>
                <w:szCs w:val="24"/>
                <w:shd w:val="clear" w:color="auto" w:fill="FFFFFF"/>
              </w:rPr>
              <w:t>Approved for Design</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CLASS</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A/G: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ABOVE GROUND</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ASB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ASBESTOS</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BB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BOLTED BONNET</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BC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BOLTED COVER</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BE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BEVEL ENDS</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BLE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BEVELED LARGE END</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BW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BUTT WELDING</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C.A: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CORROSION ALLOWANCE</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CONC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CONCENTRIC</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CS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CARBON STEEL</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ECC :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ECCENTRIC</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FB: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FULL BORE</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FLGD: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FLANGED</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FR :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FLAT RING</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GJ. :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GASKET JOINT</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GO: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GEAR OPERATED</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GR. :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GRADE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HEX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HEXAGONAL</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HO: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HANDWHEEL OPERATED</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LR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LONG RADIUS</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MO:</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MOTOR OPERATED</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NB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NOMINAL BORE</w:t>
            </w:r>
          </w:p>
        </w:tc>
      </w:tr>
      <w:tr w:rsidR="00AD079B" w:rsidRPr="00870272" w:rsidTr="00D6059F">
        <w:trPr>
          <w:trHeight w:val="397"/>
          <w:jc w:val="center"/>
        </w:trPr>
        <w:tc>
          <w:tcPr>
            <w:tcW w:w="3271" w:type="dxa"/>
            <w:vAlign w:val="center"/>
          </w:tcPr>
          <w:p w:rsidR="00AD079B" w:rsidRPr="00870272" w:rsidRDefault="00AD079B" w:rsidP="00D845CA">
            <w:pPr>
              <w:rPr>
                <w:rFonts w:ascii="Arial" w:hAnsi="Arial" w:cs="Arial"/>
                <w:sz w:val="24"/>
                <w:szCs w:val="24"/>
                <w:shd w:val="clear" w:color="auto" w:fill="FFFFFF"/>
              </w:rPr>
            </w:pPr>
            <w:r w:rsidRPr="00870272">
              <w:rPr>
                <w:rFonts w:ascii="Arial" w:hAnsi="Arial" w:cs="Arial"/>
                <w:sz w:val="24"/>
                <w:szCs w:val="24"/>
                <w:shd w:val="clear" w:color="auto" w:fill="FFFFFF"/>
              </w:rPr>
              <w:lastRenderedPageBreak/>
              <w:t xml:space="preserve">NPS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NOMINAL PIPE SIZE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NPT: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NOMINAL PIPE THREAD</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OS&amp;Y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OUTSIDE SCREW &amp; YOKE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PBE: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PLAIN BOTH END</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PSE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PLAIN SMALL END</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PTFE: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POLYTETRAFLUOROETHYLENE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RB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REDUCED BORE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RED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REDUCER/REDUCING</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RF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RAISED FACE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S.S.: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STAINLESS STEEL</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SB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SCREWED BONNET</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SCH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SCHEDULE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SCR’D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SCREWED</w:t>
            </w:r>
          </w:p>
        </w:tc>
      </w:tr>
      <w:tr w:rsidR="00AD079B" w:rsidRPr="00870272" w:rsidTr="00D6059F">
        <w:trPr>
          <w:trHeight w:val="397"/>
          <w:jc w:val="center"/>
        </w:trPr>
        <w:tc>
          <w:tcPr>
            <w:tcW w:w="3271" w:type="dxa"/>
            <w:vAlign w:val="center"/>
          </w:tcPr>
          <w:p w:rsidR="00AD079B" w:rsidRPr="00870272" w:rsidRDefault="00AD079B" w:rsidP="00D845CA">
            <w:pPr>
              <w:rPr>
                <w:rFonts w:ascii="Arial" w:hAnsi="Arial" w:cs="Arial"/>
                <w:sz w:val="24"/>
                <w:szCs w:val="24"/>
                <w:shd w:val="clear" w:color="auto" w:fill="FFFFFF"/>
              </w:rPr>
            </w:pPr>
            <w:r w:rsidRPr="00870272">
              <w:rPr>
                <w:rFonts w:ascii="Arial" w:hAnsi="Arial" w:cs="Arial"/>
                <w:sz w:val="24"/>
                <w:szCs w:val="24"/>
                <w:shd w:val="clear" w:color="auto" w:fill="FFFFFF"/>
              </w:rPr>
              <w:t xml:space="preserve">SF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SERRATED FINISH</w:t>
            </w:r>
          </w:p>
        </w:tc>
      </w:tr>
      <w:tr w:rsidR="00AD079B" w:rsidRPr="00870272" w:rsidTr="00D6059F">
        <w:trPr>
          <w:trHeight w:val="397"/>
          <w:jc w:val="center"/>
        </w:trPr>
        <w:tc>
          <w:tcPr>
            <w:tcW w:w="3271" w:type="dxa"/>
            <w:vAlign w:val="center"/>
          </w:tcPr>
          <w:p w:rsidR="00AD079B" w:rsidRPr="00870272" w:rsidRDefault="00AD079B" w:rsidP="00D845CA">
            <w:pPr>
              <w:rPr>
                <w:rFonts w:ascii="Arial" w:hAnsi="Arial" w:cs="Arial"/>
                <w:sz w:val="24"/>
                <w:szCs w:val="24"/>
                <w:shd w:val="clear" w:color="auto" w:fill="FFFFFF"/>
              </w:rPr>
            </w:pPr>
            <w:r w:rsidRPr="00870272">
              <w:rPr>
                <w:rFonts w:ascii="Arial" w:hAnsi="Arial" w:cs="Arial"/>
                <w:sz w:val="24"/>
                <w:szCs w:val="24"/>
                <w:shd w:val="clear" w:color="auto" w:fill="FFFFFF"/>
              </w:rPr>
              <w:t xml:space="preserve">SG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SCREWED GLAND</w:t>
            </w:r>
          </w:p>
        </w:tc>
      </w:tr>
      <w:tr w:rsidR="00AD079B" w:rsidRPr="00870272" w:rsidTr="00D6059F">
        <w:trPr>
          <w:trHeight w:val="397"/>
          <w:jc w:val="center"/>
        </w:trPr>
        <w:tc>
          <w:tcPr>
            <w:tcW w:w="3271" w:type="dxa"/>
            <w:vAlign w:val="center"/>
          </w:tcPr>
          <w:p w:rsidR="00AD079B" w:rsidRPr="00870272" w:rsidRDefault="00AD079B" w:rsidP="00D845CA">
            <w:pPr>
              <w:rPr>
                <w:rFonts w:ascii="Arial" w:hAnsi="Arial" w:cs="Arial"/>
                <w:sz w:val="24"/>
                <w:szCs w:val="24"/>
                <w:shd w:val="clear" w:color="auto" w:fill="FFFFFF"/>
              </w:rPr>
            </w:pPr>
            <w:r w:rsidRPr="00870272">
              <w:rPr>
                <w:rFonts w:ascii="Arial" w:hAnsi="Arial" w:cs="Arial"/>
                <w:sz w:val="24"/>
                <w:szCs w:val="24"/>
                <w:shd w:val="clear" w:color="auto" w:fill="FFFFFF"/>
              </w:rPr>
              <w:t xml:space="preserve">SMLS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SEAMLESS</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SPW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SPIRAL WOUND</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STD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STANDARD</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SW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SOCKET WELDING</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TBE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THREADED BOTH ENDS</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THK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THICKNESS</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THRD: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THREADED</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TLE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THEREADED LARGE END</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TR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TRIM</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TSE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THEREADED SMALL END</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UB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UNION BONNET</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W.T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WALL THICKNESS</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WB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WELDED BONNET</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WN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WELDING NECK</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XS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EXTRA STRONG</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XXS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DOUBLE EXTRA STRONG</w:t>
            </w:r>
          </w:p>
        </w:tc>
      </w:tr>
    </w:tbl>
    <w:p w:rsidR="005E7F3B" w:rsidRPr="00995361" w:rsidRDefault="007D2BB7" w:rsidP="00995361">
      <w:pPr>
        <w:keepNext/>
        <w:widowControl w:val="0"/>
        <w:numPr>
          <w:ilvl w:val="0"/>
          <w:numId w:val="18"/>
        </w:numPr>
        <w:tabs>
          <w:tab w:val="clear" w:pos="990"/>
        </w:tabs>
        <w:spacing w:before="240" w:after="240" w:line="240" w:lineRule="auto"/>
        <w:ind w:left="720"/>
        <w:jc w:val="both"/>
        <w:outlineLvl w:val="0"/>
        <w:rPr>
          <w:rFonts w:ascii="Arial" w:hAnsi="Arial" w:cs="Arial"/>
          <w:b/>
          <w:bCs/>
          <w:sz w:val="24"/>
          <w:szCs w:val="24"/>
        </w:rPr>
      </w:pPr>
      <w:bookmarkStart w:id="48" w:name="_Toc481420326"/>
      <w:bookmarkStart w:id="49" w:name="_Toc88581440"/>
      <w:r w:rsidRPr="00995361">
        <w:rPr>
          <w:rFonts w:ascii="Arial" w:hAnsi="Arial" w:cs="Arial"/>
          <w:b/>
          <w:bCs/>
          <w:sz w:val="24"/>
          <w:szCs w:val="24"/>
        </w:rPr>
        <w:lastRenderedPageBreak/>
        <w:t>PIPING COMPONENTS</w:t>
      </w:r>
      <w:bookmarkEnd w:id="48"/>
      <w:bookmarkEnd w:id="49"/>
    </w:p>
    <w:p w:rsidR="005E7F3B" w:rsidRPr="00995361" w:rsidRDefault="00870272" w:rsidP="00995361">
      <w:pPr>
        <w:keepNext/>
        <w:keepLines/>
        <w:numPr>
          <w:ilvl w:val="1"/>
          <w:numId w:val="18"/>
        </w:numPr>
        <w:spacing w:before="200" w:after="0"/>
        <w:outlineLvl w:val="1"/>
        <w:rPr>
          <w:rFonts w:ascii="Arial" w:eastAsia="Times New Roman" w:hAnsi="Arial" w:cs="Arial"/>
          <w:b/>
          <w:bCs/>
          <w:lang w:eastAsia="en-GB"/>
        </w:rPr>
      </w:pPr>
      <w:bookmarkStart w:id="50" w:name="_Toc533239121"/>
      <w:bookmarkStart w:id="51" w:name="_Toc533500576"/>
      <w:r w:rsidRPr="00995361">
        <w:rPr>
          <w:rFonts w:ascii="Arial" w:eastAsia="Times New Roman" w:hAnsi="Arial" w:cs="Arial"/>
          <w:b/>
          <w:bCs/>
          <w:lang w:eastAsia="en-GB"/>
        </w:rPr>
        <w:t>PIPE</w:t>
      </w:r>
      <w:bookmarkEnd w:id="50"/>
      <w:bookmarkEnd w:id="51"/>
    </w:p>
    <w:p w:rsidR="005E7F3B" w:rsidRPr="00AB2141" w:rsidRDefault="005E7F3B" w:rsidP="00A61567">
      <w:pPr>
        <w:pStyle w:val="Heading2"/>
        <w:jc w:val="both"/>
        <w:rPr>
          <w:b w:val="0"/>
          <w:bCs w:val="0"/>
        </w:rPr>
      </w:pPr>
      <w:r w:rsidRPr="00AB2141">
        <w:rPr>
          <w:b w:val="0"/>
          <w:bCs w:val="0"/>
        </w:rPr>
        <w:t>For carbon steel pipes, dimensions shall conform to ASME B36.10M or API 5L where applicable. The nominal thickness for “Stainless Steel Pipe” shall be selected in accordance with ASME B36.19</w:t>
      </w:r>
      <w:r w:rsidR="0007778B" w:rsidRPr="00AB2141">
        <w:rPr>
          <w:b w:val="0"/>
          <w:bCs w:val="0"/>
        </w:rPr>
        <w:t>M</w:t>
      </w:r>
      <w:r w:rsidRPr="00AB2141">
        <w:rPr>
          <w:b w:val="0"/>
          <w:bCs w:val="0"/>
        </w:rPr>
        <w:t xml:space="preserve">. </w:t>
      </w:r>
      <w:bookmarkStart w:id="52" w:name="_Toc335569320"/>
      <w:bookmarkStart w:id="53" w:name="_Toc341861935"/>
      <w:bookmarkStart w:id="54" w:name="_Toc346440913"/>
      <w:bookmarkStart w:id="55" w:name="_Toc346636293"/>
      <w:bookmarkStart w:id="56" w:name="_Toc351202970"/>
      <w:bookmarkStart w:id="57" w:name="_Toc353260620"/>
      <w:bookmarkStart w:id="58" w:name="_Toc353984513"/>
      <w:bookmarkStart w:id="59" w:name="_Toc356741270"/>
      <w:bookmarkStart w:id="60" w:name="_Toc359938392"/>
      <w:bookmarkStart w:id="61" w:name="_Toc362352109"/>
      <w:r w:rsidRPr="00AB2141">
        <w:rPr>
          <w:b w:val="0"/>
          <w:bCs w:val="0"/>
        </w:rPr>
        <w:t xml:space="preserve">Tolerances of pipes shall </w:t>
      </w:r>
      <w:r w:rsidRPr="00AB2141">
        <w:rPr>
          <w:b w:val="0"/>
          <w:bCs w:val="0"/>
          <w:lang w:bidi="fa-IR"/>
        </w:rPr>
        <w:t>meet the requirements of IPS-M-PI-190(</w:t>
      </w:r>
      <w:r w:rsidR="00A61567" w:rsidRPr="00AB2141">
        <w:rPr>
          <w:b w:val="0"/>
          <w:bCs w:val="0"/>
          <w:lang w:bidi="fa-IR"/>
        </w:rPr>
        <w:t>4</w:t>
      </w:r>
      <w:r w:rsidRPr="00AB2141">
        <w:rPr>
          <w:b w:val="0"/>
          <w:bCs w:val="0"/>
          <w:lang w:bidi="fa-IR"/>
        </w:rPr>
        <w:t>).</w:t>
      </w:r>
      <w:r w:rsidR="0007778B" w:rsidRPr="00AB2141">
        <w:rPr>
          <w:rFonts w:eastAsiaTheme="minorHAnsi" w:cstheme="minorBidi"/>
          <w:noProof/>
          <w:u w:val="single"/>
        </w:rPr>
        <w:t xml:space="preserve"> </w:t>
      </w:r>
    </w:p>
    <w:p w:rsidR="005E7F3B" w:rsidRPr="002D5858" w:rsidRDefault="005E7F3B" w:rsidP="002D5858">
      <w:pPr>
        <w:pStyle w:val="Heading2"/>
        <w:rPr>
          <w:b w:val="0"/>
          <w:bCs w:val="0"/>
        </w:rPr>
      </w:pPr>
      <w:r w:rsidRPr="002D5858">
        <w:rPr>
          <w:b w:val="0"/>
          <w:bCs w:val="0"/>
        </w:rPr>
        <w:t>End pipe for sizes 1/2” to 1 1/2” shall be plain end, for size 2”and above shall be beveled end. End of galvanized pipe shall be threaded.</w:t>
      </w:r>
      <w:bookmarkEnd w:id="52"/>
      <w:bookmarkEnd w:id="53"/>
      <w:bookmarkEnd w:id="54"/>
      <w:bookmarkEnd w:id="55"/>
      <w:bookmarkEnd w:id="56"/>
      <w:bookmarkEnd w:id="57"/>
      <w:bookmarkEnd w:id="58"/>
      <w:bookmarkEnd w:id="59"/>
      <w:bookmarkEnd w:id="60"/>
      <w:bookmarkEnd w:id="61"/>
    </w:p>
    <w:p w:rsidR="005E7F3B" w:rsidRPr="002D5858" w:rsidRDefault="005E7F3B" w:rsidP="002D5858">
      <w:pPr>
        <w:pStyle w:val="Heading2"/>
        <w:rPr>
          <w:b w:val="0"/>
          <w:bCs w:val="0"/>
          <w:lang w:bidi="fa-IR"/>
        </w:rPr>
      </w:pPr>
      <w:r w:rsidRPr="002D5858">
        <w:rPr>
          <w:b w:val="0"/>
          <w:bCs w:val="0"/>
          <w:lang w:bidi="fa-IR"/>
        </w:rPr>
        <w:t>For all Materials Carbon Content and CE=C+ (Mn/6) + (Cu+Ni)/15 + (Cr+Mo+V)/5 shall meet the requirements of IPS-M-PI-190(3). In addition, all the main piping and related materials shall be according to the requirements of NACE MR 0175 / ISO 15156 and IPS-M-PI-190(3) for sour services.</w:t>
      </w:r>
    </w:p>
    <w:p w:rsidR="005E7F3B" w:rsidRPr="002D5858" w:rsidRDefault="005E7F3B" w:rsidP="002D5858">
      <w:pPr>
        <w:pStyle w:val="Heading2"/>
        <w:rPr>
          <w:b w:val="0"/>
          <w:bCs w:val="0"/>
          <w:lang w:bidi="fa-IR"/>
        </w:rPr>
      </w:pPr>
      <w:r w:rsidRPr="002D5858">
        <w:rPr>
          <w:b w:val="0"/>
          <w:bCs w:val="0"/>
          <w:lang w:bidi="fa-IR"/>
        </w:rPr>
        <w:t>Pipes with sizes 1/4",3/8",1¼",2½",3½",</w:t>
      </w:r>
      <w:r w:rsidRPr="002D5858">
        <w:rPr>
          <w:b w:val="0"/>
          <w:bCs w:val="0"/>
        </w:rPr>
        <w:t>4½",</w:t>
      </w:r>
      <w:r w:rsidRPr="002D5858">
        <w:rPr>
          <w:b w:val="0"/>
          <w:bCs w:val="0"/>
          <w:lang w:bidi="fa-IR"/>
        </w:rPr>
        <w:t>5",7”,9”,14”,18”,22",shall not be used,</w:t>
      </w:r>
      <w:r w:rsidRPr="002D5858">
        <w:rPr>
          <w:b w:val="0"/>
          <w:bCs w:val="0"/>
          <w:noProof/>
        </w:rPr>
        <w:t xml:space="preserve"> </w:t>
      </w:r>
      <w:r w:rsidRPr="002D5858">
        <w:rPr>
          <w:b w:val="0"/>
          <w:bCs w:val="0"/>
          <w:lang w:bidi="fa-IR"/>
        </w:rPr>
        <w:t xml:space="preserve"> except as may be required by equipment connections.</w:t>
      </w:r>
    </w:p>
    <w:p w:rsidR="00743392" w:rsidRPr="00377C00" w:rsidRDefault="00870272" w:rsidP="00377C00">
      <w:pPr>
        <w:keepNext/>
        <w:keepLines/>
        <w:numPr>
          <w:ilvl w:val="1"/>
          <w:numId w:val="18"/>
        </w:numPr>
        <w:spacing w:before="200" w:after="0"/>
        <w:outlineLvl w:val="1"/>
        <w:rPr>
          <w:rFonts w:ascii="Arial" w:eastAsia="Times New Roman" w:hAnsi="Arial" w:cs="Arial"/>
          <w:b/>
          <w:bCs/>
          <w:lang w:eastAsia="en-GB"/>
        </w:rPr>
      </w:pPr>
      <w:bookmarkStart w:id="62" w:name="_Toc533239122"/>
      <w:bookmarkStart w:id="63" w:name="_Toc533500577"/>
      <w:r w:rsidRPr="00743392">
        <w:rPr>
          <w:rFonts w:ascii="Arial" w:eastAsia="Times New Roman" w:hAnsi="Arial" w:cs="Arial"/>
          <w:b/>
          <w:bCs/>
          <w:lang w:eastAsia="en-GB"/>
        </w:rPr>
        <w:t>FITTING</w:t>
      </w:r>
      <w:bookmarkStart w:id="64" w:name="_Toc335569332"/>
      <w:bookmarkStart w:id="65" w:name="_Toc341861946"/>
      <w:bookmarkStart w:id="66" w:name="_Toc346440924"/>
      <w:bookmarkStart w:id="67" w:name="_Toc346636304"/>
      <w:bookmarkStart w:id="68" w:name="_Toc351202981"/>
      <w:bookmarkStart w:id="69" w:name="_Toc353260631"/>
      <w:bookmarkStart w:id="70" w:name="_Toc353984524"/>
      <w:bookmarkStart w:id="71" w:name="_Toc356741281"/>
      <w:bookmarkStart w:id="72" w:name="_Toc359938403"/>
      <w:bookmarkStart w:id="73" w:name="_Toc362352120"/>
      <w:bookmarkEnd w:id="62"/>
      <w:bookmarkEnd w:id="63"/>
    </w:p>
    <w:p w:rsidR="00743392" w:rsidRPr="00743392" w:rsidRDefault="00743392" w:rsidP="00743392">
      <w:pPr>
        <w:pStyle w:val="ListParagraph"/>
        <w:keepNext/>
        <w:keepLines/>
        <w:numPr>
          <w:ilvl w:val="1"/>
          <w:numId w:val="40"/>
        </w:numPr>
        <w:spacing w:before="200" w:after="0"/>
        <w:contextualSpacing w:val="0"/>
        <w:outlineLvl w:val="1"/>
        <w:rPr>
          <w:rFonts w:ascii="Arial" w:eastAsiaTheme="majorEastAsia" w:hAnsi="Arial" w:cs="Arial"/>
          <w:vanish/>
          <w:color w:val="000000"/>
          <w:lang w:eastAsia="en-GB"/>
        </w:rPr>
      </w:pPr>
    </w:p>
    <w:p w:rsidR="005E7F3B" w:rsidRPr="00743392" w:rsidRDefault="005E7F3B" w:rsidP="00743392">
      <w:pPr>
        <w:pStyle w:val="Heading2"/>
        <w:numPr>
          <w:ilvl w:val="2"/>
          <w:numId w:val="40"/>
        </w:numPr>
        <w:rPr>
          <w:b w:val="0"/>
          <w:bCs w:val="0"/>
        </w:rPr>
      </w:pPr>
      <w:r w:rsidRPr="00743392">
        <w:rPr>
          <w:b w:val="0"/>
          <w:bCs w:val="0"/>
        </w:rPr>
        <w:t>Dimensions and tolerances for butt-weld fitting (be normally used for nominal diameter 2" and larger) shall conform to ASME B16.9.</w:t>
      </w:r>
    </w:p>
    <w:p w:rsidR="005E7F3B" w:rsidRPr="00D6059F" w:rsidRDefault="005E7F3B" w:rsidP="00D6059F">
      <w:pPr>
        <w:pStyle w:val="Heading2"/>
        <w:rPr>
          <w:b w:val="0"/>
          <w:bCs w:val="0"/>
        </w:rPr>
      </w:pPr>
      <w:r w:rsidRPr="00D6059F">
        <w:rPr>
          <w:b w:val="0"/>
          <w:bCs w:val="0"/>
        </w:rPr>
        <w:t>Dimensions and tolerances for Socket weld fittings and/or screwed fitting (be normally used for nominal diameter 1 1/2" and smaller) shall conform to ASME B16.11.</w:t>
      </w:r>
    </w:p>
    <w:p w:rsidR="005E7F3B" w:rsidRPr="00870272" w:rsidRDefault="00870272" w:rsidP="00743392">
      <w:pPr>
        <w:pStyle w:val="Heading2"/>
        <w:numPr>
          <w:ilvl w:val="1"/>
          <w:numId w:val="23"/>
        </w:numPr>
        <w:ind w:left="1440" w:hanging="720"/>
      </w:pPr>
      <w:bookmarkStart w:id="74" w:name="_Toc533239123"/>
      <w:bookmarkStart w:id="75" w:name="_Toc533500578"/>
      <w:bookmarkEnd w:id="64"/>
      <w:bookmarkEnd w:id="65"/>
      <w:bookmarkEnd w:id="66"/>
      <w:bookmarkEnd w:id="67"/>
      <w:bookmarkEnd w:id="68"/>
      <w:bookmarkEnd w:id="69"/>
      <w:bookmarkEnd w:id="70"/>
      <w:bookmarkEnd w:id="71"/>
      <w:bookmarkEnd w:id="72"/>
      <w:bookmarkEnd w:id="73"/>
      <w:r w:rsidRPr="00870272">
        <w:t>FLANGES</w:t>
      </w:r>
      <w:bookmarkEnd w:id="74"/>
      <w:bookmarkEnd w:id="75"/>
    </w:p>
    <w:p w:rsidR="005E7F3B" w:rsidRPr="00D6059F" w:rsidRDefault="005E7F3B" w:rsidP="00D6059F">
      <w:pPr>
        <w:pStyle w:val="Heading2"/>
        <w:rPr>
          <w:b w:val="0"/>
          <w:bCs w:val="0"/>
        </w:rPr>
      </w:pPr>
      <w:r w:rsidRPr="00D6059F">
        <w:rPr>
          <w:b w:val="0"/>
          <w:bCs w:val="0"/>
        </w:rPr>
        <w:t>Machining shall be in accordance with ASME B16.5. Roughness of RF shall be between 3.2 and 6.3 micrometers (125 to 250 micro inches AARH)</w:t>
      </w:r>
    </w:p>
    <w:p w:rsidR="005E7F3B" w:rsidRPr="00D6059F" w:rsidRDefault="005E7F3B" w:rsidP="00D6059F">
      <w:pPr>
        <w:pStyle w:val="Heading2"/>
        <w:rPr>
          <w:b w:val="0"/>
          <w:bCs w:val="0"/>
        </w:rPr>
      </w:pPr>
      <w:r w:rsidRPr="00D6059F">
        <w:rPr>
          <w:b w:val="0"/>
          <w:bCs w:val="0"/>
        </w:rPr>
        <w:t>Orifice flanges shall conform to ASME B16.36. Quantities shown on Material Requisition must be understood as "pair" of orifice flanges supplied with assembly bolting.</w:t>
      </w:r>
    </w:p>
    <w:p w:rsidR="005E7F3B" w:rsidRPr="00870272" w:rsidRDefault="005E7F3B" w:rsidP="00743392">
      <w:pPr>
        <w:pStyle w:val="Heading2"/>
        <w:numPr>
          <w:ilvl w:val="1"/>
          <w:numId w:val="23"/>
        </w:numPr>
        <w:ind w:left="1440" w:hanging="720"/>
      </w:pPr>
      <w:bookmarkStart w:id="76" w:name="_Toc533239124"/>
      <w:bookmarkStart w:id="77" w:name="_Toc533500579"/>
      <w:r w:rsidRPr="00870272">
        <w:t>VALVES</w:t>
      </w:r>
      <w:bookmarkEnd w:id="76"/>
      <w:bookmarkEnd w:id="77"/>
    </w:p>
    <w:p w:rsidR="005E7F3B" w:rsidRPr="00D6059F" w:rsidRDefault="005E7F3B" w:rsidP="00D6059F">
      <w:pPr>
        <w:pStyle w:val="Heading2"/>
        <w:rPr>
          <w:b w:val="0"/>
          <w:bCs w:val="0"/>
          <w:lang w:bidi="fa-IR"/>
        </w:rPr>
      </w:pPr>
      <w:r w:rsidRPr="00D6059F">
        <w:rPr>
          <w:b w:val="0"/>
          <w:bCs w:val="0"/>
          <w:lang w:bidi="fa-IR"/>
        </w:rPr>
        <w:t>All socket welded ball valves of nominal sizes ½” to 1 ½” shall have extended ends (Sch. 160 nipples) with an overall length of 400mm.</w:t>
      </w:r>
    </w:p>
    <w:p w:rsidR="00377C00" w:rsidRDefault="005E7F3B" w:rsidP="00D6059F">
      <w:pPr>
        <w:pStyle w:val="Heading2"/>
        <w:rPr>
          <w:b w:val="0"/>
          <w:bCs w:val="0"/>
          <w:lang w:bidi="fa-IR"/>
        </w:rPr>
      </w:pPr>
      <w:r w:rsidRPr="00D6059F">
        <w:rPr>
          <w:b w:val="0"/>
          <w:bCs w:val="0"/>
          <w:lang w:bidi="fa-IR"/>
        </w:rPr>
        <w:t>Valve trim numbers for gate, globe and check valves are as API 600 (2015) Table 8.</w:t>
      </w:r>
    </w:p>
    <w:p w:rsidR="005E7F3B" w:rsidRPr="00870272" w:rsidRDefault="005E7F3B" w:rsidP="00743392">
      <w:pPr>
        <w:pStyle w:val="Heading2"/>
        <w:numPr>
          <w:ilvl w:val="1"/>
          <w:numId w:val="23"/>
        </w:numPr>
        <w:ind w:left="1440" w:hanging="720"/>
      </w:pPr>
      <w:bookmarkStart w:id="78" w:name="_Toc533239125"/>
      <w:bookmarkStart w:id="79" w:name="_Toc533500580"/>
      <w:r w:rsidRPr="00870272">
        <w:t>GASKETS</w:t>
      </w:r>
      <w:bookmarkEnd w:id="78"/>
      <w:bookmarkEnd w:id="79"/>
    </w:p>
    <w:p w:rsidR="005E7F3B" w:rsidRPr="00D6059F" w:rsidRDefault="005E7F3B" w:rsidP="00D6059F">
      <w:pPr>
        <w:pStyle w:val="Heading2"/>
        <w:rPr>
          <w:b w:val="0"/>
          <w:bCs w:val="0"/>
          <w:lang w:bidi="fa-IR"/>
        </w:rPr>
      </w:pPr>
      <w:r w:rsidRPr="00D6059F">
        <w:rPr>
          <w:b w:val="0"/>
          <w:bCs w:val="0"/>
          <w:lang w:bidi="fa-IR"/>
        </w:rPr>
        <w:t>Spiral wound gaskets shall conform to ASME B16.20 and Non-metallic flat gaskets shall conform to ASME B16.21.</w:t>
      </w:r>
    </w:p>
    <w:p w:rsidR="005E7F3B" w:rsidRPr="00870272" w:rsidRDefault="005E7F3B" w:rsidP="00743392">
      <w:pPr>
        <w:pStyle w:val="Heading2"/>
        <w:numPr>
          <w:ilvl w:val="1"/>
          <w:numId w:val="23"/>
        </w:numPr>
        <w:ind w:left="1440" w:hanging="720"/>
      </w:pPr>
      <w:bookmarkStart w:id="80" w:name="_Toc215983955"/>
      <w:bookmarkStart w:id="81" w:name="_Toc221521797"/>
      <w:bookmarkStart w:id="82" w:name="_Toc274475726"/>
      <w:bookmarkStart w:id="83" w:name="_Toc277499223"/>
      <w:bookmarkStart w:id="84" w:name="_Toc294685743"/>
      <w:bookmarkStart w:id="85" w:name="_Toc294685921"/>
      <w:bookmarkStart w:id="86" w:name="_Toc322437561"/>
      <w:bookmarkStart w:id="87" w:name="_Toc346636309"/>
      <w:bookmarkStart w:id="88" w:name="_Toc362352124"/>
      <w:bookmarkStart w:id="89" w:name="_Toc533239126"/>
      <w:bookmarkStart w:id="90" w:name="_Toc533500581"/>
      <w:r w:rsidRPr="00870272">
        <w:lastRenderedPageBreak/>
        <w:t>BOLTS AND NUTS</w:t>
      </w:r>
      <w:bookmarkEnd w:id="80"/>
      <w:bookmarkEnd w:id="81"/>
      <w:bookmarkEnd w:id="82"/>
      <w:bookmarkEnd w:id="83"/>
      <w:bookmarkEnd w:id="84"/>
      <w:bookmarkEnd w:id="85"/>
      <w:bookmarkEnd w:id="86"/>
      <w:bookmarkEnd w:id="87"/>
      <w:bookmarkEnd w:id="88"/>
      <w:bookmarkEnd w:id="89"/>
      <w:bookmarkEnd w:id="90"/>
    </w:p>
    <w:p w:rsidR="005E7F3B" w:rsidRPr="00D6059F" w:rsidRDefault="005E7F3B" w:rsidP="00D6059F">
      <w:pPr>
        <w:pStyle w:val="Heading2"/>
        <w:rPr>
          <w:b w:val="0"/>
          <w:bCs w:val="0"/>
          <w:lang w:bidi="fa-IR"/>
        </w:rPr>
      </w:pPr>
      <w:r w:rsidRPr="00995361">
        <w:rPr>
          <w:b w:val="0"/>
          <w:bCs w:val="0"/>
          <w:lang w:bidi="fa-IR"/>
        </w:rPr>
        <w:t>Thread</w:t>
      </w:r>
      <w:r w:rsidRPr="00D6059F">
        <w:rPr>
          <w:b w:val="0"/>
          <w:bCs w:val="0"/>
          <w:lang w:bidi="fa-IR"/>
        </w:rPr>
        <w:t xml:space="preserve"> shall be in accordance with ASME B1.1 and Nuts shall conform to ASME B18.2.2.</w:t>
      </w:r>
    </w:p>
    <w:p w:rsidR="005E7F3B" w:rsidRPr="00D6059F" w:rsidRDefault="005E7F3B" w:rsidP="00D6059F">
      <w:pPr>
        <w:pStyle w:val="Heading2"/>
        <w:rPr>
          <w:b w:val="0"/>
          <w:bCs w:val="0"/>
          <w:lang w:bidi="fa-IR"/>
        </w:rPr>
      </w:pPr>
      <w:r w:rsidRPr="00D6059F">
        <w:rPr>
          <w:b w:val="0"/>
          <w:bCs w:val="0"/>
          <w:lang w:bidi="fa-IR"/>
        </w:rPr>
        <w:t>Stud bolts shall be threaded full length and chamfered both ends. Length for standard flange assembly shall be in accordance with ASME B16.5. Stud bolts shall be supplied with 2 Heavy Hex nuts.</w:t>
      </w:r>
    </w:p>
    <w:p w:rsidR="005E7F3B" w:rsidRPr="00870272" w:rsidRDefault="005E7F3B" w:rsidP="00743392">
      <w:pPr>
        <w:pStyle w:val="Heading2"/>
        <w:numPr>
          <w:ilvl w:val="1"/>
          <w:numId w:val="23"/>
        </w:numPr>
        <w:ind w:left="1440" w:hanging="720"/>
      </w:pPr>
      <w:bookmarkStart w:id="91" w:name="_Toc215983956"/>
      <w:bookmarkStart w:id="92" w:name="_Toc221521798"/>
      <w:bookmarkStart w:id="93" w:name="_Toc274475727"/>
      <w:bookmarkStart w:id="94" w:name="_Toc277499224"/>
      <w:bookmarkStart w:id="95" w:name="_Toc294685744"/>
      <w:bookmarkStart w:id="96" w:name="_Toc294685922"/>
      <w:bookmarkStart w:id="97" w:name="_Toc322437562"/>
      <w:bookmarkStart w:id="98" w:name="_Toc346636316"/>
      <w:bookmarkStart w:id="99" w:name="_Toc362352131"/>
      <w:bookmarkStart w:id="100" w:name="_Toc533239127"/>
      <w:bookmarkStart w:id="101" w:name="_Toc533500582"/>
      <w:r w:rsidRPr="00870272">
        <w:t>BRANCH CONNECTIONS</w:t>
      </w:r>
      <w:bookmarkEnd w:id="91"/>
      <w:bookmarkEnd w:id="92"/>
      <w:bookmarkEnd w:id="93"/>
      <w:bookmarkEnd w:id="94"/>
      <w:bookmarkEnd w:id="95"/>
      <w:bookmarkEnd w:id="96"/>
      <w:bookmarkEnd w:id="97"/>
      <w:bookmarkEnd w:id="98"/>
      <w:bookmarkEnd w:id="99"/>
      <w:bookmarkEnd w:id="100"/>
      <w:bookmarkEnd w:id="101"/>
    </w:p>
    <w:p w:rsidR="005E7F3B" w:rsidRPr="00D6059F" w:rsidRDefault="005E7F3B" w:rsidP="00D6059F">
      <w:pPr>
        <w:pStyle w:val="Heading2"/>
        <w:rPr>
          <w:b w:val="0"/>
          <w:bCs w:val="0"/>
          <w:lang w:bidi="fa-IR"/>
        </w:rPr>
      </w:pPr>
      <w:r w:rsidRPr="00D6059F">
        <w:rPr>
          <w:b w:val="0"/>
          <w:bCs w:val="0"/>
          <w:lang w:bidi="fa-IR"/>
        </w:rPr>
        <w:t>Branches shall be as specified in the individual line classes.</w:t>
      </w:r>
    </w:p>
    <w:p w:rsidR="005E7F3B" w:rsidRPr="00D6059F" w:rsidRDefault="005E7F3B" w:rsidP="00D6059F">
      <w:pPr>
        <w:pStyle w:val="Heading2"/>
        <w:rPr>
          <w:b w:val="0"/>
          <w:bCs w:val="0"/>
          <w:lang w:bidi="fa-IR"/>
        </w:rPr>
      </w:pPr>
      <w:r w:rsidRPr="00D6059F">
        <w:rPr>
          <w:b w:val="0"/>
          <w:bCs w:val="0"/>
          <w:lang w:bidi="fa-IR"/>
        </w:rPr>
        <w:t>For pipe line to be pigged, tee or branch with 40% or more of the main line diameter shall be equipped with scraper guide bars.</w:t>
      </w:r>
    </w:p>
    <w:p w:rsidR="001B1ED3" w:rsidRPr="00870272" w:rsidRDefault="001B1ED3" w:rsidP="00743392">
      <w:pPr>
        <w:pStyle w:val="Heading2"/>
        <w:numPr>
          <w:ilvl w:val="1"/>
          <w:numId w:val="23"/>
        </w:numPr>
        <w:ind w:left="1440" w:hanging="720"/>
        <w:rPr>
          <w:rFonts w:eastAsiaTheme="minorHAnsi"/>
          <w:lang w:bidi="fa-IR"/>
        </w:rPr>
      </w:pPr>
      <w:r w:rsidRPr="00870272">
        <w:rPr>
          <w:rFonts w:eastAsiaTheme="minorHAnsi"/>
          <w:lang w:bidi="fa-IR"/>
        </w:rPr>
        <w:t>UG SERVICE COATING</w:t>
      </w:r>
    </w:p>
    <w:p w:rsidR="008436A6" w:rsidRPr="00101439" w:rsidRDefault="001B1ED3" w:rsidP="00701FDF">
      <w:pPr>
        <w:pStyle w:val="Heading2"/>
        <w:rPr>
          <w:b w:val="0"/>
          <w:bCs w:val="0"/>
          <w:lang w:bidi="fa-IR"/>
        </w:rPr>
      </w:pPr>
      <w:r w:rsidRPr="00101439">
        <w:rPr>
          <w:b w:val="0"/>
          <w:bCs w:val="0"/>
          <w:lang w:bidi="fa-IR"/>
        </w:rPr>
        <w:t>For UG service</w:t>
      </w:r>
      <w:r w:rsidR="008A3F42" w:rsidRPr="00101439">
        <w:rPr>
          <w:b w:val="0"/>
          <w:bCs w:val="0"/>
          <w:lang w:bidi="fa-IR"/>
        </w:rPr>
        <w:t>s</w:t>
      </w:r>
      <w:r w:rsidRPr="00101439">
        <w:rPr>
          <w:b w:val="0"/>
          <w:bCs w:val="0"/>
          <w:lang w:bidi="fa-IR"/>
        </w:rPr>
        <w:t xml:space="preserve">, all Pipes &amp; Fittings Shall be Solvent Free Epoxy </w:t>
      </w:r>
      <w:r w:rsidR="00701FDF">
        <w:rPr>
          <w:b w:val="0"/>
          <w:bCs w:val="0"/>
          <w:lang w:bidi="fa-IR"/>
        </w:rPr>
        <w:t>.</w:t>
      </w:r>
    </w:p>
    <w:p w:rsidR="008436A6" w:rsidRPr="00870272" w:rsidRDefault="008436A6" w:rsidP="005E7F3B">
      <w:pPr>
        <w:rPr>
          <w:rFonts w:ascii="Arial" w:hAnsi="Arial" w:cs="Arial"/>
          <w:lang w:bidi="fa-IR"/>
        </w:rPr>
      </w:pPr>
    </w:p>
    <w:p w:rsidR="008436A6" w:rsidRPr="00743392" w:rsidRDefault="008436A6" w:rsidP="00A34346">
      <w:pPr>
        <w:keepNext/>
        <w:widowControl w:val="0"/>
        <w:numPr>
          <w:ilvl w:val="0"/>
          <w:numId w:val="18"/>
        </w:numPr>
        <w:spacing w:before="240" w:after="240" w:line="240" w:lineRule="auto"/>
        <w:jc w:val="both"/>
        <w:outlineLvl w:val="0"/>
        <w:rPr>
          <w:rFonts w:ascii="Arial" w:hAnsi="Arial" w:cs="Arial"/>
          <w:b/>
          <w:bCs/>
          <w:sz w:val="24"/>
          <w:szCs w:val="24"/>
        </w:rPr>
      </w:pPr>
      <w:bookmarkStart w:id="102" w:name="_Toc417395402"/>
      <w:bookmarkStart w:id="103" w:name="_Toc431308576"/>
      <w:bookmarkStart w:id="104" w:name="_Toc88581441"/>
      <w:r w:rsidRPr="00743392">
        <w:rPr>
          <w:rFonts w:ascii="Arial" w:hAnsi="Arial" w:cs="Arial"/>
          <w:b/>
          <w:bCs/>
          <w:sz w:val="24"/>
          <w:szCs w:val="24"/>
        </w:rPr>
        <w:t>GENERAL TESTING REQUIRMENTS</w:t>
      </w:r>
      <w:bookmarkEnd w:id="102"/>
      <w:bookmarkEnd w:id="103"/>
      <w:bookmarkEnd w:id="104"/>
    </w:p>
    <w:p w:rsidR="008436A6" w:rsidRPr="002D5858" w:rsidRDefault="008436A6" w:rsidP="00743392">
      <w:pPr>
        <w:pStyle w:val="Heading2"/>
        <w:numPr>
          <w:ilvl w:val="1"/>
          <w:numId w:val="18"/>
        </w:numPr>
        <w:jc w:val="lowKashida"/>
        <w:rPr>
          <w:b w:val="0"/>
          <w:bCs w:val="0"/>
        </w:rPr>
      </w:pPr>
      <w:bookmarkStart w:id="105" w:name="_Toc417395403"/>
      <w:bookmarkStart w:id="106" w:name="_Toc419634496"/>
      <w:bookmarkStart w:id="107" w:name="_Toc419635825"/>
      <w:bookmarkStart w:id="108" w:name="_Toc431308577"/>
      <w:bookmarkStart w:id="109" w:name="_Toc533500584"/>
      <w:r w:rsidRPr="002D5858">
        <w:rPr>
          <w:b w:val="0"/>
          <w:bCs w:val="0"/>
        </w:rPr>
        <w:t>Pressure testing of the following piping shall be in accordance with ASME B31.3 test procedures. The test pressure shall be held for a sufficient time to allow detection of any leaks and for a minimum time of 1 hour.</w:t>
      </w:r>
      <w:bookmarkEnd w:id="105"/>
      <w:bookmarkEnd w:id="106"/>
      <w:bookmarkEnd w:id="107"/>
      <w:bookmarkEnd w:id="108"/>
      <w:bookmarkEnd w:id="109"/>
    </w:p>
    <w:p w:rsidR="008436A6" w:rsidRPr="00870272" w:rsidRDefault="008436A6" w:rsidP="00101439">
      <w:pPr>
        <w:keepNext/>
        <w:keepLines/>
        <w:numPr>
          <w:ilvl w:val="1"/>
          <w:numId w:val="15"/>
        </w:numPr>
        <w:spacing w:before="240" w:after="120" w:line="240" w:lineRule="auto"/>
        <w:ind w:left="1440" w:hanging="270"/>
        <w:jc w:val="both"/>
        <w:outlineLvl w:val="1"/>
        <w:rPr>
          <w:rFonts w:ascii="Arial" w:eastAsiaTheme="majorEastAsia" w:hAnsi="Arial" w:cs="Arial"/>
          <w:lang w:eastAsia="en-GB"/>
        </w:rPr>
      </w:pPr>
      <w:bookmarkStart w:id="110" w:name="_Toc419634497"/>
      <w:bookmarkStart w:id="111" w:name="_Toc419635826"/>
      <w:bookmarkStart w:id="112" w:name="_Toc431308578"/>
      <w:bookmarkStart w:id="113" w:name="_Toc533500585"/>
      <w:r w:rsidRPr="00870272">
        <w:rPr>
          <w:rFonts w:ascii="Arial" w:eastAsiaTheme="majorEastAsia" w:hAnsi="Arial" w:cs="Arial"/>
          <w:lang w:eastAsia="en-GB"/>
        </w:rPr>
        <w:t>Metallic piping including carbon steel, lined carbon steel, stainless steel, corrosion resistant alloys and ductile iron but excluding copper shall normally be tested at 1.5 x the design pressure.</w:t>
      </w:r>
      <w:bookmarkEnd w:id="110"/>
      <w:bookmarkEnd w:id="111"/>
      <w:bookmarkEnd w:id="112"/>
      <w:bookmarkEnd w:id="113"/>
      <w:r w:rsidRPr="00870272">
        <w:rPr>
          <w:rFonts w:ascii="Arial" w:eastAsiaTheme="majorEastAsia" w:hAnsi="Arial" w:cs="Arial"/>
          <w:lang w:eastAsia="en-GB"/>
        </w:rPr>
        <w:t xml:space="preserve"> </w:t>
      </w:r>
    </w:p>
    <w:p w:rsidR="008436A6" w:rsidRPr="00743392" w:rsidRDefault="00C13963" w:rsidP="00743392">
      <w:pPr>
        <w:pStyle w:val="Heading2"/>
        <w:numPr>
          <w:ilvl w:val="1"/>
          <w:numId w:val="18"/>
        </w:numPr>
        <w:jc w:val="lowKashida"/>
        <w:rPr>
          <w:b w:val="0"/>
          <w:bCs w:val="0"/>
        </w:rPr>
      </w:pPr>
      <w:bookmarkStart w:id="114" w:name="_Toc417395409"/>
      <w:bookmarkStart w:id="115" w:name="_Toc419634504"/>
      <w:bookmarkStart w:id="116" w:name="_Toc419635833"/>
      <w:bookmarkStart w:id="117" w:name="_Toc431308585"/>
      <w:r w:rsidRPr="00101439">
        <w:rPr>
          <w:b w:val="0"/>
          <w:bCs w:val="0"/>
        </w:rPr>
        <w:t>Pipelines designed to ASME B31.8 where the operating pressure results in a hoop stress greater than 30% of the specified minimum yield strength shall be hydrostatically tested or tested with air or gas. The type of test and the test pressure is dependent on Location Class as defined in ASME B31.8 Para. 841.3.2. Test duration shall be a minimum of 2 hours.</w:t>
      </w:r>
      <w:bookmarkEnd w:id="114"/>
      <w:bookmarkEnd w:id="115"/>
      <w:bookmarkEnd w:id="116"/>
      <w:bookmarkEnd w:id="117"/>
    </w:p>
    <w:p w:rsidR="005E7F3B" w:rsidRPr="00743392" w:rsidRDefault="005E7F3B" w:rsidP="00A34346">
      <w:pPr>
        <w:keepNext/>
        <w:widowControl w:val="0"/>
        <w:numPr>
          <w:ilvl w:val="0"/>
          <w:numId w:val="18"/>
        </w:numPr>
        <w:spacing w:before="240" w:after="240" w:line="240" w:lineRule="auto"/>
        <w:jc w:val="both"/>
        <w:outlineLvl w:val="0"/>
        <w:rPr>
          <w:rFonts w:ascii="Arial" w:hAnsi="Arial" w:cs="Arial"/>
          <w:b/>
          <w:bCs/>
          <w:sz w:val="24"/>
          <w:szCs w:val="24"/>
        </w:rPr>
      </w:pPr>
      <w:bookmarkStart w:id="118" w:name="_Toc88581442"/>
      <w:r w:rsidRPr="00743392">
        <w:rPr>
          <w:rFonts w:ascii="Arial" w:hAnsi="Arial" w:cs="Arial"/>
          <w:b/>
          <w:bCs/>
          <w:sz w:val="24"/>
          <w:szCs w:val="24"/>
        </w:rPr>
        <w:t>PIPING AND PIPELINE CLASSES</w:t>
      </w:r>
      <w:bookmarkEnd w:id="118"/>
    </w:p>
    <w:p w:rsidR="00D845CA" w:rsidRPr="00101439" w:rsidRDefault="00101439" w:rsidP="00101439">
      <w:pPr>
        <w:pStyle w:val="Heading2"/>
        <w:numPr>
          <w:ilvl w:val="1"/>
          <w:numId w:val="18"/>
        </w:numPr>
        <w:rPr>
          <w:rFonts w:eastAsiaTheme="minorHAnsi"/>
        </w:rPr>
      </w:pPr>
      <w:r w:rsidRPr="00101439">
        <w:t>PIPING</w:t>
      </w:r>
      <w:r w:rsidRPr="00101439">
        <w:rPr>
          <w:rFonts w:eastAsiaTheme="minorHAnsi"/>
        </w:rPr>
        <w:t xml:space="preserve"> CLASSES NUMBERING</w:t>
      </w:r>
    </w:p>
    <w:p w:rsidR="00D845CA" w:rsidRPr="007E690D" w:rsidRDefault="00D845CA" w:rsidP="00743392">
      <w:pPr>
        <w:widowControl w:val="0"/>
        <w:autoSpaceDE w:val="0"/>
        <w:autoSpaceDN w:val="0"/>
        <w:adjustRightInd w:val="0"/>
        <w:spacing w:before="240" w:after="240"/>
        <w:ind w:left="1440"/>
        <w:jc w:val="both"/>
        <w:rPr>
          <w:rFonts w:ascii="Arial" w:hAnsi="Arial" w:cs="Arial"/>
          <w:b/>
          <w:bCs/>
        </w:rPr>
      </w:pPr>
      <w:r w:rsidRPr="007E690D">
        <w:rPr>
          <w:rFonts w:ascii="Arial" w:hAnsi="Arial" w:cs="Arial"/>
        </w:rPr>
        <w:t>Each piping class is identified from two alphabetical characters which precede a two digit figure. The first alphabetical character indicates pressure rating of flange and the second alphabetical character indicates material as follows:</w:t>
      </w:r>
    </w:p>
    <w:tbl>
      <w:tblPr>
        <w:tblStyle w:val="TableGrid"/>
        <w:tblW w:w="0" w:type="auto"/>
        <w:tblInd w:w="1951" w:type="dxa"/>
        <w:tblLook w:val="04A0" w:firstRow="1" w:lastRow="0" w:firstColumn="1" w:lastColumn="0" w:noHBand="0" w:noVBand="1"/>
      </w:tblPr>
      <w:tblGrid>
        <w:gridCol w:w="696"/>
        <w:gridCol w:w="2478"/>
        <w:gridCol w:w="653"/>
        <w:gridCol w:w="3119"/>
      </w:tblGrid>
      <w:tr w:rsidR="00D845CA" w:rsidRPr="00870272" w:rsidTr="002C32D4">
        <w:tc>
          <w:tcPr>
            <w:tcW w:w="3174" w:type="dxa"/>
            <w:gridSpan w:val="2"/>
            <w:shd w:val="clear" w:color="auto" w:fill="EEECE1" w:themeFill="background2"/>
            <w:vAlign w:val="center"/>
          </w:tcPr>
          <w:p w:rsidR="00D845CA" w:rsidRPr="00870272" w:rsidRDefault="00D845CA" w:rsidP="002C32D4">
            <w:pPr>
              <w:keepNext/>
              <w:keepLines/>
              <w:ind w:firstLine="110"/>
              <w:jc w:val="center"/>
              <w:rPr>
                <w:rFonts w:ascii="Arial" w:hAnsi="Arial" w:cs="Arial"/>
              </w:rPr>
            </w:pPr>
            <w:r w:rsidRPr="00870272">
              <w:rPr>
                <w:rFonts w:ascii="Arial" w:hAnsi="Arial" w:cs="Arial"/>
              </w:rPr>
              <w:lastRenderedPageBreak/>
              <w:t>1st alphabetical character</w:t>
            </w:r>
          </w:p>
        </w:tc>
        <w:tc>
          <w:tcPr>
            <w:tcW w:w="3772" w:type="dxa"/>
            <w:gridSpan w:val="2"/>
            <w:shd w:val="clear" w:color="auto" w:fill="EEECE1" w:themeFill="background2"/>
            <w:vAlign w:val="center"/>
          </w:tcPr>
          <w:p w:rsidR="00D845CA" w:rsidRPr="00870272" w:rsidRDefault="00D845CA" w:rsidP="002C32D4">
            <w:pPr>
              <w:keepNext/>
              <w:keepLines/>
              <w:ind w:left="17"/>
              <w:jc w:val="center"/>
              <w:rPr>
                <w:rFonts w:ascii="Arial" w:hAnsi="Arial" w:cs="Arial"/>
              </w:rPr>
            </w:pPr>
            <w:r w:rsidRPr="00870272">
              <w:rPr>
                <w:rFonts w:ascii="Arial" w:hAnsi="Arial" w:cs="Arial"/>
              </w:rPr>
              <w:t>2nd alphabetical character</w:t>
            </w:r>
          </w:p>
        </w:tc>
      </w:tr>
      <w:tr w:rsidR="00D845CA" w:rsidRPr="00870272" w:rsidTr="002C32D4">
        <w:tc>
          <w:tcPr>
            <w:tcW w:w="696" w:type="dxa"/>
            <w:vAlign w:val="center"/>
          </w:tcPr>
          <w:p w:rsidR="00D845CA" w:rsidRPr="00870272" w:rsidRDefault="00D845CA" w:rsidP="002C32D4">
            <w:pPr>
              <w:keepNext/>
              <w:keepLines/>
              <w:ind w:left="-142" w:firstLine="221"/>
              <w:jc w:val="center"/>
              <w:rPr>
                <w:rFonts w:ascii="Arial" w:hAnsi="Arial" w:cs="Arial"/>
              </w:rPr>
            </w:pPr>
            <w:r w:rsidRPr="00870272">
              <w:rPr>
                <w:rFonts w:ascii="Arial" w:hAnsi="Arial" w:cs="Arial"/>
              </w:rPr>
              <w:t>A</w:t>
            </w:r>
          </w:p>
        </w:tc>
        <w:tc>
          <w:tcPr>
            <w:tcW w:w="2478" w:type="dxa"/>
            <w:vAlign w:val="center"/>
          </w:tcPr>
          <w:p w:rsidR="00D845CA" w:rsidRPr="00870272" w:rsidRDefault="00D845CA" w:rsidP="00616F9A">
            <w:pPr>
              <w:keepNext/>
              <w:keepLines/>
              <w:tabs>
                <w:tab w:val="left" w:pos="172"/>
              </w:tabs>
              <w:ind w:left="-36"/>
              <w:jc w:val="center"/>
              <w:rPr>
                <w:rFonts w:ascii="Arial" w:hAnsi="Arial" w:cs="Arial"/>
                <w:rtl/>
              </w:rPr>
            </w:pPr>
            <w:r w:rsidRPr="00870272">
              <w:rPr>
                <w:rFonts w:ascii="Arial" w:hAnsi="Arial" w:cs="Arial"/>
              </w:rPr>
              <w:t xml:space="preserve">Class 150 </w:t>
            </w:r>
          </w:p>
        </w:tc>
        <w:tc>
          <w:tcPr>
            <w:tcW w:w="653" w:type="dxa"/>
            <w:vAlign w:val="center"/>
          </w:tcPr>
          <w:p w:rsidR="00D845CA" w:rsidRPr="00870272" w:rsidRDefault="00D845CA" w:rsidP="002C32D4">
            <w:pPr>
              <w:keepNext/>
              <w:keepLines/>
              <w:ind w:left="-142" w:firstLine="221"/>
              <w:jc w:val="center"/>
              <w:rPr>
                <w:rFonts w:ascii="Arial" w:hAnsi="Arial" w:cs="Arial"/>
                <w:rtl/>
              </w:rPr>
            </w:pPr>
            <w:r w:rsidRPr="00870272">
              <w:rPr>
                <w:rFonts w:ascii="Arial" w:hAnsi="Arial" w:cs="Arial"/>
              </w:rPr>
              <w:t>N</w:t>
            </w:r>
          </w:p>
        </w:tc>
        <w:tc>
          <w:tcPr>
            <w:tcW w:w="3119" w:type="dxa"/>
            <w:vAlign w:val="center"/>
          </w:tcPr>
          <w:p w:rsidR="00D845CA" w:rsidRPr="00870272" w:rsidRDefault="00D845CA" w:rsidP="002C32D4">
            <w:pPr>
              <w:keepNext/>
              <w:keepLines/>
              <w:rPr>
                <w:rFonts w:ascii="Arial" w:hAnsi="Arial" w:cs="Arial"/>
                <w:rtl/>
              </w:rPr>
            </w:pPr>
            <w:r w:rsidRPr="00870272">
              <w:rPr>
                <w:rFonts w:ascii="Arial" w:hAnsi="Arial" w:cs="Arial"/>
              </w:rPr>
              <w:t>Carbon Steel</w:t>
            </w:r>
          </w:p>
        </w:tc>
      </w:tr>
      <w:tr w:rsidR="00D845CA" w:rsidRPr="00870272" w:rsidTr="002C32D4">
        <w:tc>
          <w:tcPr>
            <w:tcW w:w="696" w:type="dxa"/>
            <w:vAlign w:val="center"/>
          </w:tcPr>
          <w:p w:rsidR="00D845CA" w:rsidRPr="00870272" w:rsidRDefault="00D845CA" w:rsidP="002C32D4">
            <w:pPr>
              <w:keepNext/>
              <w:keepLines/>
              <w:ind w:left="-142" w:firstLine="221"/>
              <w:jc w:val="center"/>
              <w:rPr>
                <w:rFonts w:ascii="Arial" w:hAnsi="Arial" w:cs="Arial"/>
              </w:rPr>
            </w:pPr>
            <w:r w:rsidRPr="00870272">
              <w:rPr>
                <w:rFonts w:ascii="Arial" w:hAnsi="Arial" w:cs="Arial"/>
              </w:rPr>
              <w:t>C</w:t>
            </w:r>
          </w:p>
        </w:tc>
        <w:tc>
          <w:tcPr>
            <w:tcW w:w="2478" w:type="dxa"/>
            <w:vAlign w:val="center"/>
          </w:tcPr>
          <w:p w:rsidR="00D845CA" w:rsidRPr="00870272" w:rsidRDefault="00D845CA" w:rsidP="00616F9A">
            <w:pPr>
              <w:keepNext/>
              <w:keepLines/>
              <w:tabs>
                <w:tab w:val="left" w:pos="172"/>
              </w:tabs>
              <w:ind w:left="-36"/>
              <w:jc w:val="center"/>
              <w:rPr>
                <w:rFonts w:ascii="Arial" w:hAnsi="Arial" w:cs="Arial"/>
                <w:rtl/>
              </w:rPr>
            </w:pPr>
            <w:r w:rsidRPr="00870272">
              <w:rPr>
                <w:rFonts w:ascii="Arial" w:hAnsi="Arial" w:cs="Arial"/>
              </w:rPr>
              <w:t xml:space="preserve">Class 300 </w:t>
            </w:r>
          </w:p>
        </w:tc>
        <w:tc>
          <w:tcPr>
            <w:tcW w:w="653" w:type="dxa"/>
            <w:vAlign w:val="center"/>
          </w:tcPr>
          <w:p w:rsidR="00D845CA" w:rsidRPr="00870272" w:rsidRDefault="00D845CA" w:rsidP="002C32D4">
            <w:pPr>
              <w:keepNext/>
              <w:keepLines/>
              <w:ind w:left="-142" w:firstLine="221"/>
              <w:jc w:val="center"/>
              <w:rPr>
                <w:rFonts w:ascii="Arial" w:hAnsi="Arial" w:cs="Arial"/>
                <w:rtl/>
              </w:rPr>
            </w:pPr>
            <w:r w:rsidRPr="00870272">
              <w:rPr>
                <w:rFonts w:ascii="Arial" w:hAnsi="Arial" w:cs="Arial"/>
              </w:rPr>
              <w:t>S</w:t>
            </w:r>
          </w:p>
        </w:tc>
        <w:tc>
          <w:tcPr>
            <w:tcW w:w="3119" w:type="dxa"/>
            <w:vAlign w:val="center"/>
          </w:tcPr>
          <w:p w:rsidR="00D845CA" w:rsidRPr="00870272" w:rsidRDefault="00D845CA" w:rsidP="002C32D4">
            <w:pPr>
              <w:keepNext/>
              <w:keepLines/>
              <w:rPr>
                <w:rFonts w:ascii="Arial" w:hAnsi="Arial" w:cs="Arial"/>
                <w:rtl/>
              </w:rPr>
            </w:pPr>
            <w:r w:rsidRPr="00870272">
              <w:rPr>
                <w:rFonts w:ascii="Arial" w:hAnsi="Arial" w:cs="Arial"/>
              </w:rPr>
              <w:t>Stainless Steel</w:t>
            </w:r>
          </w:p>
        </w:tc>
      </w:tr>
      <w:tr w:rsidR="00D845CA" w:rsidRPr="00870272" w:rsidTr="002C32D4">
        <w:tc>
          <w:tcPr>
            <w:tcW w:w="696" w:type="dxa"/>
            <w:vAlign w:val="center"/>
          </w:tcPr>
          <w:p w:rsidR="00D845CA" w:rsidRPr="00870272" w:rsidRDefault="00D845CA" w:rsidP="002C32D4">
            <w:pPr>
              <w:keepNext/>
              <w:keepLines/>
              <w:ind w:left="-142" w:firstLine="221"/>
              <w:jc w:val="center"/>
              <w:rPr>
                <w:rFonts w:ascii="Arial" w:hAnsi="Arial" w:cs="Arial"/>
              </w:rPr>
            </w:pPr>
            <w:r w:rsidRPr="00870272">
              <w:rPr>
                <w:rFonts w:ascii="Arial" w:hAnsi="Arial" w:cs="Arial"/>
              </w:rPr>
              <w:t>F</w:t>
            </w:r>
          </w:p>
        </w:tc>
        <w:tc>
          <w:tcPr>
            <w:tcW w:w="2478" w:type="dxa"/>
            <w:vAlign w:val="center"/>
          </w:tcPr>
          <w:p w:rsidR="00D845CA" w:rsidRPr="00870272" w:rsidRDefault="00D845CA" w:rsidP="00616F9A">
            <w:pPr>
              <w:keepNext/>
              <w:keepLines/>
              <w:tabs>
                <w:tab w:val="left" w:pos="172"/>
              </w:tabs>
              <w:ind w:left="-36"/>
              <w:jc w:val="center"/>
              <w:rPr>
                <w:rFonts w:ascii="Arial" w:hAnsi="Arial" w:cs="Arial"/>
              </w:rPr>
            </w:pPr>
            <w:r w:rsidRPr="00870272">
              <w:rPr>
                <w:rFonts w:ascii="Arial" w:hAnsi="Arial" w:cs="Arial"/>
              </w:rPr>
              <w:t xml:space="preserve">Class 600 </w:t>
            </w:r>
          </w:p>
        </w:tc>
        <w:tc>
          <w:tcPr>
            <w:tcW w:w="653" w:type="dxa"/>
            <w:vAlign w:val="center"/>
          </w:tcPr>
          <w:p w:rsidR="00D845CA" w:rsidRPr="00870272" w:rsidRDefault="00D845CA" w:rsidP="002C32D4">
            <w:pPr>
              <w:keepNext/>
              <w:keepLines/>
              <w:ind w:left="-142" w:firstLine="221"/>
              <w:jc w:val="center"/>
              <w:rPr>
                <w:rFonts w:ascii="Arial" w:hAnsi="Arial" w:cs="Arial"/>
              </w:rPr>
            </w:pPr>
            <w:r w:rsidRPr="00870272">
              <w:rPr>
                <w:rFonts w:ascii="Arial" w:hAnsi="Arial" w:cs="Arial"/>
              </w:rPr>
              <w:t>X</w:t>
            </w:r>
          </w:p>
        </w:tc>
        <w:tc>
          <w:tcPr>
            <w:tcW w:w="3119" w:type="dxa"/>
            <w:vAlign w:val="center"/>
          </w:tcPr>
          <w:p w:rsidR="00D845CA" w:rsidRPr="00870272" w:rsidRDefault="00D845CA" w:rsidP="002C32D4">
            <w:pPr>
              <w:keepNext/>
              <w:keepLines/>
              <w:rPr>
                <w:rFonts w:ascii="Arial" w:hAnsi="Arial" w:cs="Arial"/>
              </w:rPr>
            </w:pPr>
            <w:r w:rsidRPr="00870272">
              <w:rPr>
                <w:rFonts w:ascii="Arial" w:hAnsi="Arial" w:cs="Arial"/>
              </w:rPr>
              <w:t>Non Metal Pipe</w:t>
            </w:r>
          </w:p>
        </w:tc>
      </w:tr>
      <w:tr w:rsidR="00D845CA" w:rsidRPr="00870272" w:rsidTr="002C32D4">
        <w:tc>
          <w:tcPr>
            <w:tcW w:w="696" w:type="dxa"/>
            <w:vAlign w:val="center"/>
          </w:tcPr>
          <w:p w:rsidR="00D845CA" w:rsidRPr="00870272" w:rsidRDefault="00D845CA" w:rsidP="002C32D4">
            <w:pPr>
              <w:keepNext/>
              <w:keepLines/>
              <w:ind w:left="-142" w:firstLine="221"/>
              <w:jc w:val="center"/>
              <w:rPr>
                <w:rFonts w:ascii="Arial" w:hAnsi="Arial" w:cs="Arial"/>
              </w:rPr>
            </w:pPr>
            <w:r w:rsidRPr="00870272">
              <w:rPr>
                <w:rFonts w:ascii="Arial" w:hAnsi="Arial" w:cs="Arial"/>
              </w:rPr>
              <w:t>G</w:t>
            </w:r>
          </w:p>
        </w:tc>
        <w:tc>
          <w:tcPr>
            <w:tcW w:w="2478" w:type="dxa"/>
            <w:vAlign w:val="center"/>
          </w:tcPr>
          <w:p w:rsidR="00D845CA" w:rsidRPr="00870272" w:rsidRDefault="00D845CA" w:rsidP="00616F9A">
            <w:pPr>
              <w:keepNext/>
              <w:keepLines/>
              <w:tabs>
                <w:tab w:val="left" w:pos="172"/>
              </w:tabs>
              <w:ind w:left="-36"/>
              <w:jc w:val="center"/>
              <w:rPr>
                <w:rFonts w:ascii="Arial" w:hAnsi="Arial" w:cs="Arial"/>
              </w:rPr>
            </w:pPr>
            <w:r w:rsidRPr="00870272">
              <w:rPr>
                <w:rFonts w:ascii="Arial" w:hAnsi="Arial" w:cs="Arial"/>
              </w:rPr>
              <w:t xml:space="preserve">Class 900 </w:t>
            </w:r>
          </w:p>
        </w:tc>
        <w:tc>
          <w:tcPr>
            <w:tcW w:w="653" w:type="dxa"/>
            <w:vAlign w:val="center"/>
          </w:tcPr>
          <w:p w:rsidR="00D845CA" w:rsidRPr="00870272" w:rsidRDefault="00D845CA" w:rsidP="002C32D4">
            <w:pPr>
              <w:keepNext/>
              <w:keepLines/>
              <w:ind w:left="-142" w:firstLine="221"/>
              <w:jc w:val="center"/>
              <w:rPr>
                <w:rFonts w:ascii="Arial" w:hAnsi="Arial" w:cs="Arial"/>
              </w:rPr>
            </w:pPr>
            <w:r w:rsidRPr="00870272">
              <w:rPr>
                <w:rFonts w:ascii="Arial" w:hAnsi="Arial" w:cs="Arial"/>
              </w:rPr>
              <w:t>Z</w:t>
            </w:r>
          </w:p>
        </w:tc>
        <w:tc>
          <w:tcPr>
            <w:tcW w:w="3119" w:type="dxa"/>
            <w:vAlign w:val="center"/>
          </w:tcPr>
          <w:p w:rsidR="00D845CA" w:rsidRPr="00870272" w:rsidRDefault="00D845CA" w:rsidP="002C32D4">
            <w:pPr>
              <w:keepNext/>
              <w:keepLines/>
              <w:rPr>
                <w:rFonts w:ascii="Arial" w:hAnsi="Arial" w:cs="Arial"/>
              </w:rPr>
            </w:pPr>
            <w:r w:rsidRPr="00870272">
              <w:rPr>
                <w:rFonts w:ascii="Arial" w:hAnsi="Arial" w:cs="Arial"/>
              </w:rPr>
              <w:t>Galvanized Carbon Steel</w:t>
            </w:r>
          </w:p>
        </w:tc>
      </w:tr>
      <w:tr w:rsidR="00616F9A" w:rsidRPr="00870272" w:rsidTr="002C32D4">
        <w:tc>
          <w:tcPr>
            <w:tcW w:w="696" w:type="dxa"/>
            <w:vAlign w:val="center"/>
          </w:tcPr>
          <w:p w:rsidR="00616F9A" w:rsidRPr="00870272" w:rsidRDefault="00616F9A" w:rsidP="00616F9A">
            <w:pPr>
              <w:keepNext/>
              <w:keepLines/>
              <w:ind w:left="-142" w:firstLine="221"/>
              <w:jc w:val="center"/>
              <w:rPr>
                <w:rFonts w:ascii="Arial" w:hAnsi="Arial" w:cs="Arial"/>
              </w:rPr>
            </w:pPr>
            <w:r w:rsidRPr="00870272">
              <w:rPr>
                <w:rFonts w:ascii="Arial" w:hAnsi="Arial" w:cs="Arial"/>
              </w:rPr>
              <w:t>H</w:t>
            </w:r>
          </w:p>
        </w:tc>
        <w:tc>
          <w:tcPr>
            <w:tcW w:w="2478" w:type="dxa"/>
          </w:tcPr>
          <w:p w:rsidR="00616F9A" w:rsidRPr="00870272" w:rsidRDefault="00616F9A" w:rsidP="00616F9A">
            <w:pPr>
              <w:jc w:val="center"/>
              <w:rPr>
                <w:rFonts w:ascii="Arial" w:hAnsi="Arial" w:cs="Arial"/>
              </w:rPr>
            </w:pPr>
            <w:r w:rsidRPr="00870272">
              <w:rPr>
                <w:rFonts w:ascii="Arial" w:hAnsi="Arial" w:cs="Arial"/>
              </w:rPr>
              <w:t xml:space="preserve">Class 1500 </w:t>
            </w:r>
          </w:p>
        </w:tc>
        <w:tc>
          <w:tcPr>
            <w:tcW w:w="653" w:type="dxa"/>
            <w:vAlign w:val="center"/>
          </w:tcPr>
          <w:p w:rsidR="00616F9A" w:rsidRPr="00870272" w:rsidRDefault="00616F9A" w:rsidP="00616F9A">
            <w:pPr>
              <w:keepNext/>
              <w:keepLines/>
              <w:ind w:left="-142" w:firstLine="221"/>
              <w:jc w:val="center"/>
              <w:rPr>
                <w:rFonts w:ascii="Arial" w:hAnsi="Arial" w:cs="Arial"/>
              </w:rPr>
            </w:pPr>
          </w:p>
        </w:tc>
        <w:tc>
          <w:tcPr>
            <w:tcW w:w="3119" w:type="dxa"/>
            <w:vAlign w:val="center"/>
          </w:tcPr>
          <w:p w:rsidR="00616F9A" w:rsidRPr="00870272" w:rsidRDefault="00616F9A" w:rsidP="00616F9A">
            <w:pPr>
              <w:keepNext/>
              <w:keepLines/>
              <w:rPr>
                <w:rFonts w:ascii="Arial" w:hAnsi="Arial" w:cs="Arial"/>
              </w:rPr>
            </w:pPr>
          </w:p>
        </w:tc>
      </w:tr>
    </w:tbl>
    <w:p w:rsidR="004C54B4" w:rsidRPr="00870272" w:rsidRDefault="00D845CA" w:rsidP="00743392">
      <w:pPr>
        <w:spacing w:before="240"/>
        <w:ind w:left="1440"/>
        <w:rPr>
          <w:rFonts w:ascii="Arial" w:hAnsi="Arial" w:cs="Arial"/>
        </w:rPr>
      </w:pPr>
      <w:r w:rsidRPr="00870272">
        <w:rPr>
          <w:rFonts w:ascii="Arial" w:hAnsi="Arial" w:cs="Arial"/>
        </w:rPr>
        <w:t xml:space="preserve">The third figure indicates the design code and the forth figure indicates corrosion allowance for metallic as follows </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2470"/>
        <w:gridCol w:w="777"/>
        <w:gridCol w:w="988"/>
        <w:gridCol w:w="1725"/>
        <w:gridCol w:w="709"/>
        <w:gridCol w:w="2268"/>
      </w:tblGrid>
      <w:tr w:rsidR="00D845CA" w:rsidRPr="00870272" w:rsidTr="002C32D4">
        <w:trPr>
          <w:trHeight w:val="288"/>
          <w:jc w:val="center"/>
        </w:trPr>
        <w:tc>
          <w:tcPr>
            <w:tcW w:w="3244" w:type="dxa"/>
            <w:gridSpan w:val="2"/>
            <w:tcBorders>
              <w:top w:val="single" w:sz="4" w:space="0" w:color="auto"/>
              <w:left w:val="single" w:sz="4" w:space="0" w:color="auto"/>
              <w:right w:val="single" w:sz="18" w:space="0" w:color="auto"/>
            </w:tcBorders>
            <w:shd w:val="clear" w:color="auto" w:fill="EEECE1" w:themeFill="background2"/>
            <w:vAlign w:val="center"/>
          </w:tcPr>
          <w:p w:rsidR="00D845CA" w:rsidRPr="00870272" w:rsidRDefault="000A521F" w:rsidP="002C32D4">
            <w:pPr>
              <w:keepNext/>
              <w:keepLines/>
              <w:spacing w:line="240" w:lineRule="auto"/>
              <w:ind w:left="-36"/>
              <w:jc w:val="center"/>
              <w:rPr>
                <w:rFonts w:ascii="Arial" w:hAnsi="Arial" w:cs="Arial"/>
                <w:rtl/>
              </w:rPr>
            </w:pPr>
            <w:r w:rsidRPr="00870272">
              <w:rPr>
                <w:rFonts w:ascii="Arial" w:hAnsi="Arial" w:cs="Arial"/>
              </w:rPr>
              <w:t>3</w:t>
            </w:r>
            <w:r w:rsidR="00D845CA" w:rsidRPr="00870272">
              <w:rPr>
                <w:rFonts w:ascii="Arial" w:hAnsi="Arial" w:cs="Arial"/>
              </w:rPr>
              <w:t>rd figure</w:t>
            </w:r>
          </w:p>
        </w:tc>
        <w:tc>
          <w:tcPr>
            <w:tcW w:w="3490" w:type="dxa"/>
            <w:gridSpan w:val="3"/>
            <w:tcBorders>
              <w:top w:val="single" w:sz="4" w:space="0" w:color="auto"/>
              <w:left w:val="single" w:sz="18" w:space="0" w:color="auto"/>
              <w:right w:val="single" w:sz="18" w:space="0" w:color="auto"/>
            </w:tcBorders>
            <w:shd w:val="clear" w:color="auto" w:fill="EEECE1" w:themeFill="background2"/>
          </w:tcPr>
          <w:p w:rsidR="00D845CA" w:rsidRPr="00870272" w:rsidRDefault="00D845CA" w:rsidP="002C32D4">
            <w:pPr>
              <w:keepNext/>
              <w:keepLines/>
              <w:spacing w:line="240" w:lineRule="auto"/>
              <w:ind w:left="-36"/>
              <w:jc w:val="center"/>
              <w:rPr>
                <w:rFonts w:ascii="Arial" w:hAnsi="Arial" w:cs="Arial"/>
              </w:rPr>
            </w:pPr>
            <w:r w:rsidRPr="00870272">
              <w:rPr>
                <w:rFonts w:ascii="Arial" w:hAnsi="Arial" w:cs="Arial"/>
              </w:rPr>
              <w:t>4th figure</w:t>
            </w:r>
          </w:p>
          <w:p w:rsidR="00D845CA" w:rsidRPr="00870272" w:rsidRDefault="00D845CA" w:rsidP="002C32D4">
            <w:pPr>
              <w:keepNext/>
              <w:keepLines/>
              <w:spacing w:line="240" w:lineRule="auto"/>
              <w:ind w:left="-36"/>
              <w:jc w:val="center"/>
              <w:rPr>
                <w:rFonts w:ascii="Arial" w:hAnsi="Arial" w:cs="Arial"/>
              </w:rPr>
            </w:pPr>
            <w:r w:rsidRPr="00870272">
              <w:rPr>
                <w:rFonts w:ascii="Arial" w:hAnsi="Arial" w:cs="Arial"/>
              </w:rPr>
              <w:t>for metal pipe</w:t>
            </w:r>
          </w:p>
        </w:tc>
        <w:tc>
          <w:tcPr>
            <w:tcW w:w="2977" w:type="dxa"/>
            <w:gridSpan w:val="2"/>
            <w:tcBorders>
              <w:top w:val="single" w:sz="4" w:space="0" w:color="auto"/>
              <w:left w:val="single" w:sz="18" w:space="0" w:color="auto"/>
              <w:right w:val="single" w:sz="4" w:space="0" w:color="auto"/>
            </w:tcBorders>
            <w:shd w:val="clear" w:color="auto" w:fill="EEECE1" w:themeFill="background2"/>
          </w:tcPr>
          <w:p w:rsidR="00D845CA" w:rsidRPr="00870272" w:rsidRDefault="00D845CA" w:rsidP="002C32D4">
            <w:pPr>
              <w:keepNext/>
              <w:keepLines/>
              <w:spacing w:line="240" w:lineRule="auto"/>
              <w:ind w:left="-36"/>
              <w:jc w:val="center"/>
              <w:rPr>
                <w:rFonts w:ascii="Arial" w:hAnsi="Arial" w:cs="Arial"/>
              </w:rPr>
            </w:pPr>
            <w:r w:rsidRPr="00870272">
              <w:rPr>
                <w:rFonts w:ascii="Arial" w:hAnsi="Arial" w:cs="Arial"/>
              </w:rPr>
              <w:t xml:space="preserve">4th figure </w:t>
            </w:r>
          </w:p>
          <w:p w:rsidR="00D845CA" w:rsidRPr="00870272" w:rsidRDefault="00D845CA" w:rsidP="002C32D4">
            <w:pPr>
              <w:keepNext/>
              <w:keepLines/>
              <w:spacing w:line="240" w:lineRule="auto"/>
              <w:ind w:left="-36"/>
              <w:jc w:val="center"/>
              <w:rPr>
                <w:rFonts w:ascii="Arial" w:hAnsi="Arial" w:cs="Arial"/>
              </w:rPr>
            </w:pPr>
            <w:r w:rsidRPr="00870272">
              <w:rPr>
                <w:rFonts w:ascii="Arial" w:hAnsi="Arial" w:cs="Arial"/>
              </w:rPr>
              <w:t>for non-metal pipe</w:t>
            </w:r>
          </w:p>
        </w:tc>
      </w:tr>
      <w:tr w:rsidR="00D845CA" w:rsidRPr="00870272" w:rsidTr="002C32D4">
        <w:trPr>
          <w:trHeight w:val="57"/>
          <w:jc w:val="center"/>
        </w:trPr>
        <w:tc>
          <w:tcPr>
            <w:tcW w:w="774" w:type="dxa"/>
            <w:tcBorders>
              <w:left w:val="single" w:sz="4" w:space="0" w:color="auto"/>
              <w:bottom w:val="single" w:sz="4" w:space="0" w:color="auto"/>
            </w:tcBorders>
            <w:shd w:val="clear" w:color="auto" w:fill="FFFFFF" w:themeFill="background1"/>
            <w:vAlign w:val="center"/>
          </w:tcPr>
          <w:p w:rsidR="00D845CA" w:rsidRPr="00870272" w:rsidRDefault="00D845CA" w:rsidP="002C32D4">
            <w:pPr>
              <w:keepNext/>
              <w:keepLines/>
              <w:tabs>
                <w:tab w:val="left" w:pos="172"/>
              </w:tabs>
              <w:spacing w:line="240" w:lineRule="auto"/>
              <w:ind w:left="-36"/>
              <w:jc w:val="center"/>
              <w:rPr>
                <w:rFonts w:ascii="Arial" w:hAnsi="Arial" w:cs="Arial"/>
                <w:b/>
                <w:bCs/>
              </w:rPr>
            </w:pPr>
            <w:r w:rsidRPr="00870272">
              <w:rPr>
                <w:rFonts w:ascii="Arial" w:hAnsi="Arial" w:cs="Arial"/>
                <w:b/>
                <w:bCs/>
              </w:rPr>
              <w:t>Fig.</w:t>
            </w:r>
          </w:p>
        </w:tc>
        <w:tc>
          <w:tcPr>
            <w:tcW w:w="2470" w:type="dxa"/>
            <w:tcBorders>
              <w:bottom w:val="single" w:sz="4" w:space="0" w:color="auto"/>
              <w:right w:val="single" w:sz="18" w:space="0" w:color="auto"/>
            </w:tcBorders>
            <w:shd w:val="clear" w:color="auto" w:fill="FFFFFF" w:themeFill="background1"/>
            <w:vAlign w:val="center"/>
          </w:tcPr>
          <w:p w:rsidR="00D845CA" w:rsidRPr="00870272" w:rsidRDefault="00D845CA" w:rsidP="002C32D4">
            <w:pPr>
              <w:keepNext/>
              <w:keepLines/>
              <w:tabs>
                <w:tab w:val="left" w:pos="172"/>
              </w:tabs>
              <w:spacing w:line="240" w:lineRule="auto"/>
              <w:ind w:left="-36"/>
              <w:jc w:val="center"/>
              <w:rPr>
                <w:rFonts w:ascii="Arial" w:hAnsi="Arial" w:cs="Arial"/>
                <w:b/>
                <w:bCs/>
              </w:rPr>
            </w:pPr>
            <w:r w:rsidRPr="00870272">
              <w:rPr>
                <w:rFonts w:ascii="Arial" w:hAnsi="Arial" w:cs="Arial"/>
                <w:b/>
                <w:bCs/>
              </w:rPr>
              <w:t>Design standard</w:t>
            </w:r>
          </w:p>
        </w:tc>
        <w:tc>
          <w:tcPr>
            <w:tcW w:w="777" w:type="dxa"/>
            <w:tcBorders>
              <w:left w:val="single" w:sz="18" w:space="0" w:color="auto"/>
              <w:bottom w:val="single" w:sz="4" w:space="0" w:color="auto"/>
            </w:tcBorders>
            <w:shd w:val="clear" w:color="auto" w:fill="FFFFFF" w:themeFill="background1"/>
            <w:vAlign w:val="center"/>
          </w:tcPr>
          <w:p w:rsidR="00D845CA" w:rsidRPr="00870272" w:rsidRDefault="00D845CA" w:rsidP="002C32D4">
            <w:pPr>
              <w:keepNext/>
              <w:keepLines/>
              <w:tabs>
                <w:tab w:val="left" w:pos="172"/>
              </w:tabs>
              <w:spacing w:line="240" w:lineRule="auto"/>
              <w:ind w:left="-36"/>
              <w:jc w:val="center"/>
              <w:rPr>
                <w:rFonts w:ascii="Arial" w:hAnsi="Arial" w:cs="Arial"/>
                <w:b/>
                <w:bCs/>
              </w:rPr>
            </w:pPr>
            <w:r w:rsidRPr="00870272">
              <w:rPr>
                <w:rFonts w:ascii="Arial" w:hAnsi="Arial" w:cs="Arial"/>
                <w:b/>
                <w:bCs/>
              </w:rPr>
              <w:t>Fig.</w:t>
            </w:r>
          </w:p>
        </w:tc>
        <w:tc>
          <w:tcPr>
            <w:tcW w:w="988" w:type="dxa"/>
            <w:tcBorders>
              <w:bottom w:val="single" w:sz="4" w:space="0" w:color="auto"/>
            </w:tcBorders>
            <w:shd w:val="clear" w:color="auto" w:fill="FFFFFF" w:themeFill="background1"/>
            <w:vAlign w:val="center"/>
          </w:tcPr>
          <w:p w:rsidR="00D845CA" w:rsidRPr="00870272" w:rsidRDefault="00D845CA" w:rsidP="002C32D4">
            <w:pPr>
              <w:keepNext/>
              <w:keepLines/>
              <w:tabs>
                <w:tab w:val="left" w:pos="172"/>
              </w:tabs>
              <w:spacing w:line="240" w:lineRule="auto"/>
              <w:ind w:left="-36"/>
              <w:jc w:val="center"/>
              <w:rPr>
                <w:rFonts w:ascii="Arial" w:hAnsi="Arial" w:cs="Arial"/>
                <w:b/>
                <w:bCs/>
              </w:rPr>
            </w:pPr>
            <w:r w:rsidRPr="00870272">
              <w:rPr>
                <w:rFonts w:ascii="Arial" w:hAnsi="Arial" w:cs="Arial"/>
                <w:b/>
                <w:bCs/>
              </w:rPr>
              <w:t>C.A.</w:t>
            </w:r>
          </w:p>
        </w:tc>
        <w:tc>
          <w:tcPr>
            <w:tcW w:w="1725" w:type="dxa"/>
            <w:tcBorders>
              <w:bottom w:val="single" w:sz="4" w:space="0" w:color="auto"/>
              <w:right w:val="single" w:sz="18" w:space="0" w:color="auto"/>
            </w:tcBorders>
            <w:shd w:val="clear" w:color="auto" w:fill="FFFFFF" w:themeFill="background1"/>
            <w:vAlign w:val="center"/>
          </w:tcPr>
          <w:p w:rsidR="00D845CA" w:rsidRPr="00870272" w:rsidRDefault="00D845CA" w:rsidP="00792F89">
            <w:pPr>
              <w:keepNext/>
              <w:keepLines/>
              <w:tabs>
                <w:tab w:val="left" w:pos="172"/>
              </w:tabs>
              <w:spacing w:line="240" w:lineRule="auto"/>
              <w:ind w:left="-36"/>
              <w:jc w:val="center"/>
              <w:rPr>
                <w:rFonts w:ascii="Arial" w:hAnsi="Arial" w:cs="Arial"/>
                <w:b/>
                <w:bCs/>
              </w:rPr>
            </w:pPr>
            <w:r w:rsidRPr="00870272">
              <w:rPr>
                <w:rFonts w:ascii="Arial" w:hAnsi="Arial" w:cs="Arial"/>
                <w:b/>
                <w:bCs/>
              </w:rPr>
              <w:t xml:space="preserve">NACE </w:t>
            </w:r>
            <w:r w:rsidR="00792F89" w:rsidRPr="00870272">
              <w:rPr>
                <w:rFonts w:ascii="Arial" w:hAnsi="Arial" w:cs="Arial"/>
                <w:b/>
                <w:bCs/>
                <w:lang w:bidi="fa-IR"/>
              </w:rPr>
              <w:t xml:space="preserve">MR 0175 / ISO 15156 </w:t>
            </w:r>
            <w:r w:rsidRPr="00870272">
              <w:rPr>
                <w:rFonts w:ascii="Arial" w:hAnsi="Arial" w:cs="Arial"/>
                <w:b/>
                <w:bCs/>
              </w:rPr>
              <w:t>Requirement</w:t>
            </w:r>
          </w:p>
        </w:tc>
        <w:tc>
          <w:tcPr>
            <w:tcW w:w="709" w:type="dxa"/>
            <w:tcBorders>
              <w:left w:val="single" w:sz="18" w:space="0" w:color="auto"/>
              <w:bottom w:val="single" w:sz="4" w:space="0" w:color="auto"/>
            </w:tcBorders>
            <w:shd w:val="clear" w:color="auto" w:fill="FFFFFF" w:themeFill="background1"/>
            <w:vAlign w:val="center"/>
          </w:tcPr>
          <w:p w:rsidR="00D845CA" w:rsidRPr="00870272" w:rsidRDefault="00D845CA" w:rsidP="002C32D4">
            <w:pPr>
              <w:keepNext/>
              <w:keepLines/>
              <w:tabs>
                <w:tab w:val="left" w:pos="172"/>
              </w:tabs>
              <w:spacing w:line="240" w:lineRule="auto"/>
              <w:ind w:left="-36"/>
              <w:jc w:val="center"/>
              <w:rPr>
                <w:rFonts w:ascii="Arial" w:hAnsi="Arial" w:cs="Arial"/>
                <w:b/>
                <w:bCs/>
              </w:rPr>
            </w:pPr>
            <w:r w:rsidRPr="00870272">
              <w:rPr>
                <w:rFonts w:ascii="Arial" w:hAnsi="Arial" w:cs="Arial"/>
                <w:b/>
                <w:bCs/>
              </w:rPr>
              <w:t>Fig.</w:t>
            </w:r>
          </w:p>
        </w:tc>
        <w:tc>
          <w:tcPr>
            <w:tcW w:w="2268" w:type="dxa"/>
            <w:tcBorders>
              <w:bottom w:val="single" w:sz="4" w:space="0" w:color="auto"/>
              <w:right w:val="single" w:sz="4" w:space="0" w:color="auto"/>
            </w:tcBorders>
            <w:shd w:val="clear" w:color="auto" w:fill="FFFFFF" w:themeFill="background1"/>
            <w:vAlign w:val="center"/>
          </w:tcPr>
          <w:p w:rsidR="00D845CA" w:rsidRPr="00870272" w:rsidRDefault="00D845CA" w:rsidP="002C32D4">
            <w:pPr>
              <w:keepNext/>
              <w:keepLines/>
              <w:tabs>
                <w:tab w:val="left" w:pos="172"/>
              </w:tabs>
              <w:spacing w:line="240" w:lineRule="auto"/>
              <w:ind w:left="-36"/>
              <w:jc w:val="center"/>
              <w:rPr>
                <w:rFonts w:ascii="Arial" w:hAnsi="Arial" w:cs="Arial"/>
                <w:b/>
                <w:bCs/>
              </w:rPr>
            </w:pPr>
            <w:r w:rsidRPr="00870272">
              <w:rPr>
                <w:rFonts w:ascii="Arial" w:hAnsi="Arial" w:cs="Arial"/>
                <w:b/>
                <w:bCs/>
              </w:rPr>
              <w:t>Material type</w:t>
            </w:r>
          </w:p>
        </w:tc>
      </w:tr>
      <w:tr w:rsidR="00D845CA" w:rsidRPr="00870272" w:rsidTr="002C32D4">
        <w:trPr>
          <w:trHeight w:val="57"/>
          <w:jc w:val="center"/>
        </w:trPr>
        <w:tc>
          <w:tcPr>
            <w:tcW w:w="774" w:type="dxa"/>
            <w:vMerge w:val="restart"/>
            <w:tcBorders>
              <w:top w:val="single" w:sz="4" w:space="0" w:color="auto"/>
              <w:left w:val="single" w:sz="4" w:space="0" w:color="auto"/>
            </w:tcBorders>
            <w:vAlign w:val="center"/>
          </w:tcPr>
          <w:p w:rsidR="00D845CA" w:rsidRPr="00870272" w:rsidRDefault="00D845CA" w:rsidP="002C32D4">
            <w:pPr>
              <w:keepNext/>
              <w:keepLines/>
              <w:spacing w:line="240" w:lineRule="auto"/>
              <w:ind w:left="-142" w:firstLine="221"/>
              <w:jc w:val="center"/>
              <w:rPr>
                <w:rFonts w:ascii="Arial" w:hAnsi="Arial" w:cs="Arial"/>
                <w:rtl/>
              </w:rPr>
            </w:pPr>
            <w:r w:rsidRPr="00870272">
              <w:rPr>
                <w:rFonts w:ascii="Arial" w:hAnsi="Arial" w:cs="Arial"/>
              </w:rPr>
              <w:t>0</w:t>
            </w:r>
          </w:p>
        </w:tc>
        <w:tc>
          <w:tcPr>
            <w:tcW w:w="2470" w:type="dxa"/>
            <w:vMerge w:val="restart"/>
            <w:tcBorders>
              <w:top w:val="single" w:sz="4" w:space="0" w:color="auto"/>
              <w:right w:val="single" w:sz="18" w:space="0" w:color="auto"/>
            </w:tcBorders>
            <w:vAlign w:val="center"/>
          </w:tcPr>
          <w:p w:rsidR="00D845CA" w:rsidRPr="00870272" w:rsidRDefault="00D845CA" w:rsidP="002C32D4">
            <w:pPr>
              <w:keepNext/>
              <w:keepLines/>
              <w:tabs>
                <w:tab w:val="left" w:pos="172"/>
              </w:tabs>
              <w:spacing w:line="240" w:lineRule="auto"/>
              <w:ind w:left="-36"/>
              <w:jc w:val="center"/>
              <w:rPr>
                <w:rFonts w:ascii="Arial" w:hAnsi="Arial" w:cs="Arial"/>
              </w:rPr>
            </w:pPr>
            <w:r w:rsidRPr="00870272">
              <w:rPr>
                <w:rFonts w:ascii="Arial" w:hAnsi="Arial" w:cs="Arial"/>
              </w:rPr>
              <w:t>ASME B 31.3</w:t>
            </w:r>
          </w:p>
          <w:p w:rsidR="00D845CA" w:rsidRPr="00870272" w:rsidRDefault="00D845CA" w:rsidP="002C32D4">
            <w:pPr>
              <w:keepNext/>
              <w:keepLines/>
              <w:tabs>
                <w:tab w:val="left" w:pos="172"/>
              </w:tabs>
              <w:spacing w:line="240" w:lineRule="auto"/>
              <w:ind w:left="-36"/>
              <w:jc w:val="center"/>
              <w:rPr>
                <w:rFonts w:ascii="Arial" w:hAnsi="Arial" w:cs="Arial"/>
                <w:rtl/>
              </w:rPr>
            </w:pPr>
            <w:r w:rsidRPr="00870272">
              <w:rPr>
                <w:rFonts w:ascii="Arial" w:hAnsi="Arial" w:cs="Arial"/>
              </w:rPr>
              <w:t xml:space="preserve"> (For Inside of Plant)  </w:t>
            </w:r>
          </w:p>
        </w:tc>
        <w:tc>
          <w:tcPr>
            <w:tcW w:w="777" w:type="dxa"/>
            <w:tcBorders>
              <w:top w:val="single" w:sz="4" w:space="0" w:color="auto"/>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tl/>
              </w:rPr>
            </w:pPr>
            <w:r w:rsidRPr="00870272">
              <w:rPr>
                <w:rFonts w:ascii="Arial" w:hAnsi="Arial" w:cs="Arial"/>
              </w:rPr>
              <w:t>0</w:t>
            </w:r>
          </w:p>
        </w:tc>
        <w:tc>
          <w:tcPr>
            <w:tcW w:w="988" w:type="dxa"/>
            <w:tcBorders>
              <w:top w:val="single" w:sz="4" w:space="0" w:color="auto"/>
            </w:tcBorders>
            <w:vAlign w:val="center"/>
          </w:tcPr>
          <w:p w:rsidR="00D845CA" w:rsidRPr="00870272" w:rsidRDefault="00D845CA" w:rsidP="002C32D4">
            <w:pPr>
              <w:keepNext/>
              <w:keepLines/>
              <w:spacing w:line="240" w:lineRule="auto"/>
              <w:ind w:firstLine="110"/>
              <w:jc w:val="center"/>
              <w:rPr>
                <w:rFonts w:ascii="Arial" w:hAnsi="Arial" w:cs="Arial"/>
                <w:rtl/>
              </w:rPr>
            </w:pPr>
            <w:r w:rsidRPr="00870272">
              <w:rPr>
                <w:rFonts w:ascii="Arial" w:hAnsi="Arial" w:cs="Arial"/>
              </w:rPr>
              <w:t xml:space="preserve">0 mm </w:t>
            </w:r>
          </w:p>
        </w:tc>
        <w:tc>
          <w:tcPr>
            <w:tcW w:w="1725" w:type="dxa"/>
            <w:tcBorders>
              <w:top w:val="single" w:sz="4" w:space="0" w:color="auto"/>
              <w:right w:val="single" w:sz="18" w:space="0" w:color="auto"/>
            </w:tcBorders>
            <w:vAlign w:val="center"/>
          </w:tcPr>
          <w:p w:rsidR="00D845CA" w:rsidRPr="00870272" w:rsidRDefault="00D845CA" w:rsidP="002C32D4">
            <w:pPr>
              <w:keepNext/>
              <w:keepLines/>
              <w:spacing w:line="240" w:lineRule="auto"/>
              <w:ind w:firstLine="110"/>
              <w:jc w:val="center"/>
              <w:rPr>
                <w:rFonts w:ascii="Arial" w:hAnsi="Arial" w:cs="Arial"/>
              </w:rPr>
            </w:pPr>
            <w:r w:rsidRPr="00870272">
              <w:rPr>
                <w:rFonts w:ascii="Arial" w:hAnsi="Arial" w:cs="Arial"/>
              </w:rPr>
              <w:t>No</w:t>
            </w:r>
          </w:p>
        </w:tc>
        <w:tc>
          <w:tcPr>
            <w:tcW w:w="709" w:type="dxa"/>
            <w:tcBorders>
              <w:top w:val="single" w:sz="4" w:space="0" w:color="auto"/>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tl/>
              </w:rPr>
            </w:pPr>
            <w:r w:rsidRPr="00870272">
              <w:rPr>
                <w:rFonts w:ascii="Arial" w:hAnsi="Arial" w:cs="Arial"/>
              </w:rPr>
              <w:t>1</w:t>
            </w:r>
          </w:p>
        </w:tc>
        <w:tc>
          <w:tcPr>
            <w:tcW w:w="2268" w:type="dxa"/>
            <w:tcBorders>
              <w:top w:val="single" w:sz="4" w:space="0" w:color="auto"/>
              <w:right w:val="single" w:sz="4" w:space="0" w:color="auto"/>
            </w:tcBorders>
          </w:tcPr>
          <w:p w:rsidR="00D845CA" w:rsidRPr="00870272" w:rsidRDefault="00D845CA" w:rsidP="002C32D4">
            <w:pPr>
              <w:keepNext/>
              <w:keepLines/>
              <w:spacing w:line="240" w:lineRule="auto"/>
              <w:ind w:firstLine="110"/>
              <w:jc w:val="center"/>
              <w:rPr>
                <w:rFonts w:ascii="Arial" w:hAnsi="Arial" w:cs="Arial"/>
              </w:rPr>
            </w:pPr>
            <w:r w:rsidRPr="00870272">
              <w:rPr>
                <w:rFonts w:ascii="Arial" w:hAnsi="Arial" w:cs="Arial"/>
              </w:rPr>
              <w:t>GRE</w:t>
            </w:r>
          </w:p>
        </w:tc>
      </w:tr>
      <w:tr w:rsidR="00D845CA" w:rsidRPr="00870272" w:rsidTr="002C32D4">
        <w:trPr>
          <w:trHeight w:val="57"/>
          <w:jc w:val="center"/>
        </w:trPr>
        <w:tc>
          <w:tcPr>
            <w:tcW w:w="774" w:type="dxa"/>
            <w:vMerge/>
            <w:tcBorders>
              <w:left w:val="single" w:sz="4" w:space="0" w:color="auto"/>
            </w:tcBorders>
            <w:vAlign w:val="center"/>
          </w:tcPr>
          <w:p w:rsidR="00D845CA" w:rsidRPr="00870272" w:rsidRDefault="00D845CA" w:rsidP="002C32D4">
            <w:pPr>
              <w:keepNext/>
              <w:keepLines/>
              <w:spacing w:line="240" w:lineRule="auto"/>
              <w:ind w:left="-142" w:firstLine="221"/>
              <w:jc w:val="center"/>
              <w:rPr>
                <w:rFonts w:ascii="Arial" w:hAnsi="Arial" w:cs="Arial"/>
              </w:rPr>
            </w:pPr>
          </w:p>
        </w:tc>
        <w:tc>
          <w:tcPr>
            <w:tcW w:w="2470" w:type="dxa"/>
            <w:vMerge/>
            <w:tcBorders>
              <w:right w:val="single" w:sz="18" w:space="0" w:color="auto"/>
            </w:tcBorders>
            <w:vAlign w:val="center"/>
          </w:tcPr>
          <w:p w:rsidR="00D845CA" w:rsidRPr="00870272" w:rsidRDefault="00D845CA" w:rsidP="002C32D4">
            <w:pPr>
              <w:keepNext/>
              <w:keepLines/>
              <w:tabs>
                <w:tab w:val="left" w:pos="172"/>
              </w:tabs>
              <w:spacing w:line="240" w:lineRule="auto"/>
              <w:ind w:left="-36"/>
              <w:jc w:val="center"/>
              <w:rPr>
                <w:rFonts w:ascii="Arial" w:hAnsi="Arial" w:cs="Arial"/>
              </w:rPr>
            </w:pPr>
          </w:p>
        </w:tc>
        <w:tc>
          <w:tcPr>
            <w:tcW w:w="777" w:type="dxa"/>
            <w:tcBorders>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Pr>
            </w:pPr>
            <w:r w:rsidRPr="00870272">
              <w:rPr>
                <w:rFonts w:ascii="Arial" w:hAnsi="Arial" w:cs="Arial"/>
              </w:rPr>
              <w:t>1</w:t>
            </w:r>
          </w:p>
        </w:tc>
        <w:tc>
          <w:tcPr>
            <w:tcW w:w="988" w:type="dxa"/>
            <w:vAlign w:val="center"/>
          </w:tcPr>
          <w:p w:rsidR="00D845CA" w:rsidRPr="00870272" w:rsidRDefault="00D845CA" w:rsidP="002C32D4">
            <w:pPr>
              <w:keepNext/>
              <w:keepLines/>
              <w:spacing w:line="240" w:lineRule="auto"/>
              <w:ind w:firstLine="110"/>
              <w:jc w:val="center"/>
              <w:rPr>
                <w:rFonts w:ascii="Arial" w:hAnsi="Arial" w:cs="Arial"/>
                <w:rtl/>
              </w:rPr>
            </w:pPr>
            <w:r w:rsidRPr="00870272">
              <w:rPr>
                <w:rFonts w:ascii="Arial" w:hAnsi="Arial" w:cs="Arial"/>
              </w:rPr>
              <w:t xml:space="preserve">1 mm </w:t>
            </w:r>
          </w:p>
        </w:tc>
        <w:tc>
          <w:tcPr>
            <w:tcW w:w="1725" w:type="dxa"/>
            <w:tcBorders>
              <w:right w:val="single" w:sz="18" w:space="0" w:color="auto"/>
            </w:tcBorders>
            <w:vAlign w:val="center"/>
          </w:tcPr>
          <w:p w:rsidR="00D845CA" w:rsidRPr="00870272" w:rsidRDefault="00D845CA" w:rsidP="002C32D4">
            <w:pPr>
              <w:keepNext/>
              <w:keepLines/>
              <w:spacing w:line="240" w:lineRule="auto"/>
              <w:ind w:firstLine="110"/>
              <w:jc w:val="center"/>
              <w:rPr>
                <w:rFonts w:ascii="Arial" w:hAnsi="Arial" w:cs="Arial"/>
              </w:rPr>
            </w:pPr>
            <w:r w:rsidRPr="00870272">
              <w:rPr>
                <w:rFonts w:ascii="Arial" w:hAnsi="Arial" w:cs="Arial"/>
              </w:rPr>
              <w:t>No</w:t>
            </w:r>
          </w:p>
        </w:tc>
        <w:tc>
          <w:tcPr>
            <w:tcW w:w="709" w:type="dxa"/>
            <w:tcBorders>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Pr>
            </w:pPr>
            <w:r w:rsidRPr="00870272">
              <w:rPr>
                <w:rFonts w:ascii="Arial" w:hAnsi="Arial" w:cs="Arial"/>
              </w:rPr>
              <w:t>2</w:t>
            </w:r>
          </w:p>
        </w:tc>
        <w:tc>
          <w:tcPr>
            <w:tcW w:w="2268" w:type="dxa"/>
            <w:tcBorders>
              <w:right w:val="single" w:sz="4" w:space="0" w:color="auto"/>
            </w:tcBorders>
          </w:tcPr>
          <w:p w:rsidR="00D845CA" w:rsidRPr="00870272" w:rsidRDefault="00D845CA" w:rsidP="002C32D4">
            <w:pPr>
              <w:keepNext/>
              <w:keepLines/>
              <w:spacing w:line="240" w:lineRule="auto"/>
              <w:ind w:firstLine="110"/>
              <w:jc w:val="center"/>
              <w:rPr>
                <w:rFonts w:ascii="Arial" w:hAnsi="Arial" w:cs="Arial"/>
              </w:rPr>
            </w:pPr>
            <w:r w:rsidRPr="00870272">
              <w:rPr>
                <w:rFonts w:ascii="Arial" w:hAnsi="Arial" w:cs="Arial"/>
              </w:rPr>
              <w:t>PE</w:t>
            </w:r>
          </w:p>
        </w:tc>
      </w:tr>
      <w:tr w:rsidR="00D845CA" w:rsidRPr="00870272" w:rsidTr="002C32D4">
        <w:trPr>
          <w:trHeight w:val="57"/>
          <w:jc w:val="center"/>
        </w:trPr>
        <w:tc>
          <w:tcPr>
            <w:tcW w:w="774" w:type="dxa"/>
            <w:vMerge w:val="restart"/>
            <w:tcBorders>
              <w:left w:val="single" w:sz="4" w:space="0" w:color="auto"/>
            </w:tcBorders>
            <w:vAlign w:val="center"/>
          </w:tcPr>
          <w:p w:rsidR="00D845CA" w:rsidRPr="00870272" w:rsidRDefault="00D845CA" w:rsidP="002C32D4">
            <w:pPr>
              <w:keepNext/>
              <w:keepLines/>
              <w:spacing w:line="240" w:lineRule="auto"/>
              <w:ind w:left="-142" w:firstLine="221"/>
              <w:jc w:val="center"/>
              <w:rPr>
                <w:rFonts w:ascii="Arial" w:hAnsi="Arial" w:cs="Arial"/>
              </w:rPr>
            </w:pPr>
            <w:r w:rsidRPr="00870272">
              <w:rPr>
                <w:rFonts w:ascii="Arial" w:hAnsi="Arial" w:cs="Arial"/>
              </w:rPr>
              <w:t>1</w:t>
            </w:r>
          </w:p>
        </w:tc>
        <w:tc>
          <w:tcPr>
            <w:tcW w:w="2470" w:type="dxa"/>
            <w:vMerge w:val="restart"/>
            <w:tcBorders>
              <w:right w:val="single" w:sz="18" w:space="0" w:color="auto"/>
            </w:tcBorders>
            <w:vAlign w:val="center"/>
          </w:tcPr>
          <w:p w:rsidR="00D845CA" w:rsidRPr="00870272" w:rsidRDefault="00D845CA" w:rsidP="002C32D4">
            <w:pPr>
              <w:keepNext/>
              <w:keepLines/>
              <w:tabs>
                <w:tab w:val="left" w:pos="172"/>
              </w:tabs>
              <w:spacing w:line="240" w:lineRule="auto"/>
              <w:ind w:left="-36"/>
              <w:jc w:val="center"/>
              <w:rPr>
                <w:rFonts w:ascii="Arial" w:hAnsi="Arial" w:cs="Arial"/>
              </w:rPr>
            </w:pPr>
            <w:r w:rsidRPr="00870272">
              <w:rPr>
                <w:rFonts w:ascii="Arial" w:hAnsi="Arial" w:cs="Arial"/>
              </w:rPr>
              <w:t xml:space="preserve">ASME B 31.4  </w:t>
            </w:r>
          </w:p>
          <w:p w:rsidR="00D845CA" w:rsidRPr="00870272" w:rsidRDefault="00D845CA" w:rsidP="002C32D4">
            <w:pPr>
              <w:keepNext/>
              <w:keepLines/>
              <w:tabs>
                <w:tab w:val="left" w:pos="172"/>
              </w:tabs>
              <w:spacing w:line="240" w:lineRule="auto"/>
              <w:ind w:left="-36"/>
              <w:jc w:val="center"/>
              <w:rPr>
                <w:rFonts w:ascii="Arial" w:hAnsi="Arial" w:cs="Arial"/>
              </w:rPr>
            </w:pPr>
            <w:r w:rsidRPr="00870272">
              <w:rPr>
                <w:rFonts w:ascii="Arial" w:hAnsi="Arial" w:cs="Arial"/>
              </w:rPr>
              <w:t>(For Liquid Pipeline)</w:t>
            </w:r>
          </w:p>
        </w:tc>
        <w:tc>
          <w:tcPr>
            <w:tcW w:w="777" w:type="dxa"/>
            <w:tcBorders>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Pr>
            </w:pPr>
            <w:r w:rsidRPr="00870272">
              <w:rPr>
                <w:rFonts w:ascii="Arial" w:hAnsi="Arial" w:cs="Arial"/>
              </w:rPr>
              <w:t>2</w:t>
            </w:r>
          </w:p>
        </w:tc>
        <w:tc>
          <w:tcPr>
            <w:tcW w:w="988" w:type="dxa"/>
            <w:vAlign w:val="center"/>
          </w:tcPr>
          <w:p w:rsidR="00D845CA" w:rsidRPr="00870272" w:rsidRDefault="00D845CA" w:rsidP="002C32D4">
            <w:pPr>
              <w:keepNext/>
              <w:keepLines/>
              <w:spacing w:line="240" w:lineRule="auto"/>
              <w:ind w:firstLine="110"/>
              <w:jc w:val="center"/>
              <w:rPr>
                <w:rFonts w:ascii="Arial" w:hAnsi="Arial" w:cs="Arial"/>
              </w:rPr>
            </w:pPr>
            <w:r w:rsidRPr="00870272">
              <w:rPr>
                <w:rFonts w:ascii="Arial" w:hAnsi="Arial" w:cs="Arial"/>
              </w:rPr>
              <w:t xml:space="preserve">1 mm </w:t>
            </w:r>
          </w:p>
        </w:tc>
        <w:tc>
          <w:tcPr>
            <w:tcW w:w="1725" w:type="dxa"/>
            <w:tcBorders>
              <w:right w:val="single" w:sz="18" w:space="0" w:color="auto"/>
            </w:tcBorders>
            <w:vAlign w:val="center"/>
          </w:tcPr>
          <w:p w:rsidR="00D845CA" w:rsidRPr="00870272" w:rsidRDefault="00D845CA" w:rsidP="002C32D4">
            <w:pPr>
              <w:keepNext/>
              <w:keepLines/>
              <w:spacing w:line="240" w:lineRule="auto"/>
              <w:ind w:firstLine="110"/>
              <w:jc w:val="center"/>
              <w:rPr>
                <w:rFonts w:ascii="Arial" w:hAnsi="Arial" w:cs="Arial"/>
              </w:rPr>
            </w:pPr>
            <w:r w:rsidRPr="00870272">
              <w:rPr>
                <w:rFonts w:ascii="Arial" w:hAnsi="Arial" w:cs="Arial"/>
              </w:rPr>
              <w:t>Yes</w:t>
            </w:r>
          </w:p>
        </w:tc>
        <w:tc>
          <w:tcPr>
            <w:tcW w:w="709" w:type="dxa"/>
            <w:vMerge w:val="restart"/>
            <w:tcBorders>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Pr>
            </w:pPr>
            <w:r w:rsidRPr="00870272">
              <w:rPr>
                <w:rFonts w:ascii="Arial" w:hAnsi="Arial" w:cs="Arial"/>
              </w:rPr>
              <w:t>3</w:t>
            </w:r>
          </w:p>
        </w:tc>
        <w:tc>
          <w:tcPr>
            <w:tcW w:w="2268" w:type="dxa"/>
            <w:vMerge w:val="restart"/>
            <w:tcBorders>
              <w:right w:val="single" w:sz="4" w:space="0" w:color="auto"/>
            </w:tcBorders>
            <w:vAlign w:val="center"/>
          </w:tcPr>
          <w:p w:rsidR="00D845CA" w:rsidRPr="00870272" w:rsidRDefault="00D845CA" w:rsidP="002C32D4">
            <w:pPr>
              <w:keepNext/>
              <w:keepLines/>
              <w:tabs>
                <w:tab w:val="left" w:pos="172"/>
              </w:tabs>
              <w:spacing w:line="240" w:lineRule="auto"/>
              <w:ind w:left="-36"/>
              <w:jc w:val="center"/>
              <w:rPr>
                <w:rFonts w:ascii="Arial" w:hAnsi="Arial" w:cs="Arial"/>
              </w:rPr>
            </w:pPr>
            <w:r w:rsidRPr="00870272">
              <w:rPr>
                <w:rFonts w:ascii="Arial" w:hAnsi="Arial" w:cs="Arial"/>
              </w:rPr>
              <w:t>RTP (Reinforced Thermoplastic pipe)</w:t>
            </w:r>
          </w:p>
        </w:tc>
      </w:tr>
      <w:tr w:rsidR="00D845CA" w:rsidRPr="00870272" w:rsidTr="002C32D4">
        <w:trPr>
          <w:trHeight w:val="57"/>
          <w:jc w:val="center"/>
        </w:trPr>
        <w:tc>
          <w:tcPr>
            <w:tcW w:w="774" w:type="dxa"/>
            <w:vMerge/>
            <w:tcBorders>
              <w:left w:val="single" w:sz="4" w:space="0" w:color="auto"/>
            </w:tcBorders>
            <w:vAlign w:val="center"/>
          </w:tcPr>
          <w:p w:rsidR="00D845CA" w:rsidRPr="00870272" w:rsidRDefault="00D845CA" w:rsidP="002C32D4">
            <w:pPr>
              <w:keepNext/>
              <w:keepLines/>
              <w:spacing w:line="240" w:lineRule="auto"/>
              <w:ind w:left="-142" w:firstLine="221"/>
              <w:jc w:val="center"/>
              <w:rPr>
                <w:rFonts w:ascii="Arial" w:hAnsi="Arial" w:cs="Arial"/>
              </w:rPr>
            </w:pPr>
          </w:p>
        </w:tc>
        <w:tc>
          <w:tcPr>
            <w:tcW w:w="2470" w:type="dxa"/>
            <w:vMerge/>
            <w:tcBorders>
              <w:right w:val="single" w:sz="18" w:space="0" w:color="auto"/>
            </w:tcBorders>
            <w:vAlign w:val="center"/>
          </w:tcPr>
          <w:p w:rsidR="00D845CA" w:rsidRPr="00870272" w:rsidRDefault="00D845CA" w:rsidP="002C32D4">
            <w:pPr>
              <w:keepNext/>
              <w:keepLines/>
              <w:tabs>
                <w:tab w:val="left" w:pos="172"/>
              </w:tabs>
              <w:spacing w:line="240" w:lineRule="auto"/>
              <w:ind w:left="-36"/>
              <w:jc w:val="center"/>
              <w:rPr>
                <w:rFonts w:ascii="Arial" w:hAnsi="Arial" w:cs="Arial"/>
              </w:rPr>
            </w:pPr>
          </w:p>
        </w:tc>
        <w:tc>
          <w:tcPr>
            <w:tcW w:w="777" w:type="dxa"/>
            <w:tcBorders>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Pr>
            </w:pPr>
            <w:r w:rsidRPr="00870272">
              <w:rPr>
                <w:rFonts w:ascii="Arial" w:hAnsi="Arial" w:cs="Arial"/>
              </w:rPr>
              <w:t>4</w:t>
            </w:r>
          </w:p>
        </w:tc>
        <w:tc>
          <w:tcPr>
            <w:tcW w:w="988" w:type="dxa"/>
            <w:vAlign w:val="center"/>
          </w:tcPr>
          <w:p w:rsidR="00D845CA" w:rsidRPr="00870272" w:rsidRDefault="00D845CA" w:rsidP="002C32D4">
            <w:pPr>
              <w:keepNext/>
              <w:keepLines/>
              <w:spacing w:line="240" w:lineRule="auto"/>
              <w:ind w:firstLine="110"/>
              <w:jc w:val="center"/>
              <w:rPr>
                <w:rFonts w:ascii="Arial" w:hAnsi="Arial" w:cs="Arial"/>
                <w:rtl/>
              </w:rPr>
            </w:pPr>
            <w:r w:rsidRPr="00870272">
              <w:rPr>
                <w:rFonts w:ascii="Arial" w:hAnsi="Arial" w:cs="Arial"/>
              </w:rPr>
              <w:t xml:space="preserve">3 mm </w:t>
            </w:r>
          </w:p>
        </w:tc>
        <w:tc>
          <w:tcPr>
            <w:tcW w:w="1725" w:type="dxa"/>
            <w:tcBorders>
              <w:right w:val="single" w:sz="18" w:space="0" w:color="auto"/>
            </w:tcBorders>
            <w:vAlign w:val="center"/>
          </w:tcPr>
          <w:p w:rsidR="00D845CA" w:rsidRPr="00870272" w:rsidRDefault="00D845CA" w:rsidP="002C32D4">
            <w:pPr>
              <w:keepNext/>
              <w:keepLines/>
              <w:spacing w:line="240" w:lineRule="auto"/>
              <w:ind w:firstLine="110"/>
              <w:jc w:val="center"/>
              <w:rPr>
                <w:rFonts w:ascii="Arial" w:hAnsi="Arial" w:cs="Arial"/>
              </w:rPr>
            </w:pPr>
            <w:r w:rsidRPr="00870272">
              <w:rPr>
                <w:rFonts w:ascii="Arial" w:hAnsi="Arial" w:cs="Arial"/>
              </w:rPr>
              <w:t>No</w:t>
            </w:r>
          </w:p>
        </w:tc>
        <w:tc>
          <w:tcPr>
            <w:tcW w:w="709" w:type="dxa"/>
            <w:vMerge/>
            <w:tcBorders>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Pr>
            </w:pPr>
          </w:p>
        </w:tc>
        <w:tc>
          <w:tcPr>
            <w:tcW w:w="2268" w:type="dxa"/>
            <w:vMerge/>
            <w:tcBorders>
              <w:right w:val="single" w:sz="4" w:space="0" w:color="auto"/>
            </w:tcBorders>
          </w:tcPr>
          <w:p w:rsidR="00D845CA" w:rsidRPr="00870272" w:rsidRDefault="00D845CA" w:rsidP="002C32D4">
            <w:pPr>
              <w:keepNext/>
              <w:keepLines/>
              <w:spacing w:line="240" w:lineRule="auto"/>
              <w:ind w:firstLine="110"/>
              <w:jc w:val="center"/>
              <w:rPr>
                <w:rFonts w:ascii="Arial" w:hAnsi="Arial" w:cs="Arial"/>
              </w:rPr>
            </w:pPr>
          </w:p>
        </w:tc>
      </w:tr>
      <w:tr w:rsidR="00D845CA" w:rsidRPr="00870272" w:rsidTr="002C32D4">
        <w:trPr>
          <w:trHeight w:val="57"/>
          <w:jc w:val="center"/>
        </w:trPr>
        <w:tc>
          <w:tcPr>
            <w:tcW w:w="774" w:type="dxa"/>
            <w:vMerge w:val="restart"/>
            <w:tcBorders>
              <w:left w:val="single" w:sz="4" w:space="0" w:color="auto"/>
            </w:tcBorders>
            <w:vAlign w:val="center"/>
          </w:tcPr>
          <w:p w:rsidR="00D845CA" w:rsidRPr="00870272" w:rsidRDefault="00D845CA" w:rsidP="002C32D4">
            <w:pPr>
              <w:keepNext/>
              <w:keepLines/>
              <w:spacing w:line="240" w:lineRule="auto"/>
              <w:ind w:left="-142" w:firstLine="221"/>
              <w:jc w:val="center"/>
              <w:rPr>
                <w:rFonts w:ascii="Arial" w:hAnsi="Arial" w:cs="Arial"/>
              </w:rPr>
            </w:pPr>
            <w:r w:rsidRPr="00870272">
              <w:rPr>
                <w:rFonts w:ascii="Arial" w:hAnsi="Arial" w:cs="Arial"/>
              </w:rPr>
              <w:t>2</w:t>
            </w:r>
          </w:p>
        </w:tc>
        <w:tc>
          <w:tcPr>
            <w:tcW w:w="2470" w:type="dxa"/>
            <w:vMerge w:val="restart"/>
            <w:tcBorders>
              <w:right w:val="single" w:sz="18" w:space="0" w:color="auto"/>
            </w:tcBorders>
            <w:vAlign w:val="center"/>
          </w:tcPr>
          <w:p w:rsidR="00D845CA" w:rsidRPr="00870272" w:rsidRDefault="00D845CA" w:rsidP="002C32D4">
            <w:pPr>
              <w:keepNext/>
              <w:keepLines/>
              <w:tabs>
                <w:tab w:val="left" w:pos="172"/>
              </w:tabs>
              <w:spacing w:line="240" w:lineRule="auto"/>
              <w:ind w:left="-36"/>
              <w:jc w:val="center"/>
              <w:rPr>
                <w:rFonts w:ascii="Arial" w:hAnsi="Arial" w:cs="Arial"/>
              </w:rPr>
            </w:pPr>
            <w:r w:rsidRPr="00870272">
              <w:rPr>
                <w:rFonts w:ascii="Arial" w:hAnsi="Arial" w:cs="Arial"/>
              </w:rPr>
              <w:t xml:space="preserve">ASME B 31.8 </w:t>
            </w:r>
          </w:p>
          <w:p w:rsidR="00D845CA" w:rsidRPr="00870272" w:rsidRDefault="00D845CA" w:rsidP="002C32D4">
            <w:pPr>
              <w:keepNext/>
              <w:keepLines/>
              <w:tabs>
                <w:tab w:val="left" w:pos="172"/>
              </w:tabs>
              <w:spacing w:line="240" w:lineRule="auto"/>
              <w:ind w:left="-36"/>
              <w:jc w:val="center"/>
              <w:rPr>
                <w:rFonts w:ascii="Arial" w:hAnsi="Arial" w:cs="Arial"/>
              </w:rPr>
            </w:pPr>
            <w:r w:rsidRPr="00870272">
              <w:rPr>
                <w:rFonts w:ascii="Arial" w:hAnsi="Arial" w:cs="Arial"/>
              </w:rPr>
              <w:t>(For Gas Pipeline)</w:t>
            </w:r>
          </w:p>
        </w:tc>
        <w:tc>
          <w:tcPr>
            <w:tcW w:w="777" w:type="dxa"/>
            <w:tcBorders>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Pr>
            </w:pPr>
            <w:r w:rsidRPr="00870272">
              <w:rPr>
                <w:rFonts w:ascii="Arial" w:hAnsi="Arial" w:cs="Arial"/>
              </w:rPr>
              <w:t>5</w:t>
            </w:r>
          </w:p>
        </w:tc>
        <w:tc>
          <w:tcPr>
            <w:tcW w:w="988" w:type="dxa"/>
            <w:vAlign w:val="center"/>
          </w:tcPr>
          <w:p w:rsidR="00D845CA" w:rsidRPr="00870272" w:rsidRDefault="00D845CA" w:rsidP="002C32D4">
            <w:pPr>
              <w:keepNext/>
              <w:keepLines/>
              <w:spacing w:line="240" w:lineRule="auto"/>
              <w:ind w:firstLine="110"/>
              <w:jc w:val="center"/>
              <w:rPr>
                <w:rFonts w:ascii="Arial" w:hAnsi="Arial" w:cs="Arial"/>
                <w:rtl/>
              </w:rPr>
            </w:pPr>
            <w:r w:rsidRPr="00870272">
              <w:rPr>
                <w:rFonts w:ascii="Arial" w:hAnsi="Arial" w:cs="Arial"/>
              </w:rPr>
              <w:t xml:space="preserve">3 mm </w:t>
            </w:r>
          </w:p>
        </w:tc>
        <w:tc>
          <w:tcPr>
            <w:tcW w:w="1725" w:type="dxa"/>
            <w:tcBorders>
              <w:right w:val="single" w:sz="18" w:space="0" w:color="auto"/>
            </w:tcBorders>
            <w:vAlign w:val="center"/>
          </w:tcPr>
          <w:p w:rsidR="00D845CA" w:rsidRPr="00870272" w:rsidRDefault="00D845CA" w:rsidP="002C32D4">
            <w:pPr>
              <w:keepNext/>
              <w:keepLines/>
              <w:spacing w:line="240" w:lineRule="auto"/>
              <w:ind w:firstLine="110"/>
              <w:jc w:val="center"/>
              <w:rPr>
                <w:rFonts w:ascii="Arial" w:hAnsi="Arial" w:cs="Arial"/>
              </w:rPr>
            </w:pPr>
            <w:r w:rsidRPr="00870272">
              <w:rPr>
                <w:rFonts w:ascii="Arial" w:hAnsi="Arial" w:cs="Arial"/>
              </w:rPr>
              <w:t>Yes</w:t>
            </w:r>
          </w:p>
        </w:tc>
        <w:tc>
          <w:tcPr>
            <w:tcW w:w="709" w:type="dxa"/>
            <w:vMerge/>
            <w:tcBorders>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Pr>
            </w:pPr>
          </w:p>
        </w:tc>
        <w:tc>
          <w:tcPr>
            <w:tcW w:w="2268" w:type="dxa"/>
            <w:vMerge/>
            <w:tcBorders>
              <w:right w:val="single" w:sz="4" w:space="0" w:color="auto"/>
            </w:tcBorders>
          </w:tcPr>
          <w:p w:rsidR="00D845CA" w:rsidRPr="00870272" w:rsidRDefault="00D845CA" w:rsidP="002C32D4">
            <w:pPr>
              <w:keepNext/>
              <w:keepLines/>
              <w:spacing w:line="240" w:lineRule="auto"/>
              <w:ind w:firstLine="110"/>
              <w:jc w:val="center"/>
              <w:rPr>
                <w:rFonts w:ascii="Arial" w:hAnsi="Arial" w:cs="Arial"/>
              </w:rPr>
            </w:pPr>
          </w:p>
        </w:tc>
      </w:tr>
      <w:tr w:rsidR="00D845CA" w:rsidRPr="00870272" w:rsidTr="002C32D4">
        <w:trPr>
          <w:trHeight w:val="57"/>
          <w:jc w:val="center"/>
        </w:trPr>
        <w:tc>
          <w:tcPr>
            <w:tcW w:w="774" w:type="dxa"/>
            <w:vMerge/>
            <w:tcBorders>
              <w:left w:val="single" w:sz="4" w:space="0" w:color="auto"/>
            </w:tcBorders>
            <w:vAlign w:val="center"/>
          </w:tcPr>
          <w:p w:rsidR="00D845CA" w:rsidRPr="00870272" w:rsidRDefault="00D845CA" w:rsidP="002C32D4">
            <w:pPr>
              <w:keepNext/>
              <w:keepLines/>
              <w:spacing w:line="240" w:lineRule="auto"/>
              <w:ind w:left="-142" w:firstLine="221"/>
              <w:jc w:val="center"/>
              <w:rPr>
                <w:rFonts w:ascii="Arial" w:hAnsi="Arial" w:cs="Arial"/>
              </w:rPr>
            </w:pPr>
          </w:p>
        </w:tc>
        <w:tc>
          <w:tcPr>
            <w:tcW w:w="2470" w:type="dxa"/>
            <w:vMerge/>
            <w:tcBorders>
              <w:right w:val="single" w:sz="18" w:space="0" w:color="auto"/>
            </w:tcBorders>
            <w:vAlign w:val="center"/>
          </w:tcPr>
          <w:p w:rsidR="00D845CA" w:rsidRPr="00870272" w:rsidRDefault="00D845CA" w:rsidP="002C32D4">
            <w:pPr>
              <w:keepNext/>
              <w:keepLines/>
              <w:tabs>
                <w:tab w:val="left" w:pos="172"/>
              </w:tabs>
              <w:spacing w:line="240" w:lineRule="auto"/>
              <w:ind w:left="-36"/>
              <w:jc w:val="center"/>
              <w:rPr>
                <w:rFonts w:ascii="Arial" w:hAnsi="Arial" w:cs="Arial"/>
              </w:rPr>
            </w:pPr>
          </w:p>
        </w:tc>
        <w:tc>
          <w:tcPr>
            <w:tcW w:w="777" w:type="dxa"/>
            <w:tcBorders>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Pr>
            </w:pPr>
            <w:r w:rsidRPr="00870272">
              <w:rPr>
                <w:rFonts w:ascii="Arial" w:hAnsi="Arial" w:cs="Arial"/>
              </w:rPr>
              <w:t>6</w:t>
            </w:r>
          </w:p>
        </w:tc>
        <w:tc>
          <w:tcPr>
            <w:tcW w:w="988" w:type="dxa"/>
            <w:vAlign w:val="center"/>
          </w:tcPr>
          <w:p w:rsidR="00D845CA" w:rsidRPr="00870272" w:rsidRDefault="00D845CA" w:rsidP="002C32D4">
            <w:pPr>
              <w:keepNext/>
              <w:keepLines/>
              <w:spacing w:line="240" w:lineRule="auto"/>
              <w:ind w:firstLine="110"/>
              <w:jc w:val="center"/>
              <w:rPr>
                <w:rFonts w:ascii="Arial" w:hAnsi="Arial" w:cs="Arial"/>
                <w:rtl/>
              </w:rPr>
            </w:pPr>
            <w:r w:rsidRPr="00870272">
              <w:rPr>
                <w:rFonts w:ascii="Arial" w:hAnsi="Arial" w:cs="Arial"/>
              </w:rPr>
              <w:t xml:space="preserve">6 mm </w:t>
            </w:r>
          </w:p>
        </w:tc>
        <w:tc>
          <w:tcPr>
            <w:tcW w:w="1725" w:type="dxa"/>
            <w:tcBorders>
              <w:right w:val="single" w:sz="18" w:space="0" w:color="auto"/>
            </w:tcBorders>
            <w:vAlign w:val="center"/>
          </w:tcPr>
          <w:p w:rsidR="00D845CA" w:rsidRPr="00870272" w:rsidRDefault="00D845CA" w:rsidP="002C32D4">
            <w:pPr>
              <w:keepNext/>
              <w:keepLines/>
              <w:spacing w:line="240" w:lineRule="auto"/>
              <w:ind w:firstLine="110"/>
              <w:jc w:val="center"/>
              <w:rPr>
                <w:rFonts w:ascii="Arial" w:hAnsi="Arial" w:cs="Arial"/>
              </w:rPr>
            </w:pPr>
            <w:r w:rsidRPr="00870272">
              <w:rPr>
                <w:rFonts w:ascii="Arial" w:hAnsi="Arial" w:cs="Arial"/>
              </w:rPr>
              <w:t>No</w:t>
            </w:r>
          </w:p>
        </w:tc>
        <w:tc>
          <w:tcPr>
            <w:tcW w:w="709" w:type="dxa"/>
            <w:tcBorders>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Pr>
            </w:pPr>
          </w:p>
        </w:tc>
        <w:tc>
          <w:tcPr>
            <w:tcW w:w="2268" w:type="dxa"/>
            <w:tcBorders>
              <w:right w:val="single" w:sz="4" w:space="0" w:color="auto"/>
            </w:tcBorders>
          </w:tcPr>
          <w:p w:rsidR="00D845CA" w:rsidRPr="00870272" w:rsidRDefault="00D845CA" w:rsidP="002C32D4">
            <w:pPr>
              <w:keepNext/>
              <w:keepLines/>
              <w:spacing w:line="240" w:lineRule="auto"/>
              <w:ind w:firstLine="110"/>
              <w:jc w:val="center"/>
              <w:rPr>
                <w:rFonts w:ascii="Arial" w:hAnsi="Arial" w:cs="Arial"/>
              </w:rPr>
            </w:pPr>
          </w:p>
        </w:tc>
      </w:tr>
      <w:tr w:rsidR="00D845CA" w:rsidRPr="00870272" w:rsidTr="002C32D4">
        <w:trPr>
          <w:trHeight w:val="57"/>
          <w:jc w:val="center"/>
        </w:trPr>
        <w:tc>
          <w:tcPr>
            <w:tcW w:w="774" w:type="dxa"/>
            <w:tcBorders>
              <w:left w:val="single" w:sz="4" w:space="0" w:color="auto"/>
            </w:tcBorders>
            <w:vAlign w:val="center"/>
          </w:tcPr>
          <w:p w:rsidR="00D845CA" w:rsidRPr="00870272" w:rsidRDefault="00D845CA" w:rsidP="002C32D4">
            <w:pPr>
              <w:keepNext/>
              <w:keepLines/>
              <w:spacing w:line="240" w:lineRule="auto"/>
              <w:ind w:firstLine="110"/>
              <w:jc w:val="center"/>
              <w:rPr>
                <w:rFonts w:ascii="Arial" w:hAnsi="Arial" w:cs="Arial"/>
              </w:rPr>
            </w:pPr>
          </w:p>
        </w:tc>
        <w:tc>
          <w:tcPr>
            <w:tcW w:w="2470" w:type="dxa"/>
            <w:tcBorders>
              <w:right w:val="single" w:sz="18" w:space="0" w:color="auto"/>
            </w:tcBorders>
            <w:vAlign w:val="center"/>
          </w:tcPr>
          <w:p w:rsidR="00D845CA" w:rsidRPr="00870272" w:rsidRDefault="00D845CA" w:rsidP="002C32D4">
            <w:pPr>
              <w:keepNext/>
              <w:keepLines/>
              <w:tabs>
                <w:tab w:val="left" w:pos="172"/>
              </w:tabs>
              <w:spacing w:line="240" w:lineRule="auto"/>
              <w:ind w:left="-36"/>
              <w:jc w:val="center"/>
              <w:rPr>
                <w:rFonts w:ascii="Arial" w:hAnsi="Arial" w:cs="Arial"/>
              </w:rPr>
            </w:pPr>
          </w:p>
        </w:tc>
        <w:tc>
          <w:tcPr>
            <w:tcW w:w="777" w:type="dxa"/>
            <w:tcBorders>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Pr>
            </w:pPr>
            <w:r w:rsidRPr="00870272">
              <w:rPr>
                <w:rFonts w:ascii="Arial" w:hAnsi="Arial" w:cs="Arial"/>
              </w:rPr>
              <w:t>7</w:t>
            </w:r>
          </w:p>
        </w:tc>
        <w:tc>
          <w:tcPr>
            <w:tcW w:w="988" w:type="dxa"/>
            <w:vAlign w:val="center"/>
          </w:tcPr>
          <w:p w:rsidR="00D845CA" w:rsidRPr="00870272" w:rsidRDefault="00D845CA" w:rsidP="002C32D4">
            <w:pPr>
              <w:keepNext/>
              <w:keepLines/>
              <w:spacing w:line="240" w:lineRule="auto"/>
              <w:ind w:firstLine="110"/>
              <w:jc w:val="center"/>
              <w:rPr>
                <w:rFonts w:ascii="Arial" w:hAnsi="Arial" w:cs="Arial"/>
                <w:rtl/>
              </w:rPr>
            </w:pPr>
            <w:r w:rsidRPr="00870272">
              <w:rPr>
                <w:rFonts w:ascii="Arial" w:hAnsi="Arial" w:cs="Arial"/>
              </w:rPr>
              <w:t xml:space="preserve">6 mm </w:t>
            </w:r>
          </w:p>
        </w:tc>
        <w:tc>
          <w:tcPr>
            <w:tcW w:w="1725" w:type="dxa"/>
            <w:tcBorders>
              <w:right w:val="single" w:sz="18" w:space="0" w:color="auto"/>
            </w:tcBorders>
            <w:vAlign w:val="center"/>
          </w:tcPr>
          <w:p w:rsidR="00D845CA" w:rsidRPr="00870272" w:rsidRDefault="00D845CA" w:rsidP="002C32D4">
            <w:pPr>
              <w:keepNext/>
              <w:keepLines/>
              <w:spacing w:line="240" w:lineRule="auto"/>
              <w:ind w:firstLine="110"/>
              <w:jc w:val="center"/>
              <w:rPr>
                <w:rFonts w:ascii="Arial" w:hAnsi="Arial" w:cs="Arial"/>
              </w:rPr>
            </w:pPr>
            <w:r w:rsidRPr="00870272">
              <w:rPr>
                <w:rFonts w:ascii="Arial" w:hAnsi="Arial" w:cs="Arial"/>
              </w:rPr>
              <w:t>Yes</w:t>
            </w:r>
          </w:p>
        </w:tc>
        <w:tc>
          <w:tcPr>
            <w:tcW w:w="709" w:type="dxa"/>
            <w:tcBorders>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Pr>
            </w:pPr>
          </w:p>
        </w:tc>
        <w:tc>
          <w:tcPr>
            <w:tcW w:w="2268" w:type="dxa"/>
            <w:tcBorders>
              <w:right w:val="single" w:sz="4" w:space="0" w:color="auto"/>
            </w:tcBorders>
          </w:tcPr>
          <w:p w:rsidR="00D845CA" w:rsidRPr="00870272" w:rsidRDefault="00D845CA" w:rsidP="002C32D4">
            <w:pPr>
              <w:keepNext/>
              <w:keepLines/>
              <w:spacing w:line="240" w:lineRule="auto"/>
              <w:ind w:firstLine="110"/>
              <w:jc w:val="center"/>
              <w:rPr>
                <w:rFonts w:ascii="Arial" w:hAnsi="Arial" w:cs="Arial"/>
              </w:rPr>
            </w:pPr>
          </w:p>
        </w:tc>
      </w:tr>
    </w:tbl>
    <w:p w:rsidR="004C54B4" w:rsidRDefault="004C54B4" w:rsidP="004C54B4">
      <w:pPr>
        <w:rPr>
          <w:rFonts w:ascii="Arial" w:hAnsi="Arial" w:cs="Arial"/>
          <w:lang w:eastAsia="en-GB"/>
        </w:rPr>
      </w:pPr>
    </w:p>
    <w:p w:rsidR="000C5499" w:rsidRDefault="000C5499" w:rsidP="004C54B4">
      <w:pPr>
        <w:rPr>
          <w:rFonts w:ascii="Arial" w:hAnsi="Arial" w:cs="Arial"/>
          <w:lang w:eastAsia="en-GB"/>
        </w:rPr>
      </w:pPr>
    </w:p>
    <w:p w:rsidR="000C5499" w:rsidRDefault="000C5499" w:rsidP="004C54B4">
      <w:pPr>
        <w:rPr>
          <w:rFonts w:ascii="Arial" w:hAnsi="Arial" w:cs="Arial"/>
          <w:lang w:eastAsia="en-GB"/>
        </w:rPr>
      </w:pPr>
    </w:p>
    <w:p w:rsidR="000C5499" w:rsidRDefault="000C5499" w:rsidP="004C54B4">
      <w:pPr>
        <w:rPr>
          <w:rFonts w:ascii="Arial" w:hAnsi="Arial" w:cs="Arial"/>
          <w:lang w:eastAsia="en-GB"/>
        </w:rPr>
      </w:pPr>
    </w:p>
    <w:p w:rsidR="000C5499" w:rsidRDefault="000C5499" w:rsidP="004C54B4">
      <w:pPr>
        <w:rPr>
          <w:rFonts w:ascii="Arial" w:hAnsi="Arial" w:cs="Arial"/>
          <w:lang w:eastAsia="en-GB"/>
        </w:rPr>
      </w:pPr>
    </w:p>
    <w:p w:rsidR="000C5499" w:rsidRDefault="000C5499" w:rsidP="004C54B4">
      <w:pPr>
        <w:rPr>
          <w:rFonts w:ascii="Arial" w:hAnsi="Arial" w:cs="Arial"/>
          <w:lang w:eastAsia="en-GB"/>
        </w:rPr>
      </w:pPr>
    </w:p>
    <w:p w:rsidR="000C5499" w:rsidRPr="00870272" w:rsidRDefault="000C5499" w:rsidP="004C54B4">
      <w:pPr>
        <w:rPr>
          <w:rFonts w:ascii="Arial" w:hAnsi="Arial" w:cs="Arial"/>
          <w:lang w:eastAsia="en-GB"/>
        </w:rPr>
      </w:pPr>
    </w:p>
    <w:p w:rsidR="008436A6" w:rsidRPr="00870272" w:rsidRDefault="008436A6" w:rsidP="004C54B4">
      <w:pPr>
        <w:rPr>
          <w:rFonts w:ascii="Arial" w:hAnsi="Arial" w:cs="Arial"/>
          <w:lang w:eastAsia="en-GB"/>
        </w:rPr>
      </w:pPr>
    </w:p>
    <w:p w:rsidR="005E7F3B" w:rsidRPr="00A9779F" w:rsidRDefault="005E7F3B" w:rsidP="00DD6EC0">
      <w:pPr>
        <w:pStyle w:val="Heading2"/>
        <w:numPr>
          <w:ilvl w:val="1"/>
          <w:numId w:val="18"/>
        </w:numPr>
      </w:pPr>
      <w:r w:rsidRPr="00A9779F">
        <w:lastRenderedPageBreak/>
        <w:t>SUMMARY OF PIPING AND PIPELINE CLASSES</w:t>
      </w:r>
    </w:p>
    <w:p w:rsidR="005E7F3B" w:rsidRPr="00870272" w:rsidRDefault="005E7F3B" w:rsidP="005E7F3B">
      <w:pPr>
        <w:pStyle w:val="Caption"/>
        <w:keepNext/>
        <w:keepLines/>
        <w:rPr>
          <w:rFonts w:ascii="Arial" w:hAnsi="Arial" w:cs="Arial"/>
          <w:sz w:val="22"/>
          <w:szCs w:val="22"/>
        </w:rPr>
      </w:pPr>
      <w:r w:rsidRPr="00870272">
        <w:rPr>
          <w:rFonts w:ascii="Arial" w:hAnsi="Arial" w:cs="Arial"/>
          <w:sz w:val="22"/>
          <w:szCs w:val="22"/>
        </w:rPr>
        <w:t xml:space="preserve">Table </w:t>
      </w:r>
      <w:r w:rsidR="00730EA8" w:rsidRPr="00870272">
        <w:rPr>
          <w:rFonts w:ascii="Arial" w:hAnsi="Arial" w:cs="Arial"/>
          <w:sz w:val="22"/>
          <w:szCs w:val="22"/>
        </w:rPr>
        <w:fldChar w:fldCharType="begin"/>
      </w:r>
      <w:r w:rsidRPr="00870272">
        <w:rPr>
          <w:rFonts w:ascii="Arial" w:hAnsi="Arial" w:cs="Arial"/>
          <w:sz w:val="22"/>
          <w:szCs w:val="22"/>
        </w:rPr>
        <w:instrText xml:space="preserve"> SEQ Table \* ARABIC </w:instrText>
      </w:r>
      <w:r w:rsidR="00730EA8" w:rsidRPr="00870272">
        <w:rPr>
          <w:rFonts w:ascii="Arial" w:hAnsi="Arial" w:cs="Arial"/>
          <w:sz w:val="22"/>
          <w:szCs w:val="22"/>
        </w:rPr>
        <w:fldChar w:fldCharType="separate"/>
      </w:r>
      <w:r w:rsidR="00ED1738">
        <w:rPr>
          <w:rFonts w:ascii="Arial" w:hAnsi="Arial" w:cs="Arial"/>
          <w:noProof/>
          <w:sz w:val="22"/>
          <w:szCs w:val="22"/>
        </w:rPr>
        <w:t>1</w:t>
      </w:r>
      <w:r w:rsidR="00730EA8" w:rsidRPr="00870272">
        <w:rPr>
          <w:rFonts w:ascii="Arial" w:hAnsi="Arial" w:cs="Arial"/>
          <w:noProof/>
          <w:sz w:val="22"/>
          <w:szCs w:val="22"/>
        </w:rPr>
        <w:fldChar w:fldCharType="end"/>
      </w:r>
      <w:r w:rsidRPr="00870272">
        <w:rPr>
          <w:rFonts w:ascii="Arial" w:hAnsi="Arial" w:cs="Arial"/>
          <w:sz w:val="22"/>
          <w:szCs w:val="22"/>
        </w:rPr>
        <w:t>: piping classes</w:t>
      </w:r>
    </w:p>
    <w:p w:rsidR="008436A6" w:rsidRDefault="008436A6" w:rsidP="008F7F51">
      <w:pPr>
        <w:rPr>
          <w:rFonts w:ascii="Arial" w:hAnsi="Arial" w:cs="Arial"/>
          <w:lang w:eastAsia="en-GB"/>
        </w:rPr>
      </w:pPr>
      <w:bookmarkStart w:id="119" w:name="_Toc481420329"/>
    </w:p>
    <w:tbl>
      <w:tblPr>
        <w:tblStyle w:val="TableGrid3"/>
        <w:tblW w:w="9594" w:type="dxa"/>
        <w:jc w:val="center"/>
        <w:tblLayout w:type="fixed"/>
        <w:tblLook w:val="04A0" w:firstRow="1" w:lastRow="0" w:firstColumn="1" w:lastColumn="0" w:noHBand="0" w:noVBand="1"/>
      </w:tblPr>
      <w:tblGrid>
        <w:gridCol w:w="1134"/>
        <w:gridCol w:w="1080"/>
        <w:gridCol w:w="810"/>
        <w:gridCol w:w="2520"/>
        <w:gridCol w:w="990"/>
        <w:gridCol w:w="720"/>
        <w:gridCol w:w="2340"/>
      </w:tblGrid>
      <w:tr w:rsidR="00DF1FAC" w:rsidRPr="00A9779F" w:rsidTr="00DF1FAC">
        <w:trPr>
          <w:trHeight w:val="908"/>
          <w:jc w:val="center"/>
        </w:trPr>
        <w:tc>
          <w:tcPr>
            <w:tcW w:w="1134" w:type="dxa"/>
            <w:shd w:val="clear" w:color="auto" w:fill="EEECE1" w:themeFill="background2"/>
            <w:vAlign w:val="center"/>
          </w:tcPr>
          <w:p w:rsidR="00DF1FAC" w:rsidRPr="00A9779F" w:rsidRDefault="00DF1FAC" w:rsidP="00A9779F">
            <w:pPr>
              <w:keepNext/>
              <w:keepLines/>
              <w:ind w:left="-145"/>
              <w:jc w:val="center"/>
              <w:rPr>
                <w:rFonts w:ascii="Arial" w:eastAsia="Times New Roman" w:hAnsi="Arial" w:cs="Arial"/>
                <w:b/>
                <w:bCs/>
                <w:sz w:val="20"/>
                <w:szCs w:val="20"/>
              </w:rPr>
            </w:pPr>
            <w:r w:rsidRPr="00A9779F">
              <w:rPr>
                <w:rFonts w:ascii="Arial" w:eastAsia="Times New Roman" w:hAnsi="Arial" w:cs="Arial"/>
                <w:b/>
                <w:bCs/>
                <w:sz w:val="20"/>
                <w:szCs w:val="20"/>
              </w:rPr>
              <w:t>Piping Class</w:t>
            </w:r>
          </w:p>
        </w:tc>
        <w:tc>
          <w:tcPr>
            <w:tcW w:w="1080" w:type="dxa"/>
            <w:shd w:val="clear" w:color="auto" w:fill="EEECE1" w:themeFill="background2"/>
            <w:vAlign w:val="center"/>
          </w:tcPr>
          <w:p w:rsidR="00DF1FAC" w:rsidRPr="00A9779F" w:rsidRDefault="00DF1FAC" w:rsidP="00A9779F">
            <w:pPr>
              <w:keepNext/>
              <w:keepLines/>
              <w:jc w:val="center"/>
              <w:rPr>
                <w:rFonts w:ascii="Arial" w:eastAsia="Times New Roman" w:hAnsi="Arial" w:cs="Arial"/>
                <w:b/>
                <w:bCs/>
                <w:sz w:val="20"/>
                <w:szCs w:val="20"/>
              </w:rPr>
            </w:pPr>
            <w:r w:rsidRPr="00A9779F">
              <w:rPr>
                <w:rFonts w:ascii="Arial" w:eastAsia="Times New Roman" w:hAnsi="Arial" w:cs="Arial"/>
                <w:b/>
                <w:bCs/>
                <w:sz w:val="20"/>
                <w:szCs w:val="20"/>
              </w:rPr>
              <w:t>ANSI Rating</w:t>
            </w:r>
          </w:p>
          <w:p w:rsidR="00DF1FAC" w:rsidRPr="00A9779F" w:rsidRDefault="00DF1FAC" w:rsidP="00A9779F">
            <w:pPr>
              <w:keepNext/>
              <w:keepLines/>
              <w:jc w:val="center"/>
              <w:rPr>
                <w:rFonts w:ascii="Arial" w:eastAsia="Times New Roman" w:hAnsi="Arial" w:cs="Arial"/>
                <w:b/>
                <w:bCs/>
                <w:sz w:val="20"/>
                <w:szCs w:val="20"/>
              </w:rPr>
            </w:pPr>
            <w:r w:rsidRPr="00A9779F">
              <w:rPr>
                <w:rFonts w:ascii="Arial" w:eastAsia="Times New Roman" w:hAnsi="Arial" w:cs="Arial"/>
                <w:b/>
                <w:bCs/>
                <w:sz w:val="20"/>
                <w:szCs w:val="20"/>
              </w:rPr>
              <w:t xml:space="preserve">/Facing </w:t>
            </w:r>
          </w:p>
        </w:tc>
        <w:tc>
          <w:tcPr>
            <w:tcW w:w="810" w:type="dxa"/>
            <w:shd w:val="clear" w:color="auto" w:fill="EEECE1" w:themeFill="background2"/>
            <w:vAlign w:val="center"/>
          </w:tcPr>
          <w:p w:rsidR="00DF1FAC" w:rsidRPr="00A9779F" w:rsidRDefault="00DF1FAC" w:rsidP="00A9779F">
            <w:pPr>
              <w:keepNext/>
              <w:keepLines/>
              <w:jc w:val="center"/>
              <w:rPr>
                <w:rFonts w:ascii="Arial" w:eastAsia="Times New Roman" w:hAnsi="Arial" w:cs="Arial"/>
                <w:b/>
                <w:bCs/>
                <w:sz w:val="20"/>
                <w:szCs w:val="20"/>
              </w:rPr>
            </w:pPr>
            <w:r w:rsidRPr="00A9779F">
              <w:rPr>
                <w:rFonts w:ascii="Arial" w:eastAsia="Times New Roman" w:hAnsi="Arial" w:cs="Arial"/>
                <w:b/>
                <w:bCs/>
                <w:sz w:val="20"/>
                <w:szCs w:val="20"/>
              </w:rPr>
              <w:t>Max Pipe Size (In)</w:t>
            </w:r>
          </w:p>
        </w:tc>
        <w:tc>
          <w:tcPr>
            <w:tcW w:w="2520" w:type="dxa"/>
            <w:shd w:val="clear" w:color="auto" w:fill="EEECE1" w:themeFill="background2"/>
            <w:vAlign w:val="center"/>
          </w:tcPr>
          <w:p w:rsidR="00DF1FAC" w:rsidRPr="00A9779F" w:rsidRDefault="00DF1FAC" w:rsidP="00A9779F">
            <w:pPr>
              <w:keepNext/>
              <w:keepLines/>
              <w:spacing w:line="360" w:lineRule="auto"/>
              <w:ind w:left="33"/>
              <w:jc w:val="center"/>
              <w:rPr>
                <w:rFonts w:ascii="Arial" w:eastAsia="Times New Roman" w:hAnsi="Arial" w:cs="Arial"/>
                <w:b/>
                <w:bCs/>
                <w:sz w:val="20"/>
                <w:szCs w:val="20"/>
              </w:rPr>
            </w:pPr>
            <w:r w:rsidRPr="00A9779F">
              <w:rPr>
                <w:rFonts w:ascii="Arial" w:eastAsia="Times New Roman" w:hAnsi="Arial" w:cs="Arial"/>
                <w:b/>
                <w:bCs/>
                <w:sz w:val="20"/>
                <w:szCs w:val="20"/>
              </w:rPr>
              <w:t xml:space="preserve">Base </w:t>
            </w:r>
          </w:p>
          <w:p w:rsidR="00DF1FAC" w:rsidRPr="00A9779F" w:rsidRDefault="00DF1FAC" w:rsidP="00A9779F">
            <w:pPr>
              <w:keepNext/>
              <w:keepLines/>
              <w:spacing w:line="360" w:lineRule="auto"/>
              <w:ind w:left="33"/>
              <w:jc w:val="center"/>
              <w:rPr>
                <w:rFonts w:ascii="Arial" w:eastAsia="Times New Roman" w:hAnsi="Arial" w:cs="Arial"/>
                <w:b/>
                <w:bCs/>
                <w:sz w:val="20"/>
                <w:szCs w:val="20"/>
              </w:rPr>
            </w:pPr>
            <w:r w:rsidRPr="00A9779F">
              <w:rPr>
                <w:rFonts w:ascii="Arial" w:eastAsia="Times New Roman" w:hAnsi="Arial" w:cs="Arial"/>
                <w:b/>
                <w:bCs/>
                <w:sz w:val="20"/>
                <w:szCs w:val="20"/>
              </w:rPr>
              <w:t>Material</w:t>
            </w:r>
          </w:p>
        </w:tc>
        <w:tc>
          <w:tcPr>
            <w:tcW w:w="990" w:type="dxa"/>
            <w:shd w:val="clear" w:color="auto" w:fill="EEECE1" w:themeFill="background2"/>
            <w:vAlign w:val="center"/>
          </w:tcPr>
          <w:p w:rsidR="00DF1FAC" w:rsidRPr="00A9779F" w:rsidRDefault="00DF1FAC" w:rsidP="000F578C">
            <w:pPr>
              <w:keepNext/>
              <w:keepLines/>
              <w:spacing w:line="360" w:lineRule="auto"/>
              <w:ind w:left="-108"/>
              <w:jc w:val="center"/>
              <w:rPr>
                <w:rFonts w:ascii="Arial" w:eastAsia="Times New Roman" w:hAnsi="Arial" w:cs="Arial"/>
                <w:b/>
                <w:bCs/>
                <w:sz w:val="20"/>
                <w:szCs w:val="20"/>
              </w:rPr>
            </w:pPr>
            <w:r w:rsidRPr="00A9779F">
              <w:rPr>
                <w:rFonts w:ascii="Arial" w:eastAsia="Times New Roman" w:hAnsi="Arial" w:cs="Arial"/>
                <w:b/>
                <w:bCs/>
                <w:sz w:val="20"/>
                <w:szCs w:val="20"/>
              </w:rPr>
              <w:t>MAX TEMP. ºC</w:t>
            </w:r>
          </w:p>
        </w:tc>
        <w:tc>
          <w:tcPr>
            <w:tcW w:w="720" w:type="dxa"/>
            <w:shd w:val="clear" w:color="auto" w:fill="EEECE1" w:themeFill="background2"/>
            <w:vAlign w:val="center"/>
          </w:tcPr>
          <w:p w:rsidR="00DF1FAC" w:rsidRPr="00A9779F" w:rsidRDefault="00DF1FAC" w:rsidP="00A9779F">
            <w:pPr>
              <w:keepNext/>
              <w:keepLines/>
              <w:jc w:val="center"/>
              <w:rPr>
                <w:rFonts w:ascii="Arial" w:eastAsia="Times New Roman" w:hAnsi="Arial" w:cs="Arial"/>
                <w:b/>
                <w:bCs/>
                <w:sz w:val="20"/>
                <w:szCs w:val="20"/>
              </w:rPr>
            </w:pPr>
            <w:r w:rsidRPr="00A9779F">
              <w:rPr>
                <w:rFonts w:ascii="Arial" w:eastAsia="Times New Roman" w:hAnsi="Arial" w:cs="Arial"/>
                <w:b/>
                <w:bCs/>
                <w:sz w:val="20"/>
                <w:szCs w:val="20"/>
              </w:rPr>
              <w:t>C.A.</w:t>
            </w:r>
          </w:p>
          <w:p w:rsidR="00DF1FAC" w:rsidRPr="00A9779F" w:rsidRDefault="00DF1FAC" w:rsidP="00A9779F">
            <w:pPr>
              <w:keepNext/>
              <w:keepLines/>
              <w:jc w:val="center"/>
              <w:rPr>
                <w:rFonts w:ascii="Arial" w:eastAsia="Times New Roman" w:hAnsi="Arial" w:cs="Arial"/>
                <w:b/>
                <w:bCs/>
                <w:sz w:val="20"/>
                <w:szCs w:val="20"/>
              </w:rPr>
            </w:pPr>
            <w:r w:rsidRPr="00A9779F">
              <w:rPr>
                <w:rFonts w:ascii="Arial" w:eastAsia="Times New Roman" w:hAnsi="Arial" w:cs="Arial"/>
                <w:b/>
                <w:bCs/>
                <w:sz w:val="20"/>
                <w:szCs w:val="20"/>
              </w:rPr>
              <w:t>(mm)</w:t>
            </w:r>
          </w:p>
        </w:tc>
        <w:tc>
          <w:tcPr>
            <w:tcW w:w="2340" w:type="dxa"/>
            <w:shd w:val="clear" w:color="auto" w:fill="EEECE1" w:themeFill="background2"/>
            <w:vAlign w:val="center"/>
          </w:tcPr>
          <w:p w:rsidR="00DF1FAC" w:rsidRPr="00A9779F" w:rsidRDefault="00DF1FAC" w:rsidP="00A9779F">
            <w:pPr>
              <w:keepNext/>
              <w:keepLines/>
              <w:jc w:val="center"/>
              <w:rPr>
                <w:rFonts w:ascii="Arial" w:eastAsia="Times New Roman" w:hAnsi="Arial" w:cs="Arial"/>
                <w:b/>
                <w:bCs/>
                <w:sz w:val="20"/>
                <w:szCs w:val="20"/>
              </w:rPr>
            </w:pPr>
            <w:r w:rsidRPr="00A9779F">
              <w:rPr>
                <w:rFonts w:ascii="Arial" w:eastAsia="Times New Roman" w:hAnsi="Arial" w:cs="Arial"/>
                <w:b/>
                <w:bCs/>
                <w:sz w:val="20"/>
                <w:szCs w:val="20"/>
              </w:rPr>
              <w:t>Service</w:t>
            </w:r>
          </w:p>
        </w:tc>
      </w:tr>
      <w:tr w:rsidR="00A61567" w:rsidRPr="00A9779F" w:rsidTr="00DF1FAC">
        <w:trPr>
          <w:trHeight w:val="380"/>
          <w:jc w:val="center"/>
        </w:trPr>
        <w:tc>
          <w:tcPr>
            <w:tcW w:w="1134" w:type="dxa"/>
            <w:vAlign w:val="center"/>
          </w:tcPr>
          <w:p w:rsidR="00A61567" w:rsidRPr="00870272" w:rsidRDefault="00A61567" w:rsidP="00A61567">
            <w:pPr>
              <w:keepNext/>
              <w:keepLines/>
              <w:ind w:left="-145"/>
              <w:jc w:val="center"/>
              <w:rPr>
                <w:rFonts w:ascii="Arial" w:hAnsi="Arial" w:cs="Arial"/>
              </w:rPr>
            </w:pPr>
            <w:r w:rsidRPr="00870272">
              <w:rPr>
                <w:rFonts w:ascii="Arial" w:hAnsi="Arial" w:cs="Arial"/>
              </w:rPr>
              <w:t>AN01</w:t>
            </w:r>
          </w:p>
        </w:tc>
        <w:tc>
          <w:tcPr>
            <w:tcW w:w="1080" w:type="dxa"/>
            <w:vAlign w:val="center"/>
          </w:tcPr>
          <w:p w:rsidR="00A61567" w:rsidRPr="00870272" w:rsidRDefault="00A61567" w:rsidP="00A61567">
            <w:pPr>
              <w:keepNext/>
              <w:keepLines/>
              <w:autoSpaceDE w:val="0"/>
              <w:autoSpaceDN w:val="0"/>
              <w:adjustRightInd w:val="0"/>
              <w:jc w:val="center"/>
              <w:rPr>
                <w:rFonts w:ascii="Arial" w:hAnsi="Arial" w:cs="Arial"/>
              </w:rPr>
            </w:pPr>
            <w:r w:rsidRPr="00870272">
              <w:rPr>
                <w:rFonts w:ascii="Arial" w:hAnsi="Arial" w:cs="Arial"/>
              </w:rPr>
              <w:t>150/RF</w:t>
            </w:r>
          </w:p>
        </w:tc>
        <w:tc>
          <w:tcPr>
            <w:tcW w:w="810" w:type="dxa"/>
            <w:vAlign w:val="center"/>
          </w:tcPr>
          <w:p w:rsidR="00A61567" w:rsidRPr="00870272" w:rsidRDefault="00A61567" w:rsidP="00A61567">
            <w:pPr>
              <w:keepNext/>
              <w:keepLines/>
              <w:autoSpaceDE w:val="0"/>
              <w:autoSpaceDN w:val="0"/>
              <w:adjustRightInd w:val="0"/>
              <w:jc w:val="center"/>
              <w:rPr>
                <w:rFonts w:ascii="Arial" w:hAnsi="Arial" w:cs="Arial"/>
                <w:highlight w:val="yellow"/>
              </w:rPr>
            </w:pPr>
            <w:r w:rsidRPr="00870272">
              <w:rPr>
                <w:rFonts w:ascii="Arial" w:hAnsi="Arial" w:cs="Arial"/>
              </w:rPr>
              <w:t>10</w:t>
            </w:r>
          </w:p>
        </w:tc>
        <w:tc>
          <w:tcPr>
            <w:tcW w:w="2520" w:type="dxa"/>
            <w:vAlign w:val="center"/>
          </w:tcPr>
          <w:p w:rsidR="00A61567" w:rsidRPr="00870272" w:rsidRDefault="00A61567" w:rsidP="00A61567">
            <w:pPr>
              <w:keepNext/>
              <w:keepLines/>
              <w:autoSpaceDE w:val="0"/>
              <w:autoSpaceDN w:val="0"/>
              <w:adjustRightInd w:val="0"/>
              <w:jc w:val="center"/>
              <w:rPr>
                <w:rFonts w:ascii="Arial" w:hAnsi="Arial" w:cs="Arial"/>
                <w:lang w:bidi="fa-IR"/>
              </w:rPr>
            </w:pPr>
            <w:r w:rsidRPr="00870272">
              <w:rPr>
                <w:rFonts w:ascii="Arial" w:hAnsi="Arial" w:cs="Arial"/>
                <w:lang w:bidi="fa-IR"/>
              </w:rPr>
              <w:t>Carbon Steel</w:t>
            </w:r>
          </w:p>
        </w:tc>
        <w:tc>
          <w:tcPr>
            <w:tcW w:w="990" w:type="dxa"/>
            <w:vAlign w:val="center"/>
          </w:tcPr>
          <w:p w:rsidR="00A61567" w:rsidRPr="007A03E4" w:rsidRDefault="00A61567" w:rsidP="00A61567">
            <w:pPr>
              <w:keepNext/>
              <w:keepLines/>
              <w:autoSpaceDE w:val="0"/>
              <w:autoSpaceDN w:val="0"/>
              <w:adjustRightInd w:val="0"/>
              <w:jc w:val="center"/>
              <w:rPr>
                <w:rFonts w:ascii="Arial" w:hAnsi="Arial" w:cs="Arial"/>
              </w:rPr>
            </w:pPr>
            <w:r w:rsidRPr="007A03E4">
              <w:rPr>
                <w:rFonts w:ascii="Arial" w:hAnsi="Arial" w:cs="Arial"/>
              </w:rPr>
              <w:t>85</w:t>
            </w:r>
          </w:p>
        </w:tc>
        <w:tc>
          <w:tcPr>
            <w:tcW w:w="720" w:type="dxa"/>
            <w:vAlign w:val="center"/>
          </w:tcPr>
          <w:p w:rsidR="00A61567" w:rsidRPr="00870272" w:rsidRDefault="00A61567" w:rsidP="00A61567">
            <w:pPr>
              <w:keepNext/>
              <w:keepLines/>
              <w:autoSpaceDE w:val="0"/>
              <w:autoSpaceDN w:val="0"/>
              <w:adjustRightInd w:val="0"/>
              <w:jc w:val="center"/>
              <w:rPr>
                <w:rFonts w:ascii="Arial" w:hAnsi="Arial" w:cs="Arial"/>
                <w:lang w:bidi="fa-IR"/>
              </w:rPr>
            </w:pPr>
            <w:r>
              <w:rPr>
                <w:rFonts w:ascii="Arial" w:hAnsi="Arial" w:cs="Arial"/>
                <w:lang w:bidi="fa-IR"/>
              </w:rPr>
              <w:t>1</w:t>
            </w:r>
          </w:p>
        </w:tc>
        <w:tc>
          <w:tcPr>
            <w:tcW w:w="2340" w:type="dxa"/>
            <w:vAlign w:val="center"/>
          </w:tcPr>
          <w:p w:rsidR="00A61567" w:rsidRPr="00870272" w:rsidRDefault="00A61567" w:rsidP="00A61567">
            <w:pPr>
              <w:keepNext/>
              <w:keepLines/>
              <w:autoSpaceDE w:val="0"/>
              <w:autoSpaceDN w:val="0"/>
              <w:adjustRightInd w:val="0"/>
              <w:jc w:val="center"/>
              <w:rPr>
                <w:rFonts w:ascii="Arial" w:hAnsi="Arial" w:cs="Arial"/>
                <w:lang w:bidi="fa-IR"/>
              </w:rPr>
            </w:pPr>
            <w:r>
              <w:rPr>
                <w:rFonts w:ascii="Arial" w:hAnsi="Arial" w:cs="Arial"/>
                <w:lang w:bidi="fa-IR"/>
              </w:rPr>
              <w:t xml:space="preserve">Oily Water </w:t>
            </w:r>
          </w:p>
        </w:tc>
      </w:tr>
      <w:tr w:rsidR="00DF1FAC" w:rsidRPr="00A9779F" w:rsidTr="00DF1FAC">
        <w:trPr>
          <w:trHeight w:val="380"/>
          <w:jc w:val="center"/>
        </w:trPr>
        <w:tc>
          <w:tcPr>
            <w:tcW w:w="1134" w:type="dxa"/>
            <w:vAlign w:val="center"/>
          </w:tcPr>
          <w:p w:rsidR="00DF1FAC" w:rsidRPr="00A9779F" w:rsidRDefault="00DF1FAC" w:rsidP="00A9779F">
            <w:pPr>
              <w:keepNext/>
              <w:keepLines/>
              <w:ind w:left="-145"/>
              <w:jc w:val="center"/>
              <w:rPr>
                <w:rFonts w:ascii="Arial" w:eastAsia="Times New Roman" w:hAnsi="Arial" w:cs="Arial"/>
                <w:sz w:val="20"/>
                <w:szCs w:val="20"/>
              </w:rPr>
            </w:pPr>
            <w:r w:rsidRPr="00A9779F">
              <w:rPr>
                <w:rFonts w:ascii="Arial" w:eastAsia="Times New Roman" w:hAnsi="Arial" w:cs="Arial"/>
                <w:sz w:val="20"/>
                <w:szCs w:val="20"/>
              </w:rPr>
              <w:t>AN07</w:t>
            </w:r>
          </w:p>
        </w:tc>
        <w:tc>
          <w:tcPr>
            <w:tcW w:w="1080" w:type="dxa"/>
            <w:vAlign w:val="center"/>
          </w:tcPr>
          <w:p w:rsidR="00DF1FAC" w:rsidRPr="00A9779F" w:rsidRDefault="00DF1FAC" w:rsidP="00A9779F">
            <w:pPr>
              <w:keepNext/>
              <w:keepLines/>
              <w:autoSpaceDE w:val="0"/>
              <w:autoSpaceDN w:val="0"/>
              <w:adjustRightInd w:val="0"/>
              <w:jc w:val="center"/>
              <w:rPr>
                <w:rFonts w:ascii="Arial" w:eastAsia="Times New Roman" w:hAnsi="Arial" w:cs="Arial"/>
                <w:sz w:val="20"/>
                <w:szCs w:val="20"/>
              </w:rPr>
            </w:pPr>
            <w:r w:rsidRPr="00A9779F">
              <w:rPr>
                <w:rFonts w:ascii="Arial" w:eastAsia="Times New Roman" w:hAnsi="Arial" w:cs="Arial"/>
                <w:sz w:val="20"/>
                <w:szCs w:val="20"/>
              </w:rPr>
              <w:t>150/RF</w:t>
            </w:r>
          </w:p>
        </w:tc>
        <w:tc>
          <w:tcPr>
            <w:tcW w:w="810" w:type="dxa"/>
            <w:vAlign w:val="center"/>
          </w:tcPr>
          <w:p w:rsidR="00DF1FAC" w:rsidRPr="00A9779F" w:rsidRDefault="00DF1FAC" w:rsidP="00A9779F">
            <w:pPr>
              <w:keepNext/>
              <w:keepLines/>
              <w:autoSpaceDE w:val="0"/>
              <w:autoSpaceDN w:val="0"/>
              <w:adjustRightInd w:val="0"/>
              <w:jc w:val="center"/>
              <w:rPr>
                <w:rFonts w:ascii="Arial" w:eastAsia="Times New Roman" w:hAnsi="Arial" w:cs="Arial"/>
                <w:sz w:val="20"/>
                <w:szCs w:val="20"/>
              </w:rPr>
            </w:pPr>
            <w:r w:rsidRPr="00A9779F">
              <w:rPr>
                <w:rFonts w:ascii="Arial" w:eastAsia="Times New Roman" w:hAnsi="Arial" w:cs="Arial"/>
                <w:sz w:val="20"/>
                <w:szCs w:val="20"/>
              </w:rPr>
              <w:t>10"</w:t>
            </w:r>
          </w:p>
        </w:tc>
        <w:tc>
          <w:tcPr>
            <w:tcW w:w="2520" w:type="dxa"/>
            <w:vAlign w:val="center"/>
          </w:tcPr>
          <w:p w:rsidR="00DF1FAC" w:rsidRDefault="00DF1FAC" w:rsidP="000F578C">
            <w:pPr>
              <w:keepNext/>
              <w:keepLines/>
              <w:autoSpaceDE w:val="0"/>
              <w:autoSpaceDN w:val="0"/>
              <w:adjustRightInd w:val="0"/>
              <w:jc w:val="center"/>
              <w:rPr>
                <w:rFonts w:ascii="Arial" w:eastAsia="Times New Roman" w:hAnsi="Arial" w:cs="Arial"/>
                <w:sz w:val="20"/>
                <w:szCs w:val="20"/>
                <w:lang w:bidi="fa-IR"/>
              </w:rPr>
            </w:pPr>
            <w:r w:rsidRPr="00A9779F">
              <w:rPr>
                <w:rFonts w:ascii="Arial" w:eastAsia="Times New Roman" w:hAnsi="Arial" w:cs="Arial"/>
                <w:sz w:val="20"/>
                <w:szCs w:val="20"/>
                <w:lang w:bidi="fa-IR"/>
              </w:rPr>
              <w:t>Carbon Steel</w:t>
            </w:r>
          </w:p>
          <w:p w:rsidR="00DF1FAC" w:rsidRPr="00DF1FAC" w:rsidRDefault="00DF1FAC" w:rsidP="00DF1FAC">
            <w:pPr>
              <w:keepNext/>
              <w:keepLines/>
              <w:autoSpaceDE w:val="0"/>
              <w:autoSpaceDN w:val="0"/>
              <w:adjustRightInd w:val="0"/>
              <w:jc w:val="center"/>
              <w:rPr>
                <w:rFonts w:ascii="Arial" w:eastAsia="Times New Roman" w:hAnsi="Arial" w:cs="Arial"/>
                <w:sz w:val="16"/>
                <w:szCs w:val="16"/>
                <w:lang w:bidi="fa-IR"/>
              </w:rPr>
            </w:pPr>
            <w:r w:rsidRPr="00DF1FAC">
              <w:rPr>
                <w:rFonts w:ascii="Arial" w:eastAsia="Times New Roman" w:hAnsi="Arial" w:cs="Arial"/>
                <w:sz w:val="16"/>
                <w:szCs w:val="16"/>
                <w:lang w:bidi="fa-IR"/>
              </w:rPr>
              <w:t>NACE MR0175/ISO15156</w:t>
            </w:r>
          </w:p>
        </w:tc>
        <w:tc>
          <w:tcPr>
            <w:tcW w:w="990" w:type="dxa"/>
            <w:vAlign w:val="center"/>
          </w:tcPr>
          <w:p w:rsidR="00DF1FAC" w:rsidRPr="00A9779F" w:rsidRDefault="00DF1FAC" w:rsidP="00A9779F">
            <w:pPr>
              <w:keepNext/>
              <w:keepLines/>
              <w:autoSpaceDE w:val="0"/>
              <w:autoSpaceDN w:val="0"/>
              <w:adjustRightInd w:val="0"/>
              <w:jc w:val="center"/>
              <w:rPr>
                <w:rFonts w:ascii="Arial" w:hAnsi="Arial" w:cs="Arial"/>
                <w:sz w:val="20"/>
                <w:szCs w:val="20"/>
              </w:rPr>
            </w:pPr>
            <w:r w:rsidRPr="00A9779F">
              <w:rPr>
                <w:rFonts w:ascii="Arial" w:hAnsi="Arial" w:cs="Arial"/>
                <w:sz w:val="20"/>
                <w:szCs w:val="20"/>
              </w:rPr>
              <w:t>85</w:t>
            </w:r>
          </w:p>
        </w:tc>
        <w:tc>
          <w:tcPr>
            <w:tcW w:w="720" w:type="dxa"/>
            <w:vAlign w:val="center"/>
          </w:tcPr>
          <w:p w:rsidR="00DF1FAC" w:rsidRPr="00A9779F" w:rsidRDefault="00DF1FAC" w:rsidP="00A9779F">
            <w:pPr>
              <w:keepNext/>
              <w:keepLines/>
              <w:autoSpaceDE w:val="0"/>
              <w:autoSpaceDN w:val="0"/>
              <w:adjustRightInd w:val="0"/>
              <w:jc w:val="center"/>
              <w:rPr>
                <w:rFonts w:ascii="Arial" w:eastAsia="Times New Roman" w:hAnsi="Arial" w:cs="Arial"/>
                <w:sz w:val="20"/>
                <w:szCs w:val="20"/>
                <w:lang w:bidi="fa-IR"/>
              </w:rPr>
            </w:pPr>
            <w:r w:rsidRPr="00A9779F">
              <w:rPr>
                <w:rFonts w:ascii="Arial" w:eastAsia="Times New Roman" w:hAnsi="Arial" w:cs="Arial"/>
                <w:sz w:val="20"/>
                <w:szCs w:val="20"/>
                <w:lang w:bidi="fa-IR"/>
              </w:rPr>
              <w:t>6</w:t>
            </w:r>
          </w:p>
        </w:tc>
        <w:tc>
          <w:tcPr>
            <w:tcW w:w="2340" w:type="dxa"/>
            <w:vAlign w:val="center"/>
          </w:tcPr>
          <w:p w:rsidR="00DF1FAC" w:rsidRPr="00A9779F" w:rsidRDefault="00374713" w:rsidP="00A9779F">
            <w:pPr>
              <w:keepNext/>
              <w:keepLines/>
              <w:autoSpaceDE w:val="0"/>
              <w:autoSpaceDN w:val="0"/>
              <w:adjustRightInd w:val="0"/>
              <w:jc w:val="center"/>
              <w:rPr>
                <w:rFonts w:ascii="Arial" w:eastAsia="Times New Roman" w:hAnsi="Arial" w:cs="Arial"/>
                <w:sz w:val="20"/>
                <w:szCs w:val="20"/>
                <w:lang w:bidi="fa-IR"/>
              </w:rPr>
            </w:pPr>
            <w:r>
              <w:rPr>
                <w:rFonts w:ascii="Arial" w:eastAsia="Times New Roman" w:hAnsi="Arial" w:cs="Arial"/>
                <w:sz w:val="20"/>
                <w:szCs w:val="20"/>
                <w:lang w:bidi="fa-IR"/>
              </w:rPr>
              <w:t xml:space="preserve">Hydrocarbon </w:t>
            </w:r>
            <w:r w:rsidR="00DF1FAC" w:rsidRPr="00A9779F">
              <w:rPr>
                <w:rFonts w:ascii="Arial" w:eastAsia="Times New Roman" w:hAnsi="Arial" w:cs="Arial"/>
                <w:sz w:val="20"/>
                <w:szCs w:val="20"/>
                <w:lang w:bidi="fa-IR"/>
              </w:rPr>
              <w:t>Gas</w:t>
            </w:r>
          </w:p>
        </w:tc>
      </w:tr>
      <w:tr w:rsidR="00DF1FAC" w:rsidRPr="00A9779F" w:rsidTr="00DF1FAC">
        <w:trPr>
          <w:trHeight w:val="380"/>
          <w:jc w:val="center"/>
        </w:trPr>
        <w:tc>
          <w:tcPr>
            <w:tcW w:w="1134" w:type="dxa"/>
            <w:vAlign w:val="center"/>
          </w:tcPr>
          <w:p w:rsidR="00DF1FAC" w:rsidRPr="00A9779F" w:rsidRDefault="00DF1FAC" w:rsidP="00A9779F">
            <w:pPr>
              <w:keepNext/>
              <w:keepLines/>
              <w:ind w:left="-145"/>
              <w:jc w:val="center"/>
              <w:rPr>
                <w:rFonts w:ascii="Arial" w:eastAsia="Times New Roman" w:hAnsi="Arial" w:cs="Arial"/>
                <w:sz w:val="20"/>
                <w:szCs w:val="20"/>
              </w:rPr>
            </w:pPr>
            <w:r w:rsidRPr="00A9779F">
              <w:rPr>
                <w:rFonts w:ascii="Arial" w:eastAsia="Times New Roman" w:hAnsi="Arial" w:cs="Arial"/>
                <w:sz w:val="20"/>
                <w:szCs w:val="20"/>
              </w:rPr>
              <w:t>CN05</w:t>
            </w:r>
          </w:p>
        </w:tc>
        <w:tc>
          <w:tcPr>
            <w:tcW w:w="1080" w:type="dxa"/>
            <w:vAlign w:val="center"/>
          </w:tcPr>
          <w:p w:rsidR="00DF1FAC" w:rsidRPr="00A9779F" w:rsidRDefault="00DF1FAC" w:rsidP="00A9779F">
            <w:pPr>
              <w:keepNext/>
              <w:keepLines/>
              <w:autoSpaceDE w:val="0"/>
              <w:autoSpaceDN w:val="0"/>
              <w:adjustRightInd w:val="0"/>
              <w:jc w:val="center"/>
              <w:rPr>
                <w:rFonts w:ascii="Arial" w:eastAsia="Times New Roman" w:hAnsi="Arial" w:cs="Arial"/>
                <w:sz w:val="20"/>
                <w:szCs w:val="20"/>
              </w:rPr>
            </w:pPr>
            <w:r w:rsidRPr="00A9779F">
              <w:rPr>
                <w:rFonts w:ascii="Arial" w:eastAsia="Times New Roman" w:hAnsi="Arial" w:cs="Arial"/>
                <w:sz w:val="20"/>
                <w:szCs w:val="20"/>
              </w:rPr>
              <w:t>300/RF</w:t>
            </w:r>
          </w:p>
        </w:tc>
        <w:tc>
          <w:tcPr>
            <w:tcW w:w="810" w:type="dxa"/>
            <w:vAlign w:val="center"/>
          </w:tcPr>
          <w:p w:rsidR="00DF1FAC" w:rsidRPr="00A9779F" w:rsidRDefault="000A1EBB" w:rsidP="00A9779F">
            <w:pPr>
              <w:keepNext/>
              <w:keepLines/>
              <w:autoSpaceDE w:val="0"/>
              <w:autoSpaceDN w:val="0"/>
              <w:adjustRightInd w:val="0"/>
              <w:jc w:val="center"/>
              <w:rPr>
                <w:rFonts w:ascii="Arial" w:eastAsia="Times New Roman" w:hAnsi="Arial" w:cs="Arial"/>
                <w:sz w:val="20"/>
                <w:szCs w:val="20"/>
              </w:rPr>
            </w:pPr>
            <w:r>
              <w:rPr>
                <w:rFonts w:ascii="Arial" w:eastAsia="Times New Roman" w:hAnsi="Arial" w:cs="Arial"/>
                <w:sz w:val="20"/>
                <w:szCs w:val="20"/>
              </w:rPr>
              <w:t>6</w:t>
            </w:r>
            <w:r w:rsidR="00DF1FAC" w:rsidRPr="00A9779F">
              <w:rPr>
                <w:rFonts w:ascii="Arial" w:eastAsia="Times New Roman" w:hAnsi="Arial" w:cs="Arial"/>
                <w:sz w:val="20"/>
                <w:szCs w:val="20"/>
              </w:rPr>
              <w:t>"</w:t>
            </w:r>
          </w:p>
        </w:tc>
        <w:tc>
          <w:tcPr>
            <w:tcW w:w="2520" w:type="dxa"/>
            <w:vAlign w:val="center"/>
          </w:tcPr>
          <w:p w:rsidR="00DF1FAC" w:rsidRDefault="00DF1FAC" w:rsidP="00DF1FAC">
            <w:pPr>
              <w:keepNext/>
              <w:keepLines/>
              <w:autoSpaceDE w:val="0"/>
              <w:autoSpaceDN w:val="0"/>
              <w:adjustRightInd w:val="0"/>
              <w:jc w:val="center"/>
              <w:rPr>
                <w:rFonts w:ascii="Arial" w:eastAsia="Times New Roman" w:hAnsi="Arial" w:cs="Arial"/>
                <w:sz w:val="20"/>
                <w:szCs w:val="20"/>
                <w:lang w:bidi="fa-IR"/>
              </w:rPr>
            </w:pPr>
            <w:r w:rsidRPr="00A9779F">
              <w:rPr>
                <w:rFonts w:ascii="Arial" w:eastAsia="Times New Roman" w:hAnsi="Arial" w:cs="Arial"/>
                <w:sz w:val="20"/>
                <w:szCs w:val="20"/>
                <w:lang w:bidi="fa-IR"/>
              </w:rPr>
              <w:t>Carbon Steel</w:t>
            </w:r>
          </w:p>
          <w:p w:rsidR="00DF1FAC" w:rsidRPr="00A9779F" w:rsidRDefault="00DF1FAC" w:rsidP="00DF1FAC">
            <w:pPr>
              <w:keepNext/>
              <w:keepLines/>
              <w:autoSpaceDE w:val="0"/>
              <w:autoSpaceDN w:val="0"/>
              <w:adjustRightInd w:val="0"/>
              <w:jc w:val="center"/>
              <w:rPr>
                <w:rFonts w:ascii="Arial" w:eastAsia="Times New Roman" w:hAnsi="Arial" w:cs="Arial"/>
                <w:sz w:val="20"/>
                <w:szCs w:val="20"/>
                <w:lang w:bidi="fa-IR"/>
              </w:rPr>
            </w:pPr>
            <w:r w:rsidRPr="00DF1FAC">
              <w:rPr>
                <w:rFonts w:ascii="Arial" w:eastAsia="Times New Roman" w:hAnsi="Arial" w:cs="Arial"/>
                <w:sz w:val="16"/>
                <w:szCs w:val="16"/>
                <w:lang w:bidi="fa-IR"/>
              </w:rPr>
              <w:t>NACE MR0175/ISO15156</w:t>
            </w:r>
          </w:p>
        </w:tc>
        <w:tc>
          <w:tcPr>
            <w:tcW w:w="990" w:type="dxa"/>
            <w:vAlign w:val="center"/>
          </w:tcPr>
          <w:p w:rsidR="00DF1FAC" w:rsidRPr="00A9779F" w:rsidRDefault="00DF1FAC" w:rsidP="00A9779F">
            <w:pPr>
              <w:keepNext/>
              <w:keepLines/>
              <w:autoSpaceDE w:val="0"/>
              <w:autoSpaceDN w:val="0"/>
              <w:adjustRightInd w:val="0"/>
              <w:jc w:val="center"/>
              <w:rPr>
                <w:rFonts w:ascii="Arial" w:hAnsi="Arial" w:cs="Arial"/>
                <w:sz w:val="20"/>
                <w:szCs w:val="20"/>
              </w:rPr>
            </w:pPr>
            <w:r w:rsidRPr="00A9779F">
              <w:rPr>
                <w:rFonts w:ascii="Arial" w:hAnsi="Arial" w:cs="Arial"/>
                <w:sz w:val="20"/>
                <w:szCs w:val="20"/>
              </w:rPr>
              <w:t>85</w:t>
            </w:r>
          </w:p>
        </w:tc>
        <w:tc>
          <w:tcPr>
            <w:tcW w:w="720" w:type="dxa"/>
            <w:vAlign w:val="center"/>
          </w:tcPr>
          <w:p w:rsidR="00DF1FAC" w:rsidRPr="00A9779F" w:rsidRDefault="00DF1FAC" w:rsidP="00A9779F">
            <w:pPr>
              <w:keepNext/>
              <w:keepLines/>
              <w:autoSpaceDE w:val="0"/>
              <w:autoSpaceDN w:val="0"/>
              <w:adjustRightInd w:val="0"/>
              <w:jc w:val="center"/>
              <w:rPr>
                <w:rFonts w:ascii="Arial" w:eastAsia="Times New Roman" w:hAnsi="Arial" w:cs="Arial"/>
                <w:sz w:val="20"/>
                <w:szCs w:val="20"/>
                <w:lang w:bidi="fa-IR"/>
              </w:rPr>
            </w:pPr>
            <w:r w:rsidRPr="00A9779F">
              <w:rPr>
                <w:rFonts w:ascii="Arial" w:eastAsia="Times New Roman" w:hAnsi="Arial" w:cs="Arial"/>
                <w:sz w:val="20"/>
                <w:szCs w:val="20"/>
                <w:lang w:bidi="fa-IR"/>
              </w:rPr>
              <w:t>3</w:t>
            </w:r>
          </w:p>
        </w:tc>
        <w:tc>
          <w:tcPr>
            <w:tcW w:w="2340" w:type="dxa"/>
            <w:vAlign w:val="center"/>
          </w:tcPr>
          <w:p w:rsidR="00DF1FAC" w:rsidRPr="00A9779F" w:rsidRDefault="00085AA1" w:rsidP="00A9779F">
            <w:pPr>
              <w:keepNext/>
              <w:keepLines/>
              <w:autoSpaceDE w:val="0"/>
              <w:autoSpaceDN w:val="0"/>
              <w:adjustRightInd w:val="0"/>
              <w:jc w:val="center"/>
              <w:rPr>
                <w:rFonts w:ascii="Arial" w:eastAsia="Times New Roman" w:hAnsi="Arial" w:cs="Arial"/>
                <w:sz w:val="20"/>
                <w:szCs w:val="20"/>
                <w:lang w:bidi="fa-IR"/>
              </w:rPr>
            </w:pPr>
            <w:r>
              <w:rPr>
                <w:rFonts w:ascii="Arial" w:eastAsia="Times New Roman" w:hAnsi="Arial" w:cs="Arial"/>
                <w:sz w:val="20"/>
                <w:szCs w:val="20"/>
                <w:lang w:bidi="fa-IR"/>
              </w:rPr>
              <w:t>Gas Condensate</w:t>
            </w:r>
          </w:p>
        </w:tc>
      </w:tr>
      <w:tr w:rsidR="00085AA1" w:rsidRPr="00A9779F" w:rsidTr="00DF1FAC">
        <w:trPr>
          <w:trHeight w:val="380"/>
          <w:jc w:val="center"/>
        </w:trPr>
        <w:tc>
          <w:tcPr>
            <w:tcW w:w="1134" w:type="dxa"/>
            <w:vAlign w:val="center"/>
          </w:tcPr>
          <w:p w:rsidR="00085AA1" w:rsidRPr="00AB2141" w:rsidRDefault="00085AA1" w:rsidP="00085AA1">
            <w:pPr>
              <w:keepNext/>
              <w:keepLines/>
              <w:ind w:left="-145"/>
              <w:jc w:val="center"/>
              <w:rPr>
                <w:rFonts w:ascii="Arial" w:eastAsia="Times New Roman" w:hAnsi="Arial" w:cs="Arial"/>
                <w:sz w:val="20"/>
                <w:szCs w:val="20"/>
              </w:rPr>
            </w:pPr>
            <w:r w:rsidRPr="00AB2141">
              <w:rPr>
                <w:rFonts w:ascii="Arial" w:eastAsia="Times New Roman" w:hAnsi="Arial" w:cs="Arial"/>
                <w:sz w:val="20"/>
                <w:szCs w:val="20"/>
              </w:rPr>
              <w:t>FN05</w:t>
            </w:r>
          </w:p>
        </w:tc>
        <w:tc>
          <w:tcPr>
            <w:tcW w:w="1080" w:type="dxa"/>
            <w:vAlign w:val="center"/>
          </w:tcPr>
          <w:p w:rsidR="00085AA1" w:rsidRPr="00AB2141" w:rsidRDefault="00085AA1" w:rsidP="00085AA1">
            <w:pPr>
              <w:keepNext/>
              <w:keepLines/>
              <w:autoSpaceDE w:val="0"/>
              <w:autoSpaceDN w:val="0"/>
              <w:adjustRightInd w:val="0"/>
              <w:jc w:val="center"/>
              <w:rPr>
                <w:rFonts w:ascii="Arial" w:eastAsia="Times New Roman" w:hAnsi="Arial" w:cs="Arial"/>
                <w:sz w:val="20"/>
                <w:szCs w:val="20"/>
              </w:rPr>
            </w:pPr>
            <w:r w:rsidRPr="00AB2141">
              <w:rPr>
                <w:rFonts w:ascii="Arial" w:eastAsia="Times New Roman" w:hAnsi="Arial" w:cs="Arial"/>
                <w:sz w:val="20"/>
                <w:szCs w:val="20"/>
              </w:rPr>
              <w:t>600/RF</w:t>
            </w:r>
          </w:p>
        </w:tc>
        <w:tc>
          <w:tcPr>
            <w:tcW w:w="810" w:type="dxa"/>
            <w:vAlign w:val="center"/>
          </w:tcPr>
          <w:p w:rsidR="00085AA1" w:rsidRPr="00AB2141" w:rsidRDefault="00085AA1" w:rsidP="00085AA1">
            <w:pPr>
              <w:keepNext/>
              <w:keepLines/>
              <w:autoSpaceDE w:val="0"/>
              <w:autoSpaceDN w:val="0"/>
              <w:adjustRightInd w:val="0"/>
              <w:jc w:val="center"/>
              <w:rPr>
                <w:rFonts w:ascii="Arial" w:eastAsia="Times New Roman" w:hAnsi="Arial" w:cs="Arial"/>
                <w:sz w:val="20"/>
                <w:szCs w:val="20"/>
              </w:rPr>
            </w:pPr>
            <w:r w:rsidRPr="00AB2141">
              <w:rPr>
                <w:rFonts w:ascii="Arial" w:eastAsia="Times New Roman" w:hAnsi="Arial" w:cs="Arial"/>
                <w:sz w:val="20"/>
                <w:szCs w:val="20"/>
              </w:rPr>
              <w:t>8"</w:t>
            </w:r>
          </w:p>
        </w:tc>
        <w:tc>
          <w:tcPr>
            <w:tcW w:w="2520" w:type="dxa"/>
            <w:vAlign w:val="center"/>
          </w:tcPr>
          <w:p w:rsidR="00085AA1" w:rsidRPr="00AB2141" w:rsidRDefault="00085AA1" w:rsidP="00085AA1">
            <w:pPr>
              <w:keepNext/>
              <w:keepLines/>
              <w:autoSpaceDE w:val="0"/>
              <w:autoSpaceDN w:val="0"/>
              <w:adjustRightInd w:val="0"/>
              <w:jc w:val="center"/>
              <w:rPr>
                <w:rFonts w:ascii="Arial" w:eastAsia="Times New Roman" w:hAnsi="Arial" w:cs="Arial"/>
                <w:sz w:val="20"/>
                <w:szCs w:val="20"/>
                <w:lang w:bidi="fa-IR"/>
              </w:rPr>
            </w:pPr>
            <w:r w:rsidRPr="00AB2141">
              <w:rPr>
                <w:rFonts w:ascii="Arial" w:eastAsia="Times New Roman" w:hAnsi="Arial" w:cs="Arial"/>
                <w:sz w:val="20"/>
                <w:szCs w:val="20"/>
                <w:lang w:bidi="fa-IR"/>
              </w:rPr>
              <w:t>Carbon Steel</w:t>
            </w:r>
          </w:p>
          <w:p w:rsidR="00085AA1" w:rsidRPr="00AB2141" w:rsidRDefault="00085AA1" w:rsidP="00085AA1">
            <w:pPr>
              <w:keepNext/>
              <w:keepLines/>
              <w:autoSpaceDE w:val="0"/>
              <w:autoSpaceDN w:val="0"/>
              <w:adjustRightInd w:val="0"/>
              <w:jc w:val="center"/>
              <w:rPr>
                <w:rFonts w:ascii="Arial" w:eastAsia="Times New Roman" w:hAnsi="Arial" w:cs="Arial"/>
                <w:sz w:val="20"/>
                <w:szCs w:val="20"/>
                <w:lang w:bidi="fa-IR"/>
              </w:rPr>
            </w:pPr>
            <w:r w:rsidRPr="00AB2141">
              <w:rPr>
                <w:rFonts w:ascii="Arial" w:eastAsia="Times New Roman" w:hAnsi="Arial" w:cs="Arial"/>
                <w:sz w:val="16"/>
                <w:szCs w:val="16"/>
                <w:lang w:bidi="fa-IR"/>
              </w:rPr>
              <w:t>NACE MR0175/ISO15156</w:t>
            </w:r>
          </w:p>
        </w:tc>
        <w:tc>
          <w:tcPr>
            <w:tcW w:w="990" w:type="dxa"/>
            <w:vAlign w:val="center"/>
          </w:tcPr>
          <w:p w:rsidR="00085AA1" w:rsidRPr="00AB2141" w:rsidRDefault="00085AA1" w:rsidP="00085AA1">
            <w:pPr>
              <w:keepNext/>
              <w:keepLines/>
              <w:autoSpaceDE w:val="0"/>
              <w:autoSpaceDN w:val="0"/>
              <w:adjustRightInd w:val="0"/>
              <w:jc w:val="center"/>
              <w:rPr>
                <w:rFonts w:ascii="Arial" w:hAnsi="Arial" w:cs="Arial"/>
                <w:sz w:val="20"/>
                <w:szCs w:val="20"/>
              </w:rPr>
            </w:pPr>
            <w:r w:rsidRPr="00AB2141">
              <w:rPr>
                <w:rFonts w:ascii="Arial" w:hAnsi="Arial" w:cs="Arial"/>
                <w:sz w:val="20"/>
                <w:szCs w:val="20"/>
              </w:rPr>
              <w:t>85</w:t>
            </w:r>
          </w:p>
        </w:tc>
        <w:tc>
          <w:tcPr>
            <w:tcW w:w="720" w:type="dxa"/>
            <w:vAlign w:val="center"/>
          </w:tcPr>
          <w:p w:rsidR="00085AA1" w:rsidRPr="00AB2141" w:rsidRDefault="00085AA1" w:rsidP="00085AA1">
            <w:pPr>
              <w:keepNext/>
              <w:keepLines/>
              <w:autoSpaceDE w:val="0"/>
              <w:autoSpaceDN w:val="0"/>
              <w:adjustRightInd w:val="0"/>
              <w:jc w:val="center"/>
              <w:rPr>
                <w:rFonts w:ascii="Arial" w:eastAsia="Times New Roman" w:hAnsi="Arial" w:cs="Arial"/>
                <w:sz w:val="20"/>
                <w:szCs w:val="20"/>
                <w:lang w:bidi="fa-IR"/>
              </w:rPr>
            </w:pPr>
            <w:r w:rsidRPr="00AB2141">
              <w:rPr>
                <w:rFonts w:ascii="Arial" w:eastAsia="Times New Roman" w:hAnsi="Arial" w:cs="Arial"/>
                <w:sz w:val="20"/>
                <w:szCs w:val="20"/>
                <w:lang w:bidi="fa-IR"/>
              </w:rPr>
              <w:t>3</w:t>
            </w:r>
          </w:p>
        </w:tc>
        <w:tc>
          <w:tcPr>
            <w:tcW w:w="2340" w:type="dxa"/>
            <w:vAlign w:val="center"/>
          </w:tcPr>
          <w:p w:rsidR="00085AA1" w:rsidRPr="00AB2141" w:rsidRDefault="00085AA1" w:rsidP="00085AA1">
            <w:pPr>
              <w:keepNext/>
              <w:keepLines/>
              <w:autoSpaceDE w:val="0"/>
              <w:autoSpaceDN w:val="0"/>
              <w:adjustRightInd w:val="0"/>
              <w:jc w:val="center"/>
              <w:rPr>
                <w:rFonts w:ascii="Arial" w:eastAsia="Times New Roman" w:hAnsi="Arial" w:cs="Arial"/>
                <w:sz w:val="20"/>
                <w:szCs w:val="20"/>
                <w:lang w:bidi="fa-IR"/>
              </w:rPr>
            </w:pPr>
            <w:r w:rsidRPr="00AB2141">
              <w:rPr>
                <w:rFonts w:ascii="Arial" w:eastAsia="Times New Roman" w:hAnsi="Arial" w:cs="Arial"/>
                <w:sz w:val="20"/>
                <w:szCs w:val="20"/>
                <w:lang w:bidi="fa-IR"/>
              </w:rPr>
              <w:t>Gas</w:t>
            </w:r>
          </w:p>
        </w:tc>
      </w:tr>
      <w:tr w:rsidR="00374713" w:rsidRPr="00A9779F" w:rsidTr="00AB788D">
        <w:trPr>
          <w:trHeight w:val="380"/>
          <w:jc w:val="center"/>
        </w:trPr>
        <w:tc>
          <w:tcPr>
            <w:tcW w:w="1134" w:type="dxa"/>
            <w:vAlign w:val="center"/>
          </w:tcPr>
          <w:p w:rsidR="00374713" w:rsidRPr="00A9779F" w:rsidRDefault="00374713" w:rsidP="00A9779F">
            <w:pPr>
              <w:keepNext/>
              <w:keepLines/>
              <w:ind w:left="-145"/>
              <w:jc w:val="center"/>
              <w:rPr>
                <w:rFonts w:ascii="Arial" w:eastAsia="Times New Roman" w:hAnsi="Arial" w:cs="Arial"/>
                <w:sz w:val="20"/>
                <w:szCs w:val="20"/>
              </w:rPr>
            </w:pPr>
            <w:r w:rsidRPr="00A9779F">
              <w:rPr>
                <w:rFonts w:ascii="Arial" w:eastAsia="Times New Roman" w:hAnsi="Arial" w:cs="Arial"/>
                <w:sz w:val="20"/>
                <w:szCs w:val="20"/>
              </w:rPr>
              <w:t>FN07</w:t>
            </w:r>
          </w:p>
        </w:tc>
        <w:tc>
          <w:tcPr>
            <w:tcW w:w="1080" w:type="dxa"/>
            <w:vAlign w:val="center"/>
          </w:tcPr>
          <w:p w:rsidR="00374713" w:rsidRPr="00A9779F" w:rsidRDefault="00374713" w:rsidP="00A9779F">
            <w:pPr>
              <w:keepNext/>
              <w:keepLines/>
              <w:autoSpaceDE w:val="0"/>
              <w:autoSpaceDN w:val="0"/>
              <w:adjustRightInd w:val="0"/>
              <w:jc w:val="center"/>
              <w:rPr>
                <w:rFonts w:ascii="Arial" w:eastAsia="Times New Roman" w:hAnsi="Arial" w:cs="Arial"/>
                <w:sz w:val="20"/>
                <w:szCs w:val="20"/>
              </w:rPr>
            </w:pPr>
            <w:r w:rsidRPr="00A9779F">
              <w:rPr>
                <w:rFonts w:ascii="Arial" w:eastAsia="Times New Roman" w:hAnsi="Arial" w:cs="Arial"/>
                <w:sz w:val="20"/>
                <w:szCs w:val="20"/>
              </w:rPr>
              <w:t>600/RF</w:t>
            </w:r>
          </w:p>
        </w:tc>
        <w:tc>
          <w:tcPr>
            <w:tcW w:w="810" w:type="dxa"/>
            <w:vAlign w:val="center"/>
          </w:tcPr>
          <w:p w:rsidR="00374713" w:rsidRPr="00A9779F" w:rsidRDefault="00374713" w:rsidP="00A9779F">
            <w:pPr>
              <w:keepNext/>
              <w:keepLines/>
              <w:autoSpaceDE w:val="0"/>
              <w:autoSpaceDN w:val="0"/>
              <w:adjustRightInd w:val="0"/>
              <w:jc w:val="center"/>
              <w:rPr>
                <w:rFonts w:ascii="Arial" w:eastAsia="Times New Roman" w:hAnsi="Arial" w:cs="Arial"/>
                <w:sz w:val="20"/>
                <w:szCs w:val="20"/>
              </w:rPr>
            </w:pPr>
            <w:r>
              <w:rPr>
                <w:rFonts w:ascii="Arial" w:eastAsia="Times New Roman" w:hAnsi="Arial" w:cs="Arial"/>
                <w:sz w:val="20"/>
                <w:szCs w:val="20"/>
              </w:rPr>
              <w:t>8</w:t>
            </w:r>
            <w:r w:rsidRPr="00A9779F">
              <w:rPr>
                <w:rFonts w:ascii="Arial" w:eastAsia="Times New Roman" w:hAnsi="Arial" w:cs="Arial"/>
                <w:sz w:val="20"/>
                <w:szCs w:val="20"/>
              </w:rPr>
              <w:t>"</w:t>
            </w:r>
          </w:p>
        </w:tc>
        <w:tc>
          <w:tcPr>
            <w:tcW w:w="2520" w:type="dxa"/>
            <w:vAlign w:val="center"/>
          </w:tcPr>
          <w:p w:rsidR="00374713" w:rsidRDefault="00374713" w:rsidP="00DF1FAC">
            <w:pPr>
              <w:keepNext/>
              <w:keepLines/>
              <w:autoSpaceDE w:val="0"/>
              <w:autoSpaceDN w:val="0"/>
              <w:adjustRightInd w:val="0"/>
              <w:jc w:val="center"/>
              <w:rPr>
                <w:rFonts w:ascii="Arial" w:eastAsia="Times New Roman" w:hAnsi="Arial" w:cs="Arial"/>
                <w:sz w:val="20"/>
                <w:szCs w:val="20"/>
                <w:lang w:bidi="fa-IR"/>
              </w:rPr>
            </w:pPr>
            <w:r w:rsidRPr="00A9779F">
              <w:rPr>
                <w:rFonts w:ascii="Arial" w:eastAsia="Times New Roman" w:hAnsi="Arial" w:cs="Arial"/>
                <w:sz w:val="20"/>
                <w:szCs w:val="20"/>
                <w:lang w:bidi="fa-IR"/>
              </w:rPr>
              <w:t>Carbon Steel</w:t>
            </w:r>
          </w:p>
          <w:p w:rsidR="00374713" w:rsidRPr="00A9779F" w:rsidRDefault="00374713" w:rsidP="00DF1FAC">
            <w:pPr>
              <w:keepNext/>
              <w:keepLines/>
              <w:autoSpaceDE w:val="0"/>
              <w:autoSpaceDN w:val="0"/>
              <w:adjustRightInd w:val="0"/>
              <w:jc w:val="center"/>
              <w:rPr>
                <w:rFonts w:ascii="Arial" w:eastAsia="Times New Roman" w:hAnsi="Arial" w:cs="Arial"/>
                <w:sz w:val="20"/>
                <w:szCs w:val="20"/>
                <w:lang w:bidi="fa-IR"/>
              </w:rPr>
            </w:pPr>
            <w:r w:rsidRPr="00DF1FAC">
              <w:rPr>
                <w:rFonts w:ascii="Arial" w:eastAsia="Times New Roman" w:hAnsi="Arial" w:cs="Arial"/>
                <w:sz w:val="16"/>
                <w:szCs w:val="16"/>
                <w:lang w:bidi="fa-IR"/>
              </w:rPr>
              <w:t>NACE MR0175/ISO15156</w:t>
            </w:r>
          </w:p>
        </w:tc>
        <w:tc>
          <w:tcPr>
            <w:tcW w:w="990" w:type="dxa"/>
            <w:vAlign w:val="center"/>
          </w:tcPr>
          <w:p w:rsidR="00374713" w:rsidRPr="00AB788D" w:rsidRDefault="00AB788D" w:rsidP="00AB788D">
            <w:pPr>
              <w:keepNext/>
              <w:keepLines/>
              <w:autoSpaceDE w:val="0"/>
              <w:autoSpaceDN w:val="0"/>
              <w:adjustRightInd w:val="0"/>
              <w:jc w:val="center"/>
              <w:rPr>
                <w:rFonts w:ascii="Arial" w:hAnsi="Arial" w:cs="Arial"/>
                <w:sz w:val="20"/>
                <w:szCs w:val="20"/>
              </w:rPr>
            </w:pPr>
            <w:r w:rsidRPr="00AB788D">
              <w:rPr>
                <w:rFonts w:ascii="Arial" w:hAnsi="Arial" w:cs="Arial"/>
                <w:sz w:val="20"/>
                <w:szCs w:val="20"/>
              </w:rPr>
              <w:t>85</w:t>
            </w:r>
          </w:p>
        </w:tc>
        <w:tc>
          <w:tcPr>
            <w:tcW w:w="720" w:type="dxa"/>
            <w:vAlign w:val="center"/>
          </w:tcPr>
          <w:p w:rsidR="00374713" w:rsidRPr="00A9779F" w:rsidRDefault="00374713" w:rsidP="00A9779F">
            <w:pPr>
              <w:keepNext/>
              <w:keepLines/>
              <w:autoSpaceDE w:val="0"/>
              <w:autoSpaceDN w:val="0"/>
              <w:adjustRightInd w:val="0"/>
              <w:jc w:val="center"/>
              <w:rPr>
                <w:rFonts w:ascii="Arial" w:eastAsia="Times New Roman" w:hAnsi="Arial" w:cs="Arial"/>
                <w:sz w:val="20"/>
                <w:szCs w:val="20"/>
                <w:lang w:bidi="fa-IR"/>
              </w:rPr>
            </w:pPr>
            <w:r w:rsidRPr="00A9779F">
              <w:rPr>
                <w:rFonts w:ascii="Arial" w:eastAsia="Times New Roman" w:hAnsi="Arial" w:cs="Arial"/>
                <w:sz w:val="20"/>
                <w:szCs w:val="20"/>
                <w:lang w:bidi="fa-IR"/>
              </w:rPr>
              <w:t>6</w:t>
            </w:r>
          </w:p>
        </w:tc>
        <w:tc>
          <w:tcPr>
            <w:tcW w:w="2340" w:type="dxa"/>
            <w:vAlign w:val="center"/>
          </w:tcPr>
          <w:p w:rsidR="00374713" w:rsidRPr="00A9779F" w:rsidRDefault="00374713" w:rsidP="00085AA1">
            <w:pPr>
              <w:keepNext/>
              <w:keepLines/>
              <w:autoSpaceDE w:val="0"/>
              <w:autoSpaceDN w:val="0"/>
              <w:adjustRightInd w:val="0"/>
              <w:jc w:val="center"/>
              <w:rPr>
                <w:rFonts w:ascii="Arial" w:eastAsia="Times New Roman" w:hAnsi="Arial" w:cs="Arial"/>
                <w:sz w:val="20"/>
                <w:szCs w:val="20"/>
                <w:lang w:bidi="fa-IR"/>
              </w:rPr>
            </w:pPr>
            <w:r>
              <w:rPr>
                <w:rFonts w:ascii="Arial" w:eastAsia="Times New Roman" w:hAnsi="Arial" w:cs="Arial"/>
                <w:sz w:val="20"/>
                <w:szCs w:val="20"/>
                <w:lang w:bidi="fa-IR"/>
              </w:rPr>
              <w:t xml:space="preserve">Gas </w:t>
            </w:r>
          </w:p>
        </w:tc>
      </w:tr>
    </w:tbl>
    <w:p w:rsidR="00A9779F" w:rsidRDefault="00A9779F" w:rsidP="008F7F51">
      <w:pPr>
        <w:rPr>
          <w:rFonts w:ascii="Arial" w:hAnsi="Arial" w:cs="Arial"/>
          <w:lang w:eastAsia="en-GB"/>
        </w:rPr>
      </w:pPr>
    </w:p>
    <w:p w:rsidR="009A5C85" w:rsidRDefault="009A5C85" w:rsidP="008F7F51">
      <w:pPr>
        <w:rPr>
          <w:rFonts w:ascii="Arial" w:hAnsi="Arial" w:cs="Arial"/>
          <w:lang w:eastAsia="en-GB"/>
        </w:rPr>
      </w:pPr>
    </w:p>
    <w:p w:rsidR="009A5C85" w:rsidRDefault="009A5C85" w:rsidP="008F7F51">
      <w:pPr>
        <w:rPr>
          <w:rFonts w:ascii="Arial" w:hAnsi="Arial" w:cs="Arial"/>
          <w:lang w:eastAsia="en-GB"/>
        </w:rPr>
      </w:pPr>
    </w:p>
    <w:p w:rsidR="00743392" w:rsidRDefault="00743392">
      <w:pPr>
        <w:rPr>
          <w:rFonts w:ascii="Arial" w:hAnsi="Arial" w:cs="Arial"/>
          <w:lang w:eastAsia="en-GB"/>
        </w:rPr>
      </w:pPr>
      <w:r>
        <w:rPr>
          <w:rFonts w:ascii="Arial" w:hAnsi="Arial" w:cs="Arial"/>
          <w:lang w:eastAsia="en-GB"/>
        </w:rPr>
        <w:br w:type="page"/>
      </w:r>
    </w:p>
    <w:p w:rsidR="00D6342A" w:rsidRDefault="00AB2141" w:rsidP="00A34346">
      <w:pPr>
        <w:keepNext/>
        <w:widowControl w:val="0"/>
        <w:numPr>
          <w:ilvl w:val="0"/>
          <w:numId w:val="18"/>
        </w:numPr>
        <w:spacing w:before="240" w:after="240" w:line="240" w:lineRule="auto"/>
        <w:jc w:val="both"/>
        <w:outlineLvl w:val="0"/>
        <w:rPr>
          <w:rFonts w:ascii="Arial" w:hAnsi="Arial" w:cs="Arial"/>
          <w:b/>
          <w:bCs/>
        </w:rPr>
      </w:pPr>
      <w:bookmarkStart w:id="120" w:name="_Toc88581443"/>
      <w:r w:rsidRPr="00AB2141">
        <w:rPr>
          <w:rFonts w:eastAsiaTheme="minorHAnsi"/>
          <w:noProof/>
          <w:u w:val="single"/>
        </w:rPr>
        <w:lastRenderedPageBreak/>
        <mc:AlternateContent>
          <mc:Choice Requires="wps">
            <w:drawing>
              <wp:anchor distT="0" distB="0" distL="114300" distR="114300" simplePos="0" relativeHeight="251689984" behindDoc="0" locked="0" layoutInCell="1" allowOverlap="1" wp14:anchorId="7FAB84EE" wp14:editId="721792E6">
                <wp:simplePos x="0" y="0"/>
                <wp:positionH relativeFrom="column">
                  <wp:posOffset>1123950</wp:posOffset>
                </wp:positionH>
                <wp:positionV relativeFrom="paragraph">
                  <wp:posOffset>165735</wp:posOffset>
                </wp:positionV>
                <wp:extent cx="447675" cy="400050"/>
                <wp:effectExtent l="0" t="0" r="28575" b="19050"/>
                <wp:wrapNone/>
                <wp:docPr id="7" name="Isosceles Triangle 7"/>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02E2" w:rsidRPr="00AD442B" w:rsidRDefault="00D702E2" w:rsidP="00AB2141">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AB84E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left:0;text-align:left;margin-left:88.5pt;margin-top:13.05pt;width:35.25pt;height: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" fillcolor="white [3212]" strokecolor="black [3213]" strokeweight="1.5pt">
                <v:textbox inset="0,0,0,0">
                  <w:txbxContent>
                    <w:p w:rsidR="00D702E2" w:rsidRPr="00AD442B" w:rsidRDefault="00D702E2" w:rsidP="00AB2141">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v:textbox>
              </v:shape>
            </w:pict>
          </mc:Fallback>
        </mc:AlternateContent>
      </w:r>
      <w:r w:rsidR="004E6944" w:rsidRPr="00A34346">
        <w:rPr>
          <w:rFonts w:ascii="Arial" w:hAnsi="Arial" w:cs="Arial"/>
          <w:b/>
          <w:bCs/>
        </w:rPr>
        <w:t>CLASSES DESCRIPTION</w:t>
      </w:r>
      <w:bookmarkEnd w:id="119"/>
      <w:bookmarkEnd w:id="120"/>
    </w:p>
    <w:tbl>
      <w:tblPr>
        <w:tblStyle w:val="TableGrid"/>
        <w:tblW w:w="10908" w:type="dxa"/>
        <w:jc w:val="center"/>
        <w:tblLook w:val="04A0" w:firstRow="1" w:lastRow="0" w:firstColumn="1" w:lastColumn="0" w:noHBand="0" w:noVBand="1"/>
      </w:tblPr>
      <w:tblGrid>
        <w:gridCol w:w="1208"/>
        <w:gridCol w:w="746"/>
        <w:gridCol w:w="706"/>
        <w:gridCol w:w="1397"/>
        <w:gridCol w:w="1386"/>
        <w:gridCol w:w="1710"/>
        <w:gridCol w:w="1590"/>
        <w:gridCol w:w="1226"/>
        <w:gridCol w:w="939"/>
      </w:tblGrid>
      <w:tr w:rsidR="00A61567" w:rsidRPr="00870272" w:rsidTr="00AB2141">
        <w:trPr>
          <w:tblHeader/>
          <w:jc w:val="center"/>
        </w:trPr>
        <w:tc>
          <w:tcPr>
            <w:tcW w:w="5443"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61567" w:rsidRPr="00870272" w:rsidRDefault="00A61567" w:rsidP="00AB2141">
            <w:pPr>
              <w:rPr>
                <w:rFonts w:ascii="Arial" w:hAnsi="Arial" w:cs="Arial"/>
                <w:b/>
                <w:bCs/>
                <w:sz w:val="18"/>
                <w:szCs w:val="18"/>
              </w:rPr>
            </w:pPr>
            <w:r w:rsidRPr="00870272">
              <w:rPr>
                <w:rFonts w:ascii="Arial" w:hAnsi="Arial" w:cs="Arial"/>
                <w:b/>
                <w:bCs/>
                <w:sz w:val="18"/>
                <w:szCs w:val="18"/>
              </w:rPr>
              <w:t xml:space="preserve">SERVICES: </w:t>
            </w:r>
            <w:r w:rsidR="00AB2141">
              <w:rPr>
                <w:rFonts w:ascii="Arial" w:hAnsi="Arial" w:cs="Arial"/>
                <w:sz w:val="18"/>
                <w:szCs w:val="18"/>
              </w:rPr>
              <w:t>Oily Water</w:t>
            </w:r>
          </w:p>
        </w:tc>
        <w:tc>
          <w:tcPr>
            <w:tcW w:w="4526" w:type="dxa"/>
            <w:gridSpan w:val="3"/>
            <w:tcBorders>
              <w:top w:val="single" w:sz="12" w:space="0" w:color="auto"/>
              <w:left w:val="single" w:sz="12" w:space="0" w:color="auto"/>
              <w:bottom w:val="single" w:sz="12" w:space="0" w:color="auto"/>
              <w:right w:val="single" w:sz="12" w:space="0" w:color="auto"/>
            </w:tcBorders>
          </w:tcPr>
          <w:p w:rsidR="00A61567" w:rsidRPr="00870272" w:rsidRDefault="00A61567" w:rsidP="00A61567">
            <w:pPr>
              <w:ind w:right="-87"/>
              <w:jc w:val="both"/>
              <w:rPr>
                <w:rFonts w:ascii="Arial" w:hAnsi="Arial" w:cs="Arial"/>
                <w:b/>
                <w:bCs/>
                <w:sz w:val="18"/>
                <w:szCs w:val="18"/>
              </w:rPr>
            </w:pPr>
            <w:r w:rsidRPr="00870272">
              <w:rPr>
                <w:rFonts w:ascii="Arial" w:hAnsi="Arial" w:cs="Arial"/>
                <w:b/>
                <w:bCs/>
                <w:sz w:val="18"/>
                <w:szCs w:val="18"/>
              </w:rPr>
              <w:t>CLASS:                                      AN01</w:t>
            </w:r>
          </w:p>
        </w:tc>
        <w:tc>
          <w:tcPr>
            <w:tcW w:w="939" w:type="dxa"/>
            <w:tcBorders>
              <w:top w:val="single" w:sz="12" w:space="0" w:color="auto"/>
              <w:left w:val="single" w:sz="12" w:space="0" w:color="auto"/>
              <w:bottom w:val="single" w:sz="12" w:space="0" w:color="auto"/>
              <w:right w:val="single" w:sz="12" w:space="0" w:color="auto"/>
            </w:tcBorders>
          </w:tcPr>
          <w:p w:rsidR="00A61567" w:rsidRPr="00870272" w:rsidRDefault="00A61567" w:rsidP="00A61567">
            <w:pPr>
              <w:rPr>
                <w:rFonts w:ascii="Arial" w:hAnsi="Arial" w:cs="Arial"/>
                <w:b/>
                <w:bCs/>
                <w:sz w:val="18"/>
                <w:szCs w:val="18"/>
              </w:rPr>
            </w:pPr>
            <w:r w:rsidRPr="00870272">
              <w:rPr>
                <w:rFonts w:ascii="Arial" w:hAnsi="Arial" w:cs="Arial"/>
                <w:b/>
                <w:bCs/>
                <w:sz w:val="18"/>
                <w:szCs w:val="18"/>
              </w:rPr>
              <w:t>C.A.:1 mm</w:t>
            </w:r>
          </w:p>
        </w:tc>
      </w:tr>
      <w:tr w:rsidR="00A61567" w:rsidRPr="00870272" w:rsidTr="00CE5BC7">
        <w:trPr>
          <w:tblHeader/>
          <w:jc w:val="center"/>
        </w:trPr>
        <w:tc>
          <w:tcPr>
            <w:tcW w:w="1208" w:type="dxa"/>
            <w:tcBorders>
              <w:top w:val="single" w:sz="12" w:space="0" w:color="auto"/>
              <w:left w:val="single" w:sz="12" w:space="0" w:color="auto"/>
              <w:bottom w:val="single" w:sz="12" w:space="0" w:color="auto"/>
              <w:right w:val="single" w:sz="12" w:space="0" w:color="auto"/>
            </w:tcBorders>
          </w:tcPr>
          <w:p w:rsidR="00A61567" w:rsidRPr="00870272" w:rsidRDefault="00A61567" w:rsidP="00A61567">
            <w:pPr>
              <w:rPr>
                <w:rFonts w:ascii="Arial" w:hAnsi="Arial" w:cs="Arial"/>
                <w:b/>
                <w:bCs/>
                <w:sz w:val="18"/>
                <w:szCs w:val="18"/>
              </w:rPr>
            </w:pPr>
            <w:r w:rsidRPr="00870272">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tcPr>
          <w:p w:rsidR="00A61567" w:rsidRPr="00870272" w:rsidRDefault="00A61567" w:rsidP="00A61567">
            <w:pPr>
              <w:rPr>
                <w:rFonts w:ascii="Arial" w:hAnsi="Arial" w:cs="Arial"/>
                <w:b/>
                <w:bCs/>
                <w:sz w:val="18"/>
                <w:szCs w:val="18"/>
              </w:rPr>
            </w:pPr>
            <w:r w:rsidRPr="00870272">
              <w:rPr>
                <w:rFonts w:ascii="Arial" w:hAnsi="Arial" w:cs="Arial"/>
                <w:b/>
                <w:bCs/>
                <w:sz w:val="18"/>
                <w:szCs w:val="18"/>
              </w:rPr>
              <w:t>°C</w:t>
            </w:r>
          </w:p>
        </w:tc>
        <w:tc>
          <w:tcPr>
            <w:tcW w:w="706" w:type="dxa"/>
            <w:tcBorders>
              <w:top w:val="single" w:sz="12" w:space="0" w:color="auto"/>
              <w:left w:val="single" w:sz="12" w:space="0" w:color="auto"/>
              <w:bottom w:val="single" w:sz="12" w:space="0" w:color="auto"/>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85</w:t>
            </w:r>
          </w:p>
        </w:tc>
        <w:tc>
          <w:tcPr>
            <w:tcW w:w="1397" w:type="dxa"/>
            <w:vMerge w:val="restart"/>
            <w:tcBorders>
              <w:top w:val="single" w:sz="12" w:space="0" w:color="auto"/>
              <w:left w:val="single" w:sz="12" w:space="0" w:color="auto"/>
              <w:bottom w:val="single" w:sz="12" w:space="0" w:color="auto"/>
              <w:right w:val="single" w:sz="12" w:space="0" w:color="auto"/>
            </w:tcBorders>
          </w:tcPr>
          <w:p w:rsidR="00A61567" w:rsidRPr="00870272" w:rsidRDefault="00A61567" w:rsidP="00A61567">
            <w:pPr>
              <w:rPr>
                <w:rFonts w:ascii="Arial" w:hAnsi="Arial" w:cs="Arial"/>
                <w:b/>
                <w:bCs/>
                <w:sz w:val="18"/>
                <w:szCs w:val="18"/>
              </w:rPr>
            </w:pPr>
            <w:r w:rsidRPr="00870272">
              <w:rPr>
                <w:rFonts w:ascii="Arial" w:hAnsi="Arial" w:cs="Arial"/>
                <w:b/>
                <w:bCs/>
                <w:sz w:val="18"/>
                <w:szCs w:val="18"/>
              </w:rPr>
              <w:t>Basic Material</w:t>
            </w:r>
          </w:p>
        </w:tc>
        <w:tc>
          <w:tcPr>
            <w:tcW w:w="1386" w:type="dxa"/>
            <w:vMerge w:val="restart"/>
            <w:tcBorders>
              <w:top w:val="single" w:sz="12" w:space="0" w:color="auto"/>
              <w:left w:val="single" w:sz="12" w:space="0" w:color="auto"/>
              <w:bottom w:val="single" w:sz="12" w:space="0" w:color="auto"/>
              <w:right w:val="single" w:sz="12" w:space="0" w:color="auto"/>
            </w:tcBorders>
          </w:tcPr>
          <w:p w:rsidR="00A61567" w:rsidRPr="00870272" w:rsidRDefault="00A61567" w:rsidP="00A61567">
            <w:pPr>
              <w:rPr>
                <w:rFonts w:ascii="Arial" w:hAnsi="Arial" w:cs="Arial"/>
                <w:b/>
                <w:bCs/>
                <w:sz w:val="18"/>
                <w:szCs w:val="18"/>
              </w:rPr>
            </w:pPr>
            <w:r w:rsidRPr="00870272">
              <w:rPr>
                <w:rFonts w:ascii="Arial" w:hAnsi="Arial" w:cs="Arial"/>
                <w:b/>
                <w:bCs/>
                <w:sz w:val="18"/>
                <w:szCs w:val="18"/>
              </w:rPr>
              <w:t>Carbon Steel</w:t>
            </w:r>
          </w:p>
        </w:tc>
        <w:tc>
          <w:tcPr>
            <w:tcW w:w="4526" w:type="dxa"/>
            <w:gridSpan w:val="3"/>
            <w:tcBorders>
              <w:top w:val="single" w:sz="12" w:space="0" w:color="auto"/>
              <w:left w:val="single" w:sz="12" w:space="0" w:color="auto"/>
              <w:bottom w:val="single" w:sz="12" w:space="0" w:color="auto"/>
              <w:right w:val="single" w:sz="12" w:space="0" w:color="auto"/>
            </w:tcBorders>
          </w:tcPr>
          <w:p w:rsidR="00A61567" w:rsidRPr="00870272" w:rsidRDefault="00A61567" w:rsidP="00A61567">
            <w:pPr>
              <w:rPr>
                <w:rFonts w:ascii="Arial" w:hAnsi="Arial" w:cs="Arial"/>
                <w:b/>
                <w:bCs/>
                <w:sz w:val="18"/>
                <w:szCs w:val="18"/>
              </w:rPr>
            </w:pPr>
            <w:r w:rsidRPr="00870272">
              <w:rPr>
                <w:rFonts w:ascii="Arial" w:hAnsi="Arial" w:cs="Arial"/>
                <w:b/>
                <w:bCs/>
                <w:sz w:val="18"/>
                <w:szCs w:val="18"/>
              </w:rPr>
              <w:t>NACE MR 0175 / ISO 15156  Requirements :       No</w:t>
            </w:r>
          </w:p>
        </w:tc>
        <w:tc>
          <w:tcPr>
            <w:tcW w:w="939" w:type="dxa"/>
            <w:vMerge w:val="restart"/>
            <w:tcBorders>
              <w:top w:val="single" w:sz="12" w:space="0" w:color="auto"/>
              <w:left w:val="single" w:sz="12" w:space="0" w:color="auto"/>
              <w:bottom w:val="single" w:sz="12" w:space="0" w:color="auto"/>
              <w:right w:val="single" w:sz="12" w:space="0" w:color="auto"/>
            </w:tcBorders>
          </w:tcPr>
          <w:p w:rsidR="00A61567" w:rsidRPr="00870272" w:rsidRDefault="00A61567" w:rsidP="00A61567">
            <w:pPr>
              <w:rPr>
                <w:rFonts w:ascii="Arial" w:hAnsi="Arial" w:cs="Arial"/>
                <w:b/>
                <w:bCs/>
                <w:sz w:val="18"/>
                <w:szCs w:val="18"/>
              </w:rPr>
            </w:pPr>
            <w:r w:rsidRPr="00870272">
              <w:rPr>
                <w:rFonts w:ascii="Arial" w:hAnsi="Arial" w:cs="Arial"/>
                <w:b/>
                <w:bCs/>
                <w:sz w:val="18"/>
                <w:szCs w:val="18"/>
              </w:rPr>
              <w:t>Rating: 150#</w:t>
            </w:r>
          </w:p>
        </w:tc>
      </w:tr>
      <w:tr w:rsidR="00A61567" w:rsidRPr="00870272" w:rsidTr="00CE5BC7">
        <w:trPr>
          <w:tblHeader/>
          <w:jc w:val="center"/>
        </w:trPr>
        <w:tc>
          <w:tcPr>
            <w:tcW w:w="1208" w:type="dxa"/>
            <w:tcBorders>
              <w:top w:val="single" w:sz="12" w:space="0" w:color="auto"/>
              <w:left w:val="single" w:sz="12" w:space="0" w:color="auto"/>
              <w:bottom w:val="single" w:sz="12" w:space="0" w:color="auto"/>
              <w:right w:val="single" w:sz="12" w:space="0" w:color="auto"/>
            </w:tcBorders>
          </w:tcPr>
          <w:p w:rsidR="00A61567" w:rsidRPr="00870272" w:rsidRDefault="00A61567" w:rsidP="00A61567">
            <w:pPr>
              <w:rPr>
                <w:rFonts w:ascii="Arial" w:hAnsi="Arial" w:cs="Arial"/>
                <w:b/>
                <w:bCs/>
                <w:sz w:val="18"/>
                <w:szCs w:val="18"/>
              </w:rPr>
            </w:pPr>
            <w:r w:rsidRPr="00870272">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rsidR="00A61567" w:rsidRPr="00870272" w:rsidRDefault="00A61567" w:rsidP="00A61567">
            <w:pPr>
              <w:rPr>
                <w:rFonts w:ascii="Arial" w:hAnsi="Arial" w:cs="Arial"/>
                <w:b/>
                <w:bCs/>
                <w:sz w:val="18"/>
                <w:szCs w:val="18"/>
              </w:rPr>
            </w:pPr>
            <w:r w:rsidRPr="00870272">
              <w:rPr>
                <w:rFonts w:ascii="Arial" w:hAnsi="Arial" w:cs="Arial"/>
                <w:b/>
                <w:bCs/>
                <w:sz w:val="18"/>
                <w:szCs w:val="18"/>
              </w:rPr>
              <w:t>BARG</w:t>
            </w:r>
          </w:p>
        </w:tc>
        <w:tc>
          <w:tcPr>
            <w:tcW w:w="706" w:type="dxa"/>
            <w:tcBorders>
              <w:top w:val="single" w:sz="12" w:space="0" w:color="auto"/>
              <w:left w:val="single" w:sz="12" w:space="0" w:color="auto"/>
              <w:bottom w:val="single" w:sz="12" w:space="0" w:color="auto"/>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18.2</w:t>
            </w:r>
          </w:p>
        </w:tc>
        <w:tc>
          <w:tcPr>
            <w:tcW w:w="1397" w:type="dxa"/>
            <w:vMerge/>
            <w:tcBorders>
              <w:top w:val="single" w:sz="12" w:space="0" w:color="auto"/>
              <w:left w:val="single" w:sz="12" w:space="0" w:color="auto"/>
              <w:bottom w:val="single" w:sz="12" w:space="0" w:color="auto"/>
              <w:right w:val="single" w:sz="12" w:space="0" w:color="auto"/>
            </w:tcBorders>
          </w:tcPr>
          <w:p w:rsidR="00A61567" w:rsidRPr="00870272" w:rsidRDefault="00A61567" w:rsidP="00A61567">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rsidR="00A61567" w:rsidRPr="00870272" w:rsidRDefault="00A61567" w:rsidP="00A61567">
            <w:pPr>
              <w:rPr>
                <w:rFonts w:ascii="Arial" w:hAnsi="Arial" w:cs="Arial"/>
                <w:b/>
                <w:bCs/>
                <w:sz w:val="18"/>
                <w:szCs w:val="18"/>
              </w:rPr>
            </w:pPr>
          </w:p>
        </w:tc>
        <w:tc>
          <w:tcPr>
            <w:tcW w:w="4526" w:type="dxa"/>
            <w:gridSpan w:val="3"/>
            <w:tcBorders>
              <w:top w:val="single" w:sz="12" w:space="0" w:color="auto"/>
              <w:left w:val="single" w:sz="12" w:space="0" w:color="auto"/>
              <w:bottom w:val="single" w:sz="12" w:space="0" w:color="auto"/>
              <w:right w:val="single" w:sz="12" w:space="0" w:color="auto"/>
            </w:tcBorders>
          </w:tcPr>
          <w:p w:rsidR="00A61567" w:rsidRPr="00870272" w:rsidRDefault="00A61567" w:rsidP="00A61567">
            <w:pPr>
              <w:rPr>
                <w:rFonts w:ascii="Arial" w:hAnsi="Arial" w:cs="Arial"/>
                <w:b/>
                <w:bCs/>
                <w:sz w:val="18"/>
                <w:szCs w:val="18"/>
              </w:rPr>
            </w:pPr>
            <w:r w:rsidRPr="00870272">
              <w:rPr>
                <w:rFonts w:ascii="Arial" w:hAnsi="Arial" w:cs="Arial"/>
                <w:b/>
                <w:bCs/>
                <w:sz w:val="18"/>
                <w:szCs w:val="18"/>
              </w:rPr>
              <w:t xml:space="preserve">Design Code:                            ASME B31.3  </w:t>
            </w:r>
          </w:p>
        </w:tc>
        <w:tc>
          <w:tcPr>
            <w:tcW w:w="939" w:type="dxa"/>
            <w:vMerge/>
            <w:tcBorders>
              <w:top w:val="single" w:sz="12" w:space="0" w:color="auto"/>
              <w:left w:val="single" w:sz="12" w:space="0" w:color="auto"/>
              <w:bottom w:val="single" w:sz="12" w:space="0" w:color="auto"/>
              <w:right w:val="single" w:sz="12" w:space="0" w:color="auto"/>
            </w:tcBorders>
          </w:tcPr>
          <w:p w:rsidR="00A61567" w:rsidRPr="00870272" w:rsidRDefault="00A61567" w:rsidP="00A61567">
            <w:pPr>
              <w:rPr>
                <w:rFonts w:ascii="Arial" w:hAnsi="Arial" w:cs="Arial"/>
                <w:b/>
                <w:bCs/>
                <w:sz w:val="18"/>
                <w:szCs w:val="18"/>
              </w:rPr>
            </w:pPr>
          </w:p>
        </w:tc>
      </w:tr>
      <w:tr w:rsidR="00A61567" w:rsidRPr="00870272" w:rsidTr="00CE5BC7">
        <w:trPr>
          <w:tblHeader/>
          <w:jc w:val="center"/>
        </w:trPr>
        <w:tc>
          <w:tcPr>
            <w:tcW w:w="1208" w:type="dxa"/>
            <w:vMerge w:val="restart"/>
            <w:tcBorders>
              <w:top w:val="single" w:sz="12" w:space="0" w:color="auto"/>
              <w:left w:val="single" w:sz="12" w:space="0" w:color="auto"/>
              <w:bottom w:val="single" w:sz="12" w:space="0" w:color="auto"/>
              <w:right w:val="single" w:sz="12" w:space="0" w:color="auto"/>
            </w:tcBorders>
            <w:vAlign w:val="center"/>
          </w:tcPr>
          <w:p w:rsidR="00A61567" w:rsidRPr="00870272" w:rsidRDefault="00A61567" w:rsidP="00A61567">
            <w:pPr>
              <w:jc w:val="center"/>
              <w:rPr>
                <w:rFonts w:ascii="Arial" w:hAnsi="Arial" w:cs="Arial"/>
                <w:b/>
                <w:bCs/>
                <w:sz w:val="18"/>
                <w:szCs w:val="18"/>
              </w:rPr>
            </w:pPr>
            <w:r w:rsidRPr="00870272">
              <w:rPr>
                <w:rFonts w:ascii="Arial" w:hAnsi="Arial" w:cs="Arial"/>
                <w:b/>
                <w:bCs/>
                <w:sz w:val="18"/>
                <w:szCs w:val="18"/>
              </w:rPr>
              <w:t>ITEM</w:t>
            </w:r>
          </w:p>
        </w:tc>
        <w:tc>
          <w:tcPr>
            <w:tcW w:w="1452" w:type="dxa"/>
            <w:gridSpan w:val="2"/>
            <w:tcBorders>
              <w:top w:val="single" w:sz="12" w:space="0" w:color="auto"/>
              <w:left w:val="single" w:sz="12" w:space="0" w:color="auto"/>
              <w:bottom w:val="single" w:sz="12" w:space="0" w:color="auto"/>
              <w:right w:val="single" w:sz="12" w:space="0" w:color="auto"/>
            </w:tcBorders>
          </w:tcPr>
          <w:p w:rsidR="00A61567" w:rsidRPr="00870272" w:rsidRDefault="00A61567" w:rsidP="00A61567">
            <w:pPr>
              <w:jc w:val="center"/>
              <w:rPr>
                <w:rFonts w:ascii="Arial" w:hAnsi="Arial" w:cs="Arial"/>
                <w:b/>
                <w:bCs/>
                <w:sz w:val="18"/>
                <w:szCs w:val="18"/>
              </w:rPr>
            </w:pPr>
            <w:r w:rsidRPr="00870272">
              <w:rPr>
                <w:rFonts w:ascii="Arial" w:hAnsi="Arial" w:cs="Arial"/>
                <w:b/>
                <w:bCs/>
                <w:sz w:val="18"/>
                <w:szCs w:val="18"/>
              </w:rPr>
              <w:t>SIZES (In)</w:t>
            </w:r>
          </w:p>
        </w:tc>
        <w:tc>
          <w:tcPr>
            <w:tcW w:w="1397" w:type="dxa"/>
            <w:vMerge w:val="restart"/>
            <w:tcBorders>
              <w:top w:val="single" w:sz="12" w:space="0" w:color="auto"/>
              <w:left w:val="single" w:sz="12" w:space="0" w:color="auto"/>
              <w:bottom w:val="single" w:sz="12" w:space="0" w:color="auto"/>
              <w:right w:val="single" w:sz="12" w:space="0" w:color="auto"/>
            </w:tcBorders>
            <w:vAlign w:val="center"/>
          </w:tcPr>
          <w:p w:rsidR="00A61567" w:rsidRPr="00870272" w:rsidRDefault="00A61567" w:rsidP="00A61567">
            <w:pPr>
              <w:jc w:val="center"/>
              <w:rPr>
                <w:rFonts w:ascii="Arial" w:hAnsi="Arial" w:cs="Arial"/>
                <w:b/>
                <w:bCs/>
                <w:sz w:val="18"/>
                <w:szCs w:val="18"/>
              </w:rPr>
            </w:pPr>
            <w:r w:rsidRPr="00870272">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rsidR="00A61567" w:rsidRPr="00870272" w:rsidRDefault="00A61567" w:rsidP="00A61567">
            <w:pPr>
              <w:jc w:val="center"/>
              <w:rPr>
                <w:rFonts w:ascii="Arial" w:hAnsi="Arial" w:cs="Arial"/>
                <w:b/>
                <w:bCs/>
                <w:sz w:val="18"/>
                <w:szCs w:val="18"/>
              </w:rPr>
            </w:pPr>
            <w:r w:rsidRPr="00870272">
              <w:rPr>
                <w:rFonts w:ascii="Arial" w:hAnsi="Arial" w:cs="Arial"/>
                <w:b/>
                <w:bCs/>
                <w:sz w:val="18"/>
                <w:szCs w:val="18"/>
              </w:rPr>
              <w:t>SCH./RATING</w:t>
            </w:r>
          </w:p>
        </w:tc>
        <w:tc>
          <w:tcPr>
            <w:tcW w:w="1710" w:type="dxa"/>
            <w:vMerge w:val="restart"/>
            <w:tcBorders>
              <w:top w:val="single" w:sz="12" w:space="0" w:color="auto"/>
              <w:left w:val="single" w:sz="12" w:space="0" w:color="auto"/>
              <w:bottom w:val="single" w:sz="12" w:space="0" w:color="auto"/>
              <w:right w:val="single" w:sz="12" w:space="0" w:color="auto"/>
            </w:tcBorders>
            <w:vAlign w:val="center"/>
          </w:tcPr>
          <w:p w:rsidR="00A61567" w:rsidRPr="00870272" w:rsidRDefault="00A61567" w:rsidP="00A61567">
            <w:pPr>
              <w:jc w:val="center"/>
              <w:rPr>
                <w:rFonts w:ascii="Arial" w:hAnsi="Arial" w:cs="Arial"/>
                <w:b/>
                <w:bCs/>
                <w:sz w:val="18"/>
                <w:szCs w:val="18"/>
              </w:rPr>
            </w:pPr>
            <w:r w:rsidRPr="00870272">
              <w:rPr>
                <w:rFonts w:ascii="Arial" w:hAnsi="Arial" w:cs="Arial"/>
                <w:b/>
                <w:bCs/>
                <w:sz w:val="18"/>
                <w:szCs w:val="18"/>
              </w:rPr>
              <w:t>DESCRIPTION</w:t>
            </w:r>
          </w:p>
        </w:tc>
        <w:tc>
          <w:tcPr>
            <w:tcW w:w="1590" w:type="dxa"/>
            <w:vMerge w:val="restart"/>
            <w:tcBorders>
              <w:top w:val="single" w:sz="12" w:space="0" w:color="auto"/>
              <w:left w:val="single" w:sz="12" w:space="0" w:color="auto"/>
              <w:bottom w:val="single" w:sz="12" w:space="0" w:color="auto"/>
              <w:right w:val="single" w:sz="12" w:space="0" w:color="auto"/>
            </w:tcBorders>
            <w:vAlign w:val="center"/>
          </w:tcPr>
          <w:p w:rsidR="00A61567" w:rsidRPr="00870272" w:rsidRDefault="00A61567" w:rsidP="00A61567">
            <w:pPr>
              <w:jc w:val="center"/>
              <w:rPr>
                <w:rFonts w:ascii="Arial" w:hAnsi="Arial" w:cs="Arial"/>
                <w:b/>
                <w:bCs/>
                <w:sz w:val="18"/>
                <w:szCs w:val="18"/>
              </w:rPr>
            </w:pPr>
            <w:r w:rsidRPr="00870272">
              <w:rPr>
                <w:rFonts w:ascii="Arial" w:hAnsi="Arial" w:cs="Arial"/>
                <w:b/>
                <w:bCs/>
                <w:sz w:val="18"/>
                <w:szCs w:val="18"/>
              </w:rPr>
              <w:t>MATERIAL</w:t>
            </w:r>
          </w:p>
        </w:tc>
        <w:tc>
          <w:tcPr>
            <w:tcW w:w="1226" w:type="dxa"/>
            <w:vMerge w:val="restart"/>
            <w:tcBorders>
              <w:top w:val="single" w:sz="12" w:space="0" w:color="auto"/>
              <w:left w:val="single" w:sz="12" w:space="0" w:color="auto"/>
              <w:bottom w:val="single" w:sz="12" w:space="0" w:color="auto"/>
              <w:right w:val="single" w:sz="12" w:space="0" w:color="auto"/>
            </w:tcBorders>
            <w:vAlign w:val="center"/>
          </w:tcPr>
          <w:p w:rsidR="00A61567" w:rsidRPr="00870272" w:rsidRDefault="00A61567" w:rsidP="00A61567">
            <w:pPr>
              <w:jc w:val="center"/>
              <w:rPr>
                <w:rFonts w:ascii="Arial" w:hAnsi="Arial" w:cs="Arial"/>
                <w:b/>
                <w:bCs/>
                <w:sz w:val="18"/>
                <w:szCs w:val="18"/>
              </w:rPr>
            </w:pPr>
            <w:r w:rsidRPr="00870272">
              <w:rPr>
                <w:rFonts w:ascii="Arial" w:hAnsi="Arial" w:cs="Arial"/>
                <w:b/>
                <w:bCs/>
                <w:sz w:val="18"/>
                <w:szCs w:val="18"/>
              </w:rPr>
              <w:t>STANDARD</w:t>
            </w:r>
          </w:p>
        </w:tc>
        <w:tc>
          <w:tcPr>
            <w:tcW w:w="939" w:type="dxa"/>
            <w:vMerge w:val="restart"/>
            <w:tcBorders>
              <w:top w:val="single" w:sz="12" w:space="0" w:color="auto"/>
              <w:left w:val="single" w:sz="12" w:space="0" w:color="auto"/>
              <w:bottom w:val="single" w:sz="12" w:space="0" w:color="auto"/>
              <w:right w:val="single" w:sz="12" w:space="0" w:color="auto"/>
            </w:tcBorders>
            <w:vAlign w:val="center"/>
          </w:tcPr>
          <w:p w:rsidR="00A61567" w:rsidRPr="00870272" w:rsidRDefault="00A61567" w:rsidP="00A61567">
            <w:pPr>
              <w:jc w:val="center"/>
              <w:rPr>
                <w:rFonts w:ascii="Arial" w:hAnsi="Arial" w:cs="Arial"/>
                <w:b/>
                <w:bCs/>
                <w:sz w:val="18"/>
                <w:szCs w:val="18"/>
              </w:rPr>
            </w:pPr>
            <w:r w:rsidRPr="00870272">
              <w:rPr>
                <w:rFonts w:ascii="Arial" w:hAnsi="Arial" w:cs="Arial"/>
                <w:b/>
                <w:bCs/>
                <w:sz w:val="18"/>
                <w:szCs w:val="18"/>
              </w:rPr>
              <w:t>NOTE</w:t>
            </w:r>
          </w:p>
        </w:tc>
      </w:tr>
      <w:tr w:rsidR="00A61567" w:rsidRPr="00870272" w:rsidTr="00CE5BC7">
        <w:trPr>
          <w:tblHeader/>
          <w:jc w:val="center"/>
        </w:trPr>
        <w:tc>
          <w:tcPr>
            <w:tcW w:w="1208" w:type="dxa"/>
            <w:vMerge/>
            <w:tcBorders>
              <w:top w:val="single" w:sz="12" w:space="0" w:color="auto"/>
              <w:left w:val="single" w:sz="12" w:space="0" w:color="auto"/>
              <w:bottom w:val="single" w:sz="12" w:space="0" w:color="auto"/>
              <w:right w:val="single" w:sz="12" w:space="0" w:color="auto"/>
            </w:tcBorders>
          </w:tcPr>
          <w:p w:rsidR="00A61567" w:rsidRPr="00870272" w:rsidRDefault="00A61567" w:rsidP="00A61567">
            <w:pPr>
              <w:rPr>
                <w:rFonts w:ascii="Arial" w:hAnsi="Arial" w:cs="Arial"/>
                <w:b/>
                <w:bCs/>
                <w:sz w:val="18"/>
                <w:szCs w:val="18"/>
              </w:rPr>
            </w:pPr>
          </w:p>
        </w:tc>
        <w:tc>
          <w:tcPr>
            <w:tcW w:w="746" w:type="dxa"/>
            <w:tcBorders>
              <w:top w:val="single" w:sz="12" w:space="0" w:color="auto"/>
              <w:left w:val="single" w:sz="12" w:space="0" w:color="auto"/>
              <w:bottom w:val="single" w:sz="12" w:space="0" w:color="auto"/>
              <w:right w:val="single" w:sz="12" w:space="0" w:color="auto"/>
            </w:tcBorders>
          </w:tcPr>
          <w:p w:rsidR="00A61567" w:rsidRPr="00870272" w:rsidRDefault="00A61567" w:rsidP="00A61567">
            <w:pPr>
              <w:jc w:val="center"/>
              <w:rPr>
                <w:rFonts w:ascii="Arial" w:hAnsi="Arial" w:cs="Arial"/>
                <w:b/>
                <w:bCs/>
                <w:sz w:val="18"/>
                <w:szCs w:val="18"/>
              </w:rPr>
            </w:pPr>
            <w:r w:rsidRPr="00870272">
              <w:rPr>
                <w:rFonts w:ascii="Arial" w:hAnsi="Arial" w:cs="Arial"/>
                <w:b/>
                <w:bCs/>
                <w:sz w:val="18"/>
                <w:szCs w:val="18"/>
              </w:rPr>
              <w:t>FROM</w:t>
            </w:r>
          </w:p>
        </w:tc>
        <w:tc>
          <w:tcPr>
            <w:tcW w:w="706" w:type="dxa"/>
            <w:tcBorders>
              <w:top w:val="single" w:sz="12" w:space="0" w:color="auto"/>
              <w:left w:val="single" w:sz="12" w:space="0" w:color="auto"/>
              <w:bottom w:val="single" w:sz="12" w:space="0" w:color="auto"/>
              <w:right w:val="single" w:sz="12" w:space="0" w:color="auto"/>
            </w:tcBorders>
          </w:tcPr>
          <w:p w:rsidR="00A61567" w:rsidRPr="00870272" w:rsidRDefault="00A61567" w:rsidP="00A61567">
            <w:pPr>
              <w:jc w:val="center"/>
              <w:rPr>
                <w:rFonts w:ascii="Arial" w:hAnsi="Arial" w:cs="Arial"/>
                <w:b/>
                <w:bCs/>
                <w:sz w:val="18"/>
                <w:szCs w:val="18"/>
              </w:rPr>
            </w:pPr>
            <w:r w:rsidRPr="00870272">
              <w:rPr>
                <w:rFonts w:ascii="Arial" w:hAnsi="Arial" w:cs="Arial"/>
                <w:b/>
                <w:bCs/>
                <w:sz w:val="18"/>
                <w:szCs w:val="18"/>
              </w:rPr>
              <w:t>TO</w:t>
            </w:r>
          </w:p>
        </w:tc>
        <w:tc>
          <w:tcPr>
            <w:tcW w:w="1397" w:type="dxa"/>
            <w:vMerge/>
            <w:tcBorders>
              <w:top w:val="single" w:sz="12" w:space="0" w:color="auto"/>
              <w:left w:val="single" w:sz="12" w:space="0" w:color="auto"/>
              <w:bottom w:val="single" w:sz="12" w:space="0" w:color="auto"/>
            </w:tcBorders>
          </w:tcPr>
          <w:p w:rsidR="00A61567" w:rsidRPr="00870272" w:rsidRDefault="00A61567" w:rsidP="00A61567">
            <w:pPr>
              <w:rPr>
                <w:rFonts w:ascii="Arial" w:hAnsi="Arial" w:cs="Arial"/>
                <w:b/>
                <w:bCs/>
                <w:sz w:val="18"/>
                <w:szCs w:val="18"/>
              </w:rPr>
            </w:pPr>
          </w:p>
        </w:tc>
        <w:tc>
          <w:tcPr>
            <w:tcW w:w="1386" w:type="dxa"/>
            <w:vMerge/>
            <w:tcBorders>
              <w:top w:val="single" w:sz="12" w:space="0" w:color="auto"/>
              <w:bottom w:val="single" w:sz="12" w:space="0" w:color="auto"/>
            </w:tcBorders>
          </w:tcPr>
          <w:p w:rsidR="00A61567" w:rsidRPr="00870272" w:rsidRDefault="00A61567" w:rsidP="00A61567">
            <w:pPr>
              <w:rPr>
                <w:rFonts w:ascii="Arial" w:hAnsi="Arial" w:cs="Arial"/>
                <w:b/>
                <w:bCs/>
                <w:sz w:val="18"/>
                <w:szCs w:val="18"/>
              </w:rPr>
            </w:pPr>
          </w:p>
        </w:tc>
        <w:tc>
          <w:tcPr>
            <w:tcW w:w="1710" w:type="dxa"/>
            <w:vMerge/>
            <w:tcBorders>
              <w:top w:val="single" w:sz="12" w:space="0" w:color="auto"/>
              <w:bottom w:val="single" w:sz="12" w:space="0" w:color="auto"/>
            </w:tcBorders>
          </w:tcPr>
          <w:p w:rsidR="00A61567" w:rsidRPr="00870272" w:rsidRDefault="00A61567" w:rsidP="00A61567">
            <w:pPr>
              <w:rPr>
                <w:rFonts w:ascii="Arial" w:hAnsi="Arial" w:cs="Arial"/>
                <w:b/>
                <w:bCs/>
                <w:sz w:val="18"/>
                <w:szCs w:val="18"/>
              </w:rPr>
            </w:pPr>
          </w:p>
        </w:tc>
        <w:tc>
          <w:tcPr>
            <w:tcW w:w="1590" w:type="dxa"/>
            <w:vMerge/>
            <w:tcBorders>
              <w:top w:val="single" w:sz="12" w:space="0" w:color="auto"/>
              <w:bottom w:val="single" w:sz="12" w:space="0" w:color="auto"/>
            </w:tcBorders>
          </w:tcPr>
          <w:p w:rsidR="00A61567" w:rsidRPr="00870272" w:rsidRDefault="00A61567" w:rsidP="00A61567">
            <w:pPr>
              <w:rPr>
                <w:rFonts w:ascii="Arial" w:hAnsi="Arial" w:cs="Arial"/>
                <w:b/>
                <w:bCs/>
                <w:sz w:val="18"/>
                <w:szCs w:val="18"/>
              </w:rPr>
            </w:pPr>
          </w:p>
        </w:tc>
        <w:tc>
          <w:tcPr>
            <w:tcW w:w="1226" w:type="dxa"/>
            <w:vMerge/>
            <w:tcBorders>
              <w:top w:val="single" w:sz="12" w:space="0" w:color="auto"/>
              <w:bottom w:val="single" w:sz="12" w:space="0" w:color="auto"/>
            </w:tcBorders>
          </w:tcPr>
          <w:p w:rsidR="00A61567" w:rsidRPr="00870272" w:rsidRDefault="00A61567" w:rsidP="00A61567">
            <w:pPr>
              <w:rPr>
                <w:rFonts w:ascii="Arial" w:hAnsi="Arial" w:cs="Arial"/>
                <w:b/>
                <w:bCs/>
                <w:sz w:val="18"/>
                <w:szCs w:val="18"/>
              </w:rPr>
            </w:pPr>
          </w:p>
        </w:tc>
        <w:tc>
          <w:tcPr>
            <w:tcW w:w="939" w:type="dxa"/>
            <w:vMerge/>
            <w:tcBorders>
              <w:top w:val="single" w:sz="12" w:space="0" w:color="auto"/>
              <w:bottom w:val="single" w:sz="12" w:space="0" w:color="auto"/>
              <w:right w:val="single" w:sz="12" w:space="0" w:color="auto"/>
            </w:tcBorders>
          </w:tcPr>
          <w:p w:rsidR="00A61567" w:rsidRPr="00870272" w:rsidRDefault="00A61567" w:rsidP="00A61567">
            <w:pPr>
              <w:rPr>
                <w:rFonts w:ascii="Arial" w:hAnsi="Arial" w:cs="Arial"/>
                <w:b/>
                <w:bCs/>
                <w:sz w:val="18"/>
                <w:szCs w:val="18"/>
              </w:rPr>
            </w:pPr>
          </w:p>
        </w:tc>
      </w:tr>
      <w:tr w:rsidR="00A61567" w:rsidRPr="00870272" w:rsidTr="00A61567">
        <w:trPr>
          <w:jc w:val="center"/>
        </w:trPr>
        <w:tc>
          <w:tcPr>
            <w:tcW w:w="1208" w:type="dxa"/>
            <w:vMerge w:val="restart"/>
            <w:tcBorders>
              <w:top w:val="single" w:sz="12" w:space="0" w:color="auto"/>
              <w:left w:val="single" w:sz="12" w:space="0" w:color="auto"/>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PIPES</w:t>
            </w:r>
          </w:p>
        </w:tc>
        <w:tc>
          <w:tcPr>
            <w:tcW w:w="746" w:type="dxa"/>
            <w:tcBorders>
              <w:top w:val="single" w:sz="12" w:space="0" w:color="auto"/>
              <w:lef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PBE/TOE/TBE</w:t>
            </w:r>
          </w:p>
        </w:tc>
        <w:tc>
          <w:tcPr>
            <w:tcW w:w="1386"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SCH.80</w:t>
            </w:r>
          </w:p>
        </w:tc>
        <w:tc>
          <w:tcPr>
            <w:tcW w:w="1710"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Seamless</w:t>
            </w:r>
          </w:p>
        </w:tc>
        <w:tc>
          <w:tcPr>
            <w:tcW w:w="1590"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ASTM A106 Gr.B</w:t>
            </w:r>
          </w:p>
        </w:tc>
        <w:tc>
          <w:tcPr>
            <w:tcW w:w="1226"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ASME B36.10M</w:t>
            </w:r>
          </w:p>
        </w:tc>
        <w:tc>
          <w:tcPr>
            <w:tcW w:w="939" w:type="dxa"/>
            <w:tcBorders>
              <w:top w:val="single" w:sz="12" w:space="0" w:color="auto"/>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NOTE 1</w:t>
            </w: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lef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2</w:t>
            </w:r>
          </w:p>
        </w:tc>
        <w:tc>
          <w:tcPr>
            <w:tcW w:w="706" w:type="dxa"/>
          </w:tcPr>
          <w:p w:rsidR="00A61567" w:rsidRPr="00870272" w:rsidRDefault="00A61567" w:rsidP="00A61567">
            <w:pPr>
              <w:rPr>
                <w:rFonts w:ascii="Arial" w:hAnsi="Arial" w:cs="Arial"/>
                <w:sz w:val="18"/>
                <w:szCs w:val="18"/>
              </w:rPr>
            </w:pPr>
            <w:r w:rsidRPr="00870272">
              <w:rPr>
                <w:rFonts w:ascii="Arial" w:hAnsi="Arial" w:cs="Arial"/>
                <w:sz w:val="18"/>
                <w:szCs w:val="18"/>
              </w:rPr>
              <w:t>6</w:t>
            </w:r>
          </w:p>
        </w:tc>
        <w:tc>
          <w:tcPr>
            <w:tcW w:w="1397" w:type="dxa"/>
          </w:tcPr>
          <w:p w:rsidR="00A61567" w:rsidRPr="00870272" w:rsidRDefault="00A61567" w:rsidP="00A61567">
            <w:pPr>
              <w:rPr>
                <w:rFonts w:ascii="Arial" w:hAnsi="Arial" w:cs="Arial"/>
                <w:sz w:val="18"/>
                <w:szCs w:val="18"/>
              </w:rPr>
            </w:pPr>
            <w:r w:rsidRPr="00870272">
              <w:rPr>
                <w:rFonts w:ascii="Arial" w:hAnsi="Arial" w:cs="Arial"/>
                <w:sz w:val="18"/>
                <w:szCs w:val="18"/>
              </w:rPr>
              <w:t>BE</w:t>
            </w:r>
          </w:p>
        </w:tc>
        <w:tc>
          <w:tcPr>
            <w:tcW w:w="1386" w:type="dxa"/>
          </w:tcPr>
          <w:p w:rsidR="00A61567" w:rsidRPr="00870272" w:rsidRDefault="00A61567" w:rsidP="00A61567">
            <w:pPr>
              <w:rPr>
                <w:rFonts w:ascii="Arial" w:hAnsi="Arial" w:cs="Arial"/>
                <w:sz w:val="18"/>
                <w:szCs w:val="18"/>
              </w:rPr>
            </w:pPr>
            <w:r w:rsidRPr="00870272">
              <w:rPr>
                <w:rFonts w:ascii="Arial" w:hAnsi="Arial" w:cs="Arial"/>
                <w:sz w:val="18"/>
                <w:szCs w:val="18"/>
              </w:rPr>
              <w:t>SCH.40</w:t>
            </w:r>
          </w:p>
        </w:tc>
        <w:tc>
          <w:tcPr>
            <w:tcW w:w="1710" w:type="dxa"/>
          </w:tcPr>
          <w:p w:rsidR="00A61567" w:rsidRPr="00870272" w:rsidRDefault="00A61567" w:rsidP="00A61567">
            <w:pPr>
              <w:rPr>
                <w:rFonts w:ascii="Arial" w:hAnsi="Arial" w:cs="Arial"/>
                <w:sz w:val="18"/>
                <w:szCs w:val="18"/>
              </w:rPr>
            </w:pPr>
            <w:r w:rsidRPr="00870272">
              <w:rPr>
                <w:rFonts w:ascii="Arial" w:hAnsi="Arial" w:cs="Arial"/>
                <w:sz w:val="18"/>
                <w:szCs w:val="18"/>
              </w:rPr>
              <w:t>Seamless</w:t>
            </w:r>
          </w:p>
        </w:tc>
        <w:tc>
          <w:tcPr>
            <w:tcW w:w="1590" w:type="dxa"/>
          </w:tcPr>
          <w:p w:rsidR="00A61567" w:rsidRPr="00870272" w:rsidRDefault="00A61567" w:rsidP="00A61567">
            <w:pPr>
              <w:rPr>
                <w:rFonts w:ascii="Arial" w:hAnsi="Arial" w:cs="Arial"/>
                <w:sz w:val="18"/>
                <w:szCs w:val="18"/>
              </w:rPr>
            </w:pPr>
            <w:r w:rsidRPr="00870272">
              <w:rPr>
                <w:rFonts w:ascii="Arial" w:hAnsi="Arial" w:cs="Arial"/>
                <w:sz w:val="18"/>
                <w:szCs w:val="18"/>
              </w:rPr>
              <w:t>ASTM A106 Gr.B</w:t>
            </w:r>
          </w:p>
        </w:tc>
        <w:tc>
          <w:tcPr>
            <w:tcW w:w="1226" w:type="dxa"/>
          </w:tcPr>
          <w:p w:rsidR="00A61567" w:rsidRPr="00870272" w:rsidRDefault="00A61567" w:rsidP="00A61567">
            <w:pPr>
              <w:rPr>
                <w:rFonts w:ascii="Arial" w:hAnsi="Arial" w:cs="Arial"/>
                <w:sz w:val="18"/>
                <w:szCs w:val="18"/>
              </w:rPr>
            </w:pPr>
            <w:r w:rsidRPr="00870272">
              <w:rPr>
                <w:rFonts w:ascii="Arial" w:hAnsi="Arial" w:cs="Arial"/>
                <w:sz w:val="18"/>
                <w:szCs w:val="18"/>
              </w:rPr>
              <w:t>ASME B36.10M</w:t>
            </w:r>
          </w:p>
        </w:tc>
        <w:tc>
          <w:tcPr>
            <w:tcW w:w="939" w:type="dxa"/>
            <w:tcBorders>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left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8</w:t>
            </w:r>
          </w:p>
        </w:tc>
        <w:tc>
          <w:tcPr>
            <w:tcW w:w="706"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10</w:t>
            </w:r>
          </w:p>
        </w:tc>
        <w:tc>
          <w:tcPr>
            <w:tcW w:w="1397"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BE</w:t>
            </w:r>
          </w:p>
        </w:tc>
        <w:tc>
          <w:tcPr>
            <w:tcW w:w="1386"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SCH.20</w:t>
            </w:r>
          </w:p>
        </w:tc>
        <w:tc>
          <w:tcPr>
            <w:tcW w:w="1710"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Seamless</w:t>
            </w:r>
          </w:p>
        </w:tc>
        <w:tc>
          <w:tcPr>
            <w:tcW w:w="1590"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ASTM A106 Gr.B</w:t>
            </w:r>
          </w:p>
        </w:tc>
        <w:tc>
          <w:tcPr>
            <w:tcW w:w="1226"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ASME B36.10M</w:t>
            </w:r>
          </w:p>
        </w:tc>
        <w:tc>
          <w:tcPr>
            <w:tcW w:w="939" w:type="dxa"/>
            <w:tcBorders>
              <w:bottom w:val="single" w:sz="12"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trHeight w:val="330"/>
          <w:jc w:val="center"/>
        </w:trPr>
        <w:tc>
          <w:tcPr>
            <w:tcW w:w="1208" w:type="dxa"/>
            <w:tcBorders>
              <w:left w:val="single" w:sz="12" w:space="0" w:color="auto"/>
              <w:bottom w:val="single" w:sz="12" w:space="0" w:color="auto"/>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Nipples</w:t>
            </w:r>
          </w:p>
        </w:tc>
        <w:tc>
          <w:tcPr>
            <w:tcW w:w="746" w:type="dxa"/>
            <w:tcBorders>
              <w:top w:val="single" w:sz="12" w:space="0" w:color="auto"/>
              <w:left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Borders>
              <w:top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PBE/PSE/BLE</w:t>
            </w:r>
          </w:p>
        </w:tc>
        <w:tc>
          <w:tcPr>
            <w:tcW w:w="1386" w:type="dxa"/>
            <w:tcBorders>
              <w:top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Same as Pipe</w:t>
            </w:r>
          </w:p>
        </w:tc>
        <w:tc>
          <w:tcPr>
            <w:tcW w:w="1710" w:type="dxa"/>
            <w:tcBorders>
              <w:top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Nipples</w:t>
            </w:r>
          </w:p>
        </w:tc>
        <w:tc>
          <w:tcPr>
            <w:tcW w:w="1590" w:type="dxa"/>
            <w:tcBorders>
              <w:top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ASTM A106 Gr.B</w:t>
            </w:r>
          </w:p>
        </w:tc>
        <w:tc>
          <w:tcPr>
            <w:tcW w:w="1226" w:type="dxa"/>
            <w:tcBorders>
              <w:top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MSS SP-95</w:t>
            </w:r>
          </w:p>
        </w:tc>
        <w:tc>
          <w:tcPr>
            <w:tcW w:w="939" w:type="dxa"/>
            <w:tcBorders>
              <w:top w:val="single" w:sz="12" w:space="0" w:color="auto"/>
              <w:bottom w:val="single" w:sz="12"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val="restart"/>
            <w:tcBorders>
              <w:top w:val="single" w:sz="12" w:space="0" w:color="auto"/>
              <w:left w:val="single" w:sz="12" w:space="0" w:color="auto"/>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FITTINGS</w:t>
            </w:r>
          </w:p>
        </w:tc>
        <w:tc>
          <w:tcPr>
            <w:tcW w:w="746" w:type="dxa"/>
            <w:tcBorders>
              <w:top w:val="single" w:sz="12" w:space="0" w:color="auto"/>
              <w:lef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3000#</w:t>
            </w:r>
          </w:p>
        </w:tc>
        <w:tc>
          <w:tcPr>
            <w:tcW w:w="1710"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Cap</w:t>
            </w:r>
          </w:p>
        </w:tc>
        <w:tc>
          <w:tcPr>
            <w:tcW w:w="1590"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ASTM A105</w:t>
            </w:r>
          </w:p>
        </w:tc>
        <w:tc>
          <w:tcPr>
            <w:tcW w:w="1226"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ASME B16.11</w:t>
            </w:r>
          </w:p>
        </w:tc>
        <w:tc>
          <w:tcPr>
            <w:tcW w:w="939" w:type="dxa"/>
            <w:tcBorders>
              <w:top w:val="single" w:sz="12"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lef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Pr>
          <w:p w:rsidR="00A61567" w:rsidRPr="00870272" w:rsidRDefault="00A61567" w:rsidP="00A61567">
            <w:pPr>
              <w:rPr>
                <w:rFonts w:ascii="Arial" w:hAnsi="Arial" w:cs="Arial"/>
                <w:sz w:val="18"/>
                <w:szCs w:val="18"/>
              </w:rPr>
            </w:pPr>
            <w:r w:rsidRPr="00870272">
              <w:rPr>
                <w:rFonts w:ascii="Arial" w:hAnsi="Arial" w:cs="Arial"/>
                <w:sz w:val="18"/>
                <w:szCs w:val="18"/>
              </w:rPr>
              <w:t>1 1/2</w:t>
            </w:r>
          </w:p>
        </w:tc>
        <w:tc>
          <w:tcPr>
            <w:tcW w:w="1397" w:type="dxa"/>
          </w:tcPr>
          <w:p w:rsidR="00A61567" w:rsidRPr="00870272" w:rsidRDefault="00A61567" w:rsidP="00A61567">
            <w:pPr>
              <w:rPr>
                <w:rFonts w:ascii="Arial" w:hAnsi="Arial" w:cs="Arial"/>
                <w:sz w:val="18"/>
                <w:szCs w:val="18"/>
              </w:rPr>
            </w:pPr>
            <w:r w:rsidRPr="00870272">
              <w:rPr>
                <w:rFonts w:ascii="Arial" w:hAnsi="Arial" w:cs="Arial"/>
                <w:sz w:val="18"/>
                <w:szCs w:val="18"/>
              </w:rPr>
              <w:t>SW</w:t>
            </w:r>
          </w:p>
        </w:tc>
        <w:tc>
          <w:tcPr>
            <w:tcW w:w="1386" w:type="dxa"/>
          </w:tcPr>
          <w:p w:rsidR="00A61567" w:rsidRPr="00870272" w:rsidRDefault="00A61567" w:rsidP="00A61567">
            <w:pPr>
              <w:rPr>
                <w:rFonts w:ascii="Arial" w:hAnsi="Arial" w:cs="Arial"/>
                <w:sz w:val="18"/>
                <w:szCs w:val="18"/>
              </w:rPr>
            </w:pPr>
            <w:r w:rsidRPr="00870272">
              <w:rPr>
                <w:rFonts w:ascii="Arial" w:hAnsi="Arial" w:cs="Arial"/>
                <w:sz w:val="18"/>
                <w:szCs w:val="18"/>
              </w:rPr>
              <w:t>3000#</w:t>
            </w:r>
          </w:p>
        </w:tc>
        <w:tc>
          <w:tcPr>
            <w:tcW w:w="1710" w:type="dxa"/>
          </w:tcPr>
          <w:p w:rsidR="00A61567" w:rsidRPr="00870272" w:rsidRDefault="00A61567" w:rsidP="00A61567">
            <w:pPr>
              <w:rPr>
                <w:rFonts w:ascii="Arial" w:hAnsi="Arial" w:cs="Arial"/>
                <w:sz w:val="18"/>
                <w:szCs w:val="18"/>
              </w:rPr>
            </w:pPr>
            <w:r w:rsidRPr="00870272">
              <w:rPr>
                <w:rFonts w:ascii="Arial" w:hAnsi="Arial" w:cs="Arial"/>
                <w:sz w:val="18"/>
                <w:szCs w:val="18"/>
              </w:rPr>
              <w:t>Reducer Conc.&amp;Ecc.</w:t>
            </w:r>
          </w:p>
        </w:tc>
        <w:tc>
          <w:tcPr>
            <w:tcW w:w="1590" w:type="dxa"/>
          </w:tcPr>
          <w:p w:rsidR="00A61567" w:rsidRPr="00870272" w:rsidRDefault="00A61567" w:rsidP="00A61567">
            <w:pPr>
              <w:rPr>
                <w:rFonts w:ascii="Arial" w:hAnsi="Arial" w:cs="Arial"/>
                <w:sz w:val="18"/>
                <w:szCs w:val="18"/>
              </w:rPr>
            </w:pPr>
            <w:r w:rsidRPr="00870272">
              <w:rPr>
                <w:rFonts w:ascii="Arial" w:hAnsi="Arial" w:cs="Arial"/>
                <w:sz w:val="18"/>
                <w:szCs w:val="18"/>
              </w:rPr>
              <w:t>ASTM A105</w:t>
            </w:r>
          </w:p>
        </w:tc>
        <w:tc>
          <w:tcPr>
            <w:tcW w:w="1226" w:type="dxa"/>
          </w:tcPr>
          <w:p w:rsidR="00A61567" w:rsidRPr="00870272" w:rsidRDefault="00A61567" w:rsidP="00A61567">
            <w:pPr>
              <w:rPr>
                <w:rFonts w:ascii="Arial" w:hAnsi="Arial" w:cs="Arial"/>
                <w:sz w:val="18"/>
                <w:szCs w:val="18"/>
              </w:rPr>
            </w:pPr>
            <w:r w:rsidRPr="00870272">
              <w:rPr>
                <w:rFonts w:ascii="Arial" w:hAnsi="Arial" w:cs="Arial"/>
                <w:sz w:val="18"/>
                <w:szCs w:val="18"/>
              </w:rPr>
              <w:t>ASME B16.11</w:t>
            </w:r>
          </w:p>
        </w:tc>
        <w:tc>
          <w:tcPr>
            <w:tcW w:w="939" w:type="dxa"/>
            <w:tcBorders>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lef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Pr>
          <w:p w:rsidR="00A61567" w:rsidRPr="00870272" w:rsidRDefault="00A61567" w:rsidP="00A61567">
            <w:pPr>
              <w:rPr>
                <w:rFonts w:ascii="Arial" w:hAnsi="Arial" w:cs="Arial"/>
                <w:sz w:val="18"/>
                <w:szCs w:val="18"/>
              </w:rPr>
            </w:pPr>
            <w:r w:rsidRPr="00870272">
              <w:rPr>
                <w:rFonts w:ascii="Arial" w:hAnsi="Arial" w:cs="Arial"/>
                <w:sz w:val="18"/>
                <w:szCs w:val="18"/>
              </w:rPr>
              <w:t>1 1/2</w:t>
            </w:r>
          </w:p>
        </w:tc>
        <w:tc>
          <w:tcPr>
            <w:tcW w:w="1397" w:type="dxa"/>
          </w:tcPr>
          <w:p w:rsidR="00A61567" w:rsidRPr="00870272" w:rsidRDefault="00A61567" w:rsidP="00A61567">
            <w:pPr>
              <w:rPr>
                <w:rFonts w:ascii="Arial" w:hAnsi="Arial" w:cs="Arial"/>
                <w:sz w:val="18"/>
                <w:szCs w:val="18"/>
              </w:rPr>
            </w:pPr>
            <w:r w:rsidRPr="00870272">
              <w:rPr>
                <w:rFonts w:ascii="Arial" w:hAnsi="Arial" w:cs="Arial"/>
                <w:sz w:val="18"/>
                <w:szCs w:val="18"/>
              </w:rPr>
              <w:t>SW</w:t>
            </w:r>
          </w:p>
        </w:tc>
        <w:tc>
          <w:tcPr>
            <w:tcW w:w="1386" w:type="dxa"/>
          </w:tcPr>
          <w:p w:rsidR="00A61567" w:rsidRPr="00870272" w:rsidRDefault="00A61567" w:rsidP="00A61567">
            <w:pPr>
              <w:rPr>
                <w:rFonts w:ascii="Arial" w:hAnsi="Arial" w:cs="Arial"/>
                <w:sz w:val="18"/>
                <w:szCs w:val="18"/>
              </w:rPr>
            </w:pPr>
            <w:r w:rsidRPr="00870272">
              <w:rPr>
                <w:rFonts w:ascii="Arial" w:hAnsi="Arial" w:cs="Arial"/>
                <w:sz w:val="18"/>
                <w:szCs w:val="18"/>
              </w:rPr>
              <w:t>3000#</w:t>
            </w:r>
          </w:p>
        </w:tc>
        <w:tc>
          <w:tcPr>
            <w:tcW w:w="1710" w:type="dxa"/>
          </w:tcPr>
          <w:p w:rsidR="00A61567" w:rsidRPr="00870272" w:rsidRDefault="00A61567" w:rsidP="00A61567">
            <w:pPr>
              <w:rPr>
                <w:rFonts w:ascii="Arial" w:hAnsi="Arial" w:cs="Arial"/>
                <w:sz w:val="18"/>
                <w:szCs w:val="18"/>
              </w:rPr>
            </w:pPr>
            <w:r w:rsidRPr="00870272">
              <w:rPr>
                <w:rFonts w:ascii="Arial" w:hAnsi="Arial" w:cs="Arial"/>
                <w:sz w:val="18"/>
                <w:szCs w:val="18"/>
              </w:rPr>
              <w:t>Union</w:t>
            </w:r>
          </w:p>
        </w:tc>
        <w:tc>
          <w:tcPr>
            <w:tcW w:w="1590" w:type="dxa"/>
          </w:tcPr>
          <w:p w:rsidR="00A61567" w:rsidRPr="00870272" w:rsidRDefault="00A61567" w:rsidP="00A61567">
            <w:pPr>
              <w:rPr>
                <w:rFonts w:ascii="Arial" w:hAnsi="Arial" w:cs="Arial"/>
                <w:sz w:val="18"/>
                <w:szCs w:val="18"/>
              </w:rPr>
            </w:pPr>
            <w:r w:rsidRPr="00870272">
              <w:rPr>
                <w:rFonts w:ascii="Arial" w:hAnsi="Arial" w:cs="Arial"/>
                <w:sz w:val="18"/>
                <w:szCs w:val="18"/>
              </w:rPr>
              <w:t>ASTM A105</w:t>
            </w:r>
          </w:p>
        </w:tc>
        <w:tc>
          <w:tcPr>
            <w:tcW w:w="1226" w:type="dxa"/>
          </w:tcPr>
          <w:p w:rsidR="00A61567" w:rsidRPr="00870272" w:rsidRDefault="00A61567" w:rsidP="00A61567">
            <w:pPr>
              <w:rPr>
                <w:rFonts w:ascii="Arial" w:hAnsi="Arial" w:cs="Arial"/>
                <w:sz w:val="18"/>
                <w:szCs w:val="18"/>
              </w:rPr>
            </w:pPr>
            <w:r w:rsidRPr="00870272">
              <w:rPr>
                <w:rFonts w:ascii="Arial" w:hAnsi="Arial" w:cs="Arial"/>
                <w:sz w:val="18"/>
                <w:szCs w:val="18"/>
              </w:rPr>
              <w:t>MSS SP-83</w:t>
            </w:r>
          </w:p>
        </w:tc>
        <w:tc>
          <w:tcPr>
            <w:tcW w:w="939" w:type="dxa"/>
            <w:tcBorders>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lef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Pr>
          <w:p w:rsidR="00A61567" w:rsidRPr="00870272" w:rsidRDefault="00A61567" w:rsidP="00A61567">
            <w:pPr>
              <w:rPr>
                <w:rFonts w:ascii="Arial" w:hAnsi="Arial" w:cs="Arial"/>
                <w:sz w:val="18"/>
                <w:szCs w:val="18"/>
              </w:rPr>
            </w:pPr>
            <w:r w:rsidRPr="00870272">
              <w:rPr>
                <w:rFonts w:ascii="Arial" w:hAnsi="Arial" w:cs="Arial"/>
                <w:sz w:val="18"/>
                <w:szCs w:val="18"/>
              </w:rPr>
              <w:t>1 1/2</w:t>
            </w:r>
          </w:p>
        </w:tc>
        <w:tc>
          <w:tcPr>
            <w:tcW w:w="1397" w:type="dxa"/>
          </w:tcPr>
          <w:p w:rsidR="00A61567" w:rsidRPr="00870272" w:rsidRDefault="00A61567" w:rsidP="00A61567">
            <w:pPr>
              <w:rPr>
                <w:rFonts w:ascii="Arial" w:hAnsi="Arial" w:cs="Arial"/>
                <w:sz w:val="18"/>
                <w:szCs w:val="18"/>
              </w:rPr>
            </w:pPr>
            <w:r w:rsidRPr="00870272">
              <w:rPr>
                <w:rFonts w:ascii="Arial" w:hAnsi="Arial" w:cs="Arial"/>
                <w:sz w:val="18"/>
                <w:szCs w:val="18"/>
              </w:rPr>
              <w:t>SW</w:t>
            </w:r>
          </w:p>
        </w:tc>
        <w:tc>
          <w:tcPr>
            <w:tcW w:w="1386" w:type="dxa"/>
          </w:tcPr>
          <w:p w:rsidR="00A61567" w:rsidRPr="00870272" w:rsidRDefault="00A61567" w:rsidP="00A61567">
            <w:pPr>
              <w:rPr>
                <w:rFonts w:ascii="Arial" w:hAnsi="Arial" w:cs="Arial"/>
                <w:sz w:val="18"/>
                <w:szCs w:val="18"/>
              </w:rPr>
            </w:pPr>
            <w:r w:rsidRPr="00870272">
              <w:rPr>
                <w:rFonts w:ascii="Arial" w:hAnsi="Arial" w:cs="Arial"/>
                <w:sz w:val="18"/>
                <w:szCs w:val="18"/>
              </w:rPr>
              <w:t>3000#</w:t>
            </w:r>
          </w:p>
        </w:tc>
        <w:tc>
          <w:tcPr>
            <w:tcW w:w="1710" w:type="dxa"/>
          </w:tcPr>
          <w:p w:rsidR="00A61567" w:rsidRPr="00870272" w:rsidRDefault="00A61567" w:rsidP="00A61567">
            <w:pPr>
              <w:rPr>
                <w:rFonts w:ascii="Arial" w:hAnsi="Arial" w:cs="Arial"/>
                <w:sz w:val="18"/>
                <w:szCs w:val="18"/>
              </w:rPr>
            </w:pPr>
            <w:r w:rsidRPr="00870272">
              <w:rPr>
                <w:rFonts w:ascii="Arial" w:hAnsi="Arial" w:cs="Arial"/>
                <w:sz w:val="18"/>
                <w:szCs w:val="18"/>
              </w:rPr>
              <w:t>Coupling</w:t>
            </w:r>
          </w:p>
        </w:tc>
        <w:tc>
          <w:tcPr>
            <w:tcW w:w="1590" w:type="dxa"/>
          </w:tcPr>
          <w:p w:rsidR="00A61567" w:rsidRPr="00870272" w:rsidRDefault="00A61567" w:rsidP="00A61567">
            <w:pPr>
              <w:rPr>
                <w:rFonts w:ascii="Arial" w:hAnsi="Arial" w:cs="Arial"/>
                <w:sz w:val="18"/>
                <w:szCs w:val="18"/>
              </w:rPr>
            </w:pPr>
            <w:r w:rsidRPr="00870272">
              <w:rPr>
                <w:rFonts w:ascii="Arial" w:hAnsi="Arial" w:cs="Arial"/>
                <w:sz w:val="18"/>
                <w:szCs w:val="18"/>
              </w:rPr>
              <w:t>ASTM A105</w:t>
            </w:r>
          </w:p>
        </w:tc>
        <w:tc>
          <w:tcPr>
            <w:tcW w:w="1226" w:type="dxa"/>
          </w:tcPr>
          <w:p w:rsidR="00A61567" w:rsidRPr="00870272" w:rsidRDefault="00A61567" w:rsidP="00A61567">
            <w:pPr>
              <w:rPr>
                <w:rFonts w:ascii="Arial" w:hAnsi="Arial" w:cs="Arial"/>
                <w:sz w:val="18"/>
                <w:szCs w:val="18"/>
              </w:rPr>
            </w:pPr>
            <w:r w:rsidRPr="00870272">
              <w:rPr>
                <w:rFonts w:ascii="Arial" w:hAnsi="Arial" w:cs="Arial"/>
                <w:sz w:val="18"/>
                <w:szCs w:val="18"/>
              </w:rPr>
              <w:t>ASME B16.11</w:t>
            </w:r>
          </w:p>
        </w:tc>
        <w:tc>
          <w:tcPr>
            <w:tcW w:w="939" w:type="dxa"/>
            <w:tcBorders>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lef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Pr>
          <w:p w:rsidR="00A61567" w:rsidRPr="00870272" w:rsidRDefault="00A61567" w:rsidP="00A61567">
            <w:pPr>
              <w:rPr>
                <w:rFonts w:ascii="Arial" w:hAnsi="Arial" w:cs="Arial"/>
                <w:sz w:val="18"/>
                <w:szCs w:val="18"/>
              </w:rPr>
            </w:pPr>
            <w:r w:rsidRPr="00870272">
              <w:rPr>
                <w:rFonts w:ascii="Arial" w:hAnsi="Arial" w:cs="Arial"/>
                <w:sz w:val="18"/>
                <w:szCs w:val="18"/>
              </w:rPr>
              <w:t>1 1/2</w:t>
            </w:r>
          </w:p>
        </w:tc>
        <w:tc>
          <w:tcPr>
            <w:tcW w:w="1397" w:type="dxa"/>
          </w:tcPr>
          <w:p w:rsidR="00A61567" w:rsidRPr="00870272" w:rsidRDefault="00A61567" w:rsidP="00A61567">
            <w:pPr>
              <w:rPr>
                <w:rFonts w:ascii="Arial" w:hAnsi="Arial" w:cs="Arial"/>
                <w:sz w:val="18"/>
                <w:szCs w:val="18"/>
              </w:rPr>
            </w:pPr>
            <w:r w:rsidRPr="00870272">
              <w:rPr>
                <w:rFonts w:ascii="Arial" w:hAnsi="Arial" w:cs="Arial"/>
                <w:sz w:val="18"/>
                <w:szCs w:val="18"/>
              </w:rPr>
              <w:t>SW</w:t>
            </w:r>
          </w:p>
        </w:tc>
        <w:tc>
          <w:tcPr>
            <w:tcW w:w="1386" w:type="dxa"/>
          </w:tcPr>
          <w:p w:rsidR="00A61567" w:rsidRPr="00870272" w:rsidRDefault="00A61567" w:rsidP="00A61567">
            <w:pPr>
              <w:rPr>
                <w:rFonts w:ascii="Arial" w:hAnsi="Arial" w:cs="Arial"/>
                <w:sz w:val="18"/>
                <w:szCs w:val="18"/>
              </w:rPr>
            </w:pPr>
            <w:r w:rsidRPr="00870272">
              <w:rPr>
                <w:rFonts w:ascii="Arial" w:hAnsi="Arial" w:cs="Arial"/>
                <w:sz w:val="18"/>
                <w:szCs w:val="18"/>
              </w:rPr>
              <w:t>3000#</w:t>
            </w:r>
          </w:p>
        </w:tc>
        <w:tc>
          <w:tcPr>
            <w:tcW w:w="1710" w:type="dxa"/>
          </w:tcPr>
          <w:p w:rsidR="00A61567" w:rsidRPr="00870272" w:rsidRDefault="00A61567" w:rsidP="00A61567">
            <w:pPr>
              <w:rPr>
                <w:rFonts w:ascii="Arial" w:hAnsi="Arial" w:cs="Arial"/>
                <w:sz w:val="18"/>
                <w:szCs w:val="18"/>
              </w:rPr>
            </w:pPr>
            <w:r w:rsidRPr="00870272">
              <w:rPr>
                <w:rFonts w:ascii="Arial" w:hAnsi="Arial" w:cs="Arial"/>
                <w:sz w:val="18"/>
                <w:szCs w:val="18"/>
              </w:rPr>
              <w:t>Elbow 45° &amp; 90°</w:t>
            </w:r>
          </w:p>
        </w:tc>
        <w:tc>
          <w:tcPr>
            <w:tcW w:w="1590" w:type="dxa"/>
          </w:tcPr>
          <w:p w:rsidR="00A61567" w:rsidRPr="00870272" w:rsidRDefault="00A61567" w:rsidP="00A61567">
            <w:pPr>
              <w:rPr>
                <w:rFonts w:ascii="Arial" w:hAnsi="Arial" w:cs="Arial"/>
                <w:sz w:val="18"/>
                <w:szCs w:val="18"/>
              </w:rPr>
            </w:pPr>
            <w:r w:rsidRPr="00870272">
              <w:rPr>
                <w:rFonts w:ascii="Arial" w:hAnsi="Arial" w:cs="Arial"/>
                <w:sz w:val="18"/>
                <w:szCs w:val="18"/>
              </w:rPr>
              <w:t>ASTM A105</w:t>
            </w:r>
          </w:p>
        </w:tc>
        <w:tc>
          <w:tcPr>
            <w:tcW w:w="1226" w:type="dxa"/>
          </w:tcPr>
          <w:p w:rsidR="00A61567" w:rsidRPr="00870272" w:rsidRDefault="00A61567" w:rsidP="00A61567">
            <w:pPr>
              <w:rPr>
                <w:rFonts w:ascii="Arial" w:hAnsi="Arial" w:cs="Arial"/>
                <w:sz w:val="18"/>
                <w:szCs w:val="18"/>
              </w:rPr>
            </w:pPr>
            <w:r w:rsidRPr="00870272">
              <w:rPr>
                <w:rFonts w:ascii="Arial" w:hAnsi="Arial" w:cs="Arial"/>
                <w:sz w:val="18"/>
                <w:szCs w:val="18"/>
              </w:rPr>
              <w:t>ASME B16.11</w:t>
            </w:r>
          </w:p>
        </w:tc>
        <w:tc>
          <w:tcPr>
            <w:tcW w:w="939" w:type="dxa"/>
            <w:tcBorders>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lef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Pr>
          <w:p w:rsidR="00A61567" w:rsidRPr="00870272" w:rsidRDefault="00A61567" w:rsidP="00A61567">
            <w:pPr>
              <w:rPr>
                <w:rFonts w:ascii="Arial" w:hAnsi="Arial" w:cs="Arial"/>
                <w:sz w:val="18"/>
                <w:szCs w:val="18"/>
              </w:rPr>
            </w:pPr>
            <w:r w:rsidRPr="00870272">
              <w:rPr>
                <w:rFonts w:ascii="Arial" w:hAnsi="Arial" w:cs="Arial"/>
                <w:sz w:val="18"/>
                <w:szCs w:val="18"/>
              </w:rPr>
              <w:t>1 1/2</w:t>
            </w:r>
          </w:p>
        </w:tc>
        <w:tc>
          <w:tcPr>
            <w:tcW w:w="1397" w:type="dxa"/>
          </w:tcPr>
          <w:p w:rsidR="00A61567" w:rsidRPr="00870272" w:rsidRDefault="00A61567" w:rsidP="00A61567">
            <w:pPr>
              <w:rPr>
                <w:rFonts w:ascii="Arial" w:hAnsi="Arial" w:cs="Arial"/>
                <w:sz w:val="18"/>
                <w:szCs w:val="18"/>
              </w:rPr>
            </w:pPr>
            <w:r w:rsidRPr="00870272">
              <w:rPr>
                <w:rFonts w:ascii="Arial" w:hAnsi="Arial" w:cs="Arial"/>
                <w:sz w:val="18"/>
                <w:szCs w:val="18"/>
              </w:rPr>
              <w:t>SW</w:t>
            </w:r>
          </w:p>
        </w:tc>
        <w:tc>
          <w:tcPr>
            <w:tcW w:w="1386" w:type="dxa"/>
          </w:tcPr>
          <w:p w:rsidR="00A61567" w:rsidRPr="00870272" w:rsidRDefault="00A61567" w:rsidP="00A61567">
            <w:pPr>
              <w:rPr>
                <w:rFonts w:ascii="Arial" w:hAnsi="Arial" w:cs="Arial"/>
                <w:sz w:val="18"/>
                <w:szCs w:val="18"/>
              </w:rPr>
            </w:pPr>
            <w:r w:rsidRPr="00870272">
              <w:rPr>
                <w:rFonts w:ascii="Arial" w:hAnsi="Arial" w:cs="Arial"/>
                <w:sz w:val="18"/>
                <w:szCs w:val="18"/>
              </w:rPr>
              <w:t>3000#</w:t>
            </w:r>
          </w:p>
        </w:tc>
        <w:tc>
          <w:tcPr>
            <w:tcW w:w="1710" w:type="dxa"/>
          </w:tcPr>
          <w:p w:rsidR="00A61567" w:rsidRPr="00870272" w:rsidRDefault="00A61567" w:rsidP="00A61567">
            <w:pPr>
              <w:rPr>
                <w:rFonts w:ascii="Arial" w:hAnsi="Arial" w:cs="Arial"/>
                <w:sz w:val="18"/>
                <w:szCs w:val="18"/>
              </w:rPr>
            </w:pPr>
            <w:r w:rsidRPr="00870272">
              <w:rPr>
                <w:rFonts w:ascii="Arial" w:hAnsi="Arial" w:cs="Arial"/>
                <w:sz w:val="18"/>
                <w:szCs w:val="18"/>
              </w:rPr>
              <w:t>Sockolet</w:t>
            </w:r>
          </w:p>
        </w:tc>
        <w:tc>
          <w:tcPr>
            <w:tcW w:w="1590" w:type="dxa"/>
          </w:tcPr>
          <w:p w:rsidR="00A61567" w:rsidRPr="00870272" w:rsidRDefault="00A61567" w:rsidP="00A61567">
            <w:pPr>
              <w:rPr>
                <w:rFonts w:ascii="Arial" w:hAnsi="Arial" w:cs="Arial"/>
                <w:sz w:val="18"/>
                <w:szCs w:val="18"/>
              </w:rPr>
            </w:pPr>
            <w:r w:rsidRPr="00870272">
              <w:rPr>
                <w:rFonts w:ascii="Arial" w:hAnsi="Arial" w:cs="Arial"/>
                <w:sz w:val="18"/>
                <w:szCs w:val="18"/>
              </w:rPr>
              <w:t>ASTM A105</w:t>
            </w:r>
          </w:p>
        </w:tc>
        <w:tc>
          <w:tcPr>
            <w:tcW w:w="1226" w:type="dxa"/>
          </w:tcPr>
          <w:p w:rsidR="00A61567" w:rsidRPr="00870272" w:rsidRDefault="00A61567" w:rsidP="00A61567">
            <w:pPr>
              <w:rPr>
                <w:rFonts w:ascii="Arial" w:hAnsi="Arial" w:cs="Arial"/>
                <w:sz w:val="18"/>
                <w:szCs w:val="18"/>
              </w:rPr>
            </w:pPr>
            <w:r w:rsidRPr="00870272">
              <w:rPr>
                <w:rFonts w:ascii="Arial" w:hAnsi="Arial" w:cs="Arial"/>
                <w:sz w:val="18"/>
                <w:szCs w:val="18"/>
              </w:rPr>
              <w:t>MSS SP-97</w:t>
            </w:r>
          </w:p>
        </w:tc>
        <w:tc>
          <w:tcPr>
            <w:tcW w:w="939" w:type="dxa"/>
            <w:tcBorders>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left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 1/2</w:t>
            </w:r>
          </w:p>
        </w:tc>
        <w:tc>
          <w:tcPr>
            <w:tcW w:w="1397"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THD</w:t>
            </w:r>
          </w:p>
        </w:tc>
        <w:tc>
          <w:tcPr>
            <w:tcW w:w="1386"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2000#</w:t>
            </w:r>
          </w:p>
        </w:tc>
        <w:tc>
          <w:tcPr>
            <w:tcW w:w="1710"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Hex. Head Plug</w:t>
            </w:r>
          </w:p>
        </w:tc>
        <w:tc>
          <w:tcPr>
            <w:tcW w:w="1590"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ASTM A105</w:t>
            </w:r>
          </w:p>
        </w:tc>
        <w:tc>
          <w:tcPr>
            <w:tcW w:w="1226"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ASME B16.11</w:t>
            </w:r>
          </w:p>
        </w:tc>
        <w:tc>
          <w:tcPr>
            <w:tcW w:w="939" w:type="dxa"/>
            <w:tcBorders>
              <w:bottom w:val="single" w:sz="12"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top w:val="single" w:sz="12" w:space="0" w:color="auto"/>
              <w:lef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2</w:t>
            </w:r>
          </w:p>
        </w:tc>
        <w:tc>
          <w:tcPr>
            <w:tcW w:w="706"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10</w:t>
            </w:r>
          </w:p>
        </w:tc>
        <w:tc>
          <w:tcPr>
            <w:tcW w:w="1397"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BW</w:t>
            </w:r>
          </w:p>
        </w:tc>
        <w:tc>
          <w:tcPr>
            <w:tcW w:w="1386"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Same as Pipe</w:t>
            </w:r>
          </w:p>
        </w:tc>
        <w:tc>
          <w:tcPr>
            <w:tcW w:w="1710"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Cap</w:t>
            </w:r>
          </w:p>
        </w:tc>
        <w:tc>
          <w:tcPr>
            <w:tcW w:w="1590"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ASTM 234 WPB</w:t>
            </w:r>
          </w:p>
        </w:tc>
        <w:tc>
          <w:tcPr>
            <w:tcW w:w="1226"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ASME B16.9</w:t>
            </w:r>
          </w:p>
        </w:tc>
        <w:tc>
          <w:tcPr>
            <w:tcW w:w="939" w:type="dxa"/>
            <w:tcBorders>
              <w:top w:val="single" w:sz="12"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left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2</w:t>
            </w:r>
          </w:p>
        </w:tc>
        <w:tc>
          <w:tcPr>
            <w:tcW w:w="706" w:type="dxa"/>
            <w:tcBorders>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10</w:t>
            </w:r>
          </w:p>
        </w:tc>
        <w:tc>
          <w:tcPr>
            <w:tcW w:w="1397" w:type="dxa"/>
            <w:tcBorders>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BW</w:t>
            </w:r>
          </w:p>
        </w:tc>
        <w:tc>
          <w:tcPr>
            <w:tcW w:w="1386" w:type="dxa"/>
            <w:tcBorders>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Same as Pipe</w:t>
            </w:r>
          </w:p>
        </w:tc>
        <w:tc>
          <w:tcPr>
            <w:tcW w:w="1710" w:type="dxa"/>
            <w:tcBorders>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Tee Eq. &amp; Red</w:t>
            </w:r>
          </w:p>
        </w:tc>
        <w:tc>
          <w:tcPr>
            <w:tcW w:w="1590" w:type="dxa"/>
            <w:tcBorders>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ASTM 234 WPB</w:t>
            </w:r>
          </w:p>
        </w:tc>
        <w:tc>
          <w:tcPr>
            <w:tcW w:w="1226" w:type="dxa"/>
            <w:tcBorders>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ASME B16.9</w:t>
            </w:r>
          </w:p>
        </w:tc>
        <w:tc>
          <w:tcPr>
            <w:tcW w:w="939" w:type="dxa"/>
            <w:tcBorders>
              <w:bottom w:val="single" w:sz="4"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lef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2</w:t>
            </w:r>
          </w:p>
        </w:tc>
        <w:tc>
          <w:tcPr>
            <w:tcW w:w="706" w:type="dxa"/>
          </w:tcPr>
          <w:p w:rsidR="00A61567" w:rsidRPr="00870272" w:rsidRDefault="00A61567" w:rsidP="00A61567">
            <w:pPr>
              <w:rPr>
                <w:rFonts w:ascii="Arial" w:hAnsi="Arial" w:cs="Arial"/>
                <w:sz w:val="18"/>
                <w:szCs w:val="18"/>
              </w:rPr>
            </w:pPr>
            <w:r w:rsidRPr="00870272">
              <w:rPr>
                <w:rFonts w:ascii="Arial" w:hAnsi="Arial" w:cs="Arial"/>
                <w:sz w:val="18"/>
                <w:szCs w:val="18"/>
              </w:rPr>
              <w:t>10</w:t>
            </w:r>
          </w:p>
        </w:tc>
        <w:tc>
          <w:tcPr>
            <w:tcW w:w="1397" w:type="dxa"/>
          </w:tcPr>
          <w:p w:rsidR="00A61567" w:rsidRPr="00870272" w:rsidRDefault="00A61567" w:rsidP="00A61567">
            <w:pPr>
              <w:rPr>
                <w:rFonts w:ascii="Arial" w:hAnsi="Arial" w:cs="Arial"/>
                <w:sz w:val="18"/>
                <w:szCs w:val="18"/>
              </w:rPr>
            </w:pPr>
            <w:r w:rsidRPr="00870272">
              <w:rPr>
                <w:rFonts w:ascii="Arial" w:hAnsi="Arial" w:cs="Arial"/>
                <w:sz w:val="18"/>
                <w:szCs w:val="18"/>
              </w:rPr>
              <w:t>BW</w:t>
            </w:r>
          </w:p>
        </w:tc>
        <w:tc>
          <w:tcPr>
            <w:tcW w:w="1386" w:type="dxa"/>
          </w:tcPr>
          <w:p w:rsidR="00A61567" w:rsidRPr="00870272" w:rsidRDefault="00A61567" w:rsidP="00A61567">
            <w:pPr>
              <w:rPr>
                <w:rFonts w:ascii="Arial" w:hAnsi="Arial" w:cs="Arial"/>
                <w:sz w:val="18"/>
                <w:szCs w:val="18"/>
              </w:rPr>
            </w:pPr>
            <w:r w:rsidRPr="00870272">
              <w:rPr>
                <w:rFonts w:ascii="Arial" w:hAnsi="Arial" w:cs="Arial"/>
                <w:sz w:val="18"/>
                <w:szCs w:val="18"/>
              </w:rPr>
              <w:t>Same as Pipe</w:t>
            </w:r>
          </w:p>
        </w:tc>
        <w:tc>
          <w:tcPr>
            <w:tcW w:w="1710" w:type="dxa"/>
          </w:tcPr>
          <w:p w:rsidR="00A61567" w:rsidRPr="00870272" w:rsidRDefault="005D7AF8" w:rsidP="00A61567">
            <w:pPr>
              <w:rPr>
                <w:rFonts w:ascii="Arial" w:hAnsi="Arial" w:cs="Arial"/>
                <w:sz w:val="18"/>
                <w:szCs w:val="18"/>
              </w:rPr>
            </w:pPr>
            <w:r w:rsidRPr="00AB2141">
              <w:rPr>
                <w:rFonts w:eastAsiaTheme="minorHAnsi"/>
                <w:noProof/>
                <w:u w:val="single"/>
              </w:rPr>
              <mc:AlternateContent>
                <mc:Choice Requires="wps">
                  <w:drawing>
                    <wp:anchor distT="0" distB="0" distL="114300" distR="114300" simplePos="0" relativeHeight="251698176" behindDoc="0" locked="0" layoutInCell="1" allowOverlap="1" wp14:anchorId="3294D057" wp14:editId="12096A02">
                      <wp:simplePos x="0" y="0"/>
                      <wp:positionH relativeFrom="column">
                        <wp:posOffset>679450</wp:posOffset>
                      </wp:positionH>
                      <wp:positionV relativeFrom="paragraph">
                        <wp:posOffset>191135</wp:posOffset>
                      </wp:positionV>
                      <wp:extent cx="447675" cy="400050"/>
                      <wp:effectExtent l="0" t="0" r="28575" b="19050"/>
                      <wp:wrapNone/>
                      <wp:docPr id="2" name="Isosceles Triangle 2"/>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02E2" w:rsidRPr="00AD442B" w:rsidRDefault="00D702E2" w:rsidP="005D7AF8">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4D057" id="Isosceles Triangle 2" o:spid="_x0000_s1027" type="#_x0000_t5" style="position:absolute;margin-left:53.5pt;margin-top:15.05pt;width:35.25pt;height:3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" fillcolor="white [3212]" strokecolor="black [3213]" strokeweight="1.5pt">
                      <v:textbox inset="0,0,0,0">
                        <w:txbxContent>
                          <w:p w:rsidR="00D702E2" w:rsidRPr="00AD442B" w:rsidRDefault="00D702E2" w:rsidP="005D7AF8">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v:textbox>
                    </v:shape>
                  </w:pict>
                </mc:Fallback>
              </mc:AlternateContent>
            </w:r>
            <w:r w:rsidR="00A61567" w:rsidRPr="00870272">
              <w:rPr>
                <w:rFonts w:ascii="Arial" w:hAnsi="Arial" w:cs="Arial"/>
                <w:sz w:val="18"/>
                <w:szCs w:val="18"/>
              </w:rPr>
              <w:t>Reducer Conc.&amp;Ecc.</w:t>
            </w:r>
          </w:p>
        </w:tc>
        <w:tc>
          <w:tcPr>
            <w:tcW w:w="1590" w:type="dxa"/>
          </w:tcPr>
          <w:p w:rsidR="00A61567" w:rsidRPr="00870272" w:rsidRDefault="00A61567" w:rsidP="00A61567">
            <w:pPr>
              <w:rPr>
                <w:rFonts w:ascii="Arial" w:hAnsi="Arial" w:cs="Arial"/>
                <w:sz w:val="18"/>
                <w:szCs w:val="18"/>
              </w:rPr>
            </w:pPr>
            <w:r w:rsidRPr="00870272">
              <w:rPr>
                <w:rFonts w:ascii="Arial" w:hAnsi="Arial" w:cs="Arial"/>
                <w:sz w:val="18"/>
                <w:szCs w:val="18"/>
              </w:rPr>
              <w:t>ASTM 234 WPB</w:t>
            </w:r>
          </w:p>
        </w:tc>
        <w:tc>
          <w:tcPr>
            <w:tcW w:w="1226" w:type="dxa"/>
          </w:tcPr>
          <w:p w:rsidR="00A61567" w:rsidRPr="00870272" w:rsidRDefault="00A61567" w:rsidP="00A61567">
            <w:pPr>
              <w:rPr>
                <w:rFonts w:ascii="Arial" w:hAnsi="Arial" w:cs="Arial"/>
                <w:sz w:val="18"/>
                <w:szCs w:val="18"/>
              </w:rPr>
            </w:pPr>
            <w:r w:rsidRPr="00870272">
              <w:rPr>
                <w:rFonts w:ascii="Arial" w:hAnsi="Arial" w:cs="Arial"/>
                <w:sz w:val="18"/>
                <w:szCs w:val="18"/>
              </w:rPr>
              <w:t>ASME B16.9</w:t>
            </w:r>
          </w:p>
        </w:tc>
        <w:tc>
          <w:tcPr>
            <w:tcW w:w="939" w:type="dxa"/>
            <w:tcBorders>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lef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2</w:t>
            </w:r>
          </w:p>
        </w:tc>
        <w:tc>
          <w:tcPr>
            <w:tcW w:w="706" w:type="dxa"/>
          </w:tcPr>
          <w:p w:rsidR="00A61567" w:rsidRPr="00870272" w:rsidRDefault="00A61567" w:rsidP="00A61567">
            <w:pPr>
              <w:rPr>
                <w:rFonts w:ascii="Arial" w:hAnsi="Arial" w:cs="Arial"/>
                <w:sz w:val="18"/>
                <w:szCs w:val="18"/>
              </w:rPr>
            </w:pPr>
            <w:r w:rsidRPr="00870272">
              <w:rPr>
                <w:rFonts w:ascii="Arial" w:hAnsi="Arial" w:cs="Arial"/>
                <w:sz w:val="18"/>
                <w:szCs w:val="18"/>
              </w:rPr>
              <w:t>10</w:t>
            </w:r>
          </w:p>
        </w:tc>
        <w:tc>
          <w:tcPr>
            <w:tcW w:w="1397" w:type="dxa"/>
          </w:tcPr>
          <w:p w:rsidR="00A61567" w:rsidRPr="00870272" w:rsidRDefault="00A61567" w:rsidP="00A61567">
            <w:pPr>
              <w:rPr>
                <w:rFonts w:ascii="Arial" w:hAnsi="Arial" w:cs="Arial"/>
                <w:sz w:val="18"/>
                <w:szCs w:val="18"/>
              </w:rPr>
            </w:pPr>
            <w:r w:rsidRPr="00870272">
              <w:rPr>
                <w:rFonts w:ascii="Arial" w:hAnsi="Arial" w:cs="Arial"/>
                <w:sz w:val="18"/>
                <w:szCs w:val="18"/>
              </w:rPr>
              <w:t>BW</w:t>
            </w:r>
          </w:p>
        </w:tc>
        <w:tc>
          <w:tcPr>
            <w:tcW w:w="1386" w:type="dxa"/>
          </w:tcPr>
          <w:p w:rsidR="00A61567" w:rsidRPr="00870272" w:rsidRDefault="00A61567" w:rsidP="00A61567">
            <w:pPr>
              <w:rPr>
                <w:rFonts w:ascii="Arial" w:hAnsi="Arial" w:cs="Arial"/>
                <w:sz w:val="18"/>
                <w:szCs w:val="18"/>
              </w:rPr>
            </w:pPr>
            <w:r w:rsidRPr="00870272">
              <w:rPr>
                <w:rFonts w:ascii="Arial" w:hAnsi="Arial" w:cs="Arial"/>
                <w:sz w:val="18"/>
                <w:szCs w:val="18"/>
              </w:rPr>
              <w:t>Same as Pipe</w:t>
            </w:r>
          </w:p>
        </w:tc>
        <w:tc>
          <w:tcPr>
            <w:tcW w:w="1710" w:type="dxa"/>
          </w:tcPr>
          <w:p w:rsidR="00A61567" w:rsidRPr="00870272" w:rsidRDefault="00A61567" w:rsidP="00A61567">
            <w:pPr>
              <w:rPr>
                <w:rFonts w:ascii="Arial" w:hAnsi="Arial" w:cs="Arial"/>
                <w:sz w:val="18"/>
                <w:szCs w:val="18"/>
              </w:rPr>
            </w:pPr>
            <w:r w:rsidRPr="00870272">
              <w:rPr>
                <w:rFonts w:ascii="Arial" w:hAnsi="Arial" w:cs="Arial"/>
                <w:sz w:val="18"/>
                <w:szCs w:val="18"/>
              </w:rPr>
              <w:t>Elbow 45° &amp; 90°</w:t>
            </w:r>
            <w:r w:rsidR="005D7AF8">
              <w:rPr>
                <w:rFonts w:ascii="Arial" w:hAnsi="Arial" w:cs="Arial"/>
                <w:sz w:val="18"/>
                <w:szCs w:val="18"/>
              </w:rPr>
              <w:t xml:space="preserve"> , </w:t>
            </w:r>
            <w:r w:rsidR="005D7AF8" w:rsidRPr="005D7AF8">
              <w:rPr>
                <w:rFonts w:ascii="Arial" w:hAnsi="Arial" w:cs="Arial"/>
                <w:sz w:val="18"/>
                <w:szCs w:val="18"/>
                <w:highlight w:val="lightGray"/>
              </w:rPr>
              <w:t>LR, SMLS</w:t>
            </w:r>
          </w:p>
        </w:tc>
        <w:tc>
          <w:tcPr>
            <w:tcW w:w="1590" w:type="dxa"/>
          </w:tcPr>
          <w:p w:rsidR="00A61567" w:rsidRPr="00870272" w:rsidRDefault="00A61567" w:rsidP="00A61567">
            <w:pPr>
              <w:rPr>
                <w:rFonts w:ascii="Arial" w:hAnsi="Arial" w:cs="Arial"/>
                <w:sz w:val="18"/>
                <w:szCs w:val="18"/>
              </w:rPr>
            </w:pPr>
            <w:r w:rsidRPr="00870272">
              <w:rPr>
                <w:rFonts w:ascii="Arial" w:hAnsi="Arial" w:cs="Arial"/>
                <w:sz w:val="18"/>
                <w:szCs w:val="18"/>
              </w:rPr>
              <w:t>ASTM 234 WPB</w:t>
            </w:r>
          </w:p>
        </w:tc>
        <w:tc>
          <w:tcPr>
            <w:tcW w:w="1226" w:type="dxa"/>
          </w:tcPr>
          <w:p w:rsidR="00A61567" w:rsidRPr="00870272" w:rsidRDefault="00A61567" w:rsidP="00A61567">
            <w:pPr>
              <w:rPr>
                <w:rFonts w:ascii="Arial" w:hAnsi="Arial" w:cs="Arial"/>
                <w:sz w:val="18"/>
                <w:szCs w:val="18"/>
              </w:rPr>
            </w:pPr>
            <w:r w:rsidRPr="00870272">
              <w:rPr>
                <w:rFonts w:ascii="Arial" w:hAnsi="Arial" w:cs="Arial"/>
                <w:sz w:val="18"/>
                <w:szCs w:val="18"/>
              </w:rPr>
              <w:t>ASME B16.9</w:t>
            </w:r>
          </w:p>
        </w:tc>
        <w:tc>
          <w:tcPr>
            <w:tcW w:w="939" w:type="dxa"/>
            <w:tcBorders>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left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2</w:t>
            </w:r>
          </w:p>
        </w:tc>
        <w:tc>
          <w:tcPr>
            <w:tcW w:w="706"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10</w:t>
            </w:r>
          </w:p>
        </w:tc>
        <w:tc>
          <w:tcPr>
            <w:tcW w:w="1397"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BW</w:t>
            </w:r>
          </w:p>
        </w:tc>
        <w:tc>
          <w:tcPr>
            <w:tcW w:w="1386"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Same as Pipe</w:t>
            </w:r>
          </w:p>
        </w:tc>
        <w:tc>
          <w:tcPr>
            <w:tcW w:w="1710"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Weldolet</w:t>
            </w:r>
          </w:p>
        </w:tc>
        <w:tc>
          <w:tcPr>
            <w:tcW w:w="1590"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ASTM A105</w:t>
            </w:r>
          </w:p>
        </w:tc>
        <w:tc>
          <w:tcPr>
            <w:tcW w:w="1226"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MSS SP-97</w:t>
            </w:r>
          </w:p>
        </w:tc>
        <w:tc>
          <w:tcPr>
            <w:tcW w:w="939" w:type="dxa"/>
            <w:tcBorders>
              <w:bottom w:val="single" w:sz="12"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val="restart"/>
            <w:tcBorders>
              <w:left w:val="single" w:sz="12" w:space="0" w:color="auto"/>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FLANGES</w:t>
            </w:r>
          </w:p>
        </w:tc>
        <w:tc>
          <w:tcPr>
            <w:tcW w:w="746" w:type="dxa"/>
            <w:tcBorders>
              <w:top w:val="single" w:sz="12" w:space="0" w:color="auto"/>
              <w:lef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150#</w:t>
            </w:r>
          </w:p>
        </w:tc>
        <w:tc>
          <w:tcPr>
            <w:tcW w:w="1710"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Socket welded, RF,SW,SF</w:t>
            </w:r>
          </w:p>
        </w:tc>
        <w:tc>
          <w:tcPr>
            <w:tcW w:w="1590"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ASTM A105</w:t>
            </w:r>
          </w:p>
        </w:tc>
        <w:tc>
          <w:tcPr>
            <w:tcW w:w="1226"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ASME B16.5</w:t>
            </w:r>
          </w:p>
        </w:tc>
        <w:tc>
          <w:tcPr>
            <w:tcW w:w="939" w:type="dxa"/>
            <w:tcBorders>
              <w:top w:val="single" w:sz="12"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lef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Pr>
          <w:p w:rsidR="00A61567" w:rsidRPr="00870272" w:rsidRDefault="00A61567" w:rsidP="00A61567">
            <w:pPr>
              <w:rPr>
                <w:rFonts w:ascii="Arial" w:hAnsi="Arial" w:cs="Arial"/>
                <w:sz w:val="18"/>
                <w:szCs w:val="18"/>
              </w:rPr>
            </w:pPr>
            <w:r w:rsidRPr="00870272">
              <w:rPr>
                <w:rFonts w:ascii="Arial" w:hAnsi="Arial" w:cs="Arial"/>
                <w:sz w:val="18"/>
                <w:szCs w:val="18"/>
              </w:rPr>
              <w:t>1 1/2</w:t>
            </w:r>
          </w:p>
        </w:tc>
        <w:tc>
          <w:tcPr>
            <w:tcW w:w="1397" w:type="dxa"/>
          </w:tcPr>
          <w:p w:rsidR="00A61567" w:rsidRPr="00870272" w:rsidRDefault="00A61567" w:rsidP="00A61567">
            <w:pPr>
              <w:rPr>
                <w:rFonts w:ascii="Arial" w:hAnsi="Arial" w:cs="Arial"/>
                <w:sz w:val="18"/>
                <w:szCs w:val="18"/>
              </w:rPr>
            </w:pPr>
            <w:r w:rsidRPr="00870272">
              <w:rPr>
                <w:rFonts w:ascii="Arial" w:hAnsi="Arial" w:cs="Arial"/>
                <w:sz w:val="18"/>
                <w:szCs w:val="18"/>
              </w:rPr>
              <w:t>SW</w:t>
            </w:r>
          </w:p>
        </w:tc>
        <w:tc>
          <w:tcPr>
            <w:tcW w:w="1386" w:type="dxa"/>
          </w:tcPr>
          <w:p w:rsidR="00A61567" w:rsidRPr="00870272" w:rsidRDefault="00A61567" w:rsidP="00A61567">
            <w:pPr>
              <w:rPr>
                <w:rFonts w:ascii="Arial" w:hAnsi="Arial" w:cs="Arial"/>
                <w:sz w:val="18"/>
                <w:szCs w:val="18"/>
              </w:rPr>
            </w:pPr>
            <w:r w:rsidRPr="00870272">
              <w:rPr>
                <w:rFonts w:ascii="Arial" w:hAnsi="Arial" w:cs="Arial"/>
                <w:sz w:val="18"/>
                <w:szCs w:val="18"/>
              </w:rPr>
              <w:t>300#</w:t>
            </w:r>
          </w:p>
        </w:tc>
        <w:tc>
          <w:tcPr>
            <w:tcW w:w="1710" w:type="dxa"/>
          </w:tcPr>
          <w:p w:rsidR="00A61567" w:rsidRPr="00870272" w:rsidRDefault="00A61567" w:rsidP="00A61567">
            <w:pPr>
              <w:rPr>
                <w:rFonts w:ascii="Arial" w:hAnsi="Arial" w:cs="Arial"/>
                <w:sz w:val="18"/>
                <w:szCs w:val="18"/>
              </w:rPr>
            </w:pPr>
            <w:r w:rsidRPr="00870272">
              <w:rPr>
                <w:rFonts w:ascii="Arial" w:hAnsi="Arial" w:cs="Arial"/>
                <w:sz w:val="18"/>
                <w:szCs w:val="18"/>
              </w:rPr>
              <w:t>Socket welded, RF,SF</w:t>
            </w:r>
          </w:p>
        </w:tc>
        <w:tc>
          <w:tcPr>
            <w:tcW w:w="1590" w:type="dxa"/>
          </w:tcPr>
          <w:p w:rsidR="00A61567" w:rsidRPr="00870272" w:rsidRDefault="00A61567" w:rsidP="00A61567">
            <w:pPr>
              <w:rPr>
                <w:rFonts w:ascii="Arial" w:hAnsi="Arial" w:cs="Arial"/>
                <w:sz w:val="18"/>
                <w:szCs w:val="18"/>
              </w:rPr>
            </w:pPr>
            <w:r w:rsidRPr="00870272">
              <w:rPr>
                <w:rFonts w:ascii="Arial" w:hAnsi="Arial" w:cs="Arial"/>
                <w:sz w:val="18"/>
                <w:szCs w:val="18"/>
              </w:rPr>
              <w:t>ASTM A105</w:t>
            </w:r>
          </w:p>
        </w:tc>
        <w:tc>
          <w:tcPr>
            <w:tcW w:w="1226" w:type="dxa"/>
          </w:tcPr>
          <w:p w:rsidR="00A61567" w:rsidRPr="00870272" w:rsidRDefault="00A61567" w:rsidP="00A61567">
            <w:pPr>
              <w:rPr>
                <w:rFonts w:ascii="Arial" w:hAnsi="Arial" w:cs="Arial"/>
                <w:sz w:val="18"/>
                <w:szCs w:val="18"/>
              </w:rPr>
            </w:pPr>
            <w:r w:rsidRPr="00870272">
              <w:rPr>
                <w:rFonts w:ascii="Arial" w:hAnsi="Arial" w:cs="Arial"/>
                <w:sz w:val="18"/>
                <w:szCs w:val="18"/>
              </w:rPr>
              <w:t>ASME B16.5</w:t>
            </w:r>
          </w:p>
        </w:tc>
        <w:tc>
          <w:tcPr>
            <w:tcW w:w="939" w:type="dxa"/>
            <w:tcBorders>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lef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2</w:t>
            </w:r>
          </w:p>
        </w:tc>
        <w:tc>
          <w:tcPr>
            <w:tcW w:w="706" w:type="dxa"/>
          </w:tcPr>
          <w:p w:rsidR="00A61567" w:rsidRPr="00870272" w:rsidRDefault="00A61567" w:rsidP="00A61567">
            <w:pPr>
              <w:rPr>
                <w:rFonts w:ascii="Arial" w:hAnsi="Arial" w:cs="Arial"/>
                <w:sz w:val="18"/>
                <w:szCs w:val="18"/>
              </w:rPr>
            </w:pPr>
            <w:r w:rsidRPr="00870272">
              <w:rPr>
                <w:rFonts w:ascii="Arial" w:hAnsi="Arial" w:cs="Arial"/>
                <w:sz w:val="18"/>
                <w:szCs w:val="18"/>
              </w:rPr>
              <w:t>10</w:t>
            </w:r>
          </w:p>
        </w:tc>
        <w:tc>
          <w:tcPr>
            <w:tcW w:w="1397" w:type="dxa"/>
          </w:tcPr>
          <w:p w:rsidR="00A61567" w:rsidRPr="00870272" w:rsidRDefault="00A61567" w:rsidP="00A61567">
            <w:pPr>
              <w:rPr>
                <w:rFonts w:ascii="Arial" w:hAnsi="Arial" w:cs="Arial"/>
                <w:sz w:val="18"/>
                <w:szCs w:val="18"/>
              </w:rPr>
            </w:pPr>
            <w:r w:rsidRPr="00870272">
              <w:rPr>
                <w:rFonts w:ascii="Arial" w:hAnsi="Arial" w:cs="Arial"/>
                <w:sz w:val="18"/>
                <w:szCs w:val="18"/>
              </w:rPr>
              <w:t>BW</w:t>
            </w:r>
          </w:p>
        </w:tc>
        <w:tc>
          <w:tcPr>
            <w:tcW w:w="1386" w:type="dxa"/>
          </w:tcPr>
          <w:p w:rsidR="00A61567" w:rsidRPr="00870272" w:rsidRDefault="00A61567" w:rsidP="00A61567">
            <w:pPr>
              <w:rPr>
                <w:rFonts w:ascii="Arial" w:hAnsi="Arial" w:cs="Arial"/>
                <w:sz w:val="18"/>
                <w:szCs w:val="18"/>
              </w:rPr>
            </w:pPr>
            <w:r w:rsidRPr="00870272">
              <w:rPr>
                <w:rFonts w:ascii="Arial" w:hAnsi="Arial" w:cs="Arial"/>
                <w:sz w:val="18"/>
                <w:szCs w:val="18"/>
              </w:rPr>
              <w:t>Same as Pipe 150#</w:t>
            </w:r>
          </w:p>
        </w:tc>
        <w:tc>
          <w:tcPr>
            <w:tcW w:w="1710" w:type="dxa"/>
          </w:tcPr>
          <w:p w:rsidR="00A61567" w:rsidRPr="00870272" w:rsidRDefault="00A61567" w:rsidP="00A61567">
            <w:pPr>
              <w:rPr>
                <w:rFonts w:ascii="Arial" w:hAnsi="Arial" w:cs="Arial"/>
                <w:sz w:val="18"/>
                <w:szCs w:val="18"/>
              </w:rPr>
            </w:pPr>
            <w:r w:rsidRPr="00870272">
              <w:rPr>
                <w:rFonts w:ascii="Arial" w:hAnsi="Arial" w:cs="Arial"/>
                <w:sz w:val="18"/>
                <w:szCs w:val="18"/>
              </w:rPr>
              <w:t>Weld Neck, RF, SF</w:t>
            </w:r>
          </w:p>
        </w:tc>
        <w:tc>
          <w:tcPr>
            <w:tcW w:w="1590" w:type="dxa"/>
          </w:tcPr>
          <w:p w:rsidR="00A61567" w:rsidRPr="00870272" w:rsidRDefault="00A61567" w:rsidP="00A61567">
            <w:pPr>
              <w:rPr>
                <w:rFonts w:ascii="Arial" w:hAnsi="Arial" w:cs="Arial"/>
                <w:sz w:val="18"/>
                <w:szCs w:val="18"/>
              </w:rPr>
            </w:pPr>
            <w:r w:rsidRPr="00870272">
              <w:rPr>
                <w:rFonts w:ascii="Arial" w:hAnsi="Arial" w:cs="Arial"/>
                <w:sz w:val="18"/>
                <w:szCs w:val="18"/>
              </w:rPr>
              <w:t>ASTM A105</w:t>
            </w:r>
          </w:p>
        </w:tc>
        <w:tc>
          <w:tcPr>
            <w:tcW w:w="1226" w:type="dxa"/>
          </w:tcPr>
          <w:p w:rsidR="00A61567" w:rsidRPr="00870272" w:rsidRDefault="00A61567" w:rsidP="00A61567">
            <w:pPr>
              <w:rPr>
                <w:rFonts w:ascii="Arial" w:hAnsi="Arial" w:cs="Arial"/>
                <w:sz w:val="18"/>
                <w:szCs w:val="18"/>
              </w:rPr>
            </w:pPr>
            <w:r w:rsidRPr="00870272">
              <w:rPr>
                <w:rFonts w:ascii="Arial" w:hAnsi="Arial" w:cs="Arial"/>
                <w:sz w:val="18"/>
                <w:szCs w:val="18"/>
              </w:rPr>
              <w:t>ASME B16.5</w:t>
            </w:r>
          </w:p>
        </w:tc>
        <w:tc>
          <w:tcPr>
            <w:tcW w:w="939" w:type="dxa"/>
            <w:tcBorders>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lef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2</w:t>
            </w:r>
          </w:p>
        </w:tc>
        <w:tc>
          <w:tcPr>
            <w:tcW w:w="706" w:type="dxa"/>
          </w:tcPr>
          <w:p w:rsidR="00A61567" w:rsidRPr="00870272" w:rsidRDefault="00A61567" w:rsidP="00A61567">
            <w:pPr>
              <w:rPr>
                <w:rFonts w:ascii="Arial" w:hAnsi="Arial" w:cs="Arial"/>
                <w:sz w:val="18"/>
                <w:szCs w:val="18"/>
              </w:rPr>
            </w:pPr>
            <w:r w:rsidRPr="00870272">
              <w:rPr>
                <w:rFonts w:ascii="Arial" w:hAnsi="Arial" w:cs="Arial"/>
                <w:sz w:val="18"/>
                <w:szCs w:val="18"/>
              </w:rPr>
              <w:t>10</w:t>
            </w:r>
          </w:p>
        </w:tc>
        <w:tc>
          <w:tcPr>
            <w:tcW w:w="1397" w:type="dxa"/>
          </w:tcPr>
          <w:p w:rsidR="00A61567" w:rsidRPr="00870272" w:rsidRDefault="00A61567" w:rsidP="00A61567">
            <w:pPr>
              <w:rPr>
                <w:rFonts w:ascii="Arial" w:hAnsi="Arial" w:cs="Arial"/>
                <w:sz w:val="18"/>
                <w:szCs w:val="18"/>
              </w:rPr>
            </w:pPr>
            <w:r w:rsidRPr="00870272">
              <w:rPr>
                <w:rFonts w:ascii="Arial" w:hAnsi="Arial" w:cs="Arial"/>
                <w:sz w:val="18"/>
                <w:szCs w:val="18"/>
              </w:rPr>
              <w:t>BW</w:t>
            </w:r>
          </w:p>
        </w:tc>
        <w:tc>
          <w:tcPr>
            <w:tcW w:w="1386" w:type="dxa"/>
          </w:tcPr>
          <w:p w:rsidR="00A61567" w:rsidRPr="00870272" w:rsidRDefault="00A61567" w:rsidP="00A61567">
            <w:pPr>
              <w:rPr>
                <w:rFonts w:ascii="Arial" w:hAnsi="Arial" w:cs="Arial"/>
                <w:sz w:val="18"/>
                <w:szCs w:val="18"/>
              </w:rPr>
            </w:pPr>
            <w:r w:rsidRPr="00870272">
              <w:rPr>
                <w:rFonts w:ascii="Arial" w:hAnsi="Arial" w:cs="Arial"/>
                <w:sz w:val="18"/>
                <w:szCs w:val="18"/>
              </w:rPr>
              <w:t>Same as Pipe 300#</w:t>
            </w:r>
          </w:p>
        </w:tc>
        <w:tc>
          <w:tcPr>
            <w:tcW w:w="1710" w:type="dxa"/>
          </w:tcPr>
          <w:p w:rsidR="00A61567" w:rsidRPr="00870272" w:rsidRDefault="00A61567" w:rsidP="00A61567">
            <w:pPr>
              <w:rPr>
                <w:rFonts w:ascii="Arial" w:hAnsi="Arial" w:cs="Arial"/>
                <w:sz w:val="18"/>
                <w:szCs w:val="18"/>
              </w:rPr>
            </w:pPr>
            <w:r w:rsidRPr="00870272">
              <w:rPr>
                <w:rFonts w:ascii="Arial" w:hAnsi="Arial" w:cs="Arial"/>
                <w:sz w:val="18"/>
                <w:szCs w:val="18"/>
              </w:rPr>
              <w:t>Weld Neck, RF, SF</w:t>
            </w:r>
          </w:p>
        </w:tc>
        <w:tc>
          <w:tcPr>
            <w:tcW w:w="1590" w:type="dxa"/>
          </w:tcPr>
          <w:p w:rsidR="00A61567" w:rsidRPr="00870272" w:rsidRDefault="00A61567" w:rsidP="00A61567">
            <w:pPr>
              <w:rPr>
                <w:rFonts w:ascii="Arial" w:hAnsi="Arial" w:cs="Arial"/>
                <w:sz w:val="18"/>
                <w:szCs w:val="18"/>
              </w:rPr>
            </w:pPr>
            <w:r w:rsidRPr="00870272">
              <w:rPr>
                <w:rFonts w:ascii="Arial" w:hAnsi="Arial" w:cs="Arial"/>
                <w:sz w:val="18"/>
                <w:szCs w:val="18"/>
              </w:rPr>
              <w:t>ASTM A105</w:t>
            </w:r>
          </w:p>
        </w:tc>
        <w:tc>
          <w:tcPr>
            <w:tcW w:w="1226" w:type="dxa"/>
          </w:tcPr>
          <w:p w:rsidR="00A61567" w:rsidRPr="00870272" w:rsidRDefault="00A61567" w:rsidP="00A61567">
            <w:pPr>
              <w:rPr>
                <w:rFonts w:ascii="Arial" w:hAnsi="Arial" w:cs="Arial"/>
                <w:sz w:val="18"/>
                <w:szCs w:val="18"/>
              </w:rPr>
            </w:pPr>
            <w:r w:rsidRPr="00870272">
              <w:rPr>
                <w:rFonts w:ascii="Arial" w:hAnsi="Arial" w:cs="Arial"/>
                <w:sz w:val="18"/>
                <w:szCs w:val="18"/>
              </w:rPr>
              <w:t>ASME B16.5</w:t>
            </w:r>
          </w:p>
        </w:tc>
        <w:tc>
          <w:tcPr>
            <w:tcW w:w="939" w:type="dxa"/>
            <w:tcBorders>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lef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Pr>
          <w:p w:rsidR="00A61567" w:rsidRPr="00870272" w:rsidRDefault="00A61567" w:rsidP="00A61567">
            <w:pPr>
              <w:rPr>
                <w:rFonts w:ascii="Arial" w:hAnsi="Arial" w:cs="Arial"/>
                <w:sz w:val="18"/>
                <w:szCs w:val="18"/>
              </w:rPr>
            </w:pPr>
            <w:r w:rsidRPr="00870272">
              <w:rPr>
                <w:rFonts w:ascii="Arial" w:hAnsi="Arial" w:cs="Arial"/>
                <w:sz w:val="18"/>
                <w:szCs w:val="18"/>
              </w:rPr>
              <w:t>10</w:t>
            </w:r>
          </w:p>
        </w:tc>
        <w:tc>
          <w:tcPr>
            <w:tcW w:w="1397" w:type="dxa"/>
          </w:tcPr>
          <w:p w:rsidR="00A61567" w:rsidRPr="00870272" w:rsidRDefault="00A61567" w:rsidP="00A61567">
            <w:pPr>
              <w:rPr>
                <w:rFonts w:ascii="Arial" w:hAnsi="Arial" w:cs="Arial"/>
                <w:sz w:val="18"/>
                <w:szCs w:val="18"/>
              </w:rPr>
            </w:pPr>
            <w:r w:rsidRPr="00870272">
              <w:rPr>
                <w:rFonts w:ascii="Arial" w:hAnsi="Arial" w:cs="Arial"/>
                <w:sz w:val="18"/>
                <w:szCs w:val="18"/>
              </w:rPr>
              <w:t>-</w:t>
            </w:r>
          </w:p>
        </w:tc>
        <w:tc>
          <w:tcPr>
            <w:tcW w:w="1386" w:type="dxa"/>
          </w:tcPr>
          <w:p w:rsidR="00A61567" w:rsidRPr="00870272" w:rsidRDefault="00A61567" w:rsidP="00A61567">
            <w:pPr>
              <w:rPr>
                <w:rFonts w:ascii="Arial" w:hAnsi="Arial" w:cs="Arial"/>
                <w:sz w:val="18"/>
                <w:szCs w:val="18"/>
              </w:rPr>
            </w:pPr>
            <w:r w:rsidRPr="00870272">
              <w:rPr>
                <w:rFonts w:ascii="Arial" w:hAnsi="Arial" w:cs="Arial"/>
                <w:sz w:val="18"/>
                <w:szCs w:val="18"/>
              </w:rPr>
              <w:t>150#</w:t>
            </w:r>
          </w:p>
        </w:tc>
        <w:tc>
          <w:tcPr>
            <w:tcW w:w="1710" w:type="dxa"/>
          </w:tcPr>
          <w:p w:rsidR="00A61567" w:rsidRPr="00870272" w:rsidRDefault="00A61567" w:rsidP="00A61567">
            <w:pPr>
              <w:rPr>
                <w:rFonts w:ascii="Arial" w:hAnsi="Arial" w:cs="Arial"/>
                <w:sz w:val="18"/>
                <w:szCs w:val="18"/>
              </w:rPr>
            </w:pPr>
            <w:r w:rsidRPr="00870272">
              <w:rPr>
                <w:rFonts w:ascii="Arial" w:hAnsi="Arial" w:cs="Arial"/>
                <w:sz w:val="18"/>
                <w:szCs w:val="18"/>
              </w:rPr>
              <w:t>Blind, RF, SF</w:t>
            </w:r>
          </w:p>
        </w:tc>
        <w:tc>
          <w:tcPr>
            <w:tcW w:w="1590" w:type="dxa"/>
          </w:tcPr>
          <w:p w:rsidR="00A61567" w:rsidRPr="00870272" w:rsidRDefault="00A61567" w:rsidP="00A61567">
            <w:pPr>
              <w:rPr>
                <w:rFonts w:ascii="Arial" w:hAnsi="Arial" w:cs="Arial"/>
                <w:sz w:val="18"/>
                <w:szCs w:val="18"/>
              </w:rPr>
            </w:pPr>
            <w:r w:rsidRPr="00870272">
              <w:rPr>
                <w:rFonts w:ascii="Arial" w:hAnsi="Arial" w:cs="Arial"/>
                <w:sz w:val="18"/>
                <w:szCs w:val="18"/>
              </w:rPr>
              <w:t>ASTM A105</w:t>
            </w:r>
          </w:p>
        </w:tc>
        <w:tc>
          <w:tcPr>
            <w:tcW w:w="1226" w:type="dxa"/>
          </w:tcPr>
          <w:p w:rsidR="00A61567" w:rsidRPr="00870272" w:rsidRDefault="00A61567" w:rsidP="00A61567">
            <w:pPr>
              <w:rPr>
                <w:rFonts w:ascii="Arial" w:hAnsi="Arial" w:cs="Arial"/>
                <w:sz w:val="18"/>
                <w:szCs w:val="18"/>
              </w:rPr>
            </w:pPr>
            <w:r w:rsidRPr="00870272">
              <w:rPr>
                <w:rFonts w:ascii="Arial" w:hAnsi="Arial" w:cs="Arial"/>
                <w:sz w:val="18"/>
                <w:szCs w:val="18"/>
              </w:rPr>
              <w:t>ASME B16.5</w:t>
            </w:r>
          </w:p>
        </w:tc>
        <w:tc>
          <w:tcPr>
            <w:tcW w:w="939" w:type="dxa"/>
            <w:tcBorders>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left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Borders>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10</w:t>
            </w:r>
          </w:p>
        </w:tc>
        <w:tc>
          <w:tcPr>
            <w:tcW w:w="1397" w:type="dxa"/>
            <w:tcBorders>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w:t>
            </w:r>
          </w:p>
        </w:tc>
        <w:tc>
          <w:tcPr>
            <w:tcW w:w="1386" w:type="dxa"/>
            <w:tcBorders>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300#</w:t>
            </w:r>
          </w:p>
        </w:tc>
        <w:tc>
          <w:tcPr>
            <w:tcW w:w="1710" w:type="dxa"/>
            <w:tcBorders>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Blind, RF, SF</w:t>
            </w:r>
          </w:p>
        </w:tc>
        <w:tc>
          <w:tcPr>
            <w:tcW w:w="1590" w:type="dxa"/>
            <w:tcBorders>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ASTM A105</w:t>
            </w:r>
          </w:p>
        </w:tc>
        <w:tc>
          <w:tcPr>
            <w:tcW w:w="1226" w:type="dxa"/>
            <w:tcBorders>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ASME B16.5</w:t>
            </w:r>
          </w:p>
        </w:tc>
        <w:tc>
          <w:tcPr>
            <w:tcW w:w="939" w:type="dxa"/>
            <w:tcBorders>
              <w:bottom w:val="single" w:sz="4"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bottom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left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2</w:t>
            </w:r>
          </w:p>
        </w:tc>
        <w:tc>
          <w:tcPr>
            <w:tcW w:w="706"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10</w:t>
            </w:r>
          </w:p>
        </w:tc>
        <w:tc>
          <w:tcPr>
            <w:tcW w:w="1397"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BW</w:t>
            </w:r>
          </w:p>
        </w:tc>
        <w:tc>
          <w:tcPr>
            <w:tcW w:w="1386"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Same as Pipe 300#</w:t>
            </w:r>
          </w:p>
        </w:tc>
        <w:tc>
          <w:tcPr>
            <w:tcW w:w="1710"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Orifice, With 2 Hole ½” NPT Female, RF</w:t>
            </w:r>
          </w:p>
        </w:tc>
        <w:tc>
          <w:tcPr>
            <w:tcW w:w="1590"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ASTM A105</w:t>
            </w:r>
          </w:p>
        </w:tc>
        <w:tc>
          <w:tcPr>
            <w:tcW w:w="1226"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ASME B16.36</w:t>
            </w:r>
          </w:p>
        </w:tc>
        <w:tc>
          <w:tcPr>
            <w:tcW w:w="939" w:type="dxa"/>
            <w:tcBorders>
              <w:bottom w:val="single" w:sz="12"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tcBorders>
              <w:top w:val="single" w:sz="12" w:space="0" w:color="auto"/>
              <w:left w:val="single" w:sz="12" w:space="0" w:color="auto"/>
              <w:bottom w:val="single" w:sz="12" w:space="0" w:color="auto"/>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CLOUSERS</w:t>
            </w:r>
          </w:p>
        </w:tc>
        <w:tc>
          <w:tcPr>
            <w:tcW w:w="746" w:type="dxa"/>
            <w:tcBorders>
              <w:top w:val="single" w:sz="12" w:space="0" w:color="auto"/>
              <w:left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Borders>
              <w:top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10</w:t>
            </w:r>
          </w:p>
        </w:tc>
        <w:tc>
          <w:tcPr>
            <w:tcW w:w="1397" w:type="dxa"/>
            <w:tcBorders>
              <w:top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150#</w:t>
            </w:r>
          </w:p>
        </w:tc>
        <w:tc>
          <w:tcPr>
            <w:tcW w:w="1710" w:type="dxa"/>
            <w:tcBorders>
              <w:top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Spectacle Blind, RF</w:t>
            </w:r>
          </w:p>
        </w:tc>
        <w:tc>
          <w:tcPr>
            <w:tcW w:w="1590" w:type="dxa"/>
            <w:tcBorders>
              <w:top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ASTM A516-Gr.60</w:t>
            </w:r>
          </w:p>
        </w:tc>
        <w:tc>
          <w:tcPr>
            <w:tcW w:w="1226" w:type="dxa"/>
            <w:tcBorders>
              <w:top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ASME B16.48</w:t>
            </w:r>
          </w:p>
        </w:tc>
        <w:tc>
          <w:tcPr>
            <w:tcW w:w="939" w:type="dxa"/>
            <w:tcBorders>
              <w:top w:val="single" w:sz="12" w:space="0" w:color="auto"/>
              <w:bottom w:val="single" w:sz="12"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val="restart"/>
            <w:tcBorders>
              <w:top w:val="single" w:sz="12" w:space="0" w:color="auto"/>
              <w:left w:val="single" w:sz="12" w:space="0" w:color="auto"/>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GASKETS</w:t>
            </w:r>
          </w:p>
        </w:tc>
        <w:tc>
          <w:tcPr>
            <w:tcW w:w="746" w:type="dxa"/>
            <w:tcBorders>
              <w:top w:val="single" w:sz="12" w:space="0" w:color="auto"/>
              <w:lef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10</w:t>
            </w:r>
          </w:p>
        </w:tc>
        <w:tc>
          <w:tcPr>
            <w:tcW w:w="1397"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150#</w:t>
            </w:r>
          </w:p>
        </w:tc>
        <w:tc>
          <w:tcPr>
            <w:tcW w:w="1710"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 xml:space="preserve">Spiral Wound, </w:t>
            </w:r>
            <w:r w:rsidRPr="00870272">
              <w:rPr>
                <w:rFonts w:ascii="Arial" w:hAnsi="Arial" w:cs="Arial"/>
                <w:sz w:val="18"/>
                <w:szCs w:val="18"/>
              </w:rPr>
              <w:lastRenderedPageBreak/>
              <w:t>4.45 mm Thick., RF, SF</w:t>
            </w:r>
          </w:p>
        </w:tc>
        <w:tc>
          <w:tcPr>
            <w:tcW w:w="1590" w:type="dxa"/>
            <w:tcBorders>
              <w:top w:val="single" w:sz="12" w:space="0" w:color="auto"/>
            </w:tcBorders>
          </w:tcPr>
          <w:p w:rsidR="00A61567" w:rsidRPr="00870272" w:rsidRDefault="00A61567" w:rsidP="00A61567">
            <w:pPr>
              <w:ind w:left="-108" w:right="-108"/>
              <w:rPr>
                <w:rFonts w:ascii="Arial" w:hAnsi="Arial" w:cs="Arial"/>
                <w:sz w:val="18"/>
                <w:szCs w:val="18"/>
              </w:rPr>
            </w:pPr>
            <w:r w:rsidRPr="00870272">
              <w:rPr>
                <w:rFonts w:ascii="Arial" w:hAnsi="Arial" w:cs="Arial"/>
                <w:sz w:val="18"/>
                <w:szCs w:val="18"/>
              </w:rPr>
              <w:lastRenderedPageBreak/>
              <w:t xml:space="preserve">S.S 316 Winding </w:t>
            </w:r>
            <w:r w:rsidRPr="00870272">
              <w:rPr>
                <w:rFonts w:ascii="Arial" w:hAnsi="Arial" w:cs="Arial"/>
                <w:sz w:val="18"/>
                <w:szCs w:val="18"/>
              </w:rPr>
              <w:lastRenderedPageBreak/>
              <w:t xml:space="preserve">/Graphite Filler, C.S. Outer&amp; S.S 316L Inner Ring </w:t>
            </w:r>
          </w:p>
        </w:tc>
        <w:tc>
          <w:tcPr>
            <w:tcW w:w="1226"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lastRenderedPageBreak/>
              <w:t xml:space="preserve">ASME </w:t>
            </w:r>
            <w:r w:rsidRPr="00870272">
              <w:rPr>
                <w:rFonts w:ascii="Arial" w:hAnsi="Arial" w:cs="Arial"/>
                <w:sz w:val="18"/>
                <w:szCs w:val="18"/>
              </w:rPr>
              <w:lastRenderedPageBreak/>
              <w:t>B16.20</w:t>
            </w:r>
          </w:p>
        </w:tc>
        <w:tc>
          <w:tcPr>
            <w:tcW w:w="939" w:type="dxa"/>
            <w:tcBorders>
              <w:top w:val="single" w:sz="12"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trHeight w:val="854"/>
          <w:jc w:val="center"/>
        </w:trPr>
        <w:tc>
          <w:tcPr>
            <w:tcW w:w="1208" w:type="dxa"/>
            <w:vMerge/>
            <w:tcBorders>
              <w:left w:val="single" w:sz="12" w:space="0" w:color="auto"/>
              <w:bottom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left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10</w:t>
            </w:r>
          </w:p>
        </w:tc>
        <w:tc>
          <w:tcPr>
            <w:tcW w:w="1397"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w:t>
            </w:r>
          </w:p>
        </w:tc>
        <w:tc>
          <w:tcPr>
            <w:tcW w:w="1386"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300#</w:t>
            </w:r>
          </w:p>
        </w:tc>
        <w:tc>
          <w:tcPr>
            <w:tcW w:w="1710"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Spiral Wound, 4.45 mm Thick., RF, SF</w:t>
            </w:r>
          </w:p>
        </w:tc>
        <w:tc>
          <w:tcPr>
            <w:tcW w:w="1590" w:type="dxa"/>
            <w:tcBorders>
              <w:bottom w:val="single" w:sz="12" w:space="0" w:color="auto"/>
            </w:tcBorders>
          </w:tcPr>
          <w:p w:rsidR="00A61567" w:rsidRPr="00870272" w:rsidRDefault="00A61567" w:rsidP="00A61567">
            <w:pPr>
              <w:ind w:left="-108" w:right="-108"/>
              <w:rPr>
                <w:rFonts w:ascii="Arial" w:hAnsi="Arial" w:cs="Arial"/>
                <w:sz w:val="18"/>
                <w:szCs w:val="18"/>
              </w:rPr>
            </w:pPr>
            <w:r w:rsidRPr="00870272">
              <w:rPr>
                <w:rFonts w:ascii="Arial" w:hAnsi="Arial" w:cs="Arial"/>
                <w:sz w:val="18"/>
                <w:szCs w:val="18"/>
              </w:rPr>
              <w:t xml:space="preserve">S.S 316 Winding /Graphite Filler, C.S. Outer&amp; S.S 316L Inner Ring </w:t>
            </w:r>
          </w:p>
        </w:tc>
        <w:tc>
          <w:tcPr>
            <w:tcW w:w="1226"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ASME B16.20</w:t>
            </w:r>
          </w:p>
        </w:tc>
        <w:tc>
          <w:tcPr>
            <w:tcW w:w="939" w:type="dxa"/>
            <w:tcBorders>
              <w:bottom w:val="single" w:sz="12" w:space="0" w:color="auto"/>
              <w:right w:val="single" w:sz="12" w:space="0" w:color="auto"/>
            </w:tcBorders>
          </w:tcPr>
          <w:p w:rsidR="00A61567" w:rsidRPr="00870272" w:rsidRDefault="00A61567" w:rsidP="00A61567">
            <w:pPr>
              <w:rPr>
                <w:rFonts w:ascii="Arial" w:hAnsi="Arial" w:cs="Arial"/>
                <w:sz w:val="18"/>
                <w:szCs w:val="18"/>
              </w:rPr>
            </w:pPr>
          </w:p>
        </w:tc>
      </w:tr>
      <w:tr w:rsidR="000A1EBB" w:rsidRPr="00870272" w:rsidTr="00AB2141">
        <w:trPr>
          <w:jc w:val="center"/>
        </w:trPr>
        <w:tc>
          <w:tcPr>
            <w:tcW w:w="1208" w:type="dxa"/>
            <w:vMerge w:val="restart"/>
            <w:tcBorders>
              <w:top w:val="single" w:sz="12" w:space="0" w:color="auto"/>
              <w:left w:val="single" w:sz="12" w:space="0" w:color="auto"/>
              <w:right w:val="single" w:sz="1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Nut &amp; Bolt</w:t>
            </w:r>
          </w:p>
        </w:tc>
        <w:tc>
          <w:tcPr>
            <w:tcW w:w="746" w:type="dxa"/>
            <w:tcBorders>
              <w:top w:val="single" w:sz="12" w:space="0" w:color="auto"/>
              <w:left w:val="single" w:sz="1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1/2</w:t>
            </w:r>
          </w:p>
        </w:tc>
        <w:tc>
          <w:tcPr>
            <w:tcW w:w="706" w:type="dxa"/>
            <w:tcBorders>
              <w:top w:val="single" w:sz="1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10</w:t>
            </w:r>
          </w:p>
        </w:tc>
        <w:tc>
          <w:tcPr>
            <w:tcW w:w="1397" w:type="dxa"/>
            <w:tcBorders>
              <w:top w:val="single" w:sz="1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150#</w:t>
            </w:r>
          </w:p>
        </w:tc>
        <w:tc>
          <w:tcPr>
            <w:tcW w:w="1710" w:type="dxa"/>
            <w:tcBorders>
              <w:top w:val="single" w:sz="1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Stud bolt, Unified threaded</w:t>
            </w:r>
          </w:p>
        </w:tc>
        <w:tc>
          <w:tcPr>
            <w:tcW w:w="1590" w:type="dxa"/>
            <w:tcBorders>
              <w:top w:val="single" w:sz="1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ASTM A 193-B7</w:t>
            </w:r>
          </w:p>
        </w:tc>
        <w:tc>
          <w:tcPr>
            <w:tcW w:w="1226" w:type="dxa"/>
            <w:tcBorders>
              <w:top w:val="single" w:sz="1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ASME B18.2.1</w:t>
            </w:r>
          </w:p>
        </w:tc>
        <w:tc>
          <w:tcPr>
            <w:tcW w:w="939" w:type="dxa"/>
            <w:vMerge w:val="restart"/>
            <w:tcBorders>
              <w:top w:val="single" w:sz="12" w:space="0" w:color="auto"/>
              <w:right w:val="single" w:sz="12" w:space="0" w:color="auto"/>
            </w:tcBorders>
            <w:shd w:val="clear" w:color="auto" w:fill="auto"/>
          </w:tcPr>
          <w:p w:rsidR="000A1EBB" w:rsidRPr="00870272" w:rsidRDefault="000A1EBB" w:rsidP="00A61567">
            <w:pPr>
              <w:rPr>
                <w:rFonts w:ascii="Arial" w:hAnsi="Arial" w:cs="Arial"/>
                <w:sz w:val="18"/>
                <w:szCs w:val="18"/>
              </w:rPr>
            </w:pPr>
          </w:p>
        </w:tc>
      </w:tr>
      <w:tr w:rsidR="000A1EBB" w:rsidRPr="00870272" w:rsidTr="00AB2141">
        <w:trPr>
          <w:jc w:val="center"/>
        </w:trPr>
        <w:tc>
          <w:tcPr>
            <w:tcW w:w="1208" w:type="dxa"/>
            <w:vMerge/>
            <w:tcBorders>
              <w:left w:val="single" w:sz="12" w:space="0" w:color="auto"/>
              <w:right w:val="single" w:sz="12" w:space="0" w:color="auto"/>
            </w:tcBorders>
          </w:tcPr>
          <w:p w:rsidR="000A1EBB" w:rsidRPr="00870272" w:rsidRDefault="000A1EBB" w:rsidP="00A61567">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1/2</w:t>
            </w:r>
          </w:p>
        </w:tc>
        <w:tc>
          <w:tcPr>
            <w:tcW w:w="706" w:type="dxa"/>
            <w:tcBorders>
              <w:top w:val="single" w:sz="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10</w:t>
            </w:r>
          </w:p>
        </w:tc>
        <w:tc>
          <w:tcPr>
            <w:tcW w:w="1397" w:type="dxa"/>
            <w:tcBorders>
              <w:top w:val="single" w:sz="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w:t>
            </w:r>
          </w:p>
        </w:tc>
        <w:tc>
          <w:tcPr>
            <w:tcW w:w="1386" w:type="dxa"/>
            <w:tcBorders>
              <w:top w:val="single" w:sz="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150#</w:t>
            </w:r>
          </w:p>
        </w:tc>
        <w:tc>
          <w:tcPr>
            <w:tcW w:w="1710" w:type="dxa"/>
            <w:tcBorders>
              <w:top w:val="single" w:sz="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Nut, two heavy nuts for each bolt</w:t>
            </w:r>
          </w:p>
        </w:tc>
        <w:tc>
          <w:tcPr>
            <w:tcW w:w="1590" w:type="dxa"/>
            <w:tcBorders>
              <w:top w:val="single" w:sz="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ASTM A 194 -2H</w:t>
            </w:r>
          </w:p>
        </w:tc>
        <w:tc>
          <w:tcPr>
            <w:tcW w:w="1226" w:type="dxa"/>
            <w:tcBorders>
              <w:top w:val="single" w:sz="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ASME B18.2.2</w:t>
            </w:r>
          </w:p>
        </w:tc>
        <w:tc>
          <w:tcPr>
            <w:tcW w:w="939" w:type="dxa"/>
            <w:vMerge/>
            <w:tcBorders>
              <w:right w:val="single" w:sz="12" w:space="0" w:color="auto"/>
            </w:tcBorders>
            <w:shd w:val="clear" w:color="auto" w:fill="auto"/>
          </w:tcPr>
          <w:p w:rsidR="000A1EBB" w:rsidRPr="00870272" w:rsidRDefault="000A1EBB" w:rsidP="00A61567">
            <w:pPr>
              <w:rPr>
                <w:rFonts w:ascii="Arial" w:hAnsi="Arial" w:cs="Arial"/>
                <w:sz w:val="18"/>
                <w:szCs w:val="18"/>
              </w:rPr>
            </w:pPr>
          </w:p>
        </w:tc>
      </w:tr>
      <w:tr w:rsidR="000A1EBB" w:rsidRPr="00870272" w:rsidTr="00AB2141">
        <w:trPr>
          <w:jc w:val="center"/>
        </w:trPr>
        <w:tc>
          <w:tcPr>
            <w:tcW w:w="1208" w:type="dxa"/>
            <w:vMerge/>
            <w:tcBorders>
              <w:left w:val="single" w:sz="12" w:space="0" w:color="auto"/>
              <w:right w:val="single" w:sz="12" w:space="0" w:color="auto"/>
            </w:tcBorders>
          </w:tcPr>
          <w:p w:rsidR="000A1EBB" w:rsidRPr="00870272" w:rsidRDefault="000A1EBB" w:rsidP="00A61567">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1/2</w:t>
            </w:r>
          </w:p>
        </w:tc>
        <w:tc>
          <w:tcPr>
            <w:tcW w:w="706" w:type="dxa"/>
            <w:tcBorders>
              <w:top w:val="single" w:sz="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10</w:t>
            </w:r>
          </w:p>
        </w:tc>
        <w:tc>
          <w:tcPr>
            <w:tcW w:w="1397" w:type="dxa"/>
            <w:tcBorders>
              <w:top w:val="single" w:sz="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w:t>
            </w:r>
          </w:p>
        </w:tc>
        <w:tc>
          <w:tcPr>
            <w:tcW w:w="1386" w:type="dxa"/>
            <w:tcBorders>
              <w:top w:val="single" w:sz="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300#</w:t>
            </w:r>
          </w:p>
        </w:tc>
        <w:tc>
          <w:tcPr>
            <w:tcW w:w="1710" w:type="dxa"/>
            <w:tcBorders>
              <w:top w:val="single" w:sz="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Stud bolt, Unified threaded</w:t>
            </w:r>
          </w:p>
        </w:tc>
        <w:tc>
          <w:tcPr>
            <w:tcW w:w="1590" w:type="dxa"/>
            <w:tcBorders>
              <w:top w:val="single" w:sz="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ASTM A 193-B7</w:t>
            </w:r>
          </w:p>
        </w:tc>
        <w:tc>
          <w:tcPr>
            <w:tcW w:w="1226" w:type="dxa"/>
            <w:tcBorders>
              <w:top w:val="single" w:sz="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ASME B18.2.1</w:t>
            </w:r>
          </w:p>
        </w:tc>
        <w:tc>
          <w:tcPr>
            <w:tcW w:w="939" w:type="dxa"/>
            <w:vMerge/>
            <w:tcBorders>
              <w:right w:val="single" w:sz="12" w:space="0" w:color="auto"/>
            </w:tcBorders>
            <w:shd w:val="clear" w:color="auto" w:fill="auto"/>
          </w:tcPr>
          <w:p w:rsidR="000A1EBB" w:rsidRPr="00870272" w:rsidRDefault="000A1EBB" w:rsidP="00A61567">
            <w:pPr>
              <w:rPr>
                <w:rFonts w:ascii="Arial" w:hAnsi="Arial" w:cs="Arial"/>
                <w:sz w:val="18"/>
                <w:szCs w:val="18"/>
              </w:rPr>
            </w:pPr>
          </w:p>
        </w:tc>
      </w:tr>
      <w:tr w:rsidR="000A1EBB" w:rsidRPr="00870272" w:rsidTr="00AB2141">
        <w:trPr>
          <w:jc w:val="center"/>
        </w:trPr>
        <w:tc>
          <w:tcPr>
            <w:tcW w:w="1208" w:type="dxa"/>
            <w:vMerge/>
            <w:tcBorders>
              <w:left w:val="single" w:sz="12" w:space="0" w:color="auto"/>
              <w:bottom w:val="single" w:sz="12" w:space="0" w:color="auto"/>
              <w:right w:val="single" w:sz="12" w:space="0" w:color="auto"/>
            </w:tcBorders>
          </w:tcPr>
          <w:p w:rsidR="000A1EBB" w:rsidRPr="00870272" w:rsidRDefault="000A1EBB" w:rsidP="00A61567">
            <w:pPr>
              <w:rPr>
                <w:rFonts w:ascii="Arial" w:hAnsi="Arial" w:cs="Arial"/>
                <w:sz w:val="18"/>
                <w:szCs w:val="18"/>
              </w:rPr>
            </w:pPr>
          </w:p>
        </w:tc>
        <w:tc>
          <w:tcPr>
            <w:tcW w:w="746" w:type="dxa"/>
            <w:tcBorders>
              <w:top w:val="single" w:sz="2" w:space="0" w:color="auto"/>
              <w:left w:val="single" w:sz="12" w:space="0" w:color="auto"/>
              <w:bottom w:val="single" w:sz="1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1/2</w:t>
            </w:r>
          </w:p>
        </w:tc>
        <w:tc>
          <w:tcPr>
            <w:tcW w:w="706" w:type="dxa"/>
            <w:tcBorders>
              <w:top w:val="single" w:sz="2" w:space="0" w:color="auto"/>
              <w:bottom w:val="single" w:sz="1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10</w:t>
            </w:r>
          </w:p>
        </w:tc>
        <w:tc>
          <w:tcPr>
            <w:tcW w:w="1397" w:type="dxa"/>
            <w:tcBorders>
              <w:top w:val="single" w:sz="2" w:space="0" w:color="auto"/>
              <w:bottom w:val="single" w:sz="1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w:t>
            </w:r>
          </w:p>
        </w:tc>
        <w:tc>
          <w:tcPr>
            <w:tcW w:w="1386" w:type="dxa"/>
            <w:tcBorders>
              <w:top w:val="single" w:sz="2" w:space="0" w:color="auto"/>
              <w:bottom w:val="single" w:sz="1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300#</w:t>
            </w:r>
          </w:p>
        </w:tc>
        <w:tc>
          <w:tcPr>
            <w:tcW w:w="1710" w:type="dxa"/>
            <w:tcBorders>
              <w:top w:val="single" w:sz="2" w:space="0" w:color="auto"/>
              <w:bottom w:val="single" w:sz="1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Nut, two heavy nuts for each bolt</w:t>
            </w:r>
          </w:p>
        </w:tc>
        <w:tc>
          <w:tcPr>
            <w:tcW w:w="1590" w:type="dxa"/>
            <w:tcBorders>
              <w:top w:val="single" w:sz="2" w:space="0" w:color="auto"/>
              <w:bottom w:val="single" w:sz="1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ASTM A 194 -2H</w:t>
            </w:r>
          </w:p>
        </w:tc>
        <w:tc>
          <w:tcPr>
            <w:tcW w:w="1226" w:type="dxa"/>
            <w:tcBorders>
              <w:top w:val="single" w:sz="2" w:space="0" w:color="auto"/>
              <w:bottom w:val="single" w:sz="1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ASME B18.2.2</w:t>
            </w:r>
          </w:p>
        </w:tc>
        <w:tc>
          <w:tcPr>
            <w:tcW w:w="939" w:type="dxa"/>
            <w:vMerge/>
            <w:tcBorders>
              <w:bottom w:val="single" w:sz="12" w:space="0" w:color="auto"/>
              <w:right w:val="single" w:sz="12" w:space="0" w:color="auto"/>
            </w:tcBorders>
            <w:shd w:val="clear" w:color="auto" w:fill="auto"/>
          </w:tcPr>
          <w:p w:rsidR="000A1EBB" w:rsidRPr="00870272" w:rsidRDefault="000A1EBB" w:rsidP="00A61567">
            <w:pPr>
              <w:rPr>
                <w:rFonts w:ascii="Arial" w:hAnsi="Arial" w:cs="Arial"/>
                <w:sz w:val="18"/>
                <w:szCs w:val="18"/>
              </w:rPr>
            </w:pPr>
          </w:p>
        </w:tc>
      </w:tr>
      <w:tr w:rsidR="00A61567" w:rsidRPr="00870272" w:rsidTr="00A61567">
        <w:trPr>
          <w:jc w:val="center"/>
        </w:trPr>
        <w:tc>
          <w:tcPr>
            <w:tcW w:w="1208" w:type="dxa"/>
            <w:vMerge w:val="restart"/>
            <w:tcBorders>
              <w:top w:val="single" w:sz="12" w:space="0" w:color="auto"/>
              <w:left w:val="single" w:sz="12" w:space="0" w:color="auto"/>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Gate Valve</w:t>
            </w:r>
          </w:p>
        </w:tc>
        <w:tc>
          <w:tcPr>
            <w:tcW w:w="746" w:type="dxa"/>
            <w:tcBorders>
              <w:top w:val="single" w:sz="12" w:space="0" w:color="auto"/>
              <w:left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Borders>
              <w:top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SW/THRD</w:t>
            </w:r>
          </w:p>
        </w:tc>
        <w:tc>
          <w:tcPr>
            <w:tcW w:w="1386" w:type="dxa"/>
            <w:tcBorders>
              <w:top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800#</w:t>
            </w:r>
          </w:p>
        </w:tc>
        <w:tc>
          <w:tcPr>
            <w:tcW w:w="1710" w:type="dxa"/>
            <w:tcBorders>
              <w:top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Solid wedge, BB, OS.&amp;Y, Renewable Seat Ring, HO</w:t>
            </w:r>
          </w:p>
        </w:tc>
        <w:tc>
          <w:tcPr>
            <w:tcW w:w="1590" w:type="dxa"/>
            <w:tcBorders>
              <w:top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Body: A105 ,Trim No.8</w:t>
            </w:r>
          </w:p>
        </w:tc>
        <w:tc>
          <w:tcPr>
            <w:tcW w:w="1226" w:type="dxa"/>
            <w:tcBorders>
              <w:top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API 602</w:t>
            </w:r>
          </w:p>
        </w:tc>
        <w:tc>
          <w:tcPr>
            <w:tcW w:w="939" w:type="dxa"/>
            <w:tcBorders>
              <w:top w:val="single" w:sz="12" w:space="0" w:color="auto"/>
              <w:bottom w:val="single" w:sz="4"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bottom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2</w:t>
            </w:r>
          </w:p>
        </w:tc>
        <w:tc>
          <w:tcPr>
            <w:tcW w:w="706" w:type="dxa"/>
            <w:tcBorders>
              <w:top w:val="single" w:sz="4"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10</w:t>
            </w:r>
          </w:p>
        </w:tc>
        <w:tc>
          <w:tcPr>
            <w:tcW w:w="1397" w:type="dxa"/>
            <w:tcBorders>
              <w:top w:val="single" w:sz="4"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FLGD</w:t>
            </w:r>
          </w:p>
        </w:tc>
        <w:tc>
          <w:tcPr>
            <w:tcW w:w="1386" w:type="dxa"/>
            <w:tcBorders>
              <w:top w:val="single" w:sz="4"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150#</w:t>
            </w:r>
          </w:p>
        </w:tc>
        <w:tc>
          <w:tcPr>
            <w:tcW w:w="1710" w:type="dxa"/>
            <w:tcBorders>
              <w:top w:val="single" w:sz="4"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Flexible wedge, BB, OS.&amp;Y, Renewable Seat Ring, HO</w:t>
            </w:r>
          </w:p>
        </w:tc>
        <w:tc>
          <w:tcPr>
            <w:tcW w:w="1590" w:type="dxa"/>
            <w:tcBorders>
              <w:top w:val="single" w:sz="4"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Body: A216 GR. WCB, Trim No.8</w:t>
            </w:r>
          </w:p>
        </w:tc>
        <w:tc>
          <w:tcPr>
            <w:tcW w:w="1226" w:type="dxa"/>
            <w:tcBorders>
              <w:top w:val="single" w:sz="4"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API 600</w:t>
            </w:r>
          </w:p>
        </w:tc>
        <w:tc>
          <w:tcPr>
            <w:tcW w:w="939" w:type="dxa"/>
            <w:tcBorders>
              <w:top w:val="single" w:sz="4" w:space="0" w:color="auto"/>
              <w:bottom w:val="single" w:sz="12"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trHeight w:val="483"/>
          <w:jc w:val="center"/>
        </w:trPr>
        <w:tc>
          <w:tcPr>
            <w:tcW w:w="1208" w:type="dxa"/>
            <w:vMerge w:val="restart"/>
            <w:tcBorders>
              <w:top w:val="single" w:sz="12" w:space="0" w:color="auto"/>
              <w:left w:val="single" w:sz="12" w:space="0" w:color="auto"/>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Borders>
              <w:top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SW/THRD</w:t>
            </w:r>
          </w:p>
        </w:tc>
        <w:tc>
          <w:tcPr>
            <w:tcW w:w="1386" w:type="dxa"/>
            <w:tcBorders>
              <w:top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800#</w:t>
            </w:r>
          </w:p>
        </w:tc>
        <w:tc>
          <w:tcPr>
            <w:tcW w:w="1710" w:type="dxa"/>
            <w:tcBorders>
              <w:top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OS&amp;Y,BB, Renewable Seat Ring, HO</w:t>
            </w:r>
          </w:p>
        </w:tc>
        <w:tc>
          <w:tcPr>
            <w:tcW w:w="1590" w:type="dxa"/>
            <w:tcBorders>
              <w:top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Body: A 105 .Trim No.8</w:t>
            </w:r>
          </w:p>
        </w:tc>
        <w:tc>
          <w:tcPr>
            <w:tcW w:w="1226" w:type="dxa"/>
            <w:tcBorders>
              <w:top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ISO 15761</w:t>
            </w:r>
          </w:p>
        </w:tc>
        <w:tc>
          <w:tcPr>
            <w:tcW w:w="939" w:type="dxa"/>
            <w:tcBorders>
              <w:top w:val="single" w:sz="12" w:space="0" w:color="auto"/>
              <w:bottom w:val="single" w:sz="4"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2</w:t>
            </w:r>
          </w:p>
        </w:tc>
        <w:tc>
          <w:tcPr>
            <w:tcW w:w="706" w:type="dxa"/>
            <w:tcBorders>
              <w:top w:val="single" w:sz="4"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6</w:t>
            </w:r>
          </w:p>
        </w:tc>
        <w:tc>
          <w:tcPr>
            <w:tcW w:w="1397" w:type="dxa"/>
            <w:tcBorders>
              <w:top w:val="single" w:sz="4"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FLGD</w:t>
            </w:r>
          </w:p>
        </w:tc>
        <w:tc>
          <w:tcPr>
            <w:tcW w:w="1386" w:type="dxa"/>
            <w:tcBorders>
              <w:top w:val="single" w:sz="4"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150#</w:t>
            </w:r>
          </w:p>
        </w:tc>
        <w:tc>
          <w:tcPr>
            <w:tcW w:w="1710" w:type="dxa"/>
            <w:tcBorders>
              <w:top w:val="single" w:sz="4"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OS&amp;Y,BB, Renewable Seat Ring, HO</w:t>
            </w:r>
          </w:p>
        </w:tc>
        <w:tc>
          <w:tcPr>
            <w:tcW w:w="1590" w:type="dxa"/>
            <w:vMerge w:val="restart"/>
            <w:tcBorders>
              <w:top w:val="single" w:sz="4" w:space="0" w:color="auto"/>
            </w:tcBorders>
          </w:tcPr>
          <w:p w:rsidR="00A61567" w:rsidRPr="00870272" w:rsidRDefault="00A61567" w:rsidP="00A61567">
            <w:pPr>
              <w:autoSpaceDE w:val="0"/>
              <w:autoSpaceDN w:val="0"/>
              <w:adjustRightInd w:val="0"/>
              <w:rPr>
                <w:rFonts w:ascii="Arial" w:hAnsi="Arial" w:cs="Arial"/>
                <w:sz w:val="18"/>
                <w:szCs w:val="18"/>
              </w:rPr>
            </w:pPr>
            <w:r w:rsidRPr="00870272">
              <w:rPr>
                <w:rFonts w:ascii="Arial" w:hAnsi="Arial" w:cs="Arial"/>
                <w:sz w:val="18"/>
                <w:szCs w:val="18"/>
              </w:rPr>
              <w:t>Body: A216 GR. WCB., Trim No.8</w:t>
            </w:r>
          </w:p>
          <w:p w:rsidR="00A61567" w:rsidRPr="00870272" w:rsidRDefault="00A61567" w:rsidP="00A61567">
            <w:pPr>
              <w:jc w:val="center"/>
              <w:rPr>
                <w:rFonts w:ascii="Arial" w:hAnsi="Arial" w:cs="Arial"/>
                <w:sz w:val="18"/>
                <w:szCs w:val="18"/>
              </w:rPr>
            </w:pPr>
          </w:p>
        </w:tc>
        <w:tc>
          <w:tcPr>
            <w:tcW w:w="1226" w:type="dxa"/>
            <w:tcBorders>
              <w:top w:val="single" w:sz="4"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BS 1873</w:t>
            </w:r>
          </w:p>
        </w:tc>
        <w:tc>
          <w:tcPr>
            <w:tcW w:w="939" w:type="dxa"/>
            <w:tcBorders>
              <w:top w:val="single" w:sz="4" w:space="0" w:color="auto"/>
              <w:bottom w:val="single" w:sz="4"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bottom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8</w:t>
            </w:r>
          </w:p>
        </w:tc>
        <w:tc>
          <w:tcPr>
            <w:tcW w:w="706" w:type="dxa"/>
            <w:tcBorders>
              <w:top w:val="single" w:sz="4"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10</w:t>
            </w:r>
          </w:p>
        </w:tc>
        <w:tc>
          <w:tcPr>
            <w:tcW w:w="1397" w:type="dxa"/>
            <w:tcBorders>
              <w:top w:val="single" w:sz="4"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FLGD</w:t>
            </w:r>
          </w:p>
        </w:tc>
        <w:tc>
          <w:tcPr>
            <w:tcW w:w="1386" w:type="dxa"/>
            <w:tcBorders>
              <w:top w:val="single" w:sz="4"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150#</w:t>
            </w:r>
          </w:p>
        </w:tc>
        <w:tc>
          <w:tcPr>
            <w:tcW w:w="1710" w:type="dxa"/>
            <w:tcBorders>
              <w:top w:val="single" w:sz="4"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OS&amp;Y,BB, Renewable Seat Ring, GO</w:t>
            </w:r>
          </w:p>
        </w:tc>
        <w:tc>
          <w:tcPr>
            <w:tcW w:w="1590" w:type="dxa"/>
            <w:vMerge/>
            <w:tcBorders>
              <w:bottom w:val="single" w:sz="12" w:space="0" w:color="auto"/>
            </w:tcBorders>
          </w:tcPr>
          <w:p w:rsidR="00A61567" w:rsidRPr="00870272" w:rsidRDefault="00A61567" w:rsidP="00A61567">
            <w:pPr>
              <w:rPr>
                <w:rFonts w:ascii="Arial" w:hAnsi="Arial" w:cs="Arial"/>
                <w:sz w:val="18"/>
                <w:szCs w:val="18"/>
              </w:rPr>
            </w:pPr>
          </w:p>
        </w:tc>
        <w:tc>
          <w:tcPr>
            <w:tcW w:w="1226" w:type="dxa"/>
            <w:tcBorders>
              <w:top w:val="single" w:sz="4"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BS 1873</w:t>
            </w:r>
          </w:p>
        </w:tc>
        <w:tc>
          <w:tcPr>
            <w:tcW w:w="939" w:type="dxa"/>
            <w:tcBorders>
              <w:top w:val="single" w:sz="4" w:space="0" w:color="auto"/>
              <w:bottom w:val="single" w:sz="12"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val="restart"/>
            <w:tcBorders>
              <w:top w:val="single" w:sz="12" w:space="0" w:color="auto"/>
              <w:left w:val="single" w:sz="12" w:space="0" w:color="auto"/>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Borders>
              <w:top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800#</w:t>
            </w:r>
          </w:p>
        </w:tc>
        <w:tc>
          <w:tcPr>
            <w:tcW w:w="1710" w:type="dxa"/>
            <w:tcBorders>
              <w:top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Lift Type, Piston Type, Renewable Seat Ring</w:t>
            </w:r>
          </w:p>
        </w:tc>
        <w:tc>
          <w:tcPr>
            <w:tcW w:w="1590" w:type="dxa"/>
            <w:tcBorders>
              <w:top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Body: A 105 .Trim No.8</w:t>
            </w:r>
          </w:p>
        </w:tc>
        <w:tc>
          <w:tcPr>
            <w:tcW w:w="1226" w:type="dxa"/>
            <w:tcBorders>
              <w:top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ISO 15761</w:t>
            </w:r>
          </w:p>
        </w:tc>
        <w:tc>
          <w:tcPr>
            <w:tcW w:w="939" w:type="dxa"/>
            <w:tcBorders>
              <w:top w:val="single" w:sz="12" w:space="0" w:color="auto"/>
              <w:bottom w:val="single" w:sz="4"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bottom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2</w:t>
            </w:r>
          </w:p>
        </w:tc>
        <w:tc>
          <w:tcPr>
            <w:tcW w:w="706" w:type="dxa"/>
            <w:tcBorders>
              <w:top w:val="single" w:sz="4"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10</w:t>
            </w:r>
          </w:p>
        </w:tc>
        <w:tc>
          <w:tcPr>
            <w:tcW w:w="1397" w:type="dxa"/>
            <w:tcBorders>
              <w:top w:val="single" w:sz="4"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FLGD</w:t>
            </w:r>
          </w:p>
        </w:tc>
        <w:tc>
          <w:tcPr>
            <w:tcW w:w="1386" w:type="dxa"/>
            <w:tcBorders>
              <w:top w:val="single" w:sz="4"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150#</w:t>
            </w:r>
          </w:p>
        </w:tc>
        <w:tc>
          <w:tcPr>
            <w:tcW w:w="1710" w:type="dxa"/>
            <w:tcBorders>
              <w:top w:val="single" w:sz="4"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Swing Type</w:t>
            </w:r>
          </w:p>
        </w:tc>
        <w:tc>
          <w:tcPr>
            <w:tcW w:w="1590" w:type="dxa"/>
            <w:tcBorders>
              <w:top w:val="single" w:sz="4" w:space="0" w:color="auto"/>
              <w:bottom w:val="single" w:sz="12" w:space="0" w:color="auto"/>
            </w:tcBorders>
          </w:tcPr>
          <w:p w:rsidR="00A61567" w:rsidRPr="00870272" w:rsidRDefault="00A61567" w:rsidP="00A61567">
            <w:pPr>
              <w:autoSpaceDE w:val="0"/>
              <w:autoSpaceDN w:val="0"/>
              <w:adjustRightInd w:val="0"/>
              <w:rPr>
                <w:rFonts w:ascii="Arial" w:hAnsi="Arial" w:cs="Arial"/>
                <w:sz w:val="18"/>
                <w:szCs w:val="18"/>
              </w:rPr>
            </w:pPr>
            <w:r w:rsidRPr="00870272">
              <w:rPr>
                <w:rFonts w:ascii="Arial" w:hAnsi="Arial" w:cs="Arial"/>
                <w:sz w:val="18"/>
                <w:szCs w:val="18"/>
              </w:rPr>
              <w:t>Body: A216 GR. WCB., Trim No.8</w:t>
            </w:r>
          </w:p>
        </w:tc>
        <w:tc>
          <w:tcPr>
            <w:tcW w:w="1226" w:type="dxa"/>
            <w:tcBorders>
              <w:top w:val="single" w:sz="4"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BS 1868</w:t>
            </w:r>
          </w:p>
        </w:tc>
        <w:tc>
          <w:tcPr>
            <w:tcW w:w="939" w:type="dxa"/>
            <w:tcBorders>
              <w:top w:val="single" w:sz="4" w:space="0" w:color="auto"/>
              <w:bottom w:val="single" w:sz="12"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val="restart"/>
            <w:tcBorders>
              <w:top w:val="single" w:sz="12" w:space="0" w:color="auto"/>
              <w:left w:val="single" w:sz="12" w:space="0" w:color="auto"/>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Ball Valve</w:t>
            </w:r>
          </w:p>
        </w:tc>
        <w:tc>
          <w:tcPr>
            <w:tcW w:w="746" w:type="dxa"/>
            <w:tcBorders>
              <w:top w:val="single" w:sz="12" w:space="0" w:color="auto"/>
              <w:left w:val="single" w:sz="12" w:space="0" w:color="auto"/>
              <w:bottom w:val="single" w:sz="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Borders>
              <w:top w:val="single" w:sz="12" w:space="0" w:color="auto"/>
              <w:bottom w:val="single" w:sz="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bottom w:val="single" w:sz="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800#</w:t>
            </w:r>
          </w:p>
        </w:tc>
        <w:tc>
          <w:tcPr>
            <w:tcW w:w="1710" w:type="dxa"/>
            <w:tcBorders>
              <w:top w:val="single" w:sz="12" w:space="0" w:color="auto"/>
              <w:bottom w:val="single" w:sz="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RB, Soft Seat, Floating Ball, Renewable Seat Ring, Lever Operated</w:t>
            </w:r>
          </w:p>
        </w:tc>
        <w:tc>
          <w:tcPr>
            <w:tcW w:w="1590" w:type="dxa"/>
            <w:tcBorders>
              <w:top w:val="single" w:sz="12" w:space="0" w:color="auto"/>
              <w:bottom w:val="single" w:sz="2" w:space="0" w:color="auto"/>
            </w:tcBorders>
          </w:tcPr>
          <w:p w:rsidR="00A61567" w:rsidRPr="000760F6" w:rsidRDefault="00A61567" w:rsidP="00A61567">
            <w:pPr>
              <w:autoSpaceDE w:val="0"/>
              <w:autoSpaceDN w:val="0"/>
              <w:adjustRightInd w:val="0"/>
              <w:rPr>
                <w:rFonts w:ascii="Arial" w:hAnsi="Arial" w:cs="Arial"/>
                <w:sz w:val="18"/>
                <w:szCs w:val="18"/>
              </w:rPr>
            </w:pPr>
            <w:r w:rsidRPr="000760F6">
              <w:rPr>
                <w:rFonts w:ascii="Arial" w:hAnsi="Arial" w:cs="Arial"/>
                <w:sz w:val="18"/>
                <w:szCs w:val="18"/>
              </w:rPr>
              <w:t>Body: A105,</w:t>
            </w:r>
          </w:p>
          <w:p w:rsidR="00A61567" w:rsidRPr="000760F6" w:rsidRDefault="00A61567" w:rsidP="00A61567">
            <w:pPr>
              <w:autoSpaceDE w:val="0"/>
              <w:autoSpaceDN w:val="0"/>
              <w:adjustRightInd w:val="0"/>
              <w:rPr>
                <w:rFonts w:ascii="Arial" w:hAnsi="Arial" w:cs="Arial"/>
                <w:sz w:val="18"/>
                <w:szCs w:val="18"/>
              </w:rPr>
            </w:pPr>
            <w:r w:rsidRPr="000760F6">
              <w:rPr>
                <w:rFonts w:ascii="Arial" w:hAnsi="Arial" w:cs="Arial"/>
                <w:sz w:val="18"/>
                <w:szCs w:val="18"/>
              </w:rPr>
              <w:t>Ball: 13Cr</w:t>
            </w:r>
          </w:p>
          <w:p w:rsidR="00A61567" w:rsidRPr="000760F6" w:rsidRDefault="00A61567" w:rsidP="00A61567">
            <w:pPr>
              <w:autoSpaceDE w:val="0"/>
              <w:autoSpaceDN w:val="0"/>
              <w:adjustRightInd w:val="0"/>
              <w:rPr>
                <w:rFonts w:ascii="Arial" w:hAnsi="Arial" w:cs="Arial"/>
                <w:sz w:val="18"/>
                <w:szCs w:val="18"/>
              </w:rPr>
            </w:pPr>
            <w:r w:rsidRPr="000760F6">
              <w:rPr>
                <w:rFonts w:ascii="Arial" w:hAnsi="Arial" w:cs="Arial"/>
                <w:sz w:val="18"/>
                <w:szCs w:val="18"/>
              </w:rPr>
              <w:t>Stem: 13Cr Trim:13Cr+PTFE</w:t>
            </w:r>
          </w:p>
        </w:tc>
        <w:tc>
          <w:tcPr>
            <w:tcW w:w="1226" w:type="dxa"/>
            <w:tcBorders>
              <w:top w:val="single" w:sz="12" w:space="0" w:color="auto"/>
              <w:bottom w:val="single" w:sz="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ISO 17292</w:t>
            </w:r>
          </w:p>
        </w:tc>
        <w:tc>
          <w:tcPr>
            <w:tcW w:w="939" w:type="dxa"/>
            <w:tcBorders>
              <w:top w:val="single" w:sz="12" w:space="0" w:color="auto"/>
              <w:bottom w:val="single" w:sz="2" w:space="0" w:color="auto"/>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Note 2</w:t>
            </w: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2</w:t>
            </w:r>
          </w:p>
        </w:tc>
        <w:tc>
          <w:tcPr>
            <w:tcW w:w="706" w:type="dxa"/>
            <w:tcBorders>
              <w:top w:val="single" w:sz="2" w:space="0" w:color="auto"/>
              <w:bottom w:val="single" w:sz="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3</w:t>
            </w:r>
          </w:p>
        </w:tc>
        <w:tc>
          <w:tcPr>
            <w:tcW w:w="1397" w:type="dxa"/>
            <w:tcBorders>
              <w:top w:val="single" w:sz="2" w:space="0" w:color="auto"/>
              <w:bottom w:val="single" w:sz="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150#</w:t>
            </w:r>
          </w:p>
        </w:tc>
        <w:tc>
          <w:tcPr>
            <w:tcW w:w="1710" w:type="dxa"/>
            <w:tcBorders>
              <w:top w:val="single" w:sz="2" w:space="0" w:color="auto"/>
              <w:bottom w:val="single" w:sz="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RB, Soft Seat, Floating Ball, Renewable Seat Ring, Lever Operated</w:t>
            </w:r>
          </w:p>
        </w:tc>
        <w:tc>
          <w:tcPr>
            <w:tcW w:w="1590" w:type="dxa"/>
            <w:vMerge w:val="restart"/>
            <w:tcBorders>
              <w:top w:val="single" w:sz="2" w:space="0" w:color="auto"/>
            </w:tcBorders>
          </w:tcPr>
          <w:p w:rsidR="00A61567" w:rsidRPr="000760F6" w:rsidRDefault="00A61567" w:rsidP="00A61567">
            <w:pPr>
              <w:autoSpaceDE w:val="0"/>
              <w:autoSpaceDN w:val="0"/>
              <w:adjustRightInd w:val="0"/>
              <w:rPr>
                <w:rFonts w:ascii="Arial" w:hAnsi="Arial" w:cs="Arial"/>
                <w:sz w:val="18"/>
                <w:szCs w:val="18"/>
              </w:rPr>
            </w:pPr>
            <w:r w:rsidRPr="000760F6">
              <w:rPr>
                <w:rFonts w:ascii="Arial" w:hAnsi="Arial" w:cs="Arial"/>
                <w:sz w:val="18"/>
                <w:szCs w:val="18"/>
              </w:rPr>
              <w:t xml:space="preserve">Body: A216 Gr. WCB, </w:t>
            </w:r>
          </w:p>
          <w:p w:rsidR="00A61567" w:rsidRPr="000760F6" w:rsidRDefault="00A61567" w:rsidP="00A61567">
            <w:pPr>
              <w:autoSpaceDE w:val="0"/>
              <w:autoSpaceDN w:val="0"/>
              <w:adjustRightInd w:val="0"/>
              <w:rPr>
                <w:rFonts w:ascii="Arial" w:hAnsi="Arial" w:cs="Arial"/>
                <w:sz w:val="18"/>
                <w:szCs w:val="18"/>
              </w:rPr>
            </w:pPr>
            <w:r w:rsidRPr="000760F6">
              <w:rPr>
                <w:rFonts w:ascii="Arial" w:hAnsi="Arial" w:cs="Arial"/>
                <w:sz w:val="18"/>
                <w:szCs w:val="18"/>
              </w:rPr>
              <w:t>Ball: 13Cr</w:t>
            </w:r>
          </w:p>
          <w:p w:rsidR="00A61567" w:rsidRPr="000760F6" w:rsidRDefault="00A61567" w:rsidP="00A61567">
            <w:pPr>
              <w:autoSpaceDE w:val="0"/>
              <w:autoSpaceDN w:val="0"/>
              <w:adjustRightInd w:val="0"/>
              <w:rPr>
                <w:rFonts w:ascii="Arial" w:hAnsi="Arial" w:cs="Arial"/>
                <w:sz w:val="18"/>
                <w:szCs w:val="18"/>
              </w:rPr>
            </w:pPr>
            <w:r w:rsidRPr="000760F6">
              <w:rPr>
                <w:rFonts w:ascii="Arial" w:hAnsi="Arial" w:cs="Arial"/>
                <w:sz w:val="18"/>
                <w:szCs w:val="18"/>
              </w:rPr>
              <w:t>Stem: 13Cr Trim:13Cr+PTFE</w:t>
            </w:r>
          </w:p>
        </w:tc>
        <w:tc>
          <w:tcPr>
            <w:tcW w:w="1226" w:type="dxa"/>
            <w:tcBorders>
              <w:top w:val="single" w:sz="2" w:space="0" w:color="auto"/>
              <w:bottom w:val="single" w:sz="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API 6D</w:t>
            </w:r>
          </w:p>
        </w:tc>
        <w:tc>
          <w:tcPr>
            <w:tcW w:w="939" w:type="dxa"/>
            <w:tcBorders>
              <w:top w:val="single" w:sz="2" w:space="0" w:color="auto"/>
              <w:bottom w:val="single" w:sz="2" w:space="0" w:color="auto"/>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Note 2</w:t>
            </w: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4</w:t>
            </w:r>
          </w:p>
        </w:tc>
        <w:tc>
          <w:tcPr>
            <w:tcW w:w="706" w:type="dxa"/>
            <w:tcBorders>
              <w:top w:val="single" w:sz="2" w:space="0" w:color="auto"/>
              <w:bottom w:val="single" w:sz="2" w:space="0" w:color="auto"/>
            </w:tcBorders>
          </w:tcPr>
          <w:p w:rsidR="00A61567" w:rsidRPr="00870272" w:rsidRDefault="00B837F0" w:rsidP="00A61567">
            <w:pPr>
              <w:rPr>
                <w:rFonts w:ascii="Arial" w:hAnsi="Arial" w:cs="Arial"/>
                <w:sz w:val="18"/>
                <w:szCs w:val="18"/>
              </w:rPr>
            </w:pPr>
            <w:r>
              <w:rPr>
                <w:rFonts w:ascii="Arial" w:hAnsi="Arial" w:cs="Arial"/>
                <w:sz w:val="18"/>
                <w:szCs w:val="18"/>
              </w:rPr>
              <w:t>6</w:t>
            </w:r>
          </w:p>
        </w:tc>
        <w:tc>
          <w:tcPr>
            <w:tcW w:w="1397" w:type="dxa"/>
            <w:tcBorders>
              <w:top w:val="single" w:sz="2" w:space="0" w:color="auto"/>
              <w:bottom w:val="single" w:sz="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150#</w:t>
            </w:r>
          </w:p>
        </w:tc>
        <w:tc>
          <w:tcPr>
            <w:tcW w:w="1710" w:type="dxa"/>
            <w:tcBorders>
              <w:top w:val="single" w:sz="2" w:space="0" w:color="auto"/>
              <w:bottom w:val="single" w:sz="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 xml:space="preserve">RB, Soft Seat, Trunnion mounted, </w:t>
            </w:r>
            <w:r w:rsidRPr="00870272">
              <w:rPr>
                <w:rFonts w:ascii="Arial" w:hAnsi="Arial" w:cs="Arial"/>
                <w:sz w:val="18"/>
                <w:szCs w:val="18"/>
              </w:rPr>
              <w:lastRenderedPageBreak/>
              <w:t>Renewable Seat Ring, Lever Operated</w:t>
            </w:r>
          </w:p>
        </w:tc>
        <w:tc>
          <w:tcPr>
            <w:tcW w:w="1590" w:type="dxa"/>
            <w:vMerge/>
          </w:tcPr>
          <w:p w:rsidR="00A61567" w:rsidRPr="00870272" w:rsidRDefault="00A61567" w:rsidP="00A61567">
            <w:pPr>
              <w:rPr>
                <w:rFonts w:ascii="Arial" w:hAnsi="Arial" w:cs="Arial"/>
                <w:sz w:val="18"/>
                <w:szCs w:val="18"/>
              </w:rPr>
            </w:pPr>
          </w:p>
        </w:tc>
        <w:tc>
          <w:tcPr>
            <w:tcW w:w="1226" w:type="dxa"/>
            <w:tcBorders>
              <w:top w:val="single" w:sz="2" w:space="0" w:color="auto"/>
              <w:bottom w:val="single" w:sz="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API 6D</w:t>
            </w:r>
          </w:p>
        </w:tc>
        <w:tc>
          <w:tcPr>
            <w:tcW w:w="939" w:type="dxa"/>
            <w:tcBorders>
              <w:top w:val="single" w:sz="2" w:space="0" w:color="auto"/>
              <w:bottom w:val="single" w:sz="2" w:space="0" w:color="auto"/>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Note 2</w:t>
            </w:r>
          </w:p>
        </w:tc>
      </w:tr>
      <w:tr w:rsidR="00A61567" w:rsidRPr="00870272" w:rsidTr="00A61567">
        <w:trPr>
          <w:jc w:val="center"/>
        </w:trPr>
        <w:tc>
          <w:tcPr>
            <w:tcW w:w="1208" w:type="dxa"/>
            <w:vMerge/>
            <w:tcBorders>
              <w:left w:val="single" w:sz="12" w:space="0" w:color="auto"/>
              <w:bottom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top w:val="single" w:sz="2" w:space="0" w:color="auto"/>
              <w:left w:val="single" w:sz="12" w:space="0" w:color="auto"/>
              <w:bottom w:val="single" w:sz="12" w:space="0" w:color="auto"/>
            </w:tcBorders>
          </w:tcPr>
          <w:p w:rsidR="00A61567" w:rsidRPr="00870272" w:rsidRDefault="00B837F0" w:rsidP="00A61567">
            <w:pPr>
              <w:rPr>
                <w:rFonts w:ascii="Arial" w:hAnsi="Arial" w:cs="Arial"/>
                <w:sz w:val="18"/>
                <w:szCs w:val="18"/>
              </w:rPr>
            </w:pPr>
            <w:r>
              <w:rPr>
                <w:rFonts w:ascii="Arial" w:hAnsi="Arial" w:cs="Arial"/>
                <w:sz w:val="18"/>
                <w:szCs w:val="18"/>
              </w:rPr>
              <w:t>8</w:t>
            </w:r>
          </w:p>
        </w:tc>
        <w:tc>
          <w:tcPr>
            <w:tcW w:w="706" w:type="dxa"/>
            <w:tcBorders>
              <w:top w:val="single" w:sz="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10</w:t>
            </w:r>
          </w:p>
        </w:tc>
        <w:tc>
          <w:tcPr>
            <w:tcW w:w="1397" w:type="dxa"/>
            <w:tcBorders>
              <w:top w:val="single" w:sz="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150#</w:t>
            </w:r>
          </w:p>
        </w:tc>
        <w:tc>
          <w:tcPr>
            <w:tcW w:w="1710" w:type="dxa"/>
            <w:tcBorders>
              <w:top w:val="single" w:sz="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RB, Soft Seat, Trunnion mounted, Renewable Seat Ring, GO</w:t>
            </w:r>
          </w:p>
        </w:tc>
        <w:tc>
          <w:tcPr>
            <w:tcW w:w="1590" w:type="dxa"/>
            <w:vMerge/>
            <w:tcBorders>
              <w:bottom w:val="single" w:sz="12" w:space="0" w:color="auto"/>
            </w:tcBorders>
          </w:tcPr>
          <w:p w:rsidR="00A61567" w:rsidRPr="00870272" w:rsidRDefault="00A61567" w:rsidP="00A61567">
            <w:pPr>
              <w:rPr>
                <w:rFonts w:ascii="Arial" w:hAnsi="Arial" w:cs="Arial"/>
                <w:sz w:val="18"/>
                <w:szCs w:val="18"/>
              </w:rPr>
            </w:pPr>
          </w:p>
        </w:tc>
        <w:tc>
          <w:tcPr>
            <w:tcW w:w="1226" w:type="dxa"/>
            <w:tcBorders>
              <w:top w:val="single" w:sz="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API 6D</w:t>
            </w:r>
          </w:p>
        </w:tc>
        <w:tc>
          <w:tcPr>
            <w:tcW w:w="939" w:type="dxa"/>
            <w:tcBorders>
              <w:top w:val="single" w:sz="2" w:space="0" w:color="auto"/>
              <w:bottom w:val="single" w:sz="12" w:space="0" w:color="auto"/>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Note 2</w:t>
            </w:r>
          </w:p>
        </w:tc>
      </w:tr>
      <w:tr w:rsidR="00A61567" w:rsidRPr="00870272" w:rsidTr="00A61567">
        <w:trPr>
          <w:jc w:val="center"/>
        </w:trPr>
        <w:tc>
          <w:tcPr>
            <w:tcW w:w="1208" w:type="dxa"/>
            <w:vMerge w:val="restart"/>
            <w:tcBorders>
              <w:top w:val="single" w:sz="12" w:space="0" w:color="auto"/>
              <w:left w:val="single" w:sz="12" w:space="0" w:color="auto"/>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STRAINER</w:t>
            </w:r>
          </w:p>
        </w:tc>
        <w:tc>
          <w:tcPr>
            <w:tcW w:w="746" w:type="dxa"/>
            <w:tcBorders>
              <w:top w:val="single" w:sz="12" w:space="0" w:color="auto"/>
              <w:left w:val="single" w:sz="12" w:space="0" w:color="auto"/>
              <w:bottom w:val="single" w:sz="2" w:space="0" w:color="auto"/>
            </w:tcBorders>
            <w:vAlign w:val="center"/>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Borders>
              <w:top w:val="single" w:sz="12" w:space="0" w:color="auto"/>
              <w:bottom w:val="single" w:sz="2" w:space="0" w:color="auto"/>
            </w:tcBorders>
            <w:vAlign w:val="center"/>
          </w:tcPr>
          <w:p w:rsidR="00A61567" w:rsidRPr="00870272" w:rsidRDefault="00A61567" w:rsidP="00A61567">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2" w:space="0" w:color="auto"/>
            </w:tcBorders>
            <w:vAlign w:val="center"/>
          </w:tcPr>
          <w:p w:rsidR="00A61567" w:rsidRPr="00870272" w:rsidRDefault="00A61567" w:rsidP="00A61567">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bottom w:val="single" w:sz="2" w:space="0" w:color="auto"/>
            </w:tcBorders>
            <w:vAlign w:val="center"/>
          </w:tcPr>
          <w:p w:rsidR="00A61567" w:rsidRPr="00870272" w:rsidRDefault="00A61567" w:rsidP="00A61567">
            <w:pPr>
              <w:rPr>
                <w:rFonts w:ascii="Arial" w:hAnsi="Arial" w:cs="Arial"/>
                <w:sz w:val="18"/>
                <w:szCs w:val="18"/>
              </w:rPr>
            </w:pPr>
            <w:r w:rsidRPr="00870272">
              <w:rPr>
                <w:rFonts w:ascii="Arial" w:hAnsi="Arial" w:cs="Arial"/>
                <w:sz w:val="18"/>
                <w:szCs w:val="18"/>
              </w:rPr>
              <w:t>800#</w:t>
            </w:r>
          </w:p>
        </w:tc>
        <w:tc>
          <w:tcPr>
            <w:tcW w:w="1710" w:type="dxa"/>
            <w:tcBorders>
              <w:top w:val="single" w:sz="12" w:space="0" w:color="auto"/>
              <w:bottom w:val="single" w:sz="2" w:space="0" w:color="auto"/>
            </w:tcBorders>
            <w:vAlign w:val="center"/>
          </w:tcPr>
          <w:p w:rsidR="00A61567" w:rsidRPr="00870272" w:rsidRDefault="00A61567" w:rsidP="00A61567">
            <w:pPr>
              <w:rPr>
                <w:rFonts w:ascii="Arial" w:hAnsi="Arial" w:cs="Arial"/>
                <w:sz w:val="18"/>
                <w:szCs w:val="18"/>
              </w:rPr>
            </w:pPr>
            <w:r w:rsidRPr="00870272">
              <w:rPr>
                <w:rFonts w:ascii="Arial" w:hAnsi="Arial" w:cs="Arial"/>
                <w:sz w:val="18"/>
                <w:szCs w:val="18"/>
              </w:rPr>
              <w:t>Y-TYPE</w:t>
            </w:r>
          </w:p>
        </w:tc>
        <w:tc>
          <w:tcPr>
            <w:tcW w:w="1590" w:type="dxa"/>
            <w:tcBorders>
              <w:top w:val="single" w:sz="12" w:space="0" w:color="auto"/>
              <w:bottom w:val="single" w:sz="2" w:space="0" w:color="auto"/>
            </w:tcBorders>
            <w:vAlign w:val="center"/>
          </w:tcPr>
          <w:p w:rsidR="00A61567" w:rsidRPr="00870272" w:rsidRDefault="00A61567" w:rsidP="00A61567">
            <w:pPr>
              <w:autoSpaceDE w:val="0"/>
              <w:autoSpaceDN w:val="0"/>
              <w:adjustRightInd w:val="0"/>
              <w:rPr>
                <w:rFonts w:ascii="Arial" w:hAnsi="Arial" w:cs="Arial"/>
                <w:sz w:val="18"/>
                <w:szCs w:val="18"/>
              </w:rPr>
            </w:pPr>
            <w:r w:rsidRPr="00870272">
              <w:rPr>
                <w:rFonts w:ascii="Arial" w:hAnsi="Arial" w:cs="Arial"/>
                <w:sz w:val="18"/>
                <w:szCs w:val="18"/>
              </w:rPr>
              <w:t>Body: A105 , Screen :A 182 GR. F316L</w:t>
            </w:r>
          </w:p>
        </w:tc>
        <w:tc>
          <w:tcPr>
            <w:tcW w:w="1226" w:type="dxa"/>
            <w:tcBorders>
              <w:top w:val="single" w:sz="12" w:space="0" w:color="auto"/>
              <w:bottom w:val="single" w:sz="2" w:space="0" w:color="auto"/>
            </w:tcBorders>
          </w:tcPr>
          <w:p w:rsidR="00A61567" w:rsidRPr="00870272" w:rsidRDefault="00A61567" w:rsidP="00A61567">
            <w:pPr>
              <w:rPr>
                <w:rFonts w:ascii="Arial" w:hAnsi="Arial" w:cs="Arial"/>
                <w:sz w:val="18"/>
                <w:szCs w:val="18"/>
              </w:rPr>
            </w:pPr>
          </w:p>
        </w:tc>
        <w:tc>
          <w:tcPr>
            <w:tcW w:w="939" w:type="dxa"/>
            <w:tcBorders>
              <w:top w:val="single" w:sz="12" w:space="0" w:color="auto"/>
              <w:bottom w:val="single" w:sz="2"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top w:val="single" w:sz="2" w:space="0" w:color="auto"/>
              <w:left w:val="single" w:sz="12" w:space="0" w:color="auto"/>
              <w:bottom w:val="single" w:sz="2" w:space="0" w:color="auto"/>
            </w:tcBorders>
            <w:vAlign w:val="center"/>
          </w:tcPr>
          <w:p w:rsidR="00A61567" w:rsidRPr="00870272" w:rsidRDefault="00A61567" w:rsidP="00A61567">
            <w:pPr>
              <w:rPr>
                <w:rFonts w:ascii="Arial" w:hAnsi="Arial" w:cs="Arial"/>
                <w:sz w:val="18"/>
                <w:szCs w:val="18"/>
              </w:rPr>
            </w:pPr>
            <w:r w:rsidRPr="00870272">
              <w:rPr>
                <w:rFonts w:ascii="Arial" w:hAnsi="Arial" w:cs="Arial"/>
                <w:sz w:val="18"/>
                <w:szCs w:val="18"/>
              </w:rPr>
              <w:t>2</w:t>
            </w:r>
          </w:p>
        </w:tc>
        <w:tc>
          <w:tcPr>
            <w:tcW w:w="706" w:type="dxa"/>
            <w:tcBorders>
              <w:top w:val="single" w:sz="2" w:space="0" w:color="auto"/>
              <w:bottom w:val="single" w:sz="2" w:space="0" w:color="auto"/>
            </w:tcBorders>
            <w:vAlign w:val="center"/>
          </w:tcPr>
          <w:p w:rsidR="00A61567" w:rsidRPr="00870272" w:rsidRDefault="00A61567" w:rsidP="00A61567">
            <w:pPr>
              <w:rPr>
                <w:rFonts w:ascii="Arial" w:hAnsi="Arial" w:cs="Arial"/>
                <w:sz w:val="18"/>
                <w:szCs w:val="18"/>
              </w:rPr>
            </w:pPr>
            <w:r w:rsidRPr="00870272">
              <w:rPr>
                <w:rFonts w:ascii="Arial" w:hAnsi="Arial" w:cs="Arial"/>
                <w:sz w:val="18"/>
                <w:szCs w:val="18"/>
              </w:rPr>
              <w:t>3</w:t>
            </w:r>
          </w:p>
        </w:tc>
        <w:tc>
          <w:tcPr>
            <w:tcW w:w="1397" w:type="dxa"/>
            <w:tcBorders>
              <w:top w:val="single" w:sz="2" w:space="0" w:color="auto"/>
              <w:bottom w:val="single" w:sz="2" w:space="0" w:color="auto"/>
            </w:tcBorders>
            <w:vAlign w:val="center"/>
          </w:tcPr>
          <w:p w:rsidR="00A61567" w:rsidRPr="00870272" w:rsidRDefault="00A61567" w:rsidP="00A61567">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2" w:space="0" w:color="auto"/>
            </w:tcBorders>
            <w:vAlign w:val="center"/>
          </w:tcPr>
          <w:p w:rsidR="00A61567" w:rsidRPr="00870272" w:rsidRDefault="00A61567" w:rsidP="00A61567">
            <w:pPr>
              <w:rPr>
                <w:rFonts w:ascii="Arial" w:hAnsi="Arial" w:cs="Arial"/>
                <w:sz w:val="18"/>
                <w:szCs w:val="18"/>
              </w:rPr>
            </w:pPr>
            <w:r w:rsidRPr="00870272">
              <w:rPr>
                <w:rFonts w:ascii="Arial" w:hAnsi="Arial" w:cs="Arial"/>
                <w:sz w:val="18"/>
                <w:szCs w:val="18"/>
              </w:rPr>
              <w:t>150#</w:t>
            </w:r>
          </w:p>
        </w:tc>
        <w:tc>
          <w:tcPr>
            <w:tcW w:w="1710" w:type="dxa"/>
            <w:tcBorders>
              <w:top w:val="single" w:sz="2" w:space="0" w:color="auto"/>
              <w:bottom w:val="single" w:sz="2" w:space="0" w:color="auto"/>
            </w:tcBorders>
            <w:vAlign w:val="center"/>
          </w:tcPr>
          <w:p w:rsidR="00A61567" w:rsidRPr="00870272" w:rsidRDefault="00A61567" w:rsidP="00A61567">
            <w:pPr>
              <w:rPr>
                <w:rFonts w:ascii="Arial" w:hAnsi="Arial" w:cs="Arial"/>
                <w:sz w:val="18"/>
                <w:szCs w:val="18"/>
              </w:rPr>
            </w:pPr>
            <w:r w:rsidRPr="00870272">
              <w:rPr>
                <w:rFonts w:ascii="Arial" w:hAnsi="Arial" w:cs="Arial"/>
                <w:sz w:val="18"/>
                <w:szCs w:val="18"/>
              </w:rPr>
              <w:t>Y-TYPE</w:t>
            </w:r>
          </w:p>
        </w:tc>
        <w:tc>
          <w:tcPr>
            <w:tcW w:w="1590" w:type="dxa"/>
            <w:tcBorders>
              <w:top w:val="single" w:sz="2" w:space="0" w:color="auto"/>
              <w:bottom w:val="single" w:sz="2" w:space="0" w:color="auto"/>
            </w:tcBorders>
            <w:vAlign w:val="center"/>
          </w:tcPr>
          <w:p w:rsidR="00A61567" w:rsidRPr="00870272" w:rsidRDefault="00A61567" w:rsidP="00A61567">
            <w:pPr>
              <w:autoSpaceDE w:val="0"/>
              <w:autoSpaceDN w:val="0"/>
              <w:adjustRightInd w:val="0"/>
              <w:rPr>
                <w:rFonts w:ascii="Arial" w:hAnsi="Arial" w:cs="Arial"/>
                <w:sz w:val="18"/>
                <w:szCs w:val="18"/>
              </w:rPr>
            </w:pPr>
            <w:r w:rsidRPr="00870272">
              <w:rPr>
                <w:rFonts w:ascii="Arial" w:hAnsi="Arial" w:cs="Arial"/>
                <w:sz w:val="18"/>
                <w:szCs w:val="18"/>
              </w:rPr>
              <w:t>Body: A216 , Screen :A 182 GR. F316L</w:t>
            </w:r>
          </w:p>
        </w:tc>
        <w:tc>
          <w:tcPr>
            <w:tcW w:w="1226" w:type="dxa"/>
            <w:tcBorders>
              <w:top w:val="single" w:sz="2" w:space="0" w:color="auto"/>
              <w:bottom w:val="single" w:sz="2" w:space="0" w:color="auto"/>
            </w:tcBorders>
          </w:tcPr>
          <w:p w:rsidR="00A61567" w:rsidRPr="00870272" w:rsidRDefault="00A61567" w:rsidP="00A61567">
            <w:pPr>
              <w:rPr>
                <w:rFonts w:ascii="Arial" w:hAnsi="Arial" w:cs="Arial"/>
                <w:sz w:val="18"/>
                <w:szCs w:val="18"/>
              </w:rPr>
            </w:pPr>
          </w:p>
        </w:tc>
        <w:tc>
          <w:tcPr>
            <w:tcW w:w="939" w:type="dxa"/>
            <w:tcBorders>
              <w:top w:val="single" w:sz="2" w:space="0" w:color="auto"/>
              <w:bottom w:val="single" w:sz="2"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bottom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top w:val="single" w:sz="2" w:space="0" w:color="auto"/>
              <w:left w:val="single" w:sz="12" w:space="0" w:color="auto"/>
              <w:bottom w:val="single" w:sz="12" w:space="0" w:color="auto"/>
            </w:tcBorders>
            <w:vAlign w:val="center"/>
          </w:tcPr>
          <w:p w:rsidR="00A61567" w:rsidRPr="00870272" w:rsidRDefault="00A61567" w:rsidP="00A61567">
            <w:pPr>
              <w:rPr>
                <w:rFonts w:ascii="Arial" w:hAnsi="Arial" w:cs="Arial"/>
                <w:sz w:val="18"/>
                <w:szCs w:val="18"/>
              </w:rPr>
            </w:pPr>
            <w:r w:rsidRPr="00870272">
              <w:rPr>
                <w:rFonts w:ascii="Arial" w:hAnsi="Arial" w:cs="Arial"/>
                <w:sz w:val="18"/>
                <w:szCs w:val="18"/>
              </w:rPr>
              <w:t>4</w:t>
            </w:r>
          </w:p>
        </w:tc>
        <w:tc>
          <w:tcPr>
            <w:tcW w:w="706" w:type="dxa"/>
            <w:tcBorders>
              <w:top w:val="single" w:sz="2" w:space="0" w:color="auto"/>
              <w:bottom w:val="single" w:sz="12" w:space="0" w:color="auto"/>
            </w:tcBorders>
            <w:vAlign w:val="center"/>
          </w:tcPr>
          <w:p w:rsidR="00A61567" w:rsidRPr="00870272" w:rsidRDefault="00A61567" w:rsidP="00A61567">
            <w:pPr>
              <w:rPr>
                <w:rFonts w:ascii="Arial" w:hAnsi="Arial" w:cs="Arial"/>
                <w:sz w:val="18"/>
                <w:szCs w:val="18"/>
              </w:rPr>
            </w:pPr>
            <w:r w:rsidRPr="00870272">
              <w:rPr>
                <w:rFonts w:ascii="Arial" w:hAnsi="Arial" w:cs="Arial"/>
                <w:sz w:val="18"/>
                <w:szCs w:val="18"/>
              </w:rPr>
              <w:t>10</w:t>
            </w:r>
          </w:p>
        </w:tc>
        <w:tc>
          <w:tcPr>
            <w:tcW w:w="1397" w:type="dxa"/>
            <w:tcBorders>
              <w:top w:val="single" w:sz="2" w:space="0" w:color="auto"/>
              <w:bottom w:val="single" w:sz="12" w:space="0" w:color="auto"/>
            </w:tcBorders>
            <w:vAlign w:val="center"/>
          </w:tcPr>
          <w:p w:rsidR="00A61567" w:rsidRPr="00870272" w:rsidRDefault="00A61567" w:rsidP="00A61567">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12" w:space="0" w:color="auto"/>
            </w:tcBorders>
            <w:vAlign w:val="center"/>
          </w:tcPr>
          <w:p w:rsidR="00A61567" w:rsidRPr="00870272" w:rsidRDefault="00A61567" w:rsidP="00A61567">
            <w:pPr>
              <w:rPr>
                <w:rFonts w:ascii="Arial" w:hAnsi="Arial" w:cs="Arial"/>
                <w:sz w:val="18"/>
                <w:szCs w:val="18"/>
              </w:rPr>
            </w:pPr>
            <w:r w:rsidRPr="00870272">
              <w:rPr>
                <w:rFonts w:ascii="Arial" w:hAnsi="Arial" w:cs="Arial"/>
                <w:sz w:val="18"/>
                <w:szCs w:val="18"/>
              </w:rPr>
              <w:t>150#</w:t>
            </w:r>
          </w:p>
        </w:tc>
        <w:tc>
          <w:tcPr>
            <w:tcW w:w="1710" w:type="dxa"/>
            <w:tcBorders>
              <w:top w:val="single" w:sz="2" w:space="0" w:color="auto"/>
              <w:bottom w:val="single" w:sz="12" w:space="0" w:color="auto"/>
            </w:tcBorders>
            <w:vAlign w:val="center"/>
          </w:tcPr>
          <w:p w:rsidR="00A61567" w:rsidRPr="00870272" w:rsidRDefault="00A61567" w:rsidP="00A61567">
            <w:pPr>
              <w:rPr>
                <w:rFonts w:ascii="Arial" w:hAnsi="Arial" w:cs="Arial"/>
                <w:sz w:val="18"/>
                <w:szCs w:val="18"/>
              </w:rPr>
            </w:pPr>
            <w:r w:rsidRPr="00870272">
              <w:rPr>
                <w:rFonts w:ascii="Arial" w:hAnsi="Arial" w:cs="Arial"/>
                <w:sz w:val="18"/>
                <w:szCs w:val="18"/>
              </w:rPr>
              <w:t>T-TYPE</w:t>
            </w:r>
          </w:p>
        </w:tc>
        <w:tc>
          <w:tcPr>
            <w:tcW w:w="1590" w:type="dxa"/>
            <w:tcBorders>
              <w:top w:val="single" w:sz="2" w:space="0" w:color="auto"/>
              <w:bottom w:val="single" w:sz="12" w:space="0" w:color="auto"/>
            </w:tcBorders>
            <w:vAlign w:val="center"/>
          </w:tcPr>
          <w:p w:rsidR="00A61567" w:rsidRPr="00870272" w:rsidRDefault="00A61567" w:rsidP="00A61567">
            <w:pPr>
              <w:autoSpaceDE w:val="0"/>
              <w:autoSpaceDN w:val="0"/>
              <w:adjustRightInd w:val="0"/>
              <w:rPr>
                <w:rFonts w:ascii="Arial" w:hAnsi="Arial" w:cs="Arial"/>
                <w:sz w:val="18"/>
                <w:szCs w:val="18"/>
              </w:rPr>
            </w:pPr>
            <w:r w:rsidRPr="00870272">
              <w:rPr>
                <w:rFonts w:ascii="Arial" w:hAnsi="Arial" w:cs="Arial"/>
                <w:sz w:val="18"/>
                <w:szCs w:val="18"/>
              </w:rPr>
              <w:t>Body: A216 , Screen :A 182 GR. F316L</w:t>
            </w:r>
          </w:p>
        </w:tc>
        <w:tc>
          <w:tcPr>
            <w:tcW w:w="1226" w:type="dxa"/>
            <w:tcBorders>
              <w:top w:val="single" w:sz="2" w:space="0" w:color="auto"/>
              <w:bottom w:val="single" w:sz="12" w:space="0" w:color="auto"/>
            </w:tcBorders>
          </w:tcPr>
          <w:p w:rsidR="00A61567" w:rsidRPr="00870272" w:rsidRDefault="00A61567" w:rsidP="00A61567">
            <w:pPr>
              <w:rPr>
                <w:rFonts w:ascii="Arial" w:hAnsi="Arial" w:cs="Arial"/>
                <w:sz w:val="18"/>
                <w:szCs w:val="18"/>
              </w:rPr>
            </w:pPr>
          </w:p>
        </w:tc>
        <w:tc>
          <w:tcPr>
            <w:tcW w:w="939" w:type="dxa"/>
            <w:tcBorders>
              <w:top w:val="single" w:sz="2" w:space="0" w:color="auto"/>
              <w:bottom w:val="single" w:sz="12"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0908" w:type="dxa"/>
            <w:gridSpan w:val="9"/>
            <w:tcBorders>
              <w:top w:val="single" w:sz="12" w:space="0" w:color="auto"/>
              <w:left w:val="single" w:sz="12" w:space="0" w:color="auto"/>
              <w:bottom w:val="nil"/>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Note 1: Thread end will be used just for Orifice flange connections</w:t>
            </w:r>
          </w:p>
        </w:tc>
      </w:tr>
      <w:tr w:rsidR="00A61567" w:rsidRPr="00870272" w:rsidTr="00A61567">
        <w:trPr>
          <w:jc w:val="center"/>
        </w:trPr>
        <w:tc>
          <w:tcPr>
            <w:tcW w:w="10908" w:type="dxa"/>
            <w:gridSpan w:val="9"/>
            <w:tcBorders>
              <w:top w:val="nil"/>
              <w:left w:val="single" w:sz="12" w:space="0" w:color="auto"/>
              <w:bottom w:val="nil"/>
              <w:right w:val="single" w:sz="12" w:space="0" w:color="auto"/>
            </w:tcBorders>
          </w:tcPr>
          <w:p w:rsidR="00A61567" w:rsidRPr="00870272" w:rsidRDefault="00A61567" w:rsidP="00A61567">
            <w:pPr>
              <w:rPr>
                <w:rFonts w:ascii="Arial" w:hAnsi="Arial" w:cs="Arial"/>
                <w:sz w:val="18"/>
                <w:szCs w:val="18"/>
              </w:rPr>
            </w:pPr>
            <w:r>
              <w:rPr>
                <w:rFonts w:ascii="Arial" w:hAnsi="Arial" w:cs="Arial"/>
                <w:sz w:val="18"/>
                <w:szCs w:val="18"/>
              </w:rPr>
              <w:t xml:space="preserve">Note 2: Fire Safe per API  6FA </w:t>
            </w:r>
            <w:r w:rsidRPr="00870272">
              <w:rPr>
                <w:rFonts w:ascii="Arial" w:hAnsi="Arial" w:cs="Arial"/>
                <w:sz w:val="18"/>
                <w:szCs w:val="18"/>
              </w:rPr>
              <w:t xml:space="preserve"> Anti-Static, and Blow-Out Proof Stem shall be considered for these valves.</w:t>
            </w:r>
          </w:p>
        </w:tc>
      </w:tr>
      <w:tr w:rsidR="00A61567" w:rsidRPr="00870272" w:rsidTr="00A61567">
        <w:trPr>
          <w:jc w:val="center"/>
        </w:trPr>
        <w:tc>
          <w:tcPr>
            <w:tcW w:w="10908" w:type="dxa"/>
            <w:gridSpan w:val="9"/>
            <w:tcBorders>
              <w:top w:val="nil"/>
              <w:left w:val="single" w:sz="12" w:space="0" w:color="auto"/>
              <w:bottom w:val="single" w:sz="12" w:space="0" w:color="auto"/>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Note 3:</w:t>
            </w:r>
            <w:r w:rsidRPr="00870272">
              <w:rPr>
                <w:rFonts w:ascii="Arial" w:hAnsi="Arial" w:cs="Arial"/>
                <w:sz w:val="16"/>
                <w:szCs w:val="16"/>
              </w:rPr>
              <w:t xml:space="preserve"> </w:t>
            </w:r>
            <w:r w:rsidRPr="00870272">
              <w:rPr>
                <w:rFonts w:ascii="Arial" w:hAnsi="Arial" w:cs="Arial"/>
                <w:sz w:val="18"/>
                <w:szCs w:val="18"/>
              </w:rPr>
              <w:t xml:space="preserve">For UG service, all Pipes &amp; Fittings Shall be </w:t>
            </w:r>
            <w:r>
              <w:rPr>
                <w:rFonts w:ascii="Arial" w:hAnsi="Arial" w:cs="Arial"/>
                <w:sz w:val="18"/>
                <w:szCs w:val="18"/>
              </w:rPr>
              <w:t>Solvent Free Epoxy.</w:t>
            </w:r>
          </w:p>
        </w:tc>
      </w:tr>
    </w:tbl>
    <w:p w:rsidR="00A61567" w:rsidRDefault="00A61567" w:rsidP="00A61567">
      <w:pPr>
        <w:rPr>
          <w:rFonts w:ascii="Arial" w:hAnsi="Arial" w:cs="Arial"/>
          <w:b/>
          <w:bCs/>
        </w:rPr>
      </w:pPr>
    </w:p>
    <w:p w:rsidR="00A61567" w:rsidRDefault="00A61567" w:rsidP="00A61567">
      <w:pPr>
        <w:rPr>
          <w:rFonts w:ascii="Arial" w:hAnsi="Arial" w:cs="Arial"/>
          <w:b/>
          <w:bCs/>
        </w:rPr>
      </w:pPr>
    </w:p>
    <w:p w:rsidR="00A61567" w:rsidRDefault="00A61567" w:rsidP="00A61567">
      <w:pPr>
        <w:rPr>
          <w:rFonts w:ascii="Arial" w:hAnsi="Arial" w:cs="Arial"/>
          <w:b/>
          <w:bCs/>
        </w:rPr>
      </w:pPr>
    </w:p>
    <w:p w:rsidR="00A61567" w:rsidRDefault="00A61567" w:rsidP="00A61567">
      <w:pPr>
        <w:rPr>
          <w:rFonts w:ascii="Arial" w:hAnsi="Arial" w:cs="Arial"/>
          <w:b/>
          <w:bCs/>
        </w:rPr>
      </w:pPr>
    </w:p>
    <w:p w:rsidR="00A61567" w:rsidRDefault="00A61567" w:rsidP="00A61567">
      <w:pPr>
        <w:rPr>
          <w:rFonts w:ascii="Arial" w:hAnsi="Arial" w:cs="Arial"/>
          <w:b/>
          <w:bCs/>
        </w:rPr>
      </w:pPr>
    </w:p>
    <w:p w:rsidR="00A61567" w:rsidRDefault="00A61567" w:rsidP="00A61567">
      <w:pPr>
        <w:rPr>
          <w:rFonts w:ascii="Arial" w:hAnsi="Arial" w:cs="Arial"/>
          <w:b/>
          <w:bCs/>
        </w:rPr>
      </w:pPr>
    </w:p>
    <w:p w:rsidR="00A61567" w:rsidRDefault="00A61567" w:rsidP="00A61567">
      <w:pPr>
        <w:rPr>
          <w:rFonts w:ascii="Arial" w:hAnsi="Arial" w:cs="Arial"/>
          <w:b/>
          <w:bCs/>
        </w:rPr>
      </w:pPr>
    </w:p>
    <w:p w:rsidR="00A61567" w:rsidRDefault="00A61567" w:rsidP="00A61567">
      <w:pPr>
        <w:rPr>
          <w:rFonts w:ascii="Arial" w:hAnsi="Arial" w:cs="Arial"/>
          <w:b/>
          <w:bCs/>
        </w:rPr>
      </w:pPr>
    </w:p>
    <w:p w:rsidR="00A61567" w:rsidRDefault="00A61567" w:rsidP="00A61567">
      <w:pPr>
        <w:rPr>
          <w:rFonts w:ascii="Arial" w:hAnsi="Arial" w:cs="Arial"/>
          <w:b/>
          <w:bCs/>
        </w:rPr>
      </w:pPr>
    </w:p>
    <w:p w:rsidR="00A61567" w:rsidRDefault="00A61567" w:rsidP="00A61567">
      <w:pPr>
        <w:rPr>
          <w:rFonts w:ascii="Arial" w:hAnsi="Arial" w:cs="Arial"/>
          <w:b/>
          <w:bCs/>
        </w:rPr>
      </w:pPr>
    </w:p>
    <w:p w:rsidR="00A61567" w:rsidRDefault="00A61567" w:rsidP="00A61567">
      <w:pPr>
        <w:rPr>
          <w:rFonts w:ascii="Arial" w:hAnsi="Arial" w:cs="Arial"/>
          <w:b/>
          <w:bCs/>
        </w:rPr>
      </w:pPr>
    </w:p>
    <w:p w:rsidR="00A61567" w:rsidRDefault="00A61567" w:rsidP="00A61567">
      <w:pPr>
        <w:rPr>
          <w:rFonts w:ascii="Arial" w:hAnsi="Arial" w:cs="Arial"/>
          <w:b/>
          <w:bCs/>
        </w:rPr>
      </w:pPr>
    </w:p>
    <w:p w:rsidR="00A61567" w:rsidRDefault="00A61567" w:rsidP="00A61567">
      <w:pPr>
        <w:rPr>
          <w:rFonts w:ascii="Arial" w:hAnsi="Arial" w:cs="Arial"/>
          <w:b/>
          <w:bCs/>
        </w:rPr>
      </w:pPr>
    </w:p>
    <w:p w:rsidR="00A61567" w:rsidRDefault="00A61567">
      <w:pPr>
        <w:rPr>
          <w:rFonts w:ascii="Arial" w:hAnsi="Arial" w:cs="Arial"/>
          <w:b/>
          <w:bCs/>
        </w:rPr>
      </w:pPr>
    </w:p>
    <w:p w:rsidR="00A61567" w:rsidRPr="00870272" w:rsidRDefault="00A61567" w:rsidP="00A61567">
      <w:pPr>
        <w:rPr>
          <w:rFonts w:ascii="Arial" w:hAnsi="Arial" w:cs="Arial"/>
          <w:b/>
          <w:bCs/>
        </w:rPr>
      </w:pPr>
      <w:r>
        <w:rPr>
          <w:rFonts w:ascii="Arial" w:hAnsi="Arial" w:cs="Arial"/>
          <w:b/>
          <w:bCs/>
        </w:rPr>
        <w:t>PIPE CLASS : AN01</w:t>
      </w:r>
    </w:p>
    <w:p w:rsidR="00A61567" w:rsidRDefault="00A61567" w:rsidP="00A61567">
      <w:pPr>
        <w:rPr>
          <w:rFonts w:ascii="Arial" w:hAnsi="Arial" w:cs="Arial"/>
        </w:rPr>
      </w:pPr>
    </w:p>
    <w:tbl>
      <w:tblPr>
        <w:tblW w:w="3984" w:type="dxa"/>
        <w:jc w:val="center"/>
        <w:tblLayout w:type="fixed"/>
        <w:tblLook w:val="04A0" w:firstRow="1" w:lastRow="0" w:firstColumn="1" w:lastColumn="0" w:noHBand="0" w:noVBand="1"/>
      </w:tblPr>
      <w:tblGrid>
        <w:gridCol w:w="453"/>
        <w:gridCol w:w="350"/>
        <w:gridCol w:w="350"/>
        <w:gridCol w:w="350"/>
        <w:gridCol w:w="310"/>
        <w:gridCol w:w="310"/>
        <w:gridCol w:w="310"/>
        <w:gridCol w:w="450"/>
        <w:gridCol w:w="330"/>
        <w:gridCol w:w="388"/>
        <w:gridCol w:w="383"/>
      </w:tblGrid>
      <w:tr w:rsidR="00A61567" w:rsidRPr="00E06EC7" w:rsidTr="00A61567">
        <w:trPr>
          <w:trHeight w:val="240"/>
          <w:jc w:val="center"/>
        </w:trPr>
        <w:tc>
          <w:tcPr>
            <w:tcW w:w="453" w:type="dxa"/>
            <w:tcBorders>
              <w:top w:val="single" w:sz="4" w:space="0" w:color="auto"/>
              <w:left w:val="single" w:sz="4" w:space="0" w:color="auto"/>
              <w:bottom w:val="single" w:sz="4" w:space="0" w:color="auto"/>
              <w:right w:val="single" w:sz="12" w:space="0" w:color="auto"/>
            </w:tcBorders>
            <w:noWrap/>
            <w:vAlign w:val="bottom"/>
            <w:hideMark/>
          </w:tcPr>
          <w:p w:rsidR="00A61567" w:rsidRPr="00112A62" w:rsidRDefault="00A61567" w:rsidP="00A61567">
            <w:pPr>
              <w:jc w:val="center"/>
              <w:rPr>
                <w:rFonts w:ascii="Arial" w:hAnsi="Arial" w:cs="Arial"/>
                <w:b/>
                <w:bCs/>
                <w:color w:val="000000"/>
                <w:sz w:val="12"/>
                <w:szCs w:val="12"/>
              </w:rPr>
            </w:pPr>
            <w:r w:rsidRPr="00112A62">
              <w:rPr>
                <w:b/>
                <w:bCs/>
                <w:noProof/>
              </w:rPr>
              <mc:AlternateContent>
                <mc:Choice Requires="wps">
                  <w:drawing>
                    <wp:anchor distT="0" distB="0" distL="114300" distR="114300" simplePos="0" relativeHeight="251669504" behindDoc="0" locked="0" layoutInCell="1" allowOverlap="1" wp14:anchorId="19BFA818" wp14:editId="68A0613B">
                      <wp:simplePos x="0" y="0"/>
                      <wp:positionH relativeFrom="column">
                        <wp:posOffset>-484505</wp:posOffset>
                      </wp:positionH>
                      <wp:positionV relativeFrom="paragraph">
                        <wp:posOffset>22225</wp:posOffset>
                      </wp:positionV>
                      <wp:extent cx="307340" cy="7721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772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02E2" w:rsidRDefault="00D702E2" w:rsidP="00A61567">
                                  <w:pPr>
                                    <w:jc w:val="center"/>
                                    <w:rPr>
                                      <w:b/>
                                      <w:bCs/>
                                      <w:color w:val="FF0000"/>
                                    </w:rPr>
                                  </w:pPr>
                                  <w:r>
                                    <w:rPr>
                                      <w:b/>
                                      <w:bCs/>
                                      <w:sz w:val="18"/>
                                      <w:szCs w:val="18"/>
                                    </w:rPr>
                                    <w:t>BRANCH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BFA818" id="_x0000_t202" coordsize="21600,21600" o:spt="202" path="m,l,21600r21600,l21600,xe">
                      <v:stroke joinstyle="miter"/>
                      <v:path gradientshapeok="t" o:connecttype="rect"/>
                    </v:shapetype>
                    <v:shape id="Text Box 12" o:spid="_x0000_s1028" type="#_x0000_t202" style="position:absolute;left:0;text-align:left;margin-left:-38.15pt;margin-top:1.75pt;width:24.2pt;height:6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" stroked="f">
                      <v:textbox style="layout-flow:vertical;mso-layout-flow-alt:bottom-to-top">
                        <w:txbxContent>
                          <w:p w:rsidR="00D702E2" w:rsidRDefault="00D702E2" w:rsidP="00A61567">
                            <w:pPr>
                              <w:jc w:val="center"/>
                              <w:rPr>
                                <w:b/>
                                <w:bCs/>
                                <w:color w:val="FF0000"/>
                              </w:rPr>
                            </w:pPr>
                            <w:r>
                              <w:rPr>
                                <w:b/>
                                <w:bCs/>
                                <w:sz w:val="18"/>
                                <w:szCs w:val="18"/>
                              </w:rPr>
                              <w:t>BRANCH</w:t>
                            </w:r>
                          </w:p>
                        </w:txbxContent>
                      </v:textbox>
                    </v:shape>
                  </w:pict>
                </mc:Fallback>
              </mc:AlternateContent>
            </w:r>
            <w:r w:rsidRPr="00112A62">
              <w:rPr>
                <w:rFonts w:ascii="Arial" w:hAnsi="Arial" w:cs="Arial"/>
                <w:b/>
                <w:bCs/>
                <w:color w:val="000000"/>
                <w:sz w:val="12"/>
                <w:szCs w:val="12"/>
              </w:rPr>
              <w:t>10</w:t>
            </w:r>
          </w:p>
        </w:tc>
        <w:tc>
          <w:tcPr>
            <w:tcW w:w="350" w:type="dxa"/>
            <w:tcBorders>
              <w:top w:val="single" w:sz="4" w:space="0" w:color="auto"/>
              <w:left w:val="nil"/>
              <w:bottom w:val="single" w:sz="12" w:space="0" w:color="auto"/>
              <w:right w:val="single" w:sz="8" w:space="0" w:color="auto"/>
            </w:tcBorders>
            <w:shd w:val="clear" w:color="auto" w:fill="D9D9D9"/>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50" w:type="dxa"/>
            <w:tcBorders>
              <w:top w:val="nil"/>
              <w:left w:val="single" w:sz="4" w:space="0" w:color="auto"/>
              <w:bottom w:val="single" w:sz="8" w:space="0" w:color="auto"/>
              <w:right w:val="nil"/>
            </w:tcBorders>
            <w:shd w:val="clear" w:color="auto" w:fill="FFFFFF"/>
            <w:noWrap/>
            <w:vAlign w:val="center"/>
          </w:tcPr>
          <w:p w:rsidR="00A61567" w:rsidRPr="00E06EC7" w:rsidRDefault="00A61567" w:rsidP="00A61567">
            <w:pPr>
              <w:jc w:val="center"/>
              <w:rPr>
                <w:rFonts w:ascii="Arial" w:hAnsi="Arial" w:cs="Arial"/>
                <w:color w:val="000000"/>
                <w:sz w:val="14"/>
                <w:szCs w:val="14"/>
              </w:rPr>
            </w:pPr>
          </w:p>
        </w:tc>
        <w:tc>
          <w:tcPr>
            <w:tcW w:w="350" w:type="dxa"/>
            <w:noWrap/>
            <w:vAlign w:val="center"/>
          </w:tcPr>
          <w:p w:rsidR="00A61567" w:rsidRPr="00E06EC7" w:rsidRDefault="00A61567" w:rsidP="00A61567">
            <w:pPr>
              <w:jc w:val="center"/>
              <w:rPr>
                <w:rFonts w:ascii="Arial" w:hAnsi="Arial" w:cs="Arial"/>
                <w:color w:val="000000"/>
                <w:sz w:val="14"/>
                <w:szCs w:val="14"/>
              </w:rPr>
            </w:pPr>
          </w:p>
        </w:tc>
        <w:tc>
          <w:tcPr>
            <w:tcW w:w="310" w:type="dxa"/>
            <w:noWrap/>
            <w:vAlign w:val="center"/>
          </w:tcPr>
          <w:p w:rsidR="00A61567" w:rsidRPr="00E06EC7" w:rsidRDefault="00A61567" w:rsidP="00A61567">
            <w:pPr>
              <w:jc w:val="center"/>
              <w:rPr>
                <w:rFonts w:ascii="Arial" w:hAnsi="Arial" w:cs="Arial"/>
                <w:color w:val="000000"/>
                <w:sz w:val="14"/>
                <w:szCs w:val="14"/>
              </w:rPr>
            </w:pPr>
          </w:p>
        </w:tc>
        <w:tc>
          <w:tcPr>
            <w:tcW w:w="310" w:type="dxa"/>
            <w:noWrap/>
            <w:vAlign w:val="center"/>
          </w:tcPr>
          <w:p w:rsidR="00A61567" w:rsidRPr="00E06EC7" w:rsidRDefault="00A61567" w:rsidP="00A61567">
            <w:pPr>
              <w:jc w:val="center"/>
              <w:rPr>
                <w:rFonts w:ascii="Arial" w:hAnsi="Arial" w:cs="Arial"/>
                <w:color w:val="000000"/>
                <w:sz w:val="14"/>
                <w:szCs w:val="14"/>
              </w:rPr>
            </w:pPr>
          </w:p>
        </w:tc>
        <w:tc>
          <w:tcPr>
            <w:tcW w:w="310" w:type="dxa"/>
            <w:noWrap/>
            <w:vAlign w:val="center"/>
          </w:tcPr>
          <w:p w:rsidR="00A61567" w:rsidRPr="00E06EC7" w:rsidRDefault="00A61567" w:rsidP="00A61567">
            <w:pPr>
              <w:jc w:val="center"/>
              <w:rPr>
                <w:rFonts w:ascii="Arial" w:hAnsi="Arial" w:cs="Arial"/>
                <w:color w:val="000000"/>
                <w:sz w:val="14"/>
                <w:szCs w:val="14"/>
              </w:rPr>
            </w:pPr>
          </w:p>
        </w:tc>
        <w:tc>
          <w:tcPr>
            <w:tcW w:w="450" w:type="dxa"/>
            <w:noWrap/>
            <w:vAlign w:val="center"/>
          </w:tcPr>
          <w:p w:rsidR="00A61567" w:rsidRPr="00E06EC7" w:rsidRDefault="00A61567" w:rsidP="00A61567">
            <w:pPr>
              <w:jc w:val="center"/>
              <w:rPr>
                <w:rFonts w:ascii="Arial" w:hAnsi="Arial" w:cs="Arial"/>
                <w:color w:val="000000"/>
                <w:sz w:val="14"/>
                <w:szCs w:val="14"/>
              </w:rPr>
            </w:pPr>
          </w:p>
        </w:tc>
        <w:tc>
          <w:tcPr>
            <w:tcW w:w="330" w:type="dxa"/>
            <w:noWrap/>
            <w:vAlign w:val="center"/>
          </w:tcPr>
          <w:p w:rsidR="00A61567" w:rsidRPr="00E06EC7" w:rsidRDefault="00A61567" w:rsidP="00A61567">
            <w:pPr>
              <w:jc w:val="center"/>
              <w:rPr>
                <w:rFonts w:ascii="Arial" w:hAnsi="Arial" w:cs="Arial"/>
                <w:color w:val="000000"/>
                <w:sz w:val="14"/>
                <w:szCs w:val="14"/>
              </w:rPr>
            </w:pPr>
          </w:p>
        </w:tc>
        <w:tc>
          <w:tcPr>
            <w:tcW w:w="388" w:type="dxa"/>
            <w:noWrap/>
            <w:vAlign w:val="center"/>
          </w:tcPr>
          <w:p w:rsidR="00A61567" w:rsidRPr="00E06EC7" w:rsidRDefault="00A61567" w:rsidP="00A61567">
            <w:pPr>
              <w:jc w:val="center"/>
              <w:rPr>
                <w:rFonts w:ascii="Arial" w:hAnsi="Arial" w:cs="Arial"/>
                <w:color w:val="000000"/>
                <w:sz w:val="14"/>
                <w:szCs w:val="14"/>
              </w:rPr>
            </w:pPr>
          </w:p>
        </w:tc>
        <w:tc>
          <w:tcPr>
            <w:tcW w:w="383" w:type="dxa"/>
            <w:noWrap/>
            <w:vAlign w:val="center"/>
          </w:tcPr>
          <w:p w:rsidR="00A61567" w:rsidRPr="00E06EC7" w:rsidRDefault="00A61567" w:rsidP="00A61567">
            <w:pPr>
              <w:jc w:val="center"/>
              <w:rPr>
                <w:rFonts w:ascii="Arial" w:hAnsi="Arial" w:cs="Arial"/>
                <w:color w:val="000000"/>
                <w:sz w:val="14"/>
                <w:szCs w:val="14"/>
              </w:rPr>
            </w:pPr>
          </w:p>
        </w:tc>
      </w:tr>
      <w:tr w:rsidR="00A61567"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A61567" w:rsidRPr="00112A62" w:rsidRDefault="00A61567" w:rsidP="00A61567">
            <w:pPr>
              <w:jc w:val="center"/>
              <w:rPr>
                <w:rFonts w:ascii="Arial" w:hAnsi="Arial" w:cs="Arial"/>
                <w:b/>
                <w:bCs/>
                <w:color w:val="000000"/>
                <w:sz w:val="12"/>
                <w:szCs w:val="12"/>
              </w:rPr>
            </w:pPr>
            <w:r w:rsidRPr="00112A62">
              <w:rPr>
                <w:rFonts w:ascii="Arial" w:hAnsi="Arial" w:cs="Arial"/>
                <w:b/>
                <w:bCs/>
                <w:color w:val="000000"/>
                <w:sz w:val="12"/>
                <w:szCs w:val="12"/>
              </w:rPr>
              <w:t>8</w:t>
            </w:r>
          </w:p>
        </w:tc>
        <w:tc>
          <w:tcPr>
            <w:tcW w:w="350" w:type="dxa"/>
            <w:tcBorders>
              <w:top w:val="nil"/>
              <w:left w:val="nil"/>
              <w:bottom w:val="single" w:sz="8" w:space="0" w:color="auto"/>
              <w:right w:val="single" w:sz="12" w:space="0" w:color="auto"/>
            </w:tcBorders>
            <w:shd w:val="clear" w:color="auto" w:fill="F2F2F2"/>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8" w:space="0" w:color="auto"/>
              <w:left w:val="single" w:sz="8" w:space="0" w:color="auto"/>
              <w:bottom w:val="single" w:sz="12" w:space="0" w:color="auto"/>
              <w:right w:val="single" w:sz="8" w:space="0" w:color="auto"/>
            </w:tcBorders>
            <w:shd w:val="clear" w:color="auto" w:fill="D9D9D9"/>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50" w:type="dxa"/>
            <w:tcBorders>
              <w:top w:val="nil"/>
              <w:left w:val="single" w:sz="8" w:space="0" w:color="auto"/>
              <w:bottom w:val="single" w:sz="8" w:space="0" w:color="auto"/>
              <w:right w:val="nil"/>
            </w:tcBorders>
            <w:noWrap/>
            <w:vAlign w:val="center"/>
          </w:tcPr>
          <w:p w:rsidR="00A61567" w:rsidRPr="00E06EC7" w:rsidRDefault="00A61567" w:rsidP="00A61567">
            <w:pPr>
              <w:jc w:val="center"/>
              <w:rPr>
                <w:rFonts w:ascii="Arial" w:hAnsi="Arial" w:cs="Arial"/>
                <w:color w:val="000000"/>
                <w:sz w:val="14"/>
                <w:szCs w:val="14"/>
              </w:rPr>
            </w:pPr>
          </w:p>
        </w:tc>
        <w:tc>
          <w:tcPr>
            <w:tcW w:w="310" w:type="dxa"/>
            <w:noWrap/>
            <w:vAlign w:val="center"/>
          </w:tcPr>
          <w:p w:rsidR="00A61567" w:rsidRPr="00E06EC7" w:rsidRDefault="00A61567" w:rsidP="00A61567">
            <w:pPr>
              <w:jc w:val="center"/>
              <w:rPr>
                <w:rFonts w:ascii="Arial" w:hAnsi="Arial" w:cs="Arial"/>
                <w:color w:val="000000"/>
                <w:sz w:val="14"/>
                <w:szCs w:val="14"/>
              </w:rPr>
            </w:pPr>
          </w:p>
        </w:tc>
        <w:tc>
          <w:tcPr>
            <w:tcW w:w="310" w:type="dxa"/>
            <w:noWrap/>
            <w:vAlign w:val="center"/>
          </w:tcPr>
          <w:p w:rsidR="00A61567" w:rsidRPr="00E06EC7" w:rsidRDefault="00A61567" w:rsidP="00A61567">
            <w:pPr>
              <w:jc w:val="center"/>
              <w:rPr>
                <w:rFonts w:ascii="Arial" w:hAnsi="Arial" w:cs="Arial"/>
                <w:color w:val="000000"/>
                <w:sz w:val="14"/>
                <w:szCs w:val="14"/>
              </w:rPr>
            </w:pPr>
          </w:p>
        </w:tc>
        <w:tc>
          <w:tcPr>
            <w:tcW w:w="310" w:type="dxa"/>
            <w:noWrap/>
            <w:vAlign w:val="center"/>
          </w:tcPr>
          <w:p w:rsidR="00A61567" w:rsidRPr="00E06EC7" w:rsidRDefault="00A61567" w:rsidP="00A61567">
            <w:pPr>
              <w:jc w:val="center"/>
              <w:rPr>
                <w:rFonts w:ascii="Arial" w:hAnsi="Arial" w:cs="Arial"/>
                <w:color w:val="000000"/>
                <w:sz w:val="14"/>
                <w:szCs w:val="14"/>
              </w:rPr>
            </w:pPr>
          </w:p>
        </w:tc>
        <w:tc>
          <w:tcPr>
            <w:tcW w:w="450" w:type="dxa"/>
            <w:noWrap/>
            <w:vAlign w:val="center"/>
          </w:tcPr>
          <w:p w:rsidR="00A61567" w:rsidRPr="00E06EC7" w:rsidRDefault="00A61567" w:rsidP="00A61567">
            <w:pPr>
              <w:jc w:val="center"/>
              <w:rPr>
                <w:rFonts w:ascii="Arial" w:hAnsi="Arial" w:cs="Arial"/>
                <w:color w:val="000000"/>
                <w:sz w:val="14"/>
                <w:szCs w:val="14"/>
              </w:rPr>
            </w:pPr>
          </w:p>
        </w:tc>
        <w:tc>
          <w:tcPr>
            <w:tcW w:w="330" w:type="dxa"/>
            <w:noWrap/>
            <w:vAlign w:val="center"/>
          </w:tcPr>
          <w:p w:rsidR="00A61567" w:rsidRPr="00E06EC7" w:rsidRDefault="00A61567" w:rsidP="00A61567">
            <w:pPr>
              <w:jc w:val="center"/>
              <w:rPr>
                <w:rFonts w:ascii="Arial" w:hAnsi="Arial" w:cs="Arial"/>
                <w:color w:val="000000"/>
                <w:sz w:val="14"/>
                <w:szCs w:val="14"/>
              </w:rPr>
            </w:pPr>
          </w:p>
        </w:tc>
        <w:tc>
          <w:tcPr>
            <w:tcW w:w="388" w:type="dxa"/>
            <w:noWrap/>
            <w:vAlign w:val="center"/>
          </w:tcPr>
          <w:p w:rsidR="00A61567" w:rsidRPr="00E06EC7" w:rsidRDefault="00A61567" w:rsidP="00A61567">
            <w:pPr>
              <w:jc w:val="center"/>
              <w:rPr>
                <w:rFonts w:ascii="Arial" w:hAnsi="Arial" w:cs="Arial"/>
                <w:color w:val="000000"/>
                <w:sz w:val="14"/>
                <w:szCs w:val="14"/>
              </w:rPr>
            </w:pPr>
          </w:p>
        </w:tc>
        <w:tc>
          <w:tcPr>
            <w:tcW w:w="383" w:type="dxa"/>
            <w:noWrap/>
            <w:vAlign w:val="center"/>
          </w:tcPr>
          <w:p w:rsidR="00A61567" w:rsidRPr="00E06EC7" w:rsidRDefault="00A61567" w:rsidP="00A61567">
            <w:pPr>
              <w:jc w:val="center"/>
              <w:rPr>
                <w:rFonts w:ascii="Arial" w:hAnsi="Arial" w:cs="Arial"/>
                <w:color w:val="000000"/>
                <w:sz w:val="14"/>
                <w:szCs w:val="14"/>
              </w:rPr>
            </w:pPr>
          </w:p>
        </w:tc>
      </w:tr>
      <w:tr w:rsidR="00A61567"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A61567" w:rsidRPr="00112A62" w:rsidRDefault="00A61567" w:rsidP="00A61567">
            <w:pPr>
              <w:jc w:val="center"/>
              <w:rPr>
                <w:rFonts w:ascii="Arial" w:hAnsi="Arial" w:cs="Arial"/>
                <w:b/>
                <w:bCs/>
                <w:color w:val="000000"/>
                <w:sz w:val="12"/>
                <w:szCs w:val="12"/>
              </w:rPr>
            </w:pPr>
            <w:r w:rsidRPr="00112A62">
              <w:rPr>
                <w:rFonts w:ascii="Arial" w:hAnsi="Arial" w:cs="Arial"/>
                <w:b/>
                <w:bCs/>
                <w:color w:val="000000"/>
                <w:sz w:val="12"/>
                <w:szCs w:val="12"/>
              </w:rPr>
              <w:t>6</w:t>
            </w:r>
          </w:p>
        </w:tc>
        <w:tc>
          <w:tcPr>
            <w:tcW w:w="35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12" w:space="0" w:color="auto"/>
              <w:left w:val="single" w:sz="8" w:space="0" w:color="auto"/>
              <w:bottom w:val="single" w:sz="4" w:space="0" w:color="auto"/>
              <w:right w:val="single" w:sz="12" w:space="0" w:color="auto"/>
            </w:tcBorders>
            <w:shd w:val="clear" w:color="auto" w:fill="F2F2F2"/>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10" w:type="dxa"/>
            <w:tcBorders>
              <w:top w:val="nil"/>
              <w:left w:val="single" w:sz="8" w:space="0" w:color="auto"/>
              <w:bottom w:val="single" w:sz="8" w:space="0" w:color="auto"/>
              <w:right w:val="nil"/>
            </w:tcBorders>
            <w:noWrap/>
            <w:vAlign w:val="center"/>
          </w:tcPr>
          <w:p w:rsidR="00A61567" w:rsidRPr="00E06EC7" w:rsidRDefault="00A61567" w:rsidP="00A61567">
            <w:pPr>
              <w:jc w:val="center"/>
              <w:rPr>
                <w:rFonts w:ascii="Arial" w:hAnsi="Arial" w:cs="Arial"/>
                <w:color w:val="000000"/>
                <w:sz w:val="14"/>
                <w:szCs w:val="14"/>
              </w:rPr>
            </w:pPr>
          </w:p>
        </w:tc>
        <w:tc>
          <w:tcPr>
            <w:tcW w:w="310" w:type="dxa"/>
            <w:noWrap/>
            <w:vAlign w:val="center"/>
          </w:tcPr>
          <w:p w:rsidR="00A61567" w:rsidRPr="00E06EC7" w:rsidRDefault="00A61567" w:rsidP="00A61567">
            <w:pPr>
              <w:jc w:val="center"/>
              <w:rPr>
                <w:rFonts w:ascii="Arial" w:hAnsi="Arial" w:cs="Arial"/>
                <w:color w:val="000000"/>
                <w:sz w:val="14"/>
                <w:szCs w:val="14"/>
              </w:rPr>
            </w:pPr>
          </w:p>
        </w:tc>
        <w:tc>
          <w:tcPr>
            <w:tcW w:w="310" w:type="dxa"/>
            <w:noWrap/>
            <w:vAlign w:val="center"/>
          </w:tcPr>
          <w:p w:rsidR="00A61567" w:rsidRPr="00E06EC7" w:rsidRDefault="00A61567" w:rsidP="00A61567">
            <w:pPr>
              <w:jc w:val="center"/>
              <w:rPr>
                <w:rFonts w:ascii="Arial" w:hAnsi="Arial" w:cs="Arial"/>
                <w:color w:val="000000"/>
                <w:sz w:val="14"/>
                <w:szCs w:val="14"/>
              </w:rPr>
            </w:pPr>
          </w:p>
        </w:tc>
        <w:tc>
          <w:tcPr>
            <w:tcW w:w="450" w:type="dxa"/>
            <w:noWrap/>
            <w:vAlign w:val="center"/>
          </w:tcPr>
          <w:p w:rsidR="00A61567" w:rsidRPr="00E06EC7" w:rsidRDefault="00A61567" w:rsidP="00A61567">
            <w:pPr>
              <w:jc w:val="center"/>
              <w:rPr>
                <w:rFonts w:ascii="Arial" w:hAnsi="Arial" w:cs="Arial"/>
                <w:color w:val="000000"/>
                <w:sz w:val="14"/>
                <w:szCs w:val="14"/>
              </w:rPr>
            </w:pPr>
          </w:p>
        </w:tc>
        <w:tc>
          <w:tcPr>
            <w:tcW w:w="330" w:type="dxa"/>
            <w:noWrap/>
            <w:vAlign w:val="center"/>
          </w:tcPr>
          <w:p w:rsidR="00A61567" w:rsidRPr="00E06EC7" w:rsidRDefault="00A61567" w:rsidP="00A61567">
            <w:pPr>
              <w:jc w:val="center"/>
              <w:rPr>
                <w:rFonts w:ascii="Arial" w:hAnsi="Arial" w:cs="Arial"/>
                <w:color w:val="000000"/>
                <w:sz w:val="14"/>
                <w:szCs w:val="14"/>
              </w:rPr>
            </w:pPr>
          </w:p>
        </w:tc>
        <w:tc>
          <w:tcPr>
            <w:tcW w:w="388" w:type="dxa"/>
            <w:noWrap/>
            <w:vAlign w:val="center"/>
          </w:tcPr>
          <w:p w:rsidR="00A61567" w:rsidRPr="00E06EC7" w:rsidRDefault="00A61567" w:rsidP="00A61567">
            <w:pPr>
              <w:jc w:val="center"/>
              <w:rPr>
                <w:rFonts w:ascii="Arial" w:hAnsi="Arial" w:cs="Arial"/>
                <w:color w:val="000000"/>
                <w:sz w:val="14"/>
                <w:szCs w:val="14"/>
              </w:rPr>
            </w:pPr>
          </w:p>
        </w:tc>
        <w:tc>
          <w:tcPr>
            <w:tcW w:w="383" w:type="dxa"/>
            <w:noWrap/>
            <w:vAlign w:val="center"/>
          </w:tcPr>
          <w:p w:rsidR="00A61567" w:rsidRPr="00E06EC7" w:rsidRDefault="00A61567" w:rsidP="00A61567">
            <w:pPr>
              <w:jc w:val="center"/>
              <w:rPr>
                <w:rFonts w:ascii="Arial" w:hAnsi="Arial" w:cs="Arial"/>
                <w:color w:val="000000"/>
                <w:sz w:val="14"/>
                <w:szCs w:val="14"/>
              </w:rPr>
            </w:pPr>
          </w:p>
        </w:tc>
      </w:tr>
      <w:tr w:rsidR="00A61567"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A61567" w:rsidRPr="00112A62" w:rsidRDefault="00A61567" w:rsidP="00A61567">
            <w:pPr>
              <w:jc w:val="center"/>
              <w:rPr>
                <w:rFonts w:ascii="Arial" w:hAnsi="Arial" w:cs="Arial"/>
                <w:b/>
                <w:bCs/>
                <w:color w:val="000000"/>
                <w:sz w:val="12"/>
                <w:szCs w:val="12"/>
              </w:rPr>
            </w:pPr>
            <w:r w:rsidRPr="00112A62">
              <w:rPr>
                <w:rFonts w:ascii="Arial" w:hAnsi="Arial" w:cs="Arial"/>
                <w:b/>
                <w:bCs/>
                <w:color w:val="000000"/>
                <w:sz w:val="12"/>
                <w:szCs w:val="12"/>
              </w:rPr>
              <w:t>4</w:t>
            </w:r>
          </w:p>
        </w:tc>
        <w:tc>
          <w:tcPr>
            <w:tcW w:w="350" w:type="dxa"/>
            <w:tcBorders>
              <w:top w:val="nil"/>
              <w:left w:val="single" w:sz="12" w:space="0" w:color="auto"/>
              <w:bottom w:val="single" w:sz="12" w:space="0" w:color="auto"/>
              <w:right w:val="single" w:sz="8" w:space="0" w:color="auto"/>
            </w:tcBorders>
            <w:shd w:val="clear" w:color="auto" w:fill="F2F2F2"/>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nil"/>
              <w:left w:val="nil"/>
              <w:bottom w:val="single" w:sz="12" w:space="0" w:color="auto"/>
              <w:right w:val="nil"/>
            </w:tcBorders>
            <w:shd w:val="clear" w:color="auto" w:fill="F2F2F2"/>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12" w:space="0" w:color="auto"/>
              <w:left w:val="single" w:sz="4" w:space="0" w:color="auto"/>
              <w:bottom w:val="single" w:sz="4" w:space="0" w:color="auto"/>
              <w:right w:val="single" w:sz="12" w:space="0" w:color="auto"/>
            </w:tcBorders>
            <w:shd w:val="clear" w:color="auto" w:fill="F2F2F2"/>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10" w:type="dxa"/>
            <w:tcBorders>
              <w:top w:val="nil"/>
              <w:left w:val="single" w:sz="8" w:space="0" w:color="auto"/>
              <w:bottom w:val="single" w:sz="8" w:space="0" w:color="auto"/>
              <w:right w:val="nil"/>
            </w:tcBorders>
            <w:noWrap/>
            <w:vAlign w:val="center"/>
          </w:tcPr>
          <w:p w:rsidR="00A61567" w:rsidRPr="00E06EC7" w:rsidRDefault="00A61567" w:rsidP="00A61567">
            <w:pPr>
              <w:jc w:val="center"/>
              <w:rPr>
                <w:rFonts w:ascii="Arial" w:hAnsi="Arial" w:cs="Arial"/>
                <w:color w:val="000000"/>
                <w:sz w:val="14"/>
                <w:szCs w:val="14"/>
              </w:rPr>
            </w:pPr>
          </w:p>
        </w:tc>
        <w:tc>
          <w:tcPr>
            <w:tcW w:w="310" w:type="dxa"/>
            <w:noWrap/>
            <w:vAlign w:val="center"/>
          </w:tcPr>
          <w:p w:rsidR="00A61567" w:rsidRPr="00E06EC7" w:rsidRDefault="00A61567" w:rsidP="00A61567">
            <w:pPr>
              <w:jc w:val="center"/>
              <w:rPr>
                <w:rFonts w:ascii="Arial" w:hAnsi="Arial" w:cs="Arial"/>
                <w:color w:val="000000"/>
                <w:sz w:val="14"/>
                <w:szCs w:val="14"/>
              </w:rPr>
            </w:pPr>
          </w:p>
        </w:tc>
        <w:tc>
          <w:tcPr>
            <w:tcW w:w="450" w:type="dxa"/>
            <w:noWrap/>
            <w:vAlign w:val="center"/>
          </w:tcPr>
          <w:p w:rsidR="00A61567" w:rsidRPr="00E06EC7" w:rsidRDefault="00A61567" w:rsidP="00A61567">
            <w:pPr>
              <w:jc w:val="center"/>
              <w:rPr>
                <w:rFonts w:ascii="Arial" w:hAnsi="Arial" w:cs="Arial"/>
                <w:color w:val="000000"/>
                <w:sz w:val="14"/>
                <w:szCs w:val="14"/>
              </w:rPr>
            </w:pPr>
          </w:p>
        </w:tc>
        <w:tc>
          <w:tcPr>
            <w:tcW w:w="330" w:type="dxa"/>
            <w:noWrap/>
            <w:vAlign w:val="center"/>
          </w:tcPr>
          <w:p w:rsidR="00A61567" w:rsidRPr="00E06EC7" w:rsidRDefault="00A61567" w:rsidP="00A61567">
            <w:pPr>
              <w:jc w:val="center"/>
              <w:rPr>
                <w:rFonts w:ascii="Arial" w:hAnsi="Arial" w:cs="Arial"/>
                <w:color w:val="000000"/>
                <w:sz w:val="14"/>
                <w:szCs w:val="14"/>
              </w:rPr>
            </w:pPr>
          </w:p>
        </w:tc>
        <w:tc>
          <w:tcPr>
            <w:tcW w:w="388" w:type="dxa"/>
            <w:noWrap/>
            <w:vAlign w:val="center"/>
          </w:tcPr>
          <w:p w:rsidR="00A61567" w:rsidRPr="00E06EC7" w:rsidRDefault="00A61567" w:rsidP="00A61567">
            <w:pPr>
              <w:jc w:val="center"/>
              <w:rPr>
                <w:rFonts w:ascii="Arial" w:hAnsi="Arial" w:cs="Arial"/>
                <w:color w:val="000000"/>
                <w:sz w:val="14"/>
                <w:szCs w:val="14"/>
              </w:rPr>
            </w:pPr>
          </w:p>
        </w:tc>
        <w:tc>
          <w:tcPr>
            <w:tcW w:w="383" w:type="dxa"/>
            <w:noWrap/>
            <w:vAlign w:val="center"/>
          </w:tcPr>
          <w:p w:rsidR="00A61567" w:rsidRPr="00E06EC7" w:rsidRDefault="00A61567" w:rsidP="00A61567">
            <w:pPr>
              <w:jc w:val="center"/>
              <w:rPr>
                <w:rFonts w:ascii="Arial" w:hAnsi="Arial" w:cs="Arial"/>
                <w:color w:val="000000"/>
                <w:sz w:val="14"/>
                <w:szCs w:val="14"/>
              </w:rPr>
            </w:pPr>
          </w:p>
        </w:tc>
      </w:tr>
      <w:tr w:rsidR="00A61567"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A61567" w:rsidRPr="00112A62" w:rsidRDefault="00A61567" w:rsidP="00A61567">
            <w:pPr>
              <w:jc w:val="center"/>
              <w:rPr>
                <w:rFonts w:ascii="Arial" w:hAnsi="Arial" w:cs="Arial"/>
                <w:b/>
                <w:bCs/>
                <w:color w:val="000000"/>
                <w:sz w:val="12"/>
                <w:szCs w:val="12"/>
              </w:rPr>
            </w:pPr>
            <w:r w:rsidRPr="00112A62">
              <w:rPr>
                <w:rFonts w:ascii="Arial" w:hAnsi="Arial" w:cs="Arial"/>
                <w:b/>
                <w:bCs/>
                <w:color w:val="000000"/>
                <w:sz w:val="12"/>
                <w:szCs w:val="12"/>
              </w:rPr>
              <w:t>3</w:t>
            </w:r>
          </w:p>
        </w:tc>
        <w:tc>
          <w:tcPr>
            <w:tcW w:w="350" w:type="dxa"/>
            <w:tcBorders>
              <w:top w:val="single" w:sz="12" w:space="0" w:color="auto"/>
              <w:left w:val="nil"/>
              <w:bottom w:val="single" w:sz="4" w:space="0" w:color="auto"/>
              <w:right w:val="single" w:sz="4" w:space="0" w:color="auto"/>
            </w:tcBorders>
            <w:shd w:val="clear" w:color="auto" w:fill="BFBFB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single" w:sz="12" w:space="0" w:color="auto"/>
              <w:left w:val="single" w:sz="4" w:space="0" w:color="auto"/>
              <w:bottom w:val="single" w:sz="4" w:space="0" w:color="auto"/>
              <w:right w:val="single" w:sz="12" w:space="0" w:color="auto"/>
            </w:tcBorders>
            <w:shd w:val="clear" w:color="auto" w:fill="BFBFB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nil"/>
              <w:left w:val="single" w:sz="12" w:space="0" w:color="auto"/>
              <w:bottom w:val="single" w:sz="12" w:space="0" w:color="auto"/>
              <w:right w:val="single" w:sz="4" w:space="0" w:color="auto"/>
            </w:tcBorders>
            <w:shd w:val="clear" w:color="auto" w:fill="F2F2F2"/>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12" w:space="0" w:color="auto"/>
              <w:left w:val="nil"/>
              <w:bottom w:val="single" w:sz="4" w:space="0" w:color="auto"/>
              <w:right w:val="single" w:sz="12" w:space="0" w:color="auto"/>
            </w:tcBorders>
            <w:shd w:val="clear" w:color="auto" w:fill="F2F2F2"/>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10" w:type="dxa"/>
            <w:tcBorders>
              <w:top w:val="nil"/>
              <w:left w:val="single" w:sz="8" w:space="0" w:color="auto"/>
              <w:bottom w:val="single" w:sz="8" w:space="0" w:color="auto"/>
              <w:right w:val="nil"/>
            </w:tcBorders>
            <w:noWrap/>
            <w:vAlign w:val="center"/>
          </w:tcPr>
          <w:p w:rsidR="00A61567" w:rsidRPr="00E06EC7" w:rsidRDefault="00A61567" w:rsidP="00A61567">
            <w:pPr>
              <w:jc w:val="center"/>
              <w:rPr>
                <w:rFonts w:ascii="Arial" w:hAnsi="Arial" w:cs="Arial"/>
                <w:color w:val="000000"/>
                <w:sz w:val="14"/>
                <w:szCs w:val="14"/>
              </w:rPr>
            </w:pPr>
          </w:p>
        </w:tc>
        <w:tc>
          <w:tcPr>
            <w:tcW w:w="450" w:type="dxa"/>
            <w:noWrap/>
            <w:vAlign w:val="center"/>
          </w:tcPr>
          <w:p w:rsidR="00A61567" w:rsidRPr="00E06EC7" w:rsidRDefault="00A61567" w:rsidP="00A61567">
            <w:pPr>
              <w:jc w:val="center"/>
              <w:rPr>
                <w:rFonts w:ascii="Arial" w:hAnsi="Arial" w:cs="Arial"/>
                <w:color w:val="000000"/>
                <w:sz w:val="14"/>
                <w:szCs w:val="14"/>
              </w:rPr>
            </w:pPr>
          </w:p>
        </w:tc>
        <w:tc>
          <w:tcPr>
            <w:tcW w:w="330" w:type="dxa"/>
            <w:noWrap/>
            <w:vAlign w:val="center"/>
          </w:tcPr>
          <w:p w:rsidR="00A61567" w:rsidRPr="00E06EC7" w:rsidRDefault="00A61567" w:rsidP="00A61567">
            <w:pPr>
              <w:jc w:val="center"/>
              <w:rPr>
                <w:rFonts w:ascii="Arial" w:hAnsi="Arial" w:cs="Arial"/>
                <w:color w:val="000000"/>
                <w:sz w:val="14"/>
                <w:szCs w:val="14"/>
              </w:rPr>
            </w:pPr>
          </w:p>
        </w:tc>
        <w:tc>
          <w:tcPr>
            <w:tcW w:w="388" w:type="dxa"/>
            <w:noWrap/>
            <w:vAlign w:val="center"/>
          </w:tcPr>
          <w:p w:rsidR="00A61567" w:rsidRPr="00E06EC7" w:rsidRDefault="00A61567" w:rsidP="00A61567">
            <w:pPr>
              <w:jc w:val="center"/>
              <w:rPr>
                <w:rFonts w:ascii="Arial" w:hAnsi="Arial" w:cs="Arial"/>
                <w:color w:val="000000"/>
                <w:sz w:val="14"/>
                <w:szCs w:val="14"/>
              </w:rPr>
            </w:pPr>
          </w:p>
        </w:tc>
        <w:tc>
          <w:tcPr>
            <w:tcW w:w="383" w:type="dxa"/>
            <w:noWrap/>
            <w:vAlign w:val="center"/>
          </w:tcPr>
          <w:p w:rsidR="00A61567" w:rsidRPr="00E06EC7" w:rsidRDefault="00A61567" w:rsidP="00A61567">
            <w:pPr>
              <w:jc w:val="center"/>
              <w:rPr>
                <w:rFonts w:ascii="Arial" w:hAnsi="Arial" w:cs="Arial"/>
                <w:color w:val="000000"/>
                <w:sz w:val="14"/>
                <w:szCs w:val="14"/>
              </w:rPr>
            </w:pPr>
          </w:p>
        </w:tc>
      </w:tr>
      <w:tr w:rsidR="00A61567"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A61567" w:rsidRPr="00112A62" w:rsidRDefault="00A61567" w:rsidP="00A61567">
            <w:pPr>
              <w:jc w:val="center"/>
              <w:rPr>
                <w:rFonts w:ascii="Arial" w:hAnsi="Arial" w:cs="Arial"/>
                <w:b/>
                <w:bCs/>
                <w:color w:val="000000"/>
                <w:sz w:val="12"/>
                <w:szCs w:val="12"/>
              </w:rPr>
            </w:pPr>
            <w:r w:rsidRPr="00112A62">
              <w:rPr>
                <w:rFonts w:ascii="Arial" w:hAnsi="Arial" w:cs="Arial"/>
                <w:b/>
                <w:bCs/>
                <w:color w:val="000000"/>
                <w:sz w:val="12"/>
                <w:szCs w:val="12"/>
              </w:rPr>
              <w:t>2</w:t>
            </w:r>
          </w:p>
        </w:tc>
        <w:tc>
          <w:tcPr>
            <w:tcW w:w="350" w:type="dxa"/>
            <w:tcBorders>
              <w:top w:val="single" w:sz="4" w:space="0" w:color="auto"/>
              <w:left w:val="nil"/>
              <w:bottom w:val="single" w:sz="12" w:space="0" w:color="auto"/>
              <w:right w:val="single" w:sz="4" w:space="0" w:color="auto"/>
            </w:tcBorders>
            <w:shd w:val="clear" w:color="auto" w:fill="BFBFB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nil"/>
              <w:left w:val="nil"/>
              <w:bottom w:val="single" w:sz="12" w:space="0" w:color="auto"/>
              <w:right w:val="single" w:sz="8" w:space="0" w:color="auto"/>
            </w:tcBorders>
            <w:shd w:val="clear" w:color="auto" w:fill="BFBFB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single" w:sz="12" w:space="0" w:color="auto"/>
              <w:left w:val="single" w:sz="8" w:space="0" w:color="auto"/>
              <w:bottom w:val="single" w:sz="12" w:space="0" w:color="auto"/>
              <w:right w:val="single" w:sz="12" w:space="0" w:color="auto"/>
            </w:tcBorders>
            <w:shd w:val="clear" w:color="auto" w:fill="BFBFB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10" w:type="dxa"/>
            <w:tcBorders>
              <w:top w:val="nil"/>
              <w:left w:val="single" w:sz="12" w:space="0" w:color="auto"/>
              <w:bottom w:val="single" w:sz="12" w:space="0" w:color="auto"/>
              <w:right w:val="nil"/>
            </w:tcBorders>
            <w:shd w:val="clear" w:color="auto" w:fill="F2F2F2"/>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12" w:space="0" w:color="auto"/>
              <w:left w:val="single" w:sz="4" w:space="0" w:color="auto"/>
              <w:bottom w:val="single" w:sz="12" w:space="0" w:color="auto"/>
              <w:right w:val="single" w:sz="12" w:space="0" w:color="auto"/>
            </w:tcBorders>
            <w:shd w:val="clear" w:color="auto" w:fill="F2F2F2"/>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8" w:space="0" w:color="auto"/>
              <w:left w:val="single" w:sz="12" w:space="0" w:color="auto"/>
              <w:bottom w:val="single" w:sz="2" w:space="0" w:color="auto"/>
              <w:right w:val="single" w:sz="8" w:space="0" w:color="auto"/>
            </w:tcBorders>
            <w:shd w:val="clear" w:color="auto" w:fill="D9D9D9"/>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450" w:type="dxa"/>
            <w:tcBorders>
              <w:top w:val="nil"/>
              <w:left w:val="single" w:sz="8" w:space="0" w:color="auto"/>
              <w:bottom w:val="single" w:sz="8" w:space="0" w:color="auto"/>
              <w:right w:val="nil"/>
            </w:tcBorders>
            <w:noWrap/>
            <w:vAlign w:val="center"/>
          </w:tcPr>
          <w:p w:rsidR="00A61567" w:rsidRPr="00E06EC7" w:rsidRDefault="00A61567" w:rsidP="00A61567">
            <w:pPr>
              <w:jc w:val="center"/>
              <w:rPr>
                <w:rFonts w:ascii="Arial" w:hAnsi="Arial" w:cs="Arial"/>
                <w:color w:val="000000"/>
                <w:sz w:val="14"/>
                <w:szCs w:val="14"/>
              </w:rPr>
            </w:pPr>
          </w:p>
        </w:tc>
        <w:tc>
          <w:tcPr>
            <w:tcW w:w="330" w:type="dxa"/>
            <w:noWrap/>
            <w:vAlign w:val="center"/>
          </w:tcPr>
          <w:p w:rsidR="00A61567" w:rsidRPr="00E06EC7" w:rsidRDefault="00A61567" w:rsidP="00A61567">
            <w:pPr>
              <w:jc w:val="center"/>
              <w:rPr>
                <w:rFonts w:ascii="Arial" w:hAnsi="Arial" w:cs="Arial"/>
                <w:color w:val="000000"/>
                <w:sz w:val="14"/>
                <w:szCs w:val="14"/>
              </w:rPr>
            </w:pPr>
          </w:p>
        </w:tc>
        <w:tc>
          <w:tcPr>
            <w:tcW w:w="388" w:type="dxa"/>
            <w:noWrap/>
            <w:vAlign w:val="center"/>
          </w:tcPr>
          <w:p w:rsidR="00A61567" w:rsidRPr="00E06EC7" w:rsidRDefault="00A61567" w:rsidP="00A61567">
            <w:pPr>
              <w:jc w:val="center"/>
              <w:rPr>
                <w:rFonts w:ascii="Arial" w:hAnsi="Arial" w:cs="Arial"/>
                <w:color w:val="000000"/>
                <w:sz w:val="14"/>
                <w:szCs w:val="14"/>
              </w:rPr>
            </w:pPr>
          </w:p>
        </w:tc>
        <w:tc>
          <w:tcPr>
            <w:tcW w:w="383" w:type="dxa"/>
            <w:noWrap/>
            <w:vAlign w:val="center"/>
          </w:tcPr>
          <w:p w:rsidR="00A61567" w:rsidRPr="00E06EC7" w:rsidRDefault="00A61567" w:rsidP="00A61567">
            <w:pPr>
              <w:jc w:val="center"/>
              <w:rPr>
                <w:rFonts w:ascii="Arial" w:hAnsi="Arial" w:cs="Arial"/>
                <w:color w:val="000000"/>
                <w:sz w:val="14"/>
                <w:szCs w:val="14"/>
              </w:rPr>
            </w:pPr>
          </w:p>
        </w:tc>
      </w:tr>
      <w:tr w:rsidR="00A61567"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A61567" w:rsidRPr="00112A62" w:rsidRDefault="00A61567" w:rsidP="00A61567">
            <w:pPr>
              <w:jc w:val="center"/>
              <w:rPr>
                <w:rFonts w:ascii="Arial" w:hAnsi="Arial" w:cs="Arial"/>
                <w:b/>
                <w:bCs/>
                <w:color w:val="000000"/>
                <w:sz w:val="12"/>
                <w:szCs w:val="12"/>
              </w:rPr>
            </w:pPr>
            <w:r w:rsidRPr="00112A62">
              <w:rPr>
                <w:rFonts w:ascii="Arial" w:hAnsi="Arial" w:cs="Arial"/>
                <w:b/>
                <w:bCs/>
                <w:color w:val="000000"/>
                <w:sz w:val="12"/>
                <w:szCs w:val="12"/>
              </w:rPr>
              <w:t>11/2</w:t>
            </w:r>
          </w:p>
        </w:tc>
        <w:tc>
          <w:tcPr>
            <w:tcW w:w="350" w:type="dxa"/>
            <w:tcBorders>
              <w:top w:val="single" w:sz="12" w:space="0" w:color="auto"/>
              <w:left w:val="nil"/>
              <w:bottom w:val="single" w:sz="4" w:space="0" w:color="auto"/>
              <w:right w:val="single" w:sz="4"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12" w:space="0" w:color="auto"/>
              <w:left w:val="nil"/>
              <w:bottom w:val="single" w:sz="4" w:space="0" w:color="auto"/>
              <w:right w:val="single" w:sz="4"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12" w:space="0" w:color="auto"/>
              <w:left w:val="nil"/>
              <w:bottom w:val="single" w:sz="4" w:space="0" w:color="auto"/>
              <w:right w:val="single" w:sz="4"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12" w:space="0" w:color="auto"/>
              <w:left w:val="nil"/>
              <w:bottom w:val="single" w:sz="4" w:space="0" w:color="auto"/>
              <w:right w:val="single" w:sz="4"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12" w:space="0" w:color="auto"/>
              <w:left w:val="nil"/>
              <w:bottom w:val="single" w:sz="4" w:space="0" w:color="auto"/>
              <w:right w:val="single" w:sz="2"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12" w:space="0" w:color="auto"/>
              <w:left w:val="single" w:sz="2" w:space="0" w:color="auto"/>
              <w:bottom w:val="single" w:sz="2" w:space="0" w:color="auto"/>
              <w:right w:val="single" w:sz="12" w:space="0" w:color="auto"/>
            </w:tcBorders>
            <w:shd w:val="clear" w:color="auto" w:fill="7F7F7F" w:themeFill="text1" w:themeFillTint="80"/>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30" w:type="dxa"/>
            <w:tcBorders>
              <w:top w:val="nil"/>
              <w:left w:val="single" w:sz="8" w:space="0" w:color="auto"/>
              <w:bottom w:val="single" w:sz="8" w:space="0" w:color="auto"/>
              <w:right w:val="nil"/>
            </w:tcBorders>
            <w:noWrap/>
            <w:vAlign w:val="center"/>
          </w:tcPr>
          <w:p w:rsidR="00A61567" w:rsidRPr="00E06EC7" w:rsidRDefault="00A61567" w:rsidP="00A61567">
            <w:pPr>
              <w:jc w:val="center"/>
              <w:rPr>
                <w:rFonts w:ascii="Arial" w:hAnsi="Arial" w:cs="Arial"/>
                <w:color w:val="000000"/>
                <w:sz w:val="14"/>
                <w:szCs w:val="14"/>
              </w:rPr>
            </w:pPr>
          </w:p>
        </w:tc>
        <w:tc>
          <w:tcPr>
            <w:tcW w:w="388" w:type="dxa"/>
            <w:noWrap/>
            <w:vAlign w:val="center"/>
          </w:tcPr>
          <w:p w:rsidR="00A61567" w:rsidRPr="00E06EC7" w:rsidRDefault="00A61567" w:rsidP="00A61567">
            <w:pPr>
              <w:jc w:val="center"/>
              <w:rPr>
                <w:rFonts w:ascii="Arial" w:hAnsi="Arial" w:cs="Arial"/>
                <w:color w:val="000000"/>
                <w:sz w:val="14"/>
                <w:szCs w:val="14"/>
              </w:rPr>
            </w:pPr>
          </w:p>
        </w:tc>
        <w:tc>
          <w:tcPr>
            <w:tcW w:w="383" w:type="dxa"/>
            <w:noWrap/>
            <w:vAlign w:val="center"/>
          </w:tcPr>
          <w:p w:rsidR="00A61567" w:rsidRPr="00E06EC7" w:rsidRDefault="00A61567" w:rsidP="00A61567">
            <w:pPr>
              <w:jc w:val="center"/>
              <w:rPr>
                <w:rFonts w:ascii="Arial" w:hAnsi="Arial" w:cs="Arial"/>
                <w:color w:val="000000"/>
                <w:sz w:val="14"/>
                <w:szCs w:val="14"/>
              </w:rPr>
            </w:pPr>
          </w:p>
        </w:tc>
      </w:tr>
      <w:tr w:rsidR="00A61567"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A61567" w:rsidRPr="00112A62" w:rsidRDefault="00A61567" w:rsidP="00A61567">
            <w:pPr>
              <w:jc w:val="center"/>
              <w:rPr>
                <w:rFonts w:ascii="Arial" w:hAnsi="Arial" w:cs="Arial"/>
                <w:b/>
                <w:bCs/>
                <w:color w:val="000000"/>
                <w:sz w:val="12"/>
                <w:szCs w:val="12"/>
              </w:rPr>
            </w:pPr>
            <w:r w:rsidRPr="00112A62">
              <w:rPr>
                <w:rFonts w:ascii="Arial" w:hAnsi="Arial" w:cs="Arial"/>
                <w:b/>
                <w:bCs/>
                <w:color w:val="000000"/>
                <w:sz w:val="12"/>
                <w:szCs w:val="12"/>
              </w:rPr>
              <w:t>1</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2" w:space="0" w:color="auto"/>
              <w:left w:val="nil"/>
              <w:bottom w:val="single" w:sz="4" w:space="0" w:color="auto"/>
              <w:right w:val="single" w:sz="12"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12" w:space="0" w:color="auto"/>
              <w:left w:val="single" w:sz="12" w:space="0" w:color="auto"/>
              <w:bottom w:val="nil"/>
              <w:right w:val="single" w:sz="12" w:space="0" w:color="auto"/>
            </w:tcBorders>
            <w:shd w:val="clear" w:color="auto" w:fill="F2F2F2"/>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3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88" w:type="dxa"/>
            <w:tcBorders>
              <w:top w:val="nil"/>
              <w:left w:val="single" w:sz="8" w:space="0" w:color="auto"/>
              <w:bottom w:val="single" w:sz="8" w:space="0" w:color="auto"/>
              <w:right w:val="nil"/>
            </w:tcBorders>
            <w:noWrap/>
            <w:vAlign w:val="center"/>
          </w:tcPr>
          <w:p w:rsidR="00A61567" w:rsidRPr="00E06EC7" w:rsidRDefault="00A61567" w:rsidP="00A61567">
            <w:pPr>
              <w:jc w:val="center"/>
              <w:rPr>
                <w:rFonts w:ascii="Arial" w:hAnsi="Arial" w:cs="Arial"/>
                <w:color w:val="000000"/>
                <w:sz w:val="14"/>
                <w:szCs w:val="14"/>
              </w:rPr>
            </w:pPr>
          </w:p>
        </w:tc>
        <w:tc>
          <w:tcPr>
            <w:tcW w:w="383" w:type="dxa"/>
            <w:noWrap/>
            <w:vAlign w:val="center"/>
          </w:tcPr>
          <w:p w:rsidR="00A61567" w:rsidRPr="00E06EC7" w:rsidRDefault="00A61567" w:rsidP="00A61567">
            <w:pPr>
              <w:jc w:val="center"/>
              <w:rPr>
                <w:rFonts w:ascii="Arial" w:hAnsi="Arial" w:cs="Arial"/>
                <w:color w:val="000000"/>
                <w:sz w:val="14"/>
                <w:szCs w:val="14"/>
              </w:rPr>
            </w:pPr>
          </w:p>
        </w:tc>
      </w:tr>
      <w:tr w:rsidR="00A61567"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A61567" w:rsidRPr="00112A62" w:rsidRDefault="00A61567" w:rsidP="00A61567">
            <w:pPr>
              <w:jc w:val="center"/>
              <w:rPr>
                <w:rFonts w:ascii="Arial" w:hAnsi="Arial" w:cs="Arial"/>
                <w:b/>
                <w:bCs/>
                <w:color w:val="000000"/>
                <w:sz w:val="12"/>
                <w:szCs w:val="12"/>
              </w:rPr>
            </w:pPr>
            <w:r w:rsidRPr="00112A62">
              <w:rPr>
                <w:rFonts w:ascii="Arial" w:hAnsi="Arial" w:cs="Arial"/>
                <w:b/>
                <w:bCs/>
                <w:color w:val="000000"/>
                <w:sz w:val="12"/>
                <w:szCs w:val="12"/>
              </w:rPr>
              <w:t>3/4</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12"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4" w:space="0" w:color="auto"/>
              <w:left w:val="single" w:sz="12" w:space="0" w:color="auto"/>
              <w:bottom w:val="nil"/>
              <w:right w:val="nil"/>
            </w:tcBorders>
            <w:shd w:val="clear" w:color="auto" w:fill="F2F2F2"/>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30" w:type="dxa"/>
            <w:tcBorders>
              <w:top w:val="single" w:sz="12" w:space="0" w:color="auto"/>
              <w:left w:val="single" w:sz="4" w:space="0" w:color="auto"/>
              <w:bottom w:val="single" w:sz="4" w:space="0" w:color="auto"/>
              <w:right w:val="single" w:sz="12" w:space="0" w:color="auto"/>
            </w:tcBorders>
            <w:shd w:val="clear" w:color="auto" w:fill="F2F2F2"/>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88"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83" w:type="dxa"/>
            <w:tcBorders>
              <w:top w:val="nil"/>
              <w:left w:val="single" w:sz="8" w:space="0" w:color="auto"/>
              <w:bottom w:val="single" w:sz="8" w:space="0" w:color="auto"/>
              <w:right w:val="nil"/>
            </w:tcBorders>
            <w:noWrap/>
            <w:vAlign w:val="center"/>
          </w:tcPr>
          <w:p w:rsidR="00A61567" w:rsidRPr="00E06EC7" w:rsidRDefault="00A61567" w:rsidP="00A61567">
            <w:pPr>
              <w:jc w:val="center"/>
              <w:rPr>
                <w:rFonts w:ascii="Arial" w:hAnsi="Arial" w:cs="Arial"/>
                <w:color w:val="000000"/>
                <w:sz w:val="14"/>
                <w:szCs w:val="14"/>
              </w:rPr>
            </w:pPr>
          </w:p>
        </w:tc>
      </w:tr>
      <w:tr w:rsidR="00A61567"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A61567" w:rsidRPr="00112A62" w:rsidRDefault="00A61567" w:rsidP="00A61567">
            <w:pPr>
              <w:jc w:val="center"/>
              <w:rPr>
                <w:rFonts w:ascii="Arial" w:hAnsi="Arial" w:cs="Arial"/>
                <w:b/>
                <w:bCs/>
                <w:color w:val="000000"/>
                <w:sz w:val="12"/>
                <w:szCs w:val="12"/>
              </w:rPr>
            </w:pPr>
            <w:r w:rsidRPr="00112A62">
              <w:rPr>
                <w:rFonts w:ascii="Arial" w:hAnsi="Arial" w:cs="Arial"/>
                <w:b/>
                <w:bCs/>
                <w:color w:val="000000"/>
                <w:sz w:val="12"/>
                <w:szCs w:val="12"/>
              </w:rPr>
              <w:t>1/2</w:t>
            </w:r>
          </w:p>
        </w:tc>
        <w:tc>
          <w:tcPr>
            <w:tcW w:w="350" w:type="dxa"/>
            <w:tcBorders>
              <w:top w:val="single" w:sz="4" w:space="0" w:color="auto"/>
              <w:left w:val="nil"/>
              <w:bottom w:val="single" w:sz="12" w:space="0" w:color="auto"/>
              <w:right w:val="single" w:sz="4"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12" w:space="0" w:color="auto"/>
              <w:right w:val="single" w:sz="4"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12" w:space="0" w:color="auto"/>
              <w:right w:val="single" w:sz="4"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12" w:space="0" w:color="auto"/>
              <w:right w:val="single" w:sz="4"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12" w:space="0" w:color="auto"/>
              <w:right w:val="single" w:sz="4"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12" w:space="0" w:color="auto"/>
              <w:right w:val="single" w:sz="12"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4" w:space="0" w:color="auto"/>
              <w:left w:val="single" w:sz="12" w:space="0" w:color="auto"/>
              <w:bottom w:val="single" w:sz="12" w:space="0" w:color="auto"/>
              <w:right w:val="nil"/>
            </w:tcBorders>
            <w:shd w:val="clear" w:color="auto" w:fill="F2F2F2"/>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30" w:type="dxa"/>
            <w:tcBorders>
              <w:top w:val="nil"/>
              <w:left w:val="single" w:sz="4" w:space="0" w:color="auto"/>
              <w:bottom w:val="single" w:sz="12" w:space="0" w:color="auto"/>
              <w:right w:val="single" w:sz="4" w:space="0" w:color="auto"/>
            </w:tcBorders>
            <w:shd w:val="clear" w:color="auto" w:fill="F2F2F2"/>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88" w:type="dxa"/>
            <w:tcBorders>
              <w:top w:val="single" w:sz="12" w:space="0" w:color="auto"/>
              <w:left w:val="nil"/>
              <w:bottom w:val="single" w:sz="12" w:space="0" w:color="auto"/>
              <w:right w:val="single" w:sz="12" w:space="0" w:color="auto"/>
            </w:tcBorders>
            <w:shd w:val="clear" w:color="auto" w:fill="F2F2F2"/>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83"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T</w:t>
            </w:r>
          </w:p>
        </w:tc>
      </w:tr>
      <w:tr w:rsidR="00A61567" w:rsidRPr="00E06EC7" w:rsidTr="00A61567">
        <w:trPr>
          <w:trHeight w:val="240"/>
          <w:jc w:val="center"/>
        </w:trPr>
        <w:tc>
          <w:tcPr>
            <w:tcW w:w="453" w:type="dxa"/>
            <w:tcBorders>
              <w:top w:val="nil"/>
              <w:left w:val="single" w:sz="4" w:space="0" w:color="auto"/>
              <w:bottom w:val="single" w:sz="4" w:space="0" w:color="auto"/>
              <w:right w:val="single" w:sz="2" w:space="0" w:color="auto"/>
            </w:tcBorders>
            <w:noWrap/>
            <w:vAlign w:val="center"/>
            <w:hideMark/>
          </w:tcPr>
          <w:p w:rsidR="00A61567" w:rsidRPr="00E06EC7" w:rsidRDefault="00A61567" w:rsidP="00A61567">
            <w:pPr>
              <w:jc w:val="center"/>
              <w:rPr>
                <w:rFonts w:ascii="Arial" w:hAnsi="Arial" w:cs="Arial"/>
                <w:b/>
                <w:bCs/>
                <w:color w:val="000000"/>
                <w:sz w:val="12"/>
                <w:szCs w:val="12"/>
              </w:rPr>
            </w:pPr>
            <w:r w:rsidRPr="00E06EC7">
              <w:rPr>
                <w:rFonts w:ascii="Arial" w:hAnsi="Arial" w:cs="Arial"/>
                <w:b/>
                <w:bCs/>
                <w:color w:val="000000"/>
                <w:sz w:val="12"/>
                <w:szCs w:val="12"/>
              </w:rPr>
              <w:t>ND</w:t>
            </w:r>
          </w:p>
        </w:tc>
        <w:tc>
          <w:tcPr>
            <w:tcW w:w="350" w:type="dxa"/>
            <w:tcBorders>
              <w:top w:val="single" w:sz="12" w:space="0" w:color="auto"/>
              <w:left w:val="nil"/>
              <w:bottom w:val="single" w:sz="4" w:space="0" w:color="auto"/>
              <w:right w:val="single" w:sz="4" w:space="0" w:color="auto"/>
            </w:tcBorders>
            <w:noWrap/>
            <w:vAlign w:val="center"/>
            <w:hideMark/>
          </w:tcPr>
          <w:p w:rsidR="00A61567" w:rsidRPr="00112A62" w:rsidRDefault="00A61567" w:rsidP="00A61567">
            <w:pPr>
              <w:jc w:val="center"/>
              <w:rPr>
                <w:rFonts w:ascii="Arial" w:hAnsi="Arial" w:cs="Arial"/>
                <w:b/>
                <w:bCs/>
                <w:color w:val="000000"/>
                <w:sz w:val="12"/>
                <w:szCs w:val="12"/>
              </w:rPr>
            </w:pPr>
            <w:r w:rsidRPr="00112A62">
              <w:rPr>
                <w:rFonts w:ascii="Arial" w:hAnsi="Arial" w:cs="Arial"/>
                <w:b/>
                <w:bCs/>
                <w:color w:val="000000"/>
                <w:sz w:val="12"/>
                <w:szCs w:val="12"/>
              </w:rPr>
              <w:t>10</w:t>
            </w:r>
          </w:p>
        </w:tc>
        <w:tc>
          <w:tcPr>
            <w:tcW w:w="350" w:type="dxa"/>
            <w:tcBorders>
              <w:top w:val="single" w:sz="12" w:space="0" w:color="auto"/>
              <w:left w:val="nil"/>
              <w:bottom w:val="single" w:sz="4" w:space="0" w:color="auto"/>
              <w:right w:val="single" w:sz="4" w:space="0" w:color="auto"/>
            </w:tcBorders>
            <w:noWrap/>
            <w:vAlign w:val="center"/>
            <w:hideMark/>
          </w:tcPr>
          <w:p w:rsidR="00A61567" w:rsidRPr="00112A62" w:rsidRDefault="00A61567" w:rsidP="00A61567">
            <w:pPr>
              <w:jc w:val="center"/>
              <w:rPr>
                <w:rFonts w:ascii="Arial" w:hAnsi="Arial" w:cs="Arial"/>
                <w:b/>
                <w:bCs/>
                <w:color w:val="000000"/>
                <w:sz w:val="12"/>
                <w:szCs w:val="12"/>
              </w:rPr>
            </w:pPr>
            <w:r w:rsidRPr="00112A62">
              <w:rPr>
                <w:rFonts w:ascii="Arial" w:hAnsi="Arial" w:cs="Arial"/>
                <w:b/>
                <w:bCs/>
                <w:color w:val="000000"/>
                <w:sz w:val="12"/>
                <w:szCs w:val="12"/>
              </w:rPr>
              <w:t>8</w:t>
            </w:r>
          </w:p>
        </w:tc>
        <w:tc>
          <w:tcPr>
            <w:tcW w:w="350" w:type="dxa"/>
            <w:tcBorders>
              <w:top w:val="single" w:sz="12" w:space="0" w:color="auto"/>
              <w:left w:val="nil"/>
              <w:bottom w:val="single" w:sz="4" w:space="0" w:color="auto"/>
              <w:right w:val="single" w:sz="4" w:space="0" w:color="auto"/>
            </w:tcBorders>
            <w:noWrap/>
            <w:vAlign w:val="center"/>
            <w:hideMark/>
          </w:tcPr>
          <w:p w:rsidR="00A61567" w:rsidRPr="00112A62" w:rsidRDefault="00A61567" w:rsidP="00A61567">
            <w:pPr>
              <w:jc w:val="center"/>
              <w:rPr>
                <w:rFonts w:ascii="Arial" w:hAnsi="Arial" w:cs="Arial"/>
                <w:b/>
                <w:bCs/>
                <w:color w:val="000000"/>
                <w:sz w:val="12"/>
                <w:szCs w:val="12"/>
              </w:rPr>
            </w:pPr>
            <w:r w:rsidRPr="00112A62">
              <w:rPr>
                <w:rFonts w:ascii="Arial" w:hAnsi="Arial" w:cs="Arial"/>
                <w:b/>
                <w:bCs/>
                <w:color w:val="000000"/>
                <w:sz w:val="12"/>
                <w:szCs w:val="12"/>
              </w:rPr>
              <w:t>6</w:t>
            </w:r>
          </w:p>
        </w:tc>
        <w:tc>
          <w:tcPr>
            <w:tcW w:w="310" w:type="dxa"/>
            <w:tcBorders>
              <w:top w:val="single" w:sz="12" w:space="0" w:color="auto"/>
              <w:left w:val="nil"/>
              <w:bottom w:val="single" w:sz="4" w:space="0" w:color="auto"/>
              <w:right w:val="single" w:sz="4" w:space="0" w:color="auto"/>
            </w:tcBorders>
            <w:noWrap/>
            <w:vAlign w:val="center"/>
            <w:hideMark/>
          </w:tcPr>
          <w:p w:rsidR="00A61567" w:rsidRPr="00112A62" w:rsidRDefault="00A61567" w:rsidP="00A61567">
            <w:pPr>
              <w:jc w:val="center"/>
              <w:rPr>
                <w:rFonts w:ascii="Arial" w:hAnsi="Arial" w:cs="Arial"/>
                <w:b/>
                <w:bCs/>
                <w:color w:val="000000"/>
                <w:sz w:val="12"/>
                <w:szCs w:val="12"/>
              </w:rPr>
            </w:pPr>
            <w:r w:rsidRPr="00112A62">
              <w:rPr>
                <w:rFonts w:ascii="Arial" w:hAnsi="Arial" w:cs="Arial"/>
                <w:b/>
                <w:bCs/>
                <w:color w:val="000000"/>
                <w:sz w:val="12"/>
                <w:szCs w:val="12"/>
              </w:rPr>
              <w:t>4</w:t>
            </w:r>
          </w:p>
        </w:tc>
        <w:tc>
          <w:tcPr>
            <w:tcW w:w="310" w:type="dxa"/>
            <w:tcBorders>
              <w:top w:val="single" w:sz="12" w:space="0" w:color="auto"/>
              <w:left w:val="nil"/>
              <w:bottom w:val="single" w:sz="4" w:space="0" w:color="auto"/>
              <w:right w:val="single" w:sz="4" w:space="0" w:color="auto"/>
            </w:tcBorders>
            <w:noWrap/>
            <w:vAlign w:val="center"/>
            <w:hideMark/>
          </w:tcPr>
          <w:p w:rsidR="00A61567" w:rsidRPr="00112A62" w:rsidRDefault="00A61567" w:rsidP="00A61567">
            <w:pPr>
              <w:jc w:val="center"/>
              <w:rPr>
                <w:rFonts w:ascii="Arial" w:hAnsi="Arial" w:cs="Arial"/>
                <w:b/>
                <w:bCs/>
                <w:color w:val="000000"/>
                <w:sz w:val="12"/>
                <w:szCs w:val="12"/>
              </w:rPr>
            </w:pPr>
            <w:r w:rsidRPr="00112A62">
              <w:rPr>
                <w:rFonts w:ascii="Arial" w:hAnsi="Arial" w:cs="Arial"/>
                <w:b/>
                <w:bCs/>
                <w:color w:val="000000"/>
                <w:sz w:val="12"/>
                <w:szCs w:val="12"/>
              </w:rPr>
              <w:t>3</w:t>
            </w:r>
          </w:p>
        </w:tc>
        <w:tc>
          <w:tcPr>
            <w:tcW w:w="310" w:type="dxa"/>
            <w:tcBorders>
              <w:top w:val="single" w:sz="12" w:space="0" w:color="auto"/>
              <w:left w:val="nil"/>
              <w:bottom w:val="single" w:sz="4" w:space="0" w:color="auto"/>
              <w:right w:val="single" w:sz="4" w:space="0" w:color="auto"/>
            </w:tcBorders>
            <w:noWrap/>
            <w:vAlign w:val="center"/>
            <w:hideMark/>
          </w:tcPr>
          <w:p w:rsidR="00A61567" w:rsidRPr="00112A62" w:rsidRDefault="00A61567" w:rsidP="00A61567">
            <w:pPr>
              <w:jc w:val="center"/>
              <w:rPr>
                <w:rFonts w:ascii="Arial" w:hAnsi="Arial" w:cs="Arial"/>
                <w:b/>
                <w:bCs/>
                <w:color w:val="000000"/>
                <w:sz w:val="12"/>
                <w:szCs w:val="12"/>
              </w:rPr>
            </w:pPr>
            <w:r w:rsidRPr="00112A62">
              <w:rPr>
                <w:rFonts w:ascii="Arial" w:hAnsi="Arial" w:cs="Arial"/>
                <w:b/>
                <w:bCs/>
                <w:color w:val="000000"/>
                <w:sz w:val="12"/>
                <w:szCs w:val="12"/>
              </w:rPr>
              <w:t>2</w:t>
            </w:r>
          </w:p>
        </w:tc>
        <w:tc>
          <w:tcPr>
            <w:tcW w:w="450" w:type="dxa"/>
            <w:tcBorders>
              <w:top w:val="single" w:sz="12" w:space="0" w:color="auto"/>
              <w:left w:val="nil"/>
              <w:bottom w:val="single" w:sz="4" w:space="0" w:color="auto"/>
              <w:right w:val="single" w:sz="4" w:space="0" w:color="auto"/>
            </w:tcBorders>
            <w:noWrap/>
            <w:vAlign w:val="center"/>
            <w:hideMark/>
          </w:tcPr>
          <w:p w:rsidR="00A61567" w:rsidRPr="00112A62" w:rsidRDefault="00A61567" w:rsidP="00A61567">
            <w:pPr>
              <w:jc w:val="center"/>
              <w:rPr>
                <w:rFonts w:ascii="Arial" w:hAnsi="Arial" w:cs="Arial"/>
                <w:b/>
                <w:bCs/>
                <w:color w:val="000000"/>
                <w:sz w:val="12"/>
                <w:szCs w:val="12"/>
              </w:rPr>
            </w:pPr>
            <w:r w:rsidRPr="00112A62">
              <w:rPr>
                <w:rFonts w:ascii="Arial" w:hAnsi="Arial" w:cs="Arial"/>
                <w:b/>
                <w:bCs/>
                <w:color w:val="000000"/>
                <w:sz w:val="12"/>
                <w:szCs w:val="12"/>
              </w:rPr>
              <w:t>11/2</w:t>
            </w:r>
          </w:p>
        </w:tc>
        <w:tc>
          <w:tcPr>
            <w:tcW w:w="330" w:type="dxa"/>
            <w:tcBorders>
              <w:top w:val="single" w:sz="12" w:space="0" w:color="auto"/>
              <w:left w:val="nil"/>
              <w:bottom w:val="single" w:sz="4" w:space="0" w:color="auto"/>
              <w:right w:val="single" w:sz="4" w:space="0" w:color="auto"/>
            </w:tcBorders>
            <w:noWrap/>
            <w:vAlign w:val="center"/>
            <w:hideMark/>
          </w:tcPr>
          <w:p w:rsidR="00A61567" w:rsidRPr="00112A62" w:rsidRDefault="00A61567" w:rsidP="00A61567">
            <w:pPr>
              <w:jc w:val="center"/>
              <w:rPr>
                <w:rFonts w:ascii="Arial" w:hAnsi="Arial" w:cs="Arial"/>
                <w:b/>
                <w:bCs/>
                <w:color w:val="000000"/>
                <w:sz w:val="12"/>
                <w:szCs w:val="12"/>
              </w:rPr>
            </w:pPr>
            <w:r w:rsidRPr="00112A62">
              <w:rPr>
                <w:rFonts w:ascii="Arial" w:hAnsi="Arial" w:cs="Arial"/>
                <w:b/>
                <w:bCs/>
                <w:color w:val="000000"/>
                <w:sz w:val="12"/>
                <w:szCs w:val="12"/>
              </w:rPr>
              <w:t>1</w:t>
            </w:r>
          </w:p>
        </w:tc>
        <w:tc>
          <w:tcPr>
            <w:tcW w:w="388" w:type="dxa"/>
            <w:tcBorders>
              <w:top w:val="single" w:sz="12" w:space="0" w:color="auto"/>
              <w:left w:val="nil"/>
              <w:bottom w:val="single" w:sz="4" w:space="0" w:color="auto"/>
              <w:right w:val="single" w:sz="4" w:space="0" w:color="auto"/>
            </w:tcBorders>
            <w:noWrap/>
            <w:vAlign w:val="center"/>
            <w:hideMark/>
          </w:tcPr>
          <w:p w:rsidR="00A61567" w:rsidRPr="00112A62" w:rsidRDefault="00A61567" w:rsidP="00A61567">
            <w:pPr>
              <w:jc w:val="center"/>
              <w:rPr>
                <w:rFonts w:ascii="Arial" w:hAnsi="Arial" w:cs="Arial"/>
                <w:b/>
                <w:bCs/>
                <w:color w:val="000000"/>
                <w:sz w:val="12"/>
                <w:szCs w:val="12"/>
              </w:rPr>
            </w:pPr>
            <w:r w:rsidRPr="00112A62">
              <w:rPr>
                <w:rFonts w:ascii="Arial" w:hAnsi="Arial" w:cs="Arial"/>
                <w:b/>
                <w:bCs/>
                <w:color w:val="000000"/>
                <w:sz w:val="12"/>
                <w:szCs w:val="12"/>
              </w:rPr>
              <w:t>¾</w:t>
            </w:r>
          </w:p>
        </w:tc>
        <w:tc>
          <w:tcPr>
            <w:tcW w:w="383" w:type="dxa"/>
            <w:tcBorders>
              <w:top w:val="single" w:sz="4" w:space="0" w:color="auto"/>
              <w:left w:val="nil"/>
              <w:bottom w:val="single" w:sz="4" w:space="0" w:color="auto"/>
              <w:right w:val="single" w:sz="4" w:space="0" w:color="auto"/>
            </w:tcBorders>
            <w:noWrap/>
            <w:vAlign w:val="center"/>
            <w:hideMark/>
          </w:tcPr>
          <w:p w:rsidR="00A61567" w:rsidRPr="00112A62" w:rsidRDefault="00A61567" w:rsidP="00A61567">
            <w:pPr>
              <w:jc w:val="center"/>
              <w:rPr>
                <w:rFonts w:ascii="Arial" w:hAnsi="Arial" w:cs="Arial"/>
                <w:b/>
                <w:bCs/>
                <w:color w:val="000000"/>
                <w:sz w:val="12"/>
                <w:szCs w:val="12"/>
              </w:rPr>
            </w:pPr>
            <w:r w:rsidRPr="00112A62">
              <w:rPr>
                <w:rFonts w:ascii="Arial" w:hAnsi="Arial" w:cs="Arial"/>
                <w:b/>
                <w:bCs/>
                <w:color w:val="000000"/>
                <w:sz w:val="12"/>
                <w:szCs w:val="12"/>
              </w:rPr>
              <w:t>1/2</w:t>
            </w:r>
          </w:p>
        </w:tc>
      </w:tr>
    </w:tbl>
    <w:tbl>
      <w:tblPr>
        <w:tblpPr w:leftFromText="180" w:rightFromText="180" w:vertAnchor="text" w:horzAnchor="margin" w:tblpXSpec="center" w:tblpY="89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354"/>
      </w:tblGrid>
      <w:tr w:rsidR="00A61567" w:rsidRPr="00E06EC7" w:rsidTr="00A61567">
        <w:trPr>
          <w:trHeight w:val="131"/>
        </w:trPr>
        <w:tc>
          <w:tcPr>
            <w:tcW w:w="1935" w:type="dxa"/>
            <w:gridSpan w:val="2"/>
            <w:tcBorders>
              <w:top w:val="single" w:sz="4" w:space="0" w:color="000000"/>
              <w:left w:val="single" w:sz="4" w:space="0" w:color="000000"/>
              <w:bottom w:val="single" w:sz="4" w:space="0" w:color="000000"/>
              <w:right w:val="single" w:sz="4" w:space="0" w:color="000000"/>
            </w:tcBorders>
            <w:hideMark/>
          </w:tcPr>
          <w:p w:rsidR="00A61567" w:rsidRPr="00E06EC7" w:rsidRDefault="00A61567" w:rsidP="00A61567">
            <w:pPr>
              <w:jc w:val="center"/>
              <w:rPr>
                <w:rFonts w:ascii="Arial" w:hAnsi="Arial" w:cs="Arial"/>
                <w:b/>
                <w:bCs/>
                <w:sz w:val="18"/>
                <w:szCs w:val="18"/>
              </w:rPr>
            </w:pPr>
            <w:r w:rsidRPr="00E06EC7">
              <w:rPr>
                <w:rFonts w:ascii="Arial" w:hAnsi="Arial" w:cs="Arial"/>
                <w:b/>
                <w:bCs/>
                <w:sz w:val="18"/>
                <w:szCs w:val="18"/>
              </w:rPr>
              <w:t>LEGEND</w:t>
            </w:r>
          </w:p>
        </w:tc>
      </w:tr>
      <w:tr w:rsidR="00A61567" w:rsidRPr="00E06EC7" w:rsidTr="00A61567">
        <w:trPr>
          <w:trHeight w:val="320"/>
        </w:trPr>
        <w:tc>
          <w:tcPr>
            <w:tcW w:w="581" w:type="dxa"/>
            <w:tcBorders>
              <w:top w:val="single" w:sz="4" w:space="0" w:color="000000"/>
              <w:left w:val="single" w:sz="4" w:space="0" w:color="000000"/>
              <w:bottom w:val="single" w:sz="4" w:space="0" w:color="000000"/>
              <w:right w:val="single" w:sz="4" w:space="0" w:color="000000"/>
            </w:tcBorders>
            <w:shd w:val="clear" w:color="auto" w:fill="808080"/>
            <w:hideMark/>
          </w:tcPr>
          <w:p w:rsidR="00A61567" w:rsidRPr="00E06EC7" w:rsidRDefault="00A61567" w:rsidP="00A61567">
            <w:pPr>
              <w:jc w:val="center"/>
              <w:rPr>
                <w:rFonts w:ascii="Arial" w:hAnsi="Arial" w:cs="Arial"/>
                <w:sz w:val="18"/>
                <w:szCs w:val="18"/>
                <w:lang w:bidi="fa-IR"/>
              </w:rPr>
            </w:pPr>
            <w:r w:rsidRPr="00E06EC7">
              <w:rPr>
                <w:rFonts w:ascii="Arial" w:hAnsi="Arial" w:cs="Arial"/>
                <w:sz w:val="18"/>
                <w:szCs w:val="18"/>
              </w:rPr>
              <w:t>S</w:t>
            </w:r>
          </w:p>
        </w:tc>
        <w:tc>
          <w:tcPr>
            <w:tcW w:w="1354" w:type="dxa"/>
            <w:tcBorders>
              <w:top w:val="single" w:sz="4" w:space="0" w:color="000000"/>
              <w:left w:val="single" w:sz="4" w:space="0" w:color="000000"/>
              <w:bottom w:val="single" w:sz="4" w:space="0" w:color="000000"/>
              <w:right w:val="single" w:sz="4" w:space="0" w:color="000000"/>
            </w:tcBorders>
            <w:shd w:val="clear" w:color="auto" w:fill="808080"/>
            <w:hideMark/>
          </w:tcPr>
          <w:p w:rsidR="00A61567" w:rsidRPr="00E06EC7" w:rsidRDefault="00A61567" w:rsidP="00A61567">
            <w:pPr>
              <w:jc w:val="center"/>
              <w:rPr>
                <w:rFonts w:ascii="Arial" w:hAnsi="Arial" w:cs="Arial"/>
                <w:sz w:val="18"/>
                <w:szCs w:val="18"/>
                <w:lang w:bidi="fa-IR"/>
              </w:rPr>
            </w:pPr>
            <w:r w:rsidRPr="00E06EC7">
              <w:rPr>
                <w:rFonts w:ascii="Arial" w:hAnsi="Arial" w:cs="Arial"/>
                <w:sz w:val="18"/>
                <w:szCs w:val="18"/>
              </w:rPr>
              <w:t>Sockolet</w:t>
            </w:r>
          </w:p>
        </w:tc>
      </w:tr>
      <w:tr w:rsidR="00A61567" w:rsidRPr="00E06EC7" w:rsidTr="00A61567">
        <w:trPr>
          <w:trHeight w:val="131"/>
        </w:trPr>
        <w:tc>
          <w:tcPr>
            <w:tcW w:w="581" w:type="dxa"/>
            <w:tcBorders>
              <w:top w:val="single" w:sz="4" w:space="0" w:color="000000"/>
              <w:left w:val="single" w:sz="4" w:space="0" w:color="000000"/>
              <w:bottom w:val="single" w:sz="4" w:space="0" w:color="000000"/>
              <w:right w:val="single" w:sz="4" w:space="0" w:color="000000"/>
            </w:tcBorders>
            <w:shd w:val="clear" w:color="auto" w:fill="BFBFBF"/>
            <w:hideMark/>
          </w:tcPr>
          <w:p w:rsidR="00A61567" w:rsidRPr="00E06EC7" w:rsidRDefault="00A61567" w:rsidP="00A61567">
            <w:pPr>
              <w:jc w:val="center"/>
              <w:rPr>
                <w:rFonts w:ascii="Arial" w:hAnsi="Arial" w:cs="Arial"/>
                <w:sz w:val="18"/>
                <w:szCs w:val="18"/>
              </w:rPr>
            </w:pPr>
            <w:r w:rsidRPr="00E06EC7">
              <w:rPr>
                <w:rFonts w:ascii="Arial" w:hAnsi="Arial" w:cs="Arial"/>
                <w:sz w:val="18"/>
                <w:szCs w:val="18"/>
              </w:rPr>
              <w:t>W</w:t>
            </w:r>
          </w:p>
        </w:tc>
        <w:tc>
          <w:tcPr>
            <w:tcW w:w="1354" w:type="dxa"/>
            <w:tcBorders>
              <w:top w:val="single" w:sz="4" w:space="0" w:color="000000"/>
              <w:left w:val="single" w:sz="4" w:space="0" w:color="000000"/>
              <w:bottom w:val="single" w:sz="4" w:space="0" w:color="000000"/>
              <w:right w:val="single" w:sz="4" w:space="0" w:color="000000"/>
            </w:tcBorders>
            <w:shd w:val="clear" w:color="auto" w:fill="BFBFBF"/>
            <w:hideMark/>
          </w:tcPr>
          <w:p w:rsidR="00A61567" w:rsidRPr="00E06EC7" w:rsidRDefault="00A61567" w:rsidP="00A61567">
            <w:pPr>
              <w:jc w:val="center"/>
              <w:rPr>
                <w:rFonts w:ascii="Arial" w:hAnsi="Arial" w:cs="Arial"/>
                <w:sz w:val="18"/>
                <w:szCs w:val="18"/>
              </w:rPr>
            </w:pPr>
            <w:r w:rsidRPr="00E06EC7">
              <w:rPr>
                <w:rFonts w:ascii="Arial" w:hAnsi="Arial" w:cs="Arial"/>
                <w:sz w:val="18"/>
                <w:szCs w:val="18"/>
              </w:rPr>
              <w:t>Weldolet</w:t>
            </w:r>
          </w:p>
        </w:tc>
      </w:tr>
      <w:tr w:rsidR="00A61567" w:rsidRPr="00E06EC7" w:rsidTr="00A61567">
        <w:trPr>
          <w:trHeight w:val="131"/>
        </w:trPr>
        <w:tc>
          <w:tcPr>
            <w:tcW w:w="581" w:type="dxa"/>
            <w:tcBorders>
              <w:top w:val="single" w:sz="4" w:space="0" w:color="000000"/>
              <w:left w:val="single" w:sz="4" w:space="0" w:color="000000"/>
              <w:bottom w:val="single" w:sz="4" w:space="0" w:color="000000"/>
              <w:right w:val="single" w:sz="4" w:space="0" w:color="000000"/>
            </w:tcBorders>
            <w:shd w:val="clear" w:color="auto" w:fill="F2F2F2"/>
            <w:hideMark/>
          </w:tcPr>
          <w:p w:rsidR="00A61567" w:rsidRPr="00E06EC7" w:rsidRDefault="00A61567" w:rsidP="00A61567">
            <w:pPr>
              <w:jc w:val="center"/>
              <w:rPr>
                <w:rFonts w:ascii="Arial" w:hAnsi="Arial" w:cs="Arial"/>
                <w:sz w:val="18"/>
                <w:szCs w:val="18"/>
              </w:rPr>
            </w:pPr>
            <w:r w:rsidRPr="00E06EC7">
              <w:rPr>
                <w:rFonts w:ascii="Arial" w:hAnsi="Arial" w:cs="Arial"/>
                <w:sz w:val="18"/>
                <w:szCs w:val="18"/>
              </w:rPr>
              <w:t>E</w:t>
            </w:r>
          </w:p>
        </w:tc>
        <w:tc>
          <w:tcPr>
            <w:tcW w:w="1354" w:type="dxa"/>
            <w:tcBorders>
              <w:top w:val="single" w:sz="4" w:space="0" w:color="000000"/>
              <w:left w:val="single" w:sz="4" w:space="0" w:color="000000"/>
              <w:bottom w:val="single" w:sz="4" w:space="0" w:color="000000"/>
              <w:right w:val="single" w:sz="4" w:space="0" w:color="000000"/>
            </w:tcBorders>
            <w:shd w:val="clear" w:color="auto" w:fill="F2F2F2"/>
            <w:hideMark/>
          </w:tcPr>
          <w:p w:rsidR="00A61567" w:rsidRPr="00E06EC7" w:rsidRDefault="00A61567" w:rsidP="00A61567">
            <w:pPr>
              <w:jc w:val="center"/>
              <w:rPr>
                <w:rFonts w:ascii="Arial" w:hAnsi="Arial" w:cs="Arial"/>
                <w:sz w:val="18"/>
                <w:szCs w:val="18"/>
              </w:rPr>
            </w:pPr>
            <w:r w:rsidRPr="00E06EC7">
              <w:rPr>
                <w:rFonts w:ascii="Arial" w:hAnsi="Arial" w:cs="Arial"/>
                <w:sz w:val="18"/>
                <w:szCs w:val="18"/>
              </w:rPr>
              <w:t>Reducing Tee</w:t>
            </w:r>
          </w:p>
        </w:tc>
      </w:tr>
      <w:tr w:rsidR="00A61567" w:rsidRPr="00E06EC7" w:rsidTr="00A61567">
        <w:trPr>
          <w:trHeight w:val="131"/>
        </w:trPr>
        <w:tc>
          <w:tcPr>
            <w:tcW w:w="581" w:type="dxa"/>
            <w:tcBorders>
              <w:top w:val="single" w:sz="4" w:space="0" w:color="000000"/>
              <w:left w:val="single" w:sz="4" w:space="0" w:color="000000"/>
              <w:bottom w:val="single" w:sz="4" w:space="0" w:color="000000"/>
              <w:right w:val="single" w:sz="4" w:space="0" w:color="000000"/>
            </w:tcBorders>
            <w:shd w:val="clear" w:color="auto" w:fill="D9D9D9"/>
            <w:hideMark/>
          </w:tcPr>
          <w:p w:rsidR="00A61567" w:rsidRPr="00E06EC7" w:rsidRDefault="00A61567" w:rsidP="00A61567">
            <w:pPr>
              <w:jc w:val="center"/>
              <w:rPr>
                <w:rFonts w:ascii="Arial" w:hAnsi="Arial" w:cs="Arial"/>
                <w:sz w:val="18"/>
                <w:szCs w:val="18"/>
              </w:rPr>
            </w:pPr>
            <w:r w:rsidRPr="00E06EC7">
              <w:rPr>
                <w:rFonts w:ascii="Arial" w:hAnsi="Arial" w:cs="Arial"/>
                <w:sz w:val="18"/>
                <w:szCs w:val="18"/>
              </w:rPr>
              <w:t>T</w:t>
            </w:r>
          </w:p>
        </w:tc>
        <w:tc>
          <w:tcPr>
            <w:tcW w:w="1354" w:type="dxa"/>
            <w:tcBorders>
              <w:top w:val="single" w:sz="4" w:space="0" w:color="000000"/>
              <w:left w:val="single" w:sz="4" w:space="0" w:color="000000"/>
              <w:bottom w:val="single" w:sz="4" w:space="0" w:color="000000"/>
              <w:right w:val="single" w:sz="4" w:space="0" w:color="000000"/>
            </w:tcBorders>
            <w:shd w:val="clear" w:color="auto" w:fill="D9D9D9"/>
            <w:hideMark/>
          </w:tcPr>
          <w:p w:rsidR="00A61567" w:rsidRPr="00E06EC7" w:rsidRDefault="00A61567" w:rsidP="00A61567">
            <w:pPr>
              <w:jc w:val="center"/>
              <w:rPr>
                <w:rFonts w:ascii="Arial" w:hAnsi="Arial" w:cs="Arial"/>
                <w:sz w:val="18"/>
                <w:szCs w:val="18"/>
              </w:rPr>
            </w:pPr>
            <w:r w:rsidRPr="00E06EC7">
              <w:rPr>
                <w:rFonts w:ascii="Arial" w:hAnsi="Arial" w:cs="Arial"/>
                <w:sz w:val="18"/>
                <w:szCs w:val="18"/>
              </w:rPr>
              <w:t>Equal Tee</w:t>
            </w:r>
          </w:p>
        </w:tc>
      </w:tr>
    </w:tbl>
    <w:p w:rsidR="00A61567" w:rsidRPr="00610414" w:rsidRDefault="00A61567" w:rsidP="00A61567">
      <w:pPr>
        <w:tabs>
          <w:tab w:val="left" w:pos="1970"/>
        </w:tabs>
        <w:rPr>
          <w:rFonts w:ascii="Arial" w:hAnsi="Arial" w:cs="Arial"/>
        </w:rPr>
      </w:pPr>
      <w:r>
        <w:rPr>
          <w:rFonts w:ascii="Arial" w:hAnsi="Arial" w:cs="Arial"/>
        </w:rPr>
        <w:t xml:space="preserve">                                                                           HEADER</w:t>
      </w:r>
    </w:p>
    <w:p w:rsidR="00A61567" w:rsidRPr="00EB3B57" w:rsidRDefault="00A61567" w:rsidP="00A61567">
      <w:pPr>
        <w:rPr>
          <w:rFonts w:ascii="Arial" w:hAnsi="Arial" w:cs="Arial"/>
          <w:sz w:val="14"/>
          <w:szCs w:val="14"/>
        </w:rPr>
      </w:pPr>
    </w:p>
    <w:p w:rsidR="00A61567" w:rsidRPr="00EB3B57" w:rsidRDefault="00A61567" w:rsidP="00A61567">
      <w:pPr>
        <w:rPr>
          <w:rFonts w:ascii="Arial" w:hAnsi="Arial" w:cs="Arial"/>
          <w:sz w:val="14"/>
          <w:szCs w:val="14"/>
        </w:rPr>
      </w:pPr>
    </w:p>
    <w:p w:rsidR="00A61567" w:rsidRPr="00EB3B57" w:rsidRDefault="00A61567" w:rsidP="00A61567">
      <w:pPr>
        <w:rPr>
          <w:rFonts w:ascii="Arial" w:hAnsi="Arial" w:cs="Arial"/>
          <w:sz w:val="14"/>
          <w:szCs w:val="14"/>
        </w:rPr>
      </w:pPr>
    </w:p>
    <w:p w:rsidR="00A61567" w:rsidRPr="00EB3B57" w:rsidRDefault="00A61567" w:rsidP="00A61567">
      <w:pPr>
        <w:rPr>
          <w:rFonts w:ascii="Arial" w:hAnsi="Arial" w:cs="Arial"/>
          <w:sz w:val="14"/>
          <w:szCs w:val="14"/>
        </w:rPr>
      </w:pPr>
    </w:p>
    <w:p w:rsidR="00A61567" w:rsidRPr="00EB3B57" w:rsidRDefault="00A61567" w:rsidP="00A61567">
      <w:pPr>
        <w:rPr>
          <w:rFonts w:ascii="Arial" w:hAnsi="Arial" w:cs="Arial"/>
          <w:sz w:val="14"/>
          <w:szCs w:val="14"/>
        </w:rPr>
      </w:pPr>
    </w:p>
    <w:p w:rsidR="00A61567" w:rsidRPr="00870272" w:rsidRDefault="00A61567" w:rsidP="00A61567">
      <w:pPr>
        <w:widowControl w:val="0"/>
        <w:autoSpaceDE w:val="0"/>
        <w:autoSpaceDN w:val="0"/>
        <w:adjustRightInd w:val="0"/>
        <w:spacing w:line="218" w:lineRule="exact"/>
        <w:rPr>
          <w:rFonts w:ascii="Arial" w:hAnsi="Arial" w:cs="Arial"/>
          <w:color w:val="000000"/>
        </w:rPr>
      </w:pPr>
    </w:p>
    <w:p w:rsidR="00A61567" w:rsidRPr="00870272" w:rsidRDefault="00A61567" w:rsidP="00A61567">
      <w:pPr>
        <w:widowControl w:val="0"/>
        <w:autoSpaceDE w:val="0"/>
        <w:autoSpaceDN w:val="0"/>
        <w:adjustRightInd w:val="0"/>
        <w:spacing w:line="218" w:lineRule="exact"/>
        <w:rPr>
          <w:rFonts w:ascii="Arial" w:hAnsi="Arial" w:cs="Arial"/>
          <w:color w:val="000000"/>
        </w:rPr>
      </w:pPr>
    </w:p>
    <w:p w:rsidR="00A61567" w:rsidRPr="00870272" w:rsidRDefault="00A61567" w:rsidP="00A61567">
      <w:pPr>
        <w:widowControl w:val="0"/>
        <w:autoSpaceDE w:val="0"/>
        <w:autoSpaceDN w:val="0"/>
        <w:adjustRightInd w:val="0"/>
        <w:spacing w:line="218" w:lineRule="exact"/>
        <w:rPr>
          <w:rFonts w:ascii="Arial" w:hAnsi="Arial" w:cs="Arial"/>
          <w:color w:val="000000"/>
        </w:rPr>
      </w:pPr>
    </w:p>
    <w:p w:rsidR="00A61567" w:rsidRPr="00870272" w:rsidRDefault="00A61567" w:rsidP="00A61567">
      <w:pPr>
        <w:rPr>
          <w:rFonts w:ascii="Arial" w:hAnsi="Arial" w:cs="Arial"/>
          <w:color w:val="000000"/>
          <w:sz w:val="18"/>
          <w:szCs w:val="18"/>
        </w:rPr>
      </w:pPr>
    </w:p>
    <w:p w:rsidR="00A61567" w:rsidRPr="00870272" w:rsidRDefault="00A61567" w:rsidP="00A61567">
      <w:pPr>
        <w:widowControl w:val="0"/>
        <w:autoSpaceDE w:val="0"/>
        <w:autoSpaceDN w:val="0"/>
        <w:adjustRightInd w:val="0"/>
        <w:spacing w:line="218" w:lineRule="exact"/>
        <w:rPr>
          <w:rFonts w:ascii="Arial" w:hAnsi="Arial" w:cs="Arial"/>
          <w:color w:val="000000"/>
        </w:rPr>
      </w:pPr>
    </w:p>
    <w:p w:rsidR="00A61567" w:rsidRPr="00870272" w:rsidRDefault="00A61567" w:rsidP="00A61567">
      <w:pPr>
        <w:widowControl w:val="0"/>
        <w:autoSpaceDE w:val="0"/>
        <w:autoSpaceDN w:val="0"/>
        <w:adjustRightInd w:val="0"/>
        <w:spacing w:line="218" w:lineRule="exact"/>
        <w:rPr>
          <w:rFonts w:ascii="Arial" w:hAnsi="Arial" w:cs="Arial"/>
          <w:color w:val="000000"/>
        </w:rPr>
      </w:pPr>
    </w:p>
    <w:p w:rsidR="00A61567" w:rsidRPr="00870272" w:rsidRDefault="00A61567" w:rsidP="00A61567">
      <w:pPr>
        <w:widowControl w:val="0"/>
        <w:autoSpaceDE w:val="0"/>
        <w:autoSpaceDN w:val="0"/>
        <w:adjustRightInd w:val="0"/>
        <w:spacing w:line="218" w:lineRule="exact"/>
        <w:rPr>
          <w:rFonts w:ascii="Arial" w:hAnsi="Arial" w:cs="Arial"/>
          <w:color w:val="000000"/>
        </w:rPr>
      </w:pPr>
    </w:p>
    <w:p w:rsidR="00A61567" w:rsidRDefault="00A61567" w:rsidP="00A61567">
      <w:pPr>
        <w:keepNext/>
        <w:widowControl w:val="0"/>
        <w:spacing w:before="240" w:after="240" w:line="240" w:lineRule="auto"/>
        <w:ind w:left="990"/>
        <w:jc w:val="both"/>
        <w:outlineLvl w:val="0"/>
        <w:rPr>
          <w:rFonts w:ascii="Arial" w:hAnsi="Arial" w:cs="Arial"/>
          <w:b/>
          <w:bCs/>
        </w:rPr>
      </w:pPr>
    </w:p>
    <w:p w:rsidR="00A61567" w:rsidRDefault="00A61567">
      <w:pPr>
        <w:rPr>
          <w:rFonts w:ascii="Arial" w:hAnsi="Arial" w:cs="Arial"/>
          <w:b/>
          <w:bCs/>
        </w:rPr>
      </w:pPr>
      <w:r>
        <w:rPr>
          <w:rFonts w:ascii="Arial" w:hAnsi="Arial" w:cs="Arial"/>
          <w:b/>
          <w:bCs/>
        </w:rPr>
        <w:br w:type="page"/>
      </w:r>
    </w:p>
    <w:tbl>
      <w:tblPr>
        <w:tblStyle w:val="TableGrid"/>
        <w:tblW w:w="11144" w:type="dxa"/>
        <w:jc w:val="center"/>
        <w:tblLook w:val="04A0" w:firstRow="1" w:lastRow="0" w:firstColumn="1" w:lastColumn="0" w:noHBand="0" w:noVBand="1"/>
      </w:tblPr>
      <w:tblGrid>
        <w:gridCol w:w="1207"/>
        <w:gridCol w:w="746"/>
        <w:gridCol w:w="647"/>
        <w:gridCol w:w="1397"/>
        <w:gridCol w:w="1386"/>
        <w:gridCol w:w="1549"/>
        <w:gridCol w:w="1845"/>
        <w:gridCol w:w="1360"/>
        <w:gridCol w:w="1007"/>
      </w:tblGrid>
      <w:tr w:rsidR="00C7153E" w:rsidRPr="00870272" w:rsidTr="00AB2141">
        <w:trPr>
          <w:tblHeader/>
          <w:jc w:val="center"/>
        </w:trPr>
        <w:tc>
          <w:tcPr>
            <w:tcW w:w="54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7153E" w:rsidRPr="00124C57" w:rsidRDefault="00AB2141" w:rsidP="00C7153E">
            <w:pPr>
              <w:rPr>
                <w:rFonts w:ascii="Arial" w:hAnsi="Arial" w:cs="Arial"/>
                <w:b/>
                <w:bCs/>
                <w:sz w:val="18"/>
                <w:szCs w:val="18"/>
              </w:rPr>
            </w:pPr>
            <w:r w:rsidRPr="00AB2141">
              <w:rPr>
                <w:rFonts w:eastAsiaTheme="minorHAnsi"/>
                <w:noProof/>
                <w:u w:val="single"/>
              </w:rPr>
              <w:lastRenderedPageBreak/>
              <mc:AlternateContent>
                <mc:Choice Requires="wps">
                  <w:drawing>
                    <wp:anchor distT="0" distB="0" distL="114300" distR="114300" simplePos="0" relativeHeight="251692032" behindDoc="0" locked="0" layoutInCell="1" allowOverlap="1" wp14:anchorId="32803869" wp14:editId="7C00E1EB">
                      <wp:simplePos x="0" y="0"/>
                      <wp:positionH relativeFrom="column">
                        <wp:posOffset>1638935</wp:posOffset>
                      </wp:positionH>
                      <wp:positionV relativeFrom="paragraph">
                        <wp:posOffset>-158115</wp:posOffset>
                      </wp:positionV>
                      <wp:extent cx="447675" cy="400050"/>
                      <wp:effectExtent l="0" t="0" r="28575" b="19050"/>
                      <wp:wrapNone/>
                      <wp:docPr id="19" name="Isosceles Triangle 19"/>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02E2" w:rsidRPr="00AD442B" w:rsidRDefault="00D702E2" w:rsidP="00AB2141">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03869" id="Isosceles Triangle 19" o:spid="_x0000_s1029" type="#_x0000_t5" style="position:absolute;margin-left:129.05pt;margin-top:-12.45pt;width:35.25pt;height:3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" fillcolor="white [3212]" strokecolor="black [3213]" strokeweight="1.5pt">
                      <v:textbox inset="0,0,0,0">
                        <w:txbxContent>
                          <w:p w:rsidR="00D702E2" w:rsidRPr="00AD442B" w:rsidRDefault="00D702E2" w:rsidP="00AB2141">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v:textbox>
                    </v:shape>
                  </w:pict>
                </mc:Fallback>
              </mc:AlternateContent>
            </w:r>
            <w:r w:rsidR="00C7153E" w:rsidRPr="00124C57">
              <w:rPr>
                <w:rFonts w:ascii="Arial" w:hAnsi="Arial" w:cs="Arial"/>
                <w:b/>
                <w:bCs/>
                <w:sz w:val="18"/>
                <w:szCs w:val="18"/>
              </w:rPr>
              <w:t xml:space="preserve">SERVICES: </w:t>
            </w:r>
            <w:r w:rsidRPr="00AB2141">
              <w:rPr>
                <w:rFonts w:ascii="Arial" w:hAnsi="Arial" w:cs="Arial"/>
                <w:sz w:val="18"/>
                <w:szCs w:val="18"/>
              </w:rPr>
              <w:t>Hydrocarbon</w:t>
            </w:r>
            <w:r>
              <w:rPr>
                <w:rFonts w:ascii="Arial" w:hAnsi="Arial" w:cs="Arial"/>
                <w:b/>
                <w:bCs/>
                <w:sz w:val="18"/>
                <w:szCs w:val="18"/>
              </w:rPr>
              <w:t xml:space="preserve"> </w:t>
            </w:r>
            <w:r>
              <w:rPr>
                <w:rFonts w:ascii="Arial" w:hAnsi="Arial" w:cs="Arial"/>
                <w:sz w:val="18"/>
                <w:szCs w:val="18"/>
              </w:rPr>
              <w:t xml:space="preserve">Gas </w:t>
            </w:r>
          </w:p>
        </w:tc>
        <w:tc>
          <w:tcPr>
            <w:tcW w:w="4904" w:type="dxa"/>
            <w:gridSpan w:val="3"/>
            <w:tcBorders>
              <w:top w:val="single" w:sz="12" w:space="0" w:color="auto"/>
              <w:left w:val="single" w:sz="12" w:space="0" w:color="auto"/>
              <w:bottom w:val="single" w:sz="12" w:space="0" w:color="auto"/>
              <w:right w:val="single" w:sz="12" w:space="0" w:color="auto"/>
            </w:tcBorders>
          </w:tcPr>
          <w:p w:rsidR="00C7153E" w:rsidRPr="00124C57" w:rsidRDefault="00C7153E" w:rsidP="00B837F0">
            <w:pPr>
              <w:ind w:right="-87"/>
              <w:jc w:val="both"/>
              <w:rPr>
                <w:rFonts w:ascii="Arial" w:hAnsi="Arial" w:cs="Arial"/>
                <w:b/>
                <w:bCs/>
                <w:sz w:val="18"/>
                <w:szCs w:val="18"/>
              </w:rPr>
            </w:pPr>
            <w:r w:rsidRPr="00124C57">
              <w:rPr>
                <w:rFonts w:ascii="Arial" w:hAnsi="Arial" w:cs="Arial"/>
                <w:b/>
                <w:bCs/>
                <w:sz w:val="18"/>
                <w:szCs w:val="18"/>
              </w:rPr>
              <w:t>CLASS:                                      AN07</w:t>
            </w:r>
          </w:p>
        </w:tc>
        <w:tc>
          <w:tcPr>
            <w:tcW w:w="836" w:type="dxa"/>
            <w:tcBorders>
              <w:top w:val="single" w:sz="12" w:space="0" w:color="auto"/>
              <w:left w:val="single" w:sz="12" w:space="0" w:color="auto"/>
              <w:bottom w:val="single" w:sz="12" w:space="0" w:color="auto"/>
              <w:right w:val="single" w:sz="12" w:space="0" w:color="auto"/>
            </w:tcBorders>
          </w:tcPr>
          <w:p w:rsidR="00C7153E" w:rsidRPr="00124C57" w:rsidRDefault="00C7153E" w:rsidP="00B837F0">
            <w:pPr>
              <w:rPr>
                <w:rFonts w:ascii="Arial" w:hAnsi="Arial" w:cs="Arial"/>
                <w:b/>
                <w:bCs/>
                <w:sz w:val="18"/>
                <w:szCs w:val="18"/>
              </w:rPr>
            </w:pPr>
            <w:r w:rsidRPr="00124C57">
              <w:rPr>
                <w:rFonts w:ascii="Arial" w:hAnsi="Arial" w:cs="Arial"/>
                <w:b/>
                <w:bCs/>
                <w:sz w:val="18"/>
                <w:szCs w:val="18"/>
              </w:rPr>
              <w:t>C.A.:6 mm</w:t>
            </w:r>
          </w:p>
        </w:tc>
      </w:tr>
      <w:tr w:rsidR="00C7153E" w:rsidRPr="00870272" w:rsidTr="00CE5BC7">
        <w:trPr>
          <w:tblHeader/>
          <w:jc w:val="center"/>
        </w:trPr>
        <w:tc>
          <w:tcPr>
            <w:tcW w:w="1208" w:type="dxa"/>
            <w:tcBorders>
              <w:top w:val="single" w:sz="12" w:space="0" w:color="auto"/>
              <w:left w:val="single" w:sz="12" w:space="0" w:color="auto"/>
              <w:bottom w:val="single" w:sz="12" w:space="0" w:color="auto"/>
              <w:right w:val="single" w:sz="12" w:space="0" w:color="auto"/>
            </w:tcBorders>
          </w:tcPr>
          <w:p w:rsidR="00C7153E" w:rsidRPr="00124C57" w:rsidRDefault="00C7153E" w:rsidP="00B837F0">
            <w:pPr>
              <w:rPr>
                <w:rFonts w:ascii="Arial" w:hAnsi="Arial" w:cs="Arial"/>
                <w:b/>
                <w:bCs/>
                <w:sz w:val="18"/>
                <w:szCs w:val="18"/>
              </w:rPr>
            </w:pPr>
            <w:r w:rsidRPr="00124C57">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tcPr>
          <w:p w:rsidR="00C7153E" w:rsidRPr="00124C57" w:rsidRDefault="00C7153E" w:rsidP="00B837F0">
            <w:pPr>
              <w:rPr>
                <w:rFonts w:ascii="Arial" w:hAnsi="Arial" w:cs="Arial"/>
                <w:b/>
                <w:bCs/>
                <w:sz w:val="18"/>
                <w:szCs w:val="18"/>
              </w:rPr>
            </w:pPr>
            <w:r w:rsidRPr="00124C57">
              <w:rPr>
                <w:rFonts w:ascii="Arial" w:hAnsi="Arial" w:cs="Arial"/>
                <w:b/>
                <w:bCs/>
                <w:sz w:val="18"/>
                <w:szCs w:val="18"/>
              </w:rPr>
              <w:t>°C</w:t>
            </w:r>
          </w:p>
        </w:tc>
        <w:tc>
          <w:tcPr>
            <w:tcW w:w="667" w:type="dxa"/>
            <w:tcBorders>
              <w:top w:val="single" w:sz="12" w:space="0" w:color="auto"/>
              <w:left w:val="single" w:sz="12" w:space="0" w:color="auto"/>
              <w:bottom w:val="single" w:sz="12" w:space="0" w:color="auto"/>
              <w:right w:val="single" w:sz="12" w:space="0" w:color="auto"/>
            </w:tcBorders>
          </w:tcPr>
          <w:p w:rsidR="00C7153E" w:rsidRPr="00124C57" w:rsidRDefault="00C7153E" w:rsidP="00B837F0">
            <w:pPr>
              <w:rPr>
                <w:rFonts w:ascii="Arial" w:hAnsi="Arial" w:cs="Arial"/>
                <w:b/>
                <w:bCs/>
                <w:sz w:val="18"/>
                <w:szCs w:val="18"/>
              </w:rPr>
            </w:pPr>
            <w:r w:rsidRPr="00124C57">
              <w:rPr>
                <w:rFonts w:ascii="Arial" w:hAnsi="Arial" w:cs="Arial"/>
                <w:b/>
                <w:bCs/>
                <w:sz w:val="18"/>
                <w:szCs w:val="18"/>
              </w:rPr>
              <w:t>85</w:t>
            </w:r>
          </w:p>
        </w:tc>
        <w:tc>
          <w:tcPr>
            <w:tcW w:w="1397" w:type="dxa"/>
            <w:vMerge w:val="restart"/>
            <w:tcBorders>
              <w:top w:val="single" w:sz="12" w:space="0" w:color="auto"/>
              <w:left w:val="single" w:sz="12" w:space="0" w:color="auto"/>
              <w:bottom w:val="single" w:sz="12" w:space="0" w:color="auto"/>
              <w:right w:val="single" w:sz="12" w:space="0" w:color="auto"/>
            </w:tcBorders>
          </w:tcPr>
          <w:p w:rsidR="00C7153E" w:rsidRPr="00124C57" w:rsidRDefault="00C7153E" w:rsidP="00B837F0">
            <w:pPr>
              <w:rPr>
                <w:rFonts w:ascii="Arial" w:hAnsi="Arial" w:cs="Arial"/>
                <w:b/>
                <w:bCs/>
                <w:sz w:val="18"/>
                <w:szCs w:val="18"/>
              </w:rPr>
            </w:pPr>
            <w:r w:rsidRPr="00124C57">
              <w:rPr>
                <w:rFonts w:ascii="Arial" w:hAnsi="Arial" w:cs="Arial"/>
                <w:b/>
                <w:bCs/>
                <w:sz w:val="18"/>
                <w:szCs w:val="18"/>
              </w:rPr>
              <w:t>Basic Material</w:t>
            </w:r>
          </w:p>
        </w:tc>
        <w:tc>
          <w:tcPr>
            <w:tcW w:w="1386" w:type="dxa"/>
            <w:vMerge w:val="restart"/>
            <w:tcBorders>
              <w:top w:val="single" w:sz="12" w:space="0" w:color="auto"/>
              <w:left w:val="single" w:sz="12" w:space="0" w:color="auto"/>
              <w:bottom w:val="single" w:sz="12" w:space="0" w:color="auto"/>
              <w:right w:val="single" w:sz="12" w:space="0" w:color="auto"/>
            </w:tcBorders>
          </w:tcPr>
          <w:p w:rsidR="00C7153E" w:rsidRPr="00124C57" w:rsidRDefault="00C7153E" w:rsidP="00B837F0">
            <w:pPr>
              <w:rPr>
                <w:rFonts w:ascii="Arial" w:hAnsi="Arial" w:cs="Arial"/>
                <w:b/>
                <w:bCs/>
                <w:sz w:val="18"/>
                <w:szCs w:val="18"/>
              </w:rPr>
            </w:pPr>
            <w:r w:rsidRPr="00124C57">
              <w:rPr>
                <w:rFonts w:ascii="Arial" w:hAnsi="Arial" w:cs="Arial"/>
                <w:b/>
                <w:bCs/>
                <w:sz w:val="18"/>
                <w:szCs w:val="18"/>
              </w:rPr>
              <w:t>Carbon Steel</w:t>
            </w:r>
          </w:p>
        </w:tc>
        <w:tc>
          <w:tcPr>
            <w:tcW w:w="4904" w:type="dxa"/>
            <w:gridSpan w:val="3"/>
            <w:tcBorders>
              <w:top w:val="single" w:sz="12" w:space="0" w:color="auto"/>
              <w:left w:val="single" w:sz="12" w:space="0" w:color="auto"/>
              <w:bottom w:val="single" w:sz="12" w:space="0" w:color="auto"/>
              <w:right w:val="single" w:sz="12" w:space="0" w:color="auto"/>
            </w:tcBorders>
          </w:tcPr>
          <w:p w:rsidR="00C7153E" w:rsidRPr="00124C57" w:rsidRDefault="00C7153E" w:rsidP="00B837F0">
            <w:pPr>
              <w:rPr>
                <w:rFonts w:ascii="Arial" w:hAnsi="Arial" w:cs="Arial"/>
                <w:b/>
                <w:bCs/>
                <w:sz w:val="18"/>
                <w:szCs w:val="18"/>
              </w:rPr>
            </w:pPr>
            <w:r w:rsidRPr="00124C57">
              <w:rPr>
                <w:rFonts w:ascii="Arial" w:hAnsi="Arial" w:cs="Arial"/>
                <w:b/>
                <w:bCs/>
                <w:sz w:val="18"/>
                <w:szCs w:val="18"/>
              </w:rPr>
              <w:t>NACE MR 0175 / ISO 15156  Requirements :       Yes</w:t>
            </w:r>
          </w:p>
        </w:tc>
        <w:tc>
          <w:tcPr>
            <w:tcW w:w="836" w:type="dxa"/>
            <w:vMerge w:val="restart"/>
            <w:tcBorders>
              <w:top w:val="single" w:sz="12" w:space="0" w:color="auto"/>
              <w:left w:val="single" w:sz="12" w:space="0" w:color="auto"/>
              <w:bottom w:val="single" w:sz="12" w:space="0" w:color="auto"/>
              <w:right w:val="single" w:sz="12" w:space="0" w:color="auto"/>
            </w:tcBorders>
          </w:tcPr>
          <w:p w:rsidR="00C7153E" w:rsidRPr="00124C57" w:rsidRDefault="00C7153E" w:rsidP="00B837F0">
            <w:pPr>
              <w:rPr>
                <w:rFonts w:ascii="Arial" w:hAnsi="Arial" w:cs="Arial"/>
                <w:b/>
                <w:bCs/>
                <w:sz w:val="18"/>
                <w:szCs w:val="18"/>
              </w:rPr>
            </w:pPr>
            <w:r w:rsidRPr="00124C57">
              <w:rPr>
                <w:rFonts w:ascii="Arial" w:hAnsi="Arial" w:cs="Arial"/>
                <w:b/>
                <w:bCs/>
                <w:sz w:val="18"/>
                <w:szCs w:val="18"/>
              </w:rPr>
              <w:t>Rating: 150#</w:t>
            </w:r>
          </w:p>
        </w:tc>
      </w:tr>
      <w:tr w:rsidR="00C7153E" w:rsidRPr="00870272" w:rsidTr="00CE5BC7">
        <w:trPr>
          <w:tblHeader/>
          <w:jc w:val="center"/>
        </w:trPr>
        <w:tc>
          <w:tcPr>
            <w:tcW w:w="1208" w:type="dxa"/>
            <w:tcBorders>
              <w:top w:val="single" w:sz="12" w:space="0" w:color="auto"/>
              <w:left w:val="single" w:sz="12" w:space="0" w:color="auto"/>
              <w:bottom w:val="single" w:sz="12" w:space="0" w:color="auto"/>
              <w:right w:val="single" w:sz="12" w:space="0" w:color="auto"/>
            </w:tcBorders>
          </w:tcPr>
          <w:p w:rsidR="00C7153E" w:rsidRPr="00124C57" w:rsidRDefault="00C7153E" w:rsidP="00B837F0">
            <w:pPr>
              <w:rPr>
                <w:rFonts w:ascii="Arial" w:hAnsi="Arial" w:cs="Arial"/>
                <w:b/>
                <w:bCs/>
                <w:sz w:val="18"/>
                <w:szCs w:val="18"/>
              </w:rPr>
            </w:pPr>
            <w:r w:rsidRPr="00124C57">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rsidR="00C7153E" w:rsidRPr="00124C57" w:rsidRDefault="00C7153E" w:rsidP="00B837F0">
            <w:pPr>
              <w:rPr>
                <w:rFonts w:ascii="Arial" w:hAnsi="Arial" w:cs="Arial"/>
                <w:b/>
                <w:bCs/>
                <w:sz w:val="18"/>
                <w:szCs w:val="18"/>
              </w:rPr>
            </w:pPr>
            <w:r w:rsidRPr="00124C57">
              <w:rPr>
                <w:rFonts w:ascii="Arial" w:hAnsi="Arial" w:cs="Arial"/>
                <w:b/>
                <w:bCs/>
                <w:sz w:val="18"/>
                <w:szCs w:val="18"/>
              </w:rPr>
              <w:t>BARG</w:t>
            </w:r>
          </w:p>
        </w:tc>
        <w:tc>
          <w:tcPr>
            <w:tcW w:w="667" w:type="dxa"/>
            <w:tcBorders>
              <w:top w:val="single" w:sz="12" w:space="0" w:color="auto"/>
              <w:left w:val="single" w:sz="12" w:space="0" w:color="auto"/>
              <w:bottom w:val="single" w:sz="12" w:space="0" w:color="auto"/>
              <w:right w:val="single" w:sz="12" w:space="0" w:color="auto"/>
            </w:tcBorders>
          </w:tcPr>
          <w:p w:rsidR="00C7153E" w:rsidRPr="00124C57" w:rsidRDefault="00C7153E" w:rsidP="00B837F0">
            <w:pPr>
              <w:rPr>
                <w:rFonts w:ascii="Arial" w:hAnsi="Arial" w:cs="Arial"/>
                <w:b/>
                <w:bCs/>
                <w:sz w:val="18"/>
                <w:szCs w:val="18"/>
              </w:rPr>
            </w:pPr>
            <w:r w:rsidRPr="00124C57">
              <w:rPr>
                <w:rFonts w:ascii="Arial" w:hAnsi="Arial" w:cs="Arial"/>
                <w:b/>
                <w:bCs/>
                <w:sz w:val="18"/>
                <w:szCs w:val="18"/>
              </w:rPr>
              <w:t>18.2</w:t>
            </w:r>
          </w:p>
        </w:tc>
        <w:tc>
          <w:tcPr>
            <w:tcW w:w="1397" w:type="dxa"/>
            <w:vMerge/>
            <w:tcBorders>
              <w:top w:val="single" w:sz="12" w:space="0" w:color="auto"/>
              <w:left w:val="single" w:sz="12" w:space="0" w:color="auto"/>
              <w:bottom w:val="single" w:sz="12" w:space="0" w:color="auto"/>
              <w:right w:val="single" w:sz="12" w:space="0" w:color="auto"/>
            </w:tcBorders>
          </w:tcPr>
          <w:p w:rsidR="00C7153E" w:rsidRPr="00124C57" w:rsidRDefault="00C7153E" w:rsidP="00B837F0">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rsidR="00C7153E" w:rsidRPr="00124C57" w:rsidRDefault="00C7153E" w:rsidP="00B837F0">
            <w:pPr>
              <w:rPr>
                <w:rFonts w:ascii="Arial" w:hAnsi="Arial" w:cs="Arial"/>
                <w:b/>
                <w:bCs/>
                <w:sz w:val="18"/>
                <w:szCs w:val="18"/>
              </w:rPr>
            </w:pPr>
          </w:p>
        </w:tc>
        <w:tc>
          <w:tcPr>
            <w:tcW w:w="4904" w:type="dxa"/>
            <w:gridSpan w:val="3"/>
            <w:tcBorders>
              <w:top w:val="single" w:sz="12" w:space="0" w:color="auto"/>
              <w:left w:val="single" w:sz="12" w:space="0" w:color="auto"/>
              <w:bottom w:val="single" w:sz="12" w:space="0" w:color="auto"/>
              <w:right w:val="single" w:sz="12" w:space="0" w:color="auto"/>
            </w:tcBorders>
          </w:tcPr>
          <w:p w:rsidR="00C7153E" w:rsidRPr="00124C57" w:rsidRDefault="00C7153E" w:rsidP="00B837F0">
            <w:pPr>
              <w:rPr>
                <w:rFonts w:ascii="Arial" w:hAnsi="Arial" w:cs="Arial"/>
                <w:b/>
                <w:bCs/>
                <w:sz w:val="18"/>
                <w:szCs w:val="18"/>
              </w:rPr>
            </w:pPr>
            <w:r w:rsidRPr="00124C57">
              <w:rPr>
                <w:rFonts w:ascii="Arial" w:hAnsi="Arial" w:cs="Arial"/>
                <w:b/>
                <w:bCs/>
                <w:sz w:val="18"/>
                <w:szCs w:val="18"/>
              </w:rPr>
              <w:t xml:space="preserve">Design Code:                            ASME B31.3  </w:t>
            </w:r>
          </w:p>
        </w:tc>
        <w:tc>
          <w:tcPr>
            <w:tcW w:w="836" w:type="dxa"/>
            <w:vMerge/>
            <w:tcBorders>
              <w:top w:val="single" w:sz="12" w:space="0" w:color="auto"/>
              <w:left w:val="single" w:sz="12" w:space="0" w:color="auto"/>
              <w:bottom w:val="single" w:sz="12" w:space="0" w:color="auto"/>
              <w:right w:val="single" w:sz="12" w:space="0" w:color="auto"/>
            </w:tcBorders>
          </w:tcPr>
          <w:p w:rsidR="00C7153E" w:rsidRPr="00124C57" w:rsidRDefault="00C7153E" w:rsidP="00B837F0">
            <w:pPr>
              <w:rPr>
                <w:rFonts w:ascii="Arial" w:hAnsi="Arial" w:cs="Arial"/>
                <w:b/>
                <w:bCs/>
                <w:sz w:val="18"/>
                <w:szCs w:val="18"/>
              </w:rPr>
            </w:pPr>
          </w:p>
        </w:tc>
      </w:tr>
      <w:tr w:rsidR="00C7153E" w:rsidRPr="00870272" w:rsidTr="00CE5BC7">
        <w:trPr>
          <w:tblHeader/>
          <w:jc w:val="center"/>
        </w:trPr>
        <w:tc>
          <w:tcPr>
            <w:tcW w:w="1208" w:type="dxa"/>
            <w:vMerge w:val="restart"/>
            <w:tcBorders>
              <w:top w:val="single" w:sz="12" w:space="0" w:color="auto"/>
              <w:left w:val="single" w:sz="12" w:space="0" w:color="auto"/>
              <w:bottom w:val="single" w:sz="12" w:space="0" w:color="auto"/>
              <w:right w:val="single" w:sz="12" w:space="0" w:color="auto"/>
            </w:tcBorders>
            <w:vAlign w:val="center"/>
          </w:tcPr>
          <w:p w:rsidR="00C7153E" w:rsidRPr="00124C57" w:rsidRDefault="00C7153E" w:rsidP="00B837F0">
            <w:pPr>
              <w:jc w:val="center"/>
              <w:rPr>
                <w:rFonts w:ascii="Arial" w:hAnsi="Arial" w:cs="Arial"/>
                <w:b/>
                <w:bCs/>
                <w:sz w:val="18"/>
                <w:szCs w:val="18"/>
              </w:rPr>
            </w:pPr>
            <w:r w:rsidRPr="00124C57">
              <w:rPr>
                <w:rFonts w:ascii="Arial" w:hAnsi="Arial" w:cs="Arial"/>
                <w:b/>
                <w:bCs/>
                <w:sz w:val="18"/>
                <w:szCs w:val="18"/>
              </w:rPr>
              <w:t>ITEM</w:t>
            </w:r>
          </w:p>
        </w:tc>
        <w:tc>
          <w:tcPr>
            <w:tcW w:w="1413" w:type="dxa"/>
            <w:gridSpan w:val="2"/>
            <w:tcBorders>
              <w:top w:val="single" w:sz="12" w:space="0" w:color="auto"/>
              <w:left w:val="single" w:sz="12" w:space="0" w:color="auto"/>
              <w:bottom w:val="single" w:sz="12" w:space="0" w:color="auto"/>
              <w:right w:val="single" w:sz="12" w:space="0" w:color="auto"/>
            </w:tcBorders>
          </w:tcPr>
          <w:p w:rsidR="00C7153E" w:rsidRPr="00124C57" w:rsidRDefault="00C7153E" w:rsidP="00B837F0">
            <w:pPr>
              <w:jc w:val="center"/>
              <w:rPr>
                <w:rFonts w:ascii="Arial" w:hAnsi="Arial" w:cs="Arial"/>
                <w:b/>
                <w:bCs/>
                <w:sz w:val="18"/>
                <w:szCs w:val="18"/>
              </w:rPr>
            </w:pPr>
            <w:r w:rsidRPr="00124C57">
              <w:rPr>
                <w:rFonts w:ascii="Arial" w:hAnsi="Arial" w:cs="Arial"/>
                <w:b/>
                <w:bCs/>
                <w:sz w:val="18"/>
                <w:szCs w:val="18"/>
              </w:rPr>
              <w:t>SIZES (In)</w:t>
            </w:r>
          </w:p>
        </w:tc>
        <w:tc>
          <w:tcPr>
            <w:tcW w:w="1397" w:type="dxa"/>
            <w:vMerge w:val="restart"/>
            <w:tcBorders>
              <w:top w:val="single" w:sz="12" w:space="0" w:color="auto"/>
              <w:left w:val="single" w:sz="12" w:space="0" w:color="auto"/>
              <w:bottom w:val="single" w:sz="12" w:space="0" w:color="auto"/>
              <w:right w:val="single" w:sz="12" w:space="0" w:color="auto"/>
            </w:tcBorders>
            <w:vAlign w:val="center"/>
          </w:tcPr>
          <w:p w:rsidR="00C7153E" w:rsidRPr="00124C57" w:rsidRDefault="00C7153E" w:rsidP="00B837F0">
            <w:pPr>
              <w:jc w:val="center"/>
              <w:rPr>
                <w:rFonts w:ascii="Arial" w:hAnsi="Arial" w:cs="Arial"/>
                <w:b/>
                <w:bCs/>
                <w:sz w:val="18"/>
                <w:szCs w:val="18"/>
              </w:rPr>
            </w:pPr>
            <w:r w:rsidRPr="00124C57">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rsidR="00C7153E" w:rsidRPr="00124C57" w:rsidRDefault="00C7153E" w:rsidP="00B837F0">
            <w:pPr>
              <w:jc w:val="center"/>
              <w:rPr>
                <w:rFonts w:ascii="Arial" w:hAnsi="Arial" w:cs="Arial"/>
                <w:b/>
                <w:bCs/>
                <w:sz w:val="18"/>
                <w:szCs w:val="18"/>
              </w:rPr>
            </w:pPr>
            <w:r w:rsidRPr="00124C57">
              <w:rPr>
                <w:rFonts w:ascii="Arial" w:hAnsi="Arial" w:cs="Arial"/>
                <w:b/>
                <w:bCs/>
                <w:sz w:val="18"/>
                <w:szCs w:val="18"/>
              </w:rPr>
              <w:t>SCH./RATING</w:t>
            </w:r>
          </w:p>
        </w:tc>
        <w:tc>
          <w:tcPr>
            <w:tcW w:w="1575" w:type="dxa"/>
            <w:vMerge w:val="restart"/>
            <w:tcBorders>
              <w:top w:val="single" w:sz="12" w:space="0" w:color="auto"/>
              <w:left w:val="single" w:sz="12" w:space="0" w:color="auto"/>
              <w:bottom w:val="single" w:sz="12" w:space="0" w:color="auto"/>
              <w:right w:val="single" w:sz="12" w:space="0" w:color="auto"/>
            </w:tcBorders>
            <w:vAlign w:val="center"/>
          </w:tcPr>
          <w:p w:rsidR="00C7153E" w:rsidRPr="00124C57" w:rsidRDefault="00C7153E" w:rsidP="00B837F0">
            <w:pPr>
              <w:jc w:val="center"/>
              <w:rPr>
                <w:rFonts w:ascii="Arial" w:hAnsi="Arial" w:cs="Arial"/>
                <w:b/>
                <w:bCs/>
                <w:sz w:val="18"/>
                <w:szCs w:val="18"/>
              </w:rPr>
            </w:pPr>
            <w:r w:rsidRPr="00124C57">
              <w:rPr>
                <w:rFonts w:ascii="Arial" w:hAnsi="Arial" w:cs="Arial"/>
                <w:b/>
                <w:bCs/>
                <w:sz w:val="18"/>
                <w:szCs w:val="18"/>
              </w:rPr>
              <w:t>DESCRIPTION</w:t>
            </w:r>
          </w:p>
        </w:tc>
        <w:tc>
          <w:tcPr>
            <w:tcW w:w="1935" w:type="dxa"/>
            <w:vMerge w:val="restart"/>
            <w:tcBorders>
              <w:top w:val="single" w:sz="12" w:space="0" w:color="auto"/>
              <w:left w:val="single" w:sz="12" w:space="0" w:color="auto"/>
              <w:bottom w:val="single" w:sz="12" w:space="0" w:color="auto"/>
              <w:right w:val="single" w:sz="12" w:space="0" w:color="auto"/>
            </w:tcBorders>
            <w:vAlign w:val="center"/>
          </w:tcPr>
          <w:p w:rsidR="00C7153E" w:rsidRPr="00124C57" w:rsidRDefault="00C7153E" w:rsidP="00B837F0">
            <w:pPr>
              <w:jc w:val="center"/>
              <w:rPr>
                <w:rFonts w:ascii="Arial" w:hAnsi="Arial" w:cs="Arial"/>
                <w:b/>
                <w:bCs/>
                <w:sz w:val="18"/>
                <w:szCs w:val="18"/>
              </w:rPr>
            </w:pPr>
            <w:r w:rsidRPr="00124C57">
              <w:rPr>
                <w:rFonts w:ascii="Arial" w:hAnsi="Arial" w:cs="Arial"/>
                <w:b/>
                <w:bCs/>
                <w:sz w:val="18"/>
                <w:szCs w:val="18"/>
              </w:rPr>
              <w:t>MATERIAL</w:t>
            </w:r>
          </w:p>
        </w:tc>
        <w:tc>
          <w:tcPr>
            <w:tcW w:w="1394" w:type="dxa"/>
            <w:vMerge w:val="restart"/>
            <w:tcBorders>
              <w:top w:val="single" w:sz="12" w:space="0" w:color="auto"/>
              <w:left w:val="single" w:sz="12" w:space="0" w:color="auto"/>
              <w:bottom w:val="single" w:sz="12" w:space="0" w:color="auto"/>
              <w:right w:val="single" w:sz="12" w:space="0" w:color="auto"/>
            </w:tcBorders>
            <w:vAlign w:val="center"/>
          </w:tcPr>
          <w:p w:rsidR="00C7153E" w:rsidRPr="00124C57" w:rsidRDefault="00C7153E" w:rsidP="00B837F0">
            <w:pPr>
              <w:jc w:val="center"/>
              <w:rPr>
                <w:rFonts w:ascii="Arial" w:hAnsi="Arial" w:cs="Arial"/>
                <w:b/>
                <w:bCs/>
                <w:sz w:val="18"/>
                <w:szCs w:val="18"/>
              </w:rPr>
            </w:pPr>
            <w:r w:rsidRPr="00124C57">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rsidR="00C7153E" w:rsidRPr="00124C57" w:rsidRDefault="00C7153E" w:rsidP="00B837F0">
            <w:pPr>
              <w:jc w:val="center"/>
              <w:rPr>
                <w:rFonts w:ascii="Arial" w:hAnsi="Arial" w:cs="Arial"/>
                <w:b/>
                <w:bCs/>
                <w:sz w:val="18"/>
                <w:szCs w:val="18"/>
              </w:rPr>
            </w:pPr>
            <w:r w:rsidRPr="00124C57">
              <w:rPr>
                <w:rFonts w:ascii="Arial" w:hAnsi="Arial" w:cs="Arial"/>
                <w:b/>
                <w:bCs/>
                <w:sz w:val="18"/>
                <w:szCs w:val="18"/>
              </w:rPr>
              <w:t>NOTE</w:t>
            </w:r>
          </w:p>
        </w:tc>
      </w:tr>
      <w:tr w:rsidR="00C7153E" w:rsidRPr="00870272" w:rsidTr="00CE5BC7">
        <w:trPr>
          <w:tblHeader/>
          <w:jc w:val="center"/>
        </w:trPr>
        <w:tc>
          <w:tcPr>
            <w:tcW w:w="1208" w:type="dxa"/>
            <w:vMerge/>
            <w:tcBorders>
              <w:top w:val="single" w:sz="12" w:space="0" w:color="auto"/>
              <w:left w:val="single" w:sz="12" w:space="0" w:color="auto"/>
              <w:bottom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top w:val="single" w:sz="12" w:space="0" w:color="auto"/>
              <w:left w:val="single" w:sz="12" w:space="0" w:color="auto"/>
              <w:bottom w:val="single" w:sz="12" w:space="0" w:color="auto"/>
              <w:right w:val="single" w:sz="12" w:space="0" w:color="auto"/>
            </w:tcBorders>
          </w:tcPr>
          <w:p w:rsidR="00C7153E" w:rsidRPr="00CE5BC7" w:rsidRDefault="00C7153E" w:rsidP="00B837F0">
            <w:pPr>
              <w:jc w:val="center"/>
              <w:rPr>
                <w:rFonts w:ascii="Arial" w:hAnsi="Arial" w:cs="Arial"/>
                <w:b/>
                <w:bCs/>
                <w:sz w:val="18"/>
                <w:szCs w:val="18"/>
              </w:rPr>
            </w:pPr>
            <w:r w:rsidRPr="00CE5BC7">
              <w:rPr>
                <w:rFonts w:ascii="Arial" w:hAnsi="Arial" w:cs="Arial"/>
                <w:b/>
                <w:bCs/>
                <w:sz w:val="18"/>
                <w:szCs w:val="18"/>
              </w:rPr>
              <w:t>FROM</w:t>
            </w:r>
          </w:p>
        </w:tc>
        <w:tc>
          <w:tcPr>
            <w:tcW w:w="667" w:type="dxa"/>
            <w:tcBorders>
              <w:top w:val="single" w:sz="12" w:space="0" w:color="auto"/>
              <w:left w:val="single" w:sz="12" w:space="0" w:color="auto"/>
              <w:bottom w:val="single" w:sz="12" w:space="0" w:color="auto"/>
              <w:right w:val="single" w:sz="12" w:space="0" w:color="auto"/>
            </w:tcBorders>
          </w:tcPr>
          <w:p w:rsidR="00C7153E" w:rsidRPr="00CE5BC7" w:rsidRDefault="00C7153E" w:rsidP="00B837F0">
            <w:pPr>
              <w:jc w:val="center"/>
              <w:rPr>
                <w:rFonts w:ascii="Arial" w:hAnsi="Arial" w:cs="Arial"/>
                <w:b/>
                <w:bCs/>
                <w:sz w:val="18"/>
                <w:szCs w:val="18"/>
              </w:rPr>
            </w:pPr>
            <w:r w:rsidRPr="00CE5BC7">
              <w:rPr>
                <w:rFonts w:ascii="Arial" w:hAnsi="Arial" w:cs="Arial"/>
                <w:b/>
                <w:bCs/>
                <w:sz w:val="18"/>
                <w:szCs w:val="18"/>
              </w:rPr>
              <w:t>TO</w:t>
            </w:r>
          </w:p>
        </w:tc>
        <w:tc>
          <w:tcPr>
            <w:tcW w:w="1397" w:type="dxa"/>
            <w:vMerge/>
            <w:tcBorders>
              <w:top w:val="single" w:sz="12" w:space="0" w:color="auto"/>
              <w:left w:val="single" w:sz="12" w:space="0" w:color="auto"/>
              <w:bottom w:val="single" w:sz="12" w:space="0" w:color="auto"/>
            </w:tcBorders>
          </w:tcPr>
          <w:p w:rsidR="00C7153E" w:rsidRPr="00870272" w:rsidRDefault="00C7153E" w:rsidP="00B837F0">
            <w:pPr>
              <w:rPr>
                <w:rFonts w:ascii="Arial" w:hAnsi="Arial" w:cs="Arial"/>
                <w:sz w:val="18"/>
                <w:szCs w:val="18"/>
              </w:rPr>
            </w:pPr>
          </w:p>
        </w:tc>
        <w:tc>
          <w:tcPr>
            <w:tcW w:w="1386" w:type="dxa"/>
            <w:vMerge/>
            <w:tcBorders>
              <w:top w:val="single" w:sz="12" w:space="0" w:color="auto"/>
              <w:bottom w:val="single" w:sz="12" w:space="0" w:color="auto"/>
            </w:tcBorders>
          </w:tcPr>
          <w:p w:rsidR="00C7153E" w:rsidRPr="00870272" w:rsidRDefault="00C7153E" w:rsidP="00B837F0">
            <w:pPr>
              <w:rPr>
                <w:rFonts w:ascii="Arial" w:hAnsi="Arial" w:cs="Arial"/>
                <w:sz w:val="18"/>
                <w:szCs w:val="18"/>
              </w:rPr>
            </w:pPr>
          </w:p>
        </w:tc>
        <w:tc>
          <w:tcPr>
            <w:tcW w:w="1575" w:type="dxa"/>
            <w:vMerge/>
            <w:tcBorders>
              <w:top w:val="single" w:sz="12" w:space="0" w:color="auto"/>
              <w:bottom w:val="single" w:sz="12" w:space="0" w:color="auto"/>
            </w:tcBorders>
          </w:tcPr>
          <w:p w:rsidR="00C7153E" w:rsidRPr="00870272" w:rsidRDefault="00C7153E" w:rsidP="00B837F0">
            <w:pPr>
              <w:rPr>
                <w:rFonts w:ascii="Arial" w:hAnsi="Arial" w:cs="Arial"/>
                <w:sz w:val="18"/>
                <w:szCs w:val="18"/>
              </w:rPr>
            </w:pPr>
          </w:p>
        </w:tc>
        <w:tc>
          <w:tcPr>
            <w:tcW w:w="1935" w:type="dxa"/>
            <w:vMerge/>
            <w:tcBorders>
              <w:top w:val="single" w:sz="12" w:space="0" w:color="auto"/>
              <w:bottom w:val="single" w:sz="12" w:space="0" w:color="auto"/>
            </w:tcBorders>
          </w:tcPr>
          <w:p w:rsidR="00C7153E" w:rsidRPr="00870272" w:rsidRDefault="00C7153E" w:rsidP="00B837F0">
            <w:pPr>
              <w:rPr>
                <w:rFonts w:ascii="Arial" w:hAnsi="Arial" w:cs="Arial"/>
                <w:sz w:val="18"/>
                <w:szCs w:val="18"/>
              </w:rPr>
            </w:pPr>
          </w:p>
        </w:tc>
        <w:tc>
          <w:tcPr>
            <w:tcW w:w="1394" w:type="dxa"/>
            <w:vMerge/>
            <w:tcBorders>
              <w:top w:val="single" w:sz="12" w:space="0" w:color="auto"/>
              <w:bottom w:val="single" w:sz="12" w:space="0" w:color="auto"/>
            </w:tcBorders>
          </w:tcPr>
          <w:p w:rsidR="00C7153E" w:rsidRPr="00870272" w:rsidRDefault="00C7153E" w:rsidP="00B837F0">
            <w:pPr>
              <w:rPr>
                <w:rFonts w:ascii="Arial" w:hAnsi="Arial" w:cs="Arial"/>
                <w:sz w:val="18"/>
                <w:szCs w:val="18"/>
              </w:rPr>
            </w:pPr>
          </w:p>
        </w:tc>
        <w:tc>
          <w:tcPr>
            <w:tcW w:w="836" w:type="dxa"/>
            <w:vMerge/>
            <w:tcBorders>
              <w:top w:val="single" w:sz="12" w:space="0" w:color="auto"/>
              <w:bottom w:val="single" w:sz="12"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tcBorders>
              <w:top w:val="single" w:sz="12" w:space="0" w:color="auto"/>
              <w:left w:val="single" w:sz="12" w:space="0" w:color="auto"/>
              <w:righ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PIPES</w:t>
            </w:r>
          </w:p>
        </w:tc>
        <w:tc>
          <w:tcPr>
            <w:tcW w:w="746" w:type="dxa"/>
            <w:tcBorders>
              <w:top w:val="single" w:sz="12" w:space="0" w:color="auto"/>
              <w:left w:val="single" w:sz="12" w:space="0" w:color="auto"/>
            </w:tcBorders>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Borders>
              <w:top w:val="single" w:sz="12" w:space="0" w:color="auto"/>
            </w:tcBorders>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PBE/TOE/TBE</w:t>
            </w:r>
          </w:p>
        </w:tc>
        <w:tc>
          <w:tcPr>
            <w:tcW w:w="1386" w:type="dxa"/>
            <w:tcBorders>
              <w:top w:val="single" w:sz="12" w:space="0" w:color="auto"/>
            </w:tcBorders>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SCH.XXS</w:t>
            </w:r>
          </w:p>
        </w:tc>
        <w:tc>
          <w:tcPr>
            <w:tcW w:w="1575" w:type="dxa"/>
            <w:tcBorders>
              <w:top w:val="single" w:sz="12" w:space="0" w:color="auto"/>
            </w:tcBorders>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Seamless</w:t>
            </w:r>
          </w:p>
        </w:tc>
        <w:tc>
          <w:tcPr>
            <w:tcW w:w="1935" w:type="dxa"/>
            <w:tcBorders>
              <w:top w:val="single" w:sz="12" w:space="0" w:color="auto"/>
            </w:tcBorders>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ASTM A106 Gr.B</w:t>
            </w:r>
          </w:p>
        </w:tc>
        <w:tc>
          <w:tcPr>
            <w:tcW w:w="1394" w:type="dxa"/>
            <w:tcBorders>
              <w:top w:val="single" w:sz="12" w:space="0" w:color="auto"/>
            </w:tcBorders>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ASME B36.10M</w:t>
            </w:r>
          </w:p>
        </w:tc>
        <w:tc>
          <w:tcPr>
            <w:tcW w:w="836" w:type="dxa"/>
            <w:tcBorders>
              <w:top w:val="single" w:sz="12" w:space="0" w:color="auto"/>
              <w:righ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NOTE 1</w:t>
            </w:r>
          </w:p>
        </w:tc>
      </w:tr>
      <w:tr w:rsidR="00C7153E" w:rsidRPr="00870272" w:rsidTr="00B837F0">
        <w:trPr>
          <w:jc w:val="center"/>
        </w:trPr>
        <w:tc>
          <w:tcPr>
            <w:tcW w:w="1208" w:type="dxa"/>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tcBorders>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2</w:t>
            </w:r>
          </w:p>
        </w:tc>
        <w:tc>
          <w:tcPr>
            <w:tcW w:w="667" w:type="dxa"/>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2</w:t>
            </w:r>
          </w:p>
        </w:tc>
        <w:tc>
          <w:tcPr>
            <w:tcW w:w="1397" w:type="dxa"/>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BE</w:t>
            </w:r>
          </w:p>
        </w:tc>
        <w:tc>
          <w:tcPr>
            <w:tcW w:w="1386" w:type="dxa"/>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SCH.160</w:t>
            </w:r>
          </w:p>
        </w:tc>
        <w:tc>
          <w:tcPr>
            <w:tcW w:w="1575" w:type="dxa"/>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Seamless</w:t>
            </w:r>
          </w:p>
        </w:tc>
        <w:tc>
          <w:tcPr>
            <w:tcW w:w="1935" w:type="dxa"/>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ASTM A106 Gr.B</w:t>
            </w:r>
          </w:p>
        </w:tc>
        <w:tc>
          <w:tcPr>
            <w:tcW w:w="1394" w:type="dxa"/>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ASME B36.10M</w:t>
            </w:r>
          </w:p>
        </w:tc>
        <w:tc>
          <w:tcPr>
            <w:tcW w:w="836" w:type="dxa"/>
            <w:tcBorders>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tcBorders>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3</w:t>
            </w:r>
          </w:p>
        </w:tc>
        <w:tc>
          <w:tcPr>
            <w:tcW w:w="667" w:type="dxa"/>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6</w:t>
            </w:r>
          </w:p>
        </w:tc>
        <w:tc>
          <w:tcPr>
            <w:tcW w:w="1397" w:type="dxa"/>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BE</w:t>
            </w:r>
          </w:p>
        </w:tc>
        <w:tc>
          <w:tcPr>
            <w:tcW w:w="1386" w:type="dxa"/>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SCH.80</w:t>
            </w:r>
          </w:p>
        </w:tc>
        <w:tc>
          <w:tcPr>
            <w:tcW w:w="1575" w:type="dxa"/>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Seamless</w:t>
            </w:r>
          </w:p>
        </w:tc>
        <w:tc>
          <w:tcPr>
            <w:tcW w:w="1935" w:type="dxa"/>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ASTM A106 Gr.B</w:t>
            </w:r>
          </w:p>
        </w:tc>
        <w:tc>
          <w:tcPr>
            <w:tcW w:w="1394" w:type="dxa"/>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ASME B36.10M</w:t>
            </w:r>
          </w:p>
        </w:tc>
        <w:tc>
          <w:tcPr>
            <w:tcW w:w="836" w:type="dxa"/>
            <w:tcBorders>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tcBorders>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8</w:t>
            </w:r>
          </w:p>
        </w:tc>
        <w:tc>
          <w:tcPr>
            <w:tcW w:w="667" w:type="dxa"/>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8</w:t>
            </w:r>
          </w:p>
        </w:tc>
        <w:tc>
          <w:tcPr>
            <w:tcW w:w="1397" w:type="dxa"/>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BE</w:t>
            </w:r>
          </w:p>
        </w:tc>
        <w:tc>
          <w:tcPr>
            <w:tcW w:w="1386" w:type="dxa"/>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SCH.60</w:t>
            </w:r>
          </w:p>
        </w:tc>
        <w:tc>
          <w:tcPr>
            <w:tcW w:w="1575" w:type="dxa"/>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Seamless</w:t>
            </w:r>
          </w:p>
        </w:tc>
        <w:tc>
          <w:tcPr>
            <w:tcW w:w="1935" w:type="dxa"/>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ASTM A106 Gr.B</w:t>
            </w:r>
          </w:p>
        </w:tc>
        <w:tc>
          <w:tcPr>
            <w:tcW w:w="1394" w:type="dxa"/>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ASME B36.10M</w:t>
            </w:r>
          </w:p>
        </w:tc>
        <w:tc>
          <w:tcPr>
            <w:tcW w:w="836" w:type="dxa"/>
            <w:tcBorders>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bottom w:val="single" w:sz="12" w:space="0" w:color="auto"/>
            </w:tcBorders>
            <w:vAlign w:val="center"/>
          </w:tcPr>
          <w:p w:rsidR="00C7153E" w:rsidRPr="00870272" w:rsidRDefault="00C7153E" w:rsidP="00B837F0">
            <w:pPr>
              <w:rPr>
                <w:rFonts w:ascii="Arial" w:hAnsi="Arial" w:cs="Arial"/>
                <w:sz w:val="18"/>
                <w:szCs w:val="18"/>
              </w:rPr>
            </w:pPr>
            <w:r>
              <w:rPr>
                <w:rFonts w:ascii="Arial" w:hAnsi="Arial" w:cs="Arial"/>
                <w:sz w:val="18"/>
                <w:szCs w:val="18"/>
              </w:rPr>
              <w:t>10</w:t>
            </w:r>
          </w:p>
        </w:tc>
        <w:tc>
          <w:tcPr>
            <w:tcW w:w="667" w:type="dxa"/>
            <w:tcBorders>
              <w:bottom w:val="single" w:sz="12" w:space="0" w:color="auto"/>
            </w:tcBorders>
            <w:vAlign w:val="center"/>
          </w:tcPr>
          <w:p w:rsidR="00C7153E" w:rsidRPr="00870272" w:rsidRDefault="00C7153E" w:rsidP="00B837F0">
            <w:pPr>
              <w:rPr>
                <w:rFonts w:ascii="Arial" w:hAnsi="Arial" w:cs="Arial"/>
                <w:sz w:val="18"/>
                <w:szCs w:val="18"/>
              </w:rPr>
            </w:pPr>
            <w:r>
              <w:rPr>
                <w:rFonts w:ascii="Arial" w:hAnsi="Arial" w:cs="Arial"/>
                <w:sz w:val="18"/>
                <w:szCs w:val="18"/>
              </w:rPr>
              <w:t>10</w:t>
            </w:r>
          </w:p>
        </w:tc>
        <w:tc>
          <w:tcPr>
            <w:tcW w:w="1397" w:type="dxa"/>
            <w:tcBorders>
              <w:bottom w:val="single" w:sz="12" w:space="0" w:color="auto"/>
            </w:tcBorders>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BE</w:t>
            </w:r>
          </w:p>
        </w:tc>
        <w:tc>
          <w:tcPr>
            <w:tcW w:w="1386" w:type="dxa"/>
            <w:tcBorders>
              <w:bottom w:val="single" w:sz="12" w:space="0" w:color="auto"/>
            </w:tcBorders>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SCH.</w:t>
            </w:r>
            <w:r>
              <w:rPr>
                <w:rFonts w:ascii="Arial" w:hAnsi="Arial" w:cs="Arial"/>
                <w:sz w:val="18"/>
                <w:szCs w:val="18"/>
              </w:rPr>
              <w:t>4</w:t>
            </w:r>
            <w:r w:rsidRPr="00870272">
              <w:rPr>
                <w:rFonts w:ascii="Arial" w:hAnsi="Arial" w:cs="Arial"/>
                <w:sz w:val="18"/>
                <w:szCs w:val="18"/>
              </w:rPr>
              <w:t>0</w:t>
            </w:r>
          </w:p>
        </w:tc>
        <w:tc>
          <w:tcPr>
            <w:tcW w:w="1575" w:type="dxa"/>
            <w:tcBorders>
              <w:bottom w:val="single" w:sz="12" w:space="0" w:color="auto"/>
            </w:tcBorders>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Seamless</w:t>
            </w:r>
          </w:p>
        </w:tc>
        <w:tc>
          <w:tcPr>
            <w:tcW w:w="1935" w:type="dxa"/>
            <w:tcBorders>
              <w:bottom w:val="single" w:sz="12" w:space="0" w:color="auto"/>
            </w:tcBorders>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ASTM A106 Gr.B</w:t>
            </w:r>
          </w:p>
        </w:tc>
        <w:tc>
          <w:tcPr>
            <w:tcW w:w="1394" w:type="dxa"/>
            <w:tcBorders>
              <w:bottom w:val="single" w:sz="12" w:space="0" w:color="auto"/>
            </w:tcBorders>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ASME B36.10M</w:t>
            </w:r>
          </w:p>
        </w:tc>
        <w:tc>
          <w:tcPr>
            <w:tcW w:w="836" w:type="dxa"/>
            <w:tcBorders>
              <w:bottom w:val="single" w:sz="12"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tcBorders>
              <w:left w:val="single" w:sz="12" w:space="0" w:color="auto"/>
              <w:bottom w:val="single" w:sz="12" w:space="0" w:color="auto"/>
              <w:righ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Nipples</w:t>
            </w:r>
          </w:p>
        </w:tc>
        <w:tc>
          <w:tcPr>
            <w:tcW w:w="746" w:type="dxa"/>
            <w:tcBorders>
              <w:top w:val="single" w:sz="12" w:space="0" w:color="auto"/>
              <w:left w:val="single" w:sz="12"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Borders>
              <w:top w:val="single" w:sz="12"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PBE/PSE/BLE</w:t>
            </w:r>
          </w:p>
        </w:tc>
        <w:tc>
          <w:tcPr>
            <w:tcW w:w="1386" w:type="dxa"/>
            <w:tcBorders>
              <w:top w:val="single" w:sz="12"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Same as Pipe</w:t>
            </w:r>
          </w:p>
        </w:tc>
        <w:tc>
          <w:tcPr>
            <w:tcW w:w="1575" w:type="dxa"/>
            <w:tcBorders>
              <w:top w:val="single" w:sz="12"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Nipples</w:t>
            </w:r>
          </w:p>
        </w:tc>
        <w:tc>
          <w:tcPr>
            <w:tcW w:w="1935" w:type="dxa"/>
            <w:tcBorders>
              <w:top w:val="single" w:sz="12"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ASTM A106 Gr.B</w:t>
            </w:r>
          </w:p>
        </w:tc>
        <w:tc>
          <w:tcPr>
            <w:tcW w:w="1394" w:type="dxa"/>
            <w:tcBorders>
              <w:top w:val="single" w:sz="12"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MSS SP-95</w:t>
            </w:r>
          </w:p>
        </w:tc>
        <w:tc>
          <w:tcPr>
            <w:tcW w:w="836" w:type="dxa"/>
            <w:tcBorders>
              <w:top w:val="single" w:sz="12" w:space="0" w:color="auto"/>
              <w:bottom w:val="single" w:sz="12"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val="restart"/>
            <w:tcBorders>
              <w:top w:val="single" w:sz="12" w:space="0" w:color="auto"/>
              <w:left w:val="single" w:sz="12" w:space="0" w:color="auto"/>
              <w:righ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FITTINGS</w:t>
            </w:r>
          </w:p>
        </w:tc>
        <w:tc>
          <w:tcPr>
            <w:tcW w:w="746" w:type="dxa"/>
            <w:tcBorders>
              <w:top w:val="single" w:sz="12" w:space="0" w:color="auto"/>
              <w:lef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Borders>
              <w:top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9000#</w:t>
            </w:r>
          </w:p>
        </w:tc>
        <w:tc>
          <w:tcPr>
            <w:tcW w:w="1575" w:type="dxa"/>
            <w:tcBorders>
              <w:top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Cap</w:t>
            </w:r>
          </w:p>
        </w:tc>
        <w:tc>
          <w:tcPr>
            <w:tcW w:w="1935" w:type="dxa"/>
            <w:tcBorders>
              <w:top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ASTM A105</w:t>
            </w:r>
          </w:p>
        </w:tc>
        <w:tc>
          <w:tcPr>
            <w:tcW w:w="1394" w:type="dxa"/>
            <w:tcBorders>
              <w:top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ASME B16.11</w:t>
            </w:r>
          </w:p>
        </w:tc>
        <w:tc>
          <w:tcPr>
            <w:tcW w:w="836" w:type="dxa"/>
            <w:tcBorders>
              <w:top w:val="single" w:sz="12"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Pr>
          <w:p w:rsidR="00C7153E" w:rsidRPr="00870272" w:rsidRDefault="00C7153E" w:rsidP="00B837F0">
            <w:pPr>
              <w:rPr>
                <w:rFonts w:ascii="Arial" w:hAnsi="Arial" w:cs="Arial"/>
                <w:sz w:val="18"/>
                <w:szCs w:val="18"/>
              </w:rPr>
            </w:pPr>
            <w:r w:rsidRPr="00870272">
              <w:rPr>
                <w:rFonts w:ascii="Arial" w:hAnsi="Arial" w:cs="Arial"/>
                <w:sz w:val="18"/>
                <w:szCs w:val="18"/>
              </w:rPr>
              <w:t>1 1/2</w:t>
            </w:r>
          </w:p>
        </w:tc>
        <w:tc>
          <w:tcPr>
            <w:tcW w:w="1397" w:type="dxa"/>
          </w:tcPr>
          <w:p w:rsidR="00C7153E" w:rsidRPr="00870272" w:rsidRDefault="00C7153E" w:rsidP="00B837F0">
            <w:pPr>
              <w:rPr>
                <w:rFonts w:ascii="Arial" w:hAnsi="Arial" w:cs="Arial"/>
                <w:sz w:val="18"/>
                <w:szCs w:val="18"/>
              </w:rPr>
            </w:pPr>
            <w:r w:rsidRPr="00870272">
              <w:rPr>
                <w:rFonts w:ascii="Arial" w:hAnsi="Arial" w:cs="Arial"/>
                <w:sz w:val="18"/>
                <w:szCs w:val="18"/>
              </w:rPr>
              <w:t>SW</w:t>
            </w:r>
          </w:p>
        </w:tc>
        <w:tc>
          <w:tcPr>
            <w:tcW w:w="1386" w:type="dxa"/>
          </w:tcPr>
          <w:p w:rsidR="00C7153E" w:rsidRPr="00870272" w:rsidRDefault="00C7153E" w:rsidP="00B837F0">
            <w:pPr>
              <w:rPr>
                <w:rFonts w:ascii="Arial" w:hAnsi="Arial" w:cs="Arial"/>
                <w:sz w:val="18"/>
                <w:szCs w:val="18"/>
              </w:rPr>
            </w:pPr>
            <w:r w:rsidRPr="00870272">
              <w:rPr>
                <w:rFonts w:ascii="Arial" w:hAnsi="Arial" w:cs="Arial"/>
                <w:sz w:val="18"/>
                <w:szCs w:val="18"/>
              </w:rPr>
              <w:t>9000#</w:t>
            </w:r>
          </w:p>
        </w:tc>
        <w:tc>
          <w:tcPr>
            <w:tcW w:w="1575" w:type="dxa"/>
          </w:tcPr>
          <w:p w:rsidR="00C7153E" w:rsidRPr="00870272" w:rsidRDefault="00C7153E" w:rsidP="00B837F0">
            <w:pPr>
              <w:rPr>
                <w:rFonts w:ascii="Arial" w:hAnsi="Arial" w:cs="Arial"/>
                <w:sz w:val="18"/>
                <w:szCs w:val="18"/>
              </w:rPr>
            </w:pPr>
            <w:r w:rsidRPr="00870272">
              <w:rPr>
                <w:rFonts w:ascii="Arial" w:hAnsi="Arial" w:cs="Arial"/>
                <w:sz w:val="18"/>
                <w:szCs w:val="18"/>
              </w:rPr>
              <w:t>Reducer Conc.&amp;Ecc.</w:t>
            </w:r>
          </w:p>
        </w:tc>
        <w:tc>
          <w:tcPr>
            <w:tcW w:w="1935" w:type="dxa"/>
          </w:tcPr>
          <w:p w:rsidR="00C7153E" w:rsidRPr="00870272" w:rsidRDefault="00C7153E" w:rsidP="00B837F0">
            <w:pPr>
              <w:rPr>
                <w:rFonts w:ascii="Arial" w:hAnsi="Arial" w:cs="Arial"/>
                <w:sz w:val="18"/>
                <w:szCs w:val="18"/>
              </w:rPr>
            </w:pPr>
            <w:r w:rsidRPr="00870272">
              <w:rPr>
                <w:rFonts w:ascii="Arial" w:hAnsi="Arial" w:cs="Arial"/>
                <w:sz w:val="18"/>
                <w:szCs w:val="18"/>
              </w:rPr>
              <w:t>ASTM A105</w:t>
            </w:r>
          </w:p>
        </w:tc>
        <w:tc>
          <w:tcPr>
            <w:tcW w:w="1394" w:type="dxa"/>
          </w:tcPr>
          <w:p w:rsidR="00C7153E" w:rsidRPr="00870272" w:rsidRDefault="00C7153E" w:rsidP="00B837F0">
            <w:pPr>
              <w:rPr>
                <w:rFonts w:ascii="Arial" w:hAnsi="Arial" w:cs="Arial"/>
                <w:sz w:val="18"/>
                <w:szCs w:val="18"/>
              </w:rPr>
            </w:pPr>
            <w:r w:rsidRPr="00870272">
              <w:rPr>
                <w:rFonts w:ascii="Arial" w:hAnsi="Arial" w:cs="Arial"/>
                <w:sz w:val="18"/>
                <w:szCs w:val="18"/>
              </w:rPr>
              <w:t>ASME B16.11</w:t>
            </w:r>
          </w:p>
        </w:tc>
        <w:tc>
          <w:tcPr>
            <w:tcW w:w="836" w:type="dxa"/>
            <w:tcBorders>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Pr>
          <w:p w:rsidR="00C7153E" w:rsidRPr="00870272" w:rsidRDefault="00C7153E" w:rsidP="00B837F0">
            <w:pPr>
              <w:rPr>
                <w:rFonts w:ascii="Arial" w:hAnsi="Arial" w:cs="Arial"/>
                <w:sz w:val="18"/>
                <w:szCs w:val="18"/>
              </w:rPr>
            </w:pPr>
            <w:r w:rsidRPr="00870272">
              <w:rPr>
                <w:rFonts w:ascii="Arial" w:hAnsi="Arial" w:cs="Arial"/>
                <w:sz w:val="18"/>
                <w:szCs w:val="18"/>
              </w:rPr>
              <w:t>1 1/2</w:t>
            </w:r>
          </w:p>
        </w:tc>
        <w:tc>
          <w:tcPr>
            <w:tcW w:w="1397" w:type="dxa"/>
          </w:tcPr>
          <w:p w:rsidR="00C7153E" w:rsidRPr="00870272" w:rsidRDefault="00C7153E" w:rsidP="00B837F0">
            <w:pPr>
              <w:rPr>
                <w:rFonts w:ascii="Arial" w:hAnsi="Arial" w:cs="Arial"/>
                <w:sz w:val="18"/>
                <w:szCs w:val="18"/>
              </w:rPr>
            </w:pPr>
            <w:r w:rsidRPr="00870272">
              <w:rPr>
                <w:rFonts w:ascii="Arial" w:hAnsi="Arial" w:cs="Arial"/>
                <w:sz w:val="18"/>
                <w:szCs w:val="18"/>
              </w:rPr>
              <w:t>SW</w:t>
            </w:r>
          </w:p>
        </w:tc>
        <w:tc>
          <w:tcPr>
            <w:tcW w:w="1386" w:type="dxa"/>
          </w:tcPr>
          <w:p w:rsidR="00C7153E" w:rsidRPr="00870272" w:rsidRDefault="00C7153E" w:rsidP="00B837F0">
            <w:pPr>
              <w:rPr>
                <w:rFonts w:ascii="Arial" w:hAnsi="Arial" w:cs="Arial"/>
                <w:sz w:val="18"/>
                <w:szCs w:val="18"/>
              </w:rPr>
            </w:pPr>
            <w:r w:rsidRPr="00870272">
              <w:rPr>
                <w:rFonts w:ascii="Arial" w:hAnsi="Arial" w:cs="Arial"/>
                <w:sz w:val="18"/>
                <w:szCs w:val="18"/>
              </w:rPr>
              <w:t>9000#</w:t>
            </w:r>
          </w:p>
        </w:tc>
        <w:tc>
          <w:tcPr>
            <w:tcW w:w="1575" w:type="dxa"/>
          </w:tcPr>
          <w:p w:rsidR="00C7153E" w:rsidRPr="00870272" w:rsidRDefault="00C7153E" w:rsidP="00B837F0">
            <w:pPr>
              <w:rPr>
                <w:rFonts w:ascii="Arial" w:hAnsi="Arial" w:cs="Arial"/>
                <w:sz w:val="18"/>
                <w:szCs w:val="18"/>
              </w:rPr>
            </w:pPr>
            <w:r w:rsidRPr="00870272">
              <w:rPr>
                <w:rFonts w:ascii="Arial" w:hAnsi="Arial" w:cs="Arial"/>
                <w:sz w:val="18"/>
                <w:szCs w:val="18"/>
              </w:rPr>
              <w:t>Union</w:t>
            </w:r>
          </w:p>
        </w:tc>
        <w:tc>
          <w:tcPr>
            <w:tcW w:w="1935" w:type="dxa"/>
          </w:tcPr>
          <w:p w:rsidR="00C7153E" w:rsidRPr="00870272" w:rsidRDefault="00C7153E" w:rsidP="00B837F0">
            <w:pPr>
              <w:rPr>
                <w:rFonts w:ascii="Arial" w:hAnsi="Arial" w:cs="Arial"/>
                <w:sz w:val="18"/>
                <w:szCs w:val="18"/>
              </w:rPr>
            </w:pPr>
            <w:r w:rsidRPr="00870272">
              <w:rPr>
                <w:rFonts w:ascii="Arial" w:hAnsi="Arial" w:cs="Arial"/>
                <w:sz w:val="18"/>
                <w:szCs w:val="18"/>
              </w:rPr>
              <w:t>ASTM A105</w:t>
            </w:r>
          </w:p>
        </w:tc>
        <w:tc>
          <w:tcPr>
            <w:tcW w:w="1394" w:type="dxa"/>
          </w:tcPr>
          <w:p w:rsidR="00C7153E" w:rsidRPr="00870272" w:rsidRDefault="00C7153E" w:rsidP="00B837F0">
            <w:pPr>
              <w:rPr>
                <w:rFonts w:ascii="Arial" w:hAnsi="Arial" w:cs="Arial"/>
                <w:sz w:val="18"/>
                <w:szCs w:val="18"/>
              </w:rPr>
            </w:pPr>
            <w:r w:rsidRPr="00870272">
              <w:rPr>
                <w:rFonts w:ascii="Arial" w:hAnsi="Arial" w:cs="Arial"/>
                <w:sz w:val="18"/>
                <w:szCs w:val="18"/>
              </w:rPr>
              <w:t>MSS SP-83</w:t>
            </w:r>
          </w:p>
        </w:tc>
        <w:tc>
          <w:tcPr>
            <w:tcW w:w="836" w:type="dxa"/>
            <w:tcBorders>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Pr>
          <w:p w:rsidR="00C7153E" w:rsidRPr="00870272" w:rsidRDefault="00C7153E" w:rsidP="00B837F0">
            <w:pPr>
              <w:rPr>
                <w:rFonts w:ascii="Arial" w:hAnsi="Arial" w:cs="Arial"/>
                <w:sz w:val="18"/>
                <w:szCs w:val="18"/>
              </w:rPr>
            </w:pPr>
            <w:r w:rsidRPr="00870272">
              <w:rPr>
                <w:rFonts w:ascii="Arial" w:hAnsi="Arial" w:cs="Arial"/>
                <w:sz w:val="18"/>
                <w:szCs w:val="18"/>
              </w:rPr>
              <w:t>1 1/2</w:t>
            </w:r>
          </w:p>
        </w:tc>
        <w:tc>
          <w:tcPr>
            <w:tcW w:w="1397" w:type="dxa"/>
          </w:tcPr>
          <w:p w:rsidR="00C7153E" w:rsidRPr="00870272" w:rsidRDefault="00C7153E" w:rsidP="00B837F0">
            <w:pPr>
              <w:rPr>
                <w:rFonts w:ascii="Arial" w:hAnsi="Arial" w:cs="Arial"/>
                <w:sz w:val="18"/>
                <w:szCs w:val="18"/>
              </w:rPr>
            </w:pPr>
            <w:r w:rsidRPr="00870272">
              <w:rPr>
                <w:rFonts w:ascii="Arial" w:hAnsi="Arial" w:cs="Arial"/>
                <w:sz w:val="18"/>
                <w:szCs w:val="18"/>
              </w:rPr>
              <w:t>SW</w:t>
            </w:r>
          </w:p>
        </w:tc>
        <w:tc>
          <w:tcPr>
            <w:tcW w:w="1386" w:type="dxa"/>
          </w:tcPr>
          <w:p w:rsidR="00C7153E" w:rsidRPr="00870272" w:rsidRDefault="00C7153E" w:rsidP="00B837F0">
            <w:pPr>
              <w:rPr>
                <w:rFonts w:ascii="Arial" w:hAnsi="Arial" w:cs="Arial"/>
                <w:sz w:val="18"/>
                <w:szCs w:val="18"/>
              </w:rPr>
            </w:pPr>
            <w:r w:rsidRPr="00870272">
              <w:rPr>
                <w:rFonts w:ascii="Arial" w:hAnsi="Arial" w:cs="Arial"/>
                <w:sz w:val="18"/>
                <w:szCs w:val="18"/>
              </w:rPr>
              <w:t>9000#</w:t>
            </w:r>
          </w:p>
        </w:tc>
        <w:tc>
          <w:tcPr>
            <w:tcW w:w="1575" w:type="dxa"/>
          </w:tcPr>
          <w:p w:rsidR="00C7153E" w:rsidRPr="00870272" w:rsidRDefault="00C7153E" w:rsidP="00B837F0">
            <w:pPr>
              <w:rPr>
                <w:rFonts w:ascii="Arial" w:hAnsi="Arial" w:cs="Arial"/>
                <w:sz w:val="18"/>
                <w:szCs w:val="18"/>
              </w:rPr>
            </w:pPr>
            <w:r w:rsidRPr="00870272">
              <w:rPr>
                <w:rFonts w:ascii="Arial" w:hAnsi="Arial" w:cs="Arial"/>
                <w:sz w:val="18"/>
                <w:szCs w:val="18"/>
              </w:rPr>
              <w:t>Coupling</w:t>
            </w:r>
          </w:p>
        </w:tc>
        <w:tc>
          <w:tcPr>
            <w:tcW w:w="1935" w:type="dxa"/>
          </w:tcPr>
          <w:p w:rsidR="00C7153E" w:rsidRPr="00870272" w:rsidRDefault="00C7153E" w:rsidP="00B837F0">
            <w:pPr>
              <w:rPr>
                <w:rFonts w:ascii="Arial" w:hAnsi="Arial" w:cs="Arial"/>
                <w:sz w:val="18"/>
                <w:szCs w:val="18"/>
              </w:rPr>
            </w:pPr>
            <w:r w:rsidRPr="00870272">
              <w:rPr>
                <w:rFonts w:ascii="Arial" w:hAnsi="Arial" w:cs="Arial"/>
                <w:sz w:val="18"/>
                <w:szCs w:val="18"/>
              </w:rPr>
              <w:t>ASTM A105</w:t>
            </w:r>
          </w:p>
        </w:tc>
        <w:tc>
          <w:tcPr>
            <w:tcW w:w="1394" w:type="dxa"/>
          </w:tcPr>
          <w:p w:rsidR="00C7153E" w:rsidRPr="00870272" w:rsidRDefault="00C7153E" w:rsidP="00B837F0">
            <w:pPr>
              <w:rPr>
                <w:rFonts w:ascii="Arial" w:hAnsi="Arial" w:cs="Arial"/>
                <w:sz w:val="18"/>
                <w:szCs w:val="18"/>
              </w:rPr>
            </w:pPr>
            <w:r w:rsidRPr="00870272">
              <w:rPr>
                <w:rFonts w:ascii="Arial" w:hAnsi="Arial" w:cs="Arial"/>
                <w:sz w:val="18"/>
                <w:szCs w:val="18"/>
              </w:rPr>
              <w:t>ASME B16.11</w:t>
            </w:r>
          </w:p>
        </w:tc>
        <w:tc>
          <w:tcPr>
            <w:tcW w:w="836" w:type="dxa"/>
            <w:tcBorders>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Pr>
          <w:p w:rsidR="00C7153E" w:rsidRPr="00870272" w:rsidRDefault="00C7153E" w:rsidP="00B837F0">
            <w:pPr>
              <w:rPr>
                <w:rFonts w:ascii="Arial" w:hAnsi="Arial" w:cs="Arial"/>
                <w:sz w:val="18"/>
                <w:szCs w:val="18"/>
              </w:rPr>
            </w:pPr>
            <w:r w:rsidRPr="00870272">
              <w:rPr>
                <w:rFonts w:ascii="Arial" w:hAnsi="Arial" w:cs="Arial"/>
                <w:sz w:val="18"/>
                <w:szCs w:val="18"/>
              </w:rPr>
              <w:t>1 1/2</w:t>
            </w:r>
          </w:p>
        </w:tc>
        <w:tc>
          <w:tcPr>
            <w:tcW w:w="1397" w:type="dxa"/>
          </w:tcPr>
          <w:p w:rsidR="00C7153E" w:rsidRPr="00870272" w:rsidRDefault="00C7153E" w:rsidP="00B837F0">
            <w:pPr>
              <w:rPr>
                <w:rFonts w:ascii="Arial" w:hAnsi="Arial" w:cs="Arial"/>
                <w:sz w:val="18"/>
                <w:szCs w:val="18"/>
              </w:rPr>
            </w:pPr>
            <w:r w:rsidRPr="00870272">
              <w:rPr>
                <w:rFonts w:ascii="Arial" w:hAnsi="Arial" w:cs="Arial"/>
                <w:sz w:val="18"/>
                <w:szCs w:val="18"/>
              </w:rPr>
              <w:t>SW</w:t>
            </w:r>
          </w:p>
        </w:tc>
        <w:tc>
          <w:tcPr>
            <w:tcW w:w="1386" w:type="dxa"/>
          </w:tcPr>
          <w:p w:rsidR="00C7153E" w:rsidRPr="00870272" w:rsidRDefault="00C7153E" w:rsidP="00B837F0">
            <w:pPr>
              <w:rPr>
                <w:rFonts w:ascii="Arial" w:hAnsi="Arial" w:cs="Arial"/>
                <w:sz w:val="18"/>
                <w:szCs w:val="18"/>
              </w:rPr>
            </w:pPr>
            <w:r w:rsidRPr="00870272">
              <w:rPr>
                <w:rFonts w:ascii="Arial" w:hAnsi="Arial" w:cs="Arial"/>
                <w:sz w:val="18"/>
                <w:szCs w:val="18"/>
              </w:rPr>
              <w:t>9000#</w:t>
            </w:r>
          </w:p>
        </w:tc>
        <w:tc>
          <w:tcPr>
            <w:tcW w:w="1575" w:type="dxa"/>
          </w:tcPr>
          <w:p w:rsidR="00C7153E" w:rsidRPr="00870272" w:rsidRDefault="00C7153E" w:rsidP="00B837F0">
            <w:pPr>
              <w:rPr>
                <w:rFonts w:ascii="Arial" w:hAnsi="Arial" w:cs="Arial"/>
                <w:sz w:val="18"/>
                <w:szCs w:val="18"/>
              </w:rPr>
            </w:pPr>
            <w:r w:rsidRPr="00870272">
              <w:rPr>
                <w:rFonts w:ascii="Arial" w:hAnsi="Arial" w:cs="Arial"/>
                <w:sz w:val="18"/>
                <w:szCs w:val="18"/>
              </w:rPr>
              <w:t>Elbow 45° &amp; 90°</w:t>
            </w:r>
          </w:p>
        </w:tc>
        <w:tc>
          <w:tcPr>
            <w:tcW w:w="1935" w:type="dxa"/>
          </w:tcPr>
          <w:p w:rsidR="00C7153E" w:rsidRPr="00870272" w:rsidRDefault="00C7153E" w:rsidP="00B837F0">
            <w:pPr>
              <w:rPr>
                <w:rFonts w:ascii="Arial" w:hAnsi="Arial" w:cs="Arial"/>
                <w:sz w:val="18"/>
                <w:szCs w:val="18"/>
              </w:rPr>
            </w:pPr>
            <w:r w:rsidRPr="00870272">
              <w:rPr>
                <w:rFonts w:ascii="Arial" w:hAnsi="Arial" w:cs="Arial"/>
                <w:sz w:val="18"/>
                <w:szCs w:val="18"/>
              </w:rPr>
              <w:t>ASTM A105</w:t>
            </w:r>
          </w:p>
        </w:tc>
        <w:tc>
          <w:tcPr>
            <w:tcW w:w="1394" w:type="dxa"/>
          </w:tcPr>
          <w:p w:rsidR="00C7153E" w:rsidRPr="00870272" w:rsidRDefault="00C7153E" w:rsidP="00B837F0">
            <w:pPr>
              <w:rPr>
                <w:rFonts w:ascii="Arial" w:hAnsi="Arial" w:cs="Arial"/>
                <w:sz w:val="18"/>
                <w:szCs w:val="18"/>
              </w:rPr>
            </w:pPr>
            <w:r w:rsidRPr="00870272">
              <w:rPr>
                <w:rFonts w:ascii="Arial" w:hAnsi="Arial" w:cs="Arial"/>
                <w:sz w:val="18"/>
                <w:szCs w:val="18"/>
              </w:rPr>
              <w:t>ASME B16.11</w:t>
            </w:r>
          </w:p>
        </w:tc>
        <w:tc>
          <w:tcPr>
            <w:tcW w:w="836" w:type="dxa"/>
            <w:tcBorders>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 1/2</w:t>
            </w:r>
          </w:p>
        </w:tc>
        <w:tc>
          <w:tcPr>
            <w:tcW w:w="1397"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SW</w:t>
            </w:r>
          </w:p>
        </w:tc>
        <w:tc>
          <w:tcPr>
            <w:tcW w:w="1386"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9000#</w:t>
            </w:r>
          </w:p>
        </w:tc>
        <w:tc>
          <w:tcPr>
            <w:tcW w:w="1575"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Sockolet</w:t>
            </w:r>
          </w:p>
        </w:tc>
        <w:tc>
          <w:tcPr>
            <w:tcW w:w="1935"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ASTM A105</w:t>
            </w:r>
          </w:p>
        </w:tc>
        <w:tc>
          <w:tcPr>
            <w:tcW w:w="1394"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MSS SP-97</w:t>
            </w:r>
          </w:p>
        </w:tc>
        <w:tc>
          <w:tcPr>
            <w:tcW w:w="836" w:type="dxa"/>
            <w:tcBorders>
              <w:bottom w:val="single" w:sz="4"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 1/2</w:t>
            </w:r>
          </w:p>
        </w:tc>
        <w:tc>
          <w:tcPr>
            <w:tcW w:w="1397"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THD</w:t>
            </w:r>
          </w:p>
        </w:tc>
        <w:tc>
          <w:tcPr>
            <w:tcW w:w="1386" w:type="dxa"/>
            <w:tcBorders>
              <w:bottom w:val="single" w:sz="4" w:space="0" w:color="auto"/>
            </w:tcBorders>
          </w:tcPr>
          <w:p w:rsidR="00C7153E" w:rsidRPr="00870272" w:rsidRDefault="00C7153E" w:rsidP="00B837F0">
            <w:pPr>
              <w:rPr>
                <w:rFonts w:ascii="Arial" w:hAnsi="Arial" w:cs="Arial"/>
                <w:sz w:val="18"/>
                <w:szCs w:val="18"/>
              </w:rPr>
            </w:pPr>
          </w:p>
        </w:tc>
        <w:tc>
          <w:tcPr>
            <w:tcW w:w="1575"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Hex. Head Plug</w:t>
            </w:r>
          </w:p>
        </w:tc>
        <w:tc>
          <w:tcPr>
            <w:tcW w:w="1935"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ASTM A105</w:t>
            </w:r>
          </w:p>
        </w:tc>
        <w:tc>
          <w:tcPr>
            <w:tcW w:w="1394"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ASME B16.11</w:t>
            </w:r>
          </w:p>
        </w:tc>
        <w:tc>
          <w:tcPr>
            <w:tcW w:w="836" w:type="dxa"/>
            <w:tcBorders>
              <w:bottom w:val="single" w:sz="4"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top w:val="single" w:sz="4" w:space="0" w:color="auto"/>
              <w:lef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2</w:t>
            </w:r>
          </w:p>
        </w:tc>
        <w:tc>
          <w:tcPr>
            <w:tcW w:w="667" w:type="dxa"/>
            <w:tcBorders>
              <w:top w:val="single" w:sz="4" w:space="0" w:color="auto"/>
            </w:tcBorders>
          </w:tcPr>
          <w:p w:rsidR="00C7153E" w:rsidRPr="00870272" w:rsidRDefault="00C7153E" w:rsidP="00B837F0">
            <w:pPr>
              <w:rPr>
                <w:rFonts w:ascii="Arial" w:hAnsi="Arial" w:cs="Arial"/>
                <w:sz w:val="18"/>
                <w:szCs w:val="18"/>
              </w:rPr>
            </w:pPr>
            <w:r>
              <w:rPr>
                <w:rFonts w:ascii="Arial" w:hAnsi="Arial" w:cs="Arial"/>
                <w:sz w:val="18"/>
                <w:szCs w:val="18"/>
              </w:rPr>
              <w:t>10</w:t>
            </w:r>
          </w:p>
        </w:tc>
        <w:tc>
          <w:tcPr>
            <w:tcW w:w="1397" w:type="dxa"/>
            <w:tcBorders>
              <w:top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BW</w:t>
            </w:r>
          </w:p>
        </w:tc>
        <w:tc>
          <w:tcPr>
            <w:tcW w:w="1386" w:type="dxa"/>
            <w:tcBorders>
              <w:top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Same as Pipe</w:t>
            </w:r>
          </w:p>
        </w:tc>
        <w:tc>
          <w:tcPr>
            <w:tcW w:w="1575" w:type="dxa"/>
            <w:tcBorders>
              <w:top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Cap</w:t>
            </w:r>
          </w:p>
        </w:tc>
        <w:tc>
          <w:tcPr>
            <w:tcW w:w="1935" w:type="dxa"/>
            <w:tcBorders>
              <w:top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ASTM 234 WPB</w:t>
            </w:r>
          </w:p>
        </w:tc>
        <w:tc>
          <w:tcPr>
            <w:tcW w:w="1394" w:type="dxa"/>
            <w:tcBorders>
              <w:top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ASME B16.9</w:t>
            </w:r>
          </w:p>
        </w:tc>
        <w:tc>
          <w:tcPr>
            <w:tcW w:w="836" w:type="dxa"/>
            <w:tcBorders>
              <w:top w:val="single" w:sz="4"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2</w:t>
            </w:r>
          </w:p>
        </w:tc>
        <w:tc>
          <w:tcPr>
            <w:tcW w:w="667" w:type="dxa"/>
            <w:tcBorders>
              <w:bottom w:val="single" w:sz="4" w:space="0" w:color="auto"/>
            </w:tcBorders>
          </w:tcPr>
          <w:p w:rsidR="00C7153E" w:rsidRPr="00870272" w:rsidRDefault="00C7153E" w:rsidP="00B837F0">
            <w:pPr>
              <w:rPr>
                <w:rFonts w:ascii="Arial" w:hAnsi="Arial" w:cs="Arial"/>
                <w:sz w:val="18"/>
                <w:szCs w:val="18"/>
              </w:rPr>
            </w:pPr>
            <w:r>
              <w:rPr>
                <w:rFonts w:ascii="Arial" w:hAnsi="Arial" w:cs="Arial"/>
                <w:sz w:val="18"/>
                <w:szCs w:val="18"/>
              </w:rPr>
              <w:t>10</w:t>
            </w:r>
          </w:p>
        </w:tc>
        <w:tc>
          <w:tcPr>
            <w:tcW w:w="1397"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BW</w:t>
            </w:r>
          </w:p>
        </w:tc>
        <w:tc>
          <w:tcPr>
            <w:tcW w:w="1386"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Same as Pipe</w:t>
            </w:r>
          </w:p>
        </w:tc>
        <w:tc>
          <w:tcPr>
            <w:tcW w:w="1575"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Tee Eq. &amp; Red</w:t>
            </w:r>
          </w:p>
        </w:tc>
        <w:tc>
          <w:tcPr>
            <w:tcW w:w="1935"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ASTM 234 WPB</w:t>
            </w:r>
          </w:p>
        </w:tc>
        <w:tc>
          <w:tcPr>
            <w:tcW w:w="1394"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ASME B16.9</w:t>
            </w:r>
          </w:p>
        </w:tc>
        <w:tc>
          <w:tcPr>
            <w:tcW w:w="836" w:type="dxa"/>
            <w:tcBorders>
              <w:bottom w:val="single" w:sz="4"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2</w:t>
            </w:r>
          </w:p>
        </w:tc>
        <w:tc>
          <w:tcPr>
            <w:tcW w:w="667" w:type="dxa"/>
          </w:tcPr>
          <w:p w:rsidR="00C7153E" w:rsidRPr="00870272" w:rsidRDefault="00C7153E" w:rsidP="00B837F0">
            <w:pPr>
              <w:rPr>
                <w:rFonts w:ascii="Arial" w:hAnsi="Arial" w:cs="Arial"/>
                <w:sz w:val="18"/>
                <w:szCs w:val="18"/>
              </w:rPr>
            </w:pPr>
            <w:r>
              <w:rPr>
                <w:rFonts w:ascii="Arial" w:hAnsi="Arial" w:cs="Arial"/>
                <w:sz w:val="18"/>
                <w:szCs w:val="18"/>
              </w:rPr>
              <w:t>10</w:t>
            </w:r>
          </w:p>
        </w:tc>
        <w:tc>
          <w:tcPr>
            <w:tcW w:w="1397" w:type="dxa"/>
          </w:tcPr>
          <w:p w:rsidR="00C7153E" w:rsidRPr="00870272" w:rsidRDefault="00C7153E" w:rsidP="00B837F0">
            <w:pPr>
              <w:rPr>
                <w:rFonts w:ascii="Arial" w:hAnsi="Arial" w:cs="Arial"/>
                <w:sz w:val="18"/>
                <w:szCs w:val="18"/>
              </w:rPr>
            </w:pPr>
            <w:r w:rsidRPr="00870272">
              <w:rPr>
                <w:rFonts w:ascii="Arial" w:hAnsi="Arial" w:cs="Arial"/>
                <w:sz w:val="18"/>
                <w:szCs w:val="18"/>
              </w:rPr>
              <w:t>BW</w:t>
            </w:r>
          </w:p>
        </w:tc>
        <w:tc>
          <w:tcPr>
            <w:tcW w:w="1386" w:type="dxa"/>
          </w:tcPr>
          <w:p w:rsidR="00C7153E" w:rsidRPr="00870272" w:rsidRDefault="00C7153E" w:rsidP="00B837F0">
            <w:pPr>
              <w:rPr>
                <w:rFonts w:ascii="Arial" w:hAnsi="Arial" w:cs="Arial"/>
                <w:sz w:val="18"/>
                <w:szCs w:val="18"/>
              </w:rPr>
            </w:pPr>
            <w:r w:rsidRPr="00870272">
              <w:rPr>
                <w:rFonts w:ascii="Arial" w:hAnsi="Arial" w:cs="Arial"/>
                <w:sz w:val="18"/>
                <w:szCs w:val="18"/>
              </w:rPr>
              <w:t>Same as Pipe</w:t>
            </w:r>
          </w:p>
        </w:tc>
        <w:tc>
          <w:tcPr>
            <w:tcW w:w="1575" w:type="dxa"/>
          </w:tcPr>
          <w:p w:rsidR="00C7153E" w:rsidRPr="00870272" w:rsidRDefault="00C7153E" w:rsidP="00B837F0">
            <w:pPr>
              <w:rPr>
                <w:rFonts w:ascii="Arial" w:hAnsi="Arial" w:cs="Arial"/>
                <w:sz w:val="18"/>
                <w:szCs w:val="18"/>
              </w:rPr>
            </w:pPr>
            <w:r w:rsidRPr="00870272">
              <w:rPr>
                <w:rFonts w:ascii="Arial" w:hAnsi="Arial" w:cs="Arial"/>
                <w:sz w:val="18"/>
                <w:szCs w:val="18"/>
              </w:rPr>
              <w:t>Reducer Conc.&amp;Ecc.</w:t>
            </w:r>
          </w:p>
        </w:tc>
        <w:tc>
          <w:tcPr>
            <w:tcW w:w="1935" w:type="dxa"/>
          </w:tcPr>
          <w:p w:rsidR="00C7153E" w:rsidRPr="00870272" w:rsidRDefault="00C7153E" w:rsidP="00B837F0">
            <w:pPr>
              <w:rPr>
                <w:rFonts w:ascii="Arial" w:hAnsi="Arial" w:cs="Arial"/>
                <w:sz w:val="18"/>
                <w:szCs w:val="18"/>
              </w:rPr>
            </w:pPr>
            <w:r w:rsidRPr="00870272">
              <w:rPr>
                <w:rFonts w:ascii="Arial" w:hAnsi="Arial" w:cs="Arial"/>
                <w:sz w:val="18"/>
                <w:szCs w:val="18"/>
              </w:rPr>
              <w:t>ASTM 234 WPB</w:t>
            </w:r>
          </w:p>
        </w:tc>
        <w:tc>
          <w:tcPr>
            <w:tcW w:w="1394" w:type="dxa"/>
          </w:tcPr>
          <w:p w:rsidR="00C7153E" w:rsidRPr="00870272" w:rsidRDefault="00C7153E" w:rsidP="00B837F0">
            <w:pPr>
              <w:rPr>
                <w:rFonts w:ascii="Arial" w:hAnsi="Arial" w:cs="Arial"/>
                <w:sz w:val="18"/>
                <w:szCs w:val="18"/>
              </w:rPr>
            </w:pPr>
            <w:r w:rsidRPr="00870272">
              <w:rPr>
                <w:rFonts w:ascii="Arial" w:hAnsi="Arial" w:cs="Arial"/>
                <w:sz w:val="18"/>
                <w:szCs w:val="18"/>
              </w:rPr>
              <w:t>ASME B16.9</w:t>
            </w:r>
          </w:p>
        </w:tc>
        <w:tc>
          <w:tcPr>
            <w:tcW w:w="836" w:type="dxa"/>
            <w:tcBorders>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2</w:t>
            </w:r>
          </w:p>
        </w:tc>
        <w:tc>
          <w:tcPr>
            <w:tcW w:w="667" w:type="dxa"/>
          </w:tcPr>
          <w:p w:rsidR="00C7153E" w:rsidRPr="00870272" w:rsidRDefault="00C7153E" w:rsidP="00B837F0">
            <w:pPr>
              <w:rPr>
                <w:rFonts w:ascii="Arial" w:hAnsi="Arial" w:cs="Arial"/>
                <w:sz w:val="18"/>
                <w:szCs w:val="18"/>
              </w:rPr>
            </w:pPr>
            <w:r>
              <w:rPr>
                <w:rFonts w:ascii="Arial" w:hAnsi="Arial" w:cs="Arial"/>
                <w:sz w:val="18"/>
                <w:szCs w:val="18"/>
              </w:rPr>
              <w:t>10</w:t>
            </w:r>
          </w:p>
        </w:tc>
        <w:tc>
          <w:tcPr>
            <w:tcW w:w="1397" w:type="dxa"/>
          </w:tcPr>
          <w:p w:rsidR="00C7153E" w:rsidRPr="00870272" w:rsidRDefault="00C7153E" w:rsidP="00B837F0">
            <w:pPr>
              <w:rPr>
                <w:rFonts w:ascii="Arial" w:hAnsi="Arial" w:cs="Arial"/>
                <w:sz w:val="18"/>
                <w:szCs w:val="18"/>
              </w:rPr>
            </w:pPr>
            <w:r w:rsidRPr="00870272">
              <w:rPr>
                <w:rFonts w:ascii="Arial" w:hAnsi="Arial" w:cs="Arial"/>
                <w:sz w:val="18"/>
                <w:szCs w:val="18"/>
              </w:rPr>
              <w:t>BW</w:t>
            </w:r>
          </w:p>
        </w:tc>
        <w:tc>
          <w:tcPr>
            <w:tcW w:w="1386" w:type="dxa"/>
          </w:tcPr>
          <w:p w:rsidR="00C7153E" w:rsidRPr="00870272" w:rsidRDefault="00C7153E" w:rsidP="00B837F0">
            <w:pPr>
              <w:rPr>
                <w:rFonts w:ascii="Arial" w:hAnsi="Arial" w:cs="Arial"/>
                <w:sz w:val="18"/>
                <w:szCs w:val="18"/>
              </w:rPr>
            </w:pPr>
            <w:r w:rsidRPr="00870272">
              <w:rPr>
                <w:rFonts w:ascii="Arial" w:hAnsi="Arial" w:cs="Arial"/>
                <w:sz w:val="18"/>
                <w:szCs w:val="18"/>
              </w:rPr>
              <w:t>Same as Pipe</w:t>
            </w:r>
          </w:p>
        </w:tc>
        <w:tc>
          <w:tcPr>
            <w:tcW w:w="1575" w:type="dxa"/>
          </w:tcPr>
          <w:p w:rsidR="00C7153E" w:rsidRPr="00870272" w:rsidRDefault="005D7AF8" w:rsidP="00B837F0">
            <w:pPr>
              <w:rPr>
                <w:rFonts w:ascii="Arial" w:hAnsi="Arial" w:cs="Arial"/>
                <w:sz w:val="18"/>
                <w:szCs w:val="18"/>
              </w:rPr>
            </w:pPr>
            <w:r w:rsidRPr="00AB2141">
              <w:rPr>
                <w:rFonts w:eastAsiaTheme="minorHAnsi"/>
                <w:noProof/>
                <w:u w:val="single"/>
              </w:rPr>
              <mc:AlternateContent>
                <mc:Choice Requires="wps">
                  <w:drawing>
                    <wp:anchor distT="0" distB="0" distL="114300" distR="114300" simplePos="0" relativeHeight="251700224" behindDoc="0" locked="0" layoutInCell="1" allowOverlap="1" wp14:anchorId="2F10A0BB" wp14:editId="2BF30000">
                      <wp:simplePos x="0" y="0"/>
                      <wp:positionH relativeFrom="column">
                        <wp:posOffset>576580</wp:posOffset>
                      </wp:positionH>
                      <wp:positionV relativeFrom="paragraph">
                        <wp:posOffset>61595</wp:posOffset>
                      </wp:positionV>
                      <wp:extent cx="457200" cy="314325"/>
                      <wp:effectExtent l="0" t="0" r="19050" b="28575"/>
                      <wp:wrapNone/>
                      <wp:docPr id="5" name="Isosceles Triangle 5"/>
                      <wp:cNvGraphicFramePr/>
                      <a:graphic xmlns:a="http://schemas.openxmlformats.org/drawingml/2006/main">
                        <a:graphicData uri="http://schemas.microsoft.com/office/word/2010/wordprocessingShape">
                          <wps:wsp>
                            <wps:cNvSpPr/>
                            <wps:spPr>
                              <a:xfrm>
                                <a:off x="0" y="0"/>
                                <a:ext cx="457200" cy="314325"/>
                              </a:xfrm>
                              <a:prstGeom prst="triangle">
                                <a:avLst>
                                  <a:gd name="adj" fmla="val 52128"/>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02E2" w:rsidRPr="00AD442B" w:rsidRDefault="00D702E2" w:rsidP="005D7AF8">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0A0BB" id="Isosceles Triangle 5" o:spid="_x0000_s1030" type="#_x0000_t5" style="position:absolute;margin-left:45.4pt;margin-top:4.85pt;width:36pt;height:2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" adj="11260" fillcolor="white [3212]" strokecolor="black [3213]" strokeweight="1.5pt">
                      <v:textbox inset="0,0,0,0">
                        <w:txbxContent>
                          <w:p w:rsidR="00D702E2" w:rsidRPr="00AD442B" w:rsidRDefault="00D702E2" w:rsidP="005D7AF8">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v:textbox>
                    </v:shape>
                  </w:pict>
                </mc:Fallback>
              </mc:AlternateContent>
            </w:r>
            <w:r w:rsidR="00C7153E" w:rsidRPr="00870272">
              <w:rPr>
                <w:rFonts w:ascii="Arial" w:hAnsi="Arial" w:cs="Arial"/>
                <w:sz w:val="18"/>
                <w:szCs w:val="18"/>
              </w:rPr>
              <w:t>Elbow 45° &amp; 90°</w:t>
            </w:r>
            <w:r>
              <w:rPr>
                <w:rFonts w:ascii="Arial" w:hAnsi="Arial" w:cs="Arial"/>
                <w:sz w:val="18"/>
                <w:szCs w:val="18"/>
              </w:rPr>
              <w:br/>
              <w:t xml:space="preserve">, </w:t>
            </w:r>
            <w:r w:rsidRPr="005D7AF8">
              <w:rPr>
                <w:rFonts w:ascii="Arial" w:hAnsi="Arial" w:cs="Arial"/>
                <w:sz w:val="18"/>
                <w:szCs w:val="18"/>
                <w:highlight w:val="lightGray"/>
              </w:rPr>
              <w:t>LR, SMLS</w:t>
            </w:r>
          </w:p>
        </w:tc>
        <w:tc>
          <w:tcPr>
            <w:tcW w:w="1935" w:type="dxa"/>
          </w:tcPr>
          <w:p w:rsidR="00C7153E" w:rsidRPr="00870272" w:rsidRDefault="00C7153E" w:rsidP="00B837F0">
            <w:pPr>
              <w:rPr>
                <w:rFonts w:ascii="Arial" w:hAnsi="Arial" w:cs="Arial"/>
                <w:sz w:val="18"/>
                <w:szCs w:val="18"/>
              </w:rPr>
            </w:pPr>
            <w:r w:rsidRPr="00870272">
              <w:rPr>
                <w:rFonts w:ascii="Arial" w:hAnsi="Arial" w:cs="Arial"/>
                <w:sz w:val="18"/>
                <w:szCs w:val="18"/>
              </w:rPr>
              <w:t>ASTM 234 WPB</w:t>
            </w:r>
          </w:p>
        </w:tc>
        <w:tc>
          <w:tcPr>
            <w:tcW w:w="1394" w:type="dxa"/>
          </w:tcPr>
          <w:p w:rsidR="00C7153E" w:rsidRPr="00870272" w:rsidRDefault="00C7153E" w:rsidP="00B837F0">
            <w:pPr>
              <w:rPr>
                <w:rFonts w:ascii="Arial" w:hAnsi="Arial" w:cs="Arial"/>
                <w:sz w:val="18"/>
                <w:szCs w:val="18"/>
              </w:rPr>
            </w:pPr>
            <w:r w:rsidRPr="00870272">
              <w:rPr>
                <w:rFonts w:ascii="Arial" w:hAnsi="Arial" w:cs="Arial"/>
                <w:sz w:val="18"/>
                <w:szCs w:val="18"/>
              </w:rPr>
              <w:t>ASME B16.9</w:t>
            </w:r>
          </w:p>
        </w:tc>
        <w:tc>
          <w:tcPr>
            <w:tcW w:w="836" w:type="dxa"/>
            <w:tcBorders>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2</w:t>
            </w:r>
          </w:p>
        </w:tc>
        <w:tc>
          <w:tcPr>
            <w:tcW w:w="667" w:type="dxa"/>
            <w:tcBorders>
              <w:bottom w:val="single" w:sz="12" w:space="0" w:color="auto"/>
            </w:tcBorders>
          </w:tcPr>
          <w:p w:rsidR="00C7153E" w:rsidRPr="00870272" w:rsidRDefault="00C7153E" w:rsidP="00B837F0">
            <w:pPr>
              <w:rPr>
                <w:rFonts w:ascii="Arial" w:hAnsi="Arial" w:cs="Arial"/>
                <w:sz w:val="18"/>
                <w:szCs w:val="18"/>
              </w:rPr>
            </w:pPr>
            <w:r>
              <w:rPr>
                <w:rFonts w:ascii="Arial" w:hAnsi="Arial" w:cs="Arial"/>
                <w:sz w:val="18"/>
                <w:szCs w:val="18"/>
              </w:rPr>
              <w:t>10</w:t>
            </w:r>
          </w:p>
        </w:tc>
        <w:tc>
          <w:tcPr>
            <w:tcW w:w="1397" w:type="dxa"/>
            <w:tcBorders>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BW</w:t>
            </w:r>
          </w:p>
        </w:tc>
        <w:tc>
          <w:tcPr>
            <w:tcW w:w="1386" w:type="dxa"/>
            <w:tcBorders>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Same as Pipe</w:t>
            </w:r>
          </w:p>
        </w:tc>
        <w:tc>
          <w:tcPr>
            <w:tcW w:w="1575" w:type="dxa"/>
            <w:tcBorders>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Weldolet</w:t>
            </w:r>
          </w:p>
        </w:tc>
        <w:tc>
          <w:tcPr>
            <w:tcW w:w="1935" w:type="dxa"/>
            <w:tcBorders>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ASTM A105</w:t>
            </w:r>
          </w:p>
        </w:tc>
        <w:tc>
          <w:tcPr>
            <w:tcW w:w="1394" w:type="dxa"/>
            <w:tcBorders>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MSS SP-97</w:t>
            </w:r>
          </w:p>
        </w:tc>
        <w:tc>
          <w:tcPr>
            <w:tcW w:w="836" w:type="dxa"/>
            <w:tcBorders>
              <w:bottom w:val="single" w:sz="12"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val="restart"/>
            <w:tcBorders>
              <w:left w:val="single" w:sz="12" w:space="0" w:color="auto"/>
              <w:righ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FLANGES</w:t>
            </w:r>
          </w:p>
        </w:tc>
        <w:tc>
          <w:tcPr>
            <w:tcW w:w="746" w:type="dxa"/>
            <w:tcBorders>
              <w:top w:val="single" w:sz="12" w:space="0" w:color="auto"/>
              <w:lef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Borders>
              <w:top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150#</w:t>
            </w:r>
          </w:p>
        </w:tc>
        <w:tc>
          <w:tcPr>
            <w:tcW w:w="1575" w:type="dxa"/>
            <w:tcBorders>
              <w:top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Socket welded, RF,SW,SF</w:t>
            </w:r>
          </w:p>
        </w:tc>
        <w:tc>
          <w:tcPr>
            <w:tcW w:w="1935" w:type="dxa"/>
            <w:tcBorders>
              <w:top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ASTM A105</w:t>
            </w:r>
          </w:p>
        </w:tc>
        <w:tc>
          <w:tcPr>
            <w:tcW w:w="1394" w:type="dxa"/>
            <w:tcBorders>
              <w:top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ASME B16.5</w:t>
            </w:r>
          </w:p>
        </w:tc>
        <w:tc>
          <w:tcPr>
            <w:tcW w:w="836" w:type="dxa"/>
            <w:tcBorders>
              <w:top w:val="single" w:sz="12"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Pr>
          <w:p w:rsidR="00C7153E" w:rsidRPr="00870272" w:rsidRDefault="00C7153E" w:rsidP="00B837F0">
            <w:pPr>
              <w:rPr>
                <w:rFonts w:ascii="Arial" w:hAnsi="Arial" w:cs="Arial"/>
                <w:sz w:val="18"/>
                <w:szCs w:val="18"/>
              </w:rPr>
            </w:pPr>
            <w:r w:rsidRPr="00870272">
              <w:rPr>
                <w:rFonts w:ascii="Arial" w:hAnsi="Arial" w:cs="Arial"/>
                <w:sz w:val="18"/>
                <w:szCs w:val="18"/>
              </w:rPr>
              <w:t>1 1/2</w:t>
            </w:r>
          </w:p>
        </w:tc>
        <w:tc>
          <w:tcPr>
            <w:tcW w:w="1397" w:type="dxa"/>
          </w:tcPr>
          <w:p w:rsidR="00C7153E" w:rsidRPr="00870272" w:rsidRDefault="00C7153E" w:rsidP="00B837F0">
            <w:pPr>
              <w:rPr>
                <w:rFonts w:ascii="Arial" w:hAnsi="Arial" w:cs="Arial"/>
                <w:sz w:val="18"/>
                <w:szCs w:val="18"/>
              </w:rPr>
            </w:pPr>
            <w:r w:rsidRPr="00870272">
              <w:rPr>
                <w:rFonts w:ascii="Arial" w:hAnsi="Arial" w:cs="Arial"/>
                <w:sz w:val="18"/>
                <w:szCs w:val="18"/>
              </w:rPr>
              <w:t>SW</w:t>
            </w:r>
          </w:p>
        </w:tc>
        <w:tc>
          <w:tcPr>
            <w:tcW w:w="1386" w:type="dxa"/>
          </w:tcPr>
          <w:p w:rsidR="00C7153E" w:rsidRPr="00870272" w:rsidRDefault="00C7153E" w:rsidP="00B837F0">
            <w:pPr>
              <w:rPr>
                <w:rFonts w:ascii="Arial" w:hAnsi="Arial" w:cs="Arial"/>
                <w:sz w:val="18"/>
                <w:szCs w:val="18"/>
              </w:rPr>
            </w:pPr>
            <w:r w:rsidRPr="00870272">
              <w:rPr>
                <w:rFonts w:ascii="Arial" w:hAnsi="Arial" w:cs="Arial"/>
                <w:sz w:val="18"/>
                <w:szCs w:val="18"/>
              </w:rPr>
              <w:t>300#</w:t>
            </w:r>
          </w:p>
        </w:tc>
        <w:tc>
          <w:tcPr>
            <w:tcW w:w="1575" w:type="dxa"/>
          </w:tcPr>
          <w:p w:rsidR="00C7153E" w:rsidRPr="00870272" w:rsidRDefault="00C7153E" w:rsidP="00B837F0">
            <w:pPr>
              <w:rPr>
                <w:rFonts w:ascii="Arial" w:hAnsi="Arial" w:cs="Arial"/>
                <w:sz w:val="18"/>
                <w:szCs w:val="18"/>
              </w:rPr>
            </w:pPr>
            <w:r w:rsidRPr="00870272">
              <w:rPr>
                <w:rFonts w:ascii="Arial" w:hAnsi="Arial" w:cs="Arial"/>
                <w:sz w:val="18"/>
                <w:szCs w:val="18"/>
              </w:rPr>
              <w:t>Socket welded, RF,SF</w:t>
            </w:r>
          </w:p>
        </w:tc>
        <w:tc>
          <w:tcPr>
            <w:tcW w:w="1935" w:type="dxa"/>
          </w:tcPr>
          <w:p w:rsidR="00C7153E" w:rsidRPr="00870272" w:rsidRDefault="00C7153E" w:rsidP="00B837F0">
            <w:pPr>
              <w:rPr>
                <w:rFonts w:ascii="Arial" w:hAnsi="Arial" w:cs="Arial"/>
                <w:sz w:val="18"/>
                <w:szCs w:val="18"/>
              </w:rPr>
            </w:pPr>
            <w:r w:rsidRPr="00870272">
              <w:rPr>
                <w:rFonts w:ascii="Arial" w:hAnsi="Arial" w:cs="Arial"/>
                <w:sz w:val="18"/>
                <w:szCs w:val="18"/>
              </w:rPr>
              <w:t>ASTM A105</w:t>
            </w:r>
          </w:p>
        </w:tc>
        <w:tc>
          <w:tcPr>
            <w:tcW w:w="1394" w:type="dxa"/>
          </w:tcPr>
          <w:p w:rsidR="00C7153E" w:rsidRPr="00870272" w:rsidRDefault="00C7153E" w:rsidP="00B837F0">
            <w:pPr>
              <w:rPr>
                <w:rFonts w:ascii="Arial" w:hAnsi="Arial" w:cs="Arial"/>
                <w:sz w:val="18"/>
                <w:szCs w:val="18"/>
              </w:rPr>
            </w:pPr>
            <w:r w:rsidRPr="00870272">
              <w:rPr>
                <w:rFonts w:ascii="Arial" w:hAnsi="Arial" w:cs="Arial"/>
                <w:sz w:val="18"/>
                <w:szCs w:val="18"/>
              </w:rPr>
              <w:t>ASME B16.5</w:t>
            </w:r>
          </w:p>
        </w:tc>
        <w:tc>
          <w:tcPr>
            <w:tcW w:w="836" w:type="dxa"/>
            <w:tcBorders>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2</w:t>
            </w:r>
          </w:p>
        </w:tc>
        <w:tc>
          <w:tcPr>
            <w:tcW w:w="667" w:type="dxa"/>
          </w:tcPr>
          <w:p w:rsidR="00C7153E" w:rsidRPr="00870272" w:rsidRDefault="00C7153E" w:rsidP="00B837F0">
            <w:pPr>
              <w:rPr>
                <w:rFonts w:ascii="Arial" w:hAnsi="Arial" w:cs="Arial"/>
                <w:sz w:val="18"/>
                <w:szCs w:val="18"/>
              </w:rPr>
            </w:pPr>
            <w:r>
              <w:rPr>
                <w:rFonts w:ascii="Arial" w:hAnsi="Arial" w:cs="Arial"/>
                <w:sz w:val="18"/>
                <w:szCs w:val="18"/>
              </w:rPr>
              <w:t>10</w:t>
            </w:r>
          </w:p>
        </w:tc>
        <w:tc>
          <w:tcPr>
            <w:tcW w:w="1397" w:type="dxa"/>
          </w:tcPr>
          <w:p w:rsidR="00C7153E" w:rsidRPr="00870272" w:rsidRDefault="00C7153E" w:rsidP="00B837F0">
            <w:pPr>
              <w:rPr>
                <w:rFonts w:ascii="Arial" w:hAnsi="Arial" w:cs="Arial"/>
                <w:sz w:val="18"/>
                <w:szCs w:val="18"/>
              </w:rPr>
            </w:pPr>
            <w:r w:rsidRPr="00870272">
              <w:rPr>
                <w:rFonts w:ascii="Arial" w:hAnsi="Arial" w:cs="Arial"/>
                <w:sz w:val="18"/>
                <w:szCs w:val="18"/>
              </w:rPr>
              <w:t>BW</w:t>
            </w:r>
          </w:p>
        </w:tc>
        <w:tc>
          <w:tcPr>
            <w:tcW w:w="1386" w:type="dxa"/>
          </w:tcPr>
          <w:p w:rsidR="00C7153E" w:rsidRPr="00870272" w:rsidRDefault="00C7153E" w:rsidP="00B837F0">
            <w:pPr>
              <w:rPr>
                <w:rFonts w:ascii="Arial" w:hAnsi="Arial" w:cs="Arial"/>
                <w:sz w:val="18"/>
                <w:szCs w:val="18"/>
              </w:rPr>
            </w:pPr>
            <w:r w:rsidRPr="00870272">
              <w:rPr>
                <w:rFonts w:ascii="Arial" w:hAnsi="Arial" w:cs="Arial"/>
                <w:sz w:val="18"/>
                <w:szCs w:val="18"/>
              </w:rPr>
              <w:t>Same as Pipe 150#</w:t>
            </w:r>
          </w:p>
        </w:tc>
        <w:tc>
          <w:tcPr>
            <w:tcW w:w="1575" w:type="dxa"/>
          </w:tcPr>
          <w:p w:rsidR="00C7153E" w:rsidRPr="00870272" w:rsidRDefault="00C7153E" w:rsidP="00B837F0">
            <w:pPr>
              <w:rPr>
                <w:rFonts w:ascii="Arial" w:hAnsi="Arial" w:cs="Arial"/>
                <w:sz w:val="18"/>
                <w:szCs w:val="18"/>
              </w:rPr>
            </w:pPr>
            <w:r w:rsidRPr="00870272">
              <w:rPr>
                <w:rFonts w:ascii="Arial" w:hAnsi="Arial" w:cs="Arial"/>
                <w:sz w:val="18"/>
                <w:szCs w:val="18"/>
              </w:rPr>
              <w:t>Weld Neck, RF, SF</w:t>
            </w:r>
          </w:p>
        </w:tc>
        <w:tc>
          <w:tcPr>
            <w:tcW w:w="1935" w:type="dxa"/>
          </w:tcPr>
          <w:p w:rsidR="00C7153E" w:rsidRPr="00870272" w:rsidRDefault="00C7153E" w:rsidP="00B837F0">
            <w:pPr>
              <w:rPr>
                <w:rFonts w:ascii="Arial" w:hAnsi="Arial" w:cs="Arial"/>
                <w:sz w:val="18"/>
                <w:szCs w:val="18"/>
              </w:rPr>
            </w:pPr>
            <w:r w:rsidRPr="00870272">
              <w:rPr>
                <w:rFonts w:ascii="Arial" w:hAnsi="Arial" w:cs="Arial"/>
                <w:sz w:val="18"/>
                <w:szCs w:val="18"/>
              </w:rPr>
              <w:t>ASTM A105</w:t>
            </w:r>
          </w:p>
        </w:tc>
        <w:tc>
          <w:tcPr>
            <w:tcW w:w="1394" w:type="dxa"/>
          </w:tcPr>
          <w:p w:rsidR="00C7153E" w:rsidRPr="00870272" w:rsidRDefault="00C7153E" w:rsidP="00B837F0">
            <w:pPr>
              <w:rPr>
                <w:rFonts w:ascii="Arial" w:hAnsi="Arial" w:cs="Arial"/>
                <w:sz w:val="18"/>
                <w:szCs w:val="18"/>
              </w:rPr>
            </w:pPr>
            <w:r w:rsidRPr="00870272">
              <w:rPr>
                <w:rFonts w:ascii="Arial" w:hAnsi="Arial" w:cs="Arial"/>
                <w:sz w:val="18"/>
                <w:szCs w:val="18"/>
              </w:rPr>
              <w:t>ASME B16.5</w:t>
            </w:r>
          </w:p>
        </w:tc>
        <w:tc>
          <w:tcPr>
            <w:tcW w:w="836" w:type="dxa"/>
            <w:tcBorders>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Pr>
          <w:p w:rsidR="00C7153E" w:rsidRPr="00870272" w:rsidRDefault="00C7153E" w:rsidP="00B837F0">
            <w:pPr>
              <w:rPr>
                <w:rFonts w:ascii="Arial" w:hAnsi="Arial" w:cs="Arial"/>
                <w:sz w:val="18"/>
                <w:szCs w:val="18"/>
              </w:rPr>
            </w:pPr>
            <w:r>
              <w:rPr>
                <w:rFonts w:ascii="Arial" w:hAnsi="Arial" w:cs="Arial"/>
                <w:sz w:val="18"/>
                <w:szCs w:val="18"/>
              </w:rPr>
              <w:t>10</w:t>
            </w:r>
          </w:p>
        </w:tc>
        <w:tc>
          <w:tcPr>
            <w:tcW w:w="1397" w:type="dxa"/>
          </w:tcPr>
          <w:p w:rsidR="00C7153E" w:rsidRPr="00870272" w:rsidRDefault="00C7153E" w:rsidP="00B837F0">
            <w:pPr>
              <w:rPr>
                <w:rFonts w:ascii="Arial" w:hAnsi="Arial" w:cs="Arial"/>
                <w:sz w:val="18"/>
                <w:szCs w:val="18"/>
              </w:rPr>
            </w:pPr>
            <w:r w:rsidRPr="00870272">
              <w:rPr>
                <w:rFonts w:ascii="Arial" w:hAnsi="Arial" w:cs="Arial"/>
                <w:sz w:val="18"/>
                <w:szCs w:val="18"/>
              </w:rPr>
              <w:t>-</w:t>
            </w:r>
          </w:p>
        </w:tc>
        <w:tc>
          <w:tcPr>
            <w:tcW w:w="1386" w:type="dxa"/>
          </w:tcPr>
          <w:p w:rsidR="00C7153E" w:rsidRPr="00870272" w:rsidRDefault="00C7153E" w:rsidP="00B837F0">
            <w:pPr>
              <w:rPr>
                <w:rFonts w:ascii="Arial" w:hAnsi="Arial" w:cs="Arial"/>
                <w:sz w:val="18"/>
                <w:szCs w:val="18"/>
              </w:rPr>
            </w:pPr>
            <w:r w:rsidRPr="00870272">
              <w:rPr>
                <w:rFonts w:ascii="Arial" w:hAnsi="Arial" w:cs="Arial"/>
                <w:sz w:val="18"/>
                <w:szCs w:val="18"/>
              </w:rPr>
              <w:t>150#</w:t>
            </w:r>
          </w:p>
        </w:tc>
        <w:tc>
          <w:tcPr>
            <w:tcW w:w="1575" w:type="dxa"/>
          </w:tcPr>
          <w:p w:rsidR="00C7153E" w:rsidRPr="00870272" w:rsidRDefault="00C7153E" w:rsidP="00B837F0">
            <w:pPr>
              <w:rPr>
                <w:rFonts w:ascii="Arial" w:hAnsi="Arial" w:cs="Arial"/>
                <w:sz w:val="18"/>
                <w:szCs w:val="18"/>
              </w:rPr>
            </w:pPr>
            <w:r w:rsidRPr="00870272">
              <w:rPr>
                <w:rFonts w:ascii="Arial" w:hAnsi="Arial" w:cs="Arial"/>
                <w:sz w:val="18"/>
                <w:szCs w:val="18"/>
              </w:rPr>
              <w:t>Blind, RF, SF</w:t>
            </w:r>
          </w:p>
        </w:tc>
        <w:tc>
          <w:tcPr>
            <w:tcW w:w="1935" w:type="dxa"/>
          </w:tcPr>
          <w:p w:rsidR="00C7153E" w:rsidRPr="00870272" w:rsidRDefault="00C7153E" w:rsidP="00B837F0">
            <w:pPr>
              <w:rPr>
                <w:rFonts w:ascii="Arial" w:hAnsi="Arial" w:cs="Arial"/>
                <w:sz w:val="18"/>
                <w:szCs w:val="18"/>
              </w:rPr>
            </w:pPr>
            <w:r w:rsidRPr="00870272">
              <w:rPr>
                <w:rFonts w:ascii="Arial" w:hAnsi="Arial" w:cs="Arial"/>
                <w:sz w:val="18"/>
                <w:szCs w:val="18"/>
              </w:rPr>
              <w:t>ASTM A105</w:t>
            </w:r>
          </w:p>
        </w:tc>
        <w:tc>
          <w:tcPr>
            <w:tcW w:w="1394" w:type="dxa"/>
          </w:tcPr>
          <w:p w:rsidR="00C7153E" w:rsidRPr="00870272" w:rsidRDefault="00C7153E" w:rsidP="00B837F0">
            <w:pPr>
              <w:rPr>
                <w:rFonts w:ascii="Arial" w:hAnsi="Arial" w:cs="Arial"/>
                <w:sz w:val="18"/>
                <w:szCs w:val="18"/>
              </w:rPr>
            </w:pPr>
            <w:r w:rsidRPr="00870272">
              <w:rPr>
                <w:rFonts w:ascii="Arial" w:hAnsi="Arial" w:cs="Arial"/>
                <w:sz w:val="18"/>
                <w:szCs w:val="18"/>
              </w:rPr>
              <w:t>ASME B16.5</w:t>
            </w:r>
          </w:p>
        </w:tc>
        <w:tc>
          <w:tcPr>
            <w:tcW w:w="836" w:type="dxa"/>
            <w:tcBorders>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Borders>
              <w:bottom w:val="single" w:sz="4" w:space="0" w:color="auto"/>
            </w:tcBorders>
          </w:tcPr>
          <w:p w:rsidR="00C7153E" w:rsidRPr="00870272" w:rsidRDefault="00C7153E" w:rsidP="00B837F0">
            <w:pPr>
              <w:rPr>
                <w:rFonts w:ascii="Arial" w:hAnsi="Arial" w:cs="Arial"/>
                <w:sz w:val="18"/>
                <w:szCs w:val="18"/>
              </w:rPr>
            </w:pPr>
            <w:r>
              <w:rPr>
                <w:rFonts w:ascii="Arial" w:hAnsi="Arial" w:cs="Arial"/>
                <w:sz w:val="18"/>
                <w:szCs w:val="18"/>
              </w:rPr>
              <w:t>10</w:t>
            </w:r>
          </w:p>
        </w:tc>
        <w:tc>
          <w:tcPr>
            <w:tcW w:w="1397"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w:t>
            </w:r>
          </w:p>
        </w:tc>
        <w:tc>
          <w:tcPr>
            <w:tcW w:w="1386"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300#</w:t>
            </w:r>
          </w:p>
        </w:tc>
        <w:tc>
          <w:tcPr>
            <w:tcW w:w="1575"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Blind, RF, SF</w:t>
            </w:r>
          </w:p>
        </w:tc>
        <w:tc>
          <w:tcPr>
            <w:tcW w:w="1935"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ASTM A105</w:t>
            </w:r>
          </w:p>
        </w:tc>
        <w:tc>
          <w:tcPr>
            <w:tcW w:w="1394"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ASME B16.5</w:t>
            </w:r>
          </w:p>
        </w:tc>
        <w:tc>
          <w:tcPr>
            <w:tcW w:w="836" w:type="dxa"/>
            <w:tcBorders>
              <w:bottom w:val="single" w:sz="4"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bottom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2</w:t>
            </w:r>
          </w:p>
        </w:tc>
        <w:tc>
          <w:tcPr>
            <w:tcW w:w="667" w:type="dxa"/>
            <w:tcBorders>
              <w:bottom w:val="single" w:sz="12" w:space="0" w:color="auto"/>
            </w:tcBorders>
          </w:tcPr>
          <w:p w:rsidR="00C7153E" w:rsidRPr="00870272" w:rsidRDefault="00C7153E" w:rsidP="00B837F0">
            <w:pPr>
              <w:rPr>
                <w:rFonts w:ascii="Arial" w:hAnsi="Arial" w:cs="Arial"/>
                <w:sz w:val="18"/>
                <w:szCs w:val="18"/>
              </w:rPr>
            </w:pPr>
            <w:r>
              <w:rPr>
                <w:rFonts w:ascii="Arial" w:hAnsi="Arial" w:cs="Arial"/>
                <w:sz w:val="18"/>
                <w:szCs w:val="18"/>
              </w:rPr>
              <w:t>10</w:t>
            </w:r>
          </w:p>
        </w:tc>
        <w:tc>
          <w:tcPr>
            <w:tcW w:w="1397" w:type="dxa"/>
            <w:tcBorders>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BW</w:t>
            </w:r>
          </w:p>
        </w:tc>
        <w:tc>
          <w:tcPr>
            <w:tcW w:w="1386" w:type="dxa"/>
            <w:tcBorders>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Same as Pipe 300#</w:t>
            </w:r>
          </w:p>
        </w:tc>
        <w:tc>
          <w:tcPr>
            <w:tcW w:w="1575" w:type="dxa"/>
            <w:tcBorders>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Orifice, With 2 Hole ½” NPT Female, RF</w:t>
            </w:r>
          </w:p>
        </w:tc>
        <w:tc>
          <w:tcPr>
            <w:tcW w:w="1935" w:type="dxa"/>
            <w:tcBorders>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ASTM A105</w:t>
            </w:r>
          </w:p>
        </w:tc>
        <w:tc>
          <w:tcPr>
            <w:tcW w:w="1394" w:type="dxa"/>
            <w:tcBorders>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ASME B16.36</w:t>
            </w:r>
          </w:p>
        </w:tc>
        <w:tc>
          <w:tcPr>
            <w:tcW w:w="836" w:type="dxa"/>
            <w:tcBorders>
              <w:bottom w:val="single" w:sz="12"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trHeight w:val="393"/>
          <w:jc w:val="center"/>
        </w:trPr>
        <w:tc>
          <w:tcPr>
            <w:tcW w:w="1208" w:type="dxa"/>
            <w:tcBorders>
              <w:top w:val="single" w:sz="12" w:space="0" w:color="auto"/>
              <w:left w:val="single" w:sz="12" w:space="0" w:color="auto"/>
              <w:righ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CLOUSERS</w:t>
            </w:r>
          </w:p>
        </w:tc>
        <w:tc>
          <w:tcPr>
            <w:tcW w:w="746" w:type="dxa"/>
            <w:tcBorders>
              <w:top w:val="single" w:sz="12" w:space="0" w:color="auto"/>
              <w:left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10</w:t>
            </w:r>
          </w:p>
        </w:tc>
        <w:tc>
          <w:tcPr>
            <w:tcW w:w="1397"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150#</w:t>
            </w:r>
          </w:p>
        </w:tc>
        <w:tc>
          <w:tcPr>
            <w:tcW w:w="1575"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Spectacle Blind, RF</w:t>
            </w:r>
          </w:p>
        </w:tc>
        <w:tc>
          <w:tcPr>
            <w:tcW w:w="1935"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ASTM A516-Gr.60</w:t>
            </w:r>
          </w:p>
        </w:tc>
        <w:tc>
          <w:tcPr>
            <w:tcW w:w="1394"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ASME B16.48</w:t>
            </w:r>
          </w:p>
        </w:tc>
        <w:tc>
          <w:tcPr>
            <w:tcW w:w="836" w:type="dxa"/>
            <w:tcBorders>
              <w:top w:val="single" w:sz="12" w:space="0" w:color="auto"/>
              <w:bottom w:val="single" w:sz="4"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val="restart"/>
            <w:tcBorders>
              <w:top w:val="single" w:sz="12" w:space="0" w:color="auto"/>
              <w:left w:val="single" w:sz="12" w:space="0" w:color="auto"/>
              <w:righ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GASKETS</w:t>
            </w:r>
          </w:p>
        </w:tc>
        <w:tc>
          <w:tcPr>
            <w:tcW w:w="746" w:type="dxa"/>
            <w:tcBorders>
              <w:top w:val="single" w:sz="12" w:space="0" w:color="auto"/>
              <w:lef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Borders>
              <w:top w:val="single" w:sz="12" w:space="0" w:color="auto"/>
            </w:tcBorders>
          </w:tcPr>
          <w:p w:rsidR="00C7153E" w:rsidRPr="00870272" w:rsidRDefault="00C7153E" w:rsidP="00B837F0">
            <w:pPr>
              <w:rPr>
                <w:rFonts w:ascii="Arial" w:hAnsi="Arial" w:cs="Arial"/>
                <w:sz w:val="18"/>
                <w:szCs w:val="18"/>
              </w:rPr>
            </w:pPr>
            <w:r>
              <w:rPr>
                <w:rFonts w:ascii="Arial" w:hAnsi="Arial" w:cs="Arial"/>
                <w:sz w:val="18"/>
                <w:szCs w:val="18"/>
              </w:rPr>
              <w:t>1</w:t>
            </w:r>
            <w:r w:rsidRPr="00870272">
              <w:rPr>
                <w:rFonts w:ascii="Arial" w:hAnsi="Arial" w:cs="Arial"/>
                <w:sz w:val="18"/>
                <w:szCs w:val="18"/>
              </w:rPr>
              <w:t>0</w:t>
            </w:r>
          </w:p>
        </w:tc>
        <w:tc>
          <w:tcPr>
            <w:tcW w:w="1397" w:type="dxa"/>
            <w:tcBorders>
              <w:top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150#</w:t>
            </w:r>
          </w:p>
        </w:tc>
        <w:tc>
          <w:tcPr>
            <w:tcW w:w="1575" w:type="dxa"/>
            <w:tcBorders>
              <w:top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Spiral Wound, 4.45 mm Thick., RF, SF</w:t>
            </w:r>
          </w:p>
        </w:tc>
        <w:tc>
          <w:tcPr>
            <w:tcW w:w="1935" w:type="dxa"/>
            <w:tcBorders>
              <w:top w:val="single" w:sz="12" w:space="0" w:color="auto"/>
            </w:tcBorders>
          </w:tcPr>
          <w:p w:rsidR="00C7153E" w:rsidRPr="00870272" w:rsidRDefault="00C7153E" w:rsidP="00B837F0">
            <w:pPr>
              <w:ind w:left="-108" w:right="-108"/>
              <w:rPr>
                <w:rFonts w:ascii="Arial" w:hAnsi="Arial" w:cs="Arial"/>
                <w:sz w:val="18"/>
                <w:szCs w:val="18"/>
              </w:rPr>
            </w:pPr>
            <w:r w:rsidRPr="00870272">
              <w:rPr>
                <w:rFonts w:ascii="Arial" w:hAnsi="Arial" w:cs="Arial"/>
                <w:sz w:val="18"/>
                <w:szCs w:val="18"/>
              </w:rPr>
              <w:t xml:space="preserve">S.S 316 Winding /Graphite Filler, C.S. Outer&amp; S.S 316L Inner Ring </w:t>
            </w:r>
          </w:p>
        </w:tc>
        <w:tc>
          <w:tcPr>
            <w:tcW w:w="1394" w:type="dxa"/>
            <w:tcBorders>
              <w:top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ASME B16.20</w:t>
            </w:r>
          </w:p>
        </w:tc>
        <w:tc>
          <w:tcPr>
            <w:tcW w:w="836" w:type="dxa"/>
            <w:tcBorders>
              <w:top w:val="single" w:sz="12"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bottom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Borders>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20</w:t>
            </w:r>
          </w:p>
        </w:tc>
        <w:tc>
          <w:tcPr>
            <w:tcW w:w="1397" w:type="dxa"/>
            <w:tcBorders>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w:t>
            </w:r>
          </w:p>
        </w:tc>
        <w:tc>
          <w:tcPr>
            <w:tcW w:w="1386" w:type="dxa"/>
            <w:tcBorders>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300#</w:t>
            </w:r>
          </w:p>
        </w:tc>
        <w:tc>
          <w:tcPr>
            <w:tcW w:w="1575" w:type="dxa"/>
            <w:tcBorders>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Spiral Wound, 4.45 mm Thick., RF, SF</w:t>
            </w:r>
          </w:p>
        </w:tc>
        <w:tc>
          <w:tcPr>
            <w:tcW w:w="1935" w:type="dxa"/>
            <w:tcBorders>
              <w:bottom w:val="single" w:sz="12" w:space="0" w:color="auto"/>
            </w:tcBorders>
          </w:tcPr>
          <w:p w:rsidR="00C7153E" w:rsidRPr="00870272" w:rsidRDefault="00C7153E" w:rsidP="00B837F0">
            <w:pPr>
              <w:ind w:left="-108" w:right="-108"/>
              <w:rPr>
                <w:rFonts w:ascii="Arial" w:hAnsi="Arial" w:cs="Arial"/>
                <w:sz w:val="18"/>
                <w:szCs w:val="18"/>
              </w:rPr>
            </w:pPr>
            <w:r w:rsidRPr="00870272">
              <w:rPr>
                <w:rFonts w:ascii="Arial" w:hAnsi="Arial" w:cs="Arial"/>
                <w:sz w:val="18"/>
                <w:szCs w:val="18"/>
              </w:rPr>
              <w:t xml:space="preserve">S.S 316 Winding /Graphite Filler, C.S. Outer&amp; S.S 316L Inner Ring </w:t>
            </w:r>
          </w:p>
        </w:tc>
        <w:tc>
          <w:tcPr>
            <w:tcW w:w="1394" w:type="dxa"/>
            <w:tcBorders>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ASME B16.20</w:t>
            </w:r>
          </w:p>
        </w:tc>
        <w:tc>
          <w:tcPr>
            <w:tcW w:w="836" w:type="dxa"/>
            <w:tcBorders>
              <w:bottom w:val="single" w:sz="12" w:space="0" w:color="auto"/>
              <w:right w:val="single" w:sz="12" w:space="0" w:color="auto"/>
            </w:tcBorders>
          </w:tcPr>
          <w:p w:rsidR="00C7153E" w:rsidRPr="00870272" w:rsidRDefault="00C7153E" w:rsidP="00B837F0">
            <w:pPr>
              <w:rPr>
                <w:rFonts w:ascii="Arial" w:hAnsi="Arial" w:cs="Arial"/>
                <w:sz w:val="18"/>
                <w:szCs w:val="18"/>
              </w:rPr>
            </w:pPr>
          </w:p>
        </w:tc>
      </w:tr>
      <w:tr w:rsidR="000A1EBB" w:rsidRPr="00870272" w:rsidTr="00FC2212">
        <w:trPr>
          <w:jc w:val="center"/>
        </w:trPr>
        <w:tc>
          <w:tcPr>
            <w:tcW w:w="1208" w:type="dxa"/>
            <w:vMerge w:val="restart"/>
            <w:tcBorders>
              <w:top w:val="single" w:sz="12" w:space="0" w:color="auto"/>
              <w:left w:val="single" w:sz="12" w:space="0" w:color="auto"/>
              <w:right w:val="single" w:sz="1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Nut &amp; Bolt</w:t>
            </w:r>
          </w:p>
        </w:tc>
        <w:tc>
          <w:tcPr>
            <w:tcW w:w="746" w:type="dxa"/>
            <w:tcBorders>
              <w:top w:val="single" w:sz="12" w:space="0" w:color="auto"/>
              <w:left w:val="single" w:sz="1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1/2</w:t>
            </w:r>
          </w:p>
        </w:tc>
        <w:tc>
          <w:tcPr>
            <w:tcW w:w="667" w:type="dxa"/>
            <w:tcBorders>
              <w:top w:val="single" w:sz="1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20</w:t>
            </w:r>
          </w:p>
        </w:tc>
        <w:tc>
          <w:tcPr>
            <w:tcW w:w="1397" w:type="dxa"/>
            <w:tcBorders>
              <w:top w:val="single" w:sz="1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150#</w:t>
            </w:r>
          </w:p>
        </w:tc>
        <w:tc>
          <w:tcPr>
            <w:tcW w:w="1575" w:type="dxa"/>
            <w:tcBorders>
              <w:top w:val="single" w:sz="1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Stud bolt, Unified threaded</w:t>
            </w:r>
          </w:p>
        </w:tc>
        <w:tc>
          <w:tcPr>
            <w:tcW w:w="1935" w:type="dxa"/>
            <w:tcBorders>
              <w:top w:val="single" w:sz="1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ASTM A 193-B7M</w:t>
            </w:r>
          </w:p>
        </w:tc>
        <w:tc>
          <w:tcPr>
            <w:tcW w:w="1394" w:type="dxa"/>
            <w:tcBorders>
              <w:top w:val="single" w:sz="1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ASME B18.2.1</w:t>
            </w:r>
          </w:p>
        </w:tc>
        <w:tc>
          <w:tcPr>
            <w:tcW w:w="836" w:type="dxa"/>
            <w:vMerge w:val="restart"/>
            <w:tcBorders>
              <w:top w:val="single" w:sz="12" w:space="0" w:color="auto"/>
              <w:right w:val="single" w:sz="12" w:space="0" w:color="auto"/>
            </w:tcBorders>
          </w:tcPr>
          <w:p w:rsidR="000A1EBB" w:rsidRPr="00870272" w:rsidRDefault="000A1EBB" w:rsidP="00B837F0">
            <w:pPr>
              <w:rPr>
                <w:rFonts w:ascii="Arial" w:hAnsi="Arial" w:cs="Arial"/>
                <w:sz w:val="18"/>
                <w:szCs w:val="18"/>
              </w:rPr>
            </w:pPr>
            <w:r>
              <w:rPr>
                <w:rFonts w:ascii="Arial" w:hAnsi="Arial" w:cs="Arial"/>
                <w:sz w:val="18"/>
                <w:szCs w:val="18"/>
              </w:rPr>
              <w:t xml:space="preserve">Zinc Plated </w:t>
            </w:r>
            <w:r>
              <w:rPr>
                <w:rFonts w:ascii="Arial" w:hAnsi="Arial" w:cs="Arial"/>
                <w:sz w:val="18"/>
                <w:szCs w:val="18"/>
              </w:rPr>
              <w:lastRenderedPageBreak/>
              <w:t>Chromate Treated</w:t>
            </w:r>
          </w:p>
        </w:tc>
      </w:tr>
      <w:tr w:rsidR="000A1EBB" w:rsidRPr="00870272" w:rsidTr="00FC2212">
        <w:trPr>
          <w:jc w:val="center"/>
        </w:trPr>
        <w:tc>
          <w:tcPr>
            <w:tcW w:w="1208" w:type="dxa"/>
            <w:vMerge/>
            <w:tcBorders>
              <w:left w:val="single" w:sz="12" w:space="0" w:color="auto"/>
              <w:right w:val="single" w:sz="12" w:space="0" w:color="auto"/>
            </w:tcBorders>
          </w:tcPr>
          <w:p w:rsidR="000A1EBB" w:rsidRPr="00870272" w:rsidRDefault="000A1EBB" w:rsidP="00B837F0">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1/2</w:t>
            </w:r>
          </w:p>
        </w:tc>
        <w:tc>
          <w:tcPr>
            <w:tcW w:w="667" w:type="dxa"/>
            <w:tcBorders>
              <w:top w:val="single" w:sz="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20</w:t>
            </w:r>
          </w:p>
        </w:tc>
        <w:tc>
          <w:tcPr>
            <w:tcW w:w="1397" w:type="dxa"/>
            <w:tcBorders>
              <w:top w:val="single" w:sz="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w:t>
            </w:r>
          </w:p>
        </w:tc>
        <w:tc>
          <w:tcPr>
            <w:tcW w:w="1386" w:type="dxa"/>
            <w:tcBorders>
              <w:top w:val="single" w:sz="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150#</w:t>
            </w:r>
          </w:p>
        </w:tc>
        <w:tc>
          <w:tcPr>
            <w:tcW w:w="1575" w:type="dxa"/>
            <w:tcBorders>
              <w:top w:val="single" w:sz="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Nut, two heavy nuts for each bolt</w:t>
            </w:r>
          </w:p>
        </w:tc>
        <w:tc>
          <w:tcPr>
            <w:tcW w:w="1935" w:type="dxa"/>
            <w:tcBorders>
              <w:top w:val="single" w:sz="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ASTM A 194 -2HM</w:t>
            </w:r>
          </w:p>
        </w:tc>
        <w:tc>
          <w:tcPr>
            <w:tcW w:w="1394" w:type="dxa"/>
            <w:tcBorders>
              <w:top w:val="single" w:sz="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ASME B18.2.2</w:t>
            </w:r>
          </w:p>
        </w:tc>
        <w:tc>
          <w:tcPr>
            <w:tcW w:w="836" w:type="dxa"/>
            <w:vMerge/>
            <w:tcBorders>
              <w:right w:val="single" w:sz="12" w:space="0" w:color="auto"/>
            </w:tcBorders>
          </w:tcPr>
          <w:p w:rsidR="000A1EBB" w:rsidRPr="00870272" w:rsidRDefault="000A1EBB" w:rsidP="00B837F0">
            <w:pPr>
              <w:rPr>
                <w:rFonts w:ascii="Arial" w:hAnsi="Arial" w:cs="Arial"/>
                <w:sz w:val="18"/>
                <w:szCs w:val="18"/>
              </w:rPr>
            </w:pPr>
          </w:p>
        </w:tc>
      </w:tr>
      <w:tr w:rsidR="000A1EBB" w:rsidRPr="00870272" w:rsidTr="00FC2212">
        <w:trPr>
          <w:jc w:val="center"/>
        </w:trPr>
        <w:tc>
          <w:tcPr>
            <w:tcW w:w="1208" w:type="dxa"/>
            <w:vMerge/>
            <w:tcBorders>
              <w:left w:val="single" w:sz="12" w:space="0" w:color="auto"/>
              <w:right w:val="single" w:sz="12" w:space="0" w:color="auto"/>
            </w:tcBorders>
          </w:tcPr>
          <w:p w:rsidR="000A1EBB" w:rsidRPr="00870272" w:rsidRDefault="000A1EBB" w:rsidP="00B837F0">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1/2</w:t>
            </w:r>
          </w:p>
        </w:tc>
        <w:tc>
          <w:tcPr>
            <w:tcW w:w="667" w:type="dxa"/>
            <w:tcBorders>
              <w:top w:val="single" w:sz="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20</w:t>
            </w:r>
          </w:p>
        </w:tc>
        <w:tc>
          <w:tcPr>
            <w:tcW w:w="1397" w:type="dxa"/>
            <w:tcBorders>
              <w:top w:val="single" w:sz="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w:t>
            </w:r>
          </w:p>
        </w:tc>
        <w:tc>
          <w:tcPr>
            <w:tcW w:w="1386" w:type="dxa"/>
            <w:tcBorders>
              <w:top w:val="single" w:sz="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300#</w:t>
            </w:r>
          </w:p>
        </w:tc>
        <w:tc>
          <w:tcPr>
            <w:tcW w:w="1575" w:type="dxa"/>
            <w:tcBorders>
              <w:top w:val="single" w:sz="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Stud bolt, Unified threaded</w:t>
            </w:r>
          </w:p>
        </w:tc>
        <w:tc>
          <w:tcPr>
            <w:tcW w:w="1935" w:type="dxa"/>
            <w:tcBorders>
              <w:top w:val="single" w:sz="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ASTM A 193-B7M</w:t>
            </w:r>
          </w:p>
        </w:tc>
        <w:tc>
          <w:tcPr>
            <w:tcW w:w="1394" w:type="dxa"/>
            <w:tcBorders>
              <w:top w:val="single" w:sz="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ASME B18.2.1</w:t>
            </w:r>
          </w:p>
        </w:tc>
        <w:tc>
          <w:tcPr>
            <w:tcW w:w="836" w:type="dxa"/>
            <w:vMerge/>
            <w:tcBorders>
              <w:right w:val="single" w:sz="12" w:space="0" w:color="auto"/>
            </w:tcBorders>
          </w:tcPr>
          <w:p w:rsidR="000A1EBB" w:rsidRPr="00870272" w:rsidRDefault="000A1EBB" w:rsidP="00B837F0">
            <w:pPr>
              <w:rPr>
                <w:rFonts w:ascii="Arial" w:hAnsi="Arial" w:cs="Arial"/>
                <w:sz w:val="18"/>
                <w:szCs w:val="18"/>
              </w:rPr>
            </w:pPr>
          </w:p>
        </w:tc>
      </w:tr>
      <w:tr w:rsidR="000A1EBB" w:rsidRPr="00870272" w:rsidTr="00FC2212">
        <w:trPr>
          <w:jc w:val="center"/>
        </w:trPr>
        <w:tc>
          <w:tcPr>
            <w:tcW w:w="1208" w:type="dxa"/>
            <w:tcBorders>
              <w:left w:val="single" w:sz="12" w:space="0" w:color="auto"/>
              <w:bottom w:val="single" w:sz="12" w:space="0" w:color="auto"/>
              <w:right w:val="single" w:sz="12" w:space="0" w:color="auto"/>
            </w:tcBorders>
          </w:tcPr>
          <w:p w:rsidR="000A1EBB" w:rsidRPr="00870272" w:rsidRDefault="000A1EBB" w:rsidP="00B837F0">
            <w:pPr>
              <w:rPr>
                <w:rFonts w:ascii="Arial" w:hAnsi="Arial" w:cs="Arial"/>
                <w:sz w:val="18"/>
                <w:szCs w:val="18"/>
              </w:rPr>
            </w:pPr>
          </w:p>
        </w:tc>
        <w:tc>
          <w:tcPr>
            <w:tcW w:w="746" w:type="dxa"/>
            <w:tcBorders>
              <w:top w:val="single" w:sz="2" w:space="0" w:color="auto"/>
              <w:left w:val="single" w:sz="12" w:space="0" w:color="auto"/>
              <w:bottom w:val="single" w:sz="1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1/2</w:t>
            </w:r>
          </w:p>
        </w:tc>
        <w:tc>
          <w:tcPr>
            <w:tcW w:w="667" w:type="dxa"/>
            <w:tcBorders>
              <w:top w:val="single" w:sz="2" w:space="0" w:color="auto"/>
              <w:bottom w:val="single" w:sz="1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20</w:t>
            </w:r>
          </w:p>
        </w:tc>
        <w:tc>
          <w:tcPr>
            <w:tcW w:w="1397" w:type="dxa"/>
            <w:tcBorders>
              <w:top w:val="single" w:sz="2" w:space="0" w:color="auto"/>
              <w:bottom w:val="single" w:sz="1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w:t>
            </w:r>
          </w:p>
        </w:tc>
        <w:tc>
          <w:tcPr>
            <w:tcW w:w="1386" w:type="dxa"/>
            <w:tcBorders>
              <w:top w:val="single" w:sz="2" w:space="0" w:color="auto"/>
              <w:bottom w:val="single" w:sz="1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300#</w:t>
            </w:r>
          </w:p>
        </w:tc>
        <w:tc>
          <w:tcPr>
            <w:tcW w:w="1575" w:type="dxa"/>
            <w:tcBorders>
              <w:top w:val="single" w:sz="2" w:space="0" w:color="auto"/>
              <w:bottom w:val="single" w:sz="1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Nut, two heavy nuts for each bolt</w:t>
            </w:r>
          </w:p>
        </w:tc>
        <w:tc>
          <w:tcPr>
            <w:tcW w:w="1935" w:type="dxa"/>
            <w:tcBorders>
              <w:top w:val="single" w:sz="2" w:space="0" w:color="auto"/>
              <w:bottom w:val="single" w:sz="1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ASTM A 194 -2HM</w:t>
            </w:r>
          </w:p>
        </w:tc>
        <w:tc>
          <w:tcPr>
            <w:tcW w:w="1394" w:type="dxa"/>
            <w:tcBorders>
              <w:top w:val="single" w:sz="2" w:space="0" w:color="auto"/>
              <w:bottom w:val="single" w:sz="1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ASME B18.2.2</w:t>
            </w:r>
          </w:p>
        </w:tc>
        <w:tc>
          <w:tcPr>
            <w:tcW w:w="836" w:type="dxa"/>
            <w:vMerge/>
            <w:tcBorders>
              <w:bottom w:val="single" w:sz="12" w:space="0" w:color="auto"/>
              <w:right w:val="single" w:sz="12" w:space="0" w:color="auto"/>
            </w:tcBorders>
          </w:tcPr>
          <w:p w:rsidR="000A1EBB" w:rsidRPr="00870272" w:rsidRDefault="000A1EBB" w:rsidP="00B837F0">
            <w:pPr>
              <w:rPr>
                <w:rFonts w:ascii="Arial" w:hAnsi="Arial" w:cs="Arial"/>
                <w:sz w:val="18"/>
                <w:szCs w:val="18"/>
              </w:rPr>
            </w:pPr>
          </w:p>
        </w:tc>
      </w:tr>
      <w:tr w:rsidR="00C7153E" w:rsidRPr="00870272" w:rsidTr="00B837F0">
        <w:trPr>
          <w:jc w:val="center"/>
        </w:trPr>
        <w:tc>
          <w:tcPr>
            <w:tcW w:w="1208" w:type="dxa"/>
            <w:tcBorders>
              <w:top w:val="single" w:sz="12" w:space="0" w:color="auto"/>
              <w:left w:val="single" w:sz="12" w:space="0" w:color="auto"/>
              <w:righ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Gate Valve</w:t>
            </w:r>
          </w:p>
        </w:tc>
        <w:tc>
          <w:tcPr>
            <w:tcW w:w="746" w:type="dxa"/>
            <w:tcBorders>
              <w:top w:val="single" w:sz="12" w:space="0" w:color="auto"/>
              <w:left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SW/THRD</w:t>
            </w:r>
          </w:p>
        </w:tc>
        <w:tc>
          <w:tcPr>
            <w:tcW w:w="1386"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800#</w:t>
            </w:r>
          </w:p>
        </w:tc>
        <w:tc>
          <w:tcPr>
            <w:tcW w:w="1575"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Solid wedge, BB, OS.&amp;Y, Renewable Seat Ring, HO</w:t>
            </w:r>
          </w:p>
        </w:tc>
        <w:tc>
          <w:tcPr>
            <w:tcW w:w="1935"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Body: A105 ,</w:t>
            </w:r>
            <w:r w:rsidRPr="00124C57">
              <w:rPr>
                <w:rFonts w:ascii="Arial" w:hAnsi="Arial" w:cs="Arial"/>
                <w:sz w:val="18"/>
                <w:szCs w:val="18"/>
              </w:rPr>
              <w:t>Trim No.12</w:t>
            </w:r>
          </w:p>
        </w:tc>
        <w:tc>
          <w:tcPr>
            <w:tcW w:w="1394"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rsidR="00C7153E" w:rsidRPr="00870272" w:rsidRDefault="00C7153E" w:rsidP="00B837F0">
            <w:pPr>
              <w:rPr>
                <w:rFonts w:ascii="Arial" w:hAnsi="Arial" w:cs="Arial"/>
                <w:sz w:val="18"/>
                <w:szCs w:val="18"/>
              </w:rPr>
            </w:pPr>
          </w:p>
        </w:tc>
      </w:tr>
      <w:tr w:rsidR="00B837F0" w:rsidRPr="00870272" w:rsidTr="00B837F0">
        <w:trPr>
          <w:jc w:val="center"/>
        </w:trPr>
        <w:tc>
          <w:tcPr>
            <w:tcW w:w="1208" w:type="dxa"/>
            <w:tcBorders>
              <w:left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2</w:t>
            </w:r>
          </w:p>
        </w:tc>
        <w:tc>
          <w:tcPr>
            <w:tcW w:w="667" w:type="dxa"/>
            <w:tcBorders>
              <w:top w:val="single" w:sz="4"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10</w:t>
            </w:r>
          </w:p>
        </w:tc>
        <w:tc>
          <w:tcPr>
            <w:tcW w:w="1397" w:type="dxa"/>
            <w:tcBorders>
              <w:top w:val="single" w:sz="4"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FLGD</w:t>
            </w:r>
          </w:p>
        </w:tc>
        <w:tc>
          <w:tcPr>
            <w:tcW w:w="1386" w:type="dxa"/>
            <w:tcBorders>
              <w:top w:val="single" w:sz="4"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150#</w:t>
            </w:r>
          </w:p>
        </w:tc>
        <w:tc>
          <w:tcPr>
            <w:tcW w:w="1575" w:type="dxa"/>
            <w:tcBorders>
              <w:top w:val="single" w:sz="4"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Flexible wedge, BB, OS.&amp;Y, Renewable Seat Ring, HO</w:t>
            </w:r>
          </w:p>
        </w:tc>
        <w:tc>
          <w:tcPr>
            <w:tcW w:w="1935" w:type="dxa"/>
            <w:tcBorders>
              <w:top w:val="single" w:sz="4"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 xml:space="preserve">Body: A216 GR. WCB, </w:t>
            </w:r>
            <w:r w:rsidRPr="00124C57">
              <w:rPr>
                <w:rFonts w:ascii="Arial" w:hAnsi="Arial" w:cs="Arial"/>
                <w:sz w:val="18"/>
                <w:szCs w:val="18"/>
              </w:rPr>
              <w:t>Trim No.12</w:t>
            </w:r>
          </w:p>
        </w:tc>
        <w:tc>
          <w:tcPr>
            <w:tcW w:w="1394" w:type="dxa"/>
            <w:tcBorders>
              <w:top w:val="single" w:sz="4"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API 600</w:t>
            </w:r>
          </w:p>
        </w:tc>
        <w:tc>
          <w:tcPr>
            <w:tcW w:w="836" w:type="dxa"/>
            <w:tcBorders>
              <w:top w:val="single" w:sz="4" w:space="0" w:color="auto"/>
              <w:bottom w:val="single" w:sz="4" w:space="0" w:color="auto"/>
              <w:right w:val="single" w:sz="12" w:space="0" w:color="auto"/>
            </w:tcBorders>
          </w:tcPr>
          <w:p w:rsidR="00B837F0" w:rsidRPr="00870272" w:rsidRDefault="00B837F0" w:rsidP="00B837F0">
            <w:pPr>
              <w:rPr>
                <w:rFonts w:ascii="Arial" w:hAnsi="Arial" w:cs="Arial"/>
                <w:sz w:val="18"/>
                <w:szCs w:val="18"/>
              </w:rPr>
            </w:pPr>
          </w:p>
        </w:tc>
      </w:tr>
      <w:tr w:rsidR="00C7153E" w:rsidRPr="00870272" w:rsidTr="00B837F0">
        <w:trPr>
          <w:jc w:val="center"/>
        </w:trPr>
        <w:tc>
          <w:tcPr>
            <w:tcW w:w="1208" w:type="dxa"/>
            <w:vMerge w:val="restart"/>
            <w:tcBorders>
              <w:top w:val="single" w:sz="12" w:space="0" w:color="auto"/>
              <w:left w:val="single" w:sz="12" w:space="0" w:color="auto"/>
              <w:righ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SW/THRD</w:t>
            </w:r>
          </w:p>
        </w:tc>
        <w:tc>
          <w:tcPr>
            <w:tcW w:w="1386"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800#</w:t>
            </w:r>
          </w:p>
        </w:tc>
        <w:tc>
          <w:tcPr>
            <w:tcW w:w="1575"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OS&amp;Y,BB, Renewable Seat Ring, HO</w:t>
            </w:r>
          </w:p>
        </w:tc>
        <w:tc>
          <w:tcPr>
            <w:tcW w:w="1935"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 xml:space="preserve">Body: A 105 </w:t>
            </w:r>
          </w:p>
          <w:p w:rsidR="00C7153E" w:rsidRPr="00124C57" w:rsidRDefault="00C7153E" w:rsidP="00B837F0">
            <w:pPr>
              <w:rPr>
                <w:rFonts w:ascii="Arial" w:hAnsi="Arial" w:cs="Arial"/>
                <w:sz w:val="18"/>
                <w:szCs w:val="18"/>
              </w:rPr>
            </w:pPr>
            <w:r w:rsidRPr="00124C57">
              <w:rPr>
                <w:rFonts w:ascii="Arial" w:hAnsi="Arial" w:cs="Arial"/>
                <w:sz w:val="18"/>
                <w:szCs w:val="18"/>
              </w:rPr>
              <w:t>Trim No.12</w:t>
            </w:r>
          </w:p>
        </w:tc>
        <w:tc>
          <w:tcPr>
            <w:tcW w:w="1394"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2</w:t>
            </w:r>
          </w:p>
        </w:tc>
        <w:tc>
          <w:tcPr>
            <w:tcW w:w="667" w:type="dxa"/>
            <w:tcBorders>
              <w:top w:val="single" w:sz="4"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6</w:t>
            </w:r>
          </w:p>
        </w:tc>
        <w:tc>
          <w:tcPr>
            <w:tcW w:w="1397" w:type="dxa"/>
            <w:tcBorders>
              <w:top w:val="single" w:sz="4"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FLGD</w:t>
            </w:r>
          </w:p>
        </w:tc>
        <w:tc>
          <w:tcPr>
            <w:tcW w:w="1386" w:type="dxa"/>
            <w:tcBorders>
              <w:top w:val="single" w:sz="4"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150#</w:t>
            </w:r>
          </w:p>
        </w:tc>
        <w:tc>
          <w:tcPr>
            <w:tcW w:w="1575" w:type="dxa"/>
            <w:tcBorders>
              <w:top w:val="single" w:sz="4"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OS&amp;Y,BB, Renewable Seat Ring, HO</w:t>
            </w:r>
          </w:p>
        </w:tc>
        <w:tc>
          <w:tcPr>
            <w:tcW w:w="1935" w:type="dxa"/>
            <w:vMerge w:val="restart"/>
            <w:tcBorders>
              <w:top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 xml:space="preserve">Body: A216 GR. WCB., </w:t>
            </w:r>
            <w:r w:rsidRPr="00124C57">
              <w:rPr>
                <w:rFonts w:ascii="Arial" w:hAnsi="Arial" w:cs="Arial"/>
                <w:sz w:val="18"/>
                <w:szCs w:val="18"/>
              </w:rPr>
              <w:t>Trim No.12</w:t>
            </w:r>
          </w:p>
        </w:tc>
        <w:tc>
          <w:tcPr>
            <w:tcW w:w="1394" w:type="dxa"/>
            <w:tcBorders>
              <w:top w:val="single" w:sz="4"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BS 1873</w:t>
            </w:r>
          </w:p>
        </w:tc>
        <w:tc>
          <w:tcPr>
            <w:tcW w:w="836" w:type="dxa"/>
            <w:tcBorders>
              <w:top w:val="single" w:sz="4" w:space="0" w:color="auto"/>
              <w:bottom w:val="single" w:sz="4"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bottom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8</w:t>
            </w:r>
          </w:p>
        </w:tc>
        <w:tc>
          <w:tcPr>
            <w:tcW w:w="667" w:type="dxa"/>
            <w:tcBorders>
              <w:top w:val="single" w:sz="4"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w:t>
            </w:r>
            <w:r w:rsidR="00B837F0">
              <w:rPr>
                <w:rFonts w:ascii="Arial" w:hAnsi="Arial" w:cs="Arial"/>
                <w:sz w:val="18"/>
                <w:szCs w:val="18"/>
              </w:rPr>
              <w:t>0</w:t>
            </w:r>
          </w:p>
        </w:tc>
        <w:tc>
          <w:tcPr>
            <w:tcW w:w="1397" w:type="dxa"/>
            <w:tcBorders>
              <w:top w:val="single" w:sz="4"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FLGD</w:t>
            </w:r>
          </w:p>
        </w:tc>
        <w:tc>
          <w:tcPr>
            <w:tcW w:w="1386" w:type="dxa"/>
            <w:tcBorders>
              <w:top w:val="single" w:sz="4"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150#</w:t>
            </w:r>
          </w:p>
        </w:tc>
        <w:tc>
          <w:tcPr>
            <w:tcW w:w="1575" w:type="dxa"/>
            <w:tcBorders>
              <w:top w:val="single" w:sz="4"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OS&amp;Y,BB, Renewable Seat Ring, GO</w:t>
            </w:r>
          </w:p>
        </w:tc>
        <w:tc>
          <w:tcPr>
            <w:tcW w:w="1935" w:type="dxa"/>
            <w:vMerge/>
            <w:tcBorders>
              <w:bottom w:val="single" w:sz="12" w:space="0" w:color="auto"/>
            </w:tcBorders>
          </w:tcPr>
          <w:p w:rsidR="00C7153E" w:rsidRPr="00870272" w:rsidRDefault="00C7153E" w:rsidP="00B837F0">
            <w:pPr>
              <w:rPr>
                <w:rFonts w:ascii="Arial" w:hAnsi="Arial" w:cs="Arial"/>
                <w:sz w:val="18"/>
                <w:szCs w:val="18"/>
              </w:rPr>
            </w:pPr>
          </w:p>
        </w:tc>
        <w:tc>
          <w:tcPr>
            <w:tcW w:w="1394" w:type="dxa"/>
            <w:tcBorders>
              <w:top w:val="single" w:sz="4"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BS 1873</w:t>
            </w:r>
          </w:p>
        </w:tc>
        <w:tc>
          <w:tcPr>
            <w:tcW w:w="836" w:type="dxa"/>
            <w:tcBorders>
              <w:top w:val="single" w:sz="4" w:space="0" w:color="auto"/>
              <w:bottom w:val="single" w:sz="12"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val="restart"/>
            <w:tcBorders>
              <w:top w:val="single" w:sz="12" w:space="0" w:color="auto"/>
              <w:left w:val="single" w:sz="12" w:space="0" w:color="auto"/>
              <w:righ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800#</w:t>
            </w:r>
          </w:p>
        </w:tc>
        <w:tc>
          <w:tcPr>
            <w:tcW w:w="1575"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Lift Type, Piston Type, Renewable Seat Ring</w:t>
            </w:r>
          </w:p>
        </w:tc>
        <w:tc>
          <w:tcPr>
            <w:tcW w:w="1935"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 xml:space="preserve">Body: A 105 </w:t>
            </w:r>
            <w:r w:rsidRPr="00124C57">
              <w:rPr>
                <w:rFonts w:ascii="Arial" w:hAnsi="Arial" w:cs="Arial"/>
                <w:sz w:val="18"/>
                <w:szCs w:val="18"/>
              </w:rPr>
              <w:t>.Trim No.12</w:t>
            </w:r>
          </w:p>
        </w:tc>
        <w:tc>
          <w:tcPr>
            <w:tcW w:w="1394"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bottom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2</w:t>
            </w:r>
          </w:p>
        </w:tc>
        <w:tc>
          <w:tcPr>
            <w:tcW w:w="667" w:type="dxa"/>
            <w:tcBorders>
              <w:top w:val="single" w:sz="4" w:space="0" w:color="auto"/>
              <w:bottom w:val="single" w:sz="12" w:space="0" w:color="auto"/>
            </w:tcBorders>
          </w:tcPr>
          <w:p w:rsidR="00C7153E" w:rsidRPr="00870272" w:rsidRDefault="00B837F0" w:rsidP="00B837F0">
            <w:pPr>
              <w:rPr>
                <w:rFonts w:ascii="Arial" w:hAnsi="Arial" w:cs="Arial"/>
                <w:sz w:val="18"/>
                <w:szCs w:val="18"/>
              </w:rPr>
            </w:pPr>
            <w:r>
              <w:rPr>
                <w:rFonts w:ascii="Arial" w:hAnsi="Arial" w:cs="Arial"/>
                <w:sz w:val="18"/>
                <w:szCs w:val="18"/>
              </w:rPr>
              <w:t>10</w:t>
            </w:r>
          </w:p>
        </w:tc>
        <w:tc>
          <w:tcPr>
            <w:tcW w:w="1397" w:type="dxa"/>
            <w:tcBorders>
              <w:top w:val="single" w:sz="4"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FLGD</w:t>
            </w:r>
          </w:p>
        </w:tc>
        <w:tc>
          <w:tcPr>
            <w:tcW w:w="1386" w:type="dxa"/>
            <w:tcBorders>
              <w:top w:val="single" w:sz="4"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150#</w:t>
            </w:r>
          </w:p>
        </w:tc>
        <w:tc>
          <w:tcPr>
            <w:tcW w:w="1575" w:type="dxa"/>
            <w:tcBorders>
              <w:top w:val="single" w:sz="4"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Swing Type</w:t>
            </w:r>
          </w:p>
        </w:tc>
        <w:tc>
          <w:tcPr>
            <w:tcW w:w="1935" w:type="dxa"/>
            <w:tcBorders>
              <w:top w:val="single" w:sz="4" w:space="0" w:color="auto"/>
              <w:bottom w:val="single" w:sz="12" w:space="0" w:color="auto"/>
            </w:tcBorders>
          </w:tcPr>
          <w:p w:rsidR="00C7153E" w:rsidRPr="00870272" w:rsidRDefault="00C7153E" w:rsidP="00B837F0">
            <w:pPr>
              <w:autoSpaceDE w:val="0"/>
              <w:autoSpaceDN w:val="0"/>
              <w:adjustRightInd w:val="0"/>
              <w:rPr>
                <w:rFonts w:ascii="Arial" w:hAnsi="Arial" w:cs="Arial"/>
                <w:sz w:val="18"/>
                <w:szCs w:val="18"/>
              </w:rPr>
            </w:pPr>
            <w:r w:rsidRPr="00870272">
              <w:rPr>
                <w:rFonts w:ascii="Arial" w:hAnsi="Arial" w:cs="Arial"/>
                <w:sz w:val="18"/>
                <w:szCs w:val="18"/>
              </w:rPr>
              <w:t>Body: A216 GR. WCB.,</w:t>
            </w:r>
            <w:r w:rsidRPr="00124C57">
              <w:rPr>
                <w:rFonts w:ascii="Arial" w:hAnsi="Arial" w:cs="Arial"/>
                <w:sz w:val="18"/>
                <w:szCs w:val="18"/>
              </w:rPr>
              <w:t xml:space="preserve"> Trim No.12</w:t>
            </w:r>
          </w:p>
        </w:tc>
        <w:tc>
          <w:tcPr>
            <w:tcW w:w="1394" w:type="dxa"/>
            <w:tcBorders>
              <w:top w:val="single" w:sz="4"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BS 1868</w:t>
            </w:r>
          </w:p>
        </w:tc>
        <w:tc>
          <w:tcPr>
            <w:tcW w:w="836" w:type="dxa"/>
            <w:tcBorders>
              <w:top w:val="single" w:sz="4" w:space="0" w:color="auto"/>
              <w:bottom w:val="single" w:sz="12"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val="restart"/>
            <w:tcBorders>
              <w:top w:val="single" w:sz="12" w:space="0" w:color="auto"/>
              <w:left w:val="single" w:sz="12" w:space="0" w:color="auto"/>
              <w:righ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Ball Valve</w:t>
            </w:r>
          </w:p>
        </w:tc>
        <w:tc>
          <w:tcPr>
            <w:tcW w:w="746" w:type="dxa"/>
            <w:tcBorders>
              <w:top w:val="single" w:sz="12" w:space="0" w:color="auto"/>
              <w:left w:val="single" w:sz="1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Borders>
              <w:top w:val="single" w:sz="1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800#</w:t>
            </w:r>
          </w:p>
        </w:tc>
        <w:tc>
          <w:tcPr>
            <w:tcW w:w="1575" w:type="dxa"/>
            <w:tcBorders>
              <w:top w:val="single" w:sz="1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RB, Soft Seat, Floating Ball, Renewable Seat Ring, Lever Operated</w:t>
            </w:r>
          </w:p>
        </w:tc>
        <w:tc>
          <w:tcPr>
            <w:tcW w:w="1935" w:type="dxa"/>
            <w:tcBorders>
              <w:top w:val="single" w:sz="12" w:space="0" w:color="auto"/>
              <w:bottom w:val="single" w:sz="2" w:space="0" w:color="auto"/>
            </w:tcBorders>
          </w:tcPr>
          <w:p w:rsidR="00C7153E" w:rsidRPr="00870272" w:rsidRDefault="00C7153E" w:rsidP="00B837F0">
            <w:pPr>
              <w:autoSpaceDE w:val="0"/>
              <w:autoSpaceDN w:val="0"/>
              <w:adjustRightInd w:val="0"/>
              <w:rPr>
                <w:rFonts w:ascii="Arial" w:hAnsi="Arial" w:cs="Arial"/>
                <w:sz w:val="18"/>
                <w:szCs w:val="18"/>
              </w:rPr>
            </w:pPr>
            <w:r w:rsidRPr="00870272">
              <w:rPr>
                <w:rFonts w:ascii="Arial" w:hAnsi="Arial" w:cs="Arial"/>
                <w:sz w:val="18"/>
                <w:szCs w:val="18"/>
              </w:rPr>
              <w:t xml:space="preserve">Body: A105, </w:t>
            </w:r>
          </w:p>
          <w:p w:rsidR="00C7153E" w:rsidRPr="00124C57" w:rsidRDefault="00C7153E" w:rsidP="00B837F0">
            <w:pPr>
              <w:autoSpaceDE w:val="0"/>
              <w:autoSpaceDN w:val="0"/>
              <w:adjustRightInd w:val="0"/>
              <w:rPr>
                <w:rFonts w:ascii="Arial" w:hAnsi="Arial" w:cs="Arial"/>
                <w:sz w:val="18"/>
                <w:szCs w:val="18"/>
              </w:rPr>
            </w:pPr>
            <w:r w:rsidRPr="00124C57">
              <w:rPr>
                <w:rFonts w:ascii="Arial" w:hAnsi="Arial" w:cs="Arial"/>
                <w:sz w:val="18"/>
                <w:szCs w:val="18"/>
              </w:rPr>
              <w:t xml:space="preserve">Ball: 316 </w:t>
            </w:r>
          </w:p>
          <w:p w:rsidR="00C7153E" w:rsidRPr="00124C57" w:rsidRDefault="00C7153E" w:rsidP="00B837F0">
            <w:pPr>
              <w:tabs>
                <w:tab w:val="left" w:pos="2040"/>
              </w:tabs>
              <w:rPr>
                <w:rFonts w:ascii="Arial" w:hAnsi="Arial" w:cs="Arial"/>
              </w:rPr>
            </w:pPr>
            <w:r w:rsidRPr="00124C57">
              <w:rPr>
                <w:rFonts w:ascii="Arial" w:hAnsi="Arial" w:cs="Arial"/>
                <w:sz w:val="18"/>
                <w:szCs w:val="18"/>
              </w:rPr>
              <w:t>Stem: 316 Trim:316+PTFE</w:t>
            </w:r>
          </w:p>
          <w:p w:rsidR="00C7153E" w:rsidRPr="00870272" w:rsidRDefault="00C7153E" w:rsidP="00B837F0">
            <w:pPr>
              <w:autoSpaceDE w:val="0"/>
              <w:autoSpaceDN w:val="0"/>
              <w:adjustRightInd w:val="0"/>
              <w:rPr>
                <w:rFonts w:ascii="Arial" w:hAnsi="Arial" w:cs="Arial"/>
                <w:sz w:val="18"/>
                <w:szCs w:val="18"/>
              </w:rPr>
            </w:pPr>
          </w:p>
        </w:tc>
        <w:tc>
          <w:tcPr>
            <w:tcW w:w="1394" w:type="dxa"/>
            <w:tcBorders>
              <w:top w:val="single" w:sz="1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ISO 17292</w:t>
            </w:r>
          </w:p>
        </w:tc>
        <w:tc>
          <w:tcPr>
            <w:tcW w:w="836" w:type="dxa"/>
            <w:tcBorders>
              <w:top w:val="single" w:sz="12" w:space="0" w:color="auto"/>
              <w:bottom w:val="single" w:sz="2" w:space="0" w:color="auto"/>
              <w:righ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Note 2</w:t>
            </w: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2</w:t>
            </w:r>
          </w:p>
        </w:tc>
        <w:tc>
          <w:tcPr>
            <w:tcW w:w="667" w:type="dxa"/>
            <w:tcBorders>
              <w:top w:val="single" w:sz="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3</w:t>
            </w:r>
          </w:p>
        </w:tc>
        <w:tc>
          <w:tcPr>
            <w:tcW w:w="1397" w:type="dxa"/>
            <w:tcBorders>
              <w:top w:val="single" w:sz="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150#</w:t>
            </w:r>
          </w:p>
        </w:tc>
        <w:tc>
          <w:tcPr>
            <w:tcW w:w="1575" w:type="dxa"/>
            <w:tcBorders>
              <w:top w:val="single" w:sz="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RB, Soft Seat, Floating Ball, Renewable Seat Ring, Lever Operated</w:t>
            </w:r>
          </w:p>
        </w:tc>
        <w:tc>
          <w:tcPr>
            <w:tcW w:w="1935" w:type="dxa"/>
            <w:vMerge w:val="restart"/>
            <w:tcBorders>
              <w:top w:val="single" w:sz="2" w:space="0" w:color="auto"/>
            </w:tcBorders>
          </w:tcPr>
          <w:p w:rsidR="00C7153E" w:rsidRPr="00124C57" w:rsidRDefault="00C7153E" w:rsidP="00B837F0">
            <w:pPr>
              <w:autoSpaceDE w:val="0"/>
              <w:autoSpaceDN w:val="0"/>
              <w:adjustRightInd w:val="0"/>
              <w:rPr>
                <w:rFonts w:ascii="Arial" w:hAnsi="Arial" w:cs="Arial"/>
                <w:sz w:val="18"/>
                <w:szCs w:val="18"/>
              </w:rPr>
            </w:pPr>
            <w:r w:rsidRPr="00870272">
              <w:rPr>
                <w:rFonts w:ascii="Arial" w:hAnsi="Arial" w:cs="Arial"/>
                <w:sz w:val="18"/>
                <w:szCs w:val="18"/>
              </w:rPr>
              <w:t xml:space="preserve">Body: A216 Gr. WCB, </w:t>
            </w:r>
            <w:r w:rsidRPr="00124C57">
              <w:rPr>
                <w:rFonts w:ascii="Arial" w:hAnsi="Arial" w:cs="Arial"/>
                <w:sz w:val="18"/>
                <w:szCs w:val="18"/>
              </w:rPr>
              <w:t xml:space="preserve">Ball: 316 </w:t>
            </w:r>
          </w:p>
          <w:p w:rsidR="00C7153E" w:rsidRPr="00124C57" w:rsidRDefault="00C7153E" w:rsidP="00B837F0">
            <w:pPr>
              <w:tabs>
                <w:tab w:val="left" w:pos="2040"/>
              </w:tabs>
              <w:rPr>
                <w:rFonts w:ascii="Arial" w:hAnsi="Arial" w:cs="Arial"/>
              </w:rPr>
            </w:pPr>
            <w:r w:rsidRPr="00124C57">
              <w:rPr>
                <w:rFonts w:ascii="Arial" w:hAnsi="Arial" w:cs="Arial"/>
                <w:sz w:val="18"/>
                <w:szCs w:val="18"/>
              </w:rPr>
              <w:t>Stem: 316 Trim:316+PTFE</w:t>
            </w:r>
          </w:p>
          <w:p w:rsidR="00C7153E" w:rsidRPr="00870272" w:rsidRDefault="00C7153E" w:rsidP="00B837F0">
            <w:pPr>
              <w:autoSpaceDE w:val="0"/>
              <w:autoSpaceDN w:val="0"/>
              <w:adjustRightInd w:val="0"/>
              <w:rPr>
                <w:rFonts w:ascii="Arial" w:hAnsi="Arial" w:cs="Arial"/>
                <w:sz w:val="18"/>
                <w:szCs w:val="18"/>
              </w:rPr>
            </w:pPr>
          </w:p>
        </w:tc>
        <w:tc>
          <w:tcPr>
            <w:tcW w:w="1394" w:type="dxa"/>
            <w:tcBorders>
              <w:top w:val="single" w:sz="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Note 2</w:t>
            </w: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4</w:t>
            </w:r>
          </w:p>
        </w:tc>
        <w:tc>
          <w:tcPr>
            <w:tcW w:w="667" w:type="dxa"/>
            <w:tcBorders>
              <w:top w:val="single" w:sz="2" w:space="0" w:color="auto"/>
              <w:bottom w:val="single" w:sz="2" w:space="0" w:color="auto"/>
            </w:tcBorders>
          </w:tcPr>
          <w:p w:rsidR="00C7153E" w:rsidRPr="00870272" w:rsidRDefault="00B837F0" w:rsidP="00B837F0">
            <w:pPr>
              <w:rPr>
                <w:rFonts w:ascii="Arial" w:hAnsi="Arial" w:cs="Arial"/>
                <w:sz w:val="18"/>
                <w:szCs w:val="18"/>
              </w:rPr>
            </w:pPr>
            <w:r>
              <w:rPr>
                <w:rFonts w:ascii="Arial" w:hAnsi="Arial" w:cs="Arial"/>
                <w:sz w:val="18"/>
                <w:szCs w:val="18"/>
              </w:rPr>
              <w:t>6</w:t>
            </w:r>
          </w:p>
        </w:tc>
        <w:tc>
          <w:tcPr>
            <w:tcW w:w="1397" w:type="dxa"/>
            <w:tcBorders>
              <w:top w:val="single" w:sz="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150#</w:t>
            </w:r>
          </w:p>
        </w:tc>
        <w:tc>
          <w:tcPr>
            <w:tcW w:w="1575" w:type="dxa"/>
            <w:tcBorders>
              <w:top w:val="single" w:sz="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RB, Soft Seat, Trunnion mounted, Renewable Seat Ring, Lever Operated</w:t>
            </w:r>
          </w:p>
        </w:tc>
        <w:tc>
          <w:tcPr>
            <w:tcW w:w="1935" w:type="dxa"/>
            <w:vMerge/>
          </w:tcPr>
          <w:p w:rsidR="00C7153E" w:rsidRPr="00870272" w:rsidRDefault="00C7153E" w:rsidP="00B837F0">
            <w:pPr>
              <w:rPr>
                <w:rFonts w:ascii="Arial" w:hAnsi="Arial" w:cs="Arial"/>
                <w:sz w:val="18"/>
                <w:szCs w:val="18"/>
              </w:rPr>
            </w:pPr>
          </w:p>
        </w:tc>
        <w:tc>
          <w:tcPr>
            <w:tcW w:w="1394" w:type="dxa"/>
            <w:tcBorders>
              <w:top w:val="single" w:sz="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Note 2</w:t>
            </w: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C7153E" w:rsidRPr="00870272" w:rsidRDefault="00B837F0" w:rsidP="00B837F0">
            <w:pPr>
              <w:rPr>
                <w:rFonts w:ascii="Arial" w:hAnsi="Arial" w:cs="Arial"/>
                <w:sz w:val="18"/>
                <w:szCs w:val="18"/>
              </w:rPr>
            </w:pPr>
            <w:r>
              <w:rPr>
                <w:rFonts w:ascii="Arial" w:hAnsi="Arial" w:cs="Arial"/>
                <w:sz w:val="18"/>
                <w:szCs w:val="18"/>
              </w:rPr>
              <w:t>8</w:t>
            </w:r>
          </w:p>
        </w:tc>
        <w:tc>
          <w:tcPr>
            <w:tcW w:w="667" w:type="dxa"/>
            <w:tcBorders>
              <w:top w:val="single" w:sz="2" w:space="0" w:color="auto"/>
              <w:bottom w:val="single" w:sz="2" w:space="0" w:color="auto"/>
            </w:tcBorders>
          </w:tcPr>
          <w:p w:rsidR="00C7153E" w:rsidRPr="00870272" w:rsidRDefault="00B837F0" w:rsidP="00B837F0">
            <w:pPr>
              <w:rPr>
                <w:rFonts w:ascii="Arial" w:hAnsi="Arial" w:cs="Arial"/>
                <w:sz w:val="18"/>
                <w:szCs w:val="18"/>
              </w:rPr>
            </w:pPr>
            <w:r>
              <w:rPr>
                <w:rFonts w:ascii="Arial" w:hAnsi="Arial" w:cs="Arial"/>
                <w:sz w:val="18"/>
                <w:szCs w:val="18"/>
              </w:rPr>
              <w:t>10</w:t>
            </w:r>
          </w:p>
        </w:tc>
        <w:tc>
          <w:tcPr>
            <w:tcW w:w="1397" w:type="dxa"/>
            <w:tcBorders>
              <w:top w:val="single" w:sz="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150#</w:t>
            </w:r>
          </w:p>
        </w:tc>
        <w:tc>
          <w:tcPr>
            <w:tcW w:w="1575" w:type="dxa"/>
            <w:tcBorders>
              <w:top w:val="single" w:sz="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 xml:space="preserve">RB, Soft Seat, Trunnion mounted, </w:t>
            </w:r>
            <w:r w:rsidRPr="00870272">
              <w:rPr>
                <w:rFonts w:ascii="Arial" w:hAnsi="Arial" w:cs="Arial"/>
                <w:sz w:val="18"/>
                <w:szCs w:val="18"/>
              </w:rPr>
              <w:lastRenderedPageBreak/>
              <w:t>Renewable Seat Ring, GO</w:t>
            </w:r>
          </w:p>
        </w:tc>
        <w:tc>
          <w:tcPr>
            <w:tcW w:w="1935" w:type="dxa"/>
            <w:vMerge/>
          </w:tcPr>
          <w:p w:rsidR="00C7153E" w:rsidRPr="00870272" w:rsidRDefault="00C7153E" w:rsidP="00B837F0">
            <w:pPr>
              <w:rPr>
                <w:rFonts w:ascii="Arial" w:hAnsi="Arial" w:cs="Arial"/>
                <w:sz w:val="18"/>
                <w:szCs w:val="18"/>
              </w:rPr>
            </w:pPr>
          </w:p>
        </w:tc>
        <w:tc>
          <w:tcPr>
            <w:tcW w:w="1394" w:type="dxa"/>
            <w:tcBorders>
              <w:top w:val="single" w:sz="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Note 2</w:t>
            </w:r>
          </w:p>
        </w:tc>
      </w:tr>
      <w:tr w:rsidR="00C7153E" w:rsidRPr="00870272" w:rsidTr="00B837F0">
        <w:trPr>
          <w:jc w:val="center"/>
        </w:trPr>
        <w:tc>
          <w:tcPr>
            <w:tcW w:w="1208" w:type="dxa"/>
            <w:vMerge w:val="restart"/>
            <w:tcBorders>
              <w:top w:val="single" w:sz="12" w:space="0" w:color="auto"/>
              <w:left w:val="single" w:sz="12" w:space="0" w:color="auto"/>
              <w:righ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lastRenderedPageBreak/>
              <w:t>STRAINER</w:t>
            </w:r>
          </w:p>
        </w:tc>
        <w:tc>
          <w:tcPr>
            <w:tcW w:w="746" w:type="dxa"/>
            <w:tcBorders>
              <w:top w:val="single" w:sz="12" w:space="0" w:color="auto"/>
              <w:left w:val="single" w:sz="1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Borders>
              <w:top w:val="single" w:sz="1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800#</w:t>
            </w:r>
          </w:p>
        </w:tc>
        <w:tc>
          <w:tcPr>
            <w:tcW w:w="1575" w:type="dxa"/>
            <w:tcBorders>
              <w:top w:val="single" w:sz="1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Y-TYPE</w:t>
            </w:r>
          </w:p>
        </w:tc>
        <w:tc>
          <w:tcPr>
            <w:tcW w:w="1935" w:type="dxa"/>
            <w:tcBorders>
              <w:top w:val="single" w:sz="12" w:space="0" w:color="auto"/>
              <w:bottom w:val="single" w:sz="2" w:space="0" w:color="auto"/>
            </w:tcBorders>
          </w:tcPr>
          <w:p w:rsidR="00C7153E" w:rsidRPr="00870272" w:rsidRDefault="00C7153E" w:rsidP="00B837F0">
            <w:pPr>
              <w:autoSpaceDE w:val="0"/>
              <w:autoSpaceDN w:val="0"/>
              <w:adjustRightInd w:val="0"/>
              <w:rPr>
                <w:rFonts w:ascii="Arial" w:hAnsi="Arial" w:cs="Arial"/>
                <w:sz w:val="18"/>
                <w:szCs w:val="18"/>
              </w:rPr>
            </w:pPr>
            <w:r w:rsidRPr="00870272">
              <w:rPr>
                <w:rFonts w:ascii="Arial" w:hAnsi="Arial" w:cs="Arial"/>
                <w:sz w:val="18"/>
                <w:szCs w:val="18"/>
              </w:rPr>
              <w:t>Body: A105 , Screen :A 182 GR. F316L</w:t>
            </w:r>
          </w:p>
        </w:tc>
        <w:tc>
          <w:tcPr>
            <w:tcW w:w="1394" w:type="dxa"/>
            <w:tcBorders>
              <w:top w:val="single" w:sz="12" w:space="0" w:color="auto"/>
              <w:bottom w:val="single" w:sz="2" w:space="0" w:color="auto"/>
            </w:tcBorders>
          </w:tcPr>
          <w:p w:rsidR="00C7153E" w:rsidRPr="00870272" w:rsidRDefault="00C7153E" w:rsidP="00B837F0">
            <w:pPr>
              <w:rPr>
                <w:rFonts w:ascii="Arial" w:hAnsi="Arial" w:cs="Arial"/>
                <w:sz w:val="18"/>
                <w:szCs w:val="18"/>
              </w:rPr>
            </w:pPr>
          </w:p>
        </w:tc>
        <w:tc>
          <w:tcPr>
            <w:tcW w:w="836" w:type="dxa"/>
            <w:tcBorders>
              <w:top w:val="single" w:sz="12" w:space="0" w:color="auto"/>
              <w:bottom w:val="single" w:sz="2"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2</w:t>
            </w:r>
          </w:p>
        </w:tc>
        <w:tc>
          <w:tcPr>
            <w:tcW w:w="667" w:type="dxa"/>
            <w:tcBorders>
              <w:top w:val="single" w:sz="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3</w:t>
            </w:r>
          </w:p>
        </w:tc>
        <w:tc>
          <w:tcPr>
            <w:tcW w:w="1397" w:type="dxa"/>
            <w:tcBorders>
              <w:top w:val="single" w:sz="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150#</w:t>
            </w:r>
          </w:p>
        </w:tc>
        <w:tc>
          <w:tcPr>
            <w:tcW w:w="1575" w:type="dxa"/>
            <w:tcBorders>
              <w:top w:val="single" w:sz="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Y-TYPE</w:t>
            </w:r>
          </w:p>
        </w:tc>
        <w:tc>
          <w:tcPr>
            <w:tcW w:w="1935" w:type="dxa"/>
            <w:tcBorders>
              <w:top w:val="single" w:sz="2" w:space="0" w:color="auto"/>
              <w:bottom w:val="single" w:sz="2" w:space="0" w:color="auto"/>
            </w:tcBorders>
          </w:tcPr>
          <w:p w:rsidR="00C7153E" w:rsidRPr="00870272" w:rsidRDefault="00C7153E" w:rsidP="00B837F0">
            <w:pPr>
              <w:autoSpaceDE w:val="0"/>
              <w:autoSpaceDN w:val="0"/>
              <w:adjustRightInd w:val="0"/>
              <w:rPr>
                <w:rFonts w:ascii="Arial" w:hAnsi="Arial" w:cs="Arial"/>
                <w:sz w:val="18"/>
                <w:szCs w:val="18"/>
              </w:rPr>
            </w:pPr>
            <w:r w:rsidRPr="00870272">
              <w:rPr>
                <w:rFonts w:ascii="Arial" w:hAnsi="Arial" w:cs="Arial"/>
                <w:sz w:val="18"/>
                <w:szCs w:val="18"/>
              </w:rPr>
              <w:t>Body: A216 , Screen :A 182 GR. F316L</w:t>
            </w:r>
          </w:p>
        </w:tc>
        <w:tc>
          <w:tcPr>
            <w:tcW w:w="1394" w:type="dxa"/>
            <w:tcBorders>
              <w:top w:val="single" w:sz="2" w:space="0" w:color="auto"/>
              <w:bottom w:val="single" w:sz="2" w:space="0" w:color="auto"/>
            </w:tcBorders>
          </w:tcPr>
          <w:p w:rsidR="00C7153E" w:rsidRPr="00870272" w:rsidRDefault="00C7153E" w:rsidP="00B837F0">
            <w:pPr>
              <w:rPr>
                <w:rFonts w:ascii="Arial" w:hAnsi="Arial" w:cs="Arial"/>
                <w:sz w:val="18"/>
                <w:szCs w:val="18"/>
              </w:rPr>
            </w:pPr>
          </w:p>
        </w:tc>
        <w:tc>
          <w:tcPr>
            <w:tcW w:w="836" w:type="dxa"/>
            <w:tcBorders>
              <w:top w:val="single" w:sz="2" w:space="0" w:color="auto"/>
              <w:bottom w:val="single" w:sz="2"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bottom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top w:val="single" w:sz="2" w:space="0" w:color="auto"/>
              <w:left w:val="single" w:sz="12"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4</w:t>
            </w:r>
          </w:p>
        </w:tc>
        <w:tc>
          <w:tcPr>
            <w:tcW w:w="667" w:type="dxa"/>
            <w:tcBorders>
              <w:top w:val="single" w:sz="2" w:space="0" w:color="auto"/>
              <w:bottom w:val="single" w:sz="12" w:space="0" w:color="auto"/>
            </w:tcBorders>
          </w:tcPr>
          <w:p w:rsidR="00C7153E" w:rsidRPr="00870272" w:rsidRDefault="00B837F0" w:rsidP="00B837F0">
            <w:pPr>
              <w:rPr>
                <w:rFonts w:ascii="Arial" w:hAnsi="Arial" w:cs="Arial"/>
                <w:sz w:val="18"/>
                <w:szCs w:val="18"/>
              </w:rPr>
            </w:pPr>
            <w:r>
              <w:rPr>
                <w:rFonts w:ascii="Arial" w:hAnsi="Arial" w:cs="Arial"/>
                <w:sz w:val="18"/>
                <w:szCs w:val="18"/>
              </w:rPr>
              <w:t>10</w:t>
            </w:r>
          </w:p>
        </w:tc>
        <w:tc>
          <w:tcPr>
            <w:tcW w:w="1397" w:type="dxa"/>
            <w:tcBorders>
              <w:top w:val="single" w:sz="2"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150#</w:t>
            </w:r>
          </w:p>
        </w:tc>
        <w:tc>
          <w:tcPr>
            <w:tcW w:w="1575" w:type="dxa"/>
            <w:tcBorders>
              <w:top w:val="single" w:sz="2"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T-TYPE</w:t>
            </w:r>
          </w:p>
        </w:tc>
        <w:tc>
          <w:tcPr>
            <w:tcW w:w="1935" w:type="dxa"/>
            <w:tcBorders>
              <w:top w:val="single" w:sz="2" w:space="0" w:color="auto"/>
              <w:bottom w:val="single" w:sz="12" w:space="0" w:color="auto"/>
            </w:tcBorders>
          </w:tcPr>
          <w:p w:rsidR="00C7153E" w:rsidRPr="00870272" w:rsidRDefault="00C7153E" w:rsidP="00B837F0">
            <w:pPr>
              <w:autoSpaceDE w:val="0"/>
              <w:autoSpaceDN w:val="0"/>
              <w:adjustRightInd w:val="0"/>
              <w:rPr>
                <w:rFonts w:ascii="Arial" w:hAnsi="Arial" w:cs="Arial"/>
                <w:sz w:val="18"/>
                <w:szCs w:val="18"/>
              </w:rPr>
            </w:pPr>
            <w:r w:rsidRPr="00870272">
              <w:rPr>
                <w:rFonts w:ascii="Arial" w:hAnsi="Arial" w:cs="Arial"/>
                <w:sz w:val="18"/>
                <w:szCs w:val="18"/>
              </w:rPr>
              <w:t>Body: A216 , Screen :A 182 GR. F316L</w:t>
            </w:r>
          </w:p>
        </w:tc>
        <w:tc>
          <w:tcPr>
            <w:tcW w:w="1394" w:type="dxa"/>
            <w:tcBorders>
              <w:top w:val="single" w:sz="2" w:space="0" w:color="auto"/>
              <w:bottom w:val="single" w:sz="12" w:space="0" w:color="auto"/>
            </w:tcBorders>
          </w:tcPr>
          <w:p w:rsidR="00C7153E" w:rsidRPr="00870272" w:rsidRDefault="00C7153E" w:rsidP="00B837F0">
            <w:pPr>
              <w:rPr>
                <w:rFonts w:ascii="Arial" w:hAnsi="Arial" w:cs="Arial"/>
                <w:sz w:val="18"/>
                <w:szCs w:val="18"/>
              </w:rPr>
            </w:pPr>
          </w:p>
        </w:tc>
        <w:tc>
          <w:tcPr>
            <w:tcW w:w="836" w:type="dxa"/>
            <w:tcBorders>
              <w:top w:val="single" w:sz="2" w:space="0" w:color="auto"/>
              <w:bottom w:val="single" w:sz="12"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1144" w:type="dxa"/>
            <w:gridSpan w:val="9"/>
            <w:tcBorders>
              <w:top w:val="single" w:sz="12" w:space="0" w:color="auto"/>
              <w:left w:val="single" w:sz="12" w:space="0" w:color="auto"/>
              <w:bottom w:val="nil"/>
              <w:righ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Note 1: Thread end will be used just for Orifice flange connections</w:t>
            </w:r>
          </w:p>
        </w:tc>
      </w:tr>
      <w:tr w:rsidR="00C7153E" w:rsidRPr="00870272" w:rsidTr="00B837F0">
        <w:trPr>
          <w:jc w:val="center"/>
        </w:trPr>
        <w:tc>
          <w:tcPr>
            <w:tcW w:w="11144" w:type="dxa"/>
            <w:gridSpan w:val="9"/>
            <w:tcBorders>
              <w:top w:val="nil"/>
              <w:left w:val="single" w:sz="12" w:space="0" w:color="auto"/>
              <w:bottom w:val="single" w:sz="12" w:space="0" w:color="auto"/>
              <w:righ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Note 2: Fire Safe per API 6FA. Anti Static, and Blow-Out Proof Stem shall be considered for these valves.</w:t>
            </w:r>
          </w:p>
        </w:tc>
      </w:tr>
    </w:tbl>
    <w:p w:rsidR="00B837F0" w:rsidRDefault="00B837F0" w:rsidP="00CC153A">
      <w:pPr>
        <w:rPr>
          <w:rFonts w:ascii="Arial" w:hAnsi="Arial" w:cs="Arial"/>
          <w:b/>
          <w:bCs/>
        </w:rPr>
      </w:pPr>
    </w:p>
    <w:p w:rsidR="00CE5BC7" w:rsidRDefault="00CE5BC7" w:rsidP="00CC153A">
      <w:pPr>
        <w:rPr>
          <w:rFonts w:ascii="Arial" w:hAnsi="Arial" w:cs="Arial"/>
          <w:b/>
          <w:bCs/>
        </w:rPr>
      </w:pPr>
    </w:p>
    <w:p w:rsidR="00CE5BC7" w:rsidRDefault="00CE5BC7" w:rsidP="00CC153A">
      <w:pPr>
        <w:rPr>
          <w:rFonts w:ascii="Arial" w:hAnsi="Arial" w:cs="Arial"/>
          <w:b/>
          <w:bCs/>
        </w:rPr>
      </w:pPr>
    </w:p>
    <w:p w:rsidR="00CE5BC7" w:rsidRDefault="00CE5BC7" w:rsidP="00CC153A">
      <w:pPr>
        <w:rPr>
          <w:rFonts w:ascii="Arial" w:hAnsi="Arial" w:cs="Arial"/>
          <w:b/>
          <w:bCs/>
        </w:rPr>
      </w:pPr>
    </w:p>
    <w:p w:rsidR="00CE5BC7" w:rsidRDefault="00CE5BC7" w:rsidP="00CC153A">
      <w:pPr>
        <w:rPr>
          <w:rFonts w:ascii="Arial" w:hAnsi="Arial" w:cs="Arial"/>
          <w:b/>
          <w:bCs/>
        </w:rPr>
      </w:pPr>
    </w:p>
    <w:p w:rsidR="00CE5BC7" w:rsidRDefault="00CE5BC7" w:rsidP="00CC153A">
      <w:pPr>
        <w:rPr>
          <w:rFonts w:ascii="Arial" w:hAnsi="Arial" w:cs="Arial"/>
          <w:b/>
          <w:bCs/>
        </w:rPr>
      </w:pPr>
    </w:p>
    <w:p w:rsidR="00CE5BC7" w:rsidRDefault="00CE5BC7" w:rsidP="00CC153A">
      <w:pPr>
        <w:rPr>
          <w:rFonts w:ascii="Arial" w:hAnsi="Arial" w:cs="Arial"/>
          <w:b/>
          <w:bCs/>
        </w:rPr>
      </w:pPr>
    </w:p>
    <w:p w:rsidR="00CE5BC7" w:rsidRDefault="00CE5BC7" w:rsidP="00CC153A">
      <w:pPr>
        <w:rPr>
          <w:rFonts w:ascii="Arial" w:hAnsi="Arial" w:cs="Arial"/>
          <w:b/>
          <w:bCs/>
        </w:rPr>
      </w:pPr>
    </w:p>
    <w:p w:rsidR="00CE5BC7" w:rsidRDefault="00CE5BC7" w:rsidP="00CC153A">
      <w:pPr>
        <w:rPr>
          <w:rFonts w:ascii="Arial" w:hAnsi="Arial" w:cs="Arial"/>
          <w:b/>
          <w:bCs/>
        </w:rPr>
      </w:pPr>
    </w:p>
    <w:p w:rsidR="00CE5BC7" w:rsidRDefault="00CE5BC7" w:rsidP="00CC153A">
      <w:pPr>
        <w:rPr>
          <w:rFonts w:ascii="Arial" w:hAnsi="Arial" w:cs="Arial"/>
          <w:b/>
          <w:bCs/>
        </w:rPr>
      </w:pPr>
    </w:p>
    <w:p w:rsidR="00CE5BC7" w:rsidRDefault="00CE5BC7" w:rsidP="00CC153A">
      <w:pPr>
        <w:rPr>
          <w:rFonts w:ascii="Arial" w:hAnsi="Arial" w:cs="Arial"/>
          <w:b/>
          <w:bCs/>
        </w:rPr>
      </w:pPr>
    </w:p>
    <w:p w:rsidR="00CE5BC7" w:rsidRDefault="00CE5BC7" w:rsidP="00CC153A">
      <w:pPr>
        <w:rPr>
          <w:rFonts w:ascii="Arial" w:hAnsi="Arial" w:cs="Arial"/>
          <w:b/>
          <w:bCs/>
        </w:rPr>
      </w:pPr>
    </w:p>
    <w:p w:rsidR="00CE5BC7" w:rsidRDefault="00CE5BC7" w:rsidP="00CC153A">
      <w:pPr>
        <w:rPr>
          <w:rFonts w:ascii="Arial" w:hAnsi="Arial" w:cs="Arial"/>
          <w:b/>
          <w:bCs/>
        </w:rPr>
      </w:pPr>
    </w:p>
    <w:p w:rsidR="00CE5BC7" w:rsidRDefault="00CE5BC7" w:rsidP="00CC153A">
      <w:pPr>
        <w:rPr>
          <w:rFonts w:ascii="Arial" w:hAnsi="Arial" w:cs="Arial"/>
          <w:b/>
          <w:bCs/>
        </w:rPr>
      </w:pPr>
    </w:p>
    <w:p w:rsidR="00CE5BC7" w:rsidRDefault="00CE5BC7" w:rsidP="00CC153A">
      <w:pPr>
        <w:rPr>
          <w:rFonts w:ascii="Arial" w:hAnsi="Arial" w:cs="Arial"/>
          <w:b/>
          <w:bCs/>
        </w:rPr>
      </w:pPr>
    </w:p>
    <w:p w:rsidR="00CE5BC7" w:rsidRDefault="00CE5BC7" w:rsidP="00CC153A">
      <w:pPr>
        <w:rPr>
          <w:rFonts w:ascii="Arial" w:hAnsi="Arial" w:cs="Arial"/>
          <w:b/>
          <w:bCs/>
        </w:rPr>
      </w:pPr>
    </w:p>
    <w:p w:rsidR="00CE5BC7" w:rsidRDefault="00CE5BC7" w:rsidP="00CC153A">
      <w:pPr>
        <w:rPr>
          <w:rFonts w:ascii="Arial" w:hAnsi="Arial" w:cs="Arial"/>
          <w:b/>
          <w:bCs/>
        </w:rPr>
      </w:pPr>
    </w:p>
    <w:p w:rsidR="00CE5BC7" w:rsidRDefault="00CE5BC7" w:rsidP="00CC153A">
      <w:pPr>
        <w:rPr>
          <w:rFonts w:ascii="Arial" w:hAnsi="Arial" w:cs="Arial"/>
          <w:b/>
          <w:bCs/>
        </w:rPr>
      </w:pPr>
    </w:p>
    <w:p w:rsidR="00CC153A" w:rsidRPr="00870272" w:rsidRDefault="00CC153A" w:rsidP="00CC153A">
      <w:pPr>
        <w:rPr>
          <w:rFonts w:ascii="Arial" w:hAnsi="Arial" w:cs="Arial"/>
          <w:b/>
          <w:bCs/>
        </w:rPr>
      </w:pPr>
      <w:r w:rsidRPr="00870272">
        <w:rPr>
          <w:rFonts w:ascii="Arial" w:hAnsi="Arial" w:cs="Arial"/>
          <w:b/>
          <w:bCs/>
        </w:rPr>
        <w:t>PIPE CLASS : AN07</w:t>
      </w:r>
    </w:p>
    <w:p w:rsidR="00BE110E" w:rsidRPr="00EB3B57" w:rsidRDefault="00BE110E" w:rsidP="00D74814">
      <w:pPr>
        <w:rPr>
          <w:rFonts w:ascii="Arial" w:hAnsi="Arial" w:cs="Arial"/>
          <w:sz w:val="14"/>
          <w:szCs w:val="14"/>
        </w:rPr>
      </w:pPr>
    </w:p>
    <w:p w:rsidR="00112A62" w:rsidRDefault="00112A62" w:rsidP="00112A62">
      <w:pPr>
        <w:rPr>
          <w:rFonts w:ascii="Arial" w:hAnsi="Arial" w:cs="Arial"/>
        </w:rPr>
      </w:pPr>
    </w:p>
    <w:tbl>
      <w:tblPr>
        <w:tblW w:w="3984" w:type="dxa"/>
        <w:jc w:val="center"/>
        <w:tblLayout w:type="fixed"/>
        <w:tblLook w:val="04A0" w:firstRow="1" w:lastRow="0" w:firstColumn="1" w:lastColumn="0" w:noHBand="0" w:noVBand="1"/>
      </w:tblPr>
      <w:tblGrid>
        <w:gridCol w:w="453"/>
        <w:gridCol w:w="350"/>
        <w:gridCol w:w="350"/>
        <w:gridCol w:w="350"/>
        <w:gridCol w:w="310"/>
        <w:gridCol w:w="310"/>
        <w:gridCol w:w="310"/>
        <w:gridCol w:w="450"/>
        <w:gridCol w:w="330"/>
        <w:gridCol w:w="388"/>
        <w:gridCol w:w="383"/>
      </w:tblGrid>
      <w:tr w:rsidR="00112A62" w:rsidRPr="00E06EC7" w:rsidTr="00A61567">
        <w:trPr>
          <w:trHeight w:val="240"/>
          <w:jc w:val="center"/>
        </w:trPr>
        <w:tc>
          <w:tcPr>
            <w:tcW w:w="453" w:type="dxa"/>
            <w:tcBorders>
              <w:top w:val="single" w:sz="4" w:space="0" w:color="auto"/>
              <w:left w:val="single" w:sz="4" w:space="0" w:color="auto"/>
              <w:bottom w:val="single" w:sz="4" w:space="0" w:color="auto"/>
              <w:right w:val="single" w:sz="12" w:space="0" w:color="auto"/>
            </w:tcBorders>
            <w:noWrap/>
            <w:vAlign w:val="bottom"/>
            <w:hideMark/>
          </w:tcPr>
          <w:p w:rsidR="00112A62" w:rsidRPr="00112A62" w:rsidRDefault="00112A62" w:rsidP="00A61567">
            <w:pPr>
              <w:jc w:val="center"/>
              <w:rPr>
                <w:rFonts w:ascii="Arial" w:hAnsi="Arial" w:cs="Arial"/>
                <w:b/>
                <w:bCs/>
                <w:color w:val="000000"/>
                <w:sz w:val="12"/>
                <w:szCs w:val="12"/>
              </w:rPr>
            </w:pPr>
            <w:r w:rsidRPr="00112A62">
              <w:rPr>
                <w:b/>
                <w:bCs/>
                <w:noProof/>
              </w:rPr>
              <mc:AlternateContent>
                <mc:Choice Requires="wps">
                  <w:drawing>
                    <wp:anchor distT="0" distB="0" distL="114300" distR="114300" simplePos="0" relativeHeight="251665408" behindDoc="0" locked="0" layoutInCell="1" allowOverlap="1" wp14:anchorId="6D50626E" wp14:editId="3FDD12CB">
                      <wp:simplePos x="0" y="0"/>
                      <wp:positionH relativeFrom="column">
                        <wp:posOffset>-484505</wp:posOffset>
                      </wp:positionH>
                      <wp:positionV relativeFrom="paragraph">
                        <wp:posOffset>22225</wp:posOffset>
                      </wp:positionV>
                      <wp:extent cx="307340" cy="7721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772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02E2" w:rsidRDefault="00D702E2" w:rsidP="00112A62">
                                  <w:pPr>
                                    <w:jc w:val="center"/>
                                    <w:rPr>
                                      <w:b/>
                                      <w:bCs/>
                                      <w:color w:val="FF0000"/>
                                    </w:rPr>
                                  </w:pPr>
                                  <w:r>
                                    <w:rPr>
                                      <w:b/>
                                      <w:bCs/>
                                      <w:sz w:val="18"/>
                                      <w:szCs w:val="18"/>
                                    </w:rPr>
                                    <w:t>BRANCH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50626E" id="Text Box 3" o:spid="_x0000_s1031" type="#_x0000_t202" style="position:absolute;left:0;text-align:left;margin-left:-38.15pt;margin-top:1.75pt;width:24.2pt;height:6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" stroked="f">
                      <v:textbox style="layout-flow:vertical;mso-layout-flow-alt:bottom-to-top">
                        <w:txbxContent>
                          <w:p w:rsidR="00D702E2" w:rsidRDefault="00D702E2" w:rsidP="00112A62">
                            <w:pPr>
                              <w:jc w:val="center"/>
                              <w:rPr>
                                <w:b/>
                                <w:bCs/>
                                <w:color w:val="FF0000"/>
                              </w:rPr>
                            </w:pPr>
                            <w:r>
                              <w:rPr>
                                <w:b/>
                                <w:bCs/>
                                <w:sz w:val="18"/>
                                <w:szCs w:val="18"/>
                              </w:rPr>
                              <w:t>BRANCH</w:t>
                            </w:r>
                          </w:p>
                        </w:txbxContent>
                      </v:textbox>
                    </v:shape>
                  </w:pict>
                </mc:Fallback>
              </mc:AlternateContent>
            </w:r>
            <w:r w:rsidRPr="00112A62">
              <w:rPr>
                <w:rFonts w:ascii="Arial" w:hAnsi="Arial" w:cs="Arial"/>
                <w:b/>
                <w:bCs/>
                <w:color w:val="000000"/>
                <w:sz w:val="12"/>
                <w:szCs w:val="12"/>
              </w:rPr>
              <w:t>10</w:t>
            </w:r>
          </w:p>
        </w:tc>
        <w:tc>
          <w:tcPr>
            <w:tcW w:w="350" w:type="dxa"/>
            <w:tcBorders>
              <w:top w:val="single" w:sz="4" w:space="0" w:color="auto"/>
              <w:left w:val="nil"/>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50" w:type="dxa"/>
            <w:tcBorders>
              <w:top w:val="nil"/>
              <w:left w:val="single" w:sz="4" w:space="0" w:color="auto"/>
              <w:bottom w:val="single" w:sz="8" w:space="0" w:color="auto"/>
              <w:right w:val="nil"/>
            </w:tcBorders>
            <w:shd w:val="clear" w:color="auto" w:fill="FFFFFF"/>
            <w:noWrap/>
            <w:vAlign w:val="center"/>
          </w:tcPr>
          <w:p w:rsidR="00112A62" w:rsidRPr="00E06EC7" w:rsidRDefault="00112A62" w:rsidP="00A61567">
            <w:pPr>
              <w:jc w:val="center"/>
              <w:rPr>
                <w:rFonts w:ascii="Arial" w:hAnsi="Arial" w:cs="Arial"/>
                <w:color w:val="000000"/>
                <w:sz w:val="14"/>
                <w:szCs w:val="14"/>
              </w:rPr>
            </w:pPr>
          </w:p>
        </w:tc>
        <w:tc>
          <w:tcPr>
            <w:tcW w:w="350" w:type="dxa"/>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450" w:type="dxa"/>
            <w:noWrap/>
            <w:vAlign w:val="center"/>
          </w:tcPr>
          <w:p w:rsidR="00112A62" w:rsidRPr="00E06EC7" w:rsidRDefault="00112A62" w:rsidP="00A61567">
            <w:pPr>
              <w:jc w:val="center"/>
              <w:rPr>
                <w:rFonts w:ascii="Arial" w:hAnsi="Arial" w:cs="Arial"/>
                <w:color w:val="000000"/>
                <w:sz w:val="14"/>
                <w:szCs w:val="14"/>
              </w:rPr>
            </w:pPr>
          </w:p>
        </w:tc>
        <w:tc>
          <w:tcPr>
            <w:tcW w:w="330" w:type="dxa"/>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112A62" w:rsidRDefault="00112A62" w:rsidP="00A61567">
            <w:pPr>
              <w:jc w:val="center"/>
              <w:rPr>
                <w:rFonts w:ascii="Arial" w:hAnsi="Arial" w:cs="Arial"/>
                <w:b/>
                <w:bCs/>
                <w:color w:val="000000"/>
                <w:sz w:val="12"/>
                <w:szCs w:val="12"/>
              </w:rPr>
            </w:pPr>
            <w:r w:rsidRPr="00112A62">
              <w:rPr>
                <w:rFonts w:ascii="Arial" w:hAnsi="Arial" w:cs="Arial"/>
                <w:b/>
                <w:bCs/>
                <w:color w:val="000000"/>
                <w:sz w:val="12"/>
                <w:szCs w:val="12"/>
              </w:rPr>
              <w:t>8</w:t>
            </w:r>
          </w:p>
        </w:tc>
        <w:tc>
          <w:tcPr>
            <w:tcW w:w="350" w:type="dxa"/>
            <w:tcBorders>
              <w:top w:val="nil"/>
              <w:left w:val="nil"/>
              <w:bottom w:val="single" w:sz="8"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8" w:space="0" w:color="auto"/>
              <w:left w:val="single" w:sz="8"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50"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450" w:type="dxa"/>
            <w:noWrap/>
            <w:vAlign w:val="center"/>
          </w:tcPr>
          <w:p w:rsidR="00112A62" w:rsidRPr="00E06EC7" w:rsidRDefault="00112A62" w:rsidP="00A61567">
            <w:pPr>
              <w:jc w:val="center"/>
              <w:rPr>
                <w:rFonts w:ascii="Arial" w:hAnsi="Arial" w:cs="Arial"/>
                <w:color w:val="000000"/>
                <w:sz w:val="14"/>
                <w:szCs w:val="14"/>
              </w:rPr>
            </w:pPr>
          </w:p>
        </w:tc>
        <w:tc>
          <w:tcPr>
            <w:tcW w:w="330" w:type="dxa"/>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112A62" w:rsidRDefault="00112A62" w:rsidP="00A61567">
            <w:pPr>
              <w:jc w:val="center"/>
              <w:rPr>
                <w:rFonts w:ascii="Arial" w:hAnsi="Arial" w:cs="Arial"/>
                <w:b/>
                <w:bCs/>
                <w:color w:val="000000"/>
                <w:sz w:val="12"/>
                <w:szCs w:val="12"/>
              </w:rPr>
            </w:pPr>
            <w:r w:rsidRPr="00112A62">
              <w:rPr>
                <w:rFonts w:ascii="Arial" w:hAnsi="Arial" w:cs="Arial"/>
                <w:b/>
                <w:bCs/>
                <w:color w:val="000000"/>
                <w:sz w:val="12"/>
                <w:szCs w:val="12"/>
              </w:rPr>
              <w:t>6</w:t>
            </w:r>
          </w:p>
        </w:tc>
        <w:tc>
          <w:tcPr>
            <w:tcW w:w="35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12" w:space="0" w:color="auto"/>
              <w:left w:val="single" w:sz="8" w:space="0" w:color="auto"/>
              <w:bottom w:val="single" w:sz="4"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10"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450" w:type="dxa"/>
            <w:noWrap/>
            <w:vAlign w:val="center"/>
          </w:tcPr>
          <w:p w:rsidR="00112A62" w:rsidRPr="00E06EC7" w:rsidRDefault="00112A62" w:rsidP="00A61567">
            <w:pPr>
              <w:jc w:val="center"/>
              <w:rPr>
                <w:rFonts w:ascii="Arial" w:hAnsi="Arial" w:cs="Arial"/>
                <w:color w:val="000000"/>
                <w:sz w:val="14"/>
                <w:szCs w:val="14"/>
              </w:rPr>
            </w:pPr>
          </w:p>
        </w:tc>
        <w:tc>
          <w:tcPr>
            <w:tcW w:w="330" w:type="dxa"/>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112A62" w:rsidRDefault="00112A62" w:rsidP="00A61567">
            <w:pPr>
              <w:jc w:val="center"/>
              <w:rPr>
                <w:rFonts w:ascii="Arial" w:hAnsi="Arial" w:cs="Arial"/>
                <w:b/>
                <w:bCs/>
                <w:color w:val="000000"/>
                <w:sz w:val="12"/>
                <w:szCs w:val="12"/>
              </w:rPr>
            </w:pPr>
            <w:r w:rsidRPr="00112A62">
              <w:rPr>
                <w:rFonts w:ascii="Arial" w:hAnsi="Arial" w:cs="Arial"/>
                <w:b/>
                <w:bCs/>
                <w:color w:val="000000"/>
                <w:sz w:val="12"/>
                <w:szCs w:val="12"/>
              </w:rPr>
              <w:t>4</w:t>
            </w:r>
          </w:p>
        </w:tc>
        <w:tc>
          <w:tcPr>
            <w:tcW w:w="350" w:type="dxa"/>
            <w:tcBorders>
              <w:top w:val="nil"/>
              <w:left w:val="single" w:sz="12" w:space="0" w:color="auto"/>
              <w:bottom w:val="single" w:sz="12" w:space="0" w:color="auto"/>
              <w:right w:val="single" w:sz="8"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nil"/>
              <w:left w:val="nil"/>
              <w:bottom w:val="single" w:sz="12" w:space="0" w:color="auto"/>
              <w:right w:val="nil"/>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12" w:space="0" w:color="auto"/>
              <w:left w:val="single" w:sz="4" w:space="0" w:color="auto"/>
              <w:bottom w:val="single" w:sz="4"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10"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450" w:type="dxa"/>
            <w:noWrap/>
            <w:vAlign w:val="center"/>
          </w:tcPr>
          <w:p w:rsidR="00112A62" w:rsidRPr="00E06EC7" w:rsidRDefault="00112A62" w:rsidP="00A61567">
            <w:pPr>
              <w:jc w:val="center"/>
              <w:rPr>
                <w:rFonts w:ascii="Arial" w:hAnsi="Arial" w:cs="Arial"/>
                <w:color w:val="000000"/>
                <w:sz w:val="14"/>
                <w:szCs w:val="14"/>
              </w:rPr>
            </w:pPr>
          </w:p>
        </w:tc>
        <w:tc>
          <w:tcPr>
            <w:tcW w:w="330" w:type="dxa"/>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112A62" w:rsidRDefault="00112A62" w:rsidP="00A61567">
            <w:pPr>
              <w:jc w:val="center"/>
              <w:rPr>
                <w:rFonts w:ascii="Arial" w:hAnsi="Arial" w:cs="Arial"/>
                <w:b/>
                <w:bCs/>
                <w:color w:val="000000"/>
                <w:sz w:val="12"/>
                <w:szCs w:val="12"/>
              </w:rPr>
            </w:pPr>
            <w:r w:rsidRPr="00112A62">
              <w:rPr>
                <w:rFonts w:ascii="Arial" w:hAnsi="Arial" w:cs="Arial"/>
                <w:b/>
                <w:bCs/>
                <w:color w:val="000000"/>
                <w:sz w:val="12"/>
                <w:szCs w:val="12"/>
              </w:rPr>
              <w:t>3</w:t>
            </w:r>
          </w:p>
        </w:tc>
        <w:tc>
          <w:tcPr>
            <w:tcW w:w="350" w:type="dxa"/>
            <w:tcBorders>
              <w:top w:val="single" w:sz="12" w:space="0" w:color="auto"/>
              <w:left w:val="nil"/>
              <w:bottom w:val="single" w:sz="4" w:space="0" w:color="auto"/>
              <w:right w:val="single" w:sz="4" w:space="0" w:color="auto"/>
            </w:tcBorders>
            <w:shd w:val="clear" w:color="auto" w:fill="BFBFB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single" w:sz="12" w:space="0" w:color="auto"/>
              <w:left w:val="single" w:sz="4" w:space="0" w:color="auto"/>
              <w:bottom w:val="single" w:sz="4" w:space="0" w:color="auto"/>
              <w:right w:val="single" w:sz="12" w:space="0" w:color="auto"/>
            </w:tcBorders>
            <w:shd w:val="clear" w:color="auto" w:fill="BFBFB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nil"/>
              <w:left w:val="single" w:sz="12" w:space="0" w:color="auto"/>
              <w:bottom w:val="single" w:sz="12" w:space="0" w:color="auto"/>
              <w:right w:val="single" w:sz="4"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12" w:space="0" w:color="auto"/>
              <w:left w:val="nil"/>
              <w:bottom w:val="single" w:sz="4"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10"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450" w:type="dxa"/>
            <w:noWrap/>
            <w:vAlign w:val="center"/>
          </w:tcPr>
          <w:p w:rsidR="00112A62" w:rsidRPr="00E06EC7" w:rsidRDefault="00112A62" w:rsidP="00A61567">
            <w:pPr>
              <w:jc w:val="center"/>
              <w:rPr>
                <w:rFonts w:ascii="Arial" w:hAnsi="Arial" w:cs="Arial"/>
                <w:color w:val="000000"/>
                <w:sz w:val="14"/>
                <w:szCs w:val="14"/>
              </w:rPr>
            </w:pPr>
          </w:p>
        </w:tc>
        <w:tc>
          <w:tcPr>
            <w:tcW w:w="330" w:type="dxa"/>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112A62" w:rsidRDefault="00112A62" w:rsidP="00A61567">
            <w:pPr>
              <w:jc w:val="center"/>
              <w:rPr>
                <w:rFonts w:ascii="Arial" w:hAnsi="Arial" w:cs="Arial"/>
                <w:b/>
                <w:bCs/>
                <w:color w:val="000000"/>
                <w:sz w:val="12"/>
                <w:szCs w:val="12"/>
              </w:rPr>
            </w:pPr>
            <w:r w:rsidRPr="00112A62">
              <w:rPr>
                <w:rFonts w:ascii="Arial" w:hAnsi="Arial" w:cs="Arial"/>
                <w:b/>
                <w:bCs/>
                <w:color w:val="000000"/>
                <w:sz w:val="12"/>
                <w:szCs w:val="12"/>
              </w:rPr>
              <w:t>2</w:t>
            </w:r>
          </w:p>
        </w:tc>
        <w:tc>
          <w:tcPr>
            <w:tcW w:w="350" w:type="dxa"/>
            <w:tcBorders>
              <w:top w:val="single" w:sz="4" w:space="0" w:color="auto"/>
              <w:left w:val="nil"/>
              <w:bottom w:val="single" w:sz="12" w:space="0" w:color="auto"/>
              <w:right w:val="single" w:sz="4" w:space="0" w:color="auto"/>
            </w:tcBorders>
            <w:shd w:val="clear" w:color="auto" w:fill="BFBFB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nil"/>
              <w:left w:val="nil"/>
              <w:bottom w:val="single" w:sz="12" w:space="0" w:color="auto"/>
              <w:right w:val="single" w:sz="8" w:space="0" w:color="auto"/>
            </w:tcBorders>
            <w:shd w:val="clear" w:color="auto" w:fill="BFBFB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single" w:sz="12" w:space="0" w:color="auto"/>
              <w:left w:val="single" w:sz="8" w:space="0" w:color="auto"/>
              <w:bottom w:val="single" w:sz="12" w:space="0" w:color="auto"/>
              <w:right w:val="single" w:sz="12" w:space="0" w:color="auto"/>
            </w:tcBorders>
            <w:shd w:val="clear" w:color="auto" w:fill="BFBFB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10" w:type="dxa"/>
            <w:tcBorders>
              <w:top w:val="nil"/>
              <w:left w:val="single" w:sz="12" w:space="0" w:color="auto"/>
              <w:bottom w:val="single" w:sz="12" w:space="0" w:color="auto"/>
              <w:right w:val="nil"/>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12" w:space="0" w:color="auto"/>
              <w:left w:val="single" w:sz="4" w:space="0" w:color="auto"/>
              <w:bottom w:val="single" w:sz="12"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8" w:space="0" w:color="auto"/>
              <w:left w:val="single" w:sz="12" w:space="0" w:color="auto"/>
              <w:bottom w:val="single" w:sz="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450"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330" w:type="dxa"/>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112A62" w:rsidRDefault="00112A62" w:rsidP="00A61567">
            <w:pPr>
              <w:jc w:val="center"/>
              <w:rPr>
                <w:rFonts w:ascii="Arial" w:hAnsi="Arial" w:cs="Arial"/>
                <w:b/>
                <w:bCs/>
                <w:color w:val="000000"/>
                <w:sz w:val="12"/>
                <w:szCs w:val="12"/>
              </w:rPr>
            </w:pPr>
            <w:r w:rsidRPr="00112A62">
              <w:rPr>
                <w:rFonts w:ascii="Arial" w:hAnsi="Arial" w:cs="Arial"/>
                <w:b/>
                <w:bCs/>
                <w:color w:val="000000"/>
                <w:sz w:val="12"/>
                <w:szCs w:val="12"/>
              </w:rPr>
              <w:t>11/2</w:t>
            </w:r>
          </w:p>
        </w:tc>
        <w:tc>
          <w:tcPr>
            <w:tcW w:w="350" w:type="dxa"/>
            <w:tcBorders>
              <w:top w:val="single" w:sz="12"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12"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12"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12"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12" w:space="0" w:color="auto"/>
              <w:left w:val="nil"/>
              <w:bottom w:val="single" w:sz="4" w:space="0" w:color="auto"/>
              <w:right w:val="single" w:sz="2"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12" w:space="0" w:color="auto"/>
              <w:left w:val="single" w:sz="2" w:space="0" w:color="auto"/>
              <w:bottom w:val="single" w:sz="2" w:space="0" w:color="auto"/>
              <w:right w:val="single" w:sz="12" w:space="0" w:color="auto"/>
            </w:tcBorders>
            <w:shd w:val="clear" w:color="auto" w:fill="7F7F7F" w:themeFill="text1" w:themeFillTint="80"/>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30"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112A62" w:rsidRDefault="00112A62" w:rsidP="00A61567">
            <w:pPr>
              <w:jc w:val="center"/>
              <w:rPr>
                <w:rFonts w:ascii="Arial" w:hAnsi="Arial" w:cs="Arial"/>
                <w:b/>
                <w:bCs/>
                <w:color w:val="000000"/>
                <w:sz w:val="12"/>
                <w:szCs w:val="12"/>
              </w:rPr>
            </w:pPr>
            <w:r w:rsidRPr="00112A62">
              <w:rPr>
                <w:rFonts w:ascii="Arial" w:hAnsi="Arial" w:cs="Arial"/>
                <w:b/>
                <w:bCs/>
                <w:color w:val="000000"/>
                <w:sz w:val="12"/>
                <w:szCs w:val="12"/>
              </w:rPr>
              <w:t>1</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2" w:space="0" w:color="auto"/>
              <w:left w:val="nil"/>
              <w:bottom w:val="single" w:sz="4" w:space="0" w:color="auto"/>
              <w:right w:val="single" w:sz="12"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12" w:space="0" w:color="auto"/>
              <w:left w:val="single" w:sz="12" w:space="0" w:color="auto"/>
              <w:bottom w:val="nil"/>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3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88"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112A62" w:rsidRDefault="00112A62" w:rsidP="00A61567">
            <w:pPr>
              <w:jc w:val="center"/>
              <w:rPr>
                <w:rFonts w:ascii="Arial" w:hAnsi="Arial" w:cs="Arial"/>
                <w:b/>
                <w:bCs/>
                <w:color w:val="000000"/>
                <w:sz w:val="12"/>
                <w:szCs w:val="12"/>
              </w:rPr>
            </w:pPr>
            <w:r w:rsidRPr="00112A62">
              <w:rPr>
                <w:rFonts w:ascii="Arial" w:hAnsi="Arial" w:cs="Arial"/>
                <w:b/>
                <w:bCs/>
                <w:color w:val="000000"/>
                <w:sz w:val="12"/>
                <w:szCs w:val="12"/>
              </w:rPr>
              <w:t>3/4</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12"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4" w:space="0" w:color="auto"/>
              <w:left w:val="single" w:sz="12" w:space="0" w:color="auto"/>
              <w:bottom w:val="nil"/>
              <w:right w:val="nil"/>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30" w:type="dxa"/>
            <w:tcBorders>
              <w:top w:val="single" w:sz="12" w:space="0" w:color="auto"/>
              <w:left w:val="single" w:sz="4" w:space="0" w:color="auto"/>
              <w:bottom w:val="single" w:sz="4"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88"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83"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112A62" w:rsidRDefault="00112A62" w:rsidP="00A61567">
            <w:pPr>
              <w:jc w:val="center"/>
              <w:rPr>
                <w:rFonts w:ascii="Arial" w:hAnsi="Arial" w:cs="Arial"/>
                <w:b/>
                <w:bCs/>
                <w:color w:val="000000"/>
                <w:sz w:val="12"/>
                <w:szCs w:val="12"/>
              </w:rPr>
            </w:pPr>
            <w:r w:rsidRPr="00112A62">
              <w:rPr>
                <w:rFonts w:ascii="Arial" w:hAnsi="Arial" w:cs="Arial"/>
                <w:b/>
                <w:bCs/>
                <w:color w:val="000000"/>
                <w:sz w:val="12"/>
                <w:szCs w:val="12"/>
              </w:rPr>
              <w:t>1/2</w:t>
            </w:r>
          </w:p>
        </w:tc>
        <w:tc>
          <w:tcPr>
            <w:tcW w:w="350" w:type="dxa"/>
            <w:tcBorders>
              <w:top w:val="single" w:sz="4" w:space="0" w:color="auto"/>
              <w:left w:val="nil"/>
              <w:bottom w:val="single" w:sz="12"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12"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12"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12"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12"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12" w:space="0" w:color="auto"/>
              <w:right w:val="single" w:sz="12"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4" w:space="0" w:color="auto"/>
              <w:left w:val="single" w:sz="12" w:space="0" w:color="auto"/>
              <w:bottom w:val="single" w:sz="12" w:space="0" w:color="auto"/>
              <w:right w:val="nil"/>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30" w:type="dxa"/>
            <w:tcBorders>
              <w:top w:val="nil"/>
              <w:left w:val="single" w:sz="4" w:space="0" w:color="auto"/>
              <w:bottom w:val="single" w:sz="12" w:space="0" w:color="auto"/>
              <w:right w:val="single" w:sz="4"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88" w:type="dxa"/>
            <w:tcBorders>
              <w:top w:val="single" w:sz="12" w:space="0" w:color="auto"/>
              <w:left w:val="nil"/>
              <w:bottom w:val="single" w:sz="12"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83"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r>
      <w:tr w:rsidR="00112A62" w:rsidRPr="00E06EC7" w:rsidTr="00A61567">
        <w:trPr>
          <w:trHeight w:val="240"/>
          <w:jc w:val="center"/>
        </w:trPr>
        <w:tc>
          <w:tcPr>
            <w:tcW w:w="453" w:type="dxa"/>
            <w:tcBorders>
              <w:top w:val="nil"/>
              <w:left w:val="single" w:sz="4" w:space="0" w:color="auto"/>
              <w:bottom w:val="single" w:sz="4" w:space="0" w:color="auto"/>
              <w:right w:val="single" w:sz="2"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ND</w:t>
            </w:r>
          </w:p>
        </w:tc>
        <w:tc>
          <w:tcPr>
            <w:tcW w:w="350" w:type="dxa"/>
            <w:tcBorders>
              <w:top w:val="single" w:sz="12" w:space="0" w:color="auto"/>
              <w:left w:val="nil"/>
              <w:bottom w:val="single" w:sz="4" w:space="0" w:color="auto"/>
              <w:right w:val="single" w:sz="4" w:space="0" w:color="auto"/>
            </w:tcBorders>
            <w:noWrap/>
            <w:vAlign w:val="center"/>
            <w:hideMark/>
          </w:tcPr>
          <w:p w:rsidR="00112A62" w:rsidRPr="00112A62" w:rsidRDefault="00112A62" w:rsidP="00A61567">
            <w:pPr>
              <w:jc w:val="center"/>
              <w:rPr>
                <w:rFonts w:ascii="Arial" w:hAnsi="Arial" w:cs="Arial"/>
                <w:b/>
                <w:bCs/>
                <w:color w:val="000000"/>
                <w:sz w:val="12"/>
                <w:szCs w:val="12"/>
              </w:rPr>
            </w:pPr>
            <w:r w:rsidRPr="00112A62">
              <w:rPr>
                <w:rFonts w:ascii="Arial" w:hAnsi="Arial" w:cs="Arial"/>
                <w:b/>
                <w:bCs/>
                <w:color w:val="000000"/>
                <w:sz w:val="12"/>
                <w:szCs w:val="12"/>
              </w:rPr>
              <w:t>10</w:t>
            </w:r>
          </w:p>
        </w:tc>
        <w:tc>
          <w:tcPr>
            <w:tcW w:w="350" w:type="dxa"/>
            <w:tcBorders>
              <w:top w:val="single" w:sz="12" w:space="0" w:color="auto"/>
              <w:left w:val="nil"/>
              <w:bottom w:val="single" w:sz="4" w:space="0" w:color="auto"/>
              <w:right w:val="single" w:sz="4" w:space="0" w:color="auto"/>
            </w:tcBorders>
            <w:noWrap/>
            <w:vAlign w:val="center"/>
            <w:hideMark/>
          </w:tcPr>
          <w:p w:rsidR="00112A62" w:rsidRPr="00112A62" w:rsidRDefault="00112A62" w:rsidP="00A61567">
            <w:pPr>
              <w:jc w:val="center"/>
              <w:rPr>
                <w:rFonts w:ascii="Arial" w:hAnsi="Arial" w:cs="Arial"/>
                <w:b/>
                <w:bCs/>
                <w:color w:val="000000"/>
                <w:sz w:val="12"/>
                <w:szCs w:val="12"/>
              </w:rPr>
            </w:pPr>
            <w:r w:rsidRPr="00112A62">
              <w:rPr>
                <w:rFonts w:ascii="Arial" w:hAnsi="Arial" w:cs="Arial"/>
                <w:b/>
                <w:bCs/>
                <w:color w:val="000000"/>
                <w:sz w:val="12"/>
                <w:szCs w:val="12"/>
              </w:rPr>
              <w:t>8</w:t>
            </w:r>
          </w:p>
        </w:tc>
        <w:tc>
          <w:tcPr>
            <w:tcW w:w="350" w:type="dxa"/>
            <w:tcBorders>
              <w:top w:val="single" w:sz="12" w:space="0" w:color="auto"/>
              <w:left w:val="nil"/>
              <w:bottom w:val="single" w:sz="4" w:space="0" w:color="auto"/>
              <w:right w:val="single" w:sz="4" w:space="0" w:color="auto"/>
            </w:tcBorders>
            <w:noWrap/>
            <w:vAlign w:val="center"/>
            <w:hideMark/>
          </w:tcPr>
          <w:p w:rsidR="00112A62" w:rsidRPr="00112A62" w:rsidRDefault="00112A62" w:rsidP="00A61567">
            <w:pPr>
              <w:jc w:val="center"/>
              <w:rPr>
                <w:rFonts w:ascii="Arial" w:hAnsi="Arial" w:cs="Arial"/>
                <w:b/>
                <w:bCs/>
                <w:color w:val="000000"/>
                <w:sz w:val="12"/>
                <w:szCs w:val="12"/>
              </w:rPr>
            </w:pPr>
            <w:r w:rsidRPr="00112A62">
              <w:rPr>
                <w:rFonts w:ascii="Arial" w:hAnsi="Arial" w:cs="Arial"/>
                <w:b/>
                <w:bCs/>
                <w:color w:val="000000"/>
                <w:sz w:val="12"/>
                <w:szCs w:val="12"/>
              </w:rPr>
              <w:t>6</w:t>
            </w:r>
          </w:p>
        </w:tc>
        <w:tc>
          <w:tcPr>
            <w:tcW w:w="310" w:type="dxa"/>
            <w:tcBorders>
              <w:top w:val="single" w:sz="12" w:space="0" w:color="auto"/>
              <w:left w:val="nil"/>
              <w:bottom w:val="single" w:sz="4" w:space="0" w:color="auto"/>
              <w:right w:val="single" w:sz="4" w:space="0" w:color="auto"/>
            </w:tcBorders>
            <w:noWrap/>
            <w:vAlign w:val="center"/>
            <w:hideMark/>
          </w:tcPr>
          <w:p w:rsidR="00112A62" w:rsidRPr="00112A62" w:rsidRDefault="00112A62" w:rsidP="00A61567">
            <w:pPr>
              <w:jc w:val="center"/>
              <w:rPr>
                <w:rFonts w:ascii="Arial" w:hAnsi="Arial" w:cs="Arial"/>
                <w:b/>
                <w:bCs/>
                <w:color w:val="000000"/>
                <w:sz w:val="12"/>
                <w:szCs w:val="12"/>
              </w:rPr>
            </w:pPr>
            <w:r w:rsidRPr="00112A62">
              <w:rPr>
                <w:rFonts w:ascii="Arial" w:hAnsi="Arial" w:cs="Arial"/>
                <w:b/>
                <w:bCs/>
                <w:color w:val="000000"/>
                <w:sz w:val="12"/>
                <w:szCs w:val="12"/>
              </w:rPr>
              <w:t>4</w:t>
            </w:r>
          </w:p>
        </w:tc>
        <w:tc>
          <w:tcPr>
            <w:tcW w:w="310" w:type="dxa"/>
            <w:tcBorders>
              <w:top w:val="single" w:sz="12" w:space="0" w:color="auto"/>
              <w:left w:val="nil"/>
              <w:bottom w:val="single" w:sz="4" w:space="0" w:color="auto"/>
              <w:right w:val="single" w:sz="4" w:space="0" w:color="auto"/>
            </w:tcBorders>
            <w:noWrap/>
            <w:vAlign w:val="center"/>
            <w:hideMark/>
          </w:tcPr>
          <w:p w:rsidR="00112A62" w:rsidRPr="00112A62" w:rsidRDefault="00112A62" w:rsidP="00A61567">
            <w:pPr>
              <w:jc w:val="center"/>
              <w:rPr>
                <w:rFonts w:ascii="Arial" w:hAnsi="Arial" w:cs="Arial"/>
                <w:b/>
                <w:bCs/>
                <w:color w:val="000000"/>
                <w:sz w:val="12"/>
                <w:szCs w:val="12"/>
              </w:rPr>
            </w:pPr>
            <w:r w:rsidRPr="00112A62">
              <w:rPr>
                <w:rFonts w:ascii="Arial" w:hAnsi="Arial" w:cs="Arial"/>
                <w:b/>
                <w:bCs/>
                <w:color w:val="000000"/>
                <w:sz w:val="12"/>
                <w:szCs w:val="12"/>
              </w:rPr>
              <w:t>3</w:t>
            </w:r>
          </w:p>
        </w:tc>
        <w:tc>
          <w:tcPr>
            <w:tcW w:w="310" w:type="dxa"/>
            <w:tcBorders>
              <w:top w:val="single" w:sz="12" w:space="0" w:color="auto"/>
              <w:left w:val="nil"/>
              <w:bottom w:val="single" w:sz="4" w:space="0" w:color="auto"/>
              <w:right w:val="single" w:sz="4" w:space="0" w:color="auto"/>
            </w:tcBorders>
            <w:noWrap/>
            <w:vAlign w:val="center"/>
            <w:hideMark/>
          </w:tcPr>
          <w:p w:rsidR="00112A62" w:rsidRPr="00112A62" w:rsidRDefault="00112A62" w:rsidP="00A61567">
            <w:pPr>
              <w:jc w:val="center"/>
              <w:rPr>
                <w:rFonts w:ascii="Arial" w:hAnsi="Arial" w:cs="Arial"/>
                <w:b/>
                <w:bCs/>
                <w:color w:val="000000"/>
                <w:sz w:val="12"/>
                <w:szCs w:val="12"/>
              </w:rPr>
            </w:pPr>
            <w:r w:rsidRPr="00112A62">
              <w:rPr>
                <w:rFonts w:ascii="Arial" w:hAnsi="Arial" w:cs="Arial"/>
                <w:b/>
                <w:bCs/>
                <w:color w:val="000000"/>
                <w:sz w:val="12"/>
                <w:szCs w:val="12"/>
              </w:rPr>
              <w:t>2</w:t>
            </w:r>
          </w:p>
        </w:tc>
        <w:tc>
          <w:tcPr>
            <w:tcW w:w="450" w:type="dxa"/>
            <w:tcBorders>
              <w:top w:val="single" w:sz="12" w:space="0" w:color="auto"/>
              <w:left w:val="nil"/>
              <w:bottom w:val="single" w:sz="4" w:space="0" w:color="auto"/>
              <w:right w:val="single" w:sz="4" w:space="0" w:color="auto"/>
            </w:tcBorders>
            <w:noWrap/>
            <w:vAlign w:val="center"/>
            <w:hideMark/>
          </w:tcPr>
          <w:p w:rsidR="00112A62" w:rsidRPr="00112A62" w:rsidRDefault="00112A62" w:rsidP="00A61567">
            <w:pPr>
              <w:jc w:val="center"/>
              <w:rPr>
                <w:rFonts w:ascii="Arial" w:hAnsi="Arial" w:cs="Arial"/>
                <w:b/>
                <w:bCs/>
                <w:color w:val="000000"/>
                <w:sz w:val="12"/>
                <w:szCs w:val="12"/>
              </w:rPr>
            </w:pPr>
            <w:r w:rsidRPr="00112A62">
              <w:rPr>
                <w:rFonts w:ascii="Arial" w:hAnsi="Arial" w:cs="Arial"/>
                <w:b/>
                <w:bCs/>
                <w:color w:val="000000"/>
                <w:sz w:val="12"/>
                <w:szCs w:val="12"/>
              </w:rPr>
              <w:t>11/2</w:t>
            </w:r>
          </w:p>
        </w:tc>
        <w:tc>
          <w:tcPr>
            <w:tcW w:w="330" w:type="dxa"/>
            <w:tcBorders>
              <w:top w:val="single" w:sz="12" w:space="0" w:color="auto"/>
              <w:left w:val="nil"/>
              <w:bottom w:val="single" w:sz="4" w:space="0" w:color="auto"/>
              <w:right w:val="single" w:sz="4" w:space="0" w:color="auto"/>
            </w:tcBorders>
            <w:noWrap/>
            <w:vAlign w:val="center"/>
            <w:hideMark/>
          </w:tcPr>
          <w:p w:rsidR="00112A62" w:rsidRPr="00112A62" w:rsidRDefault="00112A62" w:rsidP="00A61567">
            <w:pPr>
              <w:jc w:val="center"/>
              <w:rPr>
                <w:rFonts w:ascii="Arial" w:hAnsi="Arial" w:cs="Arial"/>
                <w:b/>
                <w:bCs/>
                <w:color w:val="000000"/>
                <w:sz w:val="12"/>
                <w:szCs w:val="12"/>
              </w:rPr>
            </w:pPr>
            <w:r w:rsidRPr="00112A62">
              <w:rPr>
                <w:rFonts w:ascii="Arial" w:hAnsi="Arial" w:cs="Arial"/>
                <w:b/>
                <w:bCs/>
                <w:color w:val="000000"/>
                <w:sz w:val="12"/>
                <w:szCs w:val="12"/>
              </w:rPr>
              <w:t>1</w:t>
            </w:r>
          </w:p>
        </w:tc>
        <w:tc>
          <w:tcPr>
            <w:tcW w:w="388" w:type="dxa"/>
            <w:tcBorders>
              <w:top w:val="single" w:sz="12" w:space="0" w:color="auto"/>
              <w:left w:val="nil"/>
              <w:bottom w:val="single" w:sz="4" w:space="0" w:color="auto"/>
              <w:right w:val="single" w:sz="4" w:space="0" w:color="auto"/>
            </w:tcBorders>
            <w:noWrap/>
            <w:vAlign w:val="center"/>
            <w:hideMark/>
          </w:tcPr>
          <w:p w:rsidR="00112A62" w:rsidRPr="00112A62" w:rsidRDefault="00112A62" w:rsidP="00A61567">
            <w:pPr>
              <w:jc w:val="center"/>
              <w:rPr>
                <w:rFonts w:ascii="Arial" w:hAnsi="Arial" w:cs="Arial"/>
                <w:b/>
                <w:bCs/>
                <w:color w:val="000000"/>
                <w:sz w:val="12"/>
                <w:szCs w:val="12"/>
              </w:rPr>
            </w:pPr>
            <w:r w:rsidRPr="00112A62">
              <w:rPr>
                <w:rFonts w:ascii="Arial" w:hAnsi="Arial" w:cs="Arial"/>
                <w:b/>
                <w:bCs/>
                <w:color w:val="000000"/>
                <w:sz w:val="12"/>
                <w:szCs w:val="12"/>
              </w:rPr>
              <w:t>¾</w:t>
            </w:r>
          </w:p>
        </w:tc>
        <w:tc>
          <w:tcPr>
            <w:tcW w:w="383" w:type="dxa"/>
            <w:tcBorders>
              <w:top w:val="single" w:sz="4" w:space="0" w:color="auto"/>
              <w:left w:val="nil"/>
              <w:bottom w:val="single" w:sz="4" w:space="0" w:color="auto"/>
              <w:right w:val="single" w:sz="4" w:space="0" w:color="auto"/>
            </w:tcBorders>
            <w:noWrap/>
            <w:vAlign w:val="center"/>
            <w:hideMark/>
          </w:tcPr>
          <w:p w:rsidR="00112A62" w:rsidRPr="00112A62" w:rsidRDefault="00112A62" w:rsidP="00A61567">
            <w:pPr>
              <w:jc w:val="center"/>
              <w:rPr>
                <w:rFonts w:ascii="Arial" w:hAnsi="Arial" w:cs="Arial"/>
                <w:b/>
                <w:bCs/>
                <w:color w:val="000000"/>
                <w:sz w:val="12"/>
                <w:szCs w:val="12"/>
              </w:rPr>
            </w:pPr>
            <w:r w:rsidRPr="00112A62">
              <w:rPr>
                <w:rFonts w:ascii="Arial" w:hAnsi="Arial" w:cs="Arial"/>
                <w:b/>
                <w:bCs/>
                <w:color w:val="000000"/>
                <w:sz w:val="12"/>
                <w:szCs w:val="12"/>
              </w:rPr>
              <w:t>1/2</w:t>
            </w:r>
          </w:p>
        </w:tc>
      </w:tr>
    </w:tbl>
    <w:tbl>
      <w:tblPr>
        <w:tblpPr w:leftFromText="180" w:rightFromText="180" w:vertAnchor="text" w:horzAnchor="margin" w:tblpXSpec="center" w:tblpY="89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354"/>
      </w:tblGrid>
      <w:tr w:rsidR="00112A62" w:rsidRPr="00E06EC7" w:rsidTr="00A61567">
        <w:trPr>
          <w:trHeight w:val="131"/>
        </w:trPr>
        <w:tc>
          <w:tcPr>
            <w:tcW w:w="1935" w:type="dxa"/>
            <w:gridSpan w:val="2"/>
            <w:tcBorders>
              <w:top w:val="single" w:sz="4" w:space="0" w:color="000000"/>
              <w:left w:val="single" w:sz="4" w:space="0" w:color="000000"/>
              <w:bottom w:val="single" w:sz="4" w:space="0" w:color="000000"/>
              <w:right w:val="single" w:sz="4" w:space="0" w:color="000000"/>
            </w:tcBorders>
            <w:hideMark/>
          </w:tcPr>
          <w:p w:rsidR="00112A62" w:rsidRPr="00E06EC7" w:rsidRDefault="00112A62" w:rsidP="00A61567">
            <w:pPr>
              <w:jc w:val="center"/>
              <w:rPr>
                <w:rFonts w:ascii="Arial" w:hAnsi="Arial" w:cs="Arial"/>
                <w:b/>
                <w:bCs/>
                <w:sz w:val="18"/>
                <w:szCs w:val="18"/>
              </w:rPr>
            </w:pPr>
            <w:r w:rsidRPr="00E06EC7">
              <w:rPr>
                <w:rFonts w:ascii="Arial" w:hAnsi="Arial" w:cs="Arial"/>
                <w:b/>
                <w:bCs/>
                <w:sz w:val="18"/>
                <w:szCs w:val="18"/>
              </w:rPr>
              <w:t>LEGEND</w:t>
            </w:r>
          </w:p>
        </w:tc>
      </w:tr>
      <w:tr w:rsidR="00112A62" w:rsidRPr="00E06EC7" w:rsidTr="00A61567">
        <w:trPr>
          <w:trHeight w:val="320"/>
        </w:trPr>
        <w:tc>
          <w:tcPr>
            <w:tcW w:w="581" w:type="dxa"/>
            <w:tcBorders>
              <w:top w:val="single" w:sz="4" w:space="0" w:color="000000"/>
              <w:left w:val="single" w:sz="4" w:space="0" w:color="000000"/>
              <w:bottom w:val="single" w:sz="4" w:space="0" w:color="000000"/>
              <w:right w:val="single" w:sz="4" w:space="0" w:color="000000"/>
            </w:tcBorders>
            <w:shd w:val="clear" w:color="auto" w:fill="808080"/>
            <w:hideMark/>
          </w:tcPr>
          <w:p w:rsidR="00112A62" w:rsidRPr="00E06EC7" w:rsidRDefault="00112A62" w:rsidP="00A61567">
            <w:pPr>
              <w:jc w:val="center"/>
              <w:rPr>
                <w:rFonts w:ascii="Arial" w:hAnsi="Arial" w:cs="Arial"/>
                <w:sz w:val="18"/>
                <w:szCs w:val="18"/>
                <w:lang w:bidi="fa-IR"/>
              </w:rPr>
            </w:pPr>
            <w:r w:rsidRPr="00E06EC7">
              <w:rPr>
                <w:rFonts w:ascii="Arial" w:hAnsi="Arial" w:cs="Arial"/>
                <w:sz w:val="18"/>
                <w:szCs w:val="18"/>
              </w:rPr>
              <w:t>S</w:t>
            </w:r>
          </w:p>
        </w:tc>
        <w:tc>
          <w:tcPr>
            <w:tcW w:w="1354" w:type="dxa"/>
            <w:tcBorders>
              <w:top w:val="single" w:sz="4" w:space="0" w:color="000000"/>
              <w:left w:val="single" w:sz="4" w:space="0" w:color="000000"/>
              <w:bottom w:val="single" w:sz="4" w:space="0" w:color="000000"/>
              <w:right w:val="single" w:sz="4" w:space="0" w:color="000000"/>
            </w:tcBorders>
            <w:shd w:val="clear" w:color="auto" w:fill="808080"/>
            <w:hideMark/>
          </w:tcPr>
          <w:p w:rsidR="00112A62" w:rsidRPr="00E06EC7" w:rsidRDefault="00112A62" w:rsidP="00A61567">
            <w:pPr>
              <w:jc w:val="center"/>
              <w:rPr>
                <w:rFonts w:ascii="Arial" w:hAnsi="Arial" w:cs="Arial"/>
                <w:sz w:val="18"/>
                <w:szCs w:val="18"/>
                <w:lang w:bidi="fa-IR"/>
              </w:rPr>
            </w:pPr>
            <w:r w:rsidRPr="00E06EC7">
              <w:rPr>
                <w:rFonts w:ascii="Arial" w:hAnsi="Arial" w:cs="Arial"/>
                <w:sz w:val="18"/>
                <w:szCs w:val="18"/>
              </w:rPr>
              <w:t>Sockolet</w:t>
            </w:r>
          </w:p>
        </w:tc>
      </w:tr>
      <w:tr w:rsidR="00112A62" w:rsidRPr="00E06EC7" w:rsidTr="00A61567">
        <w:trPr>
          <w:trHeight w:val="131"/>
        </w:trPr>
        <w:tc>
          <w:tcPr>
            <w:tcW w:w="581" w:type="dxa"/>
            <w:tcBorders>
              <w:top w:val="single" w:sz="4" w:space="0" w:color="000000"/>
              <w:left w:val="single" w:sz="4" w:space="0" w:color="000000"/>
              <w:bottom w:val="single" w:sz="4" w:space="0" w:color="000000"/>
              <w:right w:val="single" w:sz="4" w:space="0" w:color="000000"/>
            </w:tcBorders>
            <w:shd w:val="clear" w:color="auto" w:fill="BFBFBF"/>
            <w:hideMark/>
          </w:tcPr>
          <w:p w:rsidR="00112A62" w:rsidRPr="00E06EC7" w:rsidRDefault="00112A62" w:rsidP="00A61567">
            <w:pPr>
              <w:jc w:val="center"/>
              <w:rPr>
                <w:rFonts w:ascii="Arial" w:hAnsi="Arial" w:cs="Arial"/>
                <w:sz w:val="18"/>
                <w:szCs w:val="18"/>
              </w:rPr>
            </w:pPr>
            <w:r w:rsidRPr="00E06EC7">
              <w:rPr>
                <w:rFonts w:ascii="Arial" w:hAnsi="Arial" w:cs="Arial"/>
                <w:sz w:val="18"/>
                <w:szCs w:val="18"/>
              </w:rPr>
              <w:t>W</w:t>
            </w:r>
          </w:p>
        </w:tc>
        <w:tc>
          <w:tcPr>
            <w:tcW w:w="1354" w:type="dxa"/>
            <w:tcBorders>
              <w:top w:val="single" w:sz="4" w:space="0" w:color="000000"/>
              <w:left w:val="single" w:sz="4" w:space="0" w:color="000000"/>
              <w:bottom w:val="single" w:sz="4" w:space="0" w:color="000000"/>
              <w:right w:val="single" w:sz="4" w:space="0" w:color="000000"/>
            </w:tcBorders>
            <w:shd w:val="clear" w:color="auto" w:fill="BFBFBF"/>
            <w:hideMark/>
          </w:tcPr>
          <w:p w:rsidR="00112A62" w:rsidRPr="00E06EC7" w:rsidRDefault="00112A62" w:rsidP="00A61567">
            <w:pPr>
              <w:jc w:val="center"/>
              <w:rPr>
                <w:rFonts w:ascii="Arial" w:hAnsi="Arial" w:cs="Arial"/>
                <w:sz w:val="18"/>
                <w:szCs w:val="18"/>
              </w:rPr>
            </w:pPr>
            <w:r w:rsidRPr="00E06EC7">
              <w:rPr>
                <w:rFonts w:ascii="Arial" w:hAnsi="Arial" w:cs="Arial"/>
                <w:sz w:val="18"/>
                <w:szCs w:val="18"/>
              </w:rPr>
              <w:t>Weldolet</w:t>
            </w:r>
          </w:p>
        </w:tc>
      </w:tr>
      <w:tr w:rsidR="00112A62" w:rsidRPr="00E06EC7" w:rsidTr="00A61567">
        <w:trPr>
          <w:trHeight w:val="131"/>
        </w:trPr>
        <w:tc>
          <w:tcPr>
            <w:tcW w:w="581" w:type="dxa"/>
            <w:tcBorders>
              <w:top w:val="single" w:sz="4" w:space="0" w:color="000000"/>
              <w:left w:val="single" w:sz="4" w:space="0" w:color="000000"/>
              <w:bottom w:val="single" w:sz="4" w:space="0" w:color="000000"/>
              <w:right w:val="single" w:sz="4" w:space="0" w:color="000000"/>
            </w:tcBorders>
            <w:shd w:val="clear" w:color="auto" w:fill="F2F2F2"/>
            <w:hideMark/>
          </w:tcPr>
          <w:p w:rsidR="00112A62" w:rsidRPr="00E06EC7" w:rsidRDefault="00112A62" w:rsidP="00A61567">
            <w:pPr>
              <w:jc w:val="center"/>
              <w:rPr>
                <w:rFonts w:ascii="Arial" w:hAnsi="Arial" w:cs="Arial"/>
                <w:sz w:val="18"/>
                <w:szCs w:val="18"/>
              </w:rPr>
            </w:pPr>
            <w:r w:rsidRPr="00E06EC7">
              <w:rPr>
                <w:rFonts w:ascii="Arial" w:hAnsi="Arial" w:cs="Arial"/>
                <w:sz w:val="18"/>
                <w:szCs w:val="18"/>
              </w:rPr>
              <w:t>E</w:t>
            </w:r>
          </w:p>
        </w:tc>
        <w:tc>
          <w:tcPr>
            <w:tcW w:w="1354" w:type="dxa"/>
            <w:tcBorders>
              <w:top w:val="single" w:sz="4" w:space="0" w:color="000000"/>
              <w:left w:val="single" w:sz="4" w:space="0" w:color="000000"/>
              <w:bottom w:val="single" w:sz="4" w:space="0" w:color="000000"/>
              <w:right w:val="single" w:sz="4" w:space="0" w:color="000000"/>
            </w:tcBorders>
            <w:shd w:val="clear" w:color="auto" w:fill="F2F2F2"/>
            <w:hideMark/>
          </w:tcPr>
          <w:p w:rsidR="00112A62" w:rsidRPr="00E06EC7" w:rsidRDefault="00112A62" w:rsidP="00A61567">
            <w:pPr>
              <w:jc w:val="center"/>
              <w:rPr>
                <w:rFonts w:ascii="Arial" w:hAnsi="Arial" w:cs="Arial"/>
                <w:sz w:val="18"/>
                <w:szCs w:val="18"/>
              </w:rPr>
            </w:pPr>
            <w:r w:rsidRPr="00E06EC7">
              <w:rPr>
                <w:rFonts w:ascii="Arial" w:hAnsi="Arial" w:cs="Arial"/>
                <w:sz w:val="18"/>
                <w:szCs w:val="18"/>
              </w:rPr>
              <w:t>Reducing Tee</w:t>
            </w:r>
          </w:p>
        </w:tc>
      </w:tr>
      <w:tr w:rsidR="00112A62" w:rsidRPr="00E06EC7" w:rsidTr="00A61567">
        <w:trPr>
          <w:trHeight w:val="131"/>
        </w:trPr>
        <w:tc>
          <w:tcPr>
            <w:tcW w:w="581" w:type="dxa"/>
            <w:tcBorders>
              <w:top w:val="single" w:sz="4" w:space="0" w:color="000000"/>
              <w:left w:val="single" w:sz="4" w:space="0" w:color="000000"/>
              <w:bottom w:val="single" w:sz="4" w:space="0" w:color="000000"/>
              <w:right w:val="single" w:sz="4" w:space="0" w:color="000000"/>
            </w:tcBorders>
            <w:shd w:val="clear" w:color="auto" w:fill="D9D9D9"/>
            <w:hideMark/>
          </w:tcPr>
          <w:p w:rsidR="00112A62" w:rsidRPr="00E06EC7" w:rsidRDefault="00112A62" w:rsidP="00A61567">
            <w:pPr>
              <w:jc w:val="center"/>
              <w:rPr>
                <w:rFonts w:ascii="Arial" w:hAnsi="Arial" w:cs="Arial"/>
                <w:sz w:val="18"/>
                <w:szCs w:val="18"/>
              </w:rPr>
            </w:pPr>
            <w:r w:rsidRPr="00E06EC7">
              <w:rPr>
                <w:rFonts w:ascii="Arial" w:hAnsi="Arial" w:cs="Arial"/>
                <w:sz w:val="18"/>
                <w:szCs w:val="18"/>
              </w:rPr>
              <w:t>T</w:t>
            </w:r>
          </w:p>
        </w:tc>
        <w:tc>
          <w:tcPr>
            <w:tcW w:w="1354" w:type="dxa"/>
            <w:tcBorders>
              <w:top w:val="single" w:sz="4" w:space="0" w:color="000000"/>
              <w:left w:val="single" w:sz="4" w:space="0" w:color="000000"/>
              <w:bottom w:val="single" w:sz="4" w:space="0" w:color="000000"/>
              <w:right w:val="single" w:sz="4" w:space="0" w:color="000000"/>
            </w:tcBorders>
            <w:shd w:val="clear" w:color="auto" w:fill="D9D9D9"/>
            <w:hideMark/>
          </w:tcPr>
          <w:p w:rsidR="00112A62" w:rsidRPr="00E06EC7" w:rsidRDefault="00112A62" w:rsidP="00A61567">
            <w:pPr>
              <w:jc w:val="center"/>
              <w:rPr>
                <w:rFonts w:ascii="Arial" w:hAnsi="Arial" w:cs="Arial"/>
                <w:sz w:val="18"/>
                <w:szCs w:val="18"/>
              </w:rPr>
            </w:pPr>
            <w:r w:rsidRPr="00E06EC7">
              <w:rPr>
                <w:rFonts w:ascii="Arial" w:hAnsi="Arial" w:cs="Arial"/>
                <w:sz w:val="18"/>
                <w:szCs w:val="18"/>
              </w:rPr>
              <w:t>Equal Tee</w:t>
            </w:r>
          </w:p>
        </w:tc>
      </w:tr>
    </w:tbl>
    <w:p w:rsidR="00112A62" w:rsidRPr="00610414" w:rsidRDefault="00112A62" w:rsidP="00112A62">
      <w:pPr>
        <w:tabs>
          <w:tab w:val="left" w:pos="1970"/>
        </w:tabs>
        <w:rPr>
          <w:rFonts w:ascii="Arial" w:hAnsi="Arial" w:cs="Arial"/>
        </w:rPr>
      </w:pPr>
      <w:r>
        <w:rPr>
          <w:rFonts w:ascii="Arial" w:hAnsi="Arial" w:cs="Arial"/>
        </w:rPr>
        <w:t xml:space="preserve">                                                                           HEADER</w:t>
      </w:r>
    </w:p>
    <w:p w:rsidR="00BE110E" w:rsidRPr="00EB3B57" w:rsidRDefault="00BE110E" w:rsidP="00D74814">
      <w:pPr>
        <w:rPr>
          <w:rFonts w:ascii="Arial" w:hAnsi="Arial" w:cs="Arial"/>
          <w:sz w:val="14"/>
          <w:szCs w:val="14"/>
        </w:rPr>
      </w:pPr>
    </w:p>
    <w:p w:rsidR="00BE110E" w:rsidRPr="00EB3B57" w:rsidRDefault="00BE110E" w:rsidP="00D74814">
      <w:pPr>
        <w:rPr>
          <w:rFonts w:ascii="Arial" w:hAnsi="Arial" w:cs="Arial"/>
          <w:sz w:val="14"/>
          <w:szCs w:val="14"/>
        </w:rPr>
      </w:pPr>
    </w:p>
    <w:p w:rsidR="00D6342A" w:rsidRPr="00EB3B57" w:rsidRDefault="00D6342A" w:rsidP="00D74814">
      <w:pPr>
        <w:rPr>
          <w:rFonts w:ascii="Arial" w:hAnsi="Arial" w:cs="Arial"/>
          <w:sz w:val="14"/>
          <w:szCs w:val="14"/>
        </w:rPr>
      </w:pPr>
    </w:p>
    <w:p w:rsidR="004525C5" w:rsidRPr="00EB3B57" w:rsidRDefault="004525C5" w:rsidP="00D74814">
      <w:pPr>
        <w:rPr>
          <w:rFonts w:ascii="Arial" w:hAnsi="Arial" w:cs="Arial"/>
          <w:sz w:val="14"/>
          <w:szCs w:val="14"/>
        </w:rPr>
      </w:pPr>
    </w:p>
    <w:p w:rsidR="007D39E8" w:rsidRPr="00EB3B57" w:rsidRDefault="007D39E8" w:rsidP="00D74814">
      <w:pPr>
        <w:rPr>
          <w:rFonts w:ascii="Arial" w:hAnsi="Arial" w:cs="Arial"/>
          <w:sz w:val="14"/>
          <w:szCs w:val="14"/>
        </w:rPr>
      </w:pPr>
    </w:p>
    <w:p w:rsidR="007D39E8" w:rsidRPr="00EB3B57" w:rsidRDefault="007D39E8" w:rsidP="00D74814">
      <w:pPr>
        <w:rPr>
          <w:rFonts w:ascii="Arial" w:hAnsi="Arial" w:cs="Arial"/>
          <w:sz w:val="14"/>
          <w:szCs w:val="14"/>
        </w:rPr>
      </w:pPr>
    </w:p>
    <w:p w:rsidR="007D39E8" w:rsidRPr="00EB3B57" w:rsidRDefault="007D39E8" w:rsidP="00442722">
      <w:pPr>
        <w:rPr>
          <w:rFonts w:ascii="Arial" w:hAnsi="Arial" w:cs="Arial"/>
          <w:sz w:val="14"/>
          <w:szCs w:val="14"/>
        </w:rPr>
      </w:pPr>
    </w:p>
    <w:p w:rsidR="00442722" w:rsidRDefault="00442722" w:rsidP="00442722">
      <w:pPr>
        <w:rPr>
          <w:rFonts w:ascii="Arial" w:hAnsi="Arial" w:cs="Arial"/>
          <w:sz w:val="14"/>
          <w:szCs w:val="14"/>
        </w:rPr>
      </w:pPr>
    </w:p>
    <w:p w:rsidR="00112A62" w:rsidRDefault="00112A62" w:rsidP="00442722">
      <w:pPr>
        <w:rPr>
          <w:rFonts w:ascii="Arial" w:hAnsi="Arial" w:cs="Arial"/>
          <w:sz w:val="14"/>
          <w:szCs w:val="14"/>
        </w:rPr>
      </w:pPr>
    </w:p>
    <w:p w:rsidR="00112A62" w:rsidRDefault="00112A62" w:rsidP="00442722">
      <w:pPr>
        <w:rPr>
          <w:rFonts w:ascii="Arial" w:hAnsi="Arial" w:cs="Arial"/>
          <w:sz w:val="14"/>
          <w:szCs w:val="14"/>
        </w:rPr>
      </w:pPr>
    </w:p>
    <w:p w:rsidR="00112A62" w:rsidRDefault="00112A62" w:rsidP="00442722">
      <w:pPr>
        <w:rPr>
          <w:rFonts w:ascii="Arial" w:hAnsi="Arial" w:cs="Arial"/>
          <w:sz w:val="14"/>
          <w:szCs w:val="14"/>
        </w:rPr>
      </w:pPr>
    </w:p>
    <w:p w:rsidR="00112A62" w:rsidRDefault="00112A62" w:rsidP="00442722">
      <w:pPr>
        <w:rPr>
          <w:rFonts w:ascii="Arial" w:hAnsi="Arial" w:cs="Arial"/>
          <w:sz w:val="14"/>
          <w:szCs w:val="14"/>
        </w:rPr>
      </w:pPr>
    </w:p>
    <w:p w:rsidR="00CE5BC7" w:rsidRDefault="00CE5BC7" w:rsidP="00442722">
      <w:pPr>
        <w:rPr>
          <w:rFonts w:ascii="Arial" w:hAnsi="Arial" w:cs="Arial"/>
          <w:sz w:val="14"/>
          <w:szCs w:val="14"/>
        </w:rPr>
      </w:pPr>
    </w:p>
    <w:p w:rsidR="00CE5BC7" w:rsidRDefault="00CE5BC7" w:rsidP="00442722">
      <w:pPr>
        <w:rPr>
          <w:rFonts w:ascii="Arial" w:hAnsi="Arial" w:cs="Arial"/>
          <w:sz w:val="14"/>
          <w:szCs w:val="14"/>
        </w:rPr>
      </w:pPr>
    </w:p>
    <w:p w:rsidR="00112A62" w:rsidRDefault="00112A62" w:rsidP="00442722">
      <w:pPr>
        <w:rPr>
          <w:rFonts w:ascii="Arial" w:hAnsi="Arial" w:cs="Arial"/>
          <w:sz w:val="14"/>
          <w:szCs w:val="14"/>
        </w:rPr>
      </w:pPr>
    </w:p>
    <w:tbl>
      <w:tblPr>
        <w:tblStyle w:val="TableGrid"/>
        <w:tblW w:w="11003" w:type="dxa"/>
        <w:jc w:val="center"/>
        <w:tblLook w:val="04A0" w:firstRow="1" w:lastRow="0" w:firstColumn="1" w:lastColumn="0" w:noHBand="0" w:noVBand="1"/>
      </w:tblPr>
      <w:tblGrid>
        <w:gridCol w:w="1207"/>
        <w:gridCol w:w="746"/>
        <w:gridCol w:w="580"/>
        <w:gridCol w:w="1397"/>
        <w:gridCol w:w="1386"/>
        <w:gridCol w:w="1957"/>
        <w:gridCol w:w="1668"/>
        <w:gridCol w:w="1226"/>
        <w:gridCol w:w="836"/>
      </w:tblGrid>
      <w:tr w:rsidR="00B837F0" w:rsidRPr="00870272" w:rsidTr="00AB2141">
        <w:trPr>
          <w:tblHeader/>
          <w:jc w:val="center"/>
        </w:trPr>
        <w:tc>
          <w:tcPr>
            <w:tcW w:w="53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B837F0" w:rsidRPr="00870272" w:rsidRDefault="00AB2141" w:rsidP="00AB2141">
            <w:pPr>
              <w:rPr>
                <w:rFonts w:ascii="Arial" w:hAnsi="Arial" w:cs="Arial"/>
                <w:b/>
                <w:bCs/>
                <w:sz w:val="18"/>
                <w:szCs w:val="18"/>
              </w:rPr>
            </w:pPr>
            <w:r w:rsidRPr="00AB2141">
              <w:rPr>
                <w:rFonts w:eastAsiaTheme="minorHAnsi"/>
                <w:noProof/>
                <w:u w:val="single"/>
              </w:rPr>
              <mc:AlternateContent>
                <mc:Choice Requires="wps">
                  <w:drawing>
                    <wp:anchor distT="0" distB="0" distL="114300" distR="114300" simplePos="0" relativeHeight="251694080" behindDoc="0" locked="0" layoutInCell="1" allowOverlap="1" wp14:anchorId="2A4764D6" wp14:editId="0FF4224A">
                      <wp:simplePos x="0" y="0"/>
                      <wp:positionH relativeFrom="column">
                        <wp:posOffset>1660525</wp:posOffset>
                      </wp:positionH>
                      <wp:positionV relativeFrom="paragraph">
                        <wp:posOffset>-196215</wp:posOffset>
                      </wp:positionV>
                      <wp:extent cx="447675" cy="400050"/>
                      <wp:effectExtent l="0" t="0" r="28575" b="19050"/>
                      <wp:wrapNone/>
                      <wp:docPr id="22" name="Isosceles Triangle 22"/>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02E2" w:rsidRPr="00AD442B" w:rsidRDefault="00D702E2" w:rsidP="00AB2141">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764D6" id="Isosceles Triangle 22" o:spid="_x0000_s1032" type="#_x0000_t5" style="position:absolute;margin-left:130.75pt;margin-top:-15.45pt;width:35.25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" fillcolor="white [3212]" strokecolor="black [3213]" strokeweight="1.5pt">
                      <v:textbox inset="0,0,0,0">
                        <w:txbxContent>
                          <w:p w:rsidR="00D702E2" w:rsidRPr="00AD442B" w:rsidRDefault="00D702E2" w:rsidP="00AB2141">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v:textbox>
                    </v:shape>
                  </w:pict>
                </mc:Fallback>
              </mc:AlternateContent>
            </w:r>
            <w:r w:rsidR="003F218B">
              <w:rPr>
                <w:rFonts w:eastAsiaTheme="minorHAnsi"/>
                <w:noProof/>
                <w:u w:val="single"/>
              </w:rPr>
              <mc:AlternateContent>
                <mc:Choice Requires="wps">
                  <w:drawing>
                    <wp:anchor distT="0" distB="0" distL="114300" distR="114300" simplePos="0" relativeHeight="251683840" behindDoc="0" locked="0" layoutInCell="1" allowOverlap="1" wp14:anchorId="23D41B5F" wp14:editId="1B2ABE9E">
                      <wp:simplePos x="0" y="0"/>
                      <wp:positionH relativeFrom="column">
                        <wp:posOffset>-843280</wp:posOffset>
                      </wp:positionH>
                      <wp:positionV relativeFrom="paragraph">
                        <wp:posOffset>-1327150</wp:posOffset>
                      </wp:positionV>
                      <wp:extent cx="447675" cy="400050"/>
                      <wp:effectExtent l="0" t="0" r="28575" b="19050"/>
                      <wp:wrapNone/>
                      <wp:docPr id="11" name="Isosceles Triangle 11"/>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02E2" w:rsidRPr="00AD442B" w:rsidRDefault="00D702E2" w:rsidP="00D90A9A">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41B5F" id="Isosceles Triangle 11" o:spid="_x0000_s1033" type="#_x0000_t5" style="position:absolute;margin-left:-66.4pt;margin-top:-104.5pt;width:35.2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" fillcolor="white [3212]" strokecolor="black [3213]" strokeweight="1.5pt">
                      <v:textbox inset="0,0,0,0">
                        <w:txbxContent>
                          <w:p w:rsidR="00D702E2" w:rsidRPr="00AD442B" w:rsidRDefault="00D702E2" w:rsidP="00D90A9A">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1</w:t>
                            </w:r>
                          </w:p>
                        </w:txbxContent>
                      </v:textbox>
                    </v:shape>
                  </w:pict>
                </mc:Fallback>
              </mc:AlternateContent>
            </w:r>
            <w:r w:rsidR="00B837F0" w:rsidRPr="00870272">
              <w:rPr>
                <w:rFonts w:ascii="Arial" w:hAnsi="Arial" w:cs="Arial"/>
                <w:b/>
                <w:bCs/>
                <w:sz w:val="18"/>
                <w:szCs w:val="18"/>
              </w:rPr>
              <w:t>SERVICES:</w:t>
            </w:r>
            <w:r w:rsidR="00B837F0" w:rsidRPr="00870272">
              <w:rPr>
                <w:rFonts w:ascii="Arial" w:hAnsi="Arial" w:cs="Arial"/>
                <w:b/>
                <w:bCs/>
              </w:rPr>
              <w:t xml:space="preserve"> </w:t>
            </w:r>
            <w:r>
              <w:rPr>
                <w:rFonts w:ascii="Arial" w:hAnsi="Arial" w:cs="Arial"/>
                <w:sz w:val="20"/>
                <w:szCs w:val="20"/>
                <w:lang w:bidi="fa-IR"/>
              </w:rPr>
              <w:t>Gas Condensate</w:t>
            </w:r>
          </w:p>
        </w:tc>
        <w:tc>
          <w:tcPr>
            <w:tcW w:w="4851" w:type="dxa"/>
            <w:gridSpan w:val="3"/>
            <w:tcBorders>
              <w:top w:val="single" w:sz="12" w:space="0" w:color="auto"/>
              <w:left w:val="single" w:sz="12" w:space="0" w:color="auto"/>
              <w:bottom w:val="single" w:sz="12" w:space="0" w:color="auto"/>
              <w:right w:val="single" w:sz="12" w:space="0" w:color="auto"/>
            </w:tcBorders>
          </w:tcPr>
          <w:p w:rsidR="00B837F0" w:rsidRPr="00870272" w:rsidRDefault="00B837F0" w:rsidP="00B837F0">
            <w:pPr>
              <w:ind w:right="-87"/>
              <w:jc w:val="both"/>
              <w:rPr>
                <w:rFonts w:ascii="Arial" w:hAnsi="Arial" w:cs="Arial"/>
                <w:b/>
                <w:bCs/>
                <w:sz w:val="18"/>
                <w:szCs w:val="18"/>
              </w:rPr>
            </w:pPr>
            <w:r w:rsidRPr="00870272">
              <w:rPr>
                <w:rFonts w:ascii="Arial" w:hAnsi="Arial" w:cs="Arial"/>
                <w:b/>
                <w:bCs/>
                <w:sz w:val="18"/>
                <w:szCs w:val="18"/>
              </w:rPr>
              <w:t>CLASS:                                      CN05</w:t>
            </w:r>
          </w:p>
        </w:tc>
        <w:tc>
          <w:tcPr>
            <w:tcW w:w="836" w:type="dxa"/>
            <w:tcBorders>
              <w:top w:val="single" w:sz="12" w:space="0" w:color="auto"/>
              <w:left w:val="single" w:sz="12" w:space="0" w:color="auto"/>
              <w:bottom w:val="single" w:sz="12" w:space="0" w:color="auto"/>
              <w:right w:val="single" w:sz="12" w:space="0" w:color="auto"/>
            </w:tcBorders>
          </w:tcPr>
          <w:p w:rsidR="00B837F0" w:rsidRPr="00870272" w:rsidRDefault="00B837F0" w:rsidP="00B837F0">
            <w:pPr>
              <w:rPr>
                <w:rFonts w:ascii="Arial" w:hAnsi="Arial" w:cs="Arial"/>
                <w:b/>
                <w:bCs/>
                <w:sz w:val="18"/>
                <w:szCs w:val="18"/>
              </w:rPr>
            </w:pPr>
            <w:r w:rsidRPr="00870272">
              <w:rPr>
                <w:rFonts w:ascii="Arial" w:hAnsi="Arial" w:cs="Arial"/>
                <w:b/>
                <w:bCs/>
                <w:sz w:val="18"/>
                <w:szCs w:val="18"/>
              </w:rPr>
              <w:t>C.A.:3 mm</w:t>
            </w:r>
          </w:p>
        </w:tc>
      </w:tr>
      <w:tr w:rsidR="00B837F0" w:rsidRPr="00870272" w:rsidTr="00CE5BC7">
        <w:trPr>
          <w:tblHeader/>
          <w:jc w:val="center"/>
        </w:trPr>
        <w:tc>
          <w:tcPr>
            <w:tcW w:w="1207" w:type="dxa"/>
            <w:tcBorders>
              <w:top w:val="single" w:sz="12" w:space="0" w:color="auto"/>
              <w:left w:val="single" w:sz="12" w:space="0" w:color="auto"/>
              <w:bottom w:val="single" w:sz="12" w:space="0" w:color="auto"/>
              <w:right w:val="single" w:sz="12" w:space="0" w:color="auto"/>
            </w:tcBorders>
          </w:tcPr>
          <w:p w:rsidR="00B837F0" w:rsidRPr="00870272" w:rsidRDefault="00B837F0" w:rsidP="00B837F0">
            <w:pPr>
              <w:rPr>
                <w:rFonts w:ascii="Arial" w:hAnsi="Arial" w:cs="Arial"/>
                <w:b/>
                <w:bCs/>
                <w:sz w:val="18"/>
                <w:szCs w:val="18"/>
              </w:rPr>
            </w:pPr>
            <w:r w:rsidRPr="00870272">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tcPr>
          <w:p w:rsidR="00B837F0" w:rsidRPr="00870272" w:rsidRDefault="00B837F0" w:rsidP="00B837F0">
            <w:pPr>
              <w:rPr>
                <w:rFonts w:ascii="Arial" w:hAnsi="Arial" w:cs="Arial"/>
                <w:b/>
                <w:bCs/>
                <w:sz w:val="18"/>
                <w:szCs w:val="18"/>
              </w:rPr>
            </w:pPr>
            <w:r w:rsidRPr="00870272">
              <w:rPr>
                <w:rFonts w:ascii="Arial" w:hAnsi="Arial" w:cs="Arial"/>
                <w:b/>
                <w:bCs/>
                <w:sz w:val="18"/>
                <w:szCs w:val="18"/>
              </w:rPr>
              <w:t>°C</w:t>
            </w:r>
          </w:p>
        </w:tc>
        <w:tc>
          <w:tcPr>
            <w:tcW w:w="580" w:type="dxa"/>
            <w:tcBorders>
              <w:top w:val="single" w:sz="12" w:space="0" w:color="auto"/>
              <w:left w:val="single" w:sz="12" w:space="0" w:color="auto"/>
              <w:bottom w:val="single" w:sz="12" w:space="0" w:color="auto"/>
              <w:right w:val="single" w:sz="12" w:space="0" w:color="auto"/>
            </w:tcBorders>
          </w:tcPr>
          <w:p w:rsidR="00B837F0" w:rsidRPr="00870272" w:rsidRDefault="00B837F0" w:rsidP="00B837F0">
            <w:pPr>
              <w:rPr>
                <w:rFonts w:ascii="Arial" w:hAnsi="Arial" w:cs="Arial"/>
                <w:b/>
                <w:bCs/>
                <w:sz w:val="18"/>
                <w:szCs w:val="18"/>
              </w:rPr>
            </w:pPr>
            <w:r w:rsidRPr="00870272">
              <w:rPr>
                <w:rFonts w:ascii="Arial" w:hAnsi="Arial" w:cs="Arial"/>
                <w:b/>
                <w:bCs/>
                <w:sz w:val="18"/>
                <w:szCs w:val="18"/>
              </w:rPr>
              <w:t>85</w:t>
            </w:r>
          </w:p>
        </w:tc>
        <w:tc>
          <w:tcPr>
            <w:tcW w:w="1397" w:type="dxa"/>
            <w:vMerge w:val="restart"/>
            <w:tcBorders>
              <w:top w:val="single" w:sz="12" w:space="0" w:color="auto"/>
              <w:left w:val="single" w:sz="12" w:space="0" w:color="auto"/>
              <w:bottom w:val="single" w:sz="12" w:space="0" w:color="auto"/>
              <w:right w:val="single" w:sz="12" w:space="0" w:color="auto"/>
            </w:tcBorders>
          </w:tcPr>
          <w:p w:rsidR="00B837F0" w:rsidRPr="00870272" w:rsidRDefault="00B837F0" w:rsidP="00B837F0">
            <w:pPr>
              <w:rPr>
                <w:rFonts w:ascii="Arial" w:hAnsi="Arial" w:cs="Arial"/>
                <w:b/>
                <w:bCs/>
                <w:sz w:val="18"/>
                <w:szCs w:val="18"/>
              </w:rPr>
            </w:pPr>
            <w:r w:rsidRPr="00870272">
              <w:rPr>
                <w:rFonts w:ascii="Arial" w:hAnsi="Arial" w:cs="Arial"/>
                <w:b/>
                <w:bCs/>
                <w:sz w:val="18"/>
                <w:szCs w:val="18"/>
              </w:rPr>
              <w:t>Basic Material</w:t>
            </w:r>
          </w:p>
        </w:tc>
        <w:tc>
          <w:tcPr>
            <w:tcW w:w="1386" w:type="dxa"/>
            <w:vMerge w:val="restart"/>
            <w:tcBorders>
              <w:top w:val="single" w:sz="12" w:space="0" w:color="auto"/>
              <w:left w:val="single" w:sz="12" w:space="0" w:color="auto"/>
              <w:bottom w:val="single" w:sz="12" w:space="0" w:color="auto"/>
              <w:right w:val="single" w:sz="12" w:space="0" w:color="auto"/>
            </w:tcBorders>
          </w:tcPr>
          <w:p w:rsidR="00B837F0" w:rsidRPr="00870272" w:rsidRDefault="00B837F0" w:rsidP="00B837F0">
            <w:pPr>
              <w:rPr>
                <w:rFonts w:ascii="Arial" w:hAnsi="Arial" w:cs="Arial"/>
                <w:b/>
                <w:bCs/>
                <w:sz w:val="18"/>
                <w:szCs w:val="18"/>
              </w:rPr>
            </w:pPr>
            <w:r w:rsidRPr="00870272">
              <w:rPr>
                <w:rFonts w:ascii="Arial" w:hAnsi="Arial" w:cs="Arial"/>
                <w:b/>
                <w:bCs/>
                <w:sz w:val="18"/>
                <w:szCs w:val="18"/>
              </w:rPr>
              <w:t>Carbon Steel</w:t>
            </w:r>
          </w:p>
        </w:tc>
        <w:tc>
          <w:tcPr>
            <w:tcW w:w="4851" w:type="dxa"/>
            <w:gridSpan w:val="3"/>
            <w:tcBorders>
              <w:top w:val="single" w:sz="12" w:space="0" w:color="auto"/>
              <w:left w:val="single" w:sz="12" w:space="0" w:color="auto"/>
              <w:bottom w:val="single" w:sz="12" w:space="0" w:color="auto"/>
              <w:right w:val="single" w:sz="12" w:space="0" w:color="auto"/>
            </w:tcBorders>
          </w:tcPr>
          <w:p w:rsidR="00B837F0" w:rsidRPr="00870272" w:rsidRDefault="00B837F0" w:rsidP="00B837F0">
            <w:pPr>
              <w:rPr>
                <w:rFonts w:ascii="Arial" w:hAnsi="Arial" w:cs="Arial"/>
                <w:b/>
                <w:bCs/>
                <w:sz w:val="18"/>
                <w:szCs w:val="18"/>
              </w:rPr>
            </w:pPr>
            <w:r w:rsidRPr="00870272">
              <w:rPr>
                <w:rFonts w:ascii="Arial" w:hAnsi="Arial" w:cs="Arial"/>
                <w:b/>
                <w:bCs/>
                <w:sz w:val="18"/>
                <w:szCs w:val="18"/>
              </w:rPr>
              <w:t>NACE 175 Requirements :       Yes</w:t>
            </w:r>
          </w:p>
        </w:tc>
        <w:tc>
          <w:tcPr>
            <w:tcW w:w="836" w:type="dxa"/>
            <w:vMerge w:val="restart"/>
            <w:tcBorders>
              <w:top w:val="single" w:sz="12" w:space="0" w:color="auto"/>
              <w:left w:val="single" w:sz="12" w:space="0" w:color="auto"/>
              <w:bottom w:val="single" w:sz="12" w:space="0" w:color="auto"/>
              <w:right w:val="single" w:sz="12" w:space="0" w:color="auto"/>
            </w:tcBorders>
          </w:tcPr>
          <w:p w:rsidR="00B837F0" w:rsidRPr="00870272" w:rsidRDefault="00B837F0" w:rsidP="00B837F0">
            <w:pPr>
              <w:rPr>
                <w:rFonts w:ascii="Arial" w:hAnsi="Arial" w:cs="Arial"/>
                <w:b/>
                <w:bCs/>
                <w:sz w:val="18"/>
                <w:szCs w:val="18"/>
              </w:rPr>
            </w:pPr>
            <w:r w:rsidRPr="00870272">
              <w:rPr>
                <w:rFonts w:ascii="Arial" w:hAnsi="Arial" w:cs="Arial"/>
                <w:b/>
                <w:bCs/>
                <w:sz w:val="18"/>
                <w:szCs w:val="18"/>
              </w:rPr>
              <w:t>Rating: 300#</w:t>
            </w:r>
          </w:p>
        </w:tc>
      </w:tr>
      <w:tr w:rsidR="00B837F0" w:rsidRPr="00870272" w:rsidTr="00CE5BC7">
        <w:trPr>
          <w:tblHeader/>
          <w:jc w:val="center"/>
        </w:trPr>
        <w:tc>
          <w:tcPr>
            <w:tcW w:w="1207" w:type="dxa"/>
            <w:tcBorders>
              <w:top w:val="single" w:sz="12" w:space="0" w:color="auto"/>
              <w:left w:val="single" w:sz="12" w:space="0" w:color="auto"/>
              <w:bottom w:val="single" w:sz="12" w:space="0" w:color="auto"/>
              <w:right w:val="single" w:sz="12" w:space="0" w:color="auto"/>
            </w:tcBorders>
          </w:tcPr>
          <w:p w:rsidR="00B837F0" w:rsidRPr="00870272" w:rsidRDefault="00B837F0" w:rsidP="00B837F0">
            <w:pPr>
              <w:rPr>
                <w:rFonts w:ascii="Arial" w:hAnsi="Arial" w:cs="Arial"/>
                <w:b/>
                <w:bCs/>
                <w:sz w:val="18"/>
                <w:szCs w:val="18"/>
              </w:rPr>
            </w:pPr>
            <w:r w:rsidRPr="00870272">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rsidR="00B837F0" w:rsidRPr="00870272" w:rsidRDefault="00B837F0" w:rsidP="00B837F0">
            <w:pPr>
              <w:rPr>
                <w:rFonts w:ascii="Arial" w:hAnsi="Arial" w:cs="Arial"/>
                <w:b/>
                <w:bCs/>
                <w:sz w:val="18"/>
                <w:szCs w:val="18"/>
              </w:rPr>
            </w:pPr>
            <w:r w:rsidRPr="00870272">
              <w:rPr>
                <w:rFonts w:ascii="Arial" w:hAnsi="Arial" w:cs="Arial"/>
                <w:b/>
                <w:bCs/>
                <w:sz w:val="18"/>
                <w:szCs w:val="18"/>
              </w:rPr>
              <w:t>BARG</w:t>
            </w:r>
          </w:p>
        </w:tc>
        <w:tc>
          <w:tcPr>
            <w:tcW w:w="580" w:type="dxa"/>
            <w:tcBorders>
              <w:top w:val="single" w:sz="12" w:space="0" w:color="auto"/>
              <w:left w:val="single" w:sz="12" w:space="0" w:color="auto"/>
              <w:bottom w:val="single" w:sz="12" w:space="0" w:color="auto"/>
              <w:right w:val="single" w:sz="12" w:space="0" w:color="auto"/>
            </w:tcBorders>
          </w:tcPr>
          <w:p w:rsidR="00B837F0" w:rsidRPr="00870272" w:rsidRDefault="00B837F0" w:rsidP="00B837F0">
            <w:pPr>
              <w:rPr>
                <w:rFonts w:ascii="Arial" w:hAnsi="Arial" w:cs="Arial"/>
                <w:b/>
                <w:bCs/>
                <w:sz w:val="18"/>
                <w:szCs w:val="18"/>
              </w:rPr>
            </w:pPr>
            <w:r w:rsidRPr="00870272">
              <w:rPr>
                <w:rFonts w:ascii="Arial" w:hAnsi="Arial" w:cs="Arial"/>
                <w:b/>
                <w:bCs/>
                <w:sz w:val="18"/>
                <w:szCs w:val="18"/>
              </w:rPr>
              <w:t>47.7</w:t>
            </w:r>
          </w:p>
        </w:tc>
        <w:tc>
          <w:tcPr>
            <w:tcW w:w="1397" w:type="dxa"/>
            <w:vMerge/>
            <w:tcBorders>
              <w:top w:val="single" w:sz="12" w:space="0" w:color="auto"/>
              <w:left w:val="single" w:sz="12" w:space="0" w:color="auto"/>
              <w:bottom w:val="single" w:sz="12" w:space="0" w:color="auto"/>
              <w:right w:val="single" w:sz="12" w:space="0" w:color="auto"/>
            </w:tcBorders>
          </w:tcPr>
          <w:p w:rsidR="00B837F0" w:rsidRPr="00870272" w:rsidRDefault="00B837F0" w:rsidP="00B837F0">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rsidR="00B837F0" w:rsidRPr="00870272" w:rsidRDefault="00B837F0" w:rsidP="00B837F0">
            <w:pPr>
              <w:rPr>
                <w:rFonts w:ascii="Arial" w:hAnsi="Arial" w:cs="Arial"/>
                <w:b/>
                <w:bCs/>
                <w:sz w:val="18"/>
                <w:szCs w:val="18"/>
              </w:rPr>
            </w:pPr>
          </w:p>
        </w:tc>
        <w:tc>
          <w:tcPr>
            <w:tcW w:w="4851" w:type="dxa"/>
            <w:gridSpan w:val="3"/>
            <w:tcBorders>
              <w:top w:val="single" w:sz="12" w:space="0" w:color="auto"/>
              <w:left w:val="single" w:sz="12" w:space="0" w:color="auto"/>
              <w:bottom w:val="single" w:sz="12" w:space="0" w:color="auto"/>
              <w:right w:val="single" w:sz="12" w:space="0" w:color="auto"/>
            </w:tcBorders>
          </w:tcPr>
          <w:p w:rsidR="00B837F0" w:rsidRPr="00870272" w:rsidRDefault="00B837F0" w:rsidP="00B837F0">
            <w:pPr>
              <w:rPr>
                <w:rFonts w:ascii="Arial" w:hAnsi="Arial" w:cs="Arial"/>
                <w:b/>
                <w:bCs/>
                <w:sz w:val="18"/>
                <w:szCs w:val="18"/>
              </w:rPr>
            </w:pPr>
            <w:r w:rsidRPr="00870272">
              <w:rPr>
                <w:rFonts w:ascii="Arial" w:hAnsi="Arial" w:cs="Arial"/>
                <w:b/>
                <w:bCs/>
                <w:sz w:val="18"/>
                <w:szCs w:val="18"/>
              </w:rPr>
              <w:t xml:space="preserve">Design Code:                            ASME B31.3  </w:t>
            </w:r>
          </w:p>
        </w:tc>
        <w:tc>
          <w:tcPr>
            <w:tcW w:w="836" w:type="dxa"/>
            <w:vMerge/>
            <w:tcBorders>
              <w:top w:val="single" w:sz="12" w:space="0" w:color="auto"/>
              <w:left w:val="single" w:sz="12" w:space="0" w:color="auto"/>
              <w:bottom w:val="single" w:sz="12" w:space="0" w:color="auto"/>
              <w:right w:val="single" w:sz="12" w:space="0" w:color="auto"/>
            </w:tcBorders>
          </w:tcPr>
          <w:p w:rsidR="00B837F0" w:rsidRPr="00870272" w:rsidRDefault="00B837F0" w:rsidP="00B837F0">
            <w:pPr>
              <w:rPr>
                <w:rFonts w:ascii="Arial" w:hAnsi="Arial" w:cs="Arial"/>
                <w:b/>
                <w:bCs/>
                <w:sz w:val="18"/>
                <w:szCs w:val="18"/>
              </w:rPr>
            </w:pPr>
          </w:p>
        </w:tc>
      </w:tr>
      <w:tr w:rsidR="00B837F0" w:rsidRPr="00870272" w:rsidTr="00CE5BC7">
        <w:trPr>
          <w:tblHeader/>
          <w:jc w:val="center"/>
        </w:trPr>
        <w:tc>
          <w:tcPr>
            <w:tcW w:w="1207" w:type="dxa"/>
            <w:vMerge w:val="restart"/>
            <w:tcBorders>
              <w:top w:val="single" w:sz="12" w:space="0" w:color="auto"/>
              <w:left w:val="single" w:sz="12" w:space="0" w:color="auto"/>
              <w:bottom w:val="single" w:sz="12" w:space="0" w:color="auto"/>
              <w:right w:val="single" w:sz="12" w:space="0" w:color="auto"/>
            </w:tcBorders>
            <w:vAlign w:val="center"/>
          </w:tcPr>
          <w:p w:rsidR="00B837F0" w:rsidRPr="00870272" w:rsidRDefault="00B837F0" w:rsidP="00B837F0">
            <w:pPr>
              <w:jc w:val="center"/>
              <w:rPr>
                <w:rFonts w:ascii="Arial" w:hAnsi="Arial" w:cs="Arial"/>
                <w:b/>
                <w:bCs/>
                <w:sz w:val="18"/>
                <w:szCs w:val="18"/>
              </w:rPr>
            </w:pPr>
            <w:r w:rsidRPr="00870272">
              <w:rPr>
                <w:rFonts w:ascii="Arial" w:hAnsi="Arial" w:cs="Arial"/>
                <w:b/>
                <w:bCs/>
                <w:sz w:val="18"/>
                <w:szCs w:val="18"/>
              </w:rPr>
              <w:t>ITEM</w:t>
            </w:r>
          </w:p>
        </w:tc>
        <w:tc>
          <w:tcPr>
            <w:tcW w:w="1326" w:type="dxa"/>
            <w:gridSpan w:val="2"/>
            <w:tcBorders>
              <w:top w:val="single" w:sz="12" w:space="0" w:color="auto"/>
              <w:left w:val="single" w:sz="12" w:space="0" w:color="auto"/>
              <w:bottom w:val="single" w:sz="12" w:space="0" w:color="auto"/>
              <w:right w:val="single" w:sz="12" w:space="0" w:color="auto"/>
            </w:tcBorders>
          </w:tcPr>
          <w:p w:rsidR="00B837F0" w:rsidRPr="00870272" w:rsidRDefault="00B837F0" w:rsidP="00B837F0">
            <w:pPr>
              <w:jc w:val="center"/>
              <w:rPr>
                <w:rFonts w:ascii="Arial" w:hAnsi="Arial" w:cs="Arial"/>
                <w:b/>
                <w:bCs/>
                <w:sz w:val="18"/>
                <w:szCs w:val="18"/>
              </w:rPr>
            </w:pPr>
            <w:r w:rsidRPr="00870272">
              <w:rPr>
                <w:rFonts w:ascii="Arial" w:hAnsi="Arial" w:cs="Arial"/>
                <w:b/>
                <w:bCs/>
                <w:sz w:val="18"/>
                <w:szCs w:val="18"/>
              </w:rPr>
              <w:t>SIZES (In)</w:t>
            </w:r>
          </w:p>
        </w:tc>
        <w:tc>
          <w:tcPr>
            <w:tcW w:w="1397" w:type="dxa"/>
            <w:vMerge w:val="restart"/>
            <w:tcBorders>
              <w:top w:val="single" w:sz="12" w:space="0" w:color="auto"/>
              <w:left w:val="single" w:sz="12" w:space="0" w:color="auto"/>
              <w:bottom w:val="single" w:sz="12" w:space="0" w:color="auto"/>
              <w:right w:val="single" w:sz="12" w:space="0" w:color="auto"/>
            </w:tcBorders>
            <w:vAlign w:val="center"/>
          </w:tcPr>
          <w:p w:rsidR="00B837F0" w:rsidRPr="00870272" w:rsidRDefault="00B837F0" w:rsidP="00B837F0">
            <w:pPr>
              <w:jc w:val="center"/>
              <w:rPr>
                <w:rFonts w:ascii="Arial" w:hAnsi="Arial" w:cs="Arial"/>
                <w:b/>
                <w:bCs/>
                <w:sz w:val="18"/>
                <w:szCs w:val="18"/>
              </w:rPr>
            </w:pPr>
            <w:r w:rsidRPr="00870272">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rsidR="00B837F0" w:rsidRPr="00870272" w:rsidRDefault="00B837F0" w:rsidP="00B837F0">
            <w:pPr>
              <w:jc w:val="center"/>
              <w:rPr>
                <w:rFonts w:ascii="Arial" w:hAnsi="Arial" w:cs="Arial"/>
                <w:b/>
                <w:bCs/>
                <w:sz w:val="18"/>
                <w:szCs w:val="18"/>
              </w:rPr>
            </w:pPr>
            <w:r w:rsidRPr="00870272">
              <w:rPr>
                <w:rFonts w:ascii="Arial" w:hAnsi="Arial" w:cs="Arial"/>
                <w:b/>
                <w:bCs/>
                <w:sz w:val="18"/>
                <w:szCs w:val="18"/>
              </w:rPr>
              <w:t>SCH./RATING</w:t>
            </w:r>
          </w:p>
        </w:tc>
        <w:tc>
          <w:tcPr>
            <w:tcW w:w="1957" w:type="dxa"/>
            <w:vMerge w:val="restart"/>
            <w:tcBorders>
              <w:top w:val="single" w:sz="12" w:space="0" w:color="auto"/>
              <w:left w:val="single" w:sz="12" w:space="0" w:color="auto"/>
              <w:bottom w:val="single" w:sz="12" w:space="0" w:color="auto"/>
              <w:right w:val="single" w:sz="12" w:space="0" w:color="auto"/>
            </w:tcBorders>
            <w:vAlign w:val="center"/>
          </w:tcPr>
          <w:p w:rsidR="00B837F0" w:rsidRPr="00870272" w:rsidRDefault="00B837F0" w:rsidP="00B837F0">
            <w:pPr>
              <w:jc w:val="center"/>
              <w:rPr>
                <w:rFonts w:ascii="Arial" w:hAnsi="Arial" w:cs="Arial"/>
                <w:b/>
                <w:bCs/>
                <w:sz w:val="18"/>
                <w:szCs w:val="18"/>
              </w:rPr>
            </w:pPr>
            <w:r w:rsidRPr="00870272">
              <w:rPr>
                <w:rFonts w:ascii="Arial" w:hAnsi="Arial" w:cs="Arial"/>
                <w:b/>
                <w:bCs/>
                <w:sz w:val="18"/>
                <w:szCs w:val="18"/>
              </w:rPr>
              <w:t>DESCRIPTION</w:t>
            </w:r>
          </w:p>
        </w:tc>
        <w:tc>
          <w:tcPr>
            <w:tcW w:w="1668" w:type="dxa"/>
            <w:vMerge w:val="restart"/>
            <w:tcBorders>
              <w:top w:val="single" w:sz="12" w:space="0" w:color="auto"/>
              <w:left w:val="single" w:sz="12" w:space="0" w:color="auto"/>
              <w:bottom w:val="single" w:sz="12" w:space="0" w:color="auto"/>
              <w:right w:val="single" w:sz="12" w:space="0" w:color="auto"/>
            </w:tcBorders>
            <w:vAlign w:val="center"/>
          </w:tcPr>
          <w:p w:rsidR="00B837F0" w:rsidRPr="00870272" w:rsidRDefault="00B837F0" w:rsidP="00B837F0">
            <w:pPr>
              <w:jc w:val="center"/>
              <w:rPr>
                <w:rFonts w:ascii="Arial" w:hAnsi="Arial" w:cs="Arial"/>
                <w:b/>
                <w:bCs/>
                <w:sz w:val="18"/>
                <w:szCs w:val="18"/>
              </w:rPr>
            </w:pPr>
            <w:r w:rsidRPr="00870272">
              <w:rPr>
                <w:rFonts w:ascii="Arial" w:hAnsi="Arial" w:cs="Arial"/>
                <w:b/>
                <w:bCs/>
                <w:sz w:val="18"/>
                <w:szCs w:val="18"/>
              </w:rPr>
              <w:t>MATERIAL</w:t>
            </w:r>
          </w:p>
        </w:tc>
        <w:tc>
          <w:tcPr>
            <w:tcW w:w="1226" w:type="dxa"/>
            <w:vMerge w:val="restart"/>
            <w:tcBorders>
              <w:top w:val="single" w:sz="12" w:space="0" w:color="auto"/>
              <w:left w:val="single" w:sz="12" w:space="0" w:color="auto"/>
              <w:bottom w:val="single" w:sz="12" w:space="0" w:color="auto"/>
              <w:right w:val="single" w:sz="12" w:space="0" w:color="auto"/>
            </w:tcBorders>
            <w:vAlign w:val="center"/>
          </w:tcPr>
          <w:p w:rsidR="00B837F0" w:rsidRPr="00870272" w:rsidRDefault="00B837F0" w:rsidP="00B837F0">
            <w:pPr>
              <w:jc w:val="center"/>
              <w:rPr>
                <w:rFonts w:ascii="Arial" w:hAnsi="Arial" w:cs="Arial"/>
                <w:b/>
                <w:bCs/>
                <w:sz w:val="18"/>
                <w:szCs w:val="18"/>
              </w:rPr>
            </w:pPr>
            <w:r w:rsidRPr="00870272">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rsidR="00B837F0" w:rsidRPr="00870272" w:rsidRDefault="00B837F0" w:rsidP="00B837F0">
            <w:pPr>
              <w:jc w:val="center"/>
              <w:rPr>
                <w:rFonts w:ascii="Arial" w:hAnsi="Arial" w:cs="Arial"/>
                <w:b/>
                <w:bCs/>
                <w:sz w:val="18"/>
                <w:szCs w:val="18"/>
              </w:rPr>
            </w:pPr>
            <w:r w:rsidRPr="00870272">
              <w:rPr>
                <w:rFonts w:ascii="Arial" w:hAnsi="Arial" w:cs="Arial"/>
                <w:b/>
                <w:bCs/>
                <w:sz w:val="18"/>
                <w:szCs w:val="18"/>
              </w:rPr>
              <w:t>NOTE</w:t>
            </w:r>
          </w:p>
        </w:tc>
      </w:tr>
      <w:tr w:rsidR="00B837F0" w:rsidRPr="00870272" w:rsidTr="00CE5BC7">
        <w:trPr>
          <w:tblHeader/>
          <w:jc w:val="center"/>
        </w:trPr>
        <w:tc>
          <w:tcPr>
            <w:tcW w:w="1207" w:type="dxa"/>
            <w:vMerge/>
            <w:tcBorders>
              <w:top w:val="single" w:sz="12" w:space="0" w:color="auto"/>
              <w:left w:val="single" w:sz="12" w:space="0" w:color="auto"/>
              <w:bottom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top w:val="single" w:sz="12" w:space="0" w:color="auto"/>
              <w:left w:val="single" w:sz="12" w:space="0" w:color="auto"/>
              <w:bottom w:val="single" w:sz="12" w:space="0" w:color="auto"/>
              <w:right w:val="single" w:sz="12" w:space="0" w:color="auto"/>
            </w:tcBorders>
          </w:tcPr>
          <w:p w:rsidR="00B837F0" w:rsidRPr="00870272" w:rsidRDefault="00B837F0" w:rsidP="00B837F0">
            <w:pPr>
              <w:jc w:val="center"/>
              <w:rPr>
                <w:rFonts w:ascii="Arial" w:hAnsi="Arial" w:cs="Arial"/>
                <w:b/>
                <w:bCs/>
                <w:sz w:val="18"/>
                <w:szCs w:val="18"/>
              </w:rPr>
            </w:pPr>
            <w:r w:rsidRPr="00870272">
              <w:rPr>
                <w:rFonts w:ascii="Arial" w:hAnsi="Arial" w:cs="Arial"/>
                <w:b/>
                <w:bCs/>
                <w:sz w:val="18"/>
                <w:szCs w:val="18"/>
              </w:rPr>
              <w:t>FROM</w:t>
            </w:r>
          </w:p>
        </w:tc>
        <w:tc>
          <w:tcPr>
            <w:tcW w:w="580" w:type="dxa"/>
            <w:tcBorders>
              <w:top w:val="single" w:sz="12" w:space="0" w:color="auto"/>
              <w:left w:val="single" w:sz="12" w:space="0" w:color="auto"/>
              <w:bottom w:val="single" w:sz="12" w:space="0" w:color="auto"/>
              <w:right w:val="single" w:sz="12" w:space="0" w:color="auto"/>
            </w:tcBorders>
          </w:tcPr>
          <w:p w:rsidR="00B837F0" w:rsidRPr="00870272" w:rsidRDefault="00B837F0" w:rsidP="00B837F0">
            <w:pPr>
              <w:jc w:val="center"/>
              <w:rPr>
                <w:rFonts w:ascii="Arial" w:hAnsi="Arial" w:cs="Arial"/>
                <w:b/>
                <w:bCs/>
                <w:sz w:val="18"/>
                <w:szCs w:val="18"/>
              </w:rPr>
            </w:pPr>
            <w:r w:rsidRPr="00870272">
              <w:rPr>
                <w:rFonts w:ascii="Arial" w:hAnsi="Arial" w:cs="Arial"/>
                <w:b/>
                <w:bCs/>
                <w:sz w:val="18"/>
                <w:szCs w:val="18"/>
              </w:rPr>
              <w:t>TO</w:t>
            </w:r>
          </w:p>
        </w:tc>
        <w:tc>
          <w:tcPr>
            <w:tcW w:w="1397" w:type="dxa"/>
            <w:vMerge/>
            <w:tcBorders>
              <w:top w:val="single" w:sz="12" w:space="0" w:color="auto"/>
              <w:left w:val="single" w:sz="12" w:space="0" w:color="auto"/>
              <w:bottom w:val="single" w:sz="12" w:space="0" w:color="auto"/>
            </w:tcBorders>
          </w:tcPr>
          <w:p w:rsidR="00B837F0" w:rsidRPr="00870272" w:rsidRDefault="00B837F0" w:rsidP="00B837F0">
            <w:pPr>
              <w:rPr>
                <w:rFonts w:ascii="Arial" w:hAnsi="Arial" w:cs="Arial"/>
                <w:sz w:val="18"/>
                <w:szCs w:val="18"/>
              </w:rPr>
            </w:pPr>
          </w:p>
        </w:tc>
        <w:tc>
          <w:tcPr>
            <w:tcW w:w="1386" w:type="dxa"/>
            <w:vMerge/>
            <w:tcBorders>
              <w:top w:val="single" w:sz="12" w:space="0" w:color="auto"/>
              <w:bottom w:val="single" w:sz="12" w:space="0" w:color="auto"/>
            </w:tcBorders>
          </w:tcPr>
          <w:p w:rsidR="00B837F0" w:rsidRPr="00870272" w:rsidRDefault="00B837F0" w:rsidP="00B837F0">
            <w:pPr>
              <w:rPr>
                <w:rFonts w:ascii="Arial" w:hAnsi="Arial" w:cs="Arial"/>
                <w:sz w:val="18"/>
                <w:szCs w:val="18"/>
              </w:rPr>
            </w:pPr>
          </w:p>
        </w:tc>
        <w:tc>
          <w:tcPr>
            <w:tcW w:w="1957" w:type="dxa"/>
            <w:vMerge/>
            <w:tcBorders>
              <w:top w:val="single" w:sz="12" w:space="0" w:color="auto"/>
              <w:bottom w:val="single" w:sz="12" w:space="0" w:color="auto"/>
            </w:tcBorders>
          </w:tcPr>
          <w:p w:rsidR="00B837F0" w:rsidRPr="00870272" w:rsidRDefault="00B837F0" w:rsidP="00B837F0">
            <w:pPr>
              <w:rPr>
                <w:rFonts w:ascii="Arial" w:hAnsi="Arial" w:cs="Arial"/>
                <w:sz w:val="18"/>
                <w:szCs w:val="18"/>
              </w:rPr>
            </w:pPr>
          </w:p>
        </w:tc>
        <w:tc>
          <w:tcPr>
            <w:tcW w:w="1668" w:type="dxa"/>
            <w:vMerge/>
            <w:tcBorders>
              <w:top w:val="single" w:sz="12" w:space="0" w:color="auto"/>
              <w:bottom w:val="single" w:sz="12" w:space="0" w:color="auto"/>
            </w:tcBorders>
          </w:tcPr>
          <w:p w:rsidR="00B837F0" w:rsidRPr="00870272" w:rsidRDefault="00B837F0" w:rsidP="00B837F0">
            <w:pPr>
              <w:rPr>
                <w:rFonts w:ascii="Arial" w:hAnsi="Arial" w:cs="Arial"/>
                <w:sz w:val="18"/>
                <w:szCs w:val="18"/>
              </w:rPr>
            </w:pPr>
          </w:p>
        </w:tc>
        <w:tc>
          <w:tcPr>
            <w:tcW w:w="1226" w:type="dxa"/>
            <w:vMerge/>
            <w:tcBorders>
              <w:top w:val="single" w:sz="12" w:space="0" w:color="auto"/>
              <w:bottom w:val="single" w:sz="12" w:space="0" w:color="auto"/>
            </w:tcBorders>
          </w:tcPr>
          <w:p w:rsidR="00B837F0" w:rsidRPr="00870272" w:rsidRDefault="00B837F0" w:rsidP="00B837F0">
            <w:pPr>
              <w:rPr>
                <w:rFonts w:ascii="Arial" w:hAnsi="Arial" w:cs="Arial"/>
                <w:sz w:val="18"/>
                <w:szCs w:val="18"/>
              </w:rPr>
            </w:pPr>
          </w:p>
        </w:tc>
        <w:tc>
          <w:tcPr>
            <w:tcW w:w="836" w:type="dxa"/>
            <w:vMerge/>
            <w:tcBorders>
              <w:top w:val="single" w:sz="12" w:space="0" w:color="auto"/>
              <w:bottom w:val="single" w:sz="12"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val="restart"/>
            <w:tcBorders>
              <w:top w:val="single" w:sz="12" w:space="0" w:color="auto"/>
              <w:left w:val="single" w:sz="12" w:space="0" w:color="auto"/>
              <w:righ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PIPES</w:t>
            </w:r>
          </w:p>
        </w:tc>
        <w:tc>
          <w:tcPr>
            <w:tcW w:w="746" w:type="dxa"/>
            <w:tcBorders>
              <w:top w:val="single" w:sz="12" w:space="0" w:color="auto"/>
              <w:lef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1/2</w:t>
            </w:r>
          </w:p>
        </w:tc>
        <w:tc>
          <w:tcPr>
            <w:tcW w:w="580"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PBE/TOE/TBE</w:t>
            </w:r>
          </w:p>
        </w:tc>
        <w:tc>
          <w:tcPr>
            <w:tcW w:w="1386"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SCH.</w:t>
            </w:r>
            <w:r>
              <w:rPr>
                <w:rFonts w:ascii="Arial" w:hAnsi="Arial" w:cs="Arial"/>
                <w:sz w:val="18"/>
                <w:szCs w:val="18"/>
              </w:rPr>
              <w:t>80</w:t>
            </w:r>
          </w:p>
        </w:tc>
        <w:tc>
          <w:tcPr>
            <w:tcW w:w="1957"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Seamless</w:t>
            </w:r>
          </w:p>
        </w:tc>
        <w:tc>
          <w:tcPr>
            <w:tcW w:w="1668"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ASTM A106 Gr.B</w:t>
            </w:r>
          </w:p>
        </w:tc>
        <w:tc>
          <w:tcPr>
            <w:tcW w:w="1226"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ASME B36.10M</w:t>
            </w:r>
          </w:p>
        </w:tc>
        <w:tc>
          <w:tcPr>
            <w:tcW w:w="836" w:type="dxa"/>
            <w:tcBorders>
              <w:top w:val="single" w:sz="12" w:space="0" w:color="auto"/>
              <w:righ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NOTE 1</w:t>
            </w:r>
          </w:p>
        </w:tc>
      </w:tr>
      <w:tr w:rsidR="00B837F0" w:rsidRPr="00870272" w:rsidTr="00B837F0">
        <w:trPr>
          <w:jc w:val="center"/>
        </w:trPr>
        <w:tc>
          <w:tcPr>
            <w:tcW w:w="1207" w:type="dxa"/>
            <w:vMerge/>
            <w:tcBorders>
              <w:left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lef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2</w:t>
            </w:r>
          </w:p>
        </w:tc>
        <w:tc>
          <w:tcPr>
            <w:tcW w:w="580" w:type="dxa"/>
          </w:tcPr>
          <w:p w:rsidR="00B837F0" w:rsidRPr="00870272" w:rsidRDefault="00B837F0" w:rsidP="00B837F0">
            <w:pPr>
              <w:rPr>
                <w:rFonts w:ascii="Arial" w:hAnsi="Arial" w:cs="Arial"/>
                <w:sz w:val="18"/>
                <w:szCs w:val="18"/>
              </w:rPr>
            </w:pPr>
            <w:r w:rsidRPr="00870272">
              <w:rPr>
                <w:rFonts w:ascii="Arial" w:hAnsi="Arial" w:cs="Arial"/>
                <w:sz w:val="18"/>
                <w:szCs w:val="18"/>
              </w:rPr>
              <w:t>2</w:t>
            </w:r>
          </w:p>
        </w:tc>
        <w:tc>
          <w:tcPr>
            <w:tcW w:w="1397" w:type="dxa"/>
          </w:tcPr>
          <w:p w:rsidR="00B837F0" w:rsidRPr="00870272" w:rsidRDefault="00B837F0" w:rsidP="00B837F0">
            <w:pPr>
              <w:rPr>
                <w:rFonts w:ascii="Arial" w:hAnsi="Arial" w:cs="Arial"/>
                <w:sz w:val="18"/>
                <w:szCs w:val="18"/>
              </w:rPr>
            </w:pPr>
            <w:r w:rsidRPr="00870272">
              <w:rPr>
                <w:rFonts w:ascii="Arial" w:hAnsi="Arial" w:cs="Arial"/>
                <w:sz w:val="18"/>
                <w:szCs w:val="18"/>
              </w:rPr>
              <w:t>BE</w:t>
            </w:r>
          </w:p>
        </w:tc>
        <w:tc>
          <w:tcPr>
            <w:tcW w:w="1386" w:type="dxa"/>
          </w:tcPr>
          <w:p w:rsidR="00B837F0" w:rsidRPr="00870272" w:rsidRDefault="00B837F0" w:rsidP="00B837F0">
            <w:pPr>
              <w:rPr>
                <w:rFonts w:ascii="Arial" w:hAnsi="Arial" w:cs="Arial"/>
                <w:sz w:val="18"/>
                <w:szCs w:val="18"/>
              </w:rPr>
            </w:pPr>
            <w:r w:rsidRPr="00870272">
              <w:rPr>
                <w:rFonts w:ascii="Arial" w:hAnsi="Arial" w:cs="Arial"/>
                <w:sz w:val="18"/>
                <w:szCs w:val="18"/>
              </w:rPr>
              <w:t>SCH.80</w:t>
            </w:r>
          </w:p>
        </w:tc>
        <w:tc>
          <w:tcPr>
            <w:tcW w:w="1957" w:type="dxa"/>
          </w:tcPr>
          <w:p w:rsidR="00B837F0" w:rsidRPr="00870272" w:rsidRDefault="00B837F0" w:rsidP="00B837F0">
            <w:pPr>
              <w:rPr>
                <w:rFonts w:ascii="Arial" w:hAnsi="Arial" w:cs="Arial"/>
                <w:sz w:val="18"/>
                <w:szCs w:val="18"/>
              </w:rPr>
            </w:pPr>
            <w:r w:rsidRPr="00870272">
              <w:rPr>
                <w:rFonts w:ascii="Arial" w:hAnsi="Arial" w:cs="Arial"/>
                <w:sz w:val="18"/>
                <w:szCs w:val="18"/>
              </w:rPr>
              <w:t>Seamless</w:t>
            </w:r>
          </w:p>
        </w:tc>
        <w:tc>
          <w:tcPr>
            <w:tcW w:w="1668" w:type="dxa"/>
          </w:tcPr>
          <w:p w:rsidR="00B837F0" w:rsidRPr="00870272" w:rsidRDefault="00B837F0" w:rsidP="00B837F0">
            <w:pPr>
              <w:rPr>
                <w:rFonts w:ascii="Arial" w:hAnsi="Arial" w:cs="Arial"/>
                <w:sz w:val="18"/>
                <w:szCs w:val="18"/>
              </w:rPr>
            </w:pPr>
            <w:r w:rsidRPr="00870272">
              <w:rPr>
                <w:rFonts w:ascii="Arial" w:hAnsi="Arial" w:cs="Arial"/>
                <w:sz w:val="18"/>
                <w:szCs w:val="18"/>
              </w:rPr>
              <w:t>ASTM A106 Gr.B</w:t>
            </w:r>
          </w:p>
        </w:tc>
        <w:tc>
          <w:tcPr>
            <w:tcW w:w="1226" w:type="dxa"/>
          </w:tcPr>
          <w:p w:rsidR="00B837F0" w:rsidRPr="00870272" w:rsidRDefault="00B837F0" w:rsidP="00B837F0">
            <w:pPr>
              <w:rPr>
                <w:rFonts w:ascii="Arial" w:hAnsi="Arial" w:cs="Arial"/>
                <w:sz w:val="18"/>
                <w:szCs w:val="18"/>
              </w:rPr>
            </w:pPr>
            <w:r w:rsidRPr="00870272">
              <w:rPr>
                <w:rFonts w:ascii="Arial" w:hAnsi="Arial" w:cs="Arial"/>
                <w:sz w:val="18"/>
                <w:szCs w:val="18"/>
              </w:rPr>
              <w:t>ASME B36.10M</w:t>
            </w:r>
          </w:p>
        </w:tc>
        <w:tc>
          <w:tcPr>
            <w:tcW w:w="836" w:type="dxa"/>
            <w:tcBorders>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tcBorders>
              <w:left w:val="single" w:sz="12" w:space="0" w:color="auto"/>
              <w:bottom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lef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3</w:t>
            </w:r>
          </w:p>
        </w:tc>
        <w:tc>
          <w:tcPr>
            <w:tcW w:w="580" w:type="dxa"/>
          </w:tcPr>
          <w:p w:rsidR="00B837F0" w:rsidRPr="00870272" w:rsidRDefault="00B837F0" w:rsidP="00B837F0">
            <w:pPr>
              <w:rPr>
                <w:rFonts w:ascii="Arial" w:hAnsi="Arial" w:cs="Arial"/>
                <w:sz w:val="18"/>
                <w:szCs w:val="18"/>
              </w:rPr>
            </w:pPr>
            <w:r w:rsidRPr="00870272">
              <w:rPr>
                <w:rFonts w:ascii="Arial" w:hAnsi="Arial" w:cs="Arial"/>
                <w:sz w:val="18"/>
                <w:szCs w:val="18"/>
              </w:rPr>
              <w:t>6</w:t>
            </w:r>
          </w:p>
        </w:tc>
        <w:tc>
          <w:tcPr>
            <w:tcW w:w="1397" w:type="dxa"/>
          </w:tcPr>
          <w:p w:rsidR="00B837F0" w:rsidRPr="00870272" w:rsidRDefault="00B837F0" w:rsidP="00B837F0">
            <w:pPr>
              <w:rPr>
                <w:rFonts w:ascii="Arial" w:hAnsi="Arial" w:cs="Arial"/>
                <w:sz w:val="18"/>
                <w:szCs w:val="18"/>
              </w:rPr>
            </w:pPr>
            <w:r w:rsidRPr="00870272">
              <w:rPr>
                <w:rFonts w:ascii="Arial" w:hAnsi="Arial" w:cs="Arial"/>
                <w:sz w:val="18"/>
                <w:szCs w:val="18"/>
              </w:rPr>
              <w:t>BE</w:t>
            </w:r>
          </w:p>
        </w:tc>
        <w:tc>
          <w:tcPr>
            <w:tcW w:w="1386" w:type="dxa"/>
          </w:tcPr>
          <w:p w:rsidR="00B837F0" w:rsidRPr="00870272" w:rsidRDefault="00B837F0" w:rsidP="00B837F0">
            <w:pPr>
              <w:rPr>
                <w:rFonts w:ascii="Arial" w:hAnsi="Arial" w:cs="Arial"/>
                <w:sz w:val="18"/>
                <w:szCs w:val="18"/>
              </w:rPr>
            </w:pPr>
            <w:r w:rsidRPr="00870272">
              <w:rPr>
                <w:rFonts w:ascii="Arial" w:hAnsi="Arial" w:cs="Arial"/>
                <w:sz w:val="18"/>
                <w:szCs w:val="18"/>
              </w:rPr>
              <w:t>SCH.40</w:t>
            </w:r>
          </w:p>
        </w:tc>
        <w:tc>
          <w:tcPr>
            <w:tcW w:w="1957" w:type="dxa"/>
          </w:tcPr>
          <w:p w:rsidR="00B837F0" w:rsidRPr="00870272" w:rsidRDefault="00B837F0" w:rsidP="00B837F0">
            <w:pPr>
              <w:rPr>
                <w:rFonts w:ascii="Arial" w:hAnsi="Arial" w:cs="Arial"/>
                <w:sz w:val="18"/>
                <w:szCs w:val="18"/>
              </w:rPr>
            </w:pPr>
            <w:r w:rsidRPr="00870272">
              <w:rPr>
                <w:rFonts w:ascii="Arial" w:hAnsi="Arial" w:cs="Arial"/>
                <w:sz w:val="18"/>
                <w:szCs w:val="18"/>
              </w:rPr>
              <w:t>Seamless</w:t>
            </w:r>
          </w:p>
        </w:tc>
        <w:tc>
          <w:tcPr>
            <w:tcW w:w="1668" w:type="dxa"/>
          </w:tcPr>
          <w:p w:rsidR="00B837F0" w:rsidRPr="00870272" w:rsidRDefault="00B837F0" w:rsidP="00B837F0">
            <w:pPr>
              <w:rPr>
                <w:rFonts w:ascii="Arial" w:hAnsi="Arial" w:cs="Arial"/>
                <w:sz w:val="18"/>
                <w:szCs w:val="18"/>
              </w:rPr>
            </w:pPr>
            <w:r w:rsidRPr="00870272">
              <w:rPr>
                <w:rFonts w:ascii="Arial" w:hAnsi="Arial" w:cs="Arial"/>
                <w:sz w:val="18"/>
                <w:szCs w:val="18"/>
              </w:rPr>
              <w:t>ASTM A106 Gr.B</w:t>
            </w:r>
          </w:p>
        </w:tc>
        <w:tc>
          <w:tcPr>
            <w:tcW w:w="1226" w:type="dxa"/>
          </w:tcPr>
          <w:p w:rsidR="00B837F0" w:rsidRPr="00870272" w:rsidRDefault="00B837F0" w:rsidP="00B837F0">
            <w:pPr>
              <w:rPr>
                <w:rFonts w:ascii="Arial" w:hAnsi="Arial" w:cs="Arial"/>
                <w:sz w:val="18"/>
                <w:szCs w:val="18"/>
              </w:rPr>
            </w:pPr>
            <w:r w:rsidRPr="00870272">
              <w:rPr>
                <w:rFonts w:ascii="Arial" w:hAnsi="Arial" w:cs="Arial"/>
                <w:sz w:val="18"/>
                <w:szCs w:val="18"/>
              </w:rPr>
              <w:t>ASME B36.10M</w:t>
            </w:r>
          </w:p>
        </w:tc>
        <w:tc>
          <w:tcPr>
            <w:tcW w:w="836" w:type="dxa"/>
            <w:tcBorders>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tcBorders>
              <w:top w:val="single" w:sz="12" w:space="0" w:color="auto"/>
              <w:left w:val="single" w:sz="12" w:space="0" w:color="auto"/>
              <w:bottom w:val="single" w:sz="12" w:space="0" w:color="auto"/>
              <w:righ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Nipples</w:t>
            </w:r>
          </w:p>
        </w:tc>
        <w:tc>
          <w:tcPr>
            <w:tcW w:w="746" w:type="dxa"/>
            <w:tcBorders>
              <w:top w:val="single" w:sz="12" w:space="0" w:color="auto"/>
              <w:left w:val="single" w:sz="12" w:space="0" w:color="auto"/>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1/2</w:t>
            </w:r>
          </w:p>
        </w:tc>
        <w:tc>
          <w:tcPr>
            <w:tcW w:w="580" w:type="dxa"/>
            <w:tcBorders>
              <w:top w:val="single" w:sz="12" w:space="0" w:color="auto"/>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PBE/PSE/BLE</w:t>
            </w:r>
          </w:p>
        </w:tc>
        <w:tc>
          <w:tcPr>
            <w:tcW w:w="1386" w:type="dxa"/>
            <w:tcBorders>
              <w:top w:val="single" w:sz="12" w:space="0" w:color="auto"/>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Same as Pipe</w:t>
            </w:r>
          </w:p>
        </w:tc>
        <w:tc>
          <w:tcPr>
            <w:tcW w:w="1957" w:type="dxa"/>
            <w:tcBorders>
              <w:top w:val="single" w:sz="12" w:space="0" w:color="auto"/>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Nipples</w:t>
            </w:r>
          </w:p>
        </w:tc>
        <w:tc>
          <w:tcPr>
            <w:tcW w:w="1668" w:type="dxa"/>
            <w:tcBorders>
              <w:top w:val="single" w:sz="12" w:space="0" w:color="auto"/>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ASTM A106 Gr.B</w:t>
            </w:r>
          </w:p>
        </w:tc>
        <w:tc>
          <w:tcPr>
            <w:tcW w:w="1226" w:type="dxa"/>
            <w:tcBorders>
              <w:top w:val="single" w:sz="12" w:space="0" w:color="auto"/>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MSS SP-95</w:t>
            </w:r>
          </w:p>
        </w:tc>
        <w:tc>
          <w:tcPr>
            <w:tcW w:w="836" w:type="dxa"/>
            <w:tcBorders>
              <w:top w:val="single" w:sz="12" w:space="0" w:color="auto"/>
              <w:bottom w:val="single" w:sz="12"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val="restart"/>
            <w:tcBorders>
              <w:top w:val="single" w:sz="12" w:space="0" w:color="auto"/>
              <w:left w:val="single" w:sz="12" w:space="0" w:color="auto"/>
              <w:righ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FITTINGS</w:t>
            </w:r>
          </w:p>
        </w:tc>
        <w:tc>
          <w:tcPr>
            <w:tcW w:w="746" w:type="dxa"/>
            <w:tcBorders>
              <w:top w:val="single" w:sz="12" w:space="0" w:color="auto"/>
              <w:lef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1/2</w:t>
            </w:r>
          </w:p>
        </w:tc>
        <w:tc>
          <w:tcPr>
            <w:tcW w:w="580"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tcBorders>
          </w:tcPr>
          <w:p w:rsidR="00B837F0" w:rsidRPr="00870272" w:rsidRDefault="00B837F0" w:rsidP="00B837F0">
            <w:pPr>
              <w:rPr>
                <w:rFonts w:ascii="Arial" w:hAnsi="Arial" w:cs="Arial"/>
                <w:sz w:val="18"/>
                <w:szCs w:val="18"/>
              </w:rPr>
            </w:pPr>
            <w:r>
              <w:rPr>
                <w:rFonts w:ascii="Arial" w:hAnsi="Arial" w:cs="Arial"/>
                <w:sz w:val="18"/>
                <w:szCs w:val="18"/>
              </w:rPr>
              <w:t>3</w:t>
            </w:r>
            <w:r w:rsidRPr="00870272">
              <w:rPr>
                <w:rFonts w:ascii="Arial" w:hAnsi="Arial" w:cs="Arial"/>
                <w:sz w:val="18"/>
                <w:szCs w:val="18"/>
              </w:rPr>
              <w:t>000#</w:t>
            </w:r>
          </w:p>
        </w:tc>
        <w:tc>
          <w:tcPr>
            <w:tcW w:w="1957"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Cap</w:t>
            </w:r>
          </w:p>
        </w:tc>
        <w:tc>
          <w:tcPr>
            <w:tcW w:w="1668"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ASTM A105</w:t>
            </w:r>
          </w:p>
        </w:tc>
        <w:tc>
          <w:tcPr>
            <w:tcW w:w="1226"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ASME B16.11</w:t>
            </w:r>
          </w:p>
        </w:tc>
        <w:tc>
          <w:tcPr>
            <w:tcW w:w="836" w:type="dxa"/>
            <w:tcBorders>
              <w:top w:val="single" w:sz="12"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tcBorders>
              <w:left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lef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1/2</w:t>
            </w:r>
          </w:p>
        </w:tc>
        <w:tc>
          <w:tcPr>
            <w:tcW w:w="580" w:type="dxa"/>
          </w:tcPr>
          <w:p w:rsidR="00B837F0" w:rsidRPr="00870272" w:rsidRDefault="00B837F0" w:rsidP="00B837F0">
            <w:pPr>
              <w:rPr>
                <w:rFonts w:ascii="Arial" w:hAnsi="Arial" w:cs="Arial"/>
                <w:sz w:val="18"/>
                <w:szCs w:val="18"/>
              </w:rPr>
            </w:pPr>
            <w:r w:rsidRPr="00870272">
              <w:rPr>
                <w:rFonts w:ascii="Arial" w:hAnsi="Arial" w:cs="Arial"/>
                <w:sz w:val="18"/>
                <w:szCs w:val="18"/>
              </w:rPr>
              <w:t>1 1/2</w:t>
            </w:r>
          </w:p>
        </w:tc>
        <w:tc>
          <w:tcPr>
            <w:tcW w:w="1397" w:type="dxa"/>
          </w:tcPr>
          <w:p w:rsidR="00B837F0" w:rsidRPr="00870272" w:rsidRDefault="00B837F0" w:rsidP="00B837F0">
            <w:pPr>
              <w:rPr>
                <w:rFonts w:ascii="Arial" w:hAnsi="Arial" w:cs="Arial"/>
                <w:sz w:val="18"/>
                <w:szCs w:val="18"/>
              </w:rPr>
            </w:pPr>
            <w:r w:rsidRPr="00870272">
              <w:rPr>
                <w:rFonts w:ascii="Arial" w:hAnsi="Arial" w:cs="Arial"/>
                <w:sz w:val="18"/>
                <w:szCs w:val="18"/>
              </w:rPr>
              <w:t>SW</w:t>
            </w:r>
          </w:p>
        </w:tc>
        <w:tc>
          <w:tcPr>
            <w:tcW w:w="1386" w:type="dxa"/>
          </w:tcPr>
          <w:p w:rsidR="00B837F0" w:rsidRPr="00870272" w:rsidRDefault="00B837F0" w:rsidP="00B837F0">
            <w:pPr>
              <w:rPr>
                <w:rFonts w:ascii="Arial" w:hAnsi="Arial" w:cs="Arial"/>
                <w:sz w:val="18"/>
                <w:szCs w:val="18"/>
              </w:rPr>
            </w:pPr>
            <w:r>
              <w:rPr>
                <w:rFonts w:ascii="Arial" w:hAnsi="Arial" w:cs="Arial"/>
                <w:sz w:val="18"/>
                <w:szCs w:val="18"/>
              </w:rPr>
              <w:t>3</w:t>
            </w:r>
            <w:r w:rsidRPr="00870272">
              <w:rPr>
                <w:rFonts w:ascii="Arial" w:hAnsi="Arial" w:cs="Arial"/>
                <w:sz w:val="18"/>
                <w:szCs w:val="18"/>
              </w:rPr>
              <w:t>000#</w:t>
            </w:r>
          </w:p>
        </w:tc>
        <w:tc>
          <w:tcPr>
            <w:tcW w:w="1957" w:type="dxa"/>
          </w:tcPr>
          <w:p w:rsidR="00B837F0" w:rsidRPr="00870272" w:rsidRDefault="00B837F0" w:rsidP="00B837F0">
            <w:pPr>
              <w:rPr>
                <w:rFonts w:ascii="Arial" w:hAnsi="Arial" w:cs="Arial"/>
                <w:sz w:val="18"/>
                <w:szCs w:val="18"/>
              </w:rPr>
            </w:pPr>
            <w:r w:rsidRPr="00870272">
              <w:rPr>
                <w:rFonts w:ascii="Arial" w:hAnsi="Arial" w:cs="Arial"/>
                <w:sz w:val="18"/>
                <w:szCs w:val="18"/>
              </w:rPr>
              <w:t>Reducer Conc.&amp;Ecc.</w:t>
            </w:r>
          </w:p>
        </w:tc>
        <w:tc>
          <w:tcPr>
            <w:tcW w:w="1668" w:type="dxa"/>
          </w:tcPr>
          <w:p w:rsidR="00B837F0" w:rsidRPr="00870272" w:rsidRDefault="00B837F0" w:rsidP="00B837F0">
            <w:pPr>
              <w:rPr>
                <w:rFonts w:ascii="Arial" w:hAnsi="Arial" w:cs="Arial"/>
                <w:sz w:val="18"/>
                <w:szCs w:val="18"/>
              </w:rPr>
            </w:pPr>
            <w:r w:rsidRPr="00870272">
              <w:rPr>
                <w:rFonts w:ascii="Arial" w:hAnsi="Arial" w:cs="Arial"/>
                <w:sz w:val="18"/>
                <w:szCs w:val="18"/>
              </w:rPr>
              <w:t>ASTM A105</w:t>
            </w:r>
          </w:p>
        </w:tc>
        <w:tc>
          <w:tcPr>
            <w:tcW w:w="1226" w:type="dxa"/>
          </w:tcPr>
          <w:p w:rsidR="00B837F0" w:rsidRPr="00870272" w:rsidRDefault="00B837F0" w:rsidP="00B837F0">
            <w:pPr>
              <w:rPr>
                <w:rFonts w:ascii="Arial" w:hAnsi="Arial" w:cs="Arial"/>
                <w:sz w:val="18"/>
                <w:szCs w:val="18"/>
              </w:rPr>
            </w:pPr>
            <w:r w:rsidRPr="00870272">
              <w:rPr>
                <w:rFonts w:ascii="Arial" w:hAnsi="Arial" w:cs="Arial"/>
                <w:sz w:val="18"/>
                <w:szCs w:val="18"/>
              </w:rPr>
              <w:t>ASME B16.11</w:t>
            </w:r>
          </w:p>
        </w:tc>
        <w:tc>
          <w:tcPr>
            <w:tcW w:w="836" w:type="dxa"/>
            <w:tcBorders>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tcBorders>
              <w:left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lef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1/2</w:t>
            </w:r>
          </w:p>
        </w:tc>
        <w:tc>
          <w:tcPr>
            <w:tcW w:w="580" w:type="dxa"/>
          </w:tcPr>
          <w:p w:rsidR="00B837F0" w:rsidRPr="00870272" w:rsidRDefault="00B837F0" w:rsidP="00B837F0">
            <w:pPr>
              <w:rPr>
                <w:rFonts w:ascii="Arial" w:hAnsi="Arial" w:cs="Arial"/>
                <w:sz w:val="18"/>
                <w:szCs w:val="18"/>
              </w:rPr>
            </w:pPr>
            <w:r w:rsidRPr="00870272">
              <w:rPr>
                <w:rFonts w:ascii="Arial" w:hAnsi="Arial" w:cs="Arial"/>
                <w:sz w:val="18"/>
                <w:szCs w:val="18"/>
              </w:rPr>
              <w:t>1 1/2</w:t>
            </w:r>
          </w:p>
        </w:tc>
        <w:tc>
          <w:tcPr>
            <w:tcW w:w="1397" w:type="dxa"/>
          </w:tcPr>
          <w:p w:rsidR="00B837F0" w:rsidRPr="00870272" w:rsidRDefault="00B837F0" w:rsidP="00B837F0">
            <w:pPr>
              <w:rPr>
                <w:rFonts w:ascii="Arial" w:hAnsi="Arial" w:cs="Arial"/>
                <w:sz w:val="18"/>
                <w:szCs w:val="18"/>
              </w:rPr>
            </w:pPr>
            <w:r w:rsidRPr="00870272">
              <w:rPr>
                <w:rFonts w:ascii="Arial" w:hAnsi="Arial" w:cs="Arial"/>
                <w:sz w:val="18"/>
                <w:szCs w:val="18"/>
              </w:rPr>
              <w:t>SW</w:t>
            </w:r>
          </w:p>
        </w:tc>
        <w:tc>
          <w:tcPr>
            <w:tcW w:w="1386" w:type="dxa"/>
          </w:tcPr>
          <w:p w:rsidR="00B837F0" w:rsidRPr="00870272" w:rsidRDefault="00B837F0" w:rsidP="00B837F0">
            <w:pPr>
              <w:rPr>
                <w:rFonts w:ascii="Arial" w:hAnsi="Arial" w:cs="Arial"/>
                <w:sz w:val="18"/>
                <w:szCs w:val="18"/>
              </w:rPr>
            </w:pPr>
            <w:r>
              <w:rPr>
                <w:rFonts w:ascii="Arial" w:hAnsi="Arial" w:cs="Arial"/>
                <w:sz w:val="18"/>
                <w:szCs w:val="18"/>
              </w:rPr>
              <w:t>3</w:t>
            </w:r>
            <w:r w:rsidRPr="00870272">
              <w:rPr>
                <w:rFonts w:ascii="Arial" w:hAnsi="Arial" w:cs="Arial"/>
                <w:sz w:val="18"/>
                <w:szCs w:val="18"/>
              </w:rPr>
              <w:t>000#</w:t>
            </w:r>
          </w:p>
        </w:tc>
        <w:tc>
          <w:tcPr>
            <w:tcW w:w="1957" w:type="dxa"/>
          </w:tcPr>
          <w:p w:rsidR="00B837F0" w:rsidRPr="00870272" w:rsidRDefault="00B837F0" w:rsidP="00B837F0">
            <w:pPr>
              <w:rPr>
                <w:rFonts w:ascii="Arial" w:hAnsi="Arial" w:cs="Arial"/>
                <w:sz w:val="18"/>
                <w:szCs w:val="18"/>
              </w:rPr>
            </w:pPr>
            <w:r w:rsidRPr="00870272">
              <w:rPr>
                <w:rFonts w:ascii="Arial" w:hAnsi="Arial" w:cs="Arial"/>
                <w:sz w:val="18"/>
                <w:szCs w:val="18"/>
              </w:rPr>
              <w:t>Union</w:t>
            </w:r>
          </w:p>
        </w:tc>
        <w:tc>
          <w:tcPr>
            <w:tcW w:w="1668" w:type="dxa"/>
          </w:tcPr>
          <w:p w:rsidR="00B837F0" w:rsidRPr="00870272" w:rsidRDefault="00B837F0" w:rsidP="00B837F0">
            <w:pPr>
              <w:rPr>
                <w:rFonts w:ascii="Arial" w:hAnsi="Arial" w:cs="Arial"/>
                <w:sz w:val="18"/>
                <w:szCs w:val="18"/>
              </w:rPr>
            </w:pPr>
            <w:r w:rsidRPr="00870272">
              <w:rPr>
                <w:rFonts w:ascii="Arial" w:hAnsi="Arial" w:cs="Arial"/>
                <w:sz w:val="18"/>
                <w:szCs w:val="18"/>
              </w:rPr>
              <w:t>ASTM A105</w:t>
            </w:r>
          </w:p>
        </w:tc>
        <w:tc>
          <w:tcPr>
            <w:tcW w:w="1226" w:type="dxa"/>
          </w:tcPr>
          <w:p w:rsidR="00B837F0" w:rsidRPr="00870272" w:rsidRDefault="00B837F0" w:rsidP="00B837F0">
            <w:pPr>
              <w:rPr>
                <w:rFonts w:ascii="Arial" w:hAnsi="Arial" w:cs="Arial"/>
                <w:sz w:val="18"/>
                <w:szCs w:val="18"/>
              </w:rPr>
            </w:pPr>
            <w:r w:rsidRPr="00870272">
              <w:rPr>
                <w:rFonts w:ascii="Arial" w:hAnsi="Arial" w:cs="Arial"/>
                <w:sz w:val="18"/>
                <w:szCs w:val="18"/>
              </w:rPr>
              <w:t>MSS SP-83</w:t>
            </w:r>
          </w:p>
        </w:tc>
        <w:tc>
          <w:tcPr>
            <w:tcW w:w="836" w:type="dxa"/>
            <w:tcBorders>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tcBorders>
              <w:left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lef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1/2</w:t>
            </w:r>
          </w:p>
        </w:tc>
        <w:tc>
          <w:tcPr>
            <w:tcW w:w="580" w:type="dxa"/>
          </w:tcPr>
          <w:p w:rsidR="00B837F0" w:rsidRPr="00870272" w:rsidRDefault="00B837F0" w:rsidP="00B837F0">
            <w:pPr>
              <w:rPr>
                <w:rFonts w:ascii="Arial" w:hAnsi="Arial" w:cs="Arial"/>
                <w:sz w:val="18"/>
                <w:szCs w:val="18"/>
              </w:rPr>
            </w:pPr>
            <w:r w:rsidRPr="00870272">
              <w:rPr>
                <w:rFonts w:ascii="Arial" w:hAnsi="Arial" w:cs="Arial"/>
                <w:sz w:val="18"/>
                <w:szCs w:val="18"/>
              </w:rPr>
              <w:t>1 1/2</w:t>
            </w:r>
          </w:p>
        </w:tc>
        <w:tc>
          <w:tcPr>
            <w:tcW w:w="1397" w:type="dxa"/>
          </w:tcPr>
          <w:p w:rsidR="00B837F0" w:rsidRPr="00870272" w:rsidRDefault="00B837F0" w:rsidP="00B837F0">
            <w:pPr>
              <w:rPr>
                <w:rFonts w:ascii="Arial" w:hAnsi="Arial" w:cs="Arial"/>
                <w:sz w:val="18"/>
                <w:szCs w:val="18"/>
              </w:rPr>
            </w:pPr>
            <w:r w:rsidRPr="00870272">
              <w:rPr>
                <w:rFonts w:ascii="Arial" w:hAnsi="Arial" w:cs="Arial"/>
                <w:sz w:val="18"/>
                <w:szCs w:val="18"/>
              </w:rPr>
              <w:t>SW</w:t>
            </w:r>
          </w:p>
        </w:tc>
        <w:tc>
          <w:tcPr>
            <w:tcW w:w="1386" w:type="dxa"/>
          </w:tcPr>
          <w:p w:rsidR="00B837F0" w:rsidRPr="00870272" w:rsidRDefault="00B837F0" w:rsidP="00B837F0">
            <w:pPr>
              <w:rPr>
                <w:rFonts w:ascii="Arial" w:hAnsi="Arial" w:cs="Arial"/>
                <w:sz w:val="18"/>
                <w:szCs w:val="18"/>
              </w:rPr>
            </w:pPr>
            <w:r>
              <w:rPr>
                <w:rFonts w:ascii="Arial" w:hAnsi="Arial" w:cs="Arial"/>
                <w:sz w:val="18"/>
                <w:szCs w:val="18"/>
              </w:rPr>
              <w:t>3</w:t>
            </w:r>
            <w:r w:rsidRPr="00870272">
              <w:rPr>
                <w:rFonts w:ascii="Arial" w:hAnsi="Arial" w:cs="Arial"/>
                <w:sz w:val="18"/>
                <w:szCs w:val="18"/>
              </w:rPr>
              <w:t>000#</w:t>
            </w:r>
          </w:p>
        </w:tc>
        <w:tc>
          <w:tcPr>
            <w:tcW w:w="1957" w:type="dxa"/>
          </w:tcPr>
          <w:p w:rsidR="00B837F0" w:rsidRPr="00870272" w:rsidRDefault="00B837F0" w:rsidP="00B837F0">
            <w:pPr>
              <w:rPr>
                <w:rFonts w:ascii="Arial" w:hAnsi="Arial" w:cs="Arial"/>
                <w:sz w:val="18"/>
                <w:szCs w:val="18"/>
              </w:rPr>
            </w:pPr>
            <w:r w:rsidRPr="00870272">
              <w:rPr>
                <w:rFonts w:ascii="Arial" w:hAnsi="Arial" w:cs="Arial"/>
                <w:sz w:val="18"/>
                <w:szCs w:val="18"/>
              </w:rPr>
              <w:t>Coupling</w:t>
            </w:r>
          </w:p>
        </w:tc>
        <w:tc>
          <w:tcPr>
            <w:tcW w:w="1668" w:type="dxa"/>
          </w:tcPr>
          <w:p w:rsidR="00B837F0" w:rsidRPr="00870272" w:rsidRDefault="00B837F0" w:rsidP="00B837F0">
            <w:pPr>
              <w:rPr>
                <w:rFonts w:ascii="Arial" w:hAnsi="Arial" w:cs="Arial"/>
                <w:sz w:val="18"/>
                <w:szCs w:val="18"/>
              </w:rPr>
            </w:pPr>
            <w:r w:rsidRPr="00870272">
              <w:rPr>
                <w:rFonts w:ascii="Arial" w:hAnsi="Arial" w:cs="Arial"/>
                <w:sz w:val="18"/>
                <w:szCs w:val="18"/>
              </w:rPr>
              <w:t>ASTM A105</w:t>
            </w:r>
          </w:p>
        </w:tc>
        <w:tc>
          <w:tcPr>
            <w:tcW w:w="1226" w:type="dxa"/>
          </w:tcPr>
          <w:p w:rsidR="00B837F0" w:rsidRPr="00870272" w:rsidRDefault="00B837F0" w:rsidP="00B837F0">
            <w:pPr>
              <w:rPr>
                <w:rFonts w:ascii="Arial" w:hAnsi="Arial" w:cs="Arial"/>
                <w:sz w:val="18"/>
                <w:szCs w:val="18"/>
              </w:rPr>
            </w:pPr>
            <w:r w:rsidRPr="00870272">
              <w:rPr>
                <w:rFonts w:ascii="Arial" w:hAnsi="Arial" w:cs="Arial"/>
                <w:sz w:val="18"/>
                <w:szCs w:val="18"/>
              </w:rPr>
              <w:t>ASME B16.11</w:t>
            </w:r>
          </w:p>
        </w:tc>
        <w:tc>
          <w:tcPr>
            <w:tcW w:w="836" w:type="dxa"/>
            <w:tcBorders>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tcBorders>
              <w:left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lef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1/2</w:t>
            </w:r>
          </w:p>
        </w:tc>
        <w:tc>
          <w:tcPr>
            <w:tcW w:w="580" w:type="dxa"/>
          </w:tcPr>
          <w:p w:rsidR="00B837F0" w:rsidRPr="00870272" w:rsidRDefault="00B837F0" w:rsidP="00B837F0">
            <w:pPr>
              <w:rPr>
                <w:rFonts w:ascii="Arial" w:hAnsi="Arial" w:cs="Arial"/>
                <w:sz w:val="18"/>
                <w:szCs w:val="18"/>
              </w:rPr>
            </w:pPr>
            <w:r w:rsidRPr="00870272">
              <w:rPr>
                <w:rFonts w:ascii="Arial" w:hAnsi="Arial" w:cs="Arial"/>
                <w:sz w:val="18"/>
                <w:szCs w:val="18"/>
              </w:rPr>
              <w:t>1 1/2</w:t>
            </w:r>
          </w:p>
        </w:tc>
        <w:tc>
          <w:tcPr>
            <w:tcW w:w="1397" w:type="dxa"/>
          </w:tcPr>
          <w:p w:rsidR="00B837F0" w:rsidRPr="00870272" w:rsidRDefault="00B837F0" w:rsidP="00B837F0">
            <w:pPr>
              <w:rPr>
                <w:rFonts w:ascii="Arial" w:hAnsi="Arial" w:cs="Arial"/>
                <w:sz w:val="18"/>
                <w:szCs w:val="18"/>
              </w:rPr>
            </w:pPr>
            <w:r w:rsidRPr="00870272">
              <w:rPr>
                <w:rFonts w:ascii="Arial" w:hAnsi="Arial" w:cs="Arial"/>
                <w:sz w:val="18"/>
                <w:szCs w:val="18"/>
              </w:rPr>
              <w:t>SW</w:t>
            </w:r>
          </w:p>
        </w:tc>
        <w:tc>
          <w:tcPr>
            <w:tcW w:w="1386" w:type="dxa"/>
          </w:tcPr>
          <w:p w:rsidR="00B837F0" w:rsidRPr="00870272" w:rsidRDefault="00B837F0" w:rsidP="00B837F0">
            <w:pPr>
              <w:rPr>
                <w:rFonts w:ascii="Arial" w:hAnsi="Arial" w:cs="Arial"/>
                <w:sz w:val="18"/>
                <w:szCs w:val="18"/>
              </w:rPr>
            </w:pPr>
            <w:r>
              <w:rPr>
                <w:rFonts w:ascii="Arial" w:hAnsi="Arial" w:cs="Arial"/>
                <w:sz w:val="18"/>
                <w:szCs w:val="18"/>
              </w:rPr>
              <w:t>3</w:t>
            </w:r>
            <w:r w:rsidRPr="00870272">
              <w:rPr>
                <w:rFonts w:ascii="Arial" w:hAnsi="Arial" w:cs="Arial"/>
                <w:sz w:val="18"/>
                <w:szCs w:val="18"/>
              </w:rPr>
              <w:t>000#</w:t>
            </w:r>
          </w:p>
        </w:tc>
        <w:tc>
          <w:tcPr>
            <w:tcW w:w="1957" w:type="dxa"/>
          </w:tcPr>
          <w:p w:rsidR="00B837F0" w:rsidRPr="00870272" w:rsidRDefault="00B837F0" w:rsidP="00B837F0">
            <w:pPr>
              <w:rPr>
                <w:rFonts w:ascii="Arial" w:hAnsi="Arial" w:cs="Arial"/>
                <w:sz w:val="18"/>
                <w:szCs w:val="18"/>
              </w:rPr>
            </w:pPr>
            <w:r w:rsidRPr="00870272">
              <w:rPr>
                <w:rFonts w:ascii="Arial" w:hAnsi="Arial" w:cs="Arial"/>
                <w:sz w:val="18"/>
                <w:szCs w:val="18"/>
              </w:rPr>
              <w:t>Elbow 45° &amp; 90°</w:t>
            </w:r>
          </w:p>
        </w:tc>
        <w:tc>
          <w:tcPr>
            <w:tcW w:w="1668" w:type="dxa"/>
          </w:tcPr>
          <w:p w:rsidR="00B837F0" w:rsidRPr="00870272" w:rsidRDefault="00B837F0" w:rsidP="00B837F0">
            <w:pPr>
              <w:rPr>
                <w:rFonts w:ascii="Arial" w:hAnsi="Arial" w:cs="Arial"/>
                <w:sz w:val="18"/>
                <w:szCs w:val="18"/>
              </w:rPr>
            </w:pPr>
            <w:r w:rsidRPr="00870272">
              <w:rPr>
                <w:rFonts w:ascii="Arial" w:hAnsi="Arial" w:cs="Arial"/>
                <w:sz w:val="18"/>
                <w:szCs w:val="18"/>
              </w:rPr>
              <w:t>ASTM A105</w:t>
            </w:r>
          </w:p>
        </w:tc>
        <w:tc>
          <w:tcPr>
            <w:tcW w:w="1226" w:type="dxa"/>
          </w:tcPr>
          <w:p w:rsidR="00B837F0" w:rsidRPr="00870272" w:rsidRDefault="00B837F0" w:rsidP="00B837F0">
            <w:pPr>
              <w:rPr>
                <w:rFonts w:ascii="Arial" w:hAnsi="Arial" w:cs="Arial"/>
                <w:sz w:val="18"/>
                <w:szCs w:val="18"/>
              </w:rPr>
            </w:pPr>
            <w:r w:rsidRPr="00870272">
              <w:rPr>
                <w:rFonts w:ascii="Arial" w:hAnsi="Arial" w:cs="Arial"/>
                <w:sz w:val="18"/>
                <w:szCs w:val="18"/>
              </w:rPr>
              <w:t>ASME B16.11</w:t>
            </w:r>
          </w:p>
        </w:tc>
        <w:tc>
          <w:tcPr>
            <w:tcW w:w="836" w:type="dxa"/>
            <w:tcBorders>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tcBorders>
              <w:left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left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1/2</w:t>
            </w:r>
          </w:p>
        </w:tc>
        <w:tc>
          <w:tcPr>
            <w:tcW w:w="580"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 1/2</w:t>
            </w:r>
          </w:p>
        </w:tc>
        <w:tc>
          <w:tcPr>
            <w:tcW w:w="1397"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SW</w:t>
            </w:r>
          </w:p>
        </w:tc>
        <w:tc>
          <w:tcPr>
            <w:tcW w:w="1386" w:type="dxa"/>
            <w:tcBorders>
              <w:bottom w:val="single" w:sz="4" w:space="0" w:color="auto"/>
            </w:tcBorders>
          </w:tcPr>
          <w:p w:rsidR="00B837F0" w:rsidRPr="00870272" w:rsidRDefault="00B837F0" w:rsidP="00B837F0">
            <w:pPr>
              <w:rPr>
                <w:rFonts w:ascii="Arial" w:hAnsi="Arial" w:cs="Arial"/>
                <w:sz w:val="18"/>
                <w:szCs w:val="18"/>
              </w:rPr>
            </w:pPr>
            <w:r>
              <w:rPr>
                <w:rFonts w:ascii="Arial" w:hAnsi="Arial" w:cs="Arial"/>
                <w:sz w:val="18"/>
                <w:szCs w:val="18"/>
              </w:rPr>
              <w:t>3</w:t>
            </w:r>
            <w:r w:rsidRPr="00870272">
              <w:rPr>
                <w:rFonts w:ascii="Arial" w:hAnsi="Arial" w:cs="Arial"/>
                <w:sz w:val="18"/>
                <w:szCs w:val="18"/>
              </w:rPr>
              <w:t>000#</w:t>
            </w:r>
          </w:p>
        </w:tc>
        <w:tc>
          <w:tcPr>
            <w:tcW w:w="1957"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Sockolet</w:t>
            </w:r>
          </w:p>
        </w:tc>
        <w:tc>
          <w:tcPr>
            <w:tcW w:w="1668"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ASTM A105</w:t>
            </w:r>
          </w:p>
        </w:tc>
        <w:tc>
          <w:tcPr>
            <w:tcW w:w="1226"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MSS SP-97</w:t>
            </w:r>
          </w:p>
        </w:tc>
        <w:tc>
          <w:tcPr>
            <w:tcW w:w="836" w:type="dxa"/>
            <w:tcBorders>
              <w:bottom w:val="single" w:sz="4"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tcBorders>
              <w:left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left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1/2</w:t>
            </w:r>
          </w:p>
        </w:tc>
        <w:tc>
          <w:tcPr>
            <w:tcW w:w="580"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 1/2</w:t>
            </w:r>
          </w:p>
        </w:tc>
        <w:tc>
          <w:tcPr>
            <w:tcW w:w="1397"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THD</w:t>
            </w:r>
          </w:p>
        </w:tc>
        <w:tc>
          <w:tcPr>
            <w:tcW w:w="1386" w:type="dxa"/>
            <w:tcBorders>
              <w:bottom w:val="single" w:sz="4" w:space="0" w:color="auto"/>
            </w:tcBorders>
          </w:tcPr>
          <w:p w:rsidR="00B837F0" w:rsidRPr="00870272" w:rsidRDefault="00B837F0" w:rsidP="00B837F0">
            <w:pPr>
              <w:rPr>
                <w:rFonts w:ascii="Arial" w:hAnsi="Arial" w:cs="Arial"/>
                <w:sz w:val="18"/>
                <w:szCs w:val="18"/>
              </w:rPr>
            </w:pPr>
            <w:r>
              <w:rPr>
                <w:rFonts w:ascii="Arial" w:hAnsi="Arial" w:cs="Arial"/>
                <w:sz w:val="18"/>
                <w:szCs w:val="18"/>
              </w:rPr>
              <w:t>3</w:t>
            </w:r>
            <w:r w:rsidRPr="00870272">
              <w:rPr>
                <w:rFonts w:ascii="Arial" w:hAnsi="Arial" w:cs="Arial"/>
                <w:sz w:val="18"/>
                <w:szCs w:val="18"/>
              </w:rPr>
              <w:t>000#</w:t>
            </w:r>
          </w:p>
        </w:tc>
        <w:tc>
          <w:tcPr>
            <w:tcW w:w="1957"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Hex. Head Plug</w:t>
            </w:r>
          </w:p>
        </w:tc>
        <w:tc>
          <w:tcPr>
            <w:tcW w:w="1668"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ASTM A105</w:t>
            </w:r>
          </w:p>
        </w:tc>
        <w:tc>
          <w:tcPr>
            <w:tcW w:w="1226"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ASME B16.11</w:t>
            </w:r>
          </w:p>
        </w:tc>
        <w:tc>
          <w:tcPr>
            <w:tcW w:w="836" w:type="dxa"/>
            <w:tcBorders>
              <w:bottom w:val="single" w:sz="4"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tcBorders>
              <w:left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top w:val="single" w:sz="4" w:space="0" w:color="auto"/>
              <w:lef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2</w:t>
            </w:r>
          </w:p>
        </w:tc>
        <w:tc>
          <w:tcPr>
            <w:tcW w:w="580" w:type="dxa"/>
            <w:tcBorders>
              <w:top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6</w:t>
            </w:r>
          </w:p>
        </w:tc>
        <w:tc>
          <w:tcPr>
            <w:tcW w:w="1397" w:type="dxa"/>
            <w:tcBorders>
              <w:top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BW</w:t>
            </w:r>
          </w:p>
        </w:tc>
        <w:tc>
          <w:tcPr>
            <w:tcW w:w="1386" w:type="dxa"/>
            <w:tcBorders>
              <w:top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Same as Pipe</w:t>
            </w:r>
          </w:p>
        </w:tc>
        <w:tc>
          <w:tcPr>
            <w:tcW w:w="1957" w:type="dxa"/>
            <w:tcBorders>
              <w:top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Cap</w:t>
            </w:r>
          </w:p>
        </w:tc>
        <w:tc>
          <w:tcPr>
            <w:tcW w:w="1668" w:type="dxa"/>
            <w:tcBorders>
              <w:top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ASTM 234 WPB</w:t>
            </w:r>
          </w:p>
        </w:tc>
        <w:tc>
          <w:tcPr>
            <w:tcW w:w="1226" w:type="dxa"/>
            <w:tcBorders>
              <w:top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ASME B16.9</w:t>
            </w:r>
          </w:p>
        </w:tc>
        <w:tc>
          <w:tcPr>
            <w:tcW w:w="836" w:type="dxa"/>
            <w:tcBorders>
              <w:top w:val="single" w:sz="4"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tcBorders>
              <w:left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left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2</w:t>
            </w:r>
          </w:p>
        </w:tc>
        <w:tc>
          <w:tcPr>
            <w:tcW w:w="580" w:type="dxa"/>
            <w:tcBorders>
              <w:bottom w:val="single" w:sz="4" w:space="0" w:color="auto"/>
            </w:tcBorders>
          </w:tcPr>
          <w:p w:rsidR="00B837F0" w:rsidRPr="00870272" w:rsidRDefault="00B837F0" w:rsidP="00B837F0">
            <w:pPr>
              <w:rPr>
                <w:rFonts w:ascii="Arial" w:hAnsi="Arial" w:cs="Arial"/>
              </w:rPr>
            </w:pPr>
            <w:r w:rsidRPr="00870272">
              <w:rPr>
                <w:rFonts w:ascii="Arial" w:hAnsi="Arial" w:cs="Arial"/>
                <w:sz w:val="18"/>
                <w:szCs w:val="18"/>
              </w:rPr>
              <w:t>6</w:t>
            </w:r>
          </w:p>
        </w:tc>
        <w:tc>
          <w:tcPr>
            <w:tcW w:w="1397"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BW</w:t>
            </w:r>
          </w:p>
        </w:tc>
        <w:tc>
          <w:tcPr>
            <w:tcW w:w="1386"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Same as Pipe</w:t>
            </w:r>
          </w:p>
        </w:tc>
        <w:tc>
          <w:tcPr>
            <w:tcW w:w="1957"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Tee Eq. &amp; Red</w:t>
            </w:r>
          </w:p>
        </w:tc>
        <w:tc>
          <w:tcPr>
            <w:tcW w:w="1668"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ASTM 234 WPB</w:t>
            </w:r>
          </w:p>
        </w:tc>
        <w:tc>
          <w:tcPr>
            <w:tcW w:w="1226"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ASME B16.9</w:t>
            </w:r>
          </w:p>
        </w:tc>
        <w:tc>
          <w:tcPr>
            <w:tcW w:w="836" w:type="dxa"/>
            <w:tcBorders>
              <w:bottom w:val="single" w:sz="4"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tcBorders>
              <w:left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lef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2</w:t>
            </w:r>
          </w:p>
        </w:tc>
        <w:tc>
          <w:tcPr>
            <w:tcW w:w="580" w:type="dxa"/>
          </w:tcPr>
          <w:p w:rsidR="00B837F0" w:rsidRPr="00870272" w:rsidRDefault="00B837F0" w:rsidP="00B837F0">
            <w:pPr>
              <w:rPr>
                <w:rFonts w:ascii="Arial" w:hAnsi="Arial" w:cs="Arial"/>
              </w:rPr>
            </w:pPr>
            <w:r w:rsidRPr="00870272">
              <w:rPr>
                <w:rFonts w:ascii="Arial" w:hAnsi="Arial" w:cs="Arial"/>
                <w:sz w:val="18"/>
                <w:szCs w:val="18"/>
              </w:rPr>
              <w:t>6</w:t>
            </w:r>
          </w:p>
        </w:tc>
        <w:tc>
          <w:tcPr>
            <w:tcW w:w="1397" w:type="dxa"/>
          </w:tcPr>
          <w:p w:rsidR="00B837F0" w:rsidRPr="00870272" w:rsidRDefault="00B837F0" w:rsidP="00B837F0">
            <w:pPr>
              <w:rPr>
                <w:rFonts w:ascii="Arial" w:hAnsi="Arial" w:cs="Arial"/>
                <w:sz w:val="18"/>
                <w:szCs w:val="18"/>
              </w:rPr>
            </w:pPr>
            <w:r w:rsidRPr="00870272">
              <w:rPr>
                <w:rFonts w:ascii="Arial" w:hAnsi="Arial" w:cs="Arial"/>
                <w:sz w:val="18"/>
                <w:szCs w:val="18"/>
              </w:rPr>
              <w:t>BW</w:t>
            </w:r>
          </w:p>
        </w:tc>
        <w:tc>
          <w:tcPr>
            <w:tcW w:w="1386" w:type="dxa"/>
          </w:tcPr>
          <w:p w:rsidR="00B837F0" w:rsidRPr="00870272" w:rsidRDefault="00B837F0" w:rsidP="00B837F0">
            <w:pPr>
              <w:rPr>
                <w:rFonts w:ascii="Arial" w:hAnsi="Arial" w:cs="Arial"/>
                <w:sz w:val="18"/>
                <w:szCs w:val="18"/>
              </w:rPr>
            </w:pPr>
            <w:r w:rsidRPr="00870272">
              <w:rPr>
                <w:rFonts w:ascii="Arial" w:hAnsi="Arial" w:cs="Arial"/>
                <w:sz w:val="18"/>
                <w:szCs w:val="18"/>
              </w:rPr>
              <w:t>Same as Pipe</w:t>
            </w:r>
          </w:p>
        </w:tc>
        <w:tc>
          <w:tcPr>
            <w:tcW w:w="1957" w:type="dxa"/>
          </w:tcPr>
          <w:p w:rsidR="00B837F0" w:rsidRPr="00870272" w:rsidRDefault="00B837F0" w:rsidP="00B837F0">
            <w:pPr>
              <w:rPr>
                <w:rFonts w:ascii="Arial" w:hAnsi="Arial" w:cs="Arial"/>
                <w:sz w:val="18"/>
                <w:szCs w:val="18"/>
              </w:rPr>
            </w:pPr>
            <w:r w:rsidRPr="00870272">
              <w:rPr>
                <w:rFonts w:ascii="Arial" w:hAnsi="Arial" w:cs="Arial"/>
                <w:sz w:val="18"/>
                <w:szCs w:val="18"/>
              </w:rPr>
              <w:t>Reducer Conc.&amp;Ecc.</w:t>
            </w:r>
          </w:p>
        </w:tc>
        <w:tc>
          <w:tcPr>
            <w:tcW w:w="1668" w:type="dxa"/>
          </w:tcPr>
          <w:p w:rsidR="00B837F0" w:rsidRPr="00870272" w:rsidRDefault="00B837F0" w:rsidP="00B837F0">
            <w:pPr>
              <w:rPr>
                <w:rFonts w:ascii="Arial" w:hAnsi="Arial" w:cs="Arial"/>
                <w:sz w:val="18"/>
                <w:szCs w:val="18"/>
              </w:rPr>
            </w:pPr>
            <w:r w:rsidRPr="00870272">
              <w:rPr>
                <w:rFonts w:ascii="Arial" w:hAnsi="Arial" w:cs="Arial"/>
                <w:sz w:val="18"/>
                <w:szCs w:val="18"/>
              </w:rPr>
              <w:t>ASTM 234 WPB</w:t>
            </w:r>
          </w:p>
        </w:tc>
        <w:tc>
          <w:tcPr>
            <w:tcW w:w="1226" w:type="dxa"/>
          </w:tcPr>
          <w:p w:rsidR="00B837F0" w:rsidRPr="00870272" w:rsidRDefault="00B837F0" w:rsidP="00B837F0">
            <w:pPr>
              <w:rPr>
                <w:rFonts w:ascii="Arial" w:hAnsi="Arial" w:cs="Arial"/>
                <w:sz w:val="18"/>
                <w:szCs w:val="18"/>
              </w:rPr>
            </w:pPr>
            <w:r w:rsidRPr="00870272">
              <w:rPr>
                <w:rFonts w:ascii="Arial" w:hAnsi="Arial" w:cs="Arial"/>
                <w:sz w:val="18"/>
                <w:szCs w:val="18"/>
              </w:rPr>
              <w:t>ASME B16.9</w:t>
            </w:r>
          </w:p>
        </w:tc>
        <w:tc>
          <w:tcPr>
            <w:tcW w:w="836" w:type="dxa"/>
            <w:tcBorders>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tcBorders>
              <w:left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lef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2</w:t>
            </w:r>
          </w:p>
        </w:tc>
        <w:tc>
          <w:tcPr>
            <w:tcW w:w="580" w:type="dxa"/>
          </w:tcPr>
          <w:p w:rsidR="00B837F0" w:rsidRPr="00870272" w:rsidRDefault="00B837F0" w:rsidP="00B837F0">
            <w:pPr>
              <w:rPr>
                <w:rFonts w:ascii="Arial" w:hAnsi="Arial" w:cs="Arial"/>
              </w:rPr>
            </w:pPr>
            <w:r w:rsidRPr="00870272">
              <w:rPr>
                <w:rFonts w:ascii="Arial" w:hAnsi="Arial" w:cs="Arial"/>
                <w:sz w:val="18"/>
                <w:szCs w:val="18"/>
              </w:rPr>
              <w:t>6</w:t>
            </w:r>
          </w:p>
        </w:tc>
        <w:tc>
          <w:tcPr>
            <w:tcW w:w="1397" w:type="dxa"/>
          </w:tcPr>
          <w:p w:rsidR="00B837F0" w:rsidRPr="00870272" w:rsidRDefault="00B837F0" w:rsidP="00B837F0">
            <w:pPr>
              <w:rPr>
                <w:rFonts w:ascii="Arial" w:hAnsi="Arial" w:cs="Arial"/>
                <w:sz w:val="18"/>
                <w:szCs w:val="18"/>
              </w:rPr>
            </w:pPr>
            <w:r w:rsidRPr="00870272">
              <w:rPr>
                <w:rFonts w:ascii="Arial" w:hAnsi="Arial" w:cs="Arial"/>
                <w:sz w:val="18"/>
                <w:szCs w:val="18"/>
              </w:rPr>
              <w:t>BW</w:t>
            </w:r>
          </w:p>
        </w:tc>
        <w:tc>
          <w:tcPr>
            <w:tcW w:w="1386" w:type="dxa"/>
          </w:tcPr>
          <w:p w:rsidR="00B837F0" w:rsidRPr="00870272" w:rsidRDefault="00B837F0" w:rsidP="00B837F0">
            <w:pPr>
              <w:rPr>
                <w:rFonts w:ascii="Arial" w:hAnsi="Arial" w:cs="Arial"/>
                <w:sz w:val="18"/>
                <w:szCs w:val="18"/>
              </w:rPr>
            </w:pPr>
            <w:r w:rsidRPr="00870272">
              <w:rPr>
                <w:rFonts w:ascii="Arial" w:hAnsi="Arial" w:cs="Arial"/>
                <w:sz w:val="18"/>
                <w:szCs w:val="18"/>
              </w:rPr>
              <w:t>Same as Pipe</w:t>
            </w:r>
          </w:p>
        </w:tc>
        <w:tc>
          <w:tcPr>
            <w:tcW w:w="1957" w:type="dxa"/>
          </w:tcPr>
          <w:p w:rsidR="00B837F0" w:rsidRPr="00870272" w:rsidRDefault="00864819" w:rsidP="00B837F0">
            <w:pPr>
              <w:rPr>
                <w:rFonts w:ascii="Arial" w:hAnsi="Arial" w:cs="Arial"/>
                <w:sz w:val="18"/>
                <w:szCs w:val="18"/>
              </w:rPr>
            </w:pPr>
            <w:r w:rsidRPr="00AB2141">
              <w:rPr>
                <w:rFonts w:eastAsiaTheme="minorHAnsi"/>
                <w:noProof/>
                <w:u w:val="single"/>
              </w:rPr>
              <mc:AlternateContent>
                <mc:Choice Requires="wps">
                  <w:drawing>
                    <wp:anchor distT="0" distB="0" distL="114300" distR="114300" simplePos="0" relativeHeight="251702272" behindDoc="0" locked="0" layoutInCell="1" allowOverlap="1" wp14:anchorId="6F8F756F" wp14:editId="6D99101E">
                      <wp:simplePos x="0" y="0"/>
                      <wp:positionH relativeFrom="column">
                        <wp:posOffset>602615</wp:posOffset>
                      </wp:positionH>
                      <wp:positionV relativeFrom="paragraph">
                        <wp:posOffset>10160</wp:posOffset>
                      </wp:positionV>
                      <wp:extent cx="447675" cy="352425"/>
                      <wp:effectExtent l="0" t="0" r="28575" b="28575"/>
                      <wp:wrapNone/>
                      <wp:docPr id="6" name="Isosceles Triangle 6"/>
                      <wp:cNvGraphicFramePr/>
                      <a:graphic xmlns:a="http://schemas.openxmlformats.org/drawingml/2006/main">
                        <a:graphicData uri="http://schemas.microsoft.com/office/word/2010/wordprocessingShape">
                          <wps:wsp>
                            <wps:cNvSpPr/>
                            <wps:spPr>
                              <a:xfrm>
                                <a:off x="0" y="0"/>
                                <a:ext cx="447675" cy="352425"/>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02E2" w:rsidRPr="00AD442B" w:rsidRDefault="00D702E2" w:rsidP="00864819">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F756F" id="Isosceles Triangle 6" o:spid="_x0000_s1034" type="#_x0000_t5" style="position:absolute;margin-left:47.45pt;margin-top:.8pt;width:35.25pt;height:2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" fillcolor="white [3212]" strokecolor="black [3213]" strokeweight="1.5pt">
                      <v:textbox inset="0,0,0,0">
                        <w:txbxContent>
                          <w:p w:rsidR="00D702E2" w:rsidRPr="00AD442B" w:rsidRDefault="00D702E2" w:rsidP="00864819">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v:textbox>
                    </v:shape>
                  </w:pict>
                </mc:Fallback>
              </mc:AlternateContent>
            </w:r>
            <w:r w:rsidR="00B837F0" w:rsidRPr="00870272">
              <w:rPr>
                <w:rFonts w:ascii="Arial" w:hAnsi="Arial" w:cs="Arial"/>
                <w:sz w:val="18"/>
                <w:szCs w:val="18"/>
              </w:rPr>
              <w:t>Elbow 45° &amp; 90°</w:t>
            </w:r>
            <w:r>
              <w:rPr>
                <w:rFonts w:ascii="Arial" w:hAnsi="Arial" w:cs="Arial"/>
                <w:sz w:val="18"/>
                <w:szCs w:val="18"/>
              </w:rPr>
              <w:t xml:space="preserve">, </w:t>
            </w:r>
            <w:r w:rsidRPr="00864819">
              <w:rPr>
                <w:rFonts w:ascii="Arial" w:hAnsi="Arial" w:cs="Arial"/>
                <w:sz w:val="18"/>
                <w:szCs w:val="18"/>
                <w:highlight w:val="lightGray"/>
              </w:rPr>
              <w:t>LR, SMLS</w:t>
            </w:r>
          </w:p>
        </w:tc>
        <w:tc>
          <w:tcPr>
            <w:tcW w:w="1668" w:type="dxa"/>
          </w:tcPr>
          <w:p w:rsidR="00B837F0" w:rsidRPr="00870272" w:rsidRDefault="00B837F0" w:rsidP="00B837F0">
            <w:pPr>
              <w:rPr>
                <w:rFonts w:ascii="Arial" w:hAnsi="Arial" w:cs="Arial"/>
                <w:sz w:val="18"/>
                <w:szCs w:val="18"/>
              </w:rPr>
            </w:pPr>
            <w:r w:rsidRPr="00870272">
              <w:rPr>
                <w:rFonts w:ascii="Arial" w:hAnsi="Arial" w:cs="Arial"/>
                <w:sz w:val="18"/>
                <w:szCs w:val="18"/>
              </w:rPr>
              <w:t>ASTM 234 WPB</w:t>
            </w:r>
          </w:p>
        </w:tc>
        <w:tc>
          <w:tcPr>
            <w:tcW w:w="1226" w:type="dxa"/>
          </w:tcPr>
          <w:p w:rsidR="00B837F0" w:rsidRPr="00870272" w:rsidRDefault="00B837F0" w:rsidP="00B837F0">
            <w:pPr>
              <w:rPr>
                <w:rFonts w:ascii="Arial" w:hAnsi="Arial" w:cs="Arial"/>
                <w:sz w:val="18"/>
                <w:szCs w:val="18"/>
              </w:rPr>
            </w:pPr>
            <w:r w:rsidRPr="00870272">
              <w:rPr>
                <w:rFonts w:ascii="Arial" w:hAnsi="Arial" w:cs="Arial"/>
                <w:sz w:val="18"/>
                <w:szCs w:val="18"/>
              </w:rPr>
              <w:t>ASME B16.9</w:t>
            </w:r>
          </w:p>
        </w:tc>
        <w:tc>
          <w:tcPr>
            <w:tcW w:w="836" w:type="dxa"/>
            <w:tcBorders>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tcBorders>
              <w:left w:val="single" w:sz="12" w:space="0" w:color="auto"/>
              <w:bottom w:val="single" w:sz="12" w:space="0" w:color="000000" w:themeColor="text1"/>
              <w:right w:val="single" w:sz="12" w:space="0" w:color="auto"/>
            </w:tcBorders>
          </w:tcPr>
          <w:p w:rsidR="00B837F0" w:rsidRPr="00870272" w:rsidRDefault="00B837F0" w:rsidP="00B837F0">
            <w:pPr>
              <w:rPr>
                <w:rFonts w:ascii="Arial" w:hAnsi="Arial" w:cs="Arial"/>
                <w:sz w:val="18"/>
                <w:szCs w:val="18"/>
              </w:rPr>
            </w:pPr>
          </w:p>
        </w:tc>
        <w:tc>
          <w:tcPr>
            <w:tcW w:w="746" w:type="dxa"/>
            <w:tcBorders>
              <w:left w:val="single" w:sz="12" w:space="0" w:color="auto"/>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2</w:t>
            </w:r>
          </w:p>
        </w:tc>
        <w:tc>
          <w:tcPr>
            <w:tcW w:w="580" w:type="dxa"/>
            <w:tcBorders>
              <w:bottom w:val="single" w:sz="12" w:space="0" w:color="auto"/>
            </w:tcBorders>
          </w:tcPr>
          <w:p w:rsidR="00B837F0" w:rsidRPr="00870272" w:rsidRDefault="00B837F0" w:rsidP="00B837F0">
            <w:pPr>
              <w:rPr>
                <w:rFonts w:ascii="Arial" w:hAnsi="Arial" w:cs="Arial"/>
              </w:rPr>
            </w:pPr>
            <w:r w:rsidRPr="00870272">
              <w:rPr>
                <w:rFonts w:ascii="Arial" w:hAnsi="Arial" w:cs="Arial"/>
                <w:sz w:val="18"/>
                <w:szCs w:val="18"/>
              </w:rPr>
              <w:t>6</w:t>
            </w:r>
          </w:p>
        </w:tc>
        <w:tc>
          <w:tcPr>
            <w:tcW w:w="1397" w:type="dxa"/>
            <w:tcBorders>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BW</w:t>
            </w:r>
          </w:p>
        </w:tc>
        <w:tc>
          <w:tcPr>
            <w:tcW w:w="1386" w:type="dxa"/>
            <w:tcBorders>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Same as Pipe</w:t>
            </w:r>
          </w:p>
        </w:tc>
        <w:tc>
          <w:tcPr>
            <w:tcW w:w="1957" w:type="dxa"/>
            <w:tcBorders>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Weldolet</w:t>
            </w:r>
          </w:p>
        </w:tc>
        <w:tc>
          <w:tcPr>
            <w:tcW w:w="1668" w:type="dxa"/>
            <w:tcBorders>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ASTM A105</w:t>
            </w:r>
          </w:p>
        </w:tc>
        <w:tc>
          <w:tcPr>
            <w:tcW w:w="1226" w:type="dxa"/>
            <w:tcBorders>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MSS SP-97</w:t>
            </w:r>
          </w:p>
        </w:tc>
        <w:tc>
          <w:tcPr>
            <w:tcW w:w="836" w:type="dxa"/>
            <w:tcBorders>
              <w:bottom w:val="single" w:sz="12"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val="restart"/>
            <w:tcBorders>
              <w:top w:val="single" w:sz="12" w:space="0" w:color="000000" w:themeColor="text1"/>
              <w:left w:val="single" w:sz="12" w:space="0" w:color="auto"/>
              <w:bottom w:val="single" w:sz="12" w:space="0" w:color="auto"/>
              <w:righ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FLANGES</w:t>
            </w:r>
          </w:p>
        </w:tc>
        <w:tc>
          <w:tcPr>
            <w:tcW w:w="746" w:type="dxa"/>
            <w:tcBorders>
              <w:top w:val="single" w:sz="12" w:space="0" w:color="auto"/>
              <w:lef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1/2</w:t>
            </w:r>
          </w:p>
        </w:tc>
        <w:tc>
          <w:tcPr>
            <w:tcW w:w="580"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300#</w:t>
            </w:r>
          </w:p>
        </w:tc>
        <w:tc>
          <w:tcPr>
            <w:tcW w:w="1957"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Socket welded, RF,SW,SF</w:t>
            </w:r>
          </w:p>
        </w:tc>
        <w:tc>
          <w:tcPr>
            <w:tcW w:w="1668"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ASTM A105</w:t>
            </w:r>
          </w:p>
        </w:tc>
        <w:tc>
          <w:tcPr>
            <w:tcW w:w="1226"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ASME B16.5</w:t>
            </w:r>
          </w:p>
        </w:tc>
        <w:tc>
          <w:tcPr>
            <w:tcW w:w="836" w:type="dxa"/>
            <w:tcBorders>
              <w:top w:val="single" w:sz="12"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tcBorders>
              <w:left w:val="single" w:sz="12" w:space="0" w:color="auto"/>
              <w:bottom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lef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2</w:t>
            </w:r>
          </w:p>
        </w:tc>
        <w:tc>
          <w:tcPr>
            <w:tcW w:w="580" w:type="dxa"/>
          </w:tcPr>
          <w:p w:rsidR="00B837F0" w:rsidRPr="00870272" w:rsidRDefault="00B837F0" w:rsidP="00B837F0">
            <w:pPr>
              <w:rPr>
                <w:rFonts w:ascii="Arial" w:hAnsi="Arial" w:cs="Arial"/>
                <w:sz w:val="18"/>
                <w:szCs w:val="18"/>
              </w:rPr>
            </w:pPr>
            <w:r w:rsidRPr="00870272">
              <w:rPr>
                <w:rFonts w:ascii="Arial" w:hAnsi="Arial" w:cs="Arial"/>
                <w:sz w:val="18"/>
                <w:szCs w:val="18"/>
              </w:rPr>
              <w:t>6</w:t>
            </w:r>
          </w:p>
        </w:tc>
        <w:tc>
          <w:tcPr>
            <w:tcW w:w="1397" w:type="dxa"/>
          </w:tcPr>
          <w:p w:rsidR="00B837F0" w:rsidRPr="00870272" w:rsidRDefault="00B837F0" w:rsidP="00B837F0">
            <w:pPr>
              <w:rPr>
                <w:rFonts w:ascii="Arial" w:hAnsi="Arial" w:cs="Arial"/>
                <w:sz w:val="18"/>
                <w:szCs w:val="18"/>
              </w:rPr>
            </w:pPr>
            <w:r w:rsidRPr="00870272">
              <w:rPr>
                <w:rFonts w:ascii="Arial" w:hAnsi="Arial" w:cs="Arial"/>
                <w:sz w:val="18"/>
                <w:szCs w:val="18"/>
              </w:rPr>
              <w:t>BW</w:t>
            </w:r>
          </w:p>
        </w:tc>
        <w:tc>
          <w:tcPr>
            <w:tcW w:w="1386" w:type="dxa"/>
          </w:tcPr>
          <w:p w:rsidR="00B837F0" w:rsidRPr="00870272" w:rsidRDefault="00B837F0" w:rsidP="00B837F0">
            <w:pPr>
              <w:rPr>
                <w:rFonts w:ascii="Arial" w:hAnsi="Arial" w:cs="Arial"/>
                <w:sz w:val="18"/>
                <w:szCs w:val="18"/>
              </w:rPr>
            </w:pPr>
            <w:r w:rsidRPr="00870272">
              <w:rPr>
                <w:rFonts w:ascii="Arial" w:hAnsi="Arial" w:cs="Arial"/>
                <w:sz w:val="18"/>
                <w:szCs w:val="18"/>
              </w:rPr>
              <w:t>Same as Pipe 300#</w:t>
            </w:r>
          </w:p>
        </w:tc>
        <w:tc>
          <w:tcPr>
            <w:tcW w:w="1957" w:type="dxa"/>
          </w:tcPr>
          <w:p w:rsidR="00B837F0" w:rsidRPr="00870272" w:rsidRDefault="00B837F0" w:rsidP="00B837F0">
            <w:pPr>
              <w:rPr>
                <w:rFonts w:ascii="Arial" w:hAnsi="Arial" w:cs="Arial"/>
                <w:sz w:val="18"/>
                <w:szCs w:val="18"/>
              </w:rPr>
            </w:pPr>
            <w:r w:rsidRPr="00870272">
              <w:rPr>
                <w:rFonts w:ascii="Arial" w:hAnsi="Arial" w:cs="Arial"/>
                <w:sz w:val="18"/>
                <w:szCs w:val="18"/>
              </w:rPr>
              <w:t>Weld Neck, RF, SF</w:t>
            </w:r>
          </w:p>
        </w:tc>
        <w:tc>
          <w:tcPr>
            <w:tcW w:w="1668" w:type="dxa"/>
          </w:tcPr>
          <w:p w:rsidR="00B837F0" w:rsidRPr="00870272" w:rsidRDefault="00B837F0" w:rsidP="00B837F0">
            <w:pPr>
              <w:rPr>
                <w:rFonts w:ascii="Arial" w:hAnsi="Arial" w:cs="Arial"/>
                <w:sz w:val="18"/>
                <w:szCs w:val="18"/>
              </w:rPr>
            </w:pPr>
            <w:r w:rsidRPr="00870272">
              <w:rPr>
                <w:rFonts w:ascii="Arial" w:hAnsi="Arial" w:cs="Arial"/>
                <w:sz w:val="18"/>
                <w:szCs w:val="18"/>
              </w:rPr>
              <w:t>ASTM A105</w:t>
            </w:r>
          </w:p>
        </w:tc>
        <w:tc>
          <w:tcPr>
            <w:tcW w:w="1226" w:type="dxa"/>
          </w:tcPr>
          <w:p w:rsidR="00B837F0" w:rsidRPr="00870272" w:rsidRDefault="00B837F0" w:rsidP="00B837F0">
            <w:pPr>
              <w:rPr>
                <w:rFonts w:ascii="Arial" w:hAnsi="Arial" w:cs="Arial"/>
                <w:sz w:val="18"/>
                <w:szCs w:val="18"/>
              </w:rPr>
            </w:pPr>
            <w:r w:rsidRPr="00870272">
              <w:rPr>
                <w:rFonts w:ascii="Arial" w:hAnsi="Arial" w:cs="Arial"/>
                <w:sz w:val="18"/>
                <w:szCs w:val="18"/>
              </w:rPr>
              <w:t>ASME B16.5</w:t>
            </w:r>
          </w:p>
        </w:tc>
        <w:tc>
          <w:tcPr>
            <w:tcW w:w="836" w:type="dxa"/>
            <w:tcBorders>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tcBorders>
              <w:left w:val="single" w:sz="12" w:space="0" w:color="auto"/>
              <w:bottom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left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1/2</w:t>
            </w:r>
          </w:p>
        </w:tc>
        <w:tc>
          <w:tcPr>
            <w:tcW w:w="580"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6</w:t>
            </w:r>
          </w:p>
        </w:tc>
        <w:tc>
          <w:tcPr>
            <w:tcW w:w="1397"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w:t>
            </w:r>
          </w:p>
        </w:tc>
        <w:tc>
          <w:tcPr>
            <w:tcW w:w="1386"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300#</w:t>
            </w:r>
          </w:p>
        </w:tc>
        <w:tc>
          <w:tcPr>
            <w:tcW w:w="1957"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Blind, RF, SF</w:t>
            </w:r>
          </w:p>
        </w:tc>
        <w:tc>
          <w:tcPr>
            <w:tcW w:w="1668"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ASTM A105</w:t>
            </w:r>
          </w:p>
        </w:tc>
        <w:tc>
          <w:tcPr>
            <w:tcW w:w="1226"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ASME B16.5</w:t>
            </w:r>
          </w:p>
        </w:tc>
        <w:tc>
          <w:tcPr>
            <w:tcW w:w="836" w:type="dxa"/>
            <w:tcBorders>
              <w:bottom w:val="single" w:sz="4"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tcBorders>
              <w:top w:val="single" w:sz="12" w:space="0" w:color="auto"/>
              <w:left w:val="single" w:sz="12" w:space="0" w:color="auto"/>
              <w:righ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CLOUSERS</w:t>
            </w:r>
          </w:p>
          <w:p w:rsidR="00B837F0" w:rsidRPr="00870272" w:rsidRDefault="00B837F0" w:rsidP="00B837F0">
            <w:pPr>
              <w:rPr>
                <w:rFonts w:ascii="Arial" w:hAnsi="Arial" w:cs="Arial"/>
                <w:sz w:val="18"/>
                <w:szCs w:val="18"/>
              </w:rPr>
            </w:pPr>
          </w:p>
        </w:tc>
        <w:tc>
          <w:tcPr>
            <w:tcW w:w="746" w:type="dxa"/>
            <w:tcBorders>
              <w:top w:val="single" w:sz="12" w:space="0" w:color="auto"/>
              <w:left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1/2</w:t>
            </w:r>
          </w:p>
        </w:tc>
        <w:tc>
          <w:tcPr>
            <w:tcW w:w="580" w:type="dxa"/>
            <w:tcBorders>
              <w:top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6</w:t>
            </w:r>
          </w:p>
        </w:tc>
        <w:tc>
          <w:tcPr>
            <w:tcW w:w="1397" w:type="dxa"/>
            <w:tcBorders>
              <w:top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300#</w:t>
            </w:r>
          </w:p>
        </w:tc>
        <w:tc>
          <w:tcPr>
            <w:tcW w:w="1957" w:type="dxa"/>
            <w:tcBorders>
              <w:top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Spectacle Blind, RF</w:t>
            </w:r>
          </w:p>
        </w:tc>
        <w:tc>
          <w:tcPr>
            <w:tcW w:w="1668" w:type="dxa"/>
            <w:tcBorders>
              <w:top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ASTM A516-Gr.70</w:t>
            </w:r>
          </w:p>
        </w:tc>
        <w:tc>
          <w:tcPr>
            <w:tcW w:w="1226" w:type="dxa"/>
            <w:tcBorders>
              <w:top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ASME B16.48</w:t>
            </w:r>
          </w:p>
        </w:tc>
        <w:tc>
          <w:tcPr>
            <w:tcW w:w="836" w:type="dxa"/>
            <w:tcBorders>
              <w:top w:val="single" w:sz="12" w:space="0" w:color="auto"/>
              <w:bottom w:val="single" w:sz="2"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tcBorders>
              <w:top w:val="single" w:sz="12" w:space="0" w:color="auto"/>
              <w:left w:val="single" w:sz="12" w:space="0" w:color="auto"/>
              <w:righ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GASKETS</w:t>
            </w:r>
          </w:p>
        </w:tc>
        <w:tc>
          <w:tcPr>
            <w:tcW w:w="746" w:type="dxa"/>
            <w:tcBorders>
              <w:top w:val="single" w:sz="12" w:space="0" w:color="auto"/>
              <w:lef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1/2</w:t>
            </w:r>
          </w:p>
        </w:tc>
        <w:tc>
          <w:tcPr>
            <w:tcW w:w="580"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6</w:t>
            </w:r>
          </w:p>
        </w:tc>
        <w:tc>
          <w:tcPr>
            <w:tcW w:w="1397"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300#</w:t>
            </w:r>
          </w:p>
        </w:tc>
        <w:tc>
          <w:tcPr>
            <w:tcW w:w="1957"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Spiral Wound, 4.45 mm Thick., RF, SF</w:t>
            </w:r>
          </w:p>
        </w:tc>
        <w:tc>
          <w:tcPr>
            <w:tcW w:w="1668" w:type="dxa"/>
            <w:tcBorders>
              <w:top w:val="single" w:sz="12" w:space="0" w:color="auto"/>
            </w:tcBorders>
          </w:tcPr>
          <w:p w:rsidR="00B837F0" w:rsidRPr="00870272" w:rsidRDefault="00B837F0" w:rsidP="00B837F0">
            <w:pPr>
              <w:ind w:left="-108" w:right="-108"/>
              <w:rPr>
                <w:rFonts w:ascii="Arial" w:hAnsi="Arial" w:cs="Arial"/>
                <w:sz w:val="18"/>
                <w:szCs w:val="18"/>
              </w:rPr>
            </w:pPr>
            <w:r w:rsidRPr="00870272">
              <w:rPr>
                <w:rFonts w:ascii="Arial" w:hAnsi="Arial" w:cs="Arial"/>
                <w:sz w:val="18"/>
                <w:szCs w:val="18"/>
              </w:rPr>
              <w:t xml:space="preserve">S.S 316 Winding /Graphite Filler, C.S. Outer&amp; S.S 316L Inner Ring </w:t>
            </w:r>
          </w:p>
        </w:tc>
        <w:tc>
          <w:tcPr>
            <w:tcW w:w="1226"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ASME B16.20</w:t>
            </w:r>
          </w:p>
        </w:tc>
        <w:tc>
          <w:tcPr>
            <w:tcW w:w="836" w:type="dxa"/>
            <w:tcBorders>
              <w:top w:val="single" w:sz="12" w:space="0" w:color="auto"/>
              <w:right w:val="single" w:sz="12" w:space="0" w:color="auto"/>
            </w:tcBorders>
          </w:tcPr>
          <w:p w:rsidR="00B837F0" w:rsidRPr="00870272" w:rsidRDefault="00B837F0" w:rsidP="00B837F0">
            <w:pPr>
              <w:rPr>
                <w:rFonts w:ascii="Arial" w:hAnsi="Arial" w:cs="Arial"/>
                <w:sz w:val="18"/>
                <w:szCs w:val="18"/>
              </w:rPr>
            </w:pPr>
          </w:p>
        </w:tc>
      </w:tr>
      <w:tr w:rsidR="000A1EBB" w:rsidRPr="00870272" w:rsidTr="00FC2212">
        <w:trPr>
          <w:trHeight w:val="447"/>
          <w:jc w:val="center"/>
        </w:trPr>
        <w:tc>
          <w:tcPr>
            <w:tcW w:w="1207" w:type="dxa"/>
            <w:vMerge w:val="restart"/>
            <w:tcBorders>
              <w:top w:val="single" w:sz="12" w:space="0" w:color="auto"/>
              <w:left w:val="single" w:sz="12" w:space="0" w:color="auto"/>
              <w:right w:val="single" w:sz="1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Nut &amp; Bolt</w:t>
            </w:r>
          </w:p>
        </w:tc>
        <w:tc>
          <w:tcPr>
            <w:tcW w:w="746" w:type="dxa"/>
            <w:tcBorders>
              <w:top w:val="single" w:sz="12" w:space="0" w:color="auto"/>
              <w:left w:val="single" w:sz="1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1/2</w:t>
            </w:r>
          </w:p>
        </w:tc>
        <w:tc>
          <w:tcPr>
            <w:tcW w:w="580" w:type="dxa"/>
            <w:tcBorders>
              <w:top w:val="single" w:sz="1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6</w:t>
            </w:r>
          </w:p>
        </w:tc>
        <w:tc>
          <w:tcPr>
            <w:tcW w:w="1397" w:type="dxa"/>
            <w:tcBorders>
              <w:top w:val="single" w:sz="1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300#</w:t>
            </w:r>
          </w:p>
        </w:tc>
        <w:tc>
          <w:tcPr>
            <w:tcW w:w="1957" w:type="dxa"/>
            <w:tcBorders>
              <w:top w:val="single" w:sz="1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Stud bolt, Unified threaded</w:t>
            </w:r>
          </w:p>
        </w:tc>
        <w:tc>
          <w:tcPr>
            <w:tcW w:w="1668" w:type="dxa"/>
            <w:tcBorders>
              <w:top w:val="single" w:sz="1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ASTM A 193-B7M</w:t>
            </w:r>
          </w:p>
        </w:tc>
        <w:tc>
          <w:tcPr>
            <w:tcW w:w="1226" w:type="dxa"/>
            <w:tcBorders>
              <w:top w:val="single" w:sz="1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ASME B18.2.1</w:t>
            </w:r>
          </w:p>
        </w:tc>
        <w:tc>
          <w:tcPr>
            <w:tcW w:w="836" w:type="dxa"/>
            <w:vMerge w:val="restart"/>
            <w:tcBorders>
              <w:top w:val="single" w:sz="12" w:space="0" w:color="auto"/>
              <w:right w:val="single" w:sz="12" w:space="0" w:color="auto"/>
            </w:tcBorders>
          </w:tcPr>
          <w:p w:rsidR="000A1EBB" w:rsidRPr="003F218B" w:rsidRDefault="000A1EBB" w:rsidP="00B837F0">
            <w:pPr>
              <w:rPr>
                <w:rFonts w:ascii="Arial" w:hAnsi="Arial" w:cs="Arial"/>
                <w:sz w:val="18"/>
                <w:szCs w:val="18"/>
                <w:highlight w:val="lightGray"/>
              </w:rPr>
            </w:pPr>
          </w:p>
        </w:tc>
      </w:tr>
      <w:tr w:rsidR="000A1EBB" w:rsidRPr="00870272" w:rsidTr="00FC2212">
        <w:trPr>
          <w:jc w:val="center"/>
        </w:trPr>
        <w:tc>
          <w:tcPr>
            <w:tcW w:w="1207" w:type="dxa"/>
            <w:vMerge/>
            <w:tcBorders>
              <w:left w:val="single" w:sz="12" w:space="0" w:color="auto"/>
              <w:right w:val="single" w:sz="12" w:space="0" w:color="auto"/>
            </w:tcBorders>
          </w:tcPr>
          <w:p w:rsidR="000A1EBB" w:rsidRPr="00870272" w:rsidRDefault="000A1EBB" w:rsidP="00B837F0">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1/2</w:t>
            </w:r>
          </w:p>
        </w:tc>
        <w:tc>
          <w:tcPr>
            <w:tcW w:w="580" w:type="dxa"/>
            <w:tcBorders>
              <w:top w:val="single" w:sz="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6</w:t>
            </w:r>
          </w:p>
        </w:tc>
        <w:tc>
          <w:tcPr>
            <w:tcW w:w="1397" w:type="dxa"/>
            <w:tcBorders>
              <w:top w:val="single" w:sz="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w:t>
            </w:r>
          </w:p>
        </w:tc>
        <w:tc>
          <w:tcPr>
            <w:tcW w:w="1386" w:type="dxa"/>
            <w:tcBorders>
              <w:top w:val="single" w:sz="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300#</w:t>
            </w:r>
          </w:p>
        </w:tc>
        <w:tc>
          <w:tcPr>
            <w:tcW w:w="1957" w:type="dxa"/>
            <w:tcBorders>
              <w:top w:val="single" w:sz="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Nut, two heavy nuts for each bolt</w:t>
            </w:r>
          </w:p>
        </w:tc>
        <w:tc>
          <w:tcPr>
            <w:tcW w:w="1668" w:type="dxa"/>
            <w:tcBorders>
              <w:top w:val="single" w:sz="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ASTM A 194 -2HM</w:t>
            </w:r>
          </w:p>
        </w:tc>
        <w:tc>
          <w:tcPr>
            <w:tcW w:w="1226" w:type="dxa"/>
            <w:tcBorders>
              <w:top w:val="single" w:sz="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ASME B18.2.2</w:t>
            </w:r>
          </w:p>
        </w:tc>
        <w:tc>
          <w:tcPr>
            <w:tcW w:w="836" w:type="dxa"/>
            <w:vMerge/>
            <w:tcBorders>
              <w:bottom w:val="single" w:sz="2" w:space="0" w:color="auto"/>
              <w:right w:val="single" w:sz="12" w:space="0" w:color="auto"/>
            </w:tcBorders>
          </w:tcPr>
          <w:p w:rsidR="000A1EBB" w:rsidRPr="00870272" w:rsidRDefault="000A1EBB" w:rsidP="00B837F0">
            <w:pPr>
              <w:rPr>
                <w:rFonts w:ascii="Arial" w:hAnsi="Arial" w:cs="Arial"/>
                <w:sz w:val="18"/>
                <w:szCs w:val="18"/>
              </w:rPr>
            </w:pPr>
          </w:p>
        </w:tc>
      </w:tr>
      <w:tr w:rsidR="00B837F0" w:rsidRPr="00870272" w:rsidTr="00B837F0">
        <w:trPr>
          <w:jc w:val="center"/>
        </w:trPr>
        <w:tc>
          <w:tcPr>
            <w:tcW w:w="1207" w:type="dxa"/>
            <w:tcBorders>
              <w:top w:val="single" w:sz="12" w:space="0" w:color="auto"/>
              <w:left w:val="single" w:sz="12" w:space="0" w:color="auto"/>
              <w:righ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lastRenderedPageBreak/>
              <w:t>Gate Valve</w:t>
            </w:r>
          </w:p>
        </w:tc>
        <w:tc>
          <w:tcPr>
            <w:tcW w:w="746" w:type="dxa"/>
            <w:tcBorders>
              <w:top w:val="single" w:sz="12" w:space="0" w:color="auto"/>
              <w:left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1/2</w:t>
            </w:r>
          </w:p>
        </w:tc>
        <w:tc>
          <w:tcPr>
            <w:tcW w:w="580" w:type="dxa"/>
            <w:tcBorders>
              <w:top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SW/THRD</w:t>
            </w:r>
          </w:p>
        </w:tc>
        <w:tc>
          <w:tcPr>
            <w:tcW w:w="1386" w:type="dxa"/>
            <w:tcBorders>
              <w:top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800#</w:t>
            </w:r>
          </w:p>
        </w:tc>
        <w:tc>
          <w:tcPr>
            <w:tcW w:w="1957" w:type="dxa"/>
            <w:tcBorders>
              <w:top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Solid wedge, BB, OS.&amp;Y, Renewable Seat Ring, HO</w:t>
            </w:r>
          </w:p>
        </w:tc>
        <w:tc>
          <w:tcPr>
            <w:tcW w:w="1668" w:type="dxa"/>
            <w:tcBorders>
              <w:top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Body: A105 ,Trim No.12</w:t>
            </w:r>
          </w:p>
        </w:tc>
        <w:tc>
          <w:tcPr>
            <w:tcW w:w="1226" w:type="dxa"/>
            <w:tcBorders>
              <w:top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trHeight w:val="728"/>
          <w:jc w:val="center"/>
        </w:trPr>
        <w:tc>
          <w:tcPr>
            <w:tcW w:w="1207" w:type="dxa"/>
            <w:tcBorders>
              <w:left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top w:val="single" w:sz="4" w:space="0" w:color="auto"/>
              <w:left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2</w:t>
            </w:r>
          </w:p>
        </w:tc>
        <w:tc>
          <w:tcPr>
            <w:tcW w:w="580" w:type="dxa"/>
            <w:tcBorders>
              <w:top w:val="single" w:sz="4"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6</w:t>
            </w:r>
          </w:p>
        </w:tc>
        <w:tc>
          <w:tcPr>
            <w:tcW w:w="1397" w:type="dxa"/>
            <w:tcBorders>
              <w:top w:val="single" w:sz="4"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FLGD</w:t>
            </w:r>
          </w:p>
        </w:tc>
        <w:tc>
          <w:tcPr>
            <w:tcW w:w="1386" w:type="dxa"/>
            <w:tcBorders>
              <w:top w:val="single" w:sz="4"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300#</w:t>
            </w:r>
          </w:p>
        </w:tc>
        <w:tc>
          <w:tcPr>
            <w:tcW w:w="1957" w:type="dxa"/>
            <w:tcBorders>
              <w:top w:val="single" w:sz="4"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Flexible wedge, BB, OS.&amp;Y, Renewable Seat Ring, HO</w:t>
            </w:r>
          </w:p>
        </w:tc>
        <w:tc>
          <w:tcPr>
            <w:tcW w:w="1668" w:type="dxa"/>
            <w:tcBorders>
              <w:top w:val="single" w:sz="4"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Body: A216 GR. WCB, Trim No.12</w:t>
            </w:r>
          </w:p>
        </w:tc>
        <w:tc>
          <w:tcPr>
            <w:tcW w:w="1226" w:type="dxa"/>
            <w:tcBorders>
              <w:top w:val="single" w:sz="4"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API 600</w:t>
            </w:r>
          </w:p>
        </w:tc>
        <w:tc>
          <w:tcPr>
            <w:tcW w:w="836" w:type="dxa"/>
            <w:tcBorders>
              <w:top w:val="single" w:sz="4" w:space="0" w:color="auto"/>
              <w:bottom w:val="single" w:sz="2"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trHeight w:val="519"/>
          <w:jc w:val="center"/>
        </w:trPr>
        <w:tc>
          <w:tcPr>
            <w:tcW w:w="1207" w:type="dxa"/>
            <w:tcBorders>
              <w:top w:val="single" w:sz="12" w:space="0" w:color="auto"/>
              <w:left w:val="single" w:sz="12" w:space="0" w:color="auto"/>
              <w:righ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1/2</w:t>
            </w:r>
          </w:p>
        </w:tc>
        <w:tc>
          <w:tcPr>
            <w:tcW w:w="580" w:type="dxa"/>
            <w:tcBorders>
              <w:top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800#</w:t>
            </w:r>
          </w:p>
        </w:tc>
        <w:tc>
          <w:tcPr>
            <w:tcW w:w="1957" w:type="dxa"/>
            <w:tcBorders>
              <w:top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OS&amp;Y,BB,Renewable Seat Ring, HO</w:t>
            </w:r>
          </w:p>
        </w:tc>
        <w:tc>
          <w:tcPr>
            <w:tcW w:w="1668" w:type="dxa"/>
            <w:tcBorders>
              <w:top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 xml:space="preserve">Body: A 105 </w:t>
            </w:r>
          </w:p>
          <w:p w:rsidR="00B837F0" w:rsidRPr="00870272" w:rsidRDefault="00B837F0" w:rsidP="00B837F0">
            <w:pPr>
              <w:ind w:right="-383"/>
              <w:rPr>
                <w:rFonts w:ascii="Arial" w:hAnsi="Arial" w:cs="Arial"/>
                <w:sz w:val="18"/>
                <w:szCs w:val="18"/>
              </w:rPr>
            </w:pPr>
            <w:r w:rsidRPr="00870272">
              <w:rPr>
                <w:rFonts w:ascii="Arial" w:hAnsi="Arial" w:cs="Arial"/>
                <w:sz w:val="18"/>
                <w:szCs w:val="18"/>
              </w:rPr>
              <w:t>Trim No.12</w:t>
            </w:r>
          </w:p>
        </w:tc>
        <w:tc>
          <w:tcPr>
            <w:tcW w:w="1226" w:type="dxa"/>
            <w:tcBorders>
              <w:top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tcBorders>
              <w:left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2</w:t>
            </w:r>
          </w:p>
        </w:tc>
        <w:tc>
          <w:tcPr>
            <w:tcW w:w="580" w:type="dxa"/>
            <w:tcBorders>
              <w:top w:val="single" w:sz="4"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6</w:t>
            </w:r>
          </w:p>
        </w:tc>
        <w:tc>
          <w:tcPr>
            <w:tcW w:w="1397" w:type="dxa"/>
            <w:tcBorders>
              <w:top w:val="single" w:sz="4"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FLGD</w:t>
            </w:r>
          </w:p>
        </w:tc>
        <w:tc>
          <w:tcPr>
            <w:tcW w:w="1386" w:type="dxa"/>
            <w:tcBorders>
              <w:top w:val="single" w:sz="4"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300#</w:t>
            </w:r>
          </w:p>
        </w:tc>
        <w:tc>
          <w:tcPr>
            <w:tcW w:w="1957" w:type="dxa"/>
            <w:tcBorders>
              <w:top w:val="single" w:sz="4"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OS&amp;Y,BB,Renewable Seat Ring, HO</w:t>
            </w:r>
          </w:p>
        </w:tc>
        <w:tc>
          <w:tcPr>
            <w:tcW w:w="1668" w:type="dxa"/>
            <w:tcBorders>
              <w:top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Body: A216 GR. WCB., Trim No.12</w:t>
            </w:r>
          </w:p>
          <w:p w:rsidR="00B837F0" w:rsidRPr="00870272" w:rsidRDefault="00B837F0" w:rsidP="00B837F0">
            <w:pPr>
              <w:ind w:right="-383"/>
              <w:rPr>
                <w:rFonts w:ascii="Arial" w:hAnsi="Arial" w:cs="Arial"/>
                <w:sz w:val="18"/>
                <w:szCs w:val="18"/>
              </w:rPr>
            </w:pPr>
          </w:p>
        </w:tc>
        <w:tc>
          <w:tcPr>
            <w:tcW w:w="1226" w:type="dxa"/>
            <w:tcBorders>
              <w:top w:val="single" w:sz="4"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BS 1873</w:t>
            </w:r>
          </w:p>
        </w:tc>
        <w:tc>
          <w:tcPr>
            <w:tcW w:w="836" w:type="dxa"/>
            <w:tcBorders>
              <w:top w:val="single" w:sz="4" w:space="0" w:color="auto"/>
              <w:bottom w:val="single" w:sz="4"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val="restart"/>
            <w:tcBorders>
              <w:top w:val="single" w:sz="12" w:space="0" w:color="auto"/>
              <w:left w:val="single" w:sz="12" w:space="0" w:color="auto"/>
              <w:righ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1/2</w:t>
            </w:r>
          </w:p>
        </w:tc>
        <w:tc>
          <w:tcPr>
            <w:tcW w:w="580" w:type="dxa"/>
            <w:tcBorders>
              <w:top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800#</w:t>
            </w:r>
          </w:p>
        </w:tc>
        <w:tc>
          <w:tcPr>
            <w:tcW w:w="1957" w:type="dxa"/>
            <w:tcBorders>
              <w:top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Lift Type, Piston Type, Renewable Seat Ring</w:t>
            </w:r>
          </w:p>
        </w:tc>
        <w:tc>
          <w:tcPr>
            <w:tcW w:w="1668" w:type="dxa"/>
            <w:tcBorders>
              <w:top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Body: A 105 .Trim No.12</w:t>
            </w:r>
          </w:p>
        </w:tc>
        <w:tc>
          <w:tcPr>
            <w:tcW w:w="1226" w:type="dxa"/>
            <w:tcBorders>
              <w:top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tcBorders>
              <w:left w:val="single" w:sz="12" w:space="0" w:color="auto"/>
              <w:bottom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2</w:t>
            </w:r>
          </w:p>
        </w:tc>
        <w:tc>
          <w:tcPr>
            <w:tcW w:w="580" w:type="dxa"/>
            <w:tcBorders>
              <w:top w:val="single" w:sz="4" w:space="0" w:color="auto"/>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6</w:t>
            </w:r>
          </w:p>
        </w:tc>
        <w:tc>
          <w:tcPr>
            <w:tcW w:w="1397" w:type="dxa"/>
            <w:tcBorders>
              <w:top w:val="single" w:sz="4" w:space="0" w:color="auto"/>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FLGD</w:t>
            </w:r>
          </w:p>
        </w:tc>
        <w:tc>
          <w:tcPr>
            <w:tcW w:w="1386" w:type="dxa"/>
            <w:tcBorders>
              <w:top w:val="single" w:sz="4" w:space="0" w:color="auto"/>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300#</w:t>
            </w:r>
          </w:p>
        </w:tc>
        <w:tc>
          <w:tcPr>
            <w:tcW w:w="1957" w:type="dxa"/>
            <w:tcBorders>
              <w:top w:val="single" w:sz="4" w:space="0" w:color="auto"/>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Swing Type</w:t>
            </w:r>
          </w:p>
        </w:tc>
        <w:tc>
          <w:tcPr>
            <w:tcW w:w="1668" w:type="dxa"/>
            <w:tcBorders>
              <w:top w:val="single" w:sz="4" w:space="0" w:color="auto"/>
              <w:bottom w:val="single" w:sz="12" w:space="0" w:color="auto"/>
            </w:tcBorders>
          </w:tcPr>
          <w:p w:rsidR="00B837F0" w:rsidRPr="00870272" w:rsidRDefault="00B837F0" w:rsidP="00B837F0">
            <w:pPr>
              <w:autoSpaceDE w:val="0"/>
              <w:autoSpaceDN w:val="0"/>
              <w:adjustRightInd w:val="0"/>
              <w:rPr>
                <w:rFonts w:ascii="Arial" w:hAnsi="Arial" w:cs="Arial"/>
                <w:sz w:val="18"/>
                <w:szCs w:val="18"/>
              </w:rPr>
            </w:pPr>
            <w:r w:rsidRPr="00870272">
              <w:rPr>
                <w:rFonts w:ascii="Arial" w:hAnsi="Arial" w:cs="Arial"/>
                <w:sz w:val="18"/>
                <w:szCs w:val="18"/>
              </w:rPr>
              <w:t>Body: A216 GR. WCB., Trim No.12</w:t>
            </w:r>
          </w:p>
        </w:tc>
        <w:tc>
          <w:tcPr>
            <w:tcW w:w="1226" w:type="dxa"/>
            <w:tcBorders>
              <w:top w:val="single" w:sz="4" w:space="0" w:color="auto"/>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BS 1868</w:t>
            </w:r>
          </w:p>
        </w:tc>
        <w:tc>
          <w:tcPr>
            <w:tcW w:w="836" w:type="dxa"/>
            <w:tcBorders>
              <w:top w:val="single" w:sz="4" w:space="0" w:color="auto"/>
              <w:bottom w:val="single" w:sz="12"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val="restart"/>
            <w:tcBorders>
              <w:top w:val="single" w:sz="12" w:space="0" w:color="auto"/>
              <w:left w:val="single" w:sz="12" w:space="0" w:color="auto"/>
              <w:righ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Ball Valve</w:t>
            </w:r>
          </w:p>
        </w:tc>
        <w:tc>
          <w:tcPr>
            <w:tcW w:w="746" w:type="dxa"/>
            <w:tcBorders>
              <w:top w:val="single" w:sz="12" w:space="0" w:color="auto"/>
              <w:left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1/2</w:t>
            </w:r>
          </w:p>
        </w:tc>
        <w:tc>
          <w:tcPr>
            <w:tcW w:w="580" w:type="dxa"/>
            <w:tcBorders>
              <w:top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800#</w:t>
            </w:r>
          </w:p>
        </w:tc>
        <w:tc>
          <w:tcPr>
            <w:tcW w:w="1957" w:type="dxa"/>
            <w:tcBorders>
              <w:top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RB, Soft Seat, Floating Ball, Renewable Seat Ring, Lever Operated</w:t>
            </w:r>
          </w:p>
        </w:tc>
        <w:tc>
          <w:tcPr>
            <w:tcW w:w="1668" w:type="dxa"/>
            <w:tcBorders>
              <w:top w:val="single" w:sz="12" w:space="0" w:color="auto"/>
              <w:bottom w:val="single" w:sz="2" w:space="0" w:color="auto"/>
            </w:tcBorders>
          </w:tcPr>
          <w:p w:rsidR="00B837F0" w:rsidRPr="00870272" w:rsidRDefault="00B837F0" w:rsidP="00B837F0">
            <w:pPr>
              <w:autoSpaceDE w:val="0"/>
              <w:autoSpaceDN w:val="0"/>
              <w:adjustRightInd w:val="0"/>
              <w:rPr>
                <w:rFonts w:ascii="Arial" w:hAnsi="Arial" w:cs="Arial"/>
                <w:sz w:val="18"/>
                <w:szCs w:val="18"/>
              </w:rPr>
            </w:pPr>
            <w:r w:rsidRPr="00870272">
              <w:rPr>
                <w:rFonts w:ascii="Arial" w:hAnsi="Arial" w:cs="Arial"/>
                <w:sz w:val="18"/>
                <w:szCs w:val="18"/>
              </w:rPr>
              <w:t xml:space="preserve">Body: A105, </w:t>
            </w:r>
          </w:p>
          <w:p w:rsidR="00B837F0" w:rsidRPr="00156441" w:rsidRDefault="00B837F0" w:rsidP="00B837F0">
            <w:pPr>
              <w:autoSpaceDE w:val="0"/>
              <w:autoSpaceDN w:val="0"/>
              <w:adjustRightInd w:val="0"/>
              <w:rPr>
                <w:rFonts w:ascii="Arial" w:hAnsi="Arial" w:cs="Arial"/>
                <w:sz w:val="18"/>
                <w:szCs w:val="18"/>
              </w:rPr>
            </w:pPr>
            <w:r w:rsidRPr="00156441">
              <w:rPr>
                <w:rFonts w:ascii="Arial" w:hAnsi="Arial" w:cs="Arial"/>
                <w:sz w:val="18"/>
                <w:szCs w:val="18"/>
              </w:rPr>
              <w:t xml:space="preserve">Ball: 316 </w:t>
            </w:r>
          </w:p>
          <w:p w:rsidR="00B837F0" w:rsidRPr="00156441" w:rsidRDefault="00B837F0" w:rsidP="00B837F0">
            <w:pPr>
              <w:tabs>
                <w:tab w:val="left" w:pos="2040"/>
              </w:tabs>
              <w:rPr>
                <w:rFonts w:ascii="Arial" w:hAnsi="Arial" w:cs="Arial"/>
              </w:rPr>
            </w:pPr>
            <w:r w:rsidRPr="00156441">
              <w:rPr>
                <w:rFonts w:ascii="Arial" w:hAnsi="Arial" w:cs="Arial"/>
                <w:sz w:val="18"/>
                <w:szCs w:val="18"/>
              </w:rPr>
              <w:t>Stem: 316 Trim:316+RPTFE</w:t>
            </w:r>
          </w:p>
          <w:p w:rsidR="00B837F0" w:rsidRPr="00870272" w:rsidRDefault="00B837F0" w:rsidP="00B837F0">
            <w:pPr>
              <w:autoSpaceDE w:val="0"/>
              <w:autoSpaceDN w:val="0"/>
              <w:adjustRightInd w:val="0"/>
              <w:rPr>
                <w:rFonts w:ascii="Arial" w:hAnsi="Arial" w:cs="Arial"/>
                <w:sz w:val="18"/>
                <w:szCs w:val="18"/>
              </w:rPr>
            </w:pPr>
          </w:p>
        </w:tc>
        <w:tc>
          <w:tcPr>
            <w:tcW w:w="1226" w:type="dxa"/>
            <w:tcBorders>
              <w:top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ISO 17292</w:t>
            </w:r>
          </w:p>
        </w:tc>
        <w:tc>
          <w:tcPr>
            <w:tcW w:w="836" w:type="dxa"/>
            <w:tcBorders>
              <w:top w:val="single" w:sz="12" w:space="0" w:color="auto"/>
              <w:bottom w:val="single" w:sz="2" w:space="0" w:color="auto"/>
              <w:righ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Note 2</w:t>
            </w:r>
          </w:p>
        </w:tc>
      </w:tr>
      <w:tr w:rsidR="00B837F0" w:rsidRPr="00870272" w:rsidTr="00B837F0">
        <w:trPr>
          <w:jc w:val="center"/>
        </w:trPr>
        <w:tc>
          <w:tcPr>
            <w:tcW w:w="1207" w:type="dxa"/>
            <w:vMerge/>
            <w:tcBorders>
              <w:left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2</w:t>
            </w:r>
          </w:p>
        </w:tc>
        <w:tc>
          <w:tcPr>
            <w:tcW w:w="580" w:type="dxa"/>
            <w:tcBorders>
              <w:top w:val="single" w:sz="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3</w:t>
            </w:r>
          </w:p>
        </w:tc>
        <w:tc>
          <w:tcPr>
            <w:tcW w:w="1397" w:type="dxa"/>
            <w:tcBorders>
              <w:top w:val="single" w:sz="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300#</w:t>
            </w:r>
          </w:p>
        </w:tc>
        <w:tc>
          <w:tcPr>
            <w:tcW w:w="1957" w:type="dxa"/>
            <w:tcBorders>
              <w:top w:val="single" w:sz="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RB, Soft Seat, Floating Ball, Renewable Seat Ring, Lever Operated</w:t>
            </w:r>
          </w:p>
        </w:tc>
        <w:tc>
          <w:tcPr>
            <w:tcW w:w="1668" w:type="dxa"/>
            <w:vMerge w:val="restart"/>
            <w:tcBorders>
              <w:top w:val="single" w:sz="2" w:space="0" w:color="auto"/>
            </w:tcBorders>
          </w:tcPr>
          <w:p w:rsidR="00B837F0" w:rsidRPr="00156441" w:rsidRDefault="00B837F0" w:rsidP="00B837F0">
            <w:pPr>
              <w:autoSpaceDE w:val="0"/>
              <w:autoSpaceDN w:val="0"/>
              <w:adjustRightInd w:val="0"/>
              <w:rPr>
                <w:rFonts w:ascii="Arial" w:hAnsi="Arial" w:cs="Arial"/>
                <w:sz w:val="18"/>
                <w:szCs w:val="18"/>
              </w:rPr>
            </w:pPr>
            <w:r w:rsidRPr="00870272">
              <w:rPr>
                <w:rFonts w:ascii="Arial" w:hAnsi="Arial" w:cs="Arial"/>
                <w:sz w:val="18"/>
                <w:szCs w:val="18"/>
              </w:rPr>
              <w:t xml:space="preserve">Body: A216 Gr. WCB, </w:t>
            </w:r>
            <w:r w:rsidRPr="00156441">
              <w:rPr>
                <w:rFonts w:ascii="Arial" w:hAnsi="Arial" w:cs="Arial"/>
                <w:sz w:val="18"/>
                <w:szCs w:val="18"/>
              </w:rPr>
              <w:t xml:space="preserve">Ball: 316 </w:t>
            </w:r>
          </w:p>
          <w:p w:rsidR="00B837F0" w:rsidRPr="00156441" w:rsidRDefault="00B837F0" w:rsidP="00B837F0">
            <w:pPr>
              <w:tabs>
                <w:tab w:val="left" w:pos="2040"/>
              </w:tabs>
              <w:rPr>
                <w:rFonts w:ascii="Arial" w:hAnsi="Arial" w:cs="Arial"/>
              </w:rPr>
            </w:pPr>
            <w:r w:rsidRPr="00156441">
              <w:rPr>
                <w:rFonts w:ascii="Arial" w:hAnsi="Arial" w:cs="Arial"/>
                <w:sz w:val="18"/>
                <w:szCs w:val="18"/>
              </w:rPr>
              <w:t>Stem: 316 Trim:316+RPTFE</w:t>
            </w:r>
          </w:p>
          <w:p w:rsidR="00B837F0" w:rsidRPr="00870272" w:rsidRDefault="00B837F0" w:rsidP="00B837F0">
            <w:pPr>
              <w:autoSpaceDE w:val="0"/>
              <w:autoSpaceDN w:val="0"/>
              <w:adjustRightInd w:val="0"/>
              <w:rPr>
                <w:rFonts w:ascii="Arial" w:hAnsi="Arial" w:cs="Arial"/>
                <w:sz w:val="18"/>
                <w:szCs w:val="18"/>
              </w:rPr>
            </w:pPr>
          </w:p>
        </w:tc>
        <w:tc>
          <w:tcPr>
            <w:tcW w:w="1226" w:type="dxa"/>
            <w:tcBorders>
              <w:top w:val="single" w:sz="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Note 2</w:t>
            </w:r>
          </w:p>
        </w:tc>
      </w:tr>
      <w:tr w:rsidR="00B837F0" w:rsidRPr="00870272" w:rsidTr="00B837F0">
        <w:trPr>
          <w:jc w:val="center"/>
        </w:trPr>
        <w:tc>
          <w:tcPr>
            <w:tcW w:w="1207" w:type="dxa"/>
            <w:vMerge/>
            <w:tcBorders>
              <w:left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4</w:t>
            </w:r>
          </w:p>
        </w:tc>
        <w:tc>
          <w:tcPr>
            <w:tcW w:w="580" w:type="dxa"/>
            <w:tcBorders>
              <w:top w:val="single" w:sz="2" w:space="0" w:color="auto"/>
              <w:bottom w:val="single" w:sz="2" w:space="0" w:color="auto"/>
            </w:tcBorders>
          </w:tcPr>
          <w:p w:rsidR="00B837F0" w:rsidRPr="00870272" w:rsidRDefault="00B837F0" w:rsidP="00B837F0">
            <w:pPr>
              <w:rPr>
                <w:rFonts w:ascii="Arial" w:hAnsi="Arial" w:cs="Arial"/>
                <w:sz w:val="18"/>
                <w:szCs w:val="18"/>
              </w:rPr>
            </w:pPr>
            <w:r>
              <w:rPr>
                <w:rFonts w:ascii="Arial" w:hAnsi="Arial" w:cs="Arial"/>
                <w:sz w:val="18"/>
                <w:szCs w:val="18"/>
              </w:rPr>
              <w:t>4</w:t>
            </w:r>
          </w:p>
        </w:tc>
        <w:tc>
          <w:tcPr>
            <w:tcW w:w="1397" w:type="dxa"/>
            <w:tcBorders>
              <w:top w:val="single" w:sz="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300#</w:t>
            </w:r>
          </w:p>
        </w:tc>
        <w:tc>
          <w:tcPr>
            <w:tcW w:w="1957" w:type="dxa"/>
            <w:tcBorders>
              <w:top w:val="single" w:sz="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RB, Soft Seat, Trunnion mounted, Renewable Seat Ring, Lever Operated</w:t>
            </w:r>
          </w:p>
        </w:tc>
        <w:tc>
          <w:tcPr>
            <w:tcW w:w="1668" w:type="dxa"/>
            <w:vMerge/>
          </w:tcPr>
          <w:p w:rsidR="00B837F0" w:rsidRPr="00870272" w:rsidRDefault="00B837F0" w:rsidP="00B837F0">
            <w:pPr>
              <w:rPr>
                <w:rFonts w:ascii="Arial" w:hAnsi="Arial" w:cs="Arial"/>
                <w:sz w:val="18"/>
                <w:szCs w:val="18"/>
              </w:rPr>
            </w:pPr>
          </w:p>
        </w:tc>
        <w:tc>
          <w:tcPr>
            <w:tcW w:w="1226" w:type="dxa"/>
            <w:tcBorders>
              <w:top w:val="single" w:sz="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Note 2</w:t>
            </w:r>
          </w:p>
        </w:tc>
      </w:tr>
      <w:tr w:rsidR="00B837F0" w:rsidRPr="00870272" w:rsidTr="00B837F0">
        <w:trPr>
          <w:jc w:val="center"/>
        </w:trPr>
        <w:tc>
          <w:tcPr>
            <w:tcW w:w="1207" w:type="dxa"/>
            <w:vMerge/>
            <w:tcBorders>
              <w:left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B837F0" w:rsidRPr="00870272" w:rsidRDefault="00B837F0" w:rsidP="00B837F0">
            <w:pPr>
              <w:rPr>
                <w:rFonts w:ascii="Arial" w:hAnsi="Arial" w:cs="Arial"/>
                <w:sz w:val="18"/>
                <w:szCs w:val="18"/>
              </w:rPr>
            </w:pPr>
            <w:r>
              <w:rPr>
                <w:rFonts w:ascii="Arial" w:hAnsi="Arial" w:cs="Arial"/>
                <w:sz w:val="18"/>
                <w:szCs w:val="18"/>
              </w:rPr>
              <w:t>6</w:t>
            </w:r>
          </w:p>
        </w:tc>
        <w:tc>
          <w:tcPr>
            <w:tcW w:w="580" w:type="dxa"/>
            <w:tcBorders>
              <w:top w:val="single" w:sz="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6</w:t>
            </w:r>
          </w:p>
        </w:tc>
        <w:tc>
          <w:tcPr>
            <w:tcW w:w="1397" w:type="dxa"/>
            <w:tcBorders>
              <w:top w:val="single" w:sz="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300#</w:t>
            </w:r>
          </w:p>
        </w:tc>
        <w:tc>
          <w:tcPr>
            <w:tcW w:w="1957" w:type="dxa"/>
            <w:tcBorders>
              <w:top w:val="single" w:sz="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 xml:space="preserve">RB, Soft Seat, Trunnion mounted, Renewable Seat Ring, </w:t>
            </w:r>
            <w:r>
              <w:rPr>
                <w:rFonts w:ascii="Arial" w:hAnsi="Arial" w:cs="Arial"/>
                <w:sz w:val="18"/>
                <w:szCs w:val="18"/>
              </w:rPr>
              <w:t>Gear</w:t>
            </w:r>
            <w:r w:rsidRPr="00870272">
              <w:rPr>
                <w:rFonts w:ascii="Arial" w:hAnsi="Arial" w:cs="Arial"/>
                <w:sz w:val="18"/>
                <w:szCs w:val="18"/>
              </w:rPr>
              <w:t xml:space="preserve"> Operated</w:t>
            </w:r>
          </w:p>
        </w:tc>
        <w:tc>
          <w:tcPr>
            <w:tcW w:w="1668" w:type="dxa"/>
            <w:vMerge/>
          </w:tcPr>
          <w:p w:rsidR="00B837F0" w:rsidRPr="00870272" w:rsidRDefault="00B837F0" w:rsidP="00B837F0">
            <w:pPr>
              <w:rPr>
                <w:rFonts w:ascii="Arial" w:hAnsi="Arial" w:cs="Arial"/>
                <w:sz w:val="18"/>
                <w:szCs w:val="18"/>
              </w:rPr>
            </w:pPr>
          </w:p>
        </w:tc>
        <w:tc>
          <w:tcPr>
            <w:tcW w:w="1226" w:type="dxa"/>
            <w:tcBorders>
              <w:top w:val="single" w:sz="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Note 2</w:t>
            </w:r>
          </w:p>
        </w:tc>
      </w:tr>
      <w:tr w:rsidR="00B837F0" w:rsidRPr="00870272" w:rsidTr="00B837F0">
        <w:trPr>
          <w:jc w:val="center"/>
        </w:trPr>
        <w:tc>
          <w:tcPr>
            <w:tcW w:w="1207" w:type="dxa"/>
            <w:vMerge w:val="restart"/>
            <w:tcBorders>
              <w:top w:val="single" w:sz="12" w:space="0" w:color="auto"/>
              <w:left w:val="single" w:sz="12" w:space="0" w:color="auto"/>
              <w:righ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STRAINER</w:t>
            </w:r>
          </w:p>
        </w:tc>
        <w:tc>
          <w:tcPr>
            <w:tcW w:w="746" w:type="dxa"/>
            <w:tcBorders>
              <w:top w:val="single" w:sz="12" w:space="0" w:color="auto"/>
              <w:left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1/2</w:t>
            </w:r>
          </w:p>
        </w:tc>
        <w:tc>
          <w:tcPr>
            <w:tcW w:w="580" w:type="dxa"/>
            <w:tcBorders>
              <w:top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800#</w:t>
            </w:r>
          </w:p>
        </w:tc>
        <w:tc>
          <w:tcPr>
            <w:tcW w:w="1957" w:type="dxa"/>
            <w:tcBorders>
              <w:top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Y-TYPE</w:t>
            </w:r>
          </w:p>
        </w:tc>
        <w:tc>
          <w:tcPr>
            <w:tcW w:w="1668" w:type="dxa"/>
            <w:tcBorders>
              <w:top w:val="single" w:sz="12" w:space="0" w:color="auto"/>
              <w:bottom w:val="single" w:sz="2" w:space="0" w:color="auto"/>
            </w:tcBorders>
          </w:tcPr>
          <w:p w:rsidR="00B837F0" w:rsidRPr="00870272" w:rsidRDefault="00B837F0" w:rsidP="00B837F0">
            <w:pPr>
              <w:autoSpaceDE w:val="0"/>
              <w:autoSpaceDN w:val="0"/>
              <w:adjustRightInd w:val="0"/>
              <w:rPr>
                <w:rFonts w:ascii="Arial" w:hAnsi="Arial" w:cs="Arial"/>
                <w:sz w:val="18"/>
                <w:szCs w:val="18"/>
              </w:rPr>
            </w:pPr>
            <w:r w:rsidRPr="00870272">
              <w:rPr>
                <w:rFonts w:ascii="Arial" w:hAnsi="Arial" w:cs="Arial"/>
                <w:sz w:val="18"/>
                <w:szCs w:val="18"/>
              </w:rPr>
              <w:t>Body: A105 , Screen :A 182 GR. F316L</w:t>
            </w:r>
          </w:p>
        </w:tc>
        <w:tc>
          <w:tcPr>
            <w:tcW w:w="1226" w:type="dxa"/>
            <w:tcBorders>
              <w:top w:val="single" w:sz="12" w:space="0" w:color="auto"/>
              <w:bottom w:val="single" w:sz="2" w:space="0" w:color="auto"/>
            </w:tcBorders>
          </w:tcPr>
          <w:p w:rsidR="00B837F0" w:rsidRPr="00870272" w:rsidRDefault="00B837F0" w:rsidP="00B837F0">
            <w:pPr>
              <w:rPr>
                <w:rFonts w:ascii="Arial" w:hAnsi="Arial" w:cs="Arial"/>
                <w:sz w:val="18"/>
                <w:szCs w:val="18"/>
              </w:rPr>
            </w:pPr>
          </w:p>
        </w:tc>
        <w:tc>
          <w:tcPr>
            <w:tcW w:w="836" w:type="dxa"/>
            <w:tcBorders>
              <w:top w:val="single" w:sz="12" w:space="0" w:color="auto"/>
              <w:bottom w:val="single" w:sz="2"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tcBorders>
              <w:left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2</w:t>
            </w:r>
          </w:p>
        </w:tc>
        <w:tc>
          <w:tcPr>
            <w:tcW w:w="580" w:type="dxa"/>
            <w:tcBorders>
              <w:top w:val="single" w:sz="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3</w:t>
            </w:r>
          </w:p>
        </w:tc>
        <w:tc>
          <w:tcPr>
            <w:tcW w:w="1397" w:type="dxa"/>
            <w:tcBorders>
              <w:top w:val="single" w:sz="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300#</w:t>
            </w:r>
          </w:p>
        </w:tc>
        <w:tc>
          <w:tcPr>
            <w:tcW w:w="1957" w:type="dxa"/>
            <w:tcBorders>
              <w:top w:val="single" w:sz="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Y-TYPE</w:t>
            </w:r>
          </w:p>
        </w:tc>
        <w:tc>
          <w:tcPr>
            <w:tcW w:w="1668" w:type="dxa"/>
            <w:tcBorders>
              <w:top w:val="single" w:sz="2" w:space="0" w:color="auto"/>
              <w:bottom w:val="single" w:sz="2" w:space="0" w:color="auto"/>
            </w:tcBorders>
          </w:tcPr>
          <w:p w:rsidR="00B837F0" w:rsidRPr="00870272" w:rsidRDefault="00B837F0" w:rsidP="00B837F0">
            <w:pPr>
              <w:autoSpaceDE w:val="0"/>
              <w:autoSpaceDN w:val="0"/>
              <w:adjustRightInd w:val="0"/>
              <w:rPr>
                <w:rFonts w:ascii="Arial" w:hAnsi="Arial" w:cs="Arial"/>
                <w:sz w:val="18"/>
                <w:szCs w:val="18"/>
              </w:rPr>
            </w:pPr>
            <w:r w:rsidRPr="00870272">
              <w:rPr>
                <w:rFonts w:ascii="Arial" w:hAnsi="Arial" w:cs="Arial"/>
                <w:sz w:val="18"/>
                <w:szCs w:val="18"/>
              </w:rPr>
              <w:t>Body: A216 GR. WCB , Screen :A 182 GR. F316L</w:t>
            </w:r>
          </w:p>
        </w:tc>
        <w:tc>
          <w:tcPr>
            <w:tcW w:w="1226" w:type="dxa"/>
            <w:tcBorders>
              <w:top w:val="single" w:sz="2" w:space="0" w:color="auto"/>
              <w:bottom w:val="single" w:sz="2" w:space="0" w:color="auto"/>
            </w:tcBorders>
          </w:tcPr>
          <w:p w:rsidR="00B837F0" w:rsidRPr="00870272" w:rsidRDefault="00B837F0" w:rsidP="00B837F0">
            <w:pPr>
              <w:rPr>
                <w:rFonts w:ascii="Arial" w:hAnsi="Arial" w:cs="Arial"/>
                <w:sz w:val="18"/>
                <w:szCs w:val="18"/>
              </w:rPr>
            </w:pPr>
          </w:p>
        </w:tc>
        <w:tc>
          <w:tcPr>
            <w:tcW w:w="836" w:type="dxa"/>
            <w:tcBorders>
              <w:top w:val="single" w:sz="2" w:space="0" w:color="auto"/>
              <w:bottom w:val="single" w:sz="2"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tcBorders>
              <w:left w:val="single" w:sz="12" w:space="0" w:color="auto"/>
              <w:bottom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top w:val="single" w:sz="2" w:space="0" w:color="auto"/>
              <w:left w:val="single" w:sz="12" w:space="0" w:color="auto"/>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4</w:t>
            </w:r>
          </w:p>
        </w:tc>
        <w:tc>
          <w:tcPr>
            <w:tcW w:w="580" w:type="dxa"/>
            <w:tcBorders>
              <w:top w:val="single" w:sz="2" w:space="0" w:color="auto"/>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6</w:t>
            </w:r>
          </w:p>
        </w:tc>
        <w:tc>
          <w:tcPr>
            <w:tcW w:w="1397" w:type="dxa"/>
            <w:tcBorders>
              <w:top w:val="single" w:sz="2" w:space="0" w:color="auto"/>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300#</w:t>
            </w:r>
          </w:p>
        </w:tc>
        <w:tc>
          <w:tcPr>
            <w:tcW w:w="1957" w:type="dxa"/>
            <w:tcBorders>
              <w:top w:val="single" w:sz="2" w:space="0" w:color="auto"/>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T-TYPE</w:t>
            </w:r>
          </w:p>
        </w:tc>
        <w:tc>
          <w:tcPr>
            <w:tcW w:w="1668" w:type="dxa"/>
            <w:tcBorders>
              <w:top w:val="single" w:sz="2" w:space="0" w:color="auto"/>
              <w:bottom w:val="single" w:sz="12" w:space="0" w:color="auto"/>
            </w:tcBorders>
          </w:tcPr>
          <w:p w:rsidR="00B837F0" w:rsidRPr="00870272" w:rsidRDefault="00B837F0" w:rsidP="00B837F0">
            <w:pPr>
              <w:autoSpaceDE w:val="0"/>
              <w:autoSpaceDN w:val="0"/>
              <w:adjustRightInd w:val="0"/>
              <w:rPr>
                <w:rFonts w:ascii="Arial" w:hAnsi="Arial" w:cs="Arial"/>
                <w:sz w:val="18"/>
                <w:szCs w:val="18"/>
              </w:rPr>
            </w:pPr>
            <w:r w:rsidRPr="00870272">
              <w:rPr>
                <w:rFonts w:ascii="Arial" w:hAnsi="Arial" w:cs="Arial"/>
                <w:sz w:val="18"/>
                <w:szCs w:val="18"/>
              </w:rPr>
              <w:t>Body: A216 GR. WCB , Screen :A 182 GR. F316L</w:t>
            </w:r>
          </w:p>
        </w:tc>
        <w:tc>
          <w:tcPr>
            <w:tcW w:w="1226" w:type="dxa"/>
            <w:tcBorders>
              <w:top w:val="single" w:sz="2" w:space="0" w:color="auto"/>
              <w:bottom w:val="single" w:sz="12" w:space="0" w:color="auto"/>
            </w:tcBorders>
          </w:tcPr>
          <w:p w:rsidR="00B837F0" w:rsidRPr="00870272" w:rsidRDefault="00B837F0" w:rsidP="00B837F0">
            <w:pPr>
              <w:rPr>
                <w:rFonts w:ascii="Arial" w:hAnsi="Arial" w:cs="Arial"/>
                <w:sz w:val="18"/>
                <w:szCs w:val="18"/>
              </w:rPr>
            </w:pPr>
          </w:p>
        </w:tc>
        <w:tc>
          <w:tcPr>
            <w:tcW w:w="836" w:type="dxa"/>
            <w:tcBorders>
              <w:top w:val="single" w:sz="2" w:space="0" w:color="auto"/>
              <w:bottom w:val="single" w:sz="12"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1003" w:type="dxa"/>
            <w:gridSpan w:val="9"/>
            <w:tcBorders>
              <w:top w:val="single" w:sz="12" w:space="0" w:color="auto"/>
              <w:left w:val="single" w:sz="12" w:space="0" w:color="auto"/>
              <w:bottom w:val="nil"/>
              <w:righ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Note 1: Thread end will be used just for Orifice flange connections</w:t>
            </w:r>
          </w:p>
        </w:tc>
      </w:tr>
      <w:tr w:rsidR="00B837F0" w:rsidRPr="00870272" w:rsidTr="00B837F0">
        <w:trPr>
          <w:trHeight w:val="432"/>
          <w:jc w:val="center"/>
        </w:trPr>
        <w:tc>
          <w:tcPr>
            <w:tcW w:w="11003" w:type="dxa"/>
            <w:gridSpan w:val="9"/>
            <w:tcBorders>
              <w:top w:val="nil"/>
              <w:left w:val="single" w:sz="12" w:space="0" w:color="auto"/>
              <w:bottom w:val="single" w:sz="12" w:space="0" w:color="auto"/>
              <w:righ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Note 2: Fire Safe per API 6FA. Anti Static, and Blow-Out Proof Stem shall be considered for these valves.</w:t>
            </w:r>
          </w:p>
          <w:p w:rsidR="00B837F0" w:rsidRPr="00870272" w:rsidRDefault="00B837F0" w:rsidP="00B837F0">
            <w:pPr>
              <w:rPr>
                <w:rFonts w:ascii="Arial" w:hAnsi="Arial" w:cs="Arial"/>
                <w:sz w:val="18"/>
                <w:szCs w:val="18"/>
              </w:rPr>
            </w:pPr>
          </w:p>
          <w:p w:rsidR="00B837F0" w:rsidRPr="00870272" w:rsidRDefault="00B837F0" w:rsidP="00B837F0">
            <w:pPr>
              <w:rPr>
                <w:rFonts w:ascii="Arial" w:hAnsi="Arial" w:cs="Arial"/>
                <w:sz w:val="18"/>
                <w:szCs w:val="18"/>
              </w:rPr>
            </w:pPr>
          </w:p>
        </w:tc>
      </w:tr>
    </w:tbl>
    <w:p w:rsidR="006D5CF1" w:rsidRPr="00870272" w:rsidRDefault="006D5CF1" w:rsidP="002C32D4">
      <w:pPr>
        <w:jc w:val="center"/>
        <w:rPr>
          <w:rFonts w:ascii="Arial" w:hAnsi="Arial" w:cs="Arial"/>
        </w:rPr>
      </w:pPr>
    </w:p>
    <w:p w:rsidR="006D5CF1" w:rsidRDefault="006D5CF1" w:rsidP="002205FA">
      <w:pPr>
        <w:rPr>
          <w:rFonts w:ascii="Arial" w:hAnsi="Arial" w:cs="Arial"/>
        </w:rPr>
      </w:pPr>
    </w:p>
    <w:p w:rsidR="00112A62" w:rsidRDefault="00112A62" w:rsidP="002205FA">
      <w:pPr>
        <w:rPr>
          <w:rFonts w:ascii="Arial" w:hAnsi="Arial" w:cs="Arial"/>
        </w:rPr>
      </w:pPr>
    </w:p>
    <w:p w:rsidR="00610414" w:rsidRDefault="002205FA" w:rsidP="00112A62">
      <w:pPr>
        <w:rPr>
          <w:rFonts w:ascii="Arial" w:hAnsi="Arial" w:cs="Arial"/>
          <w:b/>
          <w:bCs/>
        </w:rPr>
      </w:pPr>
      <w:r w:rsidRPr="00870272">
        <w:rPr>
          <w:rFonts w:ascii="Arial" w:hAnsi="Arial" w:cs="Arial"/>
          <w:b/>
          <w:bCs/>
        </w:rPr>
        <w:t>PIPE CLASS : CN05</w:t>
      </w:r>
    </w:p>
    <w:p w:rsidR="00112A62" w:rsidRDefault="00112A62" w:rsidP="00112A62">
      <w:pPr>
        <w:rPr>
          <w:noProof/>
        </w:rPr>
      </w:pPr>
    </w:p>
    <w:p w:rsidR="00112A62" w:rsidRDefault="00112A62" w:rsidP="00112A62">
      <w:pPr>
        <w:rPr>
          <w:rFonts w:ascii="Arial" w:hAnsi="Arial" w:cs="Arial"/>
        </w:rPr>
      </w:pPr>
    </w:p>
    <w:tbl>
      <w:tblPr>
        <w:tblW w:w="3984" w:type="dxa"/>
        <w:jc w:val="center"/>
        <w:tblLayout w:type="fixed"/>
        <w:tblLook w:val="04A0" w:firstRow="1" w:lastRow="0" w:firstColumn="1" w:lastColumn="0" w:noHBand="0" w:noVBand="1"/>
      </w:tblPr>
      <w:tblGrid>
        <w:gridCol w:w="453"/>
        <w:gridCol w:w="350"/>
        <w:gridCol w:w="350"/>
        <w:gridCol w:w="350"/>
        <w:gridCol w:w="310"/>
        <w:gridCol w:w="310"/>
        <w:gridCol w:w="310"/>
        <w:gridCol w:w="450"/>
        <w:gridCol w:w="330"/>
        <w:gridCol w:w="388"/>
        <w:gridCol w:w="383"/>
      </w:tblGrid>
      <w:tr w:rsidR="00112A62" w:rsidRPr="00E06EC7" w:rsidTr="00A61567">
        <w:trPr>
          <w:trHeight w:val="240"/>
          <w:jc w:val="center"/>
        </w:trPr>
        <w:tc>
          <w:tcPr>
            <w:tcW w:w="453" w:type="dxa"/>
            <w:tcBorders>
              <w:top w:val="single" w:sz="4" w:space="0" w:color="auto"/>
              <w:left w:val="single" w:sz="4" w:space="0" w:color="auto"/>
              <w:bottom w:val="single" w:sz="4" w:space="0" w:color="auto"/>
              <w:right w:val="single" w:sz="12" w:space="0" w:color="auto"/>
            </w:tcBorders>
            <w:noWrap/>
            <w:vAlign w:val="bottom"/>
            <w:hideMark/>
          </w:tcPr>
          <w:p w:rsidR="00112A62" w:rsidRPr="00E06EC7" w:rsidRDefault="00112A62" w:rsidP="00A61567">
            <w:pPr>
              <w:jc w:val="center"/>
              <w:rPr>
                <w:rFonts w:ascii="Arial" w:hAnsi="Arial" w:cs="Arial"/>
                <w:color w:val="000000"/>
                <w:sz w:val="12"/>
                <w:szCs w:val="12"/>
              </w:rPr>
            </w:pPr>
            <w:r w:rsidRPr="00E06EC7">
              <w:rPr>
                <w:noProof/>
              </w:rPr>
              <mc:AlternateContent>
                <mc:Choice Requires="wps">
                  <w:drawing>
                    <wp:anchor distT="0" distB="0" distL="114300" distR="114300" simplePos="0" relativeHeight="251667456" behindDoc="0" locked="0" layoutInCell="1" allowOverlap="1" wp14:anchorId="502E4577" wp14:editId="1A2BD367">
                      <wp:simplePos x="0" y="0"/>
                      <wp:positionH relativeFrom="column">
                        <wp:posOffset>-484505</wp:posOffset>
                      </wp:positionH>
                      <wp:positionV relativeFrom="paragraph">
                        <wp:posOffset>22225</wp:posOffset>
                      </wp:positionV>
                      <wp:extent cx="307340" cy="772160"/>
                      <wp:effectExtent l="0" t="0" r="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772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02E2" w:rsidRDefault="00D702E2" w:rsidP="00112A62">
                                  <w:pPr>
                                    <w:jc w:val="center"/>
                                    <w:rPr>
                                      <w:b/>
                                      <w:bCs/>
                                      <w:color w:val="FF0000"/>
                                    </w:rPr>
                                  </w:pPr>
                                  <w:r>
                                    <w:rPr>
                                      <w:b/>
                                      <w:bCs/>
                                      <w:sz w:val="18"/>
                                      <w:szCs w:val="18"/>
                                    </w:rPr>
                                    <w:t>BRANCH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2E4577" id="Text Box 4" o:spid="_x0000_s1035" type="#_x0000_t202" style="position:absolute;left:0;text-align:left;margin-left:-38.15pt;margin-top:1.75pt;width:24.2pt;height:6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" stroked="f">
                      <v:textbox style="layout-flow:vertical;mso-layout-flow-alt:bottom-to-top">
                        <w:txbxContent>
                          <w:p w:rsidR="00D702E2" w:rsidRDefault="00D702E2" w:rsidP="00112A62">
                            <w:pPr>
                              <w:jc w:val="center"/>
                              <w:rPr>
                                <w:b/>
                                <w:bCs/>
                                <w:color w:val="FF0000"/>
                              </w:rPr>
                            </w:pPr>
                            <w:r>
                              <w:rPr>
                                <w:b/>
                                <w:bCs/>
                                <w:sz w:val="18"/>
                                <w:szCs w:val="18"/>
                              </w:rPr>
                              <w:t>BRANCH</w:t>
                            </w:r>
                          </w:p>
                        </w:txbxContent>
                      </v:textbox>
                    </v:shape>
                  </w:pict>
                </mc:Fallback>
              </mc:AlternateContent>
            </w:r>
            <w:r w:rsidRPr="00E06EC7">
              <w:rPr>
                <w:rFonts w:ascii="Arial" w:hAnsi="Arial" w:cs="Arial"/>
                <w:color w:val="000000"/>
                <w:sz w:val="12"/>
                <w:szCs w:val="12"/>
              </w:rPr>
              <w:t>10</w:t>
            </w:r>
          </w:p>
        </w:tc>
        <w:tc>
          <w:tcPr>
            <w:tcW w:w="350" w:type="dxa"/>
            <w:tcBorders>
              <w:top w:val="single" w:sz="4" w:space="0" w:color="auto"/>
              <w:left w:val="nil"/>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50" w:type="dxa"/>
            <w:tcBorders>
              <w:top w:val="nil"/>
              <w:left w:val="single" w:sz="4" w:space="0" w:color="auto"/>
              <w:bottom w:val="single" w:sz="8" w:space="0" w:color="auto"/>
              <w:right w:val="nil"/>
            </w:tcBorders>
            <w:shd w:val="clear" w:color="auto" w:fill="FFFFFF"/>
            <w:noWrap/>
            <w:vAlign w:val="center"/>
          </w:tcPr>
          <w:p w:rsidR="00112A62" w:rsidRPr="00E06EC7" w:rsidRDefault="00112A62" w:rsidP="00A61567">
            <w:pPr>
              <w:jc w:val="center"/>
              <w:rPr>
                <w:rFonts w:ascii="Arial" w:hAnsi="Arial" w:cs="Arial"/>
                <w:color w:val="000000"/>
                <w:sz w:val="14"/>
                <w:szCs w:val="14"/>
              </w:rPr>
            </w:pPr>
          </w:p>
        </w:tc>
        <w:tc>
          <w:tcPr>
            <w:tcW w:w="350" w:type="dxa"/>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450" w:type="dxa"/>
            <w:noWrap/>
            <w:vAlign w:val="center"/>
          </w:tcPr>
          <w:p w:rsidR="00112A62" w:rsidRPr="00E06EC7" w:rsidRDefault="00112A62" w:rsidP="00A61567">
            <w:pPr>
              <w:jc w:val="center"/>
              <w:rPr>
                <w:rFonts w:ascii="Arial" w:hAnsi="Arial" w:cs="Arial"/>
                <w:color w:val="000000"/>
                <w:sz w:val="14"/>
                <w:szCs w:val="14"/>
              </w:rPr>
            </w:pPr>
          </w:p>
        </w:tc>
        <w:tc>
          <w:tcPr>
            <w:tcW w:w="330" w:type="dxa"/>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E06EC7" w:rsidRDefault="00112A62" w:rsidP="00A61567">
            <w:pPr>
              <w:jc w:val="center"/>
              <w:rPr>
                <w:rFonts w:ascii="Arial" w:hAnsi="Arial" w:cs="Arial"/>
                <w:color w:val="000000"/>
                <w:sz w:val="12"/>
                <w:szCs w:val="12"/>
              </w:rPr>
            </w:pPr>
            <w:r w:rsidRPr="00E06EC7">
              <w:rPr>
                <w:rFonts w:ascii="Arial" w:hAnsi="Arial" w:cs="Arial"/>
                <w:color w:val="000000"/>
                <w:sz w:val="12"/>
                <w:szCs w:val="12"/>
              </w:rPr>
              <w:t>8</w:t>
            </w:r>
          </w:p>
        </w:tc>
        <w:tc>
          <w:tcPr>
            <w:tcW w:w="350" w:type="dxa"/>
            <w:tcBorders>
              <w:top w:val="nil"/>
              <w:left w:val="nil"/>
              <w:bottom w:val="single" w:sz="8"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8" w:space="0" w:color="auto"/>
              <w:left w:val="single" w:sz="8"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50"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450" w:type="dxa"/>
            <w:noWrap/>
            <w:vAlign w:val="center"/>
          </w:tcPr>
          <w:p w:rsidR="00112A62" w:rsidRPr="00E06EC7" w:rsidRDefault="00112A62" w:rsidP="00A61567">
            <w:pPr>
              <w:jc w:val="center"/>
              <w:rPr>
                <w:rFonts w:ascii="Arial" w:hAnsi="Arial" w:cs="Arial"/>
                <w:color w:val="000000"/>
                <w:sz w:val="14"/>
                <w:szCs w:val="14"/>
              </w:rPr>
            </w:pPr>
          </w:p>
        </w:tc>
        <w:tc>
          <w:tcPr>
            <w:tcW w:w="330" w:type="dxa"/>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E06EC7" w:rsidRDefault="00112A62" w:rsidP="00A61567">
            <w:pPr>
              <w:jc w:val="center"/>
              <w:rPr>
                <w:rFonts w:ascii="Arial" w:hAnsi="Arial" w:cs="Arial"/>
                <w:color w:val="000000"/>
                <w:sz w:val="12"/>
                <w:szCs w:val="12"/>
              </w:rPr>
            </w:pPr>
            <w:r w:rsidRPr="00E06EC7">
              <w:rPr>
                <w:rFonts w:ascii="Arial" w:hAnsi="Arial" w:cs="Arial"/>
                <w:color w:val="000000"/>
                <w:sz w:val="12"/>
                <w:szCs w:val="12"/>
              </w:rPr>
              <w:t>6</w:t>
            </w:r>
          </w:p>
        </w:tc>
        <w:tc>
          <w:tcPr>
            <w:tcW w:w="35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12" w:space="0" w:color="auto"/>
              <w:left w:val="single" w:sz="8" w:space="0" w:color="auto"/>
              <w:bottom w:val="single" w:sz="4"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10"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450" w:type="dxa"/>
            <w:noWrap/>
            <w:vAlign w:val="center"/>
          </w:tcPr>
          <w:p w:rsidR="00112A62" w:rsidRPr="00E06EC7" w:rsidRDefault="00112A62" w:rsidP="00A61567">
            <w:pPr>
              <w:jc w:val="center"/>
              <w:rPr>
                <w:rFonts w:ascii="Arial" w:hAnsi="Arial" w:cs="Arial"/>
                <w:color w:val="000000"/>
                <w:sz w:val="14"/>
                <w:szCs w:val="14"/>
              </w:rPr>
            </w:pPr>
          </w:p>
        </w:tc>
        <w:tc>
          <w:tcPr>
            <w:tcW w:w="330" w:type="dxa"/>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E06EC7" w:rsidRDefault="00112A62" w:rsidP="00A61567">
            <w:pPr>
              <w:jc w:val="center"/>
              <w:rPr>
                <w:rFonts w:ascii="Arial" w:hAnsi="Arial" w:cs="Arial"/>
                <w:color w:val="000000"/>
                <w:sz w:val="12"/>
                <w:szCs w:val="12"/>
              </w:rPr>
            </w:pPr>
            <w:r w:rsidRPr="00E06EC7">
              <w:rPr>
                <w:rFonts w:ascii="Arial" w:hAnsi="Arial" w:cs="Arial"/>
                <w:color w:val="000000"/>
                <w:sz w:val="12"/>
                <w:szCs w:val="12"/>
              </w:rPr>
              <w:t>4</w:t>
            </w:r>
          </w:p>
        </w:tc>
        <w:tc>
          <w:tcPr>
            <w:tcW w:w="350" w:type="dxa"/>
            <w:tcBorders>
              <w:top w:val="nil"/>
              <w:left w:val="single" w:sz="12" w:space="0" w:color="auto"/>
              <w:bottom w:val="single" w:sz="12" w:space="0" w:color="auto"/>
              <w:right w:val="single" w:sz="8"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nil"/>
              <w:left w:val="nil"/>
              <w:bottom w:val="single" w:sz="12" w:space="0" w:color="auto"/>
              <w:right w:val="nil"/>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12" w:space="0" w:color="auto"/>
              <w:left w:val="single" w:sz="4" w:space="0" w:color="auto"/>
              <w:bottom w:val="single" w:sz="4"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10"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450" w:type="dxa"/>
            <w:noWrap/>
            <w:vAlign w:val="center"/>
          </w:tcPr>
          <w:p w:rsidR="00112A62" w:rsidRPr="00E06EC7" w:rsidRDefault="00112A62" w:rsidP="00A61567">
            <w:pPr>
              <w:jc w:val="center"/>
              <w:rPr>
                <w:rFonts w:ascii="Arial" w:hAnsi="Arial" w:cs="Arial"/>
                <w:color w:val="000000"/>
                <w:sz w:val="14"/>
                <w:szCs w:val="14"/>
              </w:rPr>
            </w:pPr>
          </w:p>
        </w:tc>
        <w:tc>
          <w:tcPr>
            <w:tcW w:w="330" w:type="dxa"/>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E06EC7" w:rsidRDefault="00112A62" w:rsidP="00A61567">
            <w:pPr>
              <w:jc w:val="center"/>
              <w:rPr>
                <w:rFonts w:ascii="Arial" w:hAnsi="Arial" w:cs="Arial"/>
                <w:color w:val="000000"/>
                <w:sz w:val="12"/>
                <w:szCs w:val="12"/>
              </w:rPr>
            </w:pPr>
            <w:r w:rsidRPr="00E06EC7">
              <w:rPr>
                <w:rFonts w:ascii="Arial" w:hAnsi="Arial" w:cs="Arial"/>
                <w:color w:val="000000"/>
                <w:sz w:val="12"/>
                <w:szCs w:val="12"/>
              </w:rPr>
              <w:t>3</w:t>
            </w:r>
          </w:p>
        </w:tc>
        <w:tc>
          <w:tcPr>
            <w:tcW w:w="350" w:type="dxa"/>
            <w:tcBorders>
              <w:top w:val="single" w:sz="12" w:space="0" w:color="auto"/>
              <w:left w:val="nil"/>
              <w:bottom w:val="single" w:sz="4" w:space="0" w:color="auto"/>
              <w:right w:val="single" w:sz="4" w:space="0" w:color="auto"/>
            </w:tcBorders>
            <w:shd w:val="clear" w:color="auto" w:fill="BFBFB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single" w:sz="12" w:space="0" w:color="auto"/>
              <w:left w:val="single" w:sz="4" w:space="0" w:color="auto"/>
              <w:bottom w:val="single" w:sz="4" w:space="0" w:color="auto"/>
              <w:right w:val="single" w:sz="12" w:space="0" w:color="auto"/>
            </w:tcBorders>
            <w:shd w:val="clear" w:color="auto" w:fill="BFBFB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nil"/>
              <w:left w:val="single" w:sz="12" w:space="0" w:color="auto"/>
              <w:bottom w:val="single" w:sz="12" w:space="0" w:color="auto"/>
              <w:right w:val="single" w:sz="4"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12" w:space="0" w:color="auto"/>
              <w:left w:val="nil"/>
              <w:bottom w:val="single" w:sz="4"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10"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450" w:type="dxa"/>
            <w:noWrap/>
            <w:vAlign w:val="center"/>
          </w:tcPr>
          <w:p w:rsidR="00112A62" w:rsidRPr="00E06EC7" w:rsidRDefault="00112A62" w:rsidP="00A61567">
            <w:pPr>
              <w:jc w:val="center"/>
              <w:rPr>
                <w:rFonts w:ascii="Arial" w:hAnsi="Arial" w:cs="Arial"/>
                <w:color w:val="000000"/>
                <w:sz w:val="14"/>
                <w:szCs w:val="14"/>
              </w:rPr>
            </w:pPr>
          </w:p>
        </w:tc>
        <w:tc>
          <w:tcPr>
            <w:tcW w:w="330" w:type="dxa"/>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E06EC7" w:rsidRDefault="00112A62" w:rsidP="00A61567">
            <w:pPr>
              <w:jc w:val="center"/>
              <w:rPr>
                <w:rFonts w:ascii="Arial" w:hAnsi="Arial" w:cs="Arial"/>
                <w:color w:val="000000"/>
                <w:sz w:val="12"/>
                <w:szCs w:val="12"/>
              </w:rPr>
            </w:pPr>
            <w:r w:rsidRPr="00E06EC7">
              <w:rPr>
                <w:rFonts w:ascii="Arial" w:hAnsi="Arial" w:cs="Arial"/>
                <w:color w:val="000000"/>
                <w:sz w:val="12"/>
                <w:szCs w:val="12"/>
              </w:rPr>
              <w:t>2</w:t>
            </w:r>
          </w:p>
        </w:tc>
        <w:tc>
          <w:tcPr>
            <w:tcW w:w="350" w:type="dxa"/>
            <w:tcBorders>
              <w:top w:val="single" w:sz="4" w:space="0" w:color="auto"/>
              <w:left w:val="nil"/>
              <w:bottom w:val="single" w:sz="12" w:space="0" w:color="auto"/>
              <w:right w:val="single" w:sz="4" w:space="0" w:color="auto"/>
            </w:tcBorders>
            <w:shd w:val="clear" w:color="auto" w:fill="BFBFB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nil"/>
              <w:left w:val="nil"/>
              <w:bottom w:val="single" w:sz="12" w:space="0" w:color="auto"/>
              <w:right w:val="single" w:sz="8" w:space="0" w:color="auto"/>
            </w:tcBorders>
            <w:shd w:val="clear" w:color="auto" w:fill="BFBFB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single" w:sz="12" w:space="0" w:color="auto"/>
              <w:left w:val="single" w:sz="8" w:space="0" w:color="auto"/>
              <w:bottom w:val="single" w:sz="12" w:space="0" w:color="auto"/>
              <w:right w:val="single" w:sz="12" w:space="0" w:color="auto"/>
            </w:tcBorders>
            <w:shd w:val="clear" w:color="auto" w:fill="BFBFB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10" w:type="dxa"/>
            <w:tcBorders>
              <w:top w:val="nil"/>
              <w:left w:val="single" w:sz="12" w:space="0" w:color="auto"/>
              <w:bottom w:val="single" w:sz="12" w:space="0" w:color="auto"/>
              <w:right w:val="nil"/>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12" w:space="0" w:color="auto"/>
              <w:left w:val="single" w:sz="4" w:space="0" w:color="auto"/>
              <w:bottom w:val="single" w:sz="12"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8" w:space="0" w:color="auto"/>
              <w:left w:val="single" w:sz="12" w:space="0" w:color="auto"/>
              <w:bottom w:val="single" w:sz="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450"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330" w:type="dxa"/>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E06EC7" w:rsidRDefault="00112A62" w:rsidP="00A61567">
            <w:pPr>
              <w:jc w:val="center"/>
              <w:rPr>
                <w:rFonts w:ascii="Arial" w:hAnsi="Arial" w:cs="Arial"/>
                <w:color w:val="000000"/>
                <w:sz w:val="12"/>
                <w:szCs w:val="12"/>
              </w:rPr>
            </w:pPr>
            <w:r w:rsidRPr="00E06EC7">
              <w:rPr>
                <w:rFonts w:ascii="Arial" w:hAnsi="Arial" w:cs="Arial"/>
                <w:color w:val="000000"/>
                <w:sz w:val="12"/>
                <w:szCs w:val="12"/>
              </w:rPr>
              <w:t>11/2</w:t>
            </w:r>
          </w:p>
        </w:tc>
        <w:tc>
          <w:tcPr>
            <w:tcW w:w="350" w:type="dxa"/>
            <w:tcBorders>
              <w:top w:val="single" w:sz="12"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12"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12"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12"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12" w:space="0" w:color="auto"/>
              <w:left w:val="nil"/>
              <w:bottom w:val="single" w:sz="4" w:space="0" w:color="auto"/>
              <w:right w:val="single" w:sz="2"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12" w:space="0" w:color="auto"/>
              <w:left w:val="single" w:sz="2" w:space="0" w:color="auto"/>
              <w:bottom w:val="single" w:sz="2" w:space="0" w:color="auto"/>
              <w:right w:val="single" w:sz="12" w:space="0" w:color="auto"/>
            </w:tcBorders>
            <w:shd w:val="clear" w:color="auto" w:fill="7F7F7F" w:themeFill="text1" w:themeFillTint="80"/>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30"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E06EC7" w:rsidRDefault="00112A62" w:rsidP="00A61567">
            <w:pPr>
              <w:jc w:val="center"/>
              <w:rPr>
                <w:rFonts w:ascii="Arial" w:hAnsi="Arial" w:cs="Arial"/>
                <w:color w:val="000000"/>
                <w:sz w:val="12"/>
                <w:szCs w:val="12"/>
              </w:rPr>
            </w:pPr>
            <w:r w:rsidRPr="00E06EC7">
              <w:rPr>
                <w:rFonts w:ascii="Arial" w:hAnsi="Arial" w:cs="Arial"/>
                <w:color w:val="000000"/>
                <w:sz w:val="12"/>
                <w:szCs w:val="12"/>
              </w:rPr>
              <w:t>1</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2" w:space="0" w:color="auto"/>
              <w:left w:val="nil"/>
              <w:bottom w:val="single" w:sz="4" w:space="0" w:color="auto"/>
              <w:right w:val="single" w:sz="12"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12" w:space="0" w:color="auto"/>
              <w:left w:val="single" w:sz="12" w:space="0" w:color="auto"/>
              <w:bottom w:val="nil"/>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3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88"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E06EC7" w:rsidRDefault="00112A62" w:rsidP="00A61567">
            <w:pPr>
              <w:jc w:val="center"/>
              <w:rPr>
                <w:rFonts w:ascii="Arial" w:hAnsi="Arial" w:cs="Arial"/>
                <w:color w:val="000000"/>
                <w:sz w:val="12"/>
                <w:szCs w:val="12"/>
              </w:rPr>
            </w:pPr>
            <w:r w:rsidRPr="00E06EC7">
              <w:rPr>
                <w:rFonts w:ascii="Arial" w:hAnsi="Arial" w:cs="Arial"/>
                <w:color w:val="000000"/>
                <w:sz w:val="12"/>
                <w:szCs w:val="12"/>
              </w:rPr>
              <w:t>3/4</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12"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4" w:space="0" w:color="auto"/>
              <w:left w:val="single" w:sz="12" w:space="0" w:color="auto"/>
              <w:bottom w:val="nil"/>
              <w:right w:val="nil"/>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30" w:type="dxa"/>
            <w:tcBorders>
              <w:top w:val="single" w:sz="12" w:space="0" w:color="auto"/>
              <w:left w:val="single" w:sz="4" w:space="0" w:color="auto"/>
              <w:bottom w:val="single" w:sz="4"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88"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83"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E06EC7" w:rsidRDefault="00112A62" w:rsidP="00A61567">
            <w:pPr>
              <w:jc w:val="center"/>
              <w:rPr>
                <w:rFonts w:ascii="Arial" w:hAnsi="Arial" w:cs="Arial"/>
                <w:color w:val="000000"/>
                <w:sz w:val="12"/>
                <w:szCs w:val="12"/>
              </w:rPr>
            </w:pPr>
            <w:r w:rsidRPr="00E06EC7">
              <w:rPr>
                <w:rFonts w:ascii="Arial" w:hAnsi="Arial" w:cs="Arial"/>
                <w:color w:val="000000"/>
                <w:sz w:val="12"/>
                <w:szCs w:val="12"/>
              </w:rPr>
              <w:t>1/2</w:t>
            </w:r>
          </w:p>
        </w:tc>
        <w:tc>
          <w:tcPr>
            <w:tcW w:w="350" w:type="dxa"/>
            <w:tcBorders>
              <w:top w:val="single" w:sz="4" w:space="0" w:color="auto"/>
              <w:left w:val="nil"/>
              <w:bottom w:val="single" w:sz="12"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12"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12"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12"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12"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12" w:space="0" w:color="auto"/>
              <w:right w:val="single" w:sz="12"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4" w:space="0" w:color="auto"/>
              <w:left w:val="single" w:sz="12" w:space="0" w:color="auto"/>
              <w:bottom w:val="single" w:sz="12" w:space="0" w:color="auto"/>
              <w:right w:val="nil"/>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30" w:type="dxa"/>
            <w:tcBorders>
              <w:top w:val="nil"/>
              <w:left w:val="single" w:sz="4" w:space="0" w:color="auto"/>
              <w:bottom w:val="single" w:sz="12" w:space="0" w:color="auto"/>
              <w:right w:val="single" w:sz="4"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88" w:type="dxa"/>
            <w:tcBorders>
              <w:top w:val="single" w:sz="12" w:space="0" w:color="auto"/>
              <w:left w:val="nil"/>
              <w:bottom w:val="single" w:sz="12"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83"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r>
      <w:tr w:rsidR="00112A62" w:rsidRPr="00E06EC7" w:rsidTr="00A61567">
        <w:trPr>
          <w:trHeight w:val="240"/>
          <w:jc w:val="center"/>
        </w:trPr>
        <w:tc>
          <w:tcPr>
            <w:tcW w:w="453" w:type="dxa"/>
            <w:tcBorders>
              <w:top w:val="nil"/>
              <w:left w:val="single" w:sz="4" w:space="0" w:color="auto"/>
              <w:bottom w:val="single" w:sz="4" w:space="0" w:color="auto"/>
              <w:right w:val="single" w:sz="2"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ND</w:t>
            </w:r>
          </w:p>
        </w:tc>
        <w:tc>
          <w:tcPr>
            <w:tcW w:w="350" w:type="dxa"/>
            <w:tcBorders>
              <w:top w:val="single" w:sz="12"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10</w:t>
            </w:r>
          </w:p>
        </w:tc>
        <w:tc>
          <w:tcPr>
            <w:tcW w:w="350" w:type="dxa"/>
            <w:tcBorders>
              <w:top w:val="single" w:sz="12"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8</w:t>
            </w:r>
          </w:p>
        </w:tc>
        <w:tc>
          <w:tcPr>
            <w:tcW w:w="350" w:type="dxa"/>
            <w:tcBorders>
              <w:top w:val="single" w:sz="12"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6</w:t>
            </w:r>
          </w:p>
        </w:tc>
        <w:tc>
          <w:tcPr>
            <w:tcW w:w="310" w:type="dxa"/>
            <w:tcBorders>
              <w:top w:val="single" w:sz="12"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4</w:t>
            </w:r>
          </w:p>
        </w:tc>
        <w:tc>
          <w:tcPr>
            <w:tcW w:w="310" w:type="dxa"/>
            <w:tcBorders>
              <w:top w:val="single" w:sz="12"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3</w:t>
            </w:r>
          </w:p>
        </w:tc>
        <w:tc>
          <w:tcPr>
            <w:tcW w:w="310" w:type="dxa"/>
            <w:tcBorders>
              <w:top w:val="single" w:sz="12"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2</w:t>
            </w:r>
          </w:p>
        </w:tc>
        <w:tc>
          <w:tcPr>
            <w:tcW w:w="450" w:type="dxa"/>
            <w:tcBorders>
              <w:top w:val="single" w:sz="12"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11/2</w:t>
            </w:r>
          </w:p>
        </w:tc>
        <w:tc>
          <w:tcPr>
            <w:tcW w:w="330" w:type="dxa"/>
            <w:tcBorders>
              <w:top w:val="single" w:sz="12"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1</w:t>
            </w:r>
          </w:p>
        </w:tc>
        <w:tc>
          <w:tcPr>
            <w:tcW w:w="388" w:type="dxa"/>
            <w:tcBorders>
              <w:top w:val="single" w:sz="12"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¾</w:t>
            </w:r>
          </w:p>
        </w:tc>
        <w:tc>
          <w:tcPr>
            <w:tcW w:w="383" w:type="dxa"/>
            <w:tcBorders>
              <w:top w:val="single" w:sz="4"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1/2</w:t>
            </w:r>
          </w:p>
        </w:tc>
      </w:tr>
    </w:tbl>
    <w:tbl>
      <w:tblPr>
        <w:tblpPr w:leftFromText="180" w:rightFromText="180" w:vertAnchor="text" w:horzAnchor="margin" w:tblpXSpec="center" w:tblpY="89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354"/>
      </w:tblGrid>
      <w:tr w:rsidR="00112A62" w:rsidRPr="00E06EC7" w:rsidTr="00A61567">
        <w:trPr>
          <w:trHeight w:val="131"/>
        </w:trPr>
        <w:tc>
          <w:tcPr>
            <w:tcW w:w="1935" w:type="dxa"/>
            <w:gridSpan w:val="2"/>
            <w:tcBorders>
              <w:top w:val="single" w:sz="4" w:space="0" w:color="000000"/>
              <w:left w:val="single" w:sz="4" w:space="0" w:color="000000"/>
              <w:bottom w:val="single" w:sz="4" w:space="0" w:color="000000"/>
              <w:right w:val="single" w:sz="4" w:space="0" w:color="000000"/>
            </w:tcBorders>
            <w:hideMark/>
          </w:tcPr>
          <w:p w:rsidR="00112A62" w:rsidRPr="00E06EC7" w:rsidRDefault="00112A62" w:rsidP="00A61567">
            <w:pPr>
              <w:jc w:val="center"/>
              <w:rPr>
                <w:rFonts w:ascii="Arial" w:hAnsi="Arial" w:cs="Arial"/>
                <w:b/>
                <w:bCs/>
                <w:sz w:val="18"/>
                <w:szCs w:val="18"/>
              </w:rPr>
            </w:pPr>
            <w:r w:rsidRPr="00E06EC7">
              <w:rPr>
                <w:rFonts w:ascii="Arial" w:hAnsi="Arial" w:cs="Arial"/>
                <w:b/>
                <w:bCs/>
                <w:sz w:val="18"/>
                <w:szCs w:val="18"/>
              </w:rPr>
              <w:t>LEGEND</w:t>
            </w:r>
          </w:p>
        </w:tc>
      </w:tr>
      <w:tr w:rsidR="00112A62" w:rsidRPr="00E06EC7" w:rsidTr="00A61567">
        <w:trPr>
          <w:trHeight w:val="320"/>
        </w:trPr>
        <w:tc>
          <w:tcPr>
            <w:tcW w:w="581" w:type="dxa"/>
            <w:tcBorders>
              <w:top w:val="single" w:sz="4" w:space="0" w:color="000000"/>
              <w:left w:val="single" w:sz="4" w:space="0" w:color="000000"/>
              <w:bottom w:val="single" w:sz="4" w:space="0" w:color="000000"/>
              <w:right w:val="single" w:sz="4" w:space="0" w:color="000000"/>
            </w:tcBorders>
            <w:shd w:val="clear" w:color="auto" w:fill="808080"/>
            <w:hideMark/>
          </w:tcPr>
          <w:p w:rsidR="00112A62" w:rsidRPr="00E06EC7" w:rsidRDefault="00112A62" w:rsidP="00A61567">
            <w:pPr>
              <w:jc w:val="center"/>
              <w:rPr>
                <w:rFonts w:ascii="Arial" w:hAnsi="Arial" w:cs="Arial"/>
                <w:sz w:val="18"/>
                <w:szCs w:val="18"/>
                <w:lang w:bidi="fa-IR"/>
              </w:rPr>
            </w:pPr>
            <w:r w:rsidRPr="00E06EC7">
              <w:rPr>
                <w:rFonts w:ascii="Arial" w:hAnsi="Arial" w:cs="Arial"/>
                <w:sz w:val="18"/>
                <w:szCs w:val="18"/>
              </w:rPr>
              <w:t>S</w:t>
            </w:r>
          </w:p>
        </w:tc>
        <w:tc>
          <w:tcPr>
            <w:tcW w:w="1354" w:type="dxa"/>
            <w:tcBorders>
              <w:top w:val="single" w:sz="4" w:space="0" w:color="000000"/>
              <w:left w:val="single" w:sz="4" w:space="0" w:color="000000"/>
              <w:bottom w:val="single" w:sz="4" w:space="0" w:color="000000"/>
              <w:right w:val="single" w:sz="4" w:space="0" w:color="000000"/>
            </w:tcBorders>
            <w:shd w:val="clear" w:color="auto" w:fill="808080"/>
            <w:hideMark/>
          </w:tcPr>
          <w:p w:rsidR="00112A62" w:rsidRPr="00E06EC7" w:rsidRDefault="00112A62" w:rsidP="00A61567">
            <w:pPr>
              <w:jc w:val="center"/>
              <w:rPr>
                <w:rFonts w:ascii="Arial" w:hAnsi="Arial" w:cs="Arial"/>
                <w:sz w:val="18"/>
                <w:szCs w:val="18"/>
                <w:lang w:bidi="fa-IR"/>
              </w:rPr>
            </w:pPr>
            <w:r w:rsidRPr="00E06EC7">
              <w:rPr>
                <w:rFonts w:ascii="Arial" w:hAnsi="Arial" w:cs="Arial"/>
                <w:sz w:val="18"/>
                <w:szCs w:val="18"/>
              </w:rPr>
              <w:t>Sockolet</w:t>
            </w:r>
          </w:p>
        </w:tc>
      </w:tr>
      <w:tr w:rsidR="00112A62" w:rsidRPr="00E06EC7" w:rsidTr="00A61567">
        <w:trPr>
          <w:trHeight w:val="131"/>
        </w:trPr>
        <w:tc>
          <w:tcPr>
            <w:tcW w:w="581" w:type="dxa"/>
            <w:tcBorders>
              <w:top w:val="single" w:sz="4" w:space="0" w:color="000000"/>
              <w:left w:val="single" w:sz="4" w:space="0" w:color="000000"/>
              <w:bottom w:val="single" w:sz="4" w:space="0" w:color="000000"/>
              <w:right w:val="single" w:sz="4" w:space="0" w:color="000000"/>
            </w:tcBorders>
            <w:shd w:val="clear" w:color="auto" w:fill="BFBFBF"/>
            <w:hideMark/>
          </w:tcPr>
          <w:p w:rsidR="00112A62" w:rsidRPr="00E06EC7" w:rsidRDefault="00112A62" w:rsidP="00A61567">
            <w:pPr>
              <w:jc w:val="center"/>
              <w:rPr>
                <w:rFonts w:ascii="Arial" w:hAnsi="Arial" w:cs="Arial"/>
                <w:sz w:val="18"/>
                <w:szCs w:val="18"/>
              </w:rPr>
            </w:pPr>
            <w:r w:rsidRPr="00E06EC7">
              <w:rPr>
                <w:rFonts w:ascii="Arial" w:hAnsi="Arial" w:cs="Arial"/>
                <w:sz w:val="18"/>
                <w:szCs w:val="18"/>
              </w:rPr>
              <w:t>W</w:t>
            </w:r>
          </w:p>
        </w:tc>
        <w:tc>
          <w:tcPr>
            <w:tcW w:w="1354" w:type="dxa"/>
            <w:tcBorders>
              <w:top w:val="single" w:sz="4" w:space="0" w:color="000000"/>
              <w:left w:val="single" w:sz="4" w:space="0" w:color="000000"/>
              <w:bottom w:val="single" w:sz="4" w:space="0" w:color="000000"/>
              <w:right w:val="single" w:sz="4" w:space="0" w:color="000000"/>
            </w:tcBorders>
            <w:shd w:val="clear" w:color="auto" w:fill="BFBFBF"/>
            <w:hideMark/>
          </w:tcPr>
          <w:p w:rsidR="00112A62" w:rsidRPr="00E06EC7" w:rsidRDefault="00112A62" w:rsidP="00A61567">
            <w:pPr>
              <w:jc w:val="center"/>
              <w:rPr>
                <w:rFonts w:ascii="Arial" w:hAnsi="Arial" w:cs="Arial"/>
                <w:sz w:val="18"/>
                <w:szCs w:val="18"/>
              </w:rPr>
            </w:pPr>
            <w:r w:rsidRPr="00E06EC7">
              <w:rPr>
                <w:rFonts w:ascii="Arial" w:hAnsi="Arial" w:cs="Arial"/>
                <w:sz w:val="18"/>
                <w:szCs w:val="18"/>
              </w:rPr>
              <w:t>Weldolet</w:t>
            </w:r>
          </w:p>
        </w:tc>
      </w:tr>
      <w:tr w:rsidR="00112A62" w:rsidRPr="00E06EC7" w:rsidTr="00A61567">
        <w:trPr>
          <w:trHeight w:val="131"/>
        </w:trPr>
        <w:tc>
          <w:tcPr>
            <w:tcW w:w="581" w:type="dxa"/>
            <w:tcBorders>
              <w:top w:val="single" w:sz="4" w:space="0" w:color="000000"/>
              <w:left w:val="single" w:sz="4" w:space="0" w:color="000000"/>
              <w:bottom w:val="single" w:sz="4" w:space="0" w:color="000000"/>
              <w:right w:val="single" w:sz="4" w:space="0" w:color="000000"/>
            </w:tcBorders>
            <w:shd w:val="clear" w:color="auto" w:fill="F2F2F2"/>
            <w:hideMark/>
          </w:tcPr>
          <w:p w:rsidR="00112A62" w:rsidRPr="00E06EC7" w:rsidRDefault="00112A62" w:rsidP="00A61567">
            <w:pPr>
              <w:jc w:val="center"/>
              <w:rPr>
                <w:rFonts w:ascii="Arial" w:hAnsi="Arial" w:cs="Arial"/>
                <w:sz w:val="18"/>
                <w:szCs w:val="18"/>
              </w:rPr>
            </w:pPr>
            <w:r w:rsidRPr="00E06EC7">
              <w:rPr>
                <w:rFonts w:ascii="Arial" w:hAnsi="Arial" w:cs="Arial"/>
                <w:sz w:val="18"/>
                <w:szCs w:val="18"/>
              </w:rPr>
              <w:t>E</w:t>
            </w:r>
          </w:p>
        </w:tc>
        <w:tc>
          <w:tcPr>
            <w:tcW w:w="1354" w:type="dxa"/>
            <w:tcBorders>
              <w:top w:val="single" w:sz="4" w:space="0" w:color="000000"/>
              <w:left w:val="single" w:sz="4" w:space="0" w:color="000000"/>
              <w:bottom w:val="single" w:sz="4" w:space="0" w:color="000000"/>
              <w:right w:val="single" w:sz="4" w:space="0" w:color="000000"/>
            </w:tcBorders>
            <w:shd w:val="clear" w:color="auto" w:fill="F2F2F2"/>
            <w:hideMark/>
          </w:tcPr>
          <w:p w:rsidR="00112A62" w:rsidRPr="00E06EC7" w:rsidRDefault="00112A62" w:rsidP="00A61567">
            <w:pPr>
              <w:jc w:val="center"/>
              <w:rPr>
                <w:rFonts w:ascii="Arial" w:hAnsi="Arial" w:cs="Arial"/>
                <w:sz w:val="18"/>
                <w:szCs w:val="18"/>
              </w:rPr>
            </w:pPr>
            <w:r w:rsidRPr="00E06EC7">
              <w:rPr>
                <w:rFonts w:ascii="Arial" w:hAnsi="Arial" w:cs="Arial"/>
                <w:sz w:val="18"/>
                <w:szCs w:val="18"/>
              </w:rPr>
              <w:t>Reducing Tee</w:t>
            </w:r>
          </w:p>
        </w:tc>
      </w:tr>
      <w:tr w:rsidR="00112A62" w:rsidRPr="00E06EC7" w:rsidTr="00A61567">
        <w:trPr>
          <w:trHeight w:val="131"/>
        </w:trPr>
        <w:tc>
          <w:tcPr>
            <w:tcW w:w="581" w:type="dxa"/>
            <w:tcBorders>
              <w:top w:val="single" w:sz="4" w:space="0" w:color="000000"/>
              <w:left w:val="single" w:sz="4" w:space="0" w:color="000000"/>
              <w:bottom w:val="single" w:sz="4" w:space="0" w:color="000000"/>
              <w:right w:val="single" w:sz="4" w:space="0" w:color="000000"/>
            </w:tcBorders>
            <w:shd w:val="clear" w:color="auto" w:fill="D9D9D9"/>
            <w:hideMark/>
          </w:tcPr>
          <w:p w:rsidR="00112A62" w:rsidRPr="00E06EC7" w:rsidRDefault="00112A62" w:rsidP="00A61567">
            <w:pPr>
              <w:jc w:val="center"/>
              <w:rPr>
                <w:rFonts w:ascii="Arial" w:hAnsi="Arial" w:cs="Arial"/>
                <w:sz w:val="18"/>
                <w:szCs w:val="18"/>
              </w:rPr>
            </w:pPr>
            <w:r w:rsidRPr="00E06EC7">
              <w:rPr>
                <w:rFonts w:ascii="Arial" w:hAnsi="Arial" w:cs="Arial"/>
                <w:sz w:val="18"/>
                <w:szCs w:val="18"/>
              </w:rPr>
              <w:t>T</w:t>
            </w:r>
          </w:p>
        </w:tc>
        <w:tc>
          <w:tcPr>
            <w:tcW w:w="1354" w:type="dxa"/>
            <w:tcBorders>
              <w:top w:val="single" w:sz="4" w:space="0" w:color="000000"/>
              <w:left w:val="single" w:sz="4" w:space="0" w:color="000000"/>
              <w:bottom w:val="single" w:sz="4" w:space="0" w:color="000000"/>
              <w:right w:val="single" w:sz="4" w:space="0" w:color="000000"/>
            </w:tcBorders>
            <w:shd w:val="clear" w:color="auto" w:fill="D9D9D9"/>
            <w:hideMark/>
          </w:tcPr>
          <w:p w:rsidR="00112A62" w:rsidRPr="00E06EC7" w:rsidRDefault="00112A62" w:rsidP="00A61567">
            <w:pPr>
              <w:jc w:val="center"/>
              <w:rPr>
                <w:rFonts w:ascii="Arial" w:hAnsi="Arial" w:cs="Arial"/>
                <w:sz w:val="18"/>
                <w:szCs w:val="18"/>
              </w:rPr>
            </w:pPr>
            <w:r w:rsidRPr="00E06EC7">
              <w:rPr>
                <w:rFonts w:ascii="Arial" w:hAnsi="Arial" w:cs="Arial"/>
                <w:sz w:val="18"/>
                <w:szCs w:val="18"/>
              </w:rPr>
              <w:t>Equal Tee</w:t>
            </w:r>
          </w:p>
        </w:tc>
      </w:tr>
    </w:tbl>
    <w:p w:rsidR="00112A62" w:rsidRPr="00610414" w:rsidRDefault="00112A62" w:rsidP="00112A62">
      <w:pPr>
        <w:tabs>
          <w:tab w:val="left" w:pos="1970"/>
        </w:tabs>
        <w:rPr>
          <w:rFonts w:ascii="Arial" w:hAnsi="Arial" w:cs="Arial"/>
        </w:rPr>
      </w:pPr>
      <w:r>
        <w:rPr>
          <w:rFonts w:ascii="Arial" w:hAnsi="Arial" w:cs="Arial"/>
        </w:rPr>
        <w:t xml:space="preserve">                                                                           HEADER</w:t>
      </w:r>
    </w:p>
    <w:p w:rsidR="00610414" w:rsidRDefault="00610414" w:rsidP="00B665AF">
      <w:pPr>
        <w:rPr>
          <w:rFonts w:ascii="Arial" w:hAnsi="Arial" w:cs="Arial"/>
        </w:rPr>
      </w:pPr>
    </w:p>
    <w:p w:rsidR="00610414" w:rsidRDefault="00610414" w:rsidP="00610414">
      <w:pPr>
        <w:tabs>
          <w:tab w:val="left" w:pos="1970"/>
        </w:tabs>
        <w:rPr>
          <w:rFonts w:ascii="Arial" w:hAnsi="Arial" w:cs="Arial"/>
        </w:rPr>
      </w:pPr>
      <w:r>
        <w:rPr>
          <w:rFonts w:ascii="Arial" w:hAnsi="Arial" w:cs="Arial"/>
        </w:rPr>
        <w:tab/>
      </w:r>
    </w:p>
    <w:p w:rsidR="00085AA1" w:rsidRDefault="00610414" w:rsidP="00085AA1">
      <w:pPr>
        <w:rPr>
          <w:rFonts w:ascii="Arial" w:hAnsi="Arial" w:cs="Arial"/>
        </w:rPr>
      </w:pPr>
      <w:r>
        <w:rPr>
          <w:rFonts w:ascii="Arial" w:hAnsi="Arial" w:cs="Arial"/>
        </w:rPr>
        <w:br w:type="page"/>
      </w:r>
    </w:p>
    <w:tbl>
      <w:tblPr>
        <w:tblStyle w:val="TableGrid"/>
        <w:tblW w:w="10908" w:type="dxa"/>
        <w:jc w:val="center"/>
        <w:tblLook w:val="04A0" w:firstRow="1" w:lastRow="0" w:firstColumn="1" w:lastColumn="0" w:noHBand="0" w:noVBand="1"/>
      </w:tblPr>
      <w:tblGrid>
        <w:gridCol w:w="1207"/>
        <w:gridCol w:w="746"/>
        <w:gridCol w:w="518"/>
        <w:gridCol w:w="1397"/>
        <w:gridCol w:w="1386"/>
        <w:gridCol w:w="1957"/>
        <w:gridCol w:w="1635"/>
        <w:gridCol w:w="1226"/>
        <w:gridCol w:w="836"/>
      </w:tblGrid>
      <w:tr w:rsidR="00085AA1" w:rsidRPr="00870272" w:rsidTr="00802E5A">
        <w:trPr>
          <w:tblHeader/>
          <w:jc w:val="center"/>
        </w:trPr>
        <w:tc>
          <w:tcPr>
            <w:tcW w:w="5254" w:type="dxa"/>
            <w:gridSpan w:val="5"/>
            <w:tcBorders>
              <w:top w:val="single" w:sz="12" w:space="0" w:color="auto"/>
              <w:left w:val="single" w:sz="12" w:space="0" w:color="auto"/>
              <w:bottom w:val="single" w:sz="12" w:space="0" w:color="auto"/>
              <w:right w:val="single" w:sz="12" w:space="0" w:color="auto"/>
            </w:tcBorders>
          </w:tcPr>
          <w:p w:rsidR="00085AA1" w:rsidRPr="00870272" w:rsidRDefault="00AB2141" w:rsidP="00AB2141">
            <w:pPr>
              <w:rPr>
                <w:rFonts w:ascii="Arial" w:hAnsi="Arial" w:cs="Arial"/>
                <w:b/>
                <w:bCs/>
                <w:sz w:val="18"/>
                <w:szCs w:val="18"/>
              </w:rPr>
            </w:pPr>
            <w:r w:rsidRPr="00AB2141">
              <w:rPr>
                <w:rFonts w:eastAsiaTheme="minorHAnsi"/>
                <w:noProof/>
                <w:u w:val="single"/>
              </w:rPr>
              <w:lastRenderedPageBreak/>
              <mc:AlternateContent>
                <mc:Choice Requires="wps">
                  <w:drawing>
                    <wp:anchor distT="0" distB="0" distL="114300" distR="114300" simplePos="0" relativeHeight="251696128" behindDoc="0" locked="0" layoutInCell="1" allowOverlap="1" wp14:anchorId="34BFB6B1" wp14:editId="39D08555">
                      <wp:simplePos x="0" y="0"/>
                      <wp:positionH relativeFrom="column">
                        <wp:posOffset>1144905</wp:posOffset>
                      </wp:positionH>
                      <wp:positionV relativeFrom="paragraph">
                        <wp:posOffset>-167640</wp:posOffset>
                      </wp:positionV>
                      <wp:extent cx="447675" cy="400050"/>
                      <wp:effectExtent l="0" t="0" r="28575" b="19050"/>
                      <wp:wrapNone/>
                      <wp:docPr id="25" name="Isosceles Triangle 25"/>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02E2" w:rsidRPr="00AD442B" w:rsidRDefault="00D702E2" w:rsidP="00AB2141">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FB6B1" id="Isosceles Triangle 25" o:spid="_x0000_s1036" type="#_x0000_t5" style="position:absolute;margin-left:90.15pt;margin-top:-13.2pt;width:35.25pt;height:3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" fillcolor="white [3212]" strokecolor="black [3213]" strokeweight="1.5pt">
                      <v:textbox inset="0,0,0,0">
                        <w:txbxContent>
                          <w:p w:rsidR="00D702E2" w:rsidRPr="00AD442B" w:rsidRDefault="00D702E2" w:rsidP="00AB2141">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v:textbox>
                    </v:shape>
                  </w:pict>
                </mc:Fallback>
              </mc:AlternateContent>
            </w:r>
            <w:r w:rsidR="00085AA1" w:rsidRPr="00870272">
              <w:rPr>
                <w:rFonts w:ascii="Arial" w:hAnsi="Arial" w:cs="Arial"/>
                <w:b/>
                <w:bCs/>
                <w:sz w:val="18"/>
                <w:szCs w:val="18"/>
              </w:rPr>
              <w:t>SERVICES:</w:t>
            </w:r>
            <w:r w:rsidR="00085AA1" w:rsidRPr="003568F0">
              <w:rPr>
                <w:rFonts w:ascii="Arial" w:hAnsi="Arial" w:cs="Arial"/>
                <w:sz w:val="20"/>
                <w:szCs w:val="20"/>
                <w:lang w:bidi="fa-IR"/>
              </w:rPr>
              <w:t xml:space="preserve"> </w:t>
            </w:r>
            <w:r w:rsidR="00085AA1" w:rsidRPr="00AB2141">
              <w:rPr>
                <w:rFonts w:ascii="Arial" w:hAnsi="Arial" w:cs="Arial"/>
                <w:sz w:val="20"/>
                <w:szCs w:val="20"/>
                <w:highlight w:val="lightGray"/>
                <w:lang w:bidi="fa-IR"/>
              </w:rPr>
              <w:t>Gas</w:t>
            </w:r>
          </w:p>
        </w:tc>
        <w:tc>
          <w:tcPr>
            <w:tcW w:w="4818" w:type="dxa"/>
            <w:gridSpan w:val="3"/>
            <w:tcBorders>
              <w:top w:val="single" w:sz="12" w:space="0" w:color="auto"/>
              <w:left w:val="single" w:sz="12" w:space="0" w:color="auto"/>
              <w:bottom w:val="single" w:sz="12" w:space="0" w:color="auto"/>
              <w:right w:val="single" w:sz="12" w:space="0" w:color="auto"/>
            </w:tcBorders>
          </w:tcPr>
          <w:p w:rsidR="00085AA1" w:rsidRPr="00870272" w:rsidRDefault="00085AA1" w:rsidP="00802E5A">
            <w:pPr>
              <w:ind w:right="-87"/>
              <w:jc w:val="both"/>
              <w:rPr>
                <w:rFonts w:ascii="Arial" w:hAnsi="Arial" w:cs="Arial"/>
                <w:b/>
                <w:bCs/>
                <w:sz w:val="18"/>
                <w:szCs w:val="18"/>
              </w:rPr>
            </w:pPr>
            <w:r w:rsidRPr="00870272">
              <w:rPr>
                <w:rFonts w:ascii="Arial" w:hAnsi="Arial" w:cs="Arial"/>
                <w:b/>
                <w:bCs/>
                <w:sz w:val="18"/>
                <w:szCs w:val="18"/>
              </w:rPr>
              <w:t xml:space="preserve">CLASS:                                      </w:t>
            </w:r>
            <w:r w:rsidRPr="00AB2141">
              <w:rPr>
                <w:rFonts w:ascii="Arial" w:hAnsi="Arial" w:cs="Arial"/>
                <w:b/>
                <w:bCs/>
                <w:sz w:val="18"/>
                <w:szCs w:val="18"/>
              </w:rPr>
              <w:t>FN05</w:t>
            </w:r>
          </w:p>
        </w:tc>
        <w:tc>
          <w:tcPr>
            <w:tcW w:w="836" w:type="dxa"/>
            <w:tcBorders>
              <w:top w:val="single" w:sz="12" w:space="0" w:color="auto"/>
              <w:left w:val="single" w:sz="12" w:space="0" w:color="auto"/>
              <w:bottom w:val="single" w:sz="12" w:space="0" w:color="auto"/>
              <w:right w:val="single" w:sz="12" w:space="0" w:color="auto"/>
            </w:tcBorders>
          </w:tcPr>
          <w:p w:rsidR="00085AA1" w:rsidRPr="00870272" w:rsidRDefault="00085AA1" w:rsidP="00085AA1">
            <w:pPr>
              <w:rPr>
                <w:rFonts w:ascii="Arial" w:hAnsi="Arial" w:cs="Arial"/>
                <w:b/>
                <w:bCs/>
                <w:sz w:val="18"/>
                <w:szCs w:val="18"/>
              </w:rPr>
            </w:pPr>
            <w:r w:rsidRPr="00870272">
              <w:rPr>
                <w:rFonts w:ascii="Arial" w:hAnsi="Arial" w:cs="Arial"/>
                <w:b/>
                <w:bCs/>
                <w:sz w:val="18"/>
                <w:szCs w:val="18"/>
              </w:rPr>
              <w:t xml:space="preserve">C.A.: </w:t>
            </w:r>
            <w:r>
              <w:rPr>
                <w:rFonts w:ascii="Arial" w:hAnsi="Arial" w:cs="Arial"/>
                <w:b/>
                <w:bCs/>
                <w:sz w:val="18"/>
                <w:szCs w:val="18"/>
              </w:rPr>
              <w:t>3</w:t>
            </w:r>
            <w:r w:rsidRPr="00870272">
              <w:rPr>
                <w:rFonts w:ascii="Arial" w:hAnsi="Arial" w:cs="Arial"/>
                <w:b/>
                <w:bCs/>
                <w:sz w:val="18"/>
                <w:szCs w:val="18"/>
              </w:rPr>
              <w:t xml:space="preserve"> mm</w:t>
            </w:r>
          </w:p>
        </w:tc>
      </w:tr>
      <w:tr w:rsidR="00085AA1" w:rsidRPr="00870272" w:rsidTr="00802E5A">
        <w:trPr>
          <w:tblHeader/>
          <w:jc w:val="center"/>
        </w:trPr>
        <w:tc>
          <w:tcPr>
            <w:tcW w:w="1207" w:type="dxa"/>
            <w:tcBorders>
              <w:top w:val="single" w:sz="12" w:space="0" w:color="auto"/>
              <w:left w:val="single" w:sz="12" w:space="0" w:color="auto"/>
              <w:bottom w:val="single" w:sz="12" w:space="0" w:color="auto"/>
              <w:right w:val="single" w:sz="12" w:space="0" w:color="auto"/>
            </w:tcBorders>
          </w:tcPr>
          <w:p w:rsidR="00085AA1" w:rsidRPr="00870272" w:rsidRDefault="00085AA1" w:rsidP="00802E5A">
            <w:pPr>
              <w:rPr>
                <w:rFonts w:ascii="Arial" w:hAnsi="Arial" w:cs="Arial"/>
                <w:b/>
                <w:bCs/>
                <w:sz w:val="18"/>
                <w:szCs w:val="18"/>
              </w:rPr>
            </w:pPr>
            <w:r w:rsidRPr="00870272">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tcPr>
          <w:p w:rsidR="00085AA1" w:rsidRPr="00870272" w:rsidRDefault="00085AA1" w:rsidP="00802E5A">
            <w:pPr>
              <w:rPr>
                <w:rFonts w:ascii="Arial" w:hAnsi="Arial" w:cs="Arial"/>
                <w:b/>
                <w:bCs/>
                <w:sz w:val="18"/>
                <w:szCs w:val="18"/>
              </w:rPr>
            </w:pPr>
            <w:r w:rsidRPr="00870272">
              <w:rPr>
                <w:rFonts w:ascii="Arial" w:hAnsi="Arial" w:cs="Arial"/>
                <w:b/>
                <w:bCs/>
                <w:sz w:val="18"/>
                <w:szCs w:val="18"/>
              </w:rPr>
              <w:t>°C</w:t>
            </w:r>
          </w:p>
        </w:tc>
        <w:tc>
          <w:tcPr>
            <w:tcW w:w="518" w:type="dxa"/>
            <w:tcBorders>
              <w:top w:val="single" w:sz="12" w:space="0" w:color="auto"/>
              <w:left w:val="single" w:sz="12" w:space="0" w:color="auto"/>
              <w:bottom w:val="single" w:sz="12" w:space="0" w:color="auto"/>
              <w:right w:val="single" w:sz="12" w:space="0" w:color="auto"/>
            </w:tcBorders>
          </w:tcPr>
          <w:p w:rsidR="00085AA1" w:rsidRPr="00085AA1" w:rsidRDefault="00085AA1" w:rsidP="00802E5A">
            <w:pPr>
              <w:rPr>
                <w:rFonts w:ascii="Arial" w:hAnsi="Arial" w:cs="Arial"/>
                <w:b/>
                <w:bCs/>
                <w:sz w:val="18"/>
                <w:szCs w:val="18"/>
              </w:rPr>
            </w:pPr>
            <w:r w:rsidRPr="00085AA1">
              <w:rPr>
                <w:rFonts w:ascii="Arial" w:hAnsi="Arial" w:cs="Arial"/>
                <w:b/>
                <w:bCs/>
                <w:sz w:val="18"/>
                <w:szCs w:val="18"/>
              </w:rPr>
              <w:t>85</w:t>
            </w:r>
          </w:p>
        </w:tc>
        <w:tc>
          <w:tcPr>
            <w:tcW w:w="1397" w:type="dxa"/>
            <w:vMerge w:val="restart"/>
            <w:tcBorders>
              <w:top w:val="single" w:sz="12" w:space="0" w:color="auto"/>
              <w:left w:val="single" w:sz="12" w:space="0" w:color="auto"/>
              <w:bottom w:val="single" w:sz="12" w:space="0" w:color="auto"/>
              <w:right w:val="single" w:sz="12" w:space="0" w:color="auto"/>
            </w:tcBorders>
          </w:tcPr>
          <w:p w:rsidR="00085AA1" w:rsidRPr="00870272" w:rsidRDefault="00085AA1" w:rsidP="00802E5A">
            <w:pPr>
              <w:rPr>
                <w:rFonts w:ascii="Arial" w:hAnsi="Arial" w:cs="Arial"/>
                <w:b/>
                <w:bCs/>
                <w:sz w:val="18"/>
                <w:szCs w:val="18"/>
              </w:rPr>
            </w:pPr>
            <w:r w:rsidRPr="00870272">
              <w:rPr>
                <w:rFonts w:ascii="Arial" w:hAnsi="Arial" w:cs="Arial"/>
                <w:b/>
                <w:bCs/>
                <w:sz w:val="18"/>
                <w:szCs w:val="18"/>
              </w:rPr>
              <w:t>Basic Material</w:t>
            </w:r>
          </w:p>
        </w:tc>
        <w:tc>
          <w:tcPr>
            <w:tcW w:w="1386" w:type="dxa"/>
            <w:vMerge w:val="restart"/>
            <w:tcBorders>
              <w:top w:val="single" w:sz="12" w:space="0" w:color="auto"/>
              <w:left w:val="single" w:sz="12" w:space="0" w:color="auto"/>
              <w:bottom w:val="single" w:sz="12" w:space="0" w:color="auto"/>
              <w:right w:val="single" w:sz="12" w:space="0" w:color="auto"/>
            </w:tcBorders>
          </w:tcPr>
          <w:p w:rsidR="00085AA1" w:rsidRPr="00870272" w:rsidRDefault="00085AA1" w:rsidP="00802E5A">
            <w:pPr>
              <w:rPr>
                <w:rFonts w:ascii="Arial" w:hAnsi="Arial" w:cs="Arial"/>
                <w:b/>
                <w:bCs/>
                <w:sz w:val="18"/>
                <w:szCs w:val="18"/>
              </w:rPr>
            </w:pPr>
            <w:r w:rsidRPr="00870272">
              <w:rPr>
                <w:rFonts w:ascii="Arial" w:hAnsi="Arial" w:cs="Arial"/>
                <w:b/>
                <w:bCs/>
                <w:sz w:val="18"/>
                <w:szCs w:val="18"/>
              </w:rPr>
              <w:t>Carbon Steel</w:t>
            </w:r>
          </w:p>
        </w:tc>
        <w:tc>
          <w:tcPr>
            <w:tcW w:w="4818" w:type="dxa"/>
            <w:gridSpan w:val="3"/>
            <w:tcBorders>
              <w:top w:val="single" w:sz="12" w:space="0" w:color="auto"/>
              <w:left w:val="single" w:sz="12" w:space="0" w:color="auto"/>
              <w:bottom w:val="single" w:sz="12" w:space="0" w:color="auto"/>
              <w:right w:val="single" w:sz="12" w:space="0" w:color="auto"/>
            </w:tcBorders>
          </w:tcPr>
          <w:p w:rsidR="00085AA1" w:rsidRPr="00870272" w:rsidRDefault="00085AA1" w:rsidP="00802E5A">
            <w:pPr>
              <w:rPr>
                <w:rFonts w:ascii="Arial" w:hAnsi="Arial" w:cs="Arial"/>
                <w:b/>
                <w:bCs/>
                <w:sz w:val="18"/>
                <w:szCs w:val="18"/>
              </w:rPr>
            </w:pPr>
            <w:r w:rsidRPr="00870272">
              <w:rPr>
                <w:rFonts w:ascii="Arial" w:hAnsi="Arial" w:cs="Arial"/>
                <w:b/>
                <w:bCs/>
                <w:sz w:val="18"/>
                <w:szCs w:val="18"/>
              </w:rPr>
              <w:t>NACE MR 0175 / ISO 15156  Requirements :       Yes</w:t>
            </w:r>
          </w:p>
        </w:tc>
        <w:tc>
          <w:tcPr>
            <w:tcW w:w="836" w:type="dxa"/>
            <w:vMerge w:val="restart"/>
            <w:tcBorders>
              <w:top w:val="single" w:sz="12" w:space="0" w:color="auto"/>
              <w:left w:val="single" w:sz="12" w:space="0" w:color="auto"/>
              <w:bottom w:val="single" w:sz="12" w:space="0" w:color="auto"/>
              <w:right w:val="single" w:sz="12" w:space="0" w:color="auto"/>
            </w:tcBorders>
          </w:tcPr>
          <w:p w:rsidR="00085AA1" w:rsidRPr="00870272" w:rsidRDefault="00085AA1" w:rsidP="00802E5A">
            <w:pPr>
              <w:rPr>
                <w:rFonts w:ascii="Arial" w:hAnsi="Arial" w:cs="Arial"/>
                <w:b/>
                <w:bCs/>
                <w:sz w:val="18"/>
                <w:szCs w:val="18"/>
              </w:rPr>
            </w:pPr>
            <w:r w:rsidRPr="00870272">
              <w:rPr>
                <w:rFonts w:ascii="Arial" w:hAnsi="Arial" w:cs="Arial"/>
                <w:b/>
                <w:bCs/>
                <w:sz w:val="18"/>
                <w:szCs w:val="18"/>
              </w:rPr>
              <w:t>Rating: 600#</w:t>
            </w:r>
          </w:p>
        </w:tc>
      </w:tr>
      <w:tr w:rsidR="00085AA1" w:rsidRPr="00870272" w:rsidTr="00802E5A">
        <w:trPr>
          <w:tblHeader/>
          <w:jc w:val="center"/>
        </w:trPr>
        <w:tc>
          <w:tcPr>
            <w:tcW w:w="1207" w:type="dxa"/>
            <w:tcBorders>
              <w:top w:val="single" w:sz="12" w:space="0" w:color="auto"/>
              <w:left w:val="single" w:sz="12" w:space="0" w:color="auto"/>
              <w:bottom w:val="single" w:sz="12" w:space="0" w:color="auto"/>
              <w:right w:val="single" w:sz="12" w:space="0" w:color="auto"/>
            </w:tcBorders>
          </w:tcPr>
          <w:p w:rsidR="00085AA1" w:rsidRPr="00870272" w:rsidRDefault="00085AA1" w:rsidP="00802E5A">
            <w:pPr>
              <w:rPr>
                <w:rFonts w:ascii="Arial" w:hAnsi="Arial" w:cs="Arial"/>
                <w:b/>
                <w:bCs/>
                <w:sz w:val="18"/>
                <w:szCs w:val="18"/>
              </w:rPr>
            </w:pPr>
            <w:r w:rsidRPr="00870272">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rsidR="00085AA1" w:rsidRPr="00870272" w:rsidRDefault="00085AA1" w:rsidP="00802E5A">
            <w:pPr>
              <w:rPr>
                <w:rFonts w:ascii="Arial" w:hAnsi="Arial" w:cs="Arial"/>
                <w:b/>
                <w:bCs/>
                <w:sz w:val="18"/>
                <w:szCs w:val="18"/>
              </w:rPr>
            </w:pPr>
            <w:r w:rsidRPr="00870272">
              <w:rPr>
                <w:rFonts w:ascii="Arial" w:hAnsi="Arial" w:cs="Arial"/>
                <w:b/>
                <w:bCs/>
                <w:sz w:val="18"/>
                <w:szCs w:val="18"/>
              </w:rPr>
              <w:t>BARG</w:t>
            </w:r>
          </w:p>
        </w:tc>
        <w:tc>
          <w:tcPr>
            <w:tcW w:w="518" w:type="dxa"/>
            <w:tcBorders>
              <w:top w:val="single" w:sz="12" w:space="0" w:color="auto"/>
              <w:left w:val="single" w:sz="12" w:space="0" w:color="auto"/>
              <w:bottom w:val="single" w:sz="12" w:space="0" w:color="auto"/>
              <w:right w:val="single" w:sz="12" w:space="0" w:color="auto"/>
            </w:tcBorders>
          </w:tcPr>
          <w:p w:rsidR="00085AA1" w:rsidRPr="00085AA1" w:rsidRDefault="00085AA1" w:rsidP="00802E5A">
            <w:pPr>
              <w:rPr>
                <w:rFonts w:ascii="Arial" w:hAnsi="Arial" w:cs="Arial"/>
                <w:b/>
                <w:bCs/>
                <w:sz w:val="18"/>
                <w:szCs w:val="18"/>
              </w:rPr>
            </w:pPr>
            <w:r w:rsidRPr="00085AA1">
              <w:rPr>
                <w:rFonts w:ascii="Arial" w:hAnsi="Arial" w:cs="Arial"/>
                <w:b/>
                <w:bCs/>
                <w:sz w:val="18"/>
                <w:szCs w:val="18"/>
              </w:rPr>
              <w:t>60</w:t>
            </w:r>
          </w:p>
        </w:tc>
        <w:tc>
          <w:tcPr>
            <w:tcW w:w="1397" w:type="dxa"/>
            <w:vMerge/>
            <w:tcBorders>
              <w:top w:val="single" w:sz="12" w:space="0" w:color="auto"/>
              <w:left w:val="single" w:sz="12" w:space="0" w:color="auto"/>
              <w:bottom w:val="single" w:sz="12" w:space="0" w:color="auto"/>
              <w:right w:val="single" w:sz="12" w:space="0" w:color="auto"/>
            </w:tcBorders>
          </w:tcPr>
          <w:p w:rsidR="00085AA1" w:rsidRPr="00870272" w:rsidRDefault="00085AA1" w:rsidP="00802E5A">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rsidR="00085AA1" w:rsidRPr="00870272" w:rsidRDefault="00085AA1" w:rsidP="00802E5A">
            <w:pPr>
              <w:rPr>
                <w:rFonts w:ascii="Arial" w:hAnsi="Arial" w:cs="Arial"/>
                <w:b/>
                <w:bCs/>
                <w:sz w:val="18"/>
                <w:szCs w:val="18"/>
              </w:rPr>
            </w:pPr>
          </w:p>
        </w:tc>
        <w:tc>
          <w:tcPr>
            <w:tcW w:w="4818" w:type="dxa"/>
            <w:gridSpan w:val="3"/>
            <w:tcBorders>
              <w:top w:val="single" w:sz="12" w:space="0" w:color="auto"/>
              <w:left w:val="single" w:sz="12" w:space="0" w:color="auto"/>
              <w:bottom w:val="single" w:sz="12" w:space="0" w:color="auto"/>
              <w:right w:val="single" w:sz="12" w:space="0" w:color="auto"/>
            </w:tcBorders>
          </w:tcPr>
          <w:p w:rsidR="00085AA1" w:rsidRPr="00870272" w:rsidRDefault="00085AA1" w:rsidP="00802E5A">
            <w:pPr>
              <w:rPr>
                <w:rFonts w:ascii="Arial" w:hAnsi="Arial" w:cs="Arial"/>
                <w:b/>
                <w:bCs/>
                <w:sz w:val="18"/>
                <w:szCs w:val="18"/>
              </w:rPr>
            </w:pPr>
            <w:r w:rsidRPr="00870272">
              <w:rPr>
                <w:rFonts w:ascii="Arial" w:hAnsi="Arial" w:cs="Arial"/>
                <w:b/>
                <w:bCs/>
                <w:sz w:val="18"/>
                <w:szCs w:val="18"/>
              </w:rPr>
              <w:t xml:space="preserve">Design Code:       </w:t>
            </w:r>
            <w:r>
              <w:rPr>
                <w:rFonts w:ascii="Arial" w:hAnsi="Arial" w:cs="Arial"/>
                <w:b/>
                <w:bCs/>
                <w:sz w:val="18"/>
                <w:szCs w:val="18"/>
              </w:rPr>
              <w:t xml:space="preserve">                     ASME B31.3</w:t>
            </w:r>
          </w:p>
        </w:tc>
        <w:tc>
          <w:tcPr>
            <w:tcW w:w="836" w:type="dxa"/>
            <w:vMerge/>
            <w:tcBorders>
              <w:top w:val="single" w:sz="12" w:space="0" w:color="auto"/>
              <w:left w:val="single" w:sz="12" w:space="0" w:color="auto"/>
              <w:bottom w:val="single" w:sz="12" w:space="0" w:color="auto"/>
              <w:right w:val="single" w:sz="12" w:space="0" w:color="auto"/>
            </w:tcBorders>
          </w:tcPr>
          <w:p w:rsidR="00085AA1" w:rsidRPr="00870272" w:rsidRDefault="00085AA1" w:rsidP="00802E5A">
            <w:pPr>
              <w:rPr>
                <w:rFonts w:ascii="Arial" w:hAnsi="Arial" w:cs="Arial"/>
                <w:b/>
                <w:bCs/>
                <w:sz w:val="18"/>
                <w:szCs w:val="18"/>
              </w:rPr>
            </w:pPr>
          </w:p>
        </w:tc>
      </w:tr>
      <w:tr w:rsidR="00085AA1" w:rsidRPr="00870272" w:rsidTr="00802E5A">
        <w:trPr>
          <w:tblHeader/>
          <w:jc w:val="center"/>
        </w:trPr>
        <w:tc>
          <w:tcPr>
            <w:tcW w:w="1207" w:type="dxa"/>
            <w:vMerge w:val="restart"/>
            <w:tcBorders>
              <w:top w:val="single" w:sz="12" w:space="0" w:color="auto"/>
              <w:left w:val="single" w:sz="12" w:space="0" w:color="auto"/>
              <w:bottom w:val="single" w:sz="12" w:space="0" w:color="auto"/>
              <w:right w:val="single" w:sz="12" w:space="0" w:color="auto"/>
            </w:tcBorders>
            <w:vAlign w:val="center"/>
          </w:tcPr>
          <w:p w:rsidR="00085AA1" w:rsidRPr="00870272" w:rsidRDefault="00085AA1" w:rsidP="00802E5A">
            <w:pPr>
              <w:jc w:val="center"/>
              <w:rPr>
                <w:rFonts w:ascii="Arial" w:hAnsi="Arial" w:cs="Arial"/>
                <w:b/>
                <w:bCs/>
                <w:sz w:val="18"/>
                <w:szCs w:val="18"/>
              </w:rPr>
            </w:pPr>
            <w:r w:rsidRPr="00870272">
              <w:rPr>
                <w:rFonts w:ascii="Arial" w:hAnsi="Arial" w:cs="Arial"/>
                <w:b/>
                <w:bCs/>
                <w:sz w:val="18"/>
                <w:szCs w:val="18"/>
              </w:rPr>
              <w:t>ITEM</w:t>
            </w:r>
          </w:p>
        </w:tc>
        <w:tc>
          <w:tcPr>
            <w:tcW w:w="1264" w:type="dxa"/>
            <w:gridSpan w:val="2"/>
            <w:tcBorders>
              <w:top w:val="single" w:sz="12" w:space="0" w:color="auto"/>
              <w:left w:val="single" w:sz="12" w:space="0" w:color="auto"/>
              <w:bottom w:val="single" w:sz="12" w:space="0" w:color="auto"/>
              <w:right w:val="single" w:sz="12" w:space="0" w:color="auto"/>
            </w:tcBorders>
          </w:tcPr>
          <w:p w:rsidR="00085AA1" w:rsidRPr="00870272" w:rsidRDefault="00085AA1" w:rsidP="00802E5A">
            <w:pPr>
              <w:jc w:val="center"/>
              <w:rPr>
                <w:rFonts w:ascii="Arial" w:hAnsi="Arial" w:cs="Arial"/>
                <w:b/>
                <w:bCs/>
                <w:sz w:val="18"/>
                <w:szCs w:val="18"/>
              </w:rPr>
            </w:pPr>
            <w:r w:rsidRPr="00870272">
              <w:rPr>
                <w:rFonts w:ascii="Arial" w:hAnsi="Arial" w:cs="Arial"/>
                <w:b/>
                <w:bCs/>
                <w:sz w:val="18"/>
                <w:szCs w:val="18"/>
              </w:rPr>
              <w:t>SIZES (In)</w:t>
            </w:r>
          </w:p>
        </w:tc>
        <w:tc>
          <w:tcPr>
            <w:tcW w:w="1397" w:type="dxa"/>
            <w:vMerge w:val="restart"/>
            <w:tcBorders>
              <w:top w:val="single" w:sz="12" w:space="0" w:color="auto"/>
              <w:left w:val="single" w:sz="12" w:space="0" w:color="auto"/>
              <w:bottom w:val="single" w:sz="12" w:space="0" w:color="auto"/>
              <w:right w:val="single" w:sz="12" w:space="0" w:color="auto"/>
            </w:tcBorders>
            <w:vAlign w:val="center"/>
          </w:tcPr>
          <w:p w:rsidR="00085AA1" w:rsidRPr="00870272" w:rsidRDefault="00085AA1" w:rsidP="00802E5A">
            <w:pPr>
              <w:jc w:val="center"/>
              <w:rPr>
                <w:rFonts w:ascii="Arial" w:hAnsi="Arial" w:cs="Arial"/>
                <w:b/>
                <w:bCs/>
                <w:sz w:val="18"/>
                <w:szCs w:val="18"/>
              </w:rPr>
            </w:pPr>
            <w:r w:rsidRPr="00870272">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rsidR="00085AA1" w:rsidRPr="00870272" w:rsidRDefault="00085AA1" w:rsidP="00802E5A">
            <w:pPr>
              <w:jc w:val="center"/>
              <w:rPr>
                <w:rFonts w:ascii="Arial" w:hAnsi="Arial" w:cs="Arial"/>
                <w:b/>
                <w:bCs/>
                <w:sz w:val="18"/>
                <w:szCs w:val="18"/>
              </w:rPr>
            </w:pPr>
            <w:r w:rsidRPr="00870272">
              <w:rPr>
                <w:rFonts w:ascii="Arial" w:hAnsi="Arial" w:cs="Arial"/>
                <w:b/>
                <w:bCs/>
                <w:sz w:val="18"/>
                <w:szCs w:val="18"/>
              </w:rPr>
              <w:t>SCH./RATING</w:t>
            </w:r>
          </w:p>
        </w:tc>
        <w:tc>
          <w:tcPr>
            <w:tcW w:w="1957" w:type="dxa"/>
            <w:vMerge w:val="restart"/>
            <w:tcBorders>
              <w:top w:val="single" w:sz="12" w:space="0" w:color="auto"/>
              <w:left w:val="single" w:sz="12" w:space="0" w:color="auto"/>
              <w:bottom w:val="single" w:sz="12" w:space="0" w:color="auto"/>
              <w:right w:val="single" w:sz="12" w:space="0" w:color="auto"/>
            </w:tcBorders>
            <w:vAlign w:val="center"/>
          </w:tcPr>
          <w:p w:rsidR="00085AA1" w:rsidRPr="00870272" w:rsidRDefault="00085AA1" w:rsidP="00802E5A">
            <w:pPr>
              <w:jc w:val="center"/>
              <w:rPr>
                <w:rFonts w:ascii="Arial" w:hAnsi="Arial" w:cs="Arial"/>
                <w:b/>
                <w:bCs/>
                <w:sz w:val="18"/>
                <w:szCs w:val="18"/>
              </w:rPr>
            </w:pPr>
            <w:r w:rsidRPr="00870272">
              <w:rPr>
                <w:rFonts w:ascii="Arial" w:hAnsi="Arial" w:cs="Arial"/>
                <w:b/>
                <w:bCs/>
                <w:sz w:val="18"/>
                <w:szCs w:val="18"/>
              </w:rPr>
              <w:t>DESCRIPTION</w:t>
            </w:r>
          </w:p>
        </w:tc>
        <w:tc>
          <w:tcPr>
            <w:tcW w:w="1635" w:type="dxa"/>
            <w:vMerge w:val="restart"/>
            <w:tcBorders>
              <w:top w:val="single" w:sz="12" w:space="0" w:color="auto"/>
              <w:left w:val="single" w:sz="12" w:space="0" w:color="auto"/>
              <w:bottom w:val="single" w:sz="12" w:space="0" w:color="auto"/>
              <w:right w:val="single" w:sz="12" w:space="0" w:color="auto"/>
            </w:tcBorders>
            <w:vAlign w:val="center"/>
          </w:tcPr>
          <w:p w:rsidR="00085AA1" w:rsidRPr="00870272" w:rsidRDefault="00085AA1" w:rsidP="00802E5A">
            <w:pPr>
              <w:jc w:val="center"/>
              <w:rPr>
                <w:rFonts w:ascii="Arial" w:hAnsi="Arial" w:cs="Arial"/>
                <w:b/>
                <w:bCs/>
                <w:sz w:val="18"/>
                <w:szCs w:val="18"/>
              </w:rPr>
            </w:pPr>
            <w:r w:rsidRPr="00870272">
              <w:rPr>
                <w:rFonts w:ascii="Arial" w:hAnsi="Arial" w:cs="Arial"/>
                <w:b/>
                <w:bCs/>
                <w:sz w:val="18"/>
                <w:szCs w:val="18"/>
              </w:rPr>
              <w:t>MATERIAL</w:t>
            </w:r>
          </w:p>
        </w:tc>
        <w:tc>
          <w:tcPr>
            <w:tcW w:w="1226" w:type="dxa"/>
            <w:vMerge w:val="restart"/>
            <w:tcBorders>
              <w:top w:val="single" w:sz="12" w:space="0" w:color="auto"/>
              <w:left w:val="single" w:sz="12" w:space="0" w:color="auto"/>
              <w:bottom w:val="single" w:sz="12" w:space="0" w:color="auto"/>
              <w:right w:val="single" w:sz="12" w:space="0" w:color="auto"/>
            </w:tcBorders>
            <w:vAlign w:val="center"/>
          </w:tcPr>
          <w:p w:rsidR="00085AA1" w:rsidRPr="00870272" w:rsidRDefault="00085AA1" w:rsidP="00802E5A">
            <w:pPr>
              <w:jc w:val="center"/>
              <w:rPr>
                <w:rFonts w:ascii="Arial" w:hAnsi="Arial" w:cs="Arial"/>
                <w:b/>
                <w:bCs/>
                <w:sz w:val="18"/>
                <w:szCs w:val="18"/>
              </w:rPr>
            </w:pPr>
            <w:r w:rsidRPr="00870272">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rsidR="00085AA1" w:rsidRPr="00870272" w:rsidRDefault="00085AA1" w:rsidP="00802E5A">
            <w:pPr>
              <w:jc w:val="center"/>
              <w:rPr>
                <w:rFonts w:ascii="Arial" w:hAnsi="Arial" w:cs="Arial"/>
                <w:b/>
                <w:bCs/>
                <w:sz w:val="18"/>
                <w:szCs w:val="18"/>
              </w:rPr>
            </w:pPr>
            <w:r w:rsidRPr="00870272">
              <w:rPr>
                <w:rFonts w:ascii="Arial" w:hAnsi="Arial" w:cs="Arial"/>
                <w:b/>
                <w:bCs/>
                <w:sz w:val="18"/>
                <w:szCs w:val="18"/>
              </w:rPr>
              <w:t>NOTE</w:t>
            </w:r>
          </w:p>
        </w:tc>
      </w:tr>
      <w:tr w:rsidR="00085AA1" w:rsidRPr="00870272" w:rsidTr="00802E5A">
        <w:trPr>
          <w:tblHeader/>
          <w:jc w:val="center"/>
        </w:trPr>
        <w:tc>
          <w:tcPr>
            <w:tcW w:w="1207" w:type="dxa"/>
            <w:vMerge/>
            <w:tcBorders>
              <w:top w:val="single" w:sz="12" w:space="0" w:color="auto"/>
              <w:left w:val="single" w:sz="12" w:space="0" w:color="auto"/>
              <w:bottom w:val="single" w:sz="12" w:space="0" w:color="auto"/>
              <w:right w:val="single" w:sz="12" w:space="0" w:color="auto"/>
            </w:tcBorders>
          </w:tcPr>
          <w:p w:rsidR="00085AA1" w:rsidRPr="00870272" w:rsidRDefault="00085AA1" w:rsidP="00802E5A">
            <w:pPr>
              <w:rPr>
                <w:rFonts w:ascii="Arial" w:hAnsi="Arial" w:cs="Arial"/>
                <w:b/>
                <w:bCs/>
                <w:sz w:val="18"/>
                <w:szCs w:val="18"/>
              </w:rPr>
            </w:pPr>
          </w:p>
        </w:tc>
        <w:tc>
          <w:tcPr>
            <w:tcW w:w="746" w:type="dxa"/>
            <w:tcBorders>
              <w:top w:val="single" w:sz="12" w:space="0" w:color="auto"/>
              <w:left w:val="single" w:sz="12" w:space="0" w:color="auto"/>
              <w:bottom w:val="single" w:sz="12" w:space="0" w:color="auto"/>
              <w:right w:val="single" w:sz="12" w:space="0" w:color="auto"/>
            </w:tcBorders>
          </w:tcPr>
          <w:p w:rsidR="00085AA1" w:rsidRPr="00870272" w:rsidRDefault="00085AA1" w:rsidP="00802E5A">
            <w:pPr>
              <w:jc w:val="center"/>
              <w:rPr>
                <w:rFonts w:ascii="Arial" w:hAnsi="Arial" w:cs="Arial"/>
                <w:b/>
                <w:bCs/>
                <w:sz w:val="18"/>
                <w:szCs w:val="18"/>
              </w:rPr>
            </w:pPr>
            <w:r w:rsidRPr="00870272">
              <w:rPr>
                <w:rFonts w:ascii="Arial" w:hAnsi="Arial" w:cs="Arial"/>
                <w:b/>
                <w:bCs/>
                <w:sz w:val="18"/>
                <w:szCs w:val="18"/>
              </w:rPr>
              <w:t>FROM</w:t>
            </w:r>
          </w:p>
        </w:tc>
        <w:tc>
          <w:tcPr>
            <w:tcW w:w="518" w:type="dxa"/>
            <w:tcBorders>
              <w:top w:val="single" w:sz="12" w:space="0" w:color="auto"/>
              <w:left w:val="single" w:sz="12" w:space="0" w:color="auto"/>
              <w:bottom w:val="single" w:sz="12" w:space="0" w:color="auto"/>
              <w:right w:val="single" w:sz="12" w:space="0" w:color="auto"/>
            </w:tcBorders>
          </w:tcPr>
          <w:p w:rsidR="00085AA1" w:rsidRPr="00870272" w:rsidRDefault="00085AA1" w:rsidP="00802E5A">
            <w:pPr>
              <w:jc w:val="center"/>
              <w:rPr>
                <w:rFonts w:ascii="Arial" w:hAnsi="Arial" w:cs="Arial"/>
                <w:b/>
                <w:bCs/>
                <w:sz w:val="18"/>
                <w:szCs w:val="18"/>
              </w:rPr>
            </w:pPr>
            <w:r w:rsidRPr="00870272">
              <w:rPr>
                <w:rFonts w:ascii="Arial" w:hAnsi="Arial" w:cs="Arial"/>
                <w:b/>
                <w:bCs/>
                <w:sz w:val="18"/>
                <w:szCs w:val="18"/>
              </w:rPr>
              <w:t>TO</w:t>
            </w:r>
          </w:p>
        </w:tc>
        <w:tc>
          <w:tcPr>
            <w:tcW w:w="1397" w:type="dxa"/>
            <w:vMerge/>
            <w:tcBorders>
              <w:top w:val="single" w:sz="12" w:space="0" w:color="auto"/>
              <w:left w:val="single" w:sz="12" w:space="0" w:color="auto"/>
              <w:bottom w:val="single" w:sz="12" w:space="0" w:color="auto"/>
            </w:tcBorders>
          </w:tcPr>
          <w:p w:rsidR="00085AA1" w:rsidRPr="00870272" w:rsidRDefault="00085AA1" w:rsidP="00802E5A">
            <w:pPr>
              <w:rPr>
                <w:rFonts w:ascii="Arial" w:hAnsi="Arial" w:cs="Arial"/>
                <w:b/>
                <w:bCs/>
                <w:sz w:val="18"/>
                <w:szCs w:val="18"/>
              </w:rPr>
            </w:pPr>
          </w:p>
        </w:tc>
        <w:tc>
          <w:tcPr>
            <w:tcW w:w="1386" w:type="dxa"/>
            <w:vMerge/>
            <w:tcBorders>
              <w:top w:val="single" w:sz="12" w:space="0" w:color="auto"/>
              <w:bottom w:val="single" w:sz="12" w:space="0" w:color="auto"/>
            </w:tcBorders>
          </w:tcPr>
          <w:p w:rsidR="00085AA1" w:rsidRPr="00870272" w:rsidRDefault="00085AA1" w:rsidP="00802E5A">
            <w:pPr>
              <w:rPr>
                <w:rFonts w:ascii="Arial" w:hAnsi="Arial" w:cs="Arial"/>
                <w:b/>
                <w:bCs/>
                <w:sz w:val="18"/>
                <w:szCs w:val="18"/>
              </w:rPr>
            </w:pPr>
          </w:p>
        </w:tc>
        <w:tc>
          <w:tcPr>
            <w:tcW w:w="1957" w:type="dxa"/>
            <w:vMerge/>
            <w:tcBorders>
              <w:top w:val="single" w:sz="12" w:space="0" w:color="auto"/>
              <w:bottom w:val="single" w:sz="12" w:space="0" w:color="auto"/>
            </w:tcBorders>
          </w:tcPr>
          <w:p w:rsidR="00085AA1" w:rsidRPr="00870272" w:rsidRDefault="00085AA1" w:rsidP="00802E5A">
            <w:pPr>
              <w:rPr>
                <w:rFonts w:ascii="Arial" w:hAnsi="Arial" w:cs="Arial"/>
                <w:b/>
                <w:bCs/>
                <w:sz w:val="18"/>
                <w:szCs w:val="18"/>
              </w:rPr>
            </w:pPr>
          </w:p>
        </w:tc>
        <w:tc>
          <w:tcPr>
            <w:tcW w:w="1635" w:type="dxa"/>
            <w:vMerge/>
            <w:tcBorders>
              <w:top w:val="single" w:sz="12" w:space="0" w:color="auto"/>
              <w:bottom w:val="single" w:sz="12" w:space="0" w:color="auto"/>
            </w:tcBorders>
          </w:tcPr>
          <w:p w:rsidR="00085AA1" w:rsidRPr="00870272" w:rsidRDefault="00085AA1" w:rsidP="00802E5A">
            <w:pPr>
              <w:rPr>
                <w:rFonts w:ascii="Arial" w:hAnsi="Arial" w:cs="Arial"/>
                <w:b/>
                <w:bCs/>
                <w:sz w:val="18"/>
                <w:szCs w:val="18"/>
              </w:rPr>
            </w:pPr>
          </w:p>
        </w:tc>
        <w:tc>
          <w:tcPr>
            <w:tcW w:w="1226" w:type="dxa"/>
            <w:vMerge/>
            <w:tcBorders>
              <w:top w:val="single" w:sz="12" w:space="0" w:color="auto"/>
              <w:bottom w:val="single" w:sz="12" w:space="0" w:color="auto"/>
            </w:tcBorders>
          </w:tcPr>
          <w:p w:rsidR="00085AA1" w:rsidRPr="00870272" w:rsidRDefault="00085AA1" w:rsidP="00802E5A">
            <w:pPr>
              <w:rPr>
                <w:rFonts w:ascii="Arial" w:hAnsi="Arial" w:cs="Arial"/>
                <w:b/>
                <w:bCs/>
                <w:sz w:val="18"/>
                <w:szCs w:val="18"/>
              </w:rPr>
            </w:pPr>
          </w:p>
        </w:tc>
        <w:tc>
          <w:tcPr>
            <w:tcW w:w="836" w:type="dxa"/>
            <w:vMerge/>
            <w:tcBorders>
              <w:top w:val="single" w:sz="12" w:space="0" w:color="auto"/>
              <w:bottom w:val="single" w:sz="12" w:space="0" w:color="auto"/>
              <w:right w:val="single" w:sz="12" w:space="0" w:color="auto"/>
            </w:tcBorders>
          </w:tcPr>
          <w:p w:rsidR="00085AA1" w:rsidRPr="00870272" w:rsidRDefault="00085AA1" w:rsidP="00802E5A">
            <w:pPr>
              <w:rPr>
                <w:rFonts w:ascii="Arial" w:hAnsi="Arial" w:cs="Arial"/>
                <w:b/>
                <w:bCs/>
                <w:sz w:val="18"/>
                <w:szCs w:val="18"/>
              </w:rPr>
            </w:pPr>
          </w:p>
        </w:tc>
      </w:tr>
      <w:tr w:rsidR="00085AA1" w:rsidRPr="00870272" w:rsidTr="00802E5A">
        <w:trPr>
          <w:jc w:val="center"/>
        </w:trPr>
        <w:tc>
          <w:tcPr>
            <w:tcW w:w="1207" w:type="dxa"/>
            <w:vMerge w:val="restart"/>
            <w:tcBorders>
              <w:top w:val="single" w:sz="12" w:space="0" w:color="auto"/>
              <w:left w:val="single" w:sz="12" w:space="0" w:color="auto"/>
              <w:righ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PIPES</w:t>
            </w:r>
          </w:p>
        </w:tc>
        <w:tc>
          <w:tcPr>
            <w:tcW w:w="746" w:type="dxa"/>
            <w:tcBorders>
              <w:top w:val="single" w:sz="12" w:space="0" w:color="auto"/>
              <w:lef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PBE/TOE/TBE</w:t>
            </w:r>
          </w:p>
        </w:tc>
        <w:tc>
          <w:tcPr>
            <w:tcW w:w="1386" w:type="dxa"/>
            <w:tcBorders>
              <w:top w:val="single" w:sz="12" w:space="0" w:color="auto"/>
            </w:tcBorders>
          </w:tcPr>
          <w:p w:rsidR="00085AA1" w:rsidRPr="00870272" w:rsidRDefault="00085AA1" w:rsidP="00085AA1">
            <w:pPr>
              <w:rPr>
                <w:rFonts w:ascii="Arial" w:hAnsi="Arial" w:cs="Arial"/>
                <w:sz w:val="18"/>
                <w:szCs w:val="18"/>
              </w:rPr>
            </w:pPr>
            <w:r w:rsidRPr="00870272">
              <w:rPr>
                <w:rFonts w:ascii="Arial" w:hAnsi="Arial" w:cs="Arial"/>
                <w:sz w:val="18"/>
                <w:szCs w:val="18"/>
              </w:rPr>
              <w:t>SCH.</w:t>
            </w:r>
            <w:r>
              <w:rPr>
                <w:rFonts w:ascii="Arial" w:hAnsi="Arial" w:cs="Arial"/>
                <w:sz w:val="18"/>
                <w:szCs w:val="18"/>
              </w:rPr>
              <w:t>160</w:t>
            </w:r>
          </w:p>
        </w:tc>
        <w:tc>
          <w:tcPr>
            <w:tcW w:w="1957" w:type="dxa"/>
            <w:tcBorders>
              <w:top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Seamless</w:t>
            </w:r>
          </w:p>
        </w:tc>
        <w:tc>
          <w:tcPr>
            <w:tcW w:w="1635" w:type="dxa"/>
            <w:tcBorders>
              <w:top w:val="single" w:sz="12" w:space="0" w:color="auto"/>
            </w:tcBorders>
          </w:tcPr>
          <w:p w:rsidR="00085AA1" w:rsidRDefault="00085AA1" w:rsidP="00802E5A">
            <w:pPr>
              <w:rPr>
                <w:rFonts w:ascii="Arial" w:hAnsi="Arial" w:cs="Arial"/>
                <w:sz w:val="18"/>
                <w:szCs w:val="18"/>
              </w:rPr>
            </w:pPr>
            <w:r w:rsidRPr="00870272">
              <w:rPr>
                <w:rFonts w:ascii="Arial" w:hAnsi="Arial" w:cs="Arial"/>
                <w:sz w:val="18"/>
                <w:szCs w:val="18"/>
              </w:rPr>
              <w:t xml:space="preserve">ASTM A106 </w:t>
            </w:r>
          </w:p>
          <w:p w:rsidR="00085AA1" w:rsidRPr="00870272" w:rsidRDefault="00085AA1" w:rsidP="00802E5A">
            <w:pPr>
              <w:rPr>
                <w:rFonts w:ascii="Arial" w:hAnsi="Arial" w:cs="Arial"/>
                <w:sz w:val="18"/>
                <w:szCs w:val="18"/>
              </w:rPr>
            </w:pPr>
            <w:r w:rsidRPr="00870272">
              <w:rPr>
                <w:rFonts w:ascii="Arial" w:hAnsi="Arial" w:cs="Arial"/>
                <w:sz w:val="18"/>
                <w:szCs w:val="18"/>
              </w:rPr>
              <w:t>Gr.B</w:t>
            </w:r>
          </w:p>
        </w:tc>
        <w:tc>
          <w:tcPr>
            <w:tcW w:w="1226" w:type="dxa"/>
            <w:tcBorders>
              <w:top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ASME B36.10M</w:t>
            </w:r>
          </w:p>
        </w:tc>
        <w:tc>
          <w:tcPr>
            <w:tcW w:w="836" w:type="dxa"/>
            <w:tcBorders>
              <w:top w:val="single" w:sz="12" w:space="0" w:color="auto"/>
              <w:righ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NOTE 1</w:t>
            </w:r>
          </w:p>
        </w:tc>
      </w:tr>
      <w:tr w:rsidR="00085AA1" w:rsidRPr="00870272" w:rsidTr="00802E5A">
        <w:trPr>
          <w:jc w:val="center"/>
        </w:trPr>
        <w:tc>
          <w:tcPr>
            <w:tcW w:w="1207" w:type="dxa"/>
            <w:vMerge/>
            <w:tcBorders>
              <w:left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lef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2</w:t>
            </w:r>
          </w:p>
        </w:tc>
        <w:tc>
          <w:tcPr>
            <w:tcW w:w="518" w:type="dxa"/>
          </w:tcPr>
          <w:p w:rsidR="00085AA1" w:rsidRPr="00870272" w:rsidRDefault="00085AA1" w:rsidP="00802E5A">
            <w:pPr>
              <w:rPr>
                <w:rFonts w:ascii="Arial" w:hAnsi="Arial" w:cs="Arial"/>
                <w:sz w:val="18"/>
                <w:szCs w:val="18"/>
              </w:rPr>
            </w:pPr>
            <w:r>
              <w:rPr>
                <w:rFonts w:ascii="Arial" w:hAnsi="Arial" w:cs="Arial"/>
                <w:sz w:val="18"/>
                <w:szCs w:val="18"/>
              </w:rPr>
              <w:t>2</w:t>
            </w:r>
          </w:p>
        </w:tc>
        <w:tc>
          <w:tcPr>
            <w:tcW w:w="1397" w:type="dxa"/>
          </w:tcPr>
          <w:p w:rsidR="00085AA1" w:rsidRPr="00870272" w:rsidRDefault="00085AA1" w:rsidP="00802E5A">
            <w:pPr>
              <w:rPr>
                <w:rFonts w:ascii="Arial" w:hAnsi="Arial" w:cs="Arial"/>
                <w:sz w:val="18"/>
                <w:szCs w:val="18"/>
              </w:rPr>
            </w:pPr>
            <w:r w:rsidRPr="00870272">
              <w:rPr>
                <w:rFonts w:ascii="Arial" w:hAnsi="Arial" w:cs="Arial"/>
                <w:sz w:val="18"/>
                <w:szCs w:val="18"/>
              </w:rPr>
              <w:t>BE</w:t>
            </w:r>
          </w:p>
        </w:tc>
        <w:tc>
          <w:tcPr>
            <w:tcW w:w="1386" w:type="dxa"/>
          </w:tcPr>
          <w:p w:rsidR="00085AA1" w:rsidRPr="00870272" w:rsidRDefault="00085AA1" w:rsidP="00085AA1">
            <w:pPr>
              <w:rPr>
                <w:rFonts w:ascii="Arial" w:hAnsi="Arial" w:cs="Arial"/>
                <w:sz w:val="18"/>
                <w:szCs w:val="18"/>
              </w:rPr>
            </w:pPr>
            <w:r w:rsidRPr="00870272">
              <w:rPr>
                <w:rFonts w:ascii="Arial" w:hAnsi="Arial" w:cs="Arial"/>
                <w:sz w:val="18"/>
                <w:szCs w:val="18"/>
              </w:rPr>
              <w:t>SCH.</w:t>
            </w:r>
            <w:r>
              <w:rPr>
                <w:rFonts w:ascii="Arial" w:hAnsi="Arial" w:cs="Arial"/>
                <w:sz w:val="18"/>
                <w:szCs w:val="18"/>
              </w:rPr>
              <w:t>160</w:t>
            </w:r>
          </w:p>
        </w:tc>
        <w:tc>
          <w:tcPr>
            <w:tcW w:w="1957" w:type="dxa"/>
          </w:tcPr>
          <w:p w:rsidR="00085AA1" w:rsidRPr="00870272" w:rsidRDefault="00085AA1" w:rsidP="00802E5A">
            <w:pPr>
              <w:rPr>
                <w:rFonts w:ascii="Arial" w:hAnsi="Arial" w:cs="Arial"/>
                <w:sz w:val="18"/>
                <w:szCs w:val="18"/>
              </w:rPr>
            </w:pPr>
            <w:r w:rsidRPr="00870272">
              <w:rPr>
                <w:rFonts w:ascii="Arial" w:hAnsi="Arial" w:cs="Arial"/>
                <w:sz w:val="18"/>
                <w:szCs w:val="18"/>
              </w:rPr>
              <w:t>Seamless</w:t>
            </w:r>
          </w:p>
        </w:tc>
        <w:tc>
          <w:tcPr>
            <w:tcW w:w="1635" w:type="dxa"/>
          </w:tcPr>
          <w:p w:rsidR="00085AA1" w:rsidRDefault="00085AA1" w:rsidP="00802E5A">
            <w:pPr>
              <w:rPr>
                <w:rFonts w:ascii="Arial" w:hAnsi="Arial" w:cs="Arial"/>
                <w:sz w:val="18"/>
                <w:szCs w:val="18"/>
              </w:rPr>
            </w:pPr>
            <w:r w:rsidRPr="00870272">
              <w:rPr>
                <w:rFonts w:ascii="Arial" w:hAnsi="Arial" w:cs="Arial"/>
                <w:sz w:val="18"/>
                <w:szCs w:val="18"/>
              </w:rPr>
              <w:t xml:space="preserve">ASTM A106 </w:t>
            </w:r>
          </w:p>
          <w:p w:rsidR="00085AA1" w:rsidRPr="00870272" w:rsidRDefault="00085AA1" w:rsidP="00802E5A">
            <w:pPr>
              <w:rPr>
                <w:rFonts w:ascii="Arial" w:hAnsi="Arial" w:cs="Arial"/>
              </w:rPr>
            </w:pPr>
            <w:r w:rsidRPr="00870272">
              <w:rPr>
                <w:rFonts w:ascii="Arial" w:hAnsi="Arial" w:cs="Arial"/>
                <w:sz w:val="18"/>
                <w:szCs w:val="18"/>
              </w:rPr>
              <w:t>Gr.B</w:t>
            </w:r>
          </w:p>
        </w:tc>
        <w:tc>
          <w:tcPr>
            <w:tcW w:w="1226" w:type="dxa"/>
          </w:tcPr>
          <w:p w:rsidR="00085AA1" w:rsidRPr="00870272" w:rsidRDefault="00085AA1" w:rsidP="00802E5A">
            <w:pPr>
              <w:rPr>
                <w:rFonts w:ascii="Arial" w:hAnsi="Arial" w:cs="Arial"/>
                <w:sz w:val="18"/>
                <w:szCs w:val="18"/>
              </w:rPr>
            </w:pPr>
            <w:r w:rsidRPr="00870272">
              <w:rPr>
                <w:rFonts w:ascii="Arial" w:hAnsi="Arial" w:cs="Arial"/>
                <w:sz w:val="18"/>
                <w:szCs w:val="18"/>
              </w:rPr>
              <w:t>ASME B36.10M</w:t>
            </w:r>
          </w:p>
        </w:tc>
        <w:tc>
          <w:tcPr>
            <w:tcW w:w="836" w:type="dxa"/>
            <w:tcBorders>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jc w:val="center"/>
        </w:trPr>
        <w:tc>
          <w:tcPr>
            <w:tcW w:w="1207" w:type="dxa"/>
            <w:vMerge/>
            <w:tcBorders>
              <w:left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left w:val="single" w:sz="12" w:space="0" w:color="auto"/>
            </w:tcBorders>
          </w:tcPr>
          <w:p w:rsidR="00085AA1" w:rsidRPr="00870272" w:rsidRDefault="00085AA1" w:rsidP="00802E5A">
            <w:pPr>
              <w:rPr>
                <w:rFonts w:ascii="Arial" w:hAnsi="Arial" w:cs="Arial"/>
                <w:sz w:val="18"/>
                <w:szCs w:val="18"/>
              </w:rPr>
            </w:pPr>
            <w:r>
              <w:rPr>
                <w:rFonts w:ascii="Arial" w:hAnsi="Arial" w:cs="Arial"/>
                <w:sz w:val="18"/>
                <w:szCs w:val="18"/>
              </w:rPr>
              <w:t>3</w:t>
            </w:r>
          </w:p>
        </w:tc>
        <w:tc>
          <w:tcPr>
            <w:tcW w:w="518" w:type="dxa"/>
          </w:tcPr>
          <w:p w:rsidR="00085AA1" w:rsidRPr="003568F0" w:rsidRDefault="00085AA1" w:rsidP="00802E5A">
            <w:pPr>
              <w:rPr>
                <w:rFonts w:ascii="Arial" w:hAnsi="Arial" w:cs="Arial"/>
                <w:sz w:val="18"/>
                <w:szCs w:val="18"/>
              </w:rPr>
            </w:pPr>
            <w:r>
              <w:rPr>
                <w:rFonts w:ascii="Arial" w:hAnsi="Arial" w:cs="Arial"/>
                <w:sz w:val="18"/>
                <w:szCs w:val="18"/>
              </w:rPr>
              <w:t>3</w:t>
            </w:r>
          </w:p>
        </w:tc>
        <w:tc>
          <w:tcPr>
            <w:tcW w:w="1397" w:type="dxa"/>
          </w:tcPr>
          <w:p w:rsidR="00085AA1" w:rsidRPr="00870272" w:rsidRDefault="00085AA1" w:rsidP="00802E5A">
            <w:pPr>
              <w:rPr>
                <w:rFonts w:ascii="Arial" w:hAnsi="Arial" w:cs="Arial"/>
                <w:sz w:val="18"/>
                <w:szCs w:val="18"/>
              </w:rPr>
            </w:pPr>
            <w:r w:rsidRPr="00870272">
              <w:rPr>
                <w:rFonts w:ascii="Arial" w:hAnsi="Arial" w:cs="Arial"/>
                <w:sz w:val="18"/>
                <w:szCs w:val="18"/>
              </w:rPr>
              <w:t>BE</w:t>
            </w:r>
          </w:p>
        </w:tc>
        <w:tc>
          <w:tcPr>
            <w:tcW w:w="1386" w:type="dxa"/>
          </w:tcPr>
          <w:p w:rsidR="00085AA1" w:rsidRPr="00870272" w:rsidRDefault="00085AA1" w:rsidP="00085AA1">
            <w:pPr>
              <w:rPr>
                <w:rFonts w:ascii="Arial" w:hAnsi="Arial" w:cs="Arial"/>
                <w:sz w:val="18"/>
                <w:szCs w:val="18"/>
              </w:rPr>
            </w:pPr>
            <w:r w:rsidRPr="00870272">
              <w:rPr>
                <w:rFonts w:ascii="Arial" w:hAnsi="Arial" w:cs="Arial"/>
                <w:sz w:val="18"/>
                <w:szCs w:val="18"/>
              </w:rPr>
              <w:t>SCH.</w:t>
            </w:r>
            <w:r>
              <w:rPr>
                <w:rFonts w:ascii="Arial" w:hAnsi="Arial" w:cs="Arial"/>
                <w:sz w:val="18"/>
                <w:szCs w:val="18"/>
              </w:rPr>
              <w:t>80</w:t>
            </w:r>
          </w:p>
        </w:tc>
        <w:tc>
          <w:tcPr>
            <w:tcW w:w="1957" w:type="dxa"/>
          </w:tcPr>
          <w:p w:rsidR="00085AA1" w:rsidRPr="00870272" w:rsidRDefault="00085AA1" w:rsidP="00802E5A">
            <w:pPr>
              <w:rPr>
                <w:rFonts w:ascii="Arial" w:hAnsi="Arial" w:cs="Arial"/>
                <w:sz w:val="18"/>
                <w:szCs w:val="18"/>
              </w:rPr>
            </w:pPr>
            <w:r w:rsidRPr="00870272">
              <w:rPr>
                <w:rFonts w:ascii="Arial" w:hAnsi="Arial" w:cs="Arial"/>
                <w:sz w:val="18"/>
                <w:szCs w:val="18"/>
              </w:rPr>
              <w:t>Seamless</w:t>
            </w:r>
          </w:p>
        </w:tc>
        <w:tc>
          <w:tcPr>
            <w:tcW w:w="1635" w:type="dxa"/>
          </w:tcPr>
          <w:p w:rsidR="00085AA1" w:rsidRDefault="00085AA1" w:rsidP="00802E5A">
            <w:pPr>
              <w:rPr>
                <w:rFonts w:ascii="Arial" w:hAnsi="Arial" w:cs="Arial"/>
                <w:sz w:val="18"/>
                <w:szCs w:val="18"/>
              </w:rPr>
            </w:pPr>
            <w:r w:rsidRPr="00870272">
              <w:rPr>
                <w:rFonts w:ascii="Arial" w:hAnsi="Arial" w:cs="Arial"/>
                <w:sz w:val="18"/>
                <w:szCs w:val="18"/>
              </w:rPr>
              <w:t xml:space="preserve">ASTM A106 </w:t>
            </w:r>
          </w:p>
          <w:p w:rsidR="00085AA1" w:rsidRPr="00870272" w:rsidRDefault="00085AA1" w:rsidP="00802E5A">
            <w:pPr>
              <w:rPr>
                <w:rFonts w:ascii="Arial" w:hAnsi="Arial" w:cs="Arial"/>
              </w:rPr>
            </w:pPr>
            <w:r w:rsidRPr="00870272">
              <w:rPr>
                <w:rFonts w:ascii="Arial" w:hAnsi="Arial" w:cs="Arial"/>
                <w:sz w:val="18"/>
                <w:szCs w:val="18"/>
              </w:rPr>
              <w:t>Gr.B</w:t>
            </w:r>
          </w:p>
        </w:tc>
        <w:tc>
          <w:tcPr>
            <w:tcW w:w="1226" w:type="dxa"/>
          </w:tcPr>
          <w:p w:rsidR="00085AA1" w:rsidRPr="00870272" w:rsidRDefault="00085AA1" w:rsidP="00802E5A">
            <w:pPr>
              <w:rPr>
                <w:rFonts w:ascii="Arial" w:hAnsi="Arial" w:cs="Arial"/>
                <w:sz w:val="18"/>
                <w:szCs w:val="18"/>
              </w:rPr>
            </w:pPr>
            <w:r w:rsidRPr="00870272">
              <w:rPr>
                <w:rFonts w:ascii="Arial" w:hAnsi="Arial" w:cs="Arial"/>
                <w:sz w:val="18"/>
                <w:szCs w:val="18"/>
              </w:rPr>
              <w:t>ASME B36.10M</w:t>
            </w:r>
          </w:p>
        </w:tc>
        <w:tc>
          <w:tcPr>
            <w:tcW w:w="836" w:type="dxa"/>
            <w:tcBorders>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trHeight w:val="413"/>
          <w:jc w:val="center"/>
        </w:trPr>
        <w:tc>
          <w:tcPr>
            <w:tcW w:w="1207" w:type="dxa"/>
            <w:vMerge/>
            <w:tcBorders>
              <w:left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left w:val="single" w:sz="12" w:space="0" w:color="auto"/>
            </w:tcBorders>
          </w:tcPr>
          <w:p w:rsidR="00085AA1" w:rsidRPr="003568F0" w:rsidRDefault="00085AA1" w:rsidP="00802E5A">
            <w:pPr>
              <w:rPr>
                <w:rFonts w:ascii="Arial" w:hAnsi="Arial" w:cs="Arial"/>
                <w:sz w:val="18"/>
                <w:szCs w:val="18"/>
              </w:rPr>
            </w:pPr>
            <w:r>
              <w:rPr>
                <w:rFonts w:ascii="Arial" w:hAnsi="Arial" w:cs="Arial"/>
                <w:sz w:val="18"/>
                <w:szCs w:val="18"/>
              </w:rPr>
              <w:t>4</w:t>
            </w:r>
          </w:p>
        </w:tc>
        <w:tc>
          <w:tcPr>
            <w:tcW w:w="518" w:type="dxa"/>
          </w:tcPr>
          <w:p w:rsidR="00085AA1" w:rsidRPr="003568F0" w:rsidRDefault="00085AA1" w:rsidP="00802E5A">
            <w:pPr>
              <w:rPr>
                <w:rFonts w:ascii="Arial" w:hAnsi="Arial" w:cs="Arial"/>
                <w:sz w:val="18"/>
                <w:szCs w:val="18"/>
              </w:rPr>
            </w:pPr>
            <w:r>
              <w:rPr>
                <w:rFonts w:ascii="Arial" w:hAnsi="Arial" w:cs="Arial"/>
                <w:sz w:val="18"/>
                <w:szCs w:val="18"/>
              </w:rPr>
              <w:t>6</w:t>
            </w:r>
          </w:p>
        </w:tc>
        <w:tc>
          <w:tcPr>
            <w:tcW w:w="1397" w:type="dxa"/>
          </w:tcPr>
          <w:p w:rsidR="00085AA1" w:rsidRPr="00870272" w:rsidRDefault="00085AA1" w:rsidP="00802E5A">
            <w:pPr>
              <w:rPr>
                <w:rFonts w:ascii="Arial" w:hAnsi="Arial" w:cs="Arial"/>
                <w:sz w:val="18"/>
                <w:szCs w:val="18"/>
              </w:rPr>
            </w:pPr>
            <w:r w:rsidRPr="00870272">
              <w:rPr>
                <w:rFonts w:ascii="Arial" w:hAnsi="Arial" w:cs="Arial"/>
                <w:sz w:val="18"/>
                <w:szCs w:val="18"/>
              </w:rPr>
              <w:t>BE</w:t>
            </w:r>
          </w:p>
        </w:tc>
        <w:tc>
          <w:tcPr>
            <w:tcW w:w="1386" w:type="dxa"/>
          </w:tcPr>
          <w:p w:rsidR="00085AA1" w:rsidRPr="00870272" w:rsidRDefault="00085AA1" w:rsidP="00802E5A">
            <w:pPr>
              <w:rPr>
                <w:rFonts w:ascii="Arial" w:hAnsi="Arial" w:cs="Arial"/>
                <w:sz w:val="18"/>
                <w:szCs w:val="18"/>
              </w:rPr>
            </w:pPr>
            <w:r w:rsidRPr="00870272">
              <w:rPr>
                <w:rFonts w:ascii="Arial" w:hAnsi="Arial" w:cs="Arial"/>
                <w:sz w:val="18"/>
                <w:szCs w:val="18"/>
              </w:rPr>
              <w:t>SCH.</w:t>
            </w:r>
            <w:r>
              <w:rPr>
                <w:rFonts w:ascii="Arial" w:hAnsi="Arial" w:cs="Arial"/>
                <w:sz w:val="18"/>
                <w:szCs w:val="18"/>
              </w:rPr>
              <w:t>80</w:t>
            </w:r>
          </w:p>
        </w:tc>
        <w:tc>
          <w:tcPr>
            <w:tcW w:w="1957" w:type="dxa"/>
          </w:tcPr>
          <w:p w:rsidR="00085AA1" w:rsidRPr="00870272" w:rsidRDefault="00085AA1" w:rsidP="00802E5A">
            <w:pPr>
              <w:rPr>
                <w:rFonts w:ascii="Arial" w:hAnsi="Arial" w:cs="Arial"/>
                <w:sz w:val="18"/>
                <w:szCs w:val="18"/>
              </w:rPr>
            </w:pPr>
            <w:r w:rsidRPr="00870272">
              <w:rPr>
                <w:rFonts w:ascii="Arial" w:hAnsi="Arial" w:cs="Arial"/>
                <w:sz w:val="18"/>
                <w:szCs w:val="18"/>
              </w:rPr>
              <w:t>Seamless</w:t>
            </w:r>
          </w:p>
        </w:tc>
        <w:tc>
          <w:tcPr>
            <w:tcW w:w="1635" w:type="dxa"/>
          </w:tcPr>
          <w:p w:rsidR="00085AA1" w:rsidRDefault="00085AA1" w:rsidP="00802E5A">
            <w:pPr>
              <w:rPr>
                <w:rFonts w:ascii="Arial" w:hAnsi="Arial" w:cs="Arial"/>
                <w:sz w:val="18"/>
                <w:szCs w:val="18"/>
              </w:rPr>
            </w:pPr>
            <w:r w:rsidRPr="00870272">
              <w:rPr>
                <w:rFonts w:ascii="Arial" w:hAnsi="Arial" w:cs="Arial"/>
                <w:sz w:val="18"/>
                <w:szCs w:val="18"/>
              </w:rPr>
              <w:t xml:space="preserve">ASTM A106 </w:t>
            </w:r>
          </w:p>
          <w:p w:rsidR="00085AA1" w:rsidRPr="00870272" w:rsidRDefault="00085AA1" w:rsidP="00802E5A">
            <w:pPr>
              <w:rPr>
                <w:rFonts w:ascii="Arial" w:hAnsi="Arial" w:cs="Arial"/>
              </w:rPr>
            </w:pPr>
            <w:r w:rsidRPr="00870272">
              <w:rPr>
                <w:rFonts w:ascii="Arial" w:hAnsi="Arial" w:cs="Arial"/>
                <w:sz w:val="18"/>
                <w:szCs w:val="18"/>
              </w:rPr>
              <w:t>Gr.B</w:t>
            </w:r>
          </w:p>
        </w:tc>
        <w:tc>
          <w:tcPr>
            <w:tcW w:w="1226" w:type="dxa"/>
          </w:tcPr>
          <w:p w:rsidR="00085AA1" w:rsidRPr="00870272" w:rsidRDefault="00085AA1" w:rsidP="00802E5A">
            <w:pPr>
              <w:rPr>
                <w:rFonts w:ascii="Arial" w:hAnsi="Arial" w:cs="Arial"/>
                <w:sz w:val="18"/>
                <w:szCs w:val="18"/>
              </w:rPr>
            </w:pPr>
            <w:r w:rsidRPr="00870272">
              <w:rPr>
                <w:rFonts w:ascii="Arial" w:hAnsi="Arial" w:cs="Arial"/>
                <w:sz w:val="18"/>
                <w:szCs w:val="18"/>
              </w:rPr>
              <w:t>ASME B36.10M</w:t>
            </w:r>
          </w:p>
        </w:tc>
        <w:tc>
          <w:tcPr>
            <w:tcW w:w="836" w:type="dxa"/>
            <w:tcBorders>
              <w:right w:val="single" w:sz="12" w:space="0" w:color="auto"/>
            </w:tcBorders>
          </w:tcPr>
          <w:p w:rsidR="00085AA1" w:rsidRPr="00870272" w:rsidRDefault="00085AA1" w:rsidP="00802E5A">
            <w:pPr>
              <w:rPr>
                <w:rFonts w:ascii="Arial" w:hAnsi="Arial" w:cs="Arial"/>
                <w:b/>
                <w:bCs/>
                <w:i/>
                <w:iCs/>
                <w:sz w:val="18"/>
                <w:szCs w:val="18"/>
                <w:u w:val="single"/>
              </w:rPr>
            </w:pPr>
          </w:p>
        </w:tc>
      </w:tr>
      <w:tr w:rsidR="00085AA1" w:rsidRPr="00870272" w:rsidTr="00802E5A">
        <w:trPr>
          <w:jc w:val="center"/>
        </w:trPr>
        <w:tc>
          <w:tcPr>
            <w:tcW w:w="1207" w:type="dxa"/>
            <w:vMerge/>
            <w:tcBorders>
              <w:left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left w:val="single" w:sz="12" w:space="0" w:color="auto"/>
            </w:tcBorders>
          </w:tcPr>
          <w:p w:rsidR="00085AA1" w:rsidRPr="003568F0" w:rsidRDefault="00085AA1" w:rsidP="00802E5A">
            <w:pPr>
              <w:rPr>
                <w:rFonts w:ascii="Arial" w:hAnsi="Arial" w:cs="Arial"/>
                <w:sz w:val="18"/>
                <w:szCs w:val="18"/>
              </w:rPr>
            </w:pPr>
            <w:r>
              <w:rPr>
                <w:rFonts w:ascii="Arial" w:hAnsi="Arial" w:cs="Arial"/>
                <w:sz w:val="18"/>
                <w:szCs w:val="18"/>
              </w:rPr>
              <w:t>8</w:t>
            </w:r>
          </w:p>
        </w:tc>
        <w:tc>
          <w:tcPr>
            <w:tcW w:w="518" w:type="dxa"/>
          </w:tcPr>
          <w:p w:rsidR="00085AA1" w:rsidRPr="003568F0" w:rsidRDefault="00085AA1" w:rsidP="00802E5A">
            <w:pPr>
              <w:rPr>
                <w:rFonts w:ascii="Arial" w:hAnsi="Arial" w:cs="Arial"/>
                <w:sz w:val="18"/>
                <w:szCs w:val="18"/>
              </w:rPr>
            </w:pPr>
            <w:r>
              <w:rPr>
                <w:rFonts w:ascii="Arial" w:hAnsi="Arial" w:cs="Arial"/>
                <w:sz w:val="18"/>
                <w:szCs w:val="18"/>
              </w:rPr>
              <w:t>8</w:t>
            </w:r>
          </w:p>
        </w:tc>
        <w:tc>
          <w:tcPr>
            <w:tcW w:w="1397" w:type="dxa"/>
          </w:tcPr>
          <w:p w:rsidR="00085AA1" w:rsidRPr="00870272" w:rsidRDefault="00085AA1" w:rsidP="00802E5A">
            <w:pPr>
              <w:rPr>
                <w:rFonts w:ascii="Arial" w:hAnsi="Arial" w:cs="Arial"/>
                <w:sz w:val="18"/>
                <w:szCs w:val="18"/>
              </w:rPr>
            </w:pPr>
            <w:r w:rsidRPr="00870272">
              <w:rPr>
                <w:rFonts w:ascii="Arial" w:hAnsi="Arial" w:cs="Arial"/>
                <w:sz w:val="18"/>
                <w:szCs w:val="18"/>
              </w:rPr>
              <w:t>BE</w:t>
            </w:r>
          </w:p>
        </w:tc>
        <w:tc>
          <w:tcPr>
            <w:tcW w:w="1386" w:type="dxa"/>
          </w:tcPr>
          <w:p w:rsidR="00085AA1" w:rsidRPr="00870272" w:rsidRDefault="00085AA1" w:rsidP="00802E5A">
            <w:pPr>
              <w:rPr>
                <w:rFonts w:ascii="Arial" w:hAnsi="Arial" w:cs="Arial"/>
                <w:sz w:val="18"/>
                <w:szCs w:val="18"/>
              </w:rPr>
            </w:pPr>
            <w:r w:rsidRPr="00870272">
              <w:rPr>
                <w:rFonts w:ascii="Arial" w:hAnsi="Arial" w:cs="Arial"/>
                <w:sz w:val="18"/>
                <w:szCs w:val="18"/>
              </w:rPr>
              <w:t>SCH.</w:t>
            </w:r>
            <w:r>
              <w:rPr>
                <w:rFonts w:ascii="Arial" w:hAnsi="Arial" w:cs="Arial"/>
                <w:sz w:val="18"/>
                <w:szCs w:val="18"/>
              </w:rPr>
              <w:t>80</w:t>
            </w:r>
          </w:p>
        </w:tc>
        <w:tc>
          <w:tcPr>
            <w:tcW w:w="1957" w:type="dxa"/>
          </w:tcPr>
          <w:p w:rsidR="00085AA1" w:rsidRPr="00870272" w:rsidRDefault="00085AA1" w:rsidP="00802E5A">
            <w:pPr>
              <w:rPr>
                <w:rFonts w:ascii="Arial" w:hAnsi="Arial" w:cs="Arial"/>
                <w:sz w:val="18"/>
                <w:szCs w:val="18"/>
              </w:rPr>
            </w:pPr>
            <w:r w:rsidRPr="00870272">
              <w:rPr>
                <w:rFonts w:ascii="Arial" w:hAnsi="Arial" w:cs="Arial"/>
                <w:sz w:val="18"/>
                <w:szCs w:val="18"/>
              </w:rPr>
              <w:t>Seamless</w:t>
            </w:r>
          </w:p>
        </w:tc>
        <w:tc>
          <w:tcPr>
            <w:tcW w:w="1635" w:type="dxa"/>
          </w:tcPr>
          <w:p w:rsidR="00085AA1" w:rsidRDefault="00085AA1" w:rsidP="00802E5A">
            <w:pPr>
              <w:rPr>
                <w:rFonts w:ascii="Arial" w:hAnsi="Arial" w:cs="Arial"/>
                <w:sz w:val="18"/>
                <w:szCs w:val="18"/>
              </w:rPr>
            </w:pPr>
            <w:r w:rsidRPr="00870272">
              <w:rPr>
                <w:rFonts w:ascii="Arial" w:hAnsi="Arial" w:cs="Arial"/>
                <w:sz w:val="18"/>
                <w:szCs w:val="18"/>
              </w:rPr>
              <w:t xml:space="preserve">ASTM A106 </w:t>
            </w:r>
          </w:p>
          <w:p w:rsidR="00085AA1" w:rsidRPr="00870272" w:rsidRDefault="00085AA1" w:rsidP="00802E5A">
            <w:pPr>
              <w:rPr>
                <w:rFonts w:ascii="Arial" w:hAnsi="Arial" w:cs="Arial"/>
              </w:rPr>
            </w:pPr>
            <w:r w:rsidRPr="00870272">
              <w:rPr>
                <w:rFonts w:ascii="Arial" w:hAnsi="Arial" w:cs="Arial"/>
                <w:sz w:val="18"/>
                <w:szCs w:val="18"/>
              </w:rPr>
              <w:t>Gr.B</w:t>
            </w:r>
          </w:p>
        </w:tc>
        <w:tc>
          <w:tcPr>
            <w:tcW w:w="1226" w:type="dxa"/>
          </w:tcPr>
          <w:p w:rsidR="00085AA1" w:rsidRPr="00870272" w:rsidRDefault="00085AA1" w:rsidP="00802E5A">
            <w:pPr>
              <w:rPr>
                <w:rFonts w:ascii="Arial" w:hAnsi="Arial" w:cs="Arial"/>
                <w:sz w:val="18"/>
                <w:szCs w:val="18"/>
              </w:rPr>
            </w:pPr>
            <w:r w:rsidRPr="00870272">
              <w:rPr>
                <w:rFonts w:ascii="Arial" w:hAnsi="Arial" w:cs="Arial"/>
                <w:sz w:val="18"/>
                <w:szCs w:val="18"/>
              </w:rPr>
              <w:t>ASME B36.10M</w:t>
            </w:r>
          </w:p>
        </w:tc>
        <w:tc>
          <w:tcPr>
            <w:tcW w:w="836" w:type="dxa"/>
            <w:tcBorders>
              <w:right w:val="single" w:sz="12" w:space="0" w:color="auto"/>
            </w:tcBorders>
          </w:tcPr>
          <w:p w:rsidR="00085AA1" w:rsidRPr="00870272" w:rsidRDefault="00085AA1" w:rsidP="00802E5A">
            <w:pPr>
              <w:rPr>
                <w:rFonts w:ascii="Arial" w:hAnsi="Arial" w:cs="Arial"/>
                <w:b/>
                <w:bCs/>
                <w:i/>
                <w:iCs/>
                <w:sz w:val="18"/>
                <w:szCs w:val="18"/>
                <w:u w:val="single"/>
              </w:rPr>
            </w:pPr>
          </w:p>
        </w:tc>
      </w:tr>
      <w:tr w:rsidR="00085AA1" w:rsidRPr="00870272" w:rsidTr="00802E5A">
        <w:trPr>
          <w:jc w:val="center"/>
        </w:trPr>
        <w:tc>
          <w:tcPr>
            <w:tcW w:w="1207" w:type="dxa"/>
            <w:tcBorders>
              <w:top w:val="single" w:sz="12" w:space="0" w:color="auto"/>
              <w:left w:val="single" w:sz="12" w:space="0" w:color="auto"/>
              <w:bottom w:val="single" w:sz="12" w:space="0" w:color="auto"/>
              <w:righ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Nipples</w:t>
            </w:r>
          </w:p>
        </w:tc>
        <w:tc>
          <w:tcPr>
            <w:tcW w:w="746" w:type="dxa"/>
            <w:tcBorders>
              <w:top w:val="single" w:sz="12" w:space="0" w:color="auto"/>
              <w:left w:val="single" w:sz="12" w:space="0" w:color="auto"/>
              <w:bottom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PBE/PSE/BLE</w:t>
            </w:r>
          </w:p>
        </w:tc>
        <w:tc>
          <w:tcPr>
            <w:tcW w:w="1386" w:type="dxa"/>
            <w:tcBorders>
              <w:top w:val="single" w:sz="12" w:space="0" w:color="auto"/>
              <w:bottom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Same as Pipe</w:t>
            </w:r>
          </w:p>
        </w:tc>
        <w:tc>
          <w:tcPr>
            <w:tcW w:w="1957" w:type="dxa"/>
            <w:tcBorders>
              <w:top w:val="single" w:sz="12" w:space="0" w:color="auto"/>
              <w:bottom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Nipples</w:t>
            </w:r>
          </w:p>
        </w:tc>
        <w:tc>
          <w:tcPr>
            <w:tcW w:w="1635" w:type="dxa"/>
            <w:tcBorders>
              <w:top w:val="single" w:sz="12" w:space="0" w:color="auto"/>
              <w:bottom w:val="single" w:sz="12" w:space="0" w:color="auto"/>
            </w:tcBorders>
          </w:tcPr>
          <w:p w:rsidR="00085AA1" w:rsidRDefault="00085AA1" w:rsidP="00802E5A">
            <w:pPr>
              <w:rPr>
                <w:rFonts w:ascii="Arial" w:hAnsi="Arial" w:cs="Arial"/>
                <w:sz w:val="18"/>
                <w:szCs w:val="18"/>
              </w:rPr>
            </w:pPr>
            <w:r w:rsidRPr="00870272">
              <w:rPr>
                <w:rFonts w:ascii="Arial" w:hAnsi="Arial" w:cs="Arial"/>
                <w:sz w:val="18"/>
                <w:szCs w:val="18"/>
              </w:rPr>
              <w:t xml:space="preserve">ASTM A106 </w:t>
            </w:r>
          </w:p>
          <w:p w:rsidR="00085AA1" w:rsidRPr="00870272" w:rsidRDefault="00085AA1" w:rsidP="00802E5A">
            <w:pPr>
              <w:rPr>
                <w:rFonts w:ascii="Arial" w:hAnsi="Arial" w:cs="Arial"/>
                <w:sz w:val="18"/>
                <w:szCs w:val="18"/>
              </w:rPr>
            </w:pPr>
            <w:r w:rsidRPr="00870272">
              <w:rPr>
                <w:rFonts w:ascii="Arial" w:hAnsi="Arial" w:cs="Arial"/>
                <w:sz w:val="18"/>
                <w:szCs w:val="18"/>
              </w:rPr>
              <w:t>Gr.B</w:t>
            </w:r>
          </w:p>
        </w:tc>
        <w:tc>
          <w:tcPr>
            <w:tcW w:w="1226" w:type="dxa"/>
            <w:tcBorders>
              <w:top w:val="single" w:sz="12" w:space="0" w:color="auto"/>
              <w:bottom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MSS SP-95</w:t>
            </w:r>
          </w:p>
        </w:tc>
        <w:tc>
          <w:tcPr>
            <w:tcW w:w="836" w:type="dxa"/>
            <w:tcBorders>
              <w:top w:val="single" w:sz="12" w:space="0" w:color="auto"/>
              <w:bottom w:val="single" w:sz="12" w:space="0" w:color="auto"/>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jc w:val="center"/>
        </w:trPr>
        <w:tc>
          <w:tcPr>
            <w:tcW w:w="1207" w:type="dxa"/>
            <w:vMerge w:val="restart"/>
            <w:tcBorders>
              <w:top w:val="single" w:sz="12" w:space="0" w:color="auto"/>
              <w:left w:val="single" w:sz="12" w:space="0" w:color="auto"/>
              <w:right w:val="single" w:sz="12" w:space="0" w:color="auto"/>
            </w:tcBorders>
          </w:tcPr>
          <w:p w:rsidR="00085AA1" w:rsidRPr="00870272" w:rsidRDefault="00085AA1" w:rsidP="00085AA1">
            <w:pPr>
              <w:rPr>
                <w:rFonts w:ascii="Arial" w:hAnsi="Arial" w:cs="Arial"/>
                <w:sz w:val="18"/>
                <w:szCs w:val="18"/>
              </w:rPr>
            </w:pPr>
            <w:r w:rsidRPr="00870272">
              <w:rPr>
                <w:rFonts w:ascii="Arial" w:hAnsi="Arial" w:cs="Arial"/>
                <w:sz w:val="18"/>
                <w:szCs w:val="18"/>
              </w:rPr>
              <w:t>FITTINGS</w:t>
            </w:r>
          </w:p>
        </w:tc>
        <w:tc>
          <w:tcPr>
            <w:tcW w:w="746" w:type="dxa"/>
            <w:tcBorders>
              <w:top w:val="single" w:sz="12" w:space="0" w:color="auto"/>
              <w:left w:val="single" w:sz="12" w:space="0" w:color="auto"/>
            </w:tcBorders>
          </w:tcPr>
          <w:p w:rsidR="00085AA1" w:rsidRPr="00870272" w:rsidRDefault="00085AA1" w:rsidP="00085AA1">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tcBorders>
          </w:tcPr>
          <w:p w:rsidR="00085AA1" w:rsidRPr="00870272" w:rsidRDefault="00085AA1" w:rsidP="00085AA1">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085AA1" w:rsidRPr="00870272" w:rsidRDefault="00085AA1" w:rsidP="00085AA1">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tcBorders>
            <w:vAlign w:val="center"/>
          </w:tcPr>
          <w:p w:rsidR="00085AA1" w:rsidRPr="00C7422C" w:rsidRDefault="00085AA1" w:rsidP="00085AA1">
            <w:pPr>
              <w:rPr>
                <w:rFonts w:ascii="Arial" w:hAnsi="Arial" w:cs="Arial"/>
                <w:sz w:val="18"/>
                <w:szCs w:val="18"/>
              </w:rPr>
            </w:pPr>
            <w:r>
              <w:rPr>
                <w:rFonts w:ascii="Arial" w:hAnsi="Arial" w:cs="Arial"/>
                <w:sz w:val="18"/>
                <w:szCs w:val="18"/>
              </w:rPr>
              <w:t>6000</w:t>
            </w:r>
            <w:r w:rsidRPr="00C7422C">
              <w:rPr>
                <w:rFonts w:ascii="Arial" w:hAnsi="Arial" w:cs="Arial"/>
                <w:sz w:val="18"/>
                <w:szCs w:val="18"/>
              </w:rPr>
              <w:t>#</w:t>
            </w:r>
          </w:p>
        </w:tc>
        <w:tc>
          <w:tcPr>
            <w:tcW w:w="1957" w:type="dxa"/>
            <w:tcBorders>
              <w:top w:val="single" w:sz="12" w:space="0" w:color="auto"/>
            </w:tcBorders>
          </w:tcPr>
          <w:p w:rsidR="00085AA1" w:rsidRPr="00870272" w:rsidRDefault="00085AA1" w:rsidP="00085AA1">
            <w:pPr>
              <w:rPr>
                <w:rFonts w:ascii="Arial" w:hAnsi="Arial" w:cs="Arial"/>
                <w:sz w:val="18"/>
                <w:szCs w:val="18"/>
              </w:rPr>
            </w:pPr>
            <w:r w:rsidRPr="00870272">
              <w:rPr>
                <w:rFonts w:ascii="Arial" w:hAnsi="Arial" w:cs="Arial"/>
                <w:sz w:val="18"/>
                <w:szCs w:val="18"/>
              </w:rPr>
              <w:t>Cap</w:t>
            </w:r>
          </w:p>
        </w:tc>
        <w:tc>
          <w:tcPr>
            <w:tcW w:w="1635" w:type="dxa"/>
            <w:tcBorders>
              <w:top w:val="single" w:sz="12" w:space="0" w:color="auto"/>
            </w:tcBorders>
          </w:tcPr>
          <w:p w:rsidR="00085AA1" w:rsidRPr="00870272" w:rsidRDefault="00085AA1" w:rsidP="00085AA1">
            <w:pPr>
              <w:rPr>
                <w:rFonts w:ascii="Arial" w:hAnsi="Arial" w:cs="Arial"/>
                <w:sz w:val="18"/>
                <w:szCs w:val="18"/>
              </w:rPr>
            </w:pPr>
            <w:r w:rsidRPr="00870272">
              <w:rPr>
                <w:rFonts w:ascii="Arial" w:hAnsi="Arial" w:cs="Arial"/>
                <w:sz w:val="18"/>
                <w:szCs w:val="18"/>
              </w:rPr>
              <w:t>ASTM A105</w:t>
            </w:r>
          </w:p>
        </w:tc>
        <w:tc>
          <w:tcPr>
            <w:tcW w:w="1226" w:type="dxa"/>
            <w:tcBorders>
              <w:top w:val="single" w:sz="12" w:space="0" w:color="auto"/>
            </w:tcBorders>
          </w:tcPr>
          <w:p w:rsidR="00085AA1" w:rsidRPr="00870272" w:rsidRDefault="00085AA1" w:rsidP="00085AA1">
            <w:pPr>
              <w:rPr>
                <w:rFonts w:ascii="Arial" w:hAnsi="Arial" w:cs="Arial"/>
                <w:sz w:val="18"/>
                <w:szCs w:val="18"/>
              </w:rPr>
            </w:pPr>
            <w:r w:rsidRPr="00870272">
              <w:rPr>
                <w:rFonts w:ascii="Arial" w:hAnsi="Arial" w:cs="Arial"/>
                <w:sz w:val="18"/>
                <w:szCs w:val="18"/>
              </w:rPr>
              <w:t>ASME B16.11</w:t>
            </w:r>
          </w:p>
        </w:tc>
        <w:tc>
          <w:tcPr>
            <w:tcW w:w="836" w:type="dxa"/>
            <w:tcBorders>
              <w:top w:val="single" w:sz="12" w:space="0" w:color="auto"/>
              <w:right w:val="single" w:sz="12" w:space="0" w:color="auto"/>
            </w:tcBorders>
          </w:tcPr>
          <w:p w:rsidR="00085AA1" w:rsidRPr="00870272" w:rsidRDefault="00085AA1" w:rsidP="00085AA1">
            <w:pPr>
              <w:rPr>
                <w:rFonts w:ascii="Arial" w:hAnsi="Arial" w:cs="Arial"/>
                <w:sz w:val="18"/>
                <w:szCs w:val="18"/>
              </w:rPr>
            </w:pPr>
          </w:p>
        </w:tc>
      </w:tr>
      <w:tr w:rsidR="00085AA1" w:rsidRPr="00870272" w:rsidTr="00802E5A">
        <w:trPr>
          <w:jc w:val="center"/>
        </w:trPr>
        <w:tc>
          <w:tcPr>
            <w:tcW w:w="1207" w:type="dxa"/>
            <w:vMerge/>
            <w:tcBorders>
              <w:left w:val="single" w:sz="12" w:space="0" w:color="auto"/>
              <w:right w:val="single" w:sz="12" w:space="0" w:color="auto"/>
            </w:tcBorders>
          </w:tcPr>
          <w:p w:rsidR="00085AA1" w:rsidRPr="00870272" w:rsidRDefault="00085AA1" w:rsidP="00085AA1">
            <w:pPr>
              <w:rPr>
                <w:rFonts w:ascii="Arial" w:hAnsi="Arial" w:cs="Arial"/>
                <w:sz w:val="18"/>
                <w:szCs w:val="18"/>
              </w:rPr>
            </w:pPr>
          </w:p>
        </w:tc>
        <w:tc>
          <w:tcPr>
            <w:tcW w:w="746" w:type="dxa"/>
            <w:tcBorders>
              <w:left w:val="single" w:sz="12" w:space="0" w:color="auto"/>
            </w:tcBorders>
          </w:tcPr>
          <w:p w:rsidR="00085AA1" w:rsidRPr="00870272" w:rsidRDefault="00085AA1" w:rsidP="00085AA1">
            <w:pPr>
              <w:rPr>
                <w:rFonts w:ascii="Arial" w:hAnsi="Arial" w:cs="Arial"/>
                <w:sz w:val="18"/>
                <w:szCs w:val="18"/>
              </w:rPr>
            </w:pPr>
            <w:r w:rsidRPr="00870272">
              <w:rPr>
                <w:rFonts w:ascii="Arial" w:hAnsi="Arial" w:cs="Arial"/>
                <w:sz w:val="18"/>
                <w:szCs w:val="18"/>
              </w:rPr>
              <w:t>1/2</w:t>
            </w:r>
          </w:p>
        </w:tc>
        <w:tc>
          <w:tcPr>
            <w:tcW w:w="518" w:type="dxa"/>
          </w:tcPr>
          <w:p w:rsidR="00085AA1" w:rsidRPr="00870272" w:rsidRDefault="00085AA1" w:rsidP="00085AA1">
            <w:pPr>
              <w:rPr>
                <w:rFonts w:ascii="Arial" w:hAnsi="Arial" w:cs="Arial"/>
                <w:sz w:val="18"/>
                <w:szCs w:val="18"/>
              </w:rPr>
            </w:pPr>
            <w:r w:rsidRPr="00870272">
              <w:rPr>
                <w:rFonts w:ascii="Arial" w:hAnsi="Arial" w:cs="Arial"/>
                <w:sz w:val="18"/>
                <w:szCs w:val="18"/>
              </w:rPr>
              <w:t>1 1/2</w:t>
            </w:r>
          </w:p>
        </w:tc>
        <w:tc>
          <w:tcPr>
            <w:tcW w:w="1397" w:type="dxa"/>
          </w:tcPr>
          <w:p w:rsidR="00085AA1" w:rsidRPr="00870272" w:rsidRDefault="00085AA1" w:rsidP="00085AA1">
            <w:pPr>
              <w:rPr>
                <w:rFonts w:ascii="Arial" w:hAnsi="Arial" w:cs="Arial"/>
                <w:sz w:val="18"/>
                <w:szCs w:val="18"/>
              </w:rPr>
            </w:pPr>
            <w:r w:rsidRPr="00870272">
              <w:rPr>
                <w:rFonts w:ascii="Arial" w:hAnsi="Arial" w:cs="Arial"/>
                <w:sz w:val="18"/>
                <w:szCs w:val="18"/>
              </w:rPr>
              <w:t>SW</w:t>
            </w:r>
          </w:p>
        </w:tc>
        <w:tc>
          <w:tcPr>
            <w:tcW w:w="1386" w:type="dxa"/>
            <w:vAlign w:val="center"/>
          </w:tcPr>
          <w:p w:rsidR="00085AA1" w:rsidRPr="00C7422C" w:rsidRDefault="00085AA1" w:rsidP="00085AA1">
            <w:pPr>
              <w:rPr>
                <w:rFonts w:ascii="Arial" w:hAnsi="Arial" w:cs="Arial"/>
                <w:sz w:val="18"/>
                <w:szCs w:val="18"/>
              </w:rPr>
            </w:pPr>
            <w:r>
              <w:rPr>
                <w:rFonts w:ascii="Arial" w:hAnsi="Arial" w:cs="Arial"/>
                <w:sz w:val="18"/>
                <w:szCs w:val="18"/>
              </w:rPr>
              <w:t>6000</w:t>
            </w:r>
            <w:r w:rsidRPr="00C7422C">
              <w:rPr>
                <w:rFonts w:ascii="Arial" w:hAnsi="Arial" w:cs="Arial"/>
                <w:sz w:val="18"/>
                <w:szCs w:val="18"/>
              </w:rPr>
              <w:t>#</w:t>
            </w:r>
          </w:p>
        </w:tc>
        <w:tc>
          <w:tcPr>
            <w:tcW w:w="1957" w:type="dxa"/>
          </w:tcPr>
          <w:p w:rsidR="00085AA1" w:rsidRPr="00870272" w:rsidRDefault="00085AA1" w:rsidP="00085AA1">
            <w:pPr>
              <w:rPr>
                <w:rFonts w:ascii="Arial" w:hAnsi="Arial" w:cs="Arial"/>
                <w:sz w:val="18"/>
                <w:szCs w:val="18"/>
              </w:rPr>
            </w:pPr>
            <w:r w:rsidRPr="00870272">
              <w:rPr>
                <w:rFonts w:ascii="Arial" w:hAnsi="Arial" w:cs="Arial"/>
                <w:sz w:val="18"/>
                <w:szCs w:val="18"/>
              </w:rPr>
              <w:t>Reducer Conc.&amp;Ecc.</w:t>
            </w:r>
          </w:p>
        </w:tc>
        <w:tc>
          <w:tcPr>
            <w:tcW w:w="1635" w:type="dxa"/>
          </w:tcPr>
          <w:p w:rsidR="00085AA1" w:rsidRPr="00870272" w:rsidRDefault="00085AA1" w:rsidP="00085AA1">
            <w:pPr>
              <w:rPr>
                <w:rFonts w:ascii="Arial" w:hAnsi="Arial" w:cs="Arial"/>
                <w:sz w:val="18"/>
                <w:szCs w:val="18"/>
              </w:rPr>
            </w:pPr>
            <w:r w:rsidRPr="00870272">
              <w:rPr>
                <w:rFonts w:ascii="Arial" w:hAnsi="Arial" w:cs="Arial"/>
                <w:sz w:val="18"/>
                <w:szCs w:val="18"/>
              </w:rPr>
              <w:t>ASTM A105</w:t>
            </w:r>
          </w:p>
        </w:tc>
        <w:tc>
          <w:tcPr>
            <w:tcW w:w="1226" w:type="dxa"/>
          </w:tcPr>
          <w:p w:rsidR="00085AA1" w:rsidRPr="00870272" w:rsidRDefault="00085AA1" w:rsidP="00085AA1">
            <w:pPr>
              <w:rPr>
                <w:rFonts w:ascii="Arial" w:hAnsi="Arial" w:cs="Arial"/>
                <w:sz w:val="18"/>
                <w:szCs w:val="18"/>
              </w:rPr>
            </w:pPr>
            <w:r w:rsidRPr="00870272">
              <w:rPr>
                <w:rFonts w:ascii="Arial" w:hAnsi="Arial" w:cs="Arial"/>
                <w:sz w:val="18"/>
                <w:szCs w:val="18"/>
              </w:rPr>
              <w:t>ASME B16.11</w:t>
            </w:r>
          </w:p>
        </w:tc>
        <w:tc>
          <w:tcPr>
            <w:tcW w:w="836" w:type="dxa"/>
            <w:tcBorders>
              <w:right w:val="single" w:sz="12" w:space="0" w:color="auto"/>
            </w:tcBorders>
          </w:tcPr>
          <w:p w:rsidR="00085AA1" w:rsidRPr="00870272" w:rsidRDefault="00085AA1" w:rsidP="00085AA1">
            <w:pPr>
              <w:rPr>
                <w:rFonts w:ascii="Arial" w:hAnsi="Arial" w:cs="Arial"/>
                <w:sz w:val="18"/>
                <w:szCs w:val="18"/>
              </w:rPr>
            </w:pPr>
          </w:p>
        </w:tc>
      </w:tr>
      <w:tr w:rsidR="00085AA1" w:rsidRPr="00870272" w:rsidTr="00802E5A">
        <w:trPr>
          <w:jc w:val="center"/>
        </w:trPr>
        <w:tc>
          <w:tcPr>
            <w:tcW w:w="1207" w:type="dxa"/>
            <w:vMerge/>
            <w:tcBorders>
              <w:left w:val="single" w:sz="12" w:space="0" w:color="auto"/>
              <w:right w:val="single" w:sz="12" w:space="0" w:color="auto"/>
            </w:tcBorders>
          </w:tcPr>
          <w:p w:rsidR="00085AA1" w:rsidRPr="00870272" w:rsidRDefault="00085AA1" w:rsidP="00085AA1">
            <w:pPr>
              <w:rPr>
                <w:rFonts w:ascii="Arial" w:hAnsi="Arial" w:cs="Arial"/>
                <w:sz w:val="18"/>
                <w:szCs w:val="18"/>
              </w:rPr>
            </w:pPr>
          </w:p>
        </w:tc>
        <w:tc>
          <w:tcPr>
            <w:tcW w:w="746" w:type="dxa"/>
            <w:tcBorders>
              <w:left w:val="single" w:sz="12" w:space="0" w:color="auto"/>
            </w:tcBorders>
          </w:tcPr>
          <w:p w:rsidR="00085AA1" w:rsidRPr="00870272" w:rsidRDefault="00085AA1" w:rsidP="00085AA1">
            <w:pPr>
              <w:rPr>
                <w:rFonts w:ascii="Arial" w:hAnsi="Arial" w:cs="Arial"/>
                <w:sz w:val="18"/>
                <w:szCs w:val="18"/>
              </w:rPr>
            </w:pPr>
            <w:r w:rsidRPr="00870272">
              <w:rPr>
                <w:rFonts w:ascii="Arial" w:hAnsi="Arial" w:cs="Arial"/>
                <w:sz w:val="18"/>
                <w:szCs w:val="18"/>
              </w:rPr>
              <w:t>1/2</w:t>
            </w:r>
          </w:p>
        </w:tc>
        <w:tc>
          <w:tcPr>
            <w:tcW w:w="518" w:type="dxa"/>
          </w:tcPr>
          <w:p w:rsidR="00085AA1" w:rsidRPr="00870272" w:rsidRDefault="00085AA1" w:rsidP="00085AA1">
            <w:pPr>
              <w:rPr>
                <w:rFonts w:ascii="Arial" w:hAnsi="Arial" w:cs="Arial"/>
                <w:sz w:val="18"/>
                <w:szCs w:val="18"/>
              </w:rPr>
            </w:pPr>
            <w:r w:rsidRPr="00870272">
              <w:rPr>
                <w:rFonts w:ascii="Arial" w:hAnsi="Arial" w:cs="Arial"/>
                <w:sz w:val="18"/>
                <w:szCs w:val="18"/>
              </w:rPr>
              <w:t>1 1/2</w:t>
            </w:r>
          </w:p>
        </w:tc>
        <w:tc>
          <w:tcPr>
            <w:tcW w:w="1397" w:type="dxa"/>
          </w:tcPr>
          <w:p w:rsidR="00085AA1" w:rsidRPr="00870272" w:rsidRDefault="00085AA1" w:rsidP="00085AA1">
            <w:pPr>
              <w:rPr>
                <w:rFonts w:ascii="Arial" w:hAnsi="Arial" w:cs="Arial"/>
                <w:sz w:val="18"/>
                <w:szCs w:val="18"/>
              </w:rPr>
            </w:pPr>
            <w:r w:rsidRPr="00870272">
              <w:rPr>
                <w:rFonts w:ascii="Arial" w:hAnsi="Arial" w:cs="Arial"/>
                <w:sz w:val="18"/>
                <w:szCs w:val="18"/>
              </w:rPr>
              <w:t>SW</w:t>
            </w:r>
          </w:p>
        </w:tc>
        <w:tc>
          <w:tcPr>
            <w:tcW w:w="1386" w:type="dxa"/>
            <w:vAlign w:val="center"/>
          </w:tcPr>
          <w:p w:rsidR="00085AA1" w:rsidRPr="00C7422C" w:rsidRDefault="00085AA1" w:rsidP="00085AA1">
            <w:pPr>
              <w:rPr>
                <w:rFonts w:ascii="Arial" w:hAnsi="Arial" w:cs="Arial"/>
                <w:sz w:val="18"/>
                <w:szCs w:val="18"/>
              </w:rPr>
            </w:pPr>
            <w:r>
              <w:rPr>
                <w:rFonts w:ascii="Arial" w:hAnsi="Arial" w:cs="Arial"/>
                <w:sz w:val="18"/>
                <w:szCs w:val="18"/>
              </w:rPr>
              <w:t>6000</w:t>
            </w:r>
            <w:r w:rsidRPr="00C7422C">
              <w:rPr>
                <w:rFonts w:ascii="Arial" w:hAnsi="Arial" w:cs="Arial"/>
                <w:sz w:val="18"/>
                <w:szCs w:val="18"/>
              </w:rPr>
              <w:t>#</w:t>
            </w:r>
          </w:p>
        </w:tc>
        <w:tc>
          <w:tcPr>
            <w:tcW w:w="1957" w:type="dxa"/>
          </w:tcPr>
          <w:p w:rsidR="00085AA1" w:rsidRPr="00870272" w:rsidRDefault="00085AA1" w:rsidP="00085AA1">
            <w:pPr>
              <w:rPr>
                <w:rFonts w:ascii="Arial" w:hAnsi="Arial" w:cs="Arial"/>
                <w:sz w:val="18"/>
                <w:szCs w:val="18"/>
              </w:rPr>
            </w:pPr>
            <w:r w:rsidRPr="00870272">
              <w:rPr>
                <w:rFonts w:ascii="Arial" w:hAnsi="Arial" w:cs="Arial"/>
                <w:sz w:val="18"/>
                <w:szCs w:val="18"/>
              </w:rPr>
              <w:t>Union</w:t>
            </w:r>
          </w:p>
        </w:tc>
        <w:tc>
          <w:tcPr>
            <w:tcW w:w="1635" w:type="dxa"/>
          </w:tcPr>
          <w:p w:rsidR="00085AA1" w:rsidRPr="00870272" w:rsidRDefault="00085AA1" w:rsidP="00085AA1">
            <w:pPr>
              <w:rPr>
                <w:rFonts w:ascii="Arial" w:hAnsi="Arial" w:cs="Arial"/>
                <w:sz w:val="18"/>
                <w:szCs w:val="18"/>
              </w:rPr>
            </w:pPr>
            <w:r w:rsidRPr="00870272">
              <w:rPr>
                <w:rFonts w:ascii="Arial" w:hAnsi="Arial" w:cs="Arial"/>
                <w:sz w:val="18"/>
                <w:szCs w:val="18"/>
              </w:rPr>
              <w:t>ASTM A105</w:t>
            </w:r>
          </w:p>
        </w:tc>
        <w:tc>
          <w:tcPr>
            <w:tcW w:w="1226" w:type="dxa"/>
          </w:tcPr>
          <w:p w:rsidR="00085AA1" w:rsidRPr="00870272" w:rsidRDefault="00085AA1" w:rsidP="00085AA1">
            <w:pPr>
              <w:rPr>
                <w:rFonts w:ascii="Arial" w:hAnsi="Arial" w:cs="Arial"/>
                <w:sz w:val="18"/>
                <w:szCs w:val="18"/>
              </w:rPr>
            </w:pPr>
            <w:r w:rsidRPr="00870272">
              <w:rPr>
                <w:rFonts w:ascii="Arial" w:hAnsi="Arial" w:cs="Arial"/>
                <w:sz w:val="18"/>
                <w:szCs w:val="18"/>
              </w:rPr>
              <w:t>MSS SP-83</w:t>
            </w:r>
          </w:p>
        </w:tc>
        <w:tc>
          <w:tcPr>
            <w:tcW w:w="836" w:type="dxa"/>
            <w:tcBorders>
              <w:right w:val="single" w:sz="12" w:space="0" w:color="auto"/>
            </w:tcBorders>
          </w:tcPr>
          <w:p w:rsidR="00085AA1" w:rsidRPr="00870272" w:rsidRDefault="00085AA1" w:rsidP="00085AA1">
            <w:pPr>
              <w:rPr>
                <w:rFonts w:ascii="Arial" w:hAnsi="Arial" w:cs="Arial"/>
                <w:sz w:val="18"/>
                <w:szCs w:val="18"/>
              </w:rPr>
            </w:pPr>
          </w:p>
        </w:tc>
      </w:tr>
      <w:tr w:rsidR="00085AA1" w:rsidRPr="00870272" w:rsidTr="00802E5A">
        <w:trPr>
          <w:jc w:val="center"/>
        </w:trPr>
        <w:tc>
          <w:tcPr>
            <w:tcW w:w="1207" w:type="dxa"/>
            <w:vMerge/>
            <w:tcBorders>
              <w:left w:val="single" w:sz="12" w:space="0" w:color="auto"/>
              <w:right w:val="single" w:sz="12" w:space="0" w:color="auto"/>
            </w:tcBorders>
          </w:tcPr>
          <w:p w:rsidR="00085AA1" w:rsidRPr="00870272" w:rsidRDefault="00085AA1" w:rsidP="00085AA1">
            <w:pPr>
              <w:rPr>
                <w:rFonts w:ascii="Arial" w:hAnsi="Arial" w:cs="Arial"/>
                <w:sz w:val="18"/>
                <w:szCs w:val="18"/>
              </w:rPr>
            </w:pPr>
          </w:p>
        </w:tc>
        <w:tc>
          <w:tcPr>
            <w:tcW w:w="746" w:type="dxa"/>
            <w:tcBorders>
              <w:left w:val="single" w:sz="12" w:space="0" w:color="auto"/>
            </w:tcBorders>
          </w:tcPr>
          <w:p w:rsidR="00085AA1" w:rsidRPr="00870272" w:rsidRDefault="00085AA1" w:rsidP="00085AA1">
            <w:pPr>
              <w:rPr>
                <w:rFonts w:ascii="Arial" w:hAnsi="Arial" w:cs="Arial"/>
                <w:sz w:val="18"/>
                <w:szCs w:val="18"/>
              </w:rPr>
            </w:pPr>
            <w:r w:rsidRPr="00870272">
              <w:rPr>
                <w:rFonts w:ascii="Arial" w:hAnsi="Arial" w:cs="Arial"/>
                <w:sz w:val="18"/>
                <w:szCs w:val="18"/>
              </w:rPr>
              <w:t>1/2</w:t>
            </w:r>
          </w:p>
        </w:tc>
        <w:tc>
          <w:tcPr>
            <w:tcW w:w="518" w:type="dxa"/>
          </w:tcPr>
          <w:p w:rsidR="00085AA1" w:rsidRPr="00870272" w:rsidRDefault="00085AA1" w:rsidP="00085AA1">
            <w:pPr>
              <w:rPr>
                <w:rFonts w:ascii="Arial" w:hAnsi="Arial" w:cs="Arial"/>
                <w:sz w:val="18"/>
                <w:szCs w:val="18"/>
              </w:rPr>
            </w:pPr>
            <w:r w:rsidRPr="00870272">
              <w:rPr>
                <w:rFonts w:ascii="Arial" w:hAnsi="Arial" w:cs="Arial"/>
                <w:sz w:val="18"/>
                <w:szCs w:val="18"/>
              </w:rPr>
              <w:t>1 1/2</w:t>
            </w:r>
          </w:p>
        </w:tc>
        <w:tc>
          <w:tcPr>
            <w:tcW w:w="1397" w:type="dxa"/>
          </w:tcPr>
          <w:p w:rsidR="00085AA1" w:rsidRPr="00870272" w:rsidRDefault="00085AA1" w:rsidP="00085AA1">
            <w:pPr>
              <w:rPr>
                <w:rFonts w:ascii="Arial" w:hAnsi="Arial" w:cs="Arial"/>
                <w:sz w:val="18"/>
                <w:szCs w:val="18"/>
              </w:rPr>
            </w:pPr>
            <w:r w:rsidRPr="00870272">
              <w:rPr>
                <w:rFonts w:ascii="Arial" w:hAnsi="Arial" w:cs="Arial"/>
                <w:sz w:val="18"/>
                <w:szCs w:val="18"/>
              </w:rPr>
              <w:t>SW</w:t>
            </w:r>
          </w:p>
        </w:tc>
        <w:tc>
          <w:tcPr>
            <w:tcW w:w="1386" w:type="dxa"/>
            <w:vAlign w:val="center"/>
          </w:tcPr>
          <w:p w:rsidR="00085AA1" w:rsidRPr="00C7422C" w:rsidRDefault="00085AA1" w:rsidP="00085AA1">
            <w:pPr>
              <w:rPr>
                <w:rFonts w:ascii="Arial" w:hAnsi="Arial" w:cs="Arial"/>
                <w:sz w:val="18"/>
                <w:szCs w:val="18"/>
              </w:rPr>
            </w:pPr>
            <w:r>
              <w:rPr>
                <w:rFonts w:ascii="Arial" w:hAnsi="Arial" w:cs="Arial"/>
                <w:sz w:val="18"/>
                <w:szCs w:val="18"/>
              </w:rPr>
              <w:t>6000</w:t>
            </w:r>
            <w:r w:rsidRPr="00C7422C">
              <w:rPr>
                <w:rFonts w:ascii="Arial" w:hAnsi="Arial" w:cs="Arial"/>
                <w:sz w:val="18"/>
                <w:szCs w:val="18"/>
              </w:rPr>
              <w:t>#</w:t>
            </w:r>
          </w:p>
        </w:tc>
        <w:tc>
          <w:tcPr>
            <w:tcW w:w="1957" w:type="dxa"/>
          </w:tcPr>
          <w:p w:rsidR="00085AA1" w:rsidRPr="00870272" w:rsidRDefault="00085AA1" w:rsidP="00085AA1">
            <w:pPr>
              <w:rPr>
                <w:rFonts w:ascii="Arial" w:hAnsi="Arial" w:cs="Arial"/>
                <w:sz w:val="18"/>
                <w:szCs w:val="18"/>
              </w:rPr>
            </w:pPr>
            <w:r w:rsidRPr="00870272">
              <w:rPr>
                <w:rFonts w:ascii="Arial" w:hAnsi="Arial" w:cs="Arial"/>
                <w:sz w:val="18"/>
                <w:szCs w:val="18"/>
              </w:rPr>
              <w:t>Coupling</w:t>
            </w:r>
          </w:p>
        </w:tc>
        <w:tc>
          <w:tcPr>
            <w:tcW w:w="1635" w:type="dxa"/>
          </w:tcPr>
          <w:p w:rsidR="00085AA1" w:rsidRPr="00870272" w:rsidRDefault="00085AA1" w:rsidP="00085AA1">
            <w:pPr>
              <w:rPr>
                <w:rFonts w:ascii="Arial" w:hAnsi="Arial" w:cs="Arial"/>
                <w:sz w:val="18"/>
                <w:szCs w:val="18"/>
              </w:rPr>
            </w:pPr>
            <w:r w:rsidRPr="00870272">
              <w:rPr>
                <w:rFonts w:ascii="Arial" w:hAnsi="Arial" w:cs="Arial"/>
                <w:sz w:val="18"/>
                <w:szCs w:val="18"/>
              </w:rPr>
              <w:t>ASTM A105</w:t>
            </w:r>
          </w:p>
        </w:tc>
        <w:tc>
          <w:tcPr>
            <w:tcW w:w="1226" w:type="dxa"/>
          </w:tcPr>
          <w:p w:rsidR="00085AA1" w:rsidRPr="00870272" w:rsidRDefault="00085AA1" w:rsidP="00085AA1">
            <w:pPr>
              <w:rPr>
                <w:rFonts w:ascii="Arial" w:hAnsi="Arial" w:cs="Arial"/>
                <w:sz w:val="18"/>
                <w:szCs w:val="18"/>
              </w:rPr>
            </w:pPr>
            <w:r w:rsidRPr="00870272">
              <w:rPr>
                <w:rFonts w:ascii="Arial" w:hAnsi="Arial" w:cs="Arial"/>
                <w:sz w:val="18"/>
                <w:szCs w:val="18"/>
              </w:rPr>
              <w:t>ASME B16.11</w:t>
            </w:r>
          </w:p>
        </w:tc>
        <w:tc>
          <w:tcPr>
            <w:tcW w:w="836" w:type="dxa"/>
            <w:tcBorders>
              <w:right w:val="single" w:sz="12" w:space="0" w:color="auto"/>
            </w:tcBorders>
          </w:tcPr>
          <w:p w:rsidR="00085AA1" w:rsidRPr="00870272" w:rsidRDefault="00085AA1" w:rsidP="00085AA1">
            <w:pPr>
              <w:rPr>
                <w:rFonts w:ascii="Arial" w:hAnsi="Arial" w:cs="Arial"/>
                <w:sz w:val="18"/>
                <w:szCs w:val="18"/>
              </w:rPr>
            </w:pPr>
          </w:p>
        </w:tc>
      </w:tr>
      <w:tr w:rsidR="00085AA1" w:rsidRPr="00870272" w:rsidTr="00802E5A">
        <w:trPr>
          <w:jc w:val="center"/>
        </w:trPr>
        <w:tc>
          <w:tcPr>
            <w:tcW w:w="1207" w:type="dxa"/>
            <w:vMerge/>
            <w:tcBorders>
              <w:left w:val="single" w:sz="12" w:space="0" w:color="auto"/>
              <w:right w:val="single" w:sz="12" w:space="0" w:color="auto"/>
            </w:tcBorders>
          </w:tcPr>
          <w:p w:rsidR="00085AA1" w:rsidRPr="00870272" w:rsidRDefault="00085AA1" w:rsidP="00085AA1">
            <w:pPr>
              <w:rPr>
                <w:rFonts w:ascii="Arial" w:hAnsi="Arial" w:cs="Arial"/>
                <w:sz w:val="18"/>
                <w:szCs w:val="18"/>
              </w:rPr>
            </w:pPr>
          </w:p>
        </w:tc>
        <w:tc>
          <w:tcPr>
            <w:tcW w:w="746" w:type="dxa"/>
            <w:tcBorders>
              <w:left w:val="single" w:sz="12" w:space="0" w:color="auto"/>
            </w:tcBorders>
          </w:tcPr>
          <w:p w:rsidR="00085AA1" w:rsidRPr="00870272" w:rsidRDefault="00085AA1" w:rsidP="00085AA1">
            <w:pPr>
              <w:rPr>
                <w:rFonts w:ascii="Arial" w:hAnsi="Arial" w:cs="Arial"/>
                <w:sz w:val="18"/>
                <w:szCs w:val="18"/>
              </w:rPr>
            </w:pPr>
            <w:r w:rsidRPr="00870272">
              <w:rPr>
                <w:rFonts w:ascii="Arial" w:hAnsi="Arial" w:cs="Arial"/>
                <w:sz w:val="18"/>
                <w:szCs w:val="18"/>
              </w:rPr>
              <w:t>1/2</w:t>
            </w:r>
          </w:p>
        </w:tc>
        <w:tc>
          <w:tcPr>
            <w:tcW w:w="518" w:type="dxa"/>
          </w:tcPr>
          <w:p w:rsidR="00085AA1" w:rsidRPr="00870272" w:rsidRDefault="00085AA1" w:rsidP="00085AA1">
            <w:pPr>
              <w:rPr>
                <w:rFonts w:ascii="Arial" w:hAnsi="Arial" w:cs="Arial"/>
                <w:sz w:val="18"/>
                <w:szCs w:val="18"/>
              </w:rPr>
            </w:pPr>
            <w:r w:rsidRPr="00870272">
              <w:rPr>
                <w:rFonts w:ascii="Arial" w:hAnsi="Arial" w:cs="Arial"/>
                <w:sz w:val="18"/>
                <w:szCs w:val="18"/>
              </w:rPr>
              <w:t>1 1/2</w:t>
            </w:r>
          </w:p>
        </w:tc>
        <w:tc>
          <w:tcPr>
            <w:tcW w:w="1397" w:type="dxa"/>
          </w:tcPr>
          <w:p w:rsidR="00085AA1" w:rsidRPr="00870272" w:rsidRDefault="00085AA1" w:rsidP="00085AA1">
            <w:pPr>
              <w:rPr>
                <w:rFonts w:ascii="Arial" w:hAnsi="Arial" w:cs="Arial"/>
                <w:sz w:val="18"/>
                <w:szCs w:val="18"/>
              </w:rPr>
            </w:pPr>
            <w:r w:rsidRPr="00870272">
              <w:rPr>
                <w:rFonts w:ascii="Arial" w:hAnsi="Arial" w:cs="Arial"/>
                <w:sz w:val="18"/>
                <w:szCs w:val="18"/>
              </w:rPr>
              <w:t>SW</w:t>
            </w:r>
          </w:p>
        </w:tc>
        <w:tc>
          <w:tcPr>
            <w:tcW w:w="1386" w:type="dxa"/>
            <w:vAlign w:val="center"/>
          </w:tcPr>
          <w:p w:rsidR="00085AA1" w:rsidRPr="00C7422C" w:rsidRDefault="00085AA1" w:rsidP="00085AA1">
            <w:pPr>
              <w:rPr>
                <w:rFonts w:ascii="Arial" w:hAnsi="Arial" w:cs="Arial"/>
                <w:sz w:val="18"/>
                <w:szCs w:val="18"/>
              </w:rPr>
            </w:pPr>
            <w:r>
              <w:rPr>
                <w:rFonts w:ascii="Arial" w:hAnsi="Arial" w:cs="Arial"/>
                <w:sz w:val="18"/>
                <w:szCs w:val="18"/>
              </w:rPr>
              <w:t>6000</w:t>
            </w:r>
            <w:r w:rsidRPr="00C7422C">
              <w:rPr>
                <w:rFonts w:ascii="Arial" w:hAnsi="Arial" w:cs="Arial"/>
                <w:sz w:val="18"/>
                <w:szCs w:val="18"/>
              </w:rPr>
              <w:t>#</w:t>
            </w:r>
          </w:p>
        </w:tc>
        <w:tc>
          <w:tcPr>
            <w:tcW w:w="1957" w:type="dxa"/>
          </w:tcPr>
          <w:p w:rsidR="00085AA1" w:rsidRPr="00870272" w:rsidRDefault="00085AA1" w:rsidP="00085AA1">
            <w:pPr>
              <w:rPr>
                <w:rFonts w:ascii="Arial" w:hAnsi="Arial" w:cs="Arial"/>
                <w:sz w:val="18"/>
                <w:szCs w:val="18"/>
              </w:rPr>
            </w:pPr>
            <w:r w:rsidRPr="00870272">
              <w:rPr>
                <w:rFonts w:ascii="Arial" w:hAnsi="Arial" w:cs="Arial"/>
                <w:sz w:val="18"/>
                <w:szCs w:val="18"/>
              </w:rPr>
              <w:t>Elbow 45° &amp; 90°</w:t>
            </w:r>
          </w:p>
        </w:tc>
        <w:tc>
          <w:tcPr>
            <w:tcW w:w="1635" w:type="dxa"/>
          </w:tcPr>
          <w:p w:rsidR="00085AA1" w:rsidRPr="00870272" w:rsidRDefault="00085AA1" w:rsidP="00085AA1">
            <w:pPr>
              <w:rPr>
                <w:rFonts w:ascii="Arial" w:hAnsi="Arial" w:cs="Arial"/>
                <w:sz w:val="18"/>
                <w:szCs w:val="18"/>
              </w:rPr>
            </w:pPr>
            <w:r w:rsidRPr="00870272">
              <w:rPr>
                <w:rFonts w:ascii="Arial" w:hAnsi="Arial" w:cs="Arial"/>
                <w:sz w:val="18"/>
                <w:szCs w:val="18"/>
              </w:rPr>
              <w:t>ASTM A105</w:t>
            </w:r>
          </w:p>
        </w:tc>
        <w:tc>
          <w:tcPr>
            <w:tcW w:w="1226" w:type="dxa"/>
          </w:tcPr>
          <w:p w:rsidR="00085AA1" w:rsidRPr="00870272" w:rsidRDefault="00085AA1" w:rsidP="00085AA1">
            <w:pPr>
              <w:rPr>
                <w:rFonts w:ascii="Arial" w:hAnsi="Arial" w:cs="Arial"/>
                <w:sz w:val="18"/>
                <w:szCs w:val="18"/>
              </w:rPr>
            </w:pPr>
            <w:r w:rsidRPr="00870272">
              <w:rPr>
                <w:rFonts w:ascii="Arial" w:hAnsi="Arial" w:cs="Arial"/>
                <w:sz w:val="18"/>
                <w:szCs w:val="18"/>
              </w:rPr>
              <w:t>ASME B16.11</w:t>
            </w:r>
          </w:p>
        </w:tc>
        <w:tc>
          <w:tcPr>
            <w:tcW w:w="836" w:type="dxa"/>
            <w:tcBorders>
              <w:right w:val="single" w:sz="12" w:space="0" w:color="auto"/>
            </w:tcBorders>
          </w:tcPr>
          <w:p w:rsidR="00085AA1" w:rsidRPr="00870272" w:rsidRDefault="00085AA1" w:rsidP="00085AA1">
            <w:pPr>
              <w:rPr>
                <w:rFonts w:ascii="Arial" w:hAnsi="Arial" w:cs="Arial"/>
                <w:sz w:val="18"/>
                <w:szCs w:val="18"/>
              </w:rPr>
            </w:pPr>
          </w:p>
        </w:tc>
      </w:tr>
      <w:tr w:rsidR="00085AA1" w:rsidRPr="00870272" w:rsidTr="00802E5A">
        <w:trPr>
          <w:jc w:val="center"/>
        </w:trPr>
        <w:tc>
          <w:tcPr>
            <w:tcW w:w="1207" w:type="dxa"/>
            <w:vMerge/>
            <w:tcBorders>
              <w:left w:val="single" w:sz="12" w:space="0" w:color="auto"/>
              <w:right w:val="single" w:sz="12" w:space="0" w:color="auto"/>
            </w:tcBorders>
          </w:tcPr>
          <w:p w:rsidR="00085AA1" w:rsidRPr="00870272" w:rsidRDefault="00085AA1" w:rsidP="00085AA1">
            <w:pPr>
              <w:rPr>
                <w:rFonts w:ascii="Arial" w:hAnsi="Arial" w:cs="Arial"/>
                <w:sz w:val="18"/>
                <w:szCs w:val="18"/>
              </w:rPr>
            </w:pPr>
          </w:p>
        </w:tc>
        <w:tc>
          <w:tcPr>
            <w:tcW w:w="746" w:type="dxa"/>
            <w:tcBorders>
              <w:left w:val="single" w:sz="12" w:space="0" w:color="auto"/>
              <w:bottom w:val="single" w:sz="4" w:space="0" w:color="auto"/>
            </w:tcBorders>
          </w:tcPr>
          <w:p w:rsidR="00085AA1" w:rsidRPr="00870272" w:rsidRDefault="00085AA1" w:rsidP="00085AA1">
            <w:pPr>
              <w:rPr>
                <w:rFonts w:ascii="Arial" w:hAnsi="Arial" w:cs="Arial"/>
                <w:sz w:val="18"/>
                <w:szCs w:val="18"/>
              </w:rPr>
            </w:pPr>
            <w:r w:rsidRPr="00870272">
              <w:rPr>
                <w:rFonts w:ascii="Arial" w:hAnsi="Arial" w:cs="Arial"/>
                <w:sz w:val="18"/>
                <w:szCs w:val="18"/>
              </w:rPr>
              <w:t>1/2</w:t>
            </w:r>
          </w:p>
        </w:tc>
        <w:tc>
          <w:tcPr>
            <w:tcW w:w="518" w:type="dxa"/>
            <w:tcBorders>
              <w:bottom w:val="single" w:sz="4" w:space="0" w:color="auto"/>
            </w:tcBorders>
          </w:tcPr>
          <w:p w:rsidR="00085AA1" w:rsidRPr="00870272" w:rsidRDefault="00085AA1" w:rsidP="00085AA1">
            <w:pPr>
              <w:rPr>
                <w:rFonts w:ascii="Arial" w:hAnsi="Arial" w:cs="Arial"/>
                <w:sz w:val="18"/>
                <w:szCs w:val="18"/>
              </w:rPr>
            </w:pPr>
            <w:r w:rsidRPr="00870272">
              <w:rPr>
                <w:rFonts w:ascii="Arial" w:hAnsi="Arial" w:cs="Arial"/>
                <w:sz w:val="18"/>
                <w:szCs w:val="18"/>
              </w:rPr>
              <w:t>1 1/2</w:t>
            </w:r>
          </w:p>
        </w:tc>
        <w:tc>
          <w:tcPr>
            <w:tcW w:w="1397" w:type="dxa"/>
            <w:tcBorders>
              <w:bottom w:val="single" w:sz="4" w:space="0" w:color="auto"/>
            </w:tcBorders>
          </w:tcPr>
          <w:p w:rsidR="00085AA1" w:rsidRPr="00870272" w:rsidRDefault="00085AA1" w:rsidP="00085AA1">
            <w:pPr>
              <w:rPr>
                <w:rFonts w:ascii="Arial" w:hAnsi="Arial" w:cs="Arial"/>
                <w:sz w:val="18"/>
                <w:szCs w:val="18"/>
              </w:rPr>
            </w:pPr>
            <w:r w:rsidRPr="00870272">
              <w:rPr>
                <w:rFonts w:ascii="Arial" w:hAnsi="Arial" w:cs="Arial"/>
                <w:sz w:val="18"/>
                <w:szCs w:val="18"/>
              </w:rPr>
              <w:t>SW</w:t>
            </w:r>
          </w:p>
        </w:tc>
        <w:tc>
          <w:tcPr>
            <w:tcW w:w="1386" w:type="dxa"/>
            <w:tcBorders>
              <w:bottom w:val="single" w:sz="4" w:space="0" w:color="auto"/>
            </w:tcBorders>
            <w:vAlign w:val="center"/>
          </w:tcPr>
          <w:p w:rsidR="00085AA1" w:rsidRPr="00C7422C" w:rsidRDefault="00085AA1" w:rsidP="00085AA1">
            <w:pPr>
              <w:rPr>
                <w:rFonts w:ascii="Arial" w:hAnsi="Arial" w:cs="Arial"/>
                <w:sz w:val="18"/>
                <w:szCs w:val="18"/>
              </w:rPr>
            </w:pPr>
            <w:r>
              <w:rPr>
                <w:rFonts w:ascii="Arial" w:hAnsi="Arial" w:cs="Arial"/>
                <w:sz w:val="18"/>
                <w:szCs w:val="18"/>
              </w:rPr>
              <w:t>6000</w:t>
            </w:r>
            <w:r w:rsidRPr="00C7422C">
              <w:rPr>
                <w:rFonts w:ascii="Arial" w:hAnsi="Arial" w:cs="Arial"/>
                <w:sz w:val="18"/>
                <w:szCs w:val="18"/>
              </w:rPr>
              <w:t>#</w:t>
            </w:r>
          </w:p>
        </w:tc>
        <w:tc>
          <w:tcPr>
            <w:tcW w:w="1957" w:type="dxa"/>
            <w:tcBorders>
              <w:bottom w:val="single" w:sz="4" w:space="0" w:color="auto"/>
            </w:tcBorders>
          </w:tcPr>
          <w:p w:rsidR="00085AA1" w:rsidRPr="00870272" w:rsidRDefault="00085AA1" w:rsidP="00085AA1">
            <w:pPr>
              <w:rPr>
                <w:rFonts w:ascii="Arial" w:hAnsi="Arial" w:cs="Arial"/>
                <w:sz w:val="18"/>
                <w:szCs w:val="18"/>
              </w:rPr>
            </w:pPr>
            <w:r w:rsidRPr="00870272">
              <w:rPr>
                <w:rFonts w:ascii="Arial" w:hAnsi="Arial" w:cs="Arial"/>
                <w:sz w:val="18"/>
                <w:szCs w:val="18"/>
              </w:rPr>
              <w:t>Sockolet</w:t>
            </w:r>
          </w:p>
        </w:tc>
        <w:tc>
          <w:tcPr>
            <w:tcW w:w="1635" w:type="dxa"/>
            <w:tcBorders>
              <w:bottom w:val="single" w:sz="4" w:space="0" w:color="auto"/>
            </w:tcBorders>
          </w:tcPr>
          <w:p w:rsidR="00085AA1" w:rsidRPr="00870272" w:rsidRDefault="00085AA1" w:rsidP="00085AA1">
            <w:pPr>
              <w:rPr>
                <w:rFonts w:ascii="Arial" w:hAnsi="Arial" w:cs="Arial"/>
                <w:sz w:val="18"/>
                <w:szCs w:val="18"/>
              </w:rPr>
            </w:pPr>
            <w:r w:rsidRPr="00870272">
              <w:rPr>
                <w:rFonts w:ascii="Arial" w:hAnsi="Arial" w:cs="Arial"/>
                <w:sz w:val="18"/>
                <w:szCs w:val="18"/>
              </w:rPr>
              <w:t>ASTM A105</w:t>
            </w:r>
          </w:p>
        </w:tc>
        <w:tc>
          <w:tcPr>
            <w:tcW w:w="1226" w:type="dxa"/>
            <w:tcBorders>
              <w:bottom w:val="single" w:sz="4" w:space="0" w:color="auto"/>
            </w:tcBorders>
          </w:tcPr>
          <w:p w:rsidR="00085AA1" w:rsidRPr="00870272" w:rsidRDefault="00085AA1" w:rsidP="00085AA1">
            <w:pPr>
              <w:rPr>
                <w:rFonts w:ascii="Arial" w:hAnsi="Arial" w:cs="Arial"/>
                <w:sz w:val="18"/>
                <w:szCs w:val="18"/>
              </w:rPr>
            </w:pPr>
            <w:r w:rsidRPr="00870272">
              <w:rPr>
                <w:rFonts w:ascii="Arial" w:hAnsi="Arial" w:cs="Arial"/>
                <w:sz w:val="18"/>
                <w:szCs w:val="18"/>
              </w:rPr>
              <w:t>MSS SP-97</w:t>
            </w:r>
          </w:p>
        </w:tc>
        <w:tc>
          <w:tcPr>
            <w:tcW w:w="836" w:type="dxa"/>
            <w:tcBorders>
              <w:bottom w:val="single" w:sz="4" w:space="0" w:color="auto"/>
              <w:right w:val="single" w:sz="12" w:space="0" w:color="auto"/>
            </w:tcBorders>
          </w:tcPr>
          <w:p w:rsidR="00085AA1" w:rsidRPr="00870272" w:rsidRDefault="00085AA1" w:rsidP="00085AA1">
            <w:pPr>
              <w:rPr>
                <w:rFonts w:ascii="Arial" w:hAnsi="Arial" w:cs="Arial"/>
                <w:sz w:val="18"/>
                <w:szCs w:val="18"/>
              </w:rPr>
            </w:pPr>
          </w:p>
        </w:tc>
      </w:tr>
      <w:tr w:rsidR="00085AA1" w:rsidRPr="00870272" w:rsidTr="00802E5A">
        <w:trPr>
          <w:jc w:val="center"/>
        </w:trPr>
        <w:tc>
          <w:tcPr>
            <w:tcW w:w="1207" w:type="dxa"/>
            <w:vMerge/>
            <w:tcBorders>
              <w:left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left w:val="single" w:sz="12" w:space="0" w:color="auto"/>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1/2</w:t>
            </w:r>
          </w:p>
        </w:tc>
        <w:tc>
          <w:tcPr>
            <w:tcW w:w="518" w:type="dxa"/>
            <w:tcBorders>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1 1/2</w:t>
            </w:r>
          </w:p>
        </w:tc>
        <w:tc>
          <w:tcPr>
            <w:tcW w:w="1397" w:type="dxa"/>
            <w:tcBorders>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THD</w:t>
            </w:r>
          </w:p>
        </w:tc>
        <w:tc>
          <w:tcPr>
            <w:tcW w:w="1386" w:type="dxa"/>
            <w:tcBorders>
              <w:bottom w:val="single" w:sz="4" w:space="0" w:color="auto"/>
            </w:tcBorders>
          </w:tcPr>
          <w:p w:rsidR="00085AA1" w:rsidRPr="00870272" w:rsidRDefault="00085AA1" w:rsidP="00802E5A">
            <w:pPr>
              <w:rPr>
                <w:rFonts w:ascii="Arial" w:hAnsi="Arial" w:cs="Arial"/>
                <w:sz w:val="18"/>
                <w:szCs w:val="18"/>
              </w:rPr>
            </w:pPr>
          </w:p>
        </w:tc>
        <w:tc>
          <w:tcPr>
            <w:tcW w:w="1957" w:type="dxa"/>
            <w:tcBorders>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Hex. Head Plug</w:t>
            </w:r>
          </w:p>
        </w:tc>
        <w:tc>
          <w:tcPr>
            <w:tcW w:w="1635" w:type="dxa"/>
            <w:tcBorders>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ASTM A105</w:t>
            </w:r>
          </w:p>
        </w:tc>
        <w:tc>
          <w:tcPr>
            <w:tcW w:w="1226" w:type="dxa"/>
            <w:tcBorders>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ASME B16.11</w:t>
            </w:r>
          </w:p>
        </w:tc>
        <w:tc>
          <w:tcPr>
            <w:tcW w:w="836" w:type="dxa"/>
            <w:tcBorders>
              <w:bottom w:val="single" w:sz="4" w:space="0" w:color="auto"/>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jc w:val="center"/>
        </w:trPr>
        <w:tc>
          <w:tcPr>
            <w:tcW w:w="1207" w:type="dxa"/>
            <w:vMerge/>
            <w:tcBorders>
              <w:left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top w:val="single" w:sz="4" w:space="0" w:color="auto"/>
              <w:lef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2</w:t>
            </w:r>
          </w:p>
        </w:tc>
        <w:tc>
          <w:tcPr>
            <w:tcW w:w="518" w:type="dxa"/>
            <w:tcBorders>
              <w:top w:val="single" w:sz="4" w:space="0" w:color="auto"/>
            </w:tcBorders>
          </w:tcPr>
          <w:p w:rsidR="00085AA1" w:rsidRPr="003568F0" w:rsidRDefault="00085AA1" w:rsidP="00802E5A">
            <w:pPr>
              <w:rPr>
                <w:rFonts w:ascii="Arial" w:hAnsi="Arial" w:cs="Arial"/>
                <w:sz w:val="18"/>
                <w:szCs w:val="18"/>
              </w:rPr>
            </w:pPr>
            <w:r w:rsidRPr="003568F0">
              <w:rPr>
                <w:rFonts w:ascii="Arial" w:hAnsi="Arial" w:cs="Arial"/>
                <w:sz w:val="18"/>
                <w:szCs w:val="18"/>
              </w:rPr>
              <w:t>8</w:t>
            </w:r>
          </w:p>
        </w:tc>
        <w:tc>
          <w:tcPr>
            <w:tcW w:w="1397" w:type="dxa"/>
            <w:tcBorders>
              <w:top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BW</w:t>
            </w:r>
          </w:p>
        </w:tc>
        <w:tc>
          <w:tcPr>
            <w:tcW w:w="1386" w:type="dxa"/>
            <w:tcBorders>
              <w:top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Same as Pipe</w:t>
            </w:r>
          </w:p>
        </w:tc>
        <w:tc>
          <w:tcPr>
            <w:tcW w:w="1957" w:type="dxa"/>
            <w:tcBorders>
              <w:top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Cap</w:t>
            </w:r>
            <w:r>
              <w:rPr>
                <w:rFonts w:ascii="Arial" w:hAnsi="Arial" w:cs="Arial"/>
                <w:sz w:val="18"/>
                <w:szCs w:val="18"/>
              </w:rPr>
              <w:t>,SMLS</w:t>
            </w:r>
          </w:p>
        </w:tc>
        <w:tc>
          <w:tcPr>
            <w:tcW w:w="1635" w:type="dxa"/>
            <w:tcBorders>
              <w:top w:val="single" w:sz="4" w:space="0" w:color="auto"/>
            </w:tcBorders>
          </w:tcPr>
          <w:p w:rsidR="00085AA1" w:rsidRPr="00870272" w:rsidRDefault="00085AA1" w:rsidP="00802E5A">
            <w:pPr>
              <w:rPr>
                <w:rFonts w:ascii="Arial" w:hAnsi="Arial" w:cs="Arial"/>
              </w:rPr>
            </w:pPr>
            <w:r w:rsidRPr="00870272">
              <w:rPr>
                <w:rFonts w:ascii="Arial" w:hAnsi="Arial" w:cs="Arial"/>
                <w:sz w:val="18"/>
                <w:szCs w:val="18"/>
              </w:rPr>
              <w:t>ASTM A</w:t>
            </w:r>
            <w:r>
              <w:rPr>
                <w:rFonts w:ascii="Arial" w:hAnsi="Arial" w:cs="Arial"/>
                <w:sz w:val="18"/>
                <w:szCs w:val="18"/>
              </w:rPr>
              <w:t>234 WPB</w:t>
            </w:r>
            <w:r w:rsidRPr="00870272">
              <w:rPr>
                <w:rFonts w:ascii="Arial" w:hAnsi="Arial" w:cs="Arial"/>
                <w:sz w:val="18"/>
                <w:szCs w:val="18"/>
              </w:rPr>
              <w:t xml:space="preserve"> </w:t>
            </w:r>
          </w:p>
        </w:tc>
        <w:tc>
          <w:tcPr>
            <w:tcW w:w="1226" w:type="dxa"/>
            <w:tcBorders>
              <w:top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ASME B16.9</w:t>
            </w:r>
          </w:p>
        </w:tc>
        <w:tc>
          <w:tcPr>
            <w:tcW w:w="836" w:type="dxa"/>
            <w:tcBorders>
              <w:top w:val="single" w:sz="4" w:space="0" w:color="auto"/>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jc w:val="center"/>
        </w:trPr>
        <w:tc>
          <w:tcPr>
            <w:tcW w:w="1207" w:type="dxa"/>
            <w:vMerge/>
            <w:tcBorders>
              <w:left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left w:val="single" w:sz="12" w:space="0" w:color="auto"/>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2</w:t>
            </w:r>
          </w:p>
        </w:tc>
        <w:tc>
          <w:tcPr>
            <w:tcW w:w="518" w:type="dxa"/>
            <w:tcBorders>
              <w:bottom w:val="single" w:sz="4" w:space="0" w:color="auto"/>
            </w:tcBorders>
          </w:tcPr>
          <w:p w:rsidR="00085AA1" w:rsidRPr="003568F0" w:rsidRDefault="00085AA1" w:rsidP="00802E5A">
            <w:pPr>
              <w:rPr>
                <w:rFonts w:ascii="Arial" w:hAnsi="Arial" w:cs="Arial"/>
                <w:sz w:val="18"/>
                <w:szCs w:val="18"/>
              </w:rPr>
            </w:pPr>
            <w:r w:rsidRPr="003568F0">
              <w:rPr>
                <w:rFonts w:ascii="Arial" w:hAnsi="Arial" w:cs="Arial"/>
                <w:sz w:val="18"/>
                <w:szCs w:val="18"/>
              </w:rPr>
              <w:t>8</w:t>
            </w:r>
          </w:p>
        </w:tc>
        <w:tc>
          <w:tcPr>
            <w:tcW w:w="1397" w:type="dxa"/>
            <w:tcBorders>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BW</w:t>
            </w:r>
          </w:p>
        </w:tc>
        <w:tc>
          <w:tcPr>
            <w:tcW w:w="1386" w:type="dxa"/>
            <w:tcBorders>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Same as Pipe</w:t>
            </w:r>
          </w:p>
        </w:tc>
        <w:tc>
          <w:tcPr>
            <w:tcW w:w="1957" w:type="dxa"/>
            <w:tcBorders>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Tee Eq. &amp; Red</w:t>
            </w:r>
            <w:r>
              <w:rPr>
                <w:rFonts w:ascii="Arial" w:hAnsi="Arial" w:cs="Arial"/>
                <w:sz w:val="18"/>
                <w:szCs w:val="18"/>
              </w:rPr>
              <w:t xml:space="preserve">, SMLS </w:t>
            </w:r>
          </w:p>
        </w:tc>
        <w:tc>
          <w:tcPr>
            <w:tcW w:w="1635" w:type="dxa"/>
            <w:tcBorders>
              <w:bottom w:val="single" w:sz="4" w:space="0" w:color="auto"/>
            </w:tcBorders>
          </w:tcPr>
          <w:p w:rsidR="00085AA1" w:rsidRDefault="00085AA1" w:rsidP="00802E5A">
            <w:r w:rsidRPr="0069386F">
              <w:rPr>
                <w:rFonts w:ascii="Arial" w:hAnsi="Arial" w:cs="Arial"/>
                <w:sz w:val="18"/>
                <w:szCs w:val="18"/>
              </w:rPr>
              <w:t xml:space="preserve">ASTM A234 WPB </w:t>
            </w:r>
          </w:p>
        </w:tc>
        <w:tc>
          <w:tcPr>
            <w:tcW w:w="1226" w:type="dxa"/>
            <w:tcBorders>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ASME B16.9</w:t>
            </w:r>
          </w:p>
        </w:tc>
        <w:tc>
          <w:tcPr>
            <w:tcW w:w="836" w:type="dxa"/>
            <w:tcBorders>
              <w:bottom w:val="single" w:sz="4" w:space="0" w:color="auto"/>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jc w:val="center"/>
        </w:trPr>
        <w:tc>
          <w:tcPr>
            <w:tcW w:w="1207" w:type="dxa"/>
            <w:vMerge/>
            <w:tcBorders>
              <w:left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lef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2</w:t>
            </w:r>
          </w:p>
        </w:tc>
        <w:tc>
          <w:tcPr>
            <w:tcW w:w="518" w:type="dxa"/>
          </w:tcPr>
          <w:p w:rsidR="00085AA1" w:rsidRPr="003568F0" w:rsidRDefault="00085AA1" w:rsidP="00802E5A">
            <w:pPr>
              <w:rPr>
                <w:rFonts w:ascii="Arial" w:hAnsi="Arial" w:cs="Arial"/>
                <w:sz w:val="18"/>
                <w:szCs w:val="18"/>
              </w:rPr>
            </w:pPr>
            <w:r w:rsidRPr="003568F0">
              <w:rPr>
                <w:rFonts w:ascii="Arial" w:hAnsi="Arial" w:cs="Arial"/>
                <w:sz w:val="18"/>
                <w:szCs w:val="18"/>
              </w:rPr>
              <w:t>8</w:t>
            </w:r>
          </w:p>
        </w:tc>
        <w:tc>
          <w:tcPr>
            <w:tcW w:w="1397" w:type="dxa"/>
          </w:tcPr>
          <w:p w:rsidR="00085AA1" w:rsidRPr="00870272" w:rsidRDefault="00085AA1" w:rsidP="00802E5A">
            <w:pPr>
              <w:rPr>
                <w:rFonts w:ascii="Arial" w:hAnsi="Arial" w:cs="Arial"/>
                <w:sz w:val="18"/>
                <w:szCs w:val="18"/>
              </w:rPr>
            </w:pPr>
            <w:r w:rsidRPr="00870272">
              <w:rPr>
                <w:rFonts w:ascii="Arial" w:hAnsi="Arial" w:cs="Arial"/>
                <w:sz w:val="18"/>
                <w:szCs w:val="18"/>
              </w:rPr>
              <w:t>BW</w:t>
            </w:r>
          </w:p>
        </w:tc>
        <w:tc>
          <w:tcPr>
            <w:tcW w:w="1386" w:type="dxa"/>
          </w:tcPr>
          <w:p w:rsidR="00085AA1" w:rsidRPr="00870272" w:rsidRDefault="00085AA1" w:rsidP="00802E5A">
            <w:pPr>
              <w:rPr>
                <w:rFonts w:ascii="Arial" w:hAnsi="Arial" w:cs="Arial"/>
                <w:sz w:val="18"/>
                <w:szCs w:val="18"/>
              </w:rPr>
            </w:pPr>
            <w:r w:rsidRPr="00870272">
              <w:rPr>
                <w:rFonts w:ascii="Arial" w:hAnsi="Arial" w:cs="Arial"/>
                <w:sz w:val="18"/>
                <w:szCs w:val="18"/>
              </w:rPr>
              <w:t>Same as Pipe</w:t>
            </w:r>
          </w:p>
        </w:tc>
        <w:tc>
          <w:tcPr>
            <w:tcW w:w="1957" w:type="dxa"/>
          </w:tcPr>
          <w:p w:rsidR="00085AA1" w:rsidRPr="00870272" w:rsidRDefault="00085AA1" w:rsidP="00802E5A">
            <w:pPr>
              <w:rPr>
                <w:rFonts w:ascii="Arial" w:hAnsi="Arial" w:cs="Arial"/>
                <w:sz w:val="18"/>
                <w:szCs w:val="18"/>
              </w:rPr>
            </w:pPr>
            <w:r>
              <w:rPr>
                <w:rFonts w:ascii="Arial" w:hAnsi="Arial" w:cs="Arial"/>
                <w:sz w:val="18"/>
                <w:szCs w:val="18"/>
              </w:rPr>
              <w:t>Reducer Conc.&amp;Ecc, SMLS</w:t>
            </w:r>
          </w:p>
        </w:tc>
        <w:tc>
          <w:tcPr>
            <w:tcW w:w="1635" w:type="dxa"/>
          </w:tcPr>
          <w:p w:rsidR="00085AA1" w:rsidRDefault="00085AA1" w:rsidP="00802E5A">
            <w:r w:rsidRPr="0069386F">
              <w:rPr>
                <w:rFonts w:ascii="Arial" w:hAnsi="Arial" w:cs="Arial"/>
                <w:sz w:val="18"/>
                <w:szCs w:val="18"/>
              </w:rPr>
              <w:t xml:space="preserve">ASTM A234 WPB </w:t>
            </w:r>
          </w:p>
        </w:tc>
        <w:tc>
          <w:tcPr>
            <w:tcW w:w="1226" w:type="dxa"/>
          </w:tcPr>
          <w:p w:rsidR="00085AA1" w:rsidRPr="00870272" w:rsidRDefault="00085AA1" w:rsidP="00802E5A">
            <w:pPr>
              <w:rPr>
                <w:rFonts w:ascii="Arial" w:hAnsi="Arial" w:cs="Arial"/>
                <w:sz w:val="18"/>
                <w:szCs w:val="18"/>
              </w:rPr>
            </w:pPr>
            <w:r w:rsidRPr="00870272">
              <w:rPr>
                <w:rFonts w:ascii="Arial" w:hAnsi="Arial" w:cs="Arial"/>
                <w:sz w:val="18"/>
                <w:szCs w:val="18"/>
              </w:rPr>
              <w:t>ASME B16.9</w:t>
            </w:r>
          </w:p>
        </w:tc>
        <w:tc>
          <w:tcPr>
            <w:tcW w:w="836" w:type="dxa"/>
            <w:tcBorders>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jc w:val="center"/>
        </w:trPr>
        <w:tc>
          <w:tcPr>
            <w:tcW w:w="1207" w:type="dxa"/>
            <w:vMerge/>
            <w:tcBorders>
              <w:left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lef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2</w:t>
            </w:r>
          </w:p>
        </w:tc>
        <w:tc>
          <w:tcPr>
            <w:tcW w:w="518" w:type="dxa"/>
          </w:tcPr>
          <w:p w:rsidR="00085AA1" w:rsidRPr="003568F0" w:rsidRDefault="00085AA1" w:rsidP="00802E5A">
            <w:pPr>
              <w:rPr>
                <w:rFonts w:ascii="Arial" w:hAnsi="Arial" w:cs="Arial"/>
                <w:sz w:val="18"/>
                <w:szCs w:val="18"/>
              </w:rPr>
            </w:pPr>
            <w:r w:rsidRPr="003568F0">
              <w:rPr>
                <w:rFonts w:ascii="Arial" w:hAnsi="Arial" w:cs="Arial"/>
                <w:sz w:val="18"/>
                <w:szCs w:val="18"/>
              </w:rPr>
              <w:t>8</w:t>
            </w:r>
          </w:p>
        </w:tc>
        <w:tc>
          <w:tcPr>
            <w:tcW w:w="1397" w:type="dxa"/>
          </w:tcPr>
          <w:p w:rsidR="00085AA1" w:rsidRPr="00870272" w:rsidRDefault="00085AA1" w:rsidP="00802E5A">
            <w:pPr>
              <w:rPr>
                <w:rFonts w:ascii="Arial" w:hAnsi="Arial" w:cs="Arial"/>
                <w:sz w:val="18"/>
                <w:szCs w:val="18"/>
              </w:rPr>
            </w:pPr>
            <w:r w:rsidRPr="00870272">
              <w:rPr>
                <w:rFonts w:ascii="Arial" w:hAnsi="Arial" w:cs="Arial"/>
                <w:sz w:val="18"/>
                <w:szCs w:val="18"/>
              </w:rPr>
              <w:t>BW</w:t>
            </w:r>
          </w:p>
        </w:tc>
        <w:tc>
          <w:tcPr>
            <w:tcW w:w="1386" w:type="dxa"/>
          </w:tcPr>
          <w:p w:rsidR="00085AA1" w:rsidRPr="00870272" w:rsidRDefault="00085AA1" w:rsidP="00802E5A">
            <w:pPr>
              <w:rPr>
                <w:rFonts w:ascii="Arial" w:hAnsi="Arial" w:cs="Arial"/>
                <w:sz w:val="18"/>
                <w:szCs w:val="18"/>
              </w:rPr>
            </w:pPr>
            <w:r w:rsidRPr="00870272">
              <w:rPr>
                <w:rFonts w:ascii="Arial" w:hAnsi="Arial" w:cs="Arial"/>
                <w:sz w:val="18"/>
                <w:szCs w:val="18"/>
              </w:rPr>
              <w:t>Same as Pipe</w:t>
            </w:r>
          </w:p>
        </w:tc>
        <w:tc>
          <w:tcPr>
            <w:tcW w:w="1957" w:type="dxa"/>
          </w:tcPr>
          <w:p w:rsidR="00085AA1" w:rsidRPr="00870272" w:rsidRDefault="00085AA1" w:rsidP="00802E5A">
            <w:pPr>
              <w:rPr>
                <w:rFonts w:ascii="Arial" w:hAnsi="Arial" w:cs="Arial"/>
                <w:sz w:val="18"/>
                <w:szCs w:val="18"/>
              </w:rPr>
            </w:pPr>
            <w:r w:rsidRPr="00870272">
              <w:rPr>
                <w:rFonts w:ascii="Arial" w:hAnsi="Arial" w:cs="Arial"/>
                <w:sz w:val="18"/>
                <w:szCs w:val="18"/>
              </w:rPr>
              <w:t>Elbow 45° &amp; 90°</w:t>
            </w:r>
            <w:r>
              <w:rPr>
                <w:rFonts w:ascii="Arial" w:hAnsi="Arial" w:cs="Arial"/>
                <w:sz w:val="18"/>
                <w:szCs w:val="18"/>
              </w:rPr>
              <w:t>, SMLS,LR</w:t>
            </w:r>
          </w:p>
        </w:tc>
        <w:tc>
          <w:tcPr>
            <w:tcW w:w="1635" w:type="dxa"/>
          </w:tcPr>
          <w:p w:rsidR="00085AA1" w:rsidRPr="00870272" w:rsidRDefault="00085AA1" w:rsidP="00802E5A">
            <w:pPr>
              <w:rPr>
                <w:rFonts w:ascii="Arial" w:hAnsi="Arial" w:cs="Arial"/>
              </w:rPr>
            </w:pPr>
            <w:r w:rsidRPr="00870272">
              <w:rPr>
                <w:rFonts w:ascii="Arial" w:hAnsi="Arial" w:cs="Arial"/>
                <w:sz w:val="18"/>
                <w:szCs w:val="18"/>
              </w:rPr>
              <w:t>ASTM A</w:t>
            </w:r>
            <w:r>
              <w:rPr>
                <w:rFonts w:ascii="Arial" w:hAnsi="Arial" w:cs="Arial"/>
                <w:sz w:val="18"/>
                <w:szCs w:val="18"/>
              </w:rPr>
              <w:t>234 WPB</w:t>
            </w:r>
          </w:p>
        </w:tc>
        <w:tc>
          <w:tcPr>
            <w:tcW w:w="1226" w:type="dxa"/>
          </w:tcPr>
          <w:p w:rsidR="00085AA1" w:rsidRPr="00870272" w:rsidRDefault="00085AA1" w:rsidP="00802E5A">
            <w:pPr>
              <w:rPr>
                <w:rFonts w:ascii="Arial" w:hAnsi="Arial" w:cs="Arial"/>
                <w:sz w:val="18"/>
                <w:szCs w:val="18"/>
              </w:rPr>
            </w:pPr>
            <w:r w:rsidRPr="00870272">
              <w:rPr>
                <w:rFonts w:ascii="Arial" w:hAnsi="Arial" w:cs="Arial"/>
                <w:sz w:val="18"/>
                <w:szCs w:val="18"/>
              </w:rPr>
              <w:t>ASME B16.9</w:t>
            </w:r>
          </w:p>
        </w:tc>
        <w:tc>
          <w:tcPr>
            <w:tcW w:w="836" w:type="dxa"/>
            <w:tcBorders>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jc w:val="center"/>
        </w:trPr>
        <w:tc>
          <w:tcPr>
            <w:tcW w:w="1207" w:type="dxa"/>
            <w:vMerge/>
            <w:tcBorders>
              <w:left w:val="single" w:sz="12" w:space="0" w:color="auto"/>
              <w:bottom w:val="single" w:sz="12" w:space="0" w:color="000000" w:themeColor="text1"/>
              <w:right w:val="single" w:sz="12" w:space="0" w:color="auto"/>
            </w:tcBorders>
          </w:tcPr>
          <w:p w:rsidR="00085AA1" w:rsidRPr="00870272" w:rsidRDefault="00085AA1" w:rsidP="00802E5A">
            <w:pPr>
              <w:rPr>
                <w:rFonts w:ascii="Arial" w:hAnsi="Arial" w:cs="Arial"/>
                <w:sz w:val="18"/>
                <w:szCs w:val="18"/>
              </w:rPr>
            </w:pPr>
          </w:p>
        </w:tc>
        <w:tc>
          <w:tcPr>
            <w:tcW w:w="746" w:type="dxa"/>
            <w:tcBorders>
              <w:left w:val="single" w:sz="12" w:space="0" w:color="auto"/>
              <w:bottom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2</w:t>
            </w:r>
          </w:p>
        </w:tc>
        <w:tc>
          <w:tcPr>
            <w:tcW w:w="518" w:type="dxa"/>
            <w:tcBorders>
              <w:bottom w:val="single" w:sz="12" w:space="0" w:color="auto"/>
            </w:tcBorders>
          </w:tcPr>
          <w:p w:rsidR="00085AA1" w:rsidRPr="003568F0" w:rsidRDefault="00085AA1" w:rsidP="00802E5A">
            <w:pPr>
              <w:rPr>
                <w:rFonts w:ascii="Arial" w:hAnsi="Arial" w:cs="Arial"/>
                <w:sz w:val="18"/>
                <w:szCs w:val="18"/>
              </w:rPr>
            </w:pPr>
            <w:r w:rsidRPr="003568F0">
              <w:rPr>
                <w:rFonts w:ascii="Arial" w:hAnsi="Arial" w:cs="Arial"/>
                <w:sz w:val="18"/>
                <w:szCs w:val="18"/>
              </w:rPr>
              <w:t>8</w:t>
            </w:r>
          </w:p>
        </w:tc>
        <w:tc>
          <w:tcPr>
            <w:tcW w:w="1397" w:type="dxa"/>
            <w:tcBorders>
              <w:bottom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BW</w:t>
            </w:r>
          </w:p>
        </w:tc>
        <w:tc>
          <w:tcPr>
            <w:tcW w:w="1386" w:type="dxa"/>
            <w:tcBorders>
              <w:bottom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Same as Pipe</w:t>
            </w:r>
          </w:p>
        </w:tc>
        <w:tc>
          <w:tcPr>
            <w:tcW w:w="1957" w:type="dxa"/>
            <w:tcBorders>
              <w:bottom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Weldolet</w:t>
            </w:r>
          </w:p>
        </w:tc>
        <w:tc>
          <w:tcPr>
            <w:tcW w:w="1635" w:type="dxa"/>
            <w:tcBorders>
              <w:bottom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ASTM A105</w:t>
            </w:r>
          </w:p>
        </w:tc>
        <w:tc>
          <w:tcPr>
            <w:tcW w:w="1226" w:type="dxa"/>
            <w:tcBorders>
              <w:bottom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MSS SP-97</w:t>
            </w:r>
          </w:p>
        </w:tc>
        <w:tc>
          <w:tcPr>
            <w:tcW w:w="836" w:type="dxa"/>
            <w:tcBorders>
              <w:bottom w:val="single" w:sz="12" w:space="0" w:color="auto"/>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trHeight w:val="483"/>
          <w:jc w:val="center"/>
        </w:trPr>
        <w:tc>
          <w:tcPr>
            <w:tcW w:w="1207" w:type="dxa"/>
            <w:vMerge w:val="restart"/>
            <w:tcBorders>
              <w:top w:val="single" w:sz="12" w:space="0" w:color="000000" w:themeColor="text1"/>
              <w:left w:val="single" w:sz="12" w:space="0" w:color="auto"/>
              <w:bottom w:val="single" w:sz="12" w:space="0" w:color="auto"/>
              <w:righ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FLANGES</w:t>
            </w:r>
          </w:p>
        </w:tc>
        <w:tc>
          <w:tcPr>
            <w:tcW w:w="746" w:type="dxa"/>
            <w:tcBorders>
              <w:top w:val="single" w:sz="12" w:space="0" w:color="auto"/>
              <w:lef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600#</w:t>
            </w:r>
          </w:p>
        </w:tc>
        <w:tc>
          <w:tcPr>
            <w:tcW w:w="1957" w:type="dxa"/>
            <w:tcBorders>
              <w:top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Socket welded, RF,SW,SF</w:t>
            </w:r>
          </w:p>
        </w:tc>
        <w:tc>
          <w:tcPr>
            <w:tcW w:w="1635" w:type="dxa"/>
            <w:tcBorders>
              <w:top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ASTM A105</w:t>
            </w:r>
          </w:p>
        </w:tc>
        <w:tc>
          <w:tcPr>
            <w:tcW w:w="1226" w:type="dxa"/>
            <w:tcBorders>
              <w:top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ASME B16.5</w:t>
            </w:r>
          </w:p>
        </w:tc>
        <w:tc>
          <w:tcPr>
            <w:tcW w:w="836" w:type="dxa"/>
            <w:tcBorders>
              <w:top w:val="single" w:sz="12" w:space="0" w:color="auto"/>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jc w:val="center"/>
        </w:trPr>
        <w:tc>
          <w:tcPr>
            <w:tcW w:w="1207" w:type="dxa"/>
            <w:vMerge/>
            <w:tcBorders>
              <w:left w:val="single" w:sz="12" w:space="0" w:color="auto"/>
              <w:bottom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lef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2</w:t>
            </w:r>
          </w:p>
        </w:tc>
        <w:tc>
          <w:tcPr>
            <w:tcW w:w="518" w:type="dxa"/>
          </w:tcPr>
          <w:p w:rsidR="00085AA1" w:rsidRPr="003568F0" w:rsidRDefault="00085AA1" w:rsidP="00802E5A">
            <w:pPr>
              <w:rPr>
                <w:rFonts w:ascii="Arial" w:hAnsi="Arial" w:cs="Arial"/>
                <w:sz w:val="18"/>
                <w:szCs w:val="18"/>
              </w:rPr>
            </w:pPr>
            <w:r w:rsidRPr="003568F0">
              <w:rPr>
                <w:rFonts w:ascii="Arial" w:hAnsi="Arial" w:cs="Arial"/>
                <w:sz w:val="18"/>
                <w:szCs w:val="18"/>
              </w:rPr>
              <w:t>8</w:t>
            </w:r>
          </w:p>
        </w:tc>
        <w:tc>
          <w:tcPr>
            <w:tcW w:w="1397" w:type="dxa"/>
          </w:tcPr>
          <w:p w:rsidR="00085AA1" w:rsidRPr="00870272" w:rsidRDefault="00085AA1" w:rsidP="00802E5A">
            <w:pPr>
              <w:rPr>
                <w:rFonts w:ascii="Arial" w:hAnsi="Arial" w:cs="Arial"/>
                <w:sz w:val="18"/>
                <w:szCs w:val="18"/>
              </w:rPr>
            </w:pPr>
            <w:r w:rsidRPr="00870272">
              <w:rPr>
                <w:rFonts w:ascii="Arial" w:hAnsi="Arial" w:cs="Arial"/>
                <w:sz w:val="18"/>
                <w:szCs w:val="18"/>
              </w:rPr>
              <w:t>BW</w:t>
            </w:r>
          </w:p>
        </w:tc>
        <w:tc>
          <w:tcPr>
            <w:tcW w:w="1386" w:type="dxa"/>
          </w:tcPr>
          <w:p w:rsidR="00085AA1" w:rsidRPr="00870272" w:rsidRDefault="00085AA1" w:rsidP="00802E5A">
            <w:pPr>
              <w:rPr>
                <w:rFonts w:ascii="Arial" w:hAnsi="Arial" w:cs="Arial"/>
                <w:sz w:val="18"/>
                <w:szCs w:val="18"/>
              </w:rPr>
            </w:pPr>
            <w:r w:rsidRPr="00870272">
              <w:rPr>
                <w:rFonts w:ascii="Arial" w:hAnsi="Arial" w:cs="Arial"/>
                <w:sz w:val="18"/>
                <w:szCs w:val="18"/>
              </w:rPr>
              <w:t>Same as Pipe 600#</w:t>
            </w:r>
          </w:p>
        </w:tc>
        <w:tc>
          <w:tcPr>
            <w:tcW w:w="1957" w:type="dxa"/>
          </w:tcPr>
          <w:p w:rsidR="00085AA1" w:rsidRPr="00870272" w:rsidRDefault="00085AA1" w:rsidP="00802E5A">
            <w:pPr>
              <w:rPr>
                <w:rFonts w:ascii="Arial" w:hAnsi="Arial" w:cs="Arial"/>
                <w:sz w:val="18"/>
                <w:szCs w:val="18"/>
              </w:rPr>
            </w:pPr>
            <w:r w:rsidRPr="00870272">
              <w:rPr>
                <w:rFonts w:ascii="Arial" w:hAnsi="Arial" w:cs="Arial"/>
                <w:sz w:val="18"/>
                <w:szCs w:val="18"/>
              </w:rPr>
              <w:t>Weld Neck, RF, SF</w:t>
            </w:r>
          </w:p>
        </w:tc>
        <w:tc>
          <w:tcPr>
            <w:tcW w:w="1635" w:type="dxa"/>
          </w:tcPr>
          <w:p w:rsidR="00085AA1" w:rsidRPr="00870272" w:rsidRDefault="00085AA1" w:rsidP="00802E5A">
            <w:pPr>
              <w:rPr>
                <w:rFonts w:ascii="Arial" w:hAnsi="Arial" w:cs="Arial"/>
                <w:sz w:val="18"/>
                <w:szCs w:val="18"/>
              </w:rPr>
            </w:pPr>
            <w:r w:rsidRPr="00870272">
              <w:rPr>
                <w:rFonts w:ascii="Arial" w:hAnsi="Arial" w:cs="Arial"/>
                <w:sz w:val="18"/>
                <w:szCs w:val="18"/>
              </w:rPr>
              <w:t xml:space="preserve">ASTM </w:t>
            </w:r>
            <w:r>
              <w:rPr>
                <w:rFonts w:ascii="Arial" w:hAnsi="Arial" w:cs="Arial"/>
                <w:sz w:val="18"/>
                <w:szCs w:val="18"/>
              </w:rPr>
              <w:t>A105</w:t>
            </w:r>
          </w:p>
        </w:tc>
        <w:tc>
          <w:tcPr>
            <w:tcW w:w="1226" w:type="dxa"/>
          </w:tcPr>
          <w:p w:rsidR="00085AA1" w:rsidRPr="00870272" w:rsidRDefault="00085AA1" w:rsidP="00802E5A">
            <w:pPr>
              <w:rPr>
                <w:rFonts w:ascii="Arial" w:hAnsi="Arial" w:cs="Arial"/>
                <w:sz w:val="18"/>
                <w:szCs w:val="18"/>
              </w:rPr>
            </w:pPr>
            <w:r w:rsidRPr="00870272">
              <w:rPr>
                <w:rFonts w:ascii="Arial" w:hAnsi="Arial" w:cs="Arial"/>
                <w:sz w:val="18"/>
                <w:szCs w:val="18"/>
              </w:rPr>
              <w:t>ASME B16.5</w:t>
            </w:r>
          </w:p>
        </w:tc>
        <w:tc>
          <w:tcPr>
            <w:tcW w:w="836" w:type="dxa"/>
            <w:tcBorders>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trHeight w:val="294"/>
          <w:jc w:val="center"/>
        </w:trPr>
        <w:tc>
          <w:tcPr>
            <w:tcW w:w="1207" w:type="dxa"/>
            <w:vMerge/>
            <w:tcBorders>
              <w:left w:val="single" w:sz="12" w:space="0" w:color="auto"/>
              <w:bottom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left w:val="single" w:sz="12" w:space="0" w:color="auto"/>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1/2</w:t>
            </w:r>
          </w:p>
        </w:tc>
        <w:tc>
          <w:tcPr>
            <w:tcW w:w="518" w:type="dxa"/>
            <w:tcBorders>
              <w:bottom w:val="single" w:sz="4" w:space="0" w:color="auto"/>
            </w:tcBorders>
          </w:tcPr>
          <w:p w:rsidR="00085AA1" w:rsidRPr="003568F0" w:rsidRDefault="00085AA1" w:rsidP="00802E5A">
            <w:pPr>
              <w:rPr>
                <w:rFonts w:ascii="Arial" w:hAnsi="Arial" w:cs="Arial"/>
                <w:sz w:val="18"/>
                <w:szCs w:val="18"/>
              </w:rPr>
            </w:pPr>
            <w:r w:rsidRPr="003568F0">
              <w:rPr>
                <w:rFonts w:ascii="Arial" w:hAnsi="Arial" w:cs="Arial"/>
                <w:sz w:val="18"/>
                <w:szCs w:val="18"/>
              </w:rPr>
              <w:t>8</w:t>
            </w:r>
          </w:p>
        </w:tc>
        <w:tc>
          <w:tcPr>
            <w:tcW w:w="1397" w:type="dxa"/>
            <w:tcBorders>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w:t>
            </w:r>
          </w:p>
        </w:tc>
        <w:tc>
          <w:tcPr>
            <w:tcW w:w="1386" w:type="dxa"/>
            <w:tcBorders>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600#</w:t>
            </w:r>
          </w:p>
        </w:tc>
        <w:tc>
          <w:tcPr>
            <w:tcW w:w="1957" w:type="dxa"/>
            <w:tcBorders>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Blind, RF, SF</w:t>
            </w:r>
          </w:p>
        </w:tc>
        <w:tc>
          <w:tcPr>
            <w:tcW w:w="1635" w:type="dxa"/>
            <w:tcBorders>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ASTM A105</w:t>
            </w:r>
          </w:p>
        </w:tc>
        <w:tc>
          <w:tcPr>
            <w:tcW w:w="1226" w:type="dxa"/>
            <w:tcBorders>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ASME B16.5</w:t>
            </w:r>
          </w:p>
        </w:tc>
        <w:tc>
          <w:tcPr>
            <w:tcW w:w="836" w:type="dxa"/>
            <w:tcBorders>
              <w:bottom w:val="single" w:sz="4" w:space="0" w:color="auto"/>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jc w:val="center"/>
        </w:trPr>
        <w:tc>
          <w:tcPr>
            <w:tcW w:w="1207" w:type="dxa"/>
            <w:tcBorders>
              <w:top w:val="single" w:sz="12" w:space="0" w:color="auto"/>
              <w:left w:val="single" w:sz="12" w:space="0" w:color="auto"/>
              <w:righ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CLOUSERS</w:t>
            </w:r>
          </w:p>
          <w:p w:rsidR="00085AA1" w:rsidRPr="00870272" w:rsidRDefault="00085AA1" w:rsidP="00802E5A">
            <w:pPr>
              <w:rPr>
                <w:rFonts w:ascii="Arial" w:hAnsi="Arial" w:cs="Arial"/>
                <w:sz w:val="18"/>
                <w:szCs w:val="18"/>
              </w:rPr>
            </w:pPr>
          </w:p>
        </w:tc>
        <w:tc>
          <w:tcPr>
            <w:tcW w:w="746" w:type="dxa"/>
            <w:tcBorders>
              <w:top w:val="single" w:sz="12" w:space="0" w:color="auto"/>
              <w:left w:val="single" w:sz="1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2" w:space="0" w:color="auto"/>
            </w:tcBorders>
          </w:tcPr>
          <w:p w:rsidR="00085AA1" w:rsidRPr="003568F0" w:rsidRDefault="00085AA1" w:rsidP="00802E5A">
            <w:pPr>
              <w:rPr>
                <w:rFonts w:ascii="Arial" w:hAnsi="Arial" w:cs="Arial"/>
                <w:sz w:val="18"/>
                <w:szCs w:val="18"/>
              </w:rPr>
            </w:pPr>
            <w:r w:rsidRPr="003568F0">
              <w:rPr>
                <w:rFonts w:ascii="Arial" w:hAnsi="Arial" w:cs="Arial"/>
                <w:sz w:val="18"/>
                <w:szCs w:val="18"/>
              </w:rPr>
              <w:t>8</w:t>
            </w:r>
          </w:p>
        </w:tc>
        <w:tc>
          <w:tcPr>
            <w:tcW w:w="1397" w:type="dxa"/>
            <w:tcBorders>
              <w:top w:val="single" w:sz="1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bottom w:val="single" w:sz="2" w:space="0" w:color="auto"/>
            </w:tcBorders>
          </w:tcPr>
          <w:p w:rsidR="00085AA1" w:rsidRPr="00870272" w:rsidRDefault="00085AA1" w:rsidP="00802E5A">
            <w:pPr>
              <w:rPr>
                <w:rFonts w:ascii="Arial" w:hAnsi="Arial" w:cs="Arial"/>
              </w:rPr>
            </w:pPr>
            <w:r w:rsidRPr="00870272">
              <w:rPr>
                <w:rFonts w:ascii="Arial" w:hAnsi="Arial" w:cs="Arial"/>
                <w:sz w:val="18"/>
                <w:szCs w:val="18"/>
              </w:rPr>
              <w:t>600#</w:t>
            </w:r>
          </w:p>
        </w:tc>
        <w:tc>
          <w:tcPr>
            <w:tcW w:w="1957" w:type="dxa"/>
            <w:tcBorders>
              <w:top w:val="single" w:sz="1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Spectacle Blind, RF</w:t>
            </w:r>
          </w:p>
        </w:tc>
        <w:tc>
          <w:tcPr>
            <w:tcW w:w="1635" w:type="dxa"/>
            <w:tcBorders>
              <w:top w:val="single" w:sz="1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ASTM A516-Gr.70</w:t>
            </w:r>
          </w:p>
        </w:tc>
        <w:tc>
          <w:tcPr>
            <w:tcW w:w="1226" w:type="dxa"/>
            <w:tcBorders>
              <w:top w:val="single" w:sz="1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ASME B16.48</w:t>
            </w:r>
          </w:p>
        </w:tc>
        <w:tc>
          <w:tcPr>
            <w:tcW w:w="836" w:type="dxa"/>
            <w:tcBorders>
              <w:top w:val="single" w:sz="12" w:space="0" w:color="auto"/>
              <w:bottom w:val="single" w:sz="2" w:space="0" w:color="auto"/>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jc w:val="center"/>
        </w:trPr>
        <w:tc>
          <w:tcPr>
            <w:tcW w:w="1207" w:type="dxa"/>
            <w:tcBorders>
              <w:top w:val="single" w:sz="12" w:space="0" w:color="auto"/>
              <w:left w:val="single" w:sz="12" w:space="0" w:color="auto"/>
              <w:righ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GASKETS</w:t>
            </w:r>
          </w:p>
        </w:tc>
        <w:tc>
          <w:tcPr>
            <w:tcW w:w="746" w:type="dxa"/>
            <w:tcBorders>
              <w:top w:val="single" w:sz="12" w:space="0" w:color="auto"/>
              <w:lef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tcBorders>
          </w:tcPr>
          <w:p w:rsidR="00085AA1" w:rsidRPr="003568F0" w:rsidRDefault="00085AA1" w:rsidP="00802E5A">
            <w:pPr>
              <w:rPr>
                <w:rFonts w:ascii="Arial" w:hAnsi="Arial" w:cs="Arial"/>
              </w:rPr>
            </w:pPr>
            <w:r w:rsidRPr="003568F0">
              <w:rPr>
                <w:rFonts w:ascii="Arial" w:hAnsi="Arial" w:cs="Arial"/>
                <w:sz w:val="18"/>
                <w:szCs w:val="18"/>
              </w:rPr>
              <w:t>8</w:t>
            </w:r>
          </w:p>
        </w:tc>
        <w:tc>
          <w:tcPr>
            <w:tcW w:w="1397" w:type="dxa"/>
            <w:tcBorders>
              <w:top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tcBorders>
          </w:tcPr>
          <w:p w:rsidR="00085AA1" w:rsidRPr="00870272" w:rsidRDefault="00085AA1" w:rsidP="00802E5A">
            <w:pPr>
              <w:rPr>
                <w:rFonts w:ascii="Arial" w:hAnsi="Arial" w:cs="Arial"/>
              </w:rPr>
            </w:pPr>
            <w:r w:rsidRPr="00870272">
              <w:rPr>
                <w:rFonts w:ascii="Arial" w:hAnsi="Arial" w:cs="Arial"/>
                <w:sz w:val="18"/>
                <w:szCs w:val="18"/>
              </w:rPr>
              <w:t>600#</w:t>
            </w:r>
          </w:p>
        </w:tc>
        <w:tc>
          <w:tcPr>
            <w:tcW w:w="1957" w:type="dxa"/>
            <w:tcBorders>
              <w:top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Spiral Wound, 4.45 mm Thick., RF, SF</w:t>
            </w:r>
          </w:p>
        </w:tc>
        <w:tc>
          <w:tcPr>
            <w:tcW w:w="1635" w:type="dxa"/>
            <w:tcBorders>
              <w:top w:val="single" w:sz="12" w:space="0" w:color="auto"/>
            </w:tcBorders>
          </w:tcPr>
          <w:p w:rsidR="00085AA1" w:rsidRPr="00870272" w:rsidRDefault="00085AA1" w:rsidP="00802E5A">
            <w:pPr>
              <w:ind w:left="-108" w:right="-108"/>
              <w:rPr>
                <w:rFonts w:ascii="Arial" w:hAnsi="Arial" w:cs="Arial"/>
                <w:sz w:val="18"/>
                <w:szCs w:val="18"/>
              </w:rPr>
            </w:pPr>
            <w:r w:rsidRPr="00870272">
              <w:rPr>
                <w:rFonts w:ascii="Arial" w:hAnsi="Arial" w:cs="Arial"/>
                <w:sz w:val="18"/>
                <w:szCs w:val="18"/>
              </w:rPr>
              <w:t xml:space="preserve">S.S 316 Winding /Graphite Filler, C.S. Outer&amp; S.S 316L Inner Ring </w:t>
            </w:r>
          </w:p>
        </w:tc>
        <w:tc>
          <w:tcPr>
            <w:tcW w:w="1226" w:type="dxa"/>
            <w:tcBorders>
              <w:top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ASME B16.20</w:t>
            </w:r>
          </w:p>
        </w:tc>
        <w:tc>
          <w:tcPr>
            <w:tcW w:w="836" w:type="dxa"/>
            <w:tcBorders>
              <w:top w:val="single" w:sz="12" w:space="0" w:color="auto"/>
              <w:right w:val="single" w:sz="12" w:space="0" w:color="auto"/>
            </w:tcBorders>
          </w:tcPr>
          <w:p w:rsidR="00085AA1" w:rsidRPr="00870272" w:rsidRDefault="00085AA1" w:rsidP="00802E5A">
            <w:pPr>
              <w:rPr>
                <w:rFonts w:ascii="Arial" w:hAnsi="Arial" w:cs="Arial"/>
                <w:sz w:val="18"/>
                <w:szCs w:val="18"/>
              </w:rPr>
            </w:pPr>
          </w:p>
        </w:tc>
      </w:tr>
      <w:tr w:rsidR="00085AA1" w:rsidRPr="00870272" w:rsidTr="00AB2141">
        <w:trPr>
          <w:trHeight w:val="456"/>
          <w:jc w:val="center"/>
        </w:trPr>
        <w:tc>
          <w:tcPr>
            <w:tcW w:w="1207" w:type="dxa"/>
            <w:vMerge w:val="restart"/>
            <w:tcBorders>
              <w:top w:val="single" w:sz="12" w:space="0" w:color="auto"/>
              <w:left w:val="single" w:sz="12" w:space="0" w:color="auto"/>
              <w:righ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Nut &amp; Bolt</w:t>
            </w:r>
          </w:p>
        </w:tc>
        <w:tc>
          <w:tcPr>
            <w:tcW w:w="746" w:type="dxa"/>
            <w:tcBorders>
              <w:top w:val="single" w:sz="12" w:space="0" w:color="auto"/>
              <w:left w:val="single" w:sz="1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2" w:space="0" w:color="auto"/>
            </w:tcBorders>
          </w:tcPr>
          <w:p w:rsidR="00085AA1" w:rsidRPr="003568F0" w:rsidRDefault="00085AA1" w:rsidP="00802E5A">
            <w:pPr>
              <w:rPr>
                <w:rFonts w:ascii="Arial" w:hAnsi="Arial" w:cs="Arial"/>
              </w:rPr>
            </w:pPr>
            <w:r w:rsidRPr="003568F0">
              <w:rPr>
                <w:rFonts w:ascii="Arial" w:hAnsi="Arial" w:cs="Arial"/>
                <w:sz w:val="18"/>
                <w:szCs w:val="18"/>
              </w:rPr>
              <w:t>8</w:t>
            </w:r>
          </w:p>
        </w:tc>
        <w:tc>
          <w:tcPr>
            <w:tcW w:w="1397" w:type="dxa"/>
            <w:tcBorders>
              <w:top w:val="single" w:sz="1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bottom w:val="single" w:sz="2" w:space="0" w:color="auto"/>
            </w:tcBorders>
          </w:tcPr>
          <w:p w:rsidR="00085AA1" w:rsidRPr="00870272" w:rsidRDefault="00085AA1" w:rsidP="00802E5A">
            <w:pPr>
              <w:rPr>
                <w:rFonts w:ascii="Arial" w:hAnsi="Arial" w:cs="Arial"/>
              </w:rPr>
            </w:pPr>
            <w:r w:rsidRPr="00870272">
              <w:rPr>
                <w:rFonts w:ascii="Arial" w:hAnsi="Arial" w:cs="Arial"/>
                <w:sz w:val="18"/>
                <w:szCs w:val="18"/>
              </w:rPr>
              <w:t>600#</w:t>
            </w:r>
          </w:p>
        </w:tc>
        <w:tc>
          <w:tcPr>
            <w:tcW w:w="1957" w:type="dxa"/>
            <w:tcBorders>
              <w:top w:val="single" w:sz="1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Stud bolt, Unified threaded</w:t>
            </w:r>
          </w:p>
        </w:tc>
        <w:tc>
          <w:tcPr>
            <w:tcW w:w="1635" w:type="dxa"/>
            <w:tcBorders>
              <w:top w:val="single" w:sz="1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ASTM A 193-B7M</w:t>
            </w:r>
          </w:p>
        </w:tc>
        <w:tc>
          <w:tcPr>
            <w:tcW w:w="1226" w:type="dxa"/>
            <w:tcBorders>
              <w:top w:val="single" w:sz="1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ASME B18.2.1</w:t>
            </w:r>
          </w:p>
        </w:tc>
        <w:tc>
          <w:tcPr>
            <w:tcW w:w="836" w:type="dxa"/>
            <w:vMerge w:val="restart"/>
            <w:tcBorders>
              <w:top w:val="single" w:sz="12" w:space="0" w:color="auto"/>
              <w:right w:val="single" w:sz="12" w:space="0" w:color="auto"/>
            </w:tcBorders>
            <w:shd w:val="clear" w:color="auto" w:fill="auto"/>
          </w:tcPr>
          <w:p w:rsidR="00085AA1" w:rsidRPr="003F218B" w:rsidRDefault="00085AA1" w:rsidP="00802E5A">
            <w:pPr>
              <w:rPr>
                <w:rFonts w:ascii="Arial" w:hAnsi="Arial" w:cs="Arial"/>
                <w:sz w:val="18"/>
                <w:szCs w:val="18"/>
                <w:highlight w:val="lightGray"/>
              </w:rPr>
            </w:pPr>
          </w:p>
        </w:tc>
      </w:tr>
      <w:tr w:rsidR="00085AA1" w:rsidRPr="00870272" w:rsidTr="00AB2141">
        <w:trPr>
          <w:jc w:val="center"/>
        </w:trPr>
        <w:tc>
          <w:tcPr>
            <w:tcW w:w="1207" w:type="dxa"/>
            <w:vMerge/>
            <w:tcBorders>
              <w:left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1/2</w:t>
            </w:r>
          </w:p>
        </w:tc>
        <w:tc>
          <w:tcPr>
            <w:tcW w:w="518" w:type="dxa"/>
            <w:tcBorders>
              <w:top w:val="single" w:sz="2" w:space="0" w:color="auto"/>
              <w:bottom w:val="single" w:sz="2" w:space="0" w:color="auto"/>
            </w:tcBorders>
          </w:tcPr>
          <w:p w:rsidR="00085AA1" w:rsidRPr="003568F0" w:rsidRDefault="00085AA1" w:rsidP="00802E5A">
            <w:pPr>
              <w:rPr>
                <w:rFonts w:ascii="Arial" w:hAnsi="Arial" w:cs="Arial"/>
              </w:rPr>
            </w:pPr>
            <w:r w:rsidRPr="003568F0">
              <w:rPr>
                <w:rFonts w:ascii="Arial" w:hAnsi="Arial" w:cs="Arial"/>
                <w:sz w:val="18"/>
                <w:szCs w:val="18"/>
              </w:rPr>
              <w:t>8</w:t>
            </w:r>
          </w:p>
        </w:tc>
        <w:tc>
          <w:tcPr>
            <w:tcW w:w="1397" w:type="dxa"/>
            <w:tcBorders>
              <w:top w:val="single" w:sz="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w:t>
            </w:r>
          </w:p>
        </w:tc>
        <w:tc>
          <w:tcPr>
            <w:tcW w:w="1386" w:type="dxa"/>
            <w:tcBorders>
              <w:top w:val="single" w:sz="2" w:space="0" w:color="auto"/>
              <w:bottom w:val="single" w:sz="2" w:space="0" w:color="auto"/>
            </w:tcBorders>
          </w:tcPr>
          <w:p w:rsidR="00085AA1" w:rsidRPr="00870272" w:rsidRDefault="00085AA1" w:rsidP="00802E5A">
            <w:pPr>
              <w:rPr>
                <w:rFonts w:ascii="Arial" w:hAnsi="Arial" w:cs="Arial"/>
              </w:rPr>
            </w:pPr>
            <w:r w:rsidRPr="00870272">
              <w:rPr>
                <w:rFonts w:ascii="Arial" w:hAnsi="Arial" w:cs="Arial"/>
                <w:sz w:val="18"/>
                <w:szCs w:val="18"/>
              </w:rPr>
              <w:t>600#</w:t>
            </w:r>
          </w:p>
        </w:tc>
        <w:tc>
          <w:tcPr>
            <w:tcW w:w="1957" w:type="dxa"/>
            <w:tcBorders>
              <w:top w:val="single" w:sz="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 xml:space="preserve">Nut, two </w:t>
            </w:r>
            <w:r>
              <w:rPr>
                <w:rFonts w:ascii="Arial" w:hAnsi="Arial" w:cs="Arial"/>
                <w:sz w:val="18"/>
                <w:szCs w:val="18"/>
              </w:rPr>
              <w:t>H</w:t>
            </w:r>
            <w:r w:rsidRPr="00870272">
              <w:rPr>
                <w:rFonts w:ascii="Arial" w:hAnsi="Arial" w:cs="Arial"/>
                <w:sz w:val="18"/>
                <w:szCs w:val="18"/>
              </w:rPr>
              <w:t>eavy</w:t>
            </w:r>
            <w:r>
              <w:rPr>
                <w:rFonts w:ascii="Arial" w:hAnsi="Arial" w:cs="Arial"/>
                <w:sz w:val="18"/>
                <w:szCs w:val="18"/>
              </w:rPr>
              <w:t xml:space="preserve"> Hex</w:t>
            </w:r>
            <w:r w:rsidRPr="00870272">
              <w:rPr>
                <w:rFonts w:ascii="Arial" w:hAnsi="Arial" w:cs="Arial"/>
                <w:sz w:val="18"/>
                <w:szCs w:val="18"/>
              </w:rPr>
              <w:t xml:space="preserve"> nuts for each bolt</w:t>
            </w:r>
          </w:p>
        </w:tc>
        <w:tc>
          <w:tcPr>
            <w:tcW w:w="1635" w:type="dxa"/>
            <w:tcBorders>
              <w:top w:val="single" w:sz="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ASTM A 194 -2HM</w:t>
            </w:r>
          </w:p>
        </w:tc>
        <w:tc>
          <w:tcPr>
            <w:tcW w:w="1226" w:type="dxa"/>
            <w:tcBorders>
              <w:top w:val="single" w:sz="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ASME B18.2.2</w:t>
            </w:r>
          </w:p>
        </w:tc>
        <w:tc>
          <w:tcPr>
            <w:tcW w:w="836" w:type="dxa"/>
            <w:vMerge/>
            <w:tcBorders>
              <w:bottom w:val="single" w:sz="2" w:space="0" w:color="auto"/>
              <w:right w:val="single" w:sz="12" w:space="0" w:color="auto"/>
            </w:tcBorders>
            <w:shd w:val="clear" w:color="auto" w:fill="auto"/>
          </w:tcPr>
          <w:p w:rsidR="00085AA1" w:rsidRPr="00870272" w:rsidRDefault="00085AA1" w:rsidP="00802E5A">
            <w:pPr>
              <w:rPr>
                <w:rFonts w:ascii="Arial" w:hAnsi="Arial" w:cs="Arial"/>
                <w:sz w:val="18"/>
                <w:szCs w:val="18"/>
              </w:rPr>
            </w:pPr>
          </w:p>
        </w:tc>
      </w:tr>
      <w:tr w:rsidR="00085AA1" w:rsidRPr="00870272" w:rsidTr="00802E5A">
        <w:trPr>
          <w:jc w:val="center"/>
        </w:trPr>
        <w:tc>
          <w:tcPr>
            <w:tcW w:w="1207" w:type="dxa"/>
            <w:vMerge w:val="restart"/>
            <w:tcBorders>
              <w:top w:val="single" w:sz="12" w:space="0" w:color="auto"/>
              <w:left w:val="single" w:sz="12" w:space="0" w:color="auto"/>
              <w:righ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Gate Valve</w:t>
            </w:r>
          </w:p>
        </w:tc>
        <w:tc>
          <w:tcPr>
            <w:tcW w:w="746" w:type="dxa"/>
            <w:tcBorders>
              <w:top w:val="single" w:sz="12" w:space="0" w:color="auto"/>
              <w:left w:val="single" w:sz="12" w:space="0" w:color="auto"/>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SW/THRD</w:t>
            </w:r>
          </w:p>
        </w:tc>
        <w:tc>
          <w:tcPr>
            <w:tcW w:w="1386" w:type="dxa"/>
            <w:tcBorders>
              <w:top w:val="single" w:sz="12" w:space="0" w:color="auto"/>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800#</w:t>
            </w:r>
          </w:p>
        </w:tc>
        <w:tc>
          <w:tcPr>
            <w:tcW w:w="1957" w:type="dxa"/>
            <w:tcBorders>
              <w:top w:val="single" w:sz="12" w:space="0" w:color="auto"/>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Solid wedge, BB, OS.&amp;Y, Renewable Seat Ring, HO</w:t>
            </w:r>
          </w:p>
        </w:tc>
        <w:tc>
          <w:tcPr>
            <w:tcW w:w="1635" w:type="dxa"/>
            <w:tcBorders>
              <w:top w:val="single" w:sz="12" w:space="0" w:color="auto"/>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Body: A105 ,Trim No.12</w:t>
            </w:r>
          </w:p>
        </w:tc>
        <w:tc>
          <w:tcPr>
            <w:tcW w:w="1226" w:type="dxa"/>
            <w:tcBorders>
              <w:top w:val="single" w:sz="12" w:space="0" w:color="auto"/>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trHeight w:val="557"/>
          <w:jc w:val="center"/>
        </w:trPr>
        <w:tc>
          <w:tcPr>
            <w:tcW w:w="1207" w:type="dxa"/>
            <w:vMerge/>
            <w:tcBorders>
              <w:left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top w:val="single" w:sz="4" w:space="0" w:color="auto"/>
              <w:left w:val="single" w:sz="1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2</w:t>
            </w:r>
          </w:p>
        </w:tc>
        <w:tc>
          <w:tcPr>
            <w:tcW w:w="518" w:type="dxa"/>
            <w:tcBorders>
              <w:top w:val="single" w:sz="4"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8</w:t>
            </w:r>
          </w:p>
        </w:tc>
        <w:tc>
          <w:tcPr>
            <w:tcW w:w="1397" w:type="dxa"/>
            <w:tcBorders>
              <w:top w:val="single" w:sz="4"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FLGD-RF</w:t>
            </w:r>
          </w:p>
        </w:tc>
        <w:tc>
          <w:tcPr>
            <w:tcW w:w="1386" w:type="dxa"/>
            <w:tcBorders>
              <w:top w:val="single" w:sz="4" w:space="0" w:color="auto"/>
              <w:bottom w:val="single" w:sz="2" w:space="0" w:color="auto"/>
            </w:tcBorders>
          </w:tcPr>
          <w:p w:rsidR="00085AA1" w:rsidRPr="00C7422C" w:rsidRDefault="00085AA1" w:rsidP="00802E5A">
            <w:pPr>
              <w:rPr>
                <w:rFonts w:ascii="Arial" w:hAnsi="Arial" w:cs="Arial"/>
              </w:rPr>
            </w:pPr>
            <w:r w:rsidRPr="00C7422C">
              <w:rPr>
                <w:rFonts w:ascii="Arial" w:hAnsi="Arial" w:cs="Arial"/>
                <w:sz w:val="18"/>
                <w:szCs w:val="18"/>
              </w:rPr>
              <w:t>600#</w:t>
            </w:r>
          </w:p>
        </w:tc>
        <w:tc>
          <w:tcPr>
            <w:tcW w:w="1957" w:type="dxa"/>
            <w:tcBorders>
              <w:top w:val="single" w:sz="4"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Flexible wedge, BB, OS.&amp;Y, Renewable Seat Ring, HO</w:t>
            </w:r>
          </w:p>
        </w:tc>
        <w:tc>
          <w:tcPr>
            <w:tcW w:w="1635" w:type="dxa"/>
            <w:tcBorders>
              <w:top w:val="single" w:sz="4"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Body: A216 GR. WCB, Trim No.12</w:t>
            </w:r>
          </w:p>
        </w:tc>
        <w:tc>
          <w:tcPr>
            <w:tcW w:w="1226" w:type="dxa"/>
            <w:tcBorders>
              <w:top w:val="single" w:sz="4"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API 600</w:t>
            </w:r>
          </w:p>
        </w:tc>
        <w:tc>
          <w:tcPr>
            <w:tcW w:w="836" w:type="dxa"/>
            <w:tcBorders>
              <w:top w:val="single" w:sz="4" w:space="0" w:color="auto"/>
              <w:bottom w:val="single" w:sz="2" w:space="0" w:color="auto"/>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trHeight w:val="573"/>
          <w:jc w:val="center"/>
        </w:trPr>
        <w:tc>
          <w:tcPr>
            <w:tcW w:w="1207" w:type="dxa"/>
            <w:vMerge w:val="restart"/>
            <w:tcBorders>
              <w:top w:val="single" w:sz="12" w:space="0" w:color="auto"/>
              <w:left w:val="single" w:sz="12" w:space="0" w:color="auto"/>
              <w:righ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4"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1 1/2</w:t>
            </w:r>
          </w:p>
        </w:tc>
        <w:tc>
          <w:tcPr>
            <w:tcW w:w="1397" w:type="dxa"/>
            <w:tcBorders>
              <w:top w:val="single" w:sz="12" w:space="0" w:color="auto"/>
              <w:bottom w:val="single" w:sz="4"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SW</w:t>
            </w:r>
          </w:p>
        </w:tc>
        <w:tc>
          <w:tcPr>
            <w:tcW w:w="1386" w:type="dxa"/>
            <w:tcBorders>
              <w:top w:val="single" w:sz="12" w:space="0" w:color="auto"/>
              <w:bottom w:val="single" w:sz="4"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800#</w:t>
            </w:r>
          </w:p>
        </w:tc>
        <w:tc>
          <w:tcPr>
            <w:tcW w:w="1957" w:type="dxa"/>
            <w:tcBorders>
              <w:top w:val="single" w:sz="12" w:space="0" w:color="auto"/>
              <w:bottom w:val="single" w:sz="4"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OS&amp;Y,BB,Renewable Seat Ring, HO</w:t>
            </w:r>
          </w:p>
        </w:tc>
        <w:tc>
          <w:tcPr>
            <w:tcW w:w="1635" w:type="dxa"/>
            <w:tcBorders>
              <w:top w:val="single" w:sz="12" w:space="0" w:color="auto"/>
              <w:bottom w:val="single" w:sz="4"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Body: A 105 .</w:t>
            </w:r>
          </w:p>
          <w:p w:rsidR="00085AA1" w:rsidRPr="00C7422C" w:rsidRDefault="00085AA1" w:rsidP="00802E5A">
            <w:pPr>
              <w:rPr>
                <w:rFonts w:ascii="Arial" w:hAnsi="Arial" w:cs="Arial"/>
                <w:sz w:val="18"/>
                <w:szCs w:val="18"/>
              </w:rPr>
            </w:pPr>
            <w:r w:rsidRPr="00C7422C">
              <w:rPr>
                <w:rFonts w:ascii="Arial" w:hAnsi="Arial" w:cs="Arial"/>
                <w:sz w:val="18"/>
                <w:szCs w:val="18"/>
              </w:rPr>
              <w:t xml:space="preserve"> Trim No.12</w:t>
            </w:r>
          </w:p>
        </w:tc>
        <w:tc>
          <w:tcPr>
            <w:tcW w:w="1226" w:type="dxa"/>
            <w:tcBorders>
              <w:top w:val="single" w:sz="12" w:space="0" w:color="auto"/>
              <w:bottom w:val="single" w:sz="4"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jc w:val="center"/>
        </w:trPr>
        <w:tc>
          <w:tcPr>
            <w:tcW w:w="1207" w:type="dxa"/>
            <w:vMerge/>
            <w:tcBorders>
              <w:left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2</w:t>
            </w:r>
          </w:p>
        </w:tc>
        <w:tc>
          <w:tcPr>
            <w:tcW w:w="518" w:type="dxa"/>
            <w:tcBorders>
              <w:top w:val="single" w:sz="4" w:space="0" w:color="auto"/>
              <w:bottom w:val="single" w:sz="4"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4</w:t>
            </w:r>
          </w:p>
        </w:tc>
        <w:tc>
          <w:tcPr>
            <w:tcW w:w="1397" w:type="dxa"/>
            <w:tcBorders>
              <w:top w:val="single" w:sz="4" w:space="0" w:color="auto"/>
              <w:bottom w:val="single" w:sz="4"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FLGD-RF</w:t>
            </w:r>
          </w:p>
        </w:tc>
        <w:tc>
          <w:tcPr>
            <w:tcW w:w="1386" w:type="dxa"/>
            <w:tcBorders>
              <w:top w:val="single" w:sz="4" w:space="0" w:color="auto"/>
              <w:bottom w:val="single" w:sz="4" w:space="0" w:color="auto"/>
            </w:tcBorders>
          </w:tcPr>
          <w:p w:rsidR="00085AA1" w:rsidRPr="00C7422C" w:rsidRDefault="00085AA1" w:rsidP="00802E5A">
            <w:pPr>
              <w:rPr>
                <w:rFonts w:ascii="Arial" w:hAnsi="Arial" w:cs="Arial"/>
              </w:rPr>
            </w:pPr>
            <w:r w:rsidRPr="00C7422C">
              <w:rPr>
                <w:rFonts w:ascii="Arial" w:hAnsi="Arial" w:cs="Arial"/>
                <w:sz w:val="18"/>
                <w:szCs w:val="18"/>
              </w:rPr>
              <w:t>600#</w:t>
            </w:r>
          </w:p>
        </w:tc>
        <w:tc>
          <w:tcPr>
            <w:tcW w:w="1957" w:type="dxa"/>
            <w:tcBorders>
              <w:top w:val="single" w:sz="4" w:space="0" w:color="auto"/>
              <w:bottom w:val="single" w:sz="4"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OS&amp;Y,BB,Renewable Seat Ring, HO</w:t>
            </w:r>
          </w:p>
        </w:tc>
        <w:tc>
          <w:tcPr>
            <w:tcW w:w="1635" w:type="dxa"/>
            <w:vMerge w:val="restart"/>
            <w:tcBorders>
              <w:top w:val="single" w:sz="4"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Body: A216 GR. WCB., Trim No.12</w:t>
            </w:r>
          </w:p>
        </w:tc>
        <w:tc>
          <w:tcPr>
            <w:tcW w:w="1226" w:type="dxa"/>
            <w:tcBorders>
              <w:top w:val="single" w:sz="4" w:space="0" w:color="auto"/>
              <w:bottom w:val="single" w:sz="4"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BS 1873</w:t>
            </w:r>
          </w:p>
        </w:tc>
        <w:tc>
          <w:tcPr>
            <w:tcW w:w="836" w:type="dxa"/>
            <w:tcBorders>
              <w:top w:val="single" w:sz="4" w:space="0" w:color="auto"/>
              <w:bottom w:val="single" w:sz="4" w:space="0" w:color="auto"/>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jc w:val="center"/>
        </w:trPr>
        <w:tc>
          <w:tcPr>
            <w:tcW w:w="1207" w:type="dxa"/>
            <w:vMerge/>
            <w:tcBorders>
              <w:left w:val="single" w:sz="12" w:space="0" w:color="auto"/>
              <w:bottom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6</w:t>
            </w:r>
          </w:p>
        </w:tc>
        <w:tc>
          <w:tcPr>
            <w:tcW w:w="518" w:type="dxa"/>
            <w:tcBorders>
              <w:top w:val="single" w:sz="4" w:space="0" w:color="auto"/>
              <w:bottom w:val="single" w:sz="1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8</w:t>
            </w:r>
          </w:p>
        </w:tc>
        <w:tc>
          <w:tcPr>
            <w:tcW w:w="1397" w:type="dxa"/>
            <w:tcBorders>
              <w:top w:val="single" w:sz="4" w:space="0" w:color="auto"/>
              <w:bottom w:val="single" w:sz="1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FLGD-RF</w:t>
            </w:r>
          </w:p>
        </w:tc>
        <w:tc>
          <w:tcPr>
            <w:tcW w:w="1386" w:type="dxa"/>
            <w:tcBorders>
              <w:top w:val="single" w:sz="4" w:space="0" w:color="auto"/>
              <w:bottom w:val="single" w:sz="12" w:space="0" w:color="auto"/>
            </w:tcBorders>
          </w:tcPr>
          <w:p w:rsidR="00085AA1" w:rsidRPr="00C7422C" w:rsidRDefault="00085AA1" w:rsidP="00802E5A">
            <w:pPr>
              <w:rPr>
                <w:rFonts w:ascii="Arial" w:hAnsi="Arial" w:cs="Arial"/>
              </w:rPr>
            </w:pPr>
            <w:r w:rsidRPr="00C7422C">
              <w:rPr>
                <w:rFonts w:ascii="Arial" w:hAnsi="Arial" w:cs="Arial"/>
                <w:sz w:val="18"/>
                <w:szCs w:val="18"/>
              </w:rPr>
              <w:t>600#</w:t>
            </w:r>
          </w:p>
        </w:tc>
        <w:tc>
          <w:tcPr>
            <w:tcW w:w="1957" w:type="dxa"/>
            <w:tcBorders>
              <w:top w:val="single" w:sz="4" w:space="0" w:color="auto"/>
              <w:bottom w:val="single" w:sz="1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OS&amp;Y,BB,Renewable Seat Ring, GO</w:t>
            </w:r>
          </w:p>
        </w:tc>
        <w:tc>
          <w:tcPr>
            <w:tcW w:w="1635" w:type="dxa"/>
            <w:vMerge/>
            <w:tcBorders>
              <w:bottom w:val="single" w:sz="12" w:space="0" w:color="auto"/>
            </w:tcBorders>
          </w:tcPr>
          <w:p w:rsidR="00085AA1" w:rsidRPr="00C7422C" w:rsidRDefault="00085AA1" w:rsidP="00802E5A">
            <w:pPr>
              <w:rPr>
                <w:rFonts w:ascii="Arial" w:hAnsi="Arial" w:cs="Arial"/>
                <w:sz w:val="18"/>
                <w:szCs w:val="18"/>
              </w:rPr>
            </w:pPr>
          </w:p>
        </w:tc>
        <w:tc>
          <w:tcPr>
            <w:tcW w:w="1226" w:type="dxa"/>
            <w:tcBorders>
              <w:top w:val="single" w:sz="4" w:space="0" w:color="auto"/>
              <w:bottom w:val="single" w:sz="1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BS 1873</w:t>
            </w:r>
          </w:p>
        </w:tc>
        <w:tc>
          <w:tcPr>
            <w:tcW w:w="836" w:type="dxa"/>
            <w:tcBorders>
              <w:top w:val="single" w:sz="4" w:space="0" w:color="auto"/>
              <w:bottom w:val="single" w:sz="12" w:space="0" w:color="auto"/>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jc w:val="center"/>
        </w:trPr>
        <w:tc>
          <w:tcPr>
            <w:tcW w:w="1207" w:type="dxa"/>
            <w:vMerge w:val="restart"/>
            <w:tcBorders>
              <w:top w:val="single" w:sz="12" w:space="0" w:color="auto"/>
              <w:left w:val="single" w:sz="12" w:space="0" w:color="auto"/>
              <w:righ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4"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1 1/2</w:t>
            </w:r>
          </w:p>
        </w:tc>
        <w:tc>
          <w:tcPr>
            <w:tcW w:w="1397" w:type="dxa"/>
            <w:tcBorders>
              <w:top w:val="single" w:sz="12" w:space="0" w:color="auto"/>
              <w:bottom w:val="single" w:sz="4"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SW</w:t>
            </w:r>
          </w:p>
        </w:tc>
        <w:tc>
          <w:tcPr>
            <w:tcW w:w="1386" w:type="dxa"/>
            <w:tcBorders>
              <w:top w:val="single" w:sz="12" w:space="0" w:color="auto"/>
              <w:bottom w:val="single" w:sz="4"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800#</w:t>
            </w:r>
          </w:p>
        </w:tc>
        <w:tc>
          <w:tcPr>
            <w:tcW w:w="1957" w:type="dxa"/>
            <w:tcBorders>
              <w:top w:val="single" w:sz="12" w:space="0" w:color="auto"/>
              <w:bottom w:val="single" w:sz="4"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Piston Lift Type,BC, Renewable Seat Ring,Horizontal Install Type</w:t>
            </w:r>
          </w:p>
        </w:tc>
        <w:tc>
          <w:tcPr>
            <w:tcW w:w="1635" w:type="dxa"/>
            <w:tcBorders>
              <w:top w:val="single" w:sz="12" w:space="0" w:color="auto"/>
              <w:bottom w:val="single" w:sz="4"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Body: A 105 .Trim No.12</w:t>
            </w:r>
          </w:p>
        </w:tc>
        <w:tc>
          <w:tcPr>
            <w:tcW w:w="1226" w:type="dxa"/>
            <w:tcBorders>
              <w:top w:val="single" w:sz="12" w:space="0" w:color="auto"/>
              <w:bottom w:val="single" w:sz="4"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jc w:val="center"/>
        </w:trPr>
        <w:tc>
          <w:tcPr>
            <w:tcW w:w="1207" w:type="dxa"/>
            <w:vMerge/>
            <w:tcBorders>
              <w:left w:val="single" w:sz="12" w:space="0" w:color="auto"/>
              <w:bottom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2</w:t>
            </w:r>
          </w:p>
        </w:tc>
        <w:tc>
          <w:tcPr>
            <w:tcW w:w="518" w:type="dxa"/>
            <w:tcBorders>
              <w:top w:val="single" w:sz="4" w:space="0" w:color="auto"/>
              <w:bottom w:val="single" w:sz="1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6</w:t>
            </w:r>
          </w:p>
        </w:tc>
        <w:tc>
          <w:tcPr>
            <w:tcW w:w="1397" w:type="dxa"/>
            <w:tcBorders>
              <w:top w:val="single" w:sz="4" w:space="0" w:color="auto"/>
              <w:bottom w:val="single" w:sz="1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FLGD-RF</w:t>
            </w:r>
          </w:p>
        </w:tc>
        <w:tc>
          <w:tcPr>
            <w:tcW w:w="1386" w:type="dxa"/>
            <w:tcBorders>
              <w:top w:val="single" w:sz="4" w:space="0" w:color="auto"/>
              <w:bottom w:val="single" w:sz="12" w:space="0" w:color="auto"/>
            </w:tcBorders>
          </w:tcPr>
          <w:p w:rsidR="00085AA1" w:rsidRPr="00C7422C" w:rsidRDefault="00085AA1" w:rsidP="00802E5A">
            <w:pPr>
              <w:rPr>
                <w:rFonts w:ascii="Arial" w:hAnsi="Arial" w:cs="Arial"/>
              </w:rPr>
            </w:pPr>
            <w:r w:rsidRPr="00C7422C">
              <w:rPr>
                <w:rFonts w:ascii="Arial" w:hAnsi="Arial" w:cs="Arial"/>
                <w:sz w:val="18"/>
                <w:szCs w:val="18"/>
              </w:rPr>
              <w:t>600#</w:t>
            </w:r>
          </w:p>
        </w:tc>
        <w:tc>
          <w:tcPr>
            <w:tcW w:w="1957" w:type="dxa"/>
            <w:tcBorders>
              <w:top w:val="single" w:sz="4" w:space="0" w:color="auto"/>
              <w:bottom w:val="single" w:sz="1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Swing Type,BC</w:t>
            </w:r>
          </w:p>
        </w:tc>
        <w:tc>
          <w:tcPr>
            <w:tcW w:w="1635" w:type="dxa"/>
            <w:tcBorders>
              <w:top w:val="single" w:sz="4" w:space="0" w:color="auto"/>
              <w:bottom w:val="single" w:sz="12" w:space="0" w:color="auto"/>
            </w:tcBorders>
          </w:tcPr>
          <w:p w:rsidR="00085AA1" w:rsidRPr="00C7422C" w:rsidRDefault="00085AA1" w:rsidP="00802E5A">
            <w:pPr>
              <w:autoSpaceDE w:val="0"/>
              <w:autoSpaceDN w:val="0"/>
              <w:adjustRightInd w:val="0"/>
              <w:rPr>
                <w:rFonts w:ascii="Arial" w:hAnsi="Arial" w:cs="Arial"/>
                <w:sz w:val="18"/>
                <w:szCs w:val="18"/>
              </w:rPr>
            </w:pPr>
            <w:r w:rsidRPr="00C7422C">
              <w:rPr>
                <w:rFonts w:ascii="Arial" w:hAnsi="Arial" w:cs="Arial"/>
                <w:sz w:val="18"/>
                <w:szCs w:val="18"/>
              </w:rPr>
              <w:t>Body: A216 GR. WCB., Trim No.12</w:t>
            </w:r>
          </w:p>
        </w:tc>
        <w:tc>
          <w:tcPr>
            <w:tcW w:w="1226" w:type="dxa"/>
            <w:tcBorders>
              <w:top w:val="single" w:sz="4" w:space="0" w:color="auto"/>
              <w:bottom w:val="single" w:sz="1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BS 1868</w:t>
            </w:r>
          </w:p>
        </w:tc>
        <w:tc>
          <w:tcPr>
            <w:tcW w:w="836" w:type="dxa"/>
            <w:tcBorders>
              <w:top w:val="single" w:sz="4" w:space="0" w:color="auto"/>
              <w:bottom w:val="single" w:sz="12" w:space="0" w:color="auto"/>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jc w:val="center"/>
        </w:trPr>
        <w:tc>
          <w:tcPr>
            <w:tcW w:w="1207" w:type="dxa"/>
            <w:vMerge w:val="restart"/>
            <w:tcBorders>
              <w:top w:val="single" w:sz="12" w:space="0" w:color="auto"/>
              <w:left w:val="single" w:sz="12" w:space="0" w:color="auto"/>
              <w:righ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Ball Valve</w:t>
            </w:r>
          </w:p>
        </w:tc>
        <w:tc>
          <w:tcPr>
            <w:tcW w:w="746" w:type="dxa"/>
            <w:tcBorders>
              <w:top w:val="single" w:sz="12" w:space="0" w:color="auto"/>
              <w:left w:val="single" w:sz="1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1 1/2</w:t>
            </w:r>
          </w:p>
        </w:tc>
        <w:tc>
          <w:tcPr>
            <w:tcW w:w="1397" w:type="dxa"/>
            <w:tcBorders>
              <w:top w:val="single" w:sz="12"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SW</w:t>
            </w:r>
          </w:p>
        </w:tc>
        <w:tc>
          <w:tcPr>
            <w:tcW w:w="1386" w:type="dxa"/>
            <w:tcBorders>
              <w:top w:val="single" w:sz="12"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800#</w:t>
            </w:r>
          </w:p>
        </w:tc>
        <w:tc>
          <w:tcPr>
            <w:tcW w:w="1957" w:type="dxa"/>
            <w:tcBorders>
              <w:top w:val="single" w:sz="12"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RB, Soft Seat, Floating Ball, Renewable Seat Ring, Lever Operated</w:t>
            </w:r>
          </w:p>
        </w:tc>
        <w:tc>
          <w:tcPr>
            <w:tcW w:w="1635" w:type="dxa"/>
            <w:tcBorders>
              <w:top w:val="single" w:sz="12" w:space="0" w:color="auto"/>
              <w:bottom w:val="single" w:sz="2" w:space="0" w:color="auto"/>
            </w:tcBorders>
          </w:tcPr>
          <w:p w:rsidR="00085AA1" w:rsidRPr="00C7422C" w:rsidRDefault="00085AA1" w:rsidP="00802E5A">
            <w:pPr>
              <w:autoSpaceDE w:val="0"/>
              <w:autoSpaceDN w:val="0"/>
              <w:adjustRightInd w:val="0"/>
              <w:rPr>
                <w:rFonts w:ascii="Arial" w:hAnsi="Arial" w:cs="Arial"/>
                <w:sz w:val="18"/>
                <w:szCs w:val="18"/>
              </w:rPr>
            </w:pPr>
            <w:r w:rsidRPr="00C7422C">
              <w:rPr>
                <w:rFonts w:ascii="Arial" w:hAnsi="Arial" w:cs="Arial"/>
                <w:sz w:val="18"/>
                <w:szCs w:val="18"/>
              </w:rPr>
              <w:t xml:space="preserve">Body: A105, Ball: A182 Ball: 316 </w:t>
            </w:r>
          </w:p>
          <w:p w:rsidR="00085AA1" w:rsidRPr="00C7422C" w:rsidRDefault="00085AA1" w:rsidP="00802E5A">
            <w:pPr>
              <w:tabs>
                <w:tab w:val="left" w:pos="2040"/>
              </w:tabs>
              <w:rPr>
                <w:rFonts w:ascii="Arial" w:hAnsi="Arial" w:cs="Arial"/>
              </w:rPr>
            </w:pPr>
            <w:r w:rsidRPr="00C7422C">
              <w:rPr>
                <w:rFonts w:ascii="Arial" w:hAnsi="Arial" w:cs="Arial"/>
                <w:sz w:val="18"/>
                <w:szCs w:val="18"/>
              </w:rPr>
              <w:t>Stem: 316 Trim:316+RPTFE</w:t>
            </w:r>
          </w:p>
          <w:p w:rsidR="00085AA1" w:rsidRPr="00C7422C" w:rsidRDefault="00085AA1" w:rsidP="00802E5A">
            <w:pPr>
              <w:autoSpaceDE w:val="0"/>
              <w:autoSpaceDN w:val="0"/>
              <w:adjustRightInd w:val="0"/>
              <w:rPr>
                <w:rFonts w:ascii="Arial" w:hAnsi="Arial" w:cs="Arial"/>
                <w:sz w:val="18"/>
                <w:szCs w:val="18"/>
              </w:rPr>
            </w:pPr>
          </w:p>
        </w:tc>
        <w:tc>
          <w:tcPr>
            <w:tcW w:w="1226" w:type="dxa"/>
            <w:tcBorders>
              <w:top w:val="single" w:sz="12"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ISO 17292</w:t>
            </w:r>
          </w:p>
        </w:tc>
        <w:tc>
          <w:tcPr>
            <w:tcW w:w="836" w:type="dxa"/>
            <w:tcBorders>
              <w:top w:val="single" w:sz="12" w:space="0" w:color="auto"/>
              <w:bottom w:val="single" w:sz="2" w:space="0" w:color="auto"/>
              <w:righ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Note 2</w:t>
            </w:r>
          </w:p>
        </w:tc>
      </w:tr>
      <w:tr w:rsidR="00085AA1" w:rsidRPr="00870272" w:rsidTr="00802E5A">
        <w:trPr>
          <w:jc w:val="center"/>
        </w:trPr>
        <w:tc>
          <w:tcPr>
            <w:tcW w:w="1207" w:type="dxa"/>
            <w:vMerge/>
            <w:tcBorders>
              <w:left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2</w:t>
            </w:r>
          </w:p>
        </w:tc>
        <w:tc>
          <w:tcPr>
            <w:tcW w:w="518" w:type="dxa"/>
            <w:tcBorders>
              <w:top w:val="single" w:sz="2" w:space="0" w:color="auto"/>
              <w:bottom w:val="single" w:sz="2" w:space="0" w:color="auto"/>
            </w:tcBorders>
          </w:tcPr>
          <w:p w:rsidR="00085AA1" w:rsidRPr="00C7422C" w:rsidRDefault="00085AA1" w:rsidP="00802E5A">
            <w:pPr>
              <w:rPr>
                <w:rFonts w:ascii="Arial" w:hAnsi="Arial" w:cs="Arial"/>
                <w:sz w:val="18"/>
                <w:szCs w:val="18"/>
              </w:rPr>
            </w:pPr>
            <w:r>
              <w:rPr>
                <w:rFonts w:ascii="Arial" w:hAnsi="Arial" w:cs="Arial"/>
                <w:sz w:val="18"/>
                <w:szCs w:val="18"/>
              </w:rPr>
              <w:t>3</w:t>
            </w:r>
            <w:r w:rsidRPr="00C7422C">
              <w:rPr>
                <w:rFonts w:ascii="Arial" w:hAnsi="Arial" w:cs="Arial"/>
                <w:sz w:val="18"/>
                <w:szCs w:val="18"/>
              </w:rPr>
              <w:t>4</w:t>
            </w:r>
          </w:p>
        </w:tc>
        <w:tc>
          <w:tcPr>
            <w:tcW w:w="1397" w:type="dxa"/>
            <w:tcBorders>
              <w:top w:val="single" w:sz="2"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FLGD-RF</w:t>
            </w:r>
          </w:p>
        </w:tc>
        <w:tc>
          <w:tcPr>
            <w:tcW w:w="1386" w:type="dxa"/>
            <w:tcBorders>
              <w:top w:val="single" w:sz="2" w:space="0" w:color="auto"/>
              <w:bottom w:val="single" w:sz="2" w:space="0" w:color="auto"/>
            </w:tcBorders>
          </w:tcPr>
          <w:p w:rsidR="00085AA1" w:rsidRPr="00C7422C" w:rsidRDefault="00085AA1" w:rsidP="00802E5A">
            <w:pPr>
              <w:rPr>
                <w:rFonts w:ascii="Arial" w:hAnsi="Arial" w:cs="Arial"/>
              </w:rPr>
            </w:pPr>
            <w:r w:rsidRPr="00C7422C">
              <w:rPr>
                <w:rFonts w:ascii="Arial" w:hAnsi="Arial" w:cs="Arial"/>
                <w:sz w:val="18"/>
                <w:szCs w:val="18"/>
              </w:rPr>
              <w:t>600#</w:t>
            </w:r>
          </w:p>
        </w:tc>
        <w:tc>
          <w:tcPr>
            <w:tcW w:w="1957" w:type="dxa"/>
            <w:tcBorders>
              <w:top w:val="single" w:sz="2"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RB, Soft Seat, Trunnion mounted, Renewable Seat Ring, Lever Operated</w:t>
            </w:r>
          </w:p>
        </w:tc>
        <w:tc>
          <w:tcPr>
            <w:tcW w:w="1635" w:type="dxa"/>
            <w:tcBorders>
              <w:top w:val="single" w:sz="2" w:space="0" w:color="auto"/>
              <w:bottom w:val="single" w:sz="4"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 xml:space="preserve">Body: A216 Gr. WCB, </w:t>
            </w:r>
          </w:p>
          <w:p w:rsidR="00085AA1" w:rsidRPr="00C7422C" w:rsidRDefault="00085AA1" w:rsidP="00802E5A">
            <w:pPr>
              <w:rPr>
                <w:rFonts w:ascii="Arial" w:hAnsi="Arial" w:cs="Arial"/>
                <w:sz w:val="18"/>
                <w:szCs w:val="18"/>
              </w:rPr>
            </w:pPr>
            <w:r w:rsidRPr="00C7422C">
              <w:rPr>
                <w:rFonts w:ascii="Arial" w:hAnsi="Arial" w:cs="Arial"/>
                <w:sz w:val="18"/>
                <w:szCs w:val="18"/>
              </w:rPr>
              <w:t xml:space="preserve">Ball: SS316 </w:t>
            </w:r>
          </w:p>
          <w:p w:rsidR="00085AA1" w:rsidRPr="00C7422C" w:rsidRDefault="00085AA1" w:rsidP="00802E5A">
            <w:pPr>
              <w:rPr>
                <w:rFonts w:ascii="Arial" w:hAnsi="Arial" w:cs="Arial"/>
                <w:sz w:val="18"/>
                <w:szCs w:val="18"/>
              </w:rPr>
            </w:pPr>
            <w:r w:rsidRPr="00C7422C">
              <w:rPr>
                <w:rFonts w:ascii="Arial" w:hAnsi="Arial" w:cs="Arial"/>
                <w:sz w:val="18"/>
                <w:szCs w:val="18"/>
              </w:rPr>
              <w:t>Trim:316+RPTFE</w:t>
            </w:r>
          </w:p>
        </w:tc>
        <w:tc>
          <w:tcPr>
            <w:tcW w:w="1226" w:type="dxa"/>
            <w:tcBorders>
              <w:top w:val="single" w:sz="2"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Note 2</w:t>
            </w:r>
          </w:p>
        </w:tc>
      </w:tr>
      <w:tr w:rsidR="00085AA1" w:rsidRPr="00870272" w:rsidTr="00802E5A">
        <w:trPr>
          <w:jc w:val="center"/>
        </w:trPr>
        <w:tc>
          <w:tcPr>
            <w:tcW w:w="1207" w:type="dxa"/>
            <w:vMerge/>
            <w:tcBorders>
              <w:left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085AA1" w:rsidRPr="00870272" w:rsidRDefault="00085AA1" w:rsidP="00802E5A">
            <w:pPr>
              <w:rPr>
                <w:rFonts w:ascii="Arial" w:hAnsi="Arial" w:cs="Arial"/>
                <w:sz w:val="18"/>
                <w:szCs w:val="18"/>
              </w:rPr>
            </w:pPr>
            <w:r>
              <w:rPr>
                <w:rFonts w:ascii="Arial" w:hAnsi="Arial" w:cs="Arial"/>
                <w:sz w:val="18"/>
                <w:szCs w:val="18"/>
              </w:rPr>
              <w:t>4</w:t>
            </w:r>
          </w:p>
        </w:tc>
        <w:tc>
          <w:tcPr>
            <w:tcW w:w="518" w:type="dxa"/>
            <w:tcBorders>
              <w:top w:val="single" w:sz="2"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8</w:t>
            </w:r>
          </w:p>
        </w:tc>
        <w:tc>
          <w:tcPr>
            <w:tcW w:w="1397" w:type="dxa"/>
            <w:tcBorders>
              <w:top w:val="single" w:sz="2"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FLGD-RF</w:t>
            </w:r>
          </w:p>
        </w:tc>
        <w:tc>
          <w:tcPr>
            <w:tcW w:w="1386" w:type="dxa"/>
            <w:tcBorders>
              <w:top w:val="single" w:sz="2" w:space="0" w:color="auto"/>
              <w:bottom w:val="single" w:sz="2" w:space="0" w:color="auto"/>
            </w:tcBorders>
          </w:tcPr>
          <w:p w:rsidR="00085AA1" w:rsidRPr="00C7422C" w:rsidRDefault="00085AA1" w:rsidP="00802E5A">
            <w:pPr>
              <w:rPr>
                <w:rFonts w:ascii="Arial" w:hAnsi="Arial" w:cs="Arial"/>
              </w:rPr>
            </w:pPr>
            <w:r w:rsidRPr="00C7422C">
              <w:rPr>
                <w:rFonts w:ascii="Arial" w:hAnsi="Arial" w:cs="Arial"/>
                <w:sz w:val="18"/>
                <w:szCs w:val="18"/>
              </w:rPr>
              <w:t>600#</w:t>
            </w:r>
          </w:p>
        </w:tc>
        <w:tc>
          <w:tcPr>
            <w:tcW w:w="1957" w:type="dxa"/>
            <w:tcBorders>
              <w:top w:val="single" w:sz="2"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RB, Soft Seat, Trunnion mounted, Renewable Seat Ring, Gear Operated</w:t>
            </w:r>
          </w:p>
        </w:tc>
        <w:tc>
          <w:tcPr>
            <w:tcW w:w="1635" w:type="dxa"/>
            <w:tcBorders>
              <w:top w:val="single" w:sz="4"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 xml:space="preserve">Body: A216 Gr. WCB, </w:t>
            </w:r>
          </w:p>
          <w:p w:rsidR="00085AA1" w:rsidRPr="00C7422C" w:rsidRDefault="00085AA1" w:rsidP="00802E5A">
            <w:pPr>
              <w:rPr>
                <w:rFonts w:ascii="Arial" w:hAnsi="Arial" w:cs="Arial"/>
                <w:sz w:val="18"/>
                <w:szCs w:val="18"/>
              </w:rPr>
            </w:pPr>
            <w:r w:rsidRPr="00C7422C">
              <w:rPr>
                <w:rFonts w:ascii="Arial" w:hAnsi="Arial" w:cs="Arial"/>
                <w:sz w:val="18"/>
                <w:szCs w:val="18"/>
              </w:rPr>
              <w:t xml:space="preserve">Ball: SS316 </w:t>
            </w:r>
          </w:p>
          <w:p w:rsidR="00085AA1" w:rsidRPr="00C7422C" w:rsidRDefault="00085AA1" w:rsidP="00802E5A">
            <w:pPr>
              <w:rPr>
                <w:rFonts w:ascii="Arial" w:hAnsi="Arial" w:cs="Arial"/>
                <w:sz w:val="18"/>
                <w:szCs w:val="18"/>
              </w:rPr>
            </w:pPr>
            <w:r w:rsidRPr="00C7422C">
              <w:rPr>
                <w:rFonts w:ascii="Arial" w:hAnsi="Arial" w:cs="Arial"/>
                <w:sz w:val="18"/>
                <w:szCs w:val="18"/>
              </w:rPr>
              <w:t>Trim:316+RPTFE</w:t>
            </w:r>
          </w:p>
        </w:tc>
        <w:tc>
          <w:tcPr>
            <w:tcW w:w="1226" w:type="dxa"/>
            <w:tcBorders>
              <w:top w:val="single" w:sz="2"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Note 2</w:t>
            </w:r>
          </w:p>
        </w:tc>
      </w:tr>
      <w:tr w:rsidR="00085AA1" w:rsidRPr="00870272" w:rsidTr="00802E5A">
        <w:trPr>
          <w:jc w:val="center"/>
        </w:trPr>
        <w:tc>
          <w:tcPr>
            <w:tcW w:w="1207" w:type="dxa"/>
            <w:vMerge w:val="restart"/>
            <w:tcBorders>
              <w:top w:val="single" w:sz="12" w:space="0" w:color="auto"/>
              <w:left w:val="single" w:sz="12" w:space="0" w:color="auto"/>
              <w:righ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STRAINER</w:t>
            </w:r>
          </w:p>
        </w:tc>
        <w:tc>
          <w:tcPr>
            <w:tcW w:w="746" w:type="dxa"/>
            <w:tcBorders>
              <w:top w:val="single" w:sz="12" w:space="0" w:color="auto"/>
              <w:left w:val="single" w:sz="1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1 1/2</w:t>
            </w:r>
          </w:p>
        </w:tc>
        <w:tc>
          <w:tcPr>
            <w:tcW w:w="1397" w:type="dxa"/>
            <w:tcBorders>
              <w:top w:val="single" w:sz="12"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SW</w:t>
            </w:r>
          </w:p>
        </w:tc>
        <w:tc>
          <w:tcPr>
            <w:tcW w:w="1386" w:type="dxa"/>
            <w:tcBorders>
              <w:top w:val="single" w:sz="12"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800#</w:t>
            </w:r>
          </w:p>
        </w:tc>
        <w:tc>
          <w:tcPr>
            <w:tcW w:w="1957" w:type="dxa"/>
            <w:tcBorders>
              <w:top w:val="single" w:sz="12"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Y-TYPE</w:t>
            </w:r>
          </w:p>
        </w:tc>
        <w:tc>
          <w:tcPr>
            <w:tcW w:w="1635" w:type="dxa"/>
            <w:tcBorders>
              <w:top w:val="single" w:sz="12" w:space="0" w:color="auto"/>
              <w:bottom w:val="single" w:sz="2" w:space="0" w:color="auto"/>
            </w:tcBorders>
          </w:tcPr>
          <w:p w:rsidR="00085AA1" w:rsidRPr="00C7422C" w:rsidRDefault="00085AA1" w:rsidP="00802E5A">
            <w:pPr>
              <w:autoSpaceDE w:val="0"/>
              <w:autoSpaceDN w:val="0"/>
              <w:adjustRightInd w:val="0"/>
              <w:rPr>
                <w:rFonts w:ascii="Arial" w:hAnsi="Arial" w:cs="Arial"/>
                <w:sz w:val="18"/>
                <w:szCs w:val="18"/>
              </w:rPr>
            </w:pPr>
            <w:r w:rsidRPr="00C7422C">
              <w:rPr>
                <w:rFonts w:ascii="Arial" w:hAnsi="Arial" w:cs="Arial"/>
                <w:sz w:val="18"/>
                <w:szCs w:val="18"/>
              </w:rPr>
              <w:t>Body: A105 , Screen :A 182 GR. F316L</w:t>
            </w:r>
          </w:p>
        </w:tc>
        <w:tc>
          <w:tcPr>
            <w:tcW w:w="1226" w:type="dxa"/>
            <w:tcBorders>
              <w:top w:val="single" w:sz="12" w:space="0" w:color="auto"/>
              <w:bottom w:val="single" w:sz="2" w:space="0" w:color="auto"/>
            </w:tcBorders>
          </w:tcPr>
          <w:p w:rsidR="00085AA1" w:rsidRPr="00C7422C" w:rsidRDefault="00085AA1" w:rsidP="00802E5A">
            <w:pPr>
              <w:rPr>
                <w:rFonts w:ascii="Arial" w:hAnsi="Arial" w:cs="Arial"/>
                <w:sz w:val="18"/>
                <w:szCs w:val="18"/>
              </w:rPr>
            </w:pPr>
          </w:p>
        </w:tc>
        <w:tc>
          <w:tcPr>
            <w:tcW w:w="836" w:type="dxa"/>
            <w:tcBorders>
              <w:top w:val="single" w:sz="12" w:space="0" w:color="auto"/>
              <w:bottom w:val="single" w:sz="2" w:space="0" w:color="auto"/>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jc w:val="center"/>
        </w:trPr>
        <w:tc>
          <w:tcPr>
            <w:tcW w:w="1207" w:type="dxa"/>
            <w:vMerge/>
            <w:tcBorders>
              <w:left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2</w:t>
            </w:r>
          </w:p>
        </w:tc>
        <w:tc>
          <w:tcPr>
            <w:tcW w:w="518" w:type="dxa"/>
            <w:tcBorders>
              <w:top w:val="single" w:sz="2"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2</w:t>
            </w:r>
          </w:p>
        </w:tc>
        <w:tc>
          <w:tcPr>
            <w:tcW w:w="1397" w:type="dxa"/>
            <w:tcBorders>
              <w:top w:val="single" w:sz="2"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FLGD-RF</w:t>
            </w:r>
          </w:p>
        </w:tc>
        <w:tc>
          <w:tcPr>
            <w:tcW w:w="1386" w:type="dxa"/>
            <w:tcBorders>
              <w:top w:val="single" w:sz="2" w:space="0" w:color="auto"/>
              <w:bottom w:val="single" w:sz="2" w:space="0" w:color="auto"/>
            </w:tcBorders>
          </w:tcPr>
          <w:p w:rsidR="00085AA1" w:rsidRPr="00C7422C" w:rsidRDefault="00085AA1" w:rsidP="00802E5A">
            <w:pPr>
              <w:rPr>
                <w:rFonts w:ascii="Arial" w:hAnsi="Arial" w:cs="Arial"/>
              </w:rPr>
            </w:pPr>
            <w:r w:rsidRPr="00C7422C">
              <w:rPr>
                <w:rFonts w:ascii="Arial" w:hAnsi="Arial" w:cs="Arial"/>
                <w:sz w:val="18"/>
                <w:szCs w:val="18"/>
              </w:rPr>
              <w:t>600#</w:t>
            </w:r>
          </w:p>
        </w:tc>
        <w:tc>
          <w:tcPr>
            <w:tcW w:w="1957" w:type="dxa"/>
            <w:tcBorders>
              <w:top w:val="single" w:sz="2"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Y-TYPE</w:t>
            </w:r>
          </w:p>
        </w:tc>
        <w:tc>
          <w:tcPr>
            <w:tcW w:w="1635" w:type="dxa"/>
            <w:tcBorders>
              <w:top w:val="single" w:sz="2" w:space="0" w:color="auto"/>
              <w:bottom w:val="single" w:sz="2" w:space="0" w:color="auto"/>
            </w:tcBorders>
          </w:tcPr>
          <w:p w:rsidR="00085AA1" w:rsidRPr="00C7422C" w:rsidRDefault="00085AA1" w:rsidP="00802E5A">
            <w:pPr>
              <w:autoSpaceDE w:val="0"/>
              <w:autoSpaceDN w:val="0"/>
              <w:adjustRightInd w:val="0"/>
              <w:rPr>
                <w:rFonts w:ascii="Arial" w:hAnsi="Arial" w:cs="Arial"/>
                <w:sz w:val="18"/>
                <w:szCs w:val="18"/>
              </w:rPr>
            </w:pPr>
            <w:r w:rsidRPr="00C7422C">
              <w:rPr>
                <w:rFonts w:ascii="Arial" w:hAnsi="Arial" w:cs="Arial"/>
                <w:sz w:val="18"/>
                <w:szCs w:val="18"/>
              </w:rPr>
              <w:t>Body: A216 , Screen :A 182 GR. F316L</w:t>
            </w:r>
          </w:p>
        </w:tc>
        <w:tc>
          <w:tcPr>
            <w:tcW w:w="1226" w:type="dxa"/>
            <w:tcBorders>
              <w:top w:val="single" w:sz="2" w:space="0" w:color="auto"/>
              <w:bottom w:val="single" w:sz="2" w:space="0" w:color="auto"/>
            </w:tcBorders>
          </w:tcPr>
          <w:p w:rsidR="00085AA1" w:rsidRPr="00C7422C" w:rsidRDefault="00085AA1" w:rsidP="00802E5A">
            <w:pPr>
              <w:rPr>
                <w:rFonts w:ascii="Arial" w:hAnsi="Arial" w:cs="Arial"/>
                <w:sz w:val="18"/>
                <w:szCs w:val="18"/>
              </w:rPr>
            </w:pPr>
          </w:p>
        </w:tc>
        <w:tc>
          <w:tcPr>
            <w:tcW w:w="836" w:type="dxa"/>
            <w:tcBorders>
              <w:top w:val="single" w:sz="2" w:space="0" w:color="auto"/>
              <w:bottom w:val="single" w:sz="2" w:space="0" w:color="auto"/>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jc w:val="center"/>
        </w:trPr>
        <w:tc>
          <w:tcPr>
            <w:tcW w:w="1207" w:type="dxa"/>
            <w:vMerge/>
            <w:tcBorders>
              <w:left w:val="single" w:sz="12" w:space="0" w:color="auto"/>
              <w:bottom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top w:val="single" w:sz="2" w:space="0" w:color="auto"/>
              <w:left w:val="single" w:sz="12" w:space="0" w:color="auto"/>
              <w:bottom w:val="single" w:sz="12" w:space="0" w:color="auto"/>
            </w:tcBorders>
          </w:tcPr>
          <w:p w:rsidR="00085AA1" w:rsidRPr="00870272" w:rsidRDefault="00085AA1" w:rsidP="00802E5A">
            <w:pPr>
              <w:rPr>
                <w:rFonts w:ascii="Arial" w:hAnsi="Arial" w:cs="Arial"/>
                <w:sz w:val="18"/>
                <w:szCs w:val="18"/>
              </w:rPr>
            </w:pPr>
            <w:r>
              <w:rPr>
                <w:rFonts w:ascii="Arial" w:hAnsi="Arial" w:cs="Arial"/>
                <w:sz w:val="18"/>
                <w:szCs w:val="18"/>
              </w:rPr>
              <w:t>3</w:t>
            </w:r>
          </w:p>
        </w:tc>
        <w:tc>
          <w:tcPr>
            <w:tcW w:w="518" w:type="dxa"/>
            <w:tcBorders>
              <w:top w:val="single" w:sz="2" w:space="0" w:color="auto"/>
              <w:bottom w:val="single" w:sz="1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8</w:t>
            </w:r>
          </w:p>
        </w:tc>
        <w:tc>
          <w:tcPr>
            <w:tcW w:w="1397" w:type="dxa"/>
            <w:tcBorders>
              <w:top w:val="single" w:sz="2" w:space="0" w:color="auto"/>
              <w:bottom w:val="single" w:sz="1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FLGD-RF</w:t>
            </w:r>
          </w:p>
        </w:tc>
        <w:tc>
          <w:tcPr>
            <w:tcW w:w="1386" w:type="dxa"/>
            <w:tcBorders>
              <w:top w:val="single" w:sz="2" w:space="0" w:color="auto"/>
              <w:bottom w:val="single" w:sz="12" w:space="0" w:color="auto"/>
            </w:tcBorders>
          </w:tcPr>
          <w:p w:rsidR="00085AA1" w:rsidRPr="00C7422C" w:rsidRDefault="00085AA1" w:rsidP="00802E5A">
            <w:pPr>
              <w:rPr>
                <w:rFonts w:ascii="Arial" w:hAnsi="Arial" w:cs="Arial"/>
              </w:rPr>
            </w:pPr>
            <w:r w:rsidRPr="00C7422C">
              <w:rPr>
                <w:rFonts w:ascii="Arial" w:hAnsi="Arial" w:cs="Arial"/>
                <w:sz w:val="18"/>
                <w:szCs w:val="18"/>
              </w:rPr>
              <w:t>600#</w:t>
            </w:r>
          </w:p>
        </w:tc>
        <w:tc>
          <w:tcPr>
            <w:tcW w:w="1957" w:type="dxa"/>
            <w:tcBorders>
              <w:top w:val="single" w:sz="2" w:space="0" w:color="auto"/>
              <w:bottom w:val="single" w:sz="1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T-TYPE</w:t>
            </w:r>
          </w:p>
        </w:tc>
        <w:tc>
          <w:tcPr>
            <w:tcW w:w="1635" w:type="dxa"/>
            <w:tcBorders>
              <w:top w:val="single" w:sz="2" w:space="0" w:color="auto"/>
              <w:bottom w:val="single" w:sz="12" w:space="0" w:color="auto"/>
            </w:tcBorders>
          </w:tcPr>
          <w:p w:rsidR="00085AA1" w:rsidRPr="00C7422C" w:rsidRDefault="00085AA1" w:rsidP="00802E5A">
            <w:pPr>
              <w:autoSpaceDE w:val="0"/>
              <w:autoSpaceDN w:val="0"/>
              <w:adjustRightInd w:val="0"/>
              <w:rPr>
                <w:rFonts w:ascii="Arial" w:hAnsi="Arial" w:cs="Arial"/>
                <w:sz w:val="18"/>
                <w:szCs w:val="18"/>
              </w:rPr>
            </w:pPr>
            <w:r w:rsidRPr="00C7422C">
              <w:rPr>
                <w:rFonts w:ascii="Arial" w:hAnsi="Arial" w:cs="Arial"/>
                <w:sz w:val="18"/>
                <w:szCs w:val="18"/>
              </w:rPr>
              <w:t>Body: A234WPB, Screen :A 182 GR. F316L</w:t>
            </w:r>
          </w:p>
        </w:tc>
        <w:tc>
          <w:tcPr>
            <w:tcW w:w="1226" w:type="dxa"/>
            <w:tcBorders>
              <w:top w:val="single" w:sz="2" w:space="0" w:color="auto"/>
              <w:bottom w:val="single" w:sz="12" w:space="0" w:color="auto"/>
            </w:tcBorders>
          </w:tcPr>
          <w:p w:rsidR="00085AA1" w:rsidRPr="00C7422C" w:rsidRDefault="00085AA1" w:rsidP="00802E5A">
            <w:pPr>
              <w:rPr>
                <w:rFonts w:ascii="Arial" w:hAnsi="Arial" w:cs="Arial"/>
                <w:sz w:val="18"/>
                <w:szCs w:val="18"/>
              </w:rPr>
            </w:pPr>
          </w:p>
        </w:tc>
        <w:tc>
          <w:tcPr>
            <w:tcW w:w="836" w:type="dxa"/>
            <w:tcBorders>
              <w:top w:val="single" w:sz="2" w:space="0" w:color="auto"/>
              <w:bottom w:val="single" w:sz="12" w:space="0" w:color="auto"/>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jc w:val="center"/>
        </w:trPr>
        <w:tc>
          <w:tcPr>
            <w:tcW w:w="10908" w:type="dxa"/>
            <w:gridSpan w:val="9"/>
            <w:tcBorders>
              <w:top w:val="single" w:sz="12" w:space="0" w:color="auto"/>
              <w:left w:val="single" w:sz="12" w:space="0" w:color="auto"/>
              <w:bottom w:val="nil"/>
              <w:righ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Note 1: Thread end will be used just for Orifice flange connections</w:t>
            </w:r>
          </w:p>
        </w:tc>
      </w:tr>
      <w:tr w:rsidR="00085AA1" w:rsidRPr="00870272" w:rsidTr="00802E5A">
        <w:trPr>
          <w:jc w:val="center"/>
        </w:trPr>
        <w:tc>
          <w:tcPr>
            <w:tcW w:w="10908" w:type="dxa"/>
            <w:gridSpan w:val="9"/>
            <w:tcBorders>
              <w:top w:val="nil"/>
              <w:left w:val="single" w:sz="12" w:space="0" w:color="auto"/>
              <w:bottom w:val="single" w:sz="12" w:space="0" w:color="auto"/>
              <w:righ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Note 2: Fire Safe per API 6FA. Anti Static, and Blow-Out Proof Stem shall be considered for these valves.</w:t>
            </w:r>
          </w:p>
        </w:tc>
      </w:tr>
    </w:tbl>
    <w:p w:rsidR="00085AA1" w:rsidRDefault="00085AA1" w:rsidP="00085AA1">
      <w:pPr>
        <w:tabs>
          <w:tab w:val="left" w:pos="1970"/>
        </w:tabs>
        <w:rPr>
          <w:rFonts w:ascii="Arial" w:hAnsi="Arial" w:cs="Arial"/>
        </w:rPr>
      </w:pPr>
    </w:p>
    <w:p w:rsidR="00085AA1" w:rsidRDefault="00085AA1" w:rsidP="00085AA1">
      <w:pPr>
        <w:rPr>
          <w:rFonts w:ascii="Arial" w:hAnsi="Arial" w:cs="Arial"/>
        </w:rPr>
      </w:pPr>
      <w:r>
        <w:rPr>
          <w:rFonts w:ascii="Arial" w:hAnsi="Arial" w:cs="Arial"/>
        </w:rPr>
        <w:br w:type="page"/>
      </w:r>
    </w:p>
    <w:p w:rsidR="00085AA1" w:rsidRDefault="00085AA1" w:rsidP="00085AA1">
      <w:pPr>
        <w:rPr>
          <w:rFonts w:ascii="Arial" w:hAnsi="Arial" w:cs="Arial"/>
          <w:b/>
          <w:bCs/>
        </w:rPr>
      </w:pPr>
    </w:p>
    <w:p w:rsidR="00085AA1" w:rsidRPr="00CE5BC7" w:rsidRDefault="00085AA1" w:rsidP="00085AA1">
      <w:pPr>
        <w:rPr>
          <w:rFonts w:ascii="Arial" w:hAnsi="Arial" w:cs="Arial"/>
          <w:b/>
          <w:bCs/>
        </w:rPr>
      </w:pPr>
      <w:r w:rsidRPr="00A6371D">
        <w:rPr>
          <w:rFonts w:ascii="Arial" w:hAnsi="Arial" w:cs="Arial"/>
          <w:b/>
          <w:bCs/>
        </w:rPr>
        <w:t>PIPE CLASS FN07</w:t>
      </w:r>
      <w:r>
        <w:rPr>
          <w:rFonts w:ascii="Arial" w:hAnsi="Arial" w:cs="Arial"/>
          <w:b/>
          <w:bCs/>
        </w:rPr>
        <w:t>:</w:t>
      </w:r>
    </w:p>
    <w:p w:rsidR="00085AA1" w:rsidRDefault="00085AA1" w:rsidP="00085AA1">
      <w:pPr>
        <w:rPr>
          <w:rFonts w:ascii="Arial" w:hAnsi="Arial" w:cs="Arial"/>
        </w:rPr>
      </w:pPr>
    </w:p>
    <w:tbl>
      <w:tblPr>
        <w:tblW w:w="3984" w:type="dxa"/>
        <w:jc w:val="center"/>
        <w:tblLayout w:type="fixed"/>
        <w:tblLook w:val="04A0" w:firstRow="1" w:lastRow="0" w:firstColumn="1" w:lastColumn="0" w:noHBand="0" w:noVBand="1"/>
      </w:tblPr>
      <w:tblGrid>
        <w:gridCol w:w="453"/>
        <w:gridCol w:w="350"/>
        <w:gridCol w:w="350"/>
        <w:gridCol w:w="350"/>
        <w:gridCol w:w="310"/>
        <w:gridCol w:w="310"/>
        <w:gridCol w:w="310"/>
        <w:gridCol w:w="450"/>
        <w:gridCol w:w="330"/>
        <w:gridCol w:w="388"/>
        <w:gridCol w:w="383"/>
      </w:tblGrid>
      <w:tr w:rsidR="00085AA1" w:rsidRPr="00E06EC7" w:rsidTr="00802E5A">
        <w:trPr>
          <w:trHeight w:val="240"/>
          <w:jc w:val="center"/>
        </w:trPr>
        <w:tc>
          <w:tcPr>
            <w:tcW w:w="453" w:type="dxa"/>
            <w:tcBorders>
              <w:top w:val="single" w:sz="4" w:space="0" w:color="auto"/>
              <w:left w:val="single" w:sz="4" w:space="0" w:color="auto"/>
              <w:bottom w:val="single" w:sz="4" w:space="0" w:color="auto"/>
              <w:right w:val="single" w:sz="12" w:space="0" w:color="auto"/>
            </w:tcBorders>
            <w:noWrap/>
            <w:vAlign w:val="bottom"/>
            <w:hideMark/>
          </w:tcPr>
          <w:p w:rsidR="00085AA1" w:rsidRPr="00E06EC7" w:rsidRDefault="00085AA1" w:rsidP="00802E5A">
            <w:pPr>
              <w:jc w:val="center"/>
              <w:rPr>
                <w:rFonts w:ascii="Arial" w:hAnsi="Arial" w:cs="Arial"/>
                <w:color w:val="000000"/>
                <w:sz w:val="12"/>
                <w:szCs w:val="12"/>
              </w:rPr>
            </w:pPr>
            <w:r w:rsidRPr="00E06EC7">
              <w:rPr>
                <w:noProof/>
              </w:rPr>
              <mc:AlternateContent>
                <mc:Choice Requires="wps">
                  <w:drawing>
                    <wp:anchor distT="0" distB="0" distL="114300" distR="114300" simplePos="0" relativeHeight="251687936" behindDoc="0" locked="0" layoutInCell="1" allowOverlap="1" wp14:anchorId="5C0971B2" wp14:editId="715B91A1">
                      <wp:simplePos x="0" y="0"/>
                      <wp:positionH relativeFrom="column">
                        <wp:posOffset>-484505</wp:posOffset>
                      </wp:positionH>
                      <wp:positionV relativeFrom="paragraph">
                        <wp:posOffset>22225</wp:posOffset>
                      </wp:positionV>
                      <wp:extent cx="307340" cy="772160"/>
                      <wp:effectExtent l="0" t="0" r="0" b="889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772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02E2" w:rsidRDefault="00D702E2" w:rsidP="00085AA1">
                                  <w:pPr>
                                    <w:jc w:val="center"/>
                                    <w:rPr>
                                      <w:b/>
                                      <w:bCs/>
                                      <w:color w:val="FF0000"/>
                                    </w:rPr>
                                  </w:pPr>
                                  <w:r>
                                    <w:rPr>
                                      <w:b/>
                                      <w:bCs/>
                                      <w:sz w:val="18"/>
                                      <w:szCs w:val="18"/>
                                    </w:rPr>
                                    <w:t>BRANCH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0971B2" id="Text Box 15" o:spid="_x0000_s1037" type="#_x0000_t202" style="position:absolute;left:0;text-align:left;margin-left:-38.15pt;margin-top:1.75pt;width:24.2pt;height:60.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" stroked="f">
                      <v:textbox style="layout-flow:vertical;mso-layout-flow-alt:bottom-to-top">
                        <w:txbxContent>
                          <w:p w:rsidR="00D702E2" w:rsidRDefault="00D702E2" w:rsidP="00085AA1">
                            <w:pPr>
                              <w:jc w:val="center"/>
                              <w:rPr>
                                <w:b/>
                                <w:bCs/>
                                <w:color w:val="FF0000"/>
                              </w:rPr>
                            </w:pPr>
                            <w:r>
                              <w:rPr>
                                <w:b/>
                                <w:bCs/>
                                <w:sz w:val="18"/>
                                <w:szCs w:val="18"/>
                              </w:rPr>
                              <w:t>BRANCH</w:t>
                            </w:r>
                          </w:p>
                        </w:txbxContent>
                      </v:textbox>
                    </v:shape>
                  </w:pict>
                </mc:Fallback>
              </mc:AlternateContent>
            </w:r>
            <w:r w:rsidRPr="00E06EC7">
              <w:rPr>
                <w:rFonts w:ascii="Arial" w:hAnsi="Arial" w:cs="Arial"/>
                <w:color w:val="000000"/>
                <w:sz w:val="12"/>
                <w:szCs w:val="12"/>
              </w:rPr>
              <w:t>10</w:t>
            </w:r>
          </w:p>
        </w:tc>
        <w:tc>
          <w:tcPr>
            <w:tcW w:w="350" w:type="dxa"/>
            <w:tcBorders>
              <w:top w:val="single" w:sz="4" w:space="0" w:color="auto"/>
              <w:left w:val="nil"/>
              <w:bottom w:val="single" w:sz="12" w:space="0" w:color="auto"/>
              <w:right w:val="single" w:sz="8" w:space="0" w:color="auto"/>
            </w:tcBorders>
            <w:shd w:val="clear" w:color="auto" w:fill="D9D9D9"/>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T</w:t>
            </w:r>
          </w:p>
        </w:tc>
        <w:tc>
          <w:tcPr>
            <w:tcW w:w="350" w:type="dxa"/>
            <w:tcBorders>
              <w:top w:val="nil"/>
              <w:left w:val="single" w:sz="4" w:space="0" w:color="auto"/>
              <w:bottom w:val="single" w:sz="8" w:space="0" w:color="auto"/>
              <w:right w:val="nil"/>
            </w:tcBorders>
            <w:shd w:val="clear" w:color="auto" w:fill="FFFFFF"/>
            <w:noWrap/>
            <w:vAlign w:val="center"/>
          </w:tcPr>
          <w:p w:rsidR="00085AA1" w:rsidRPr="00E06EC7" w:rsidRDefault="00085AA1" w:rsidP="00802E5A">
            <w:pPr>
              <w:jc w:val="center"/>
              <w:rPr>
                <w:rFonts w:ascii="Arial" w:hAnsi="Arial" w:cs="Arial"/>
                <w:color w:val="000000"/>
                <w:sz w:val="14"/>
                <w:szCs w:val="14"/>
              </w:rPr>
            </w:pPr>
          </w:p>
        </w:tc>
        <w:tc>
          <w:tcPr>
            <w:tcW w:w="350" w:type="dxa"/>
            <w:noWrap/>
            <w:vAlign w:val="center"/>
          </w:tcPr>
          <w:p w:rsidR="00085AA1" w:rsidRPr="00E06EC7" w:rsidRDefault="00085AA1" w:rsidP="00802E5A">
            <w:pPr>
              <w:jc w:val="center"/>
              <w:rPr>
                <w:rFonts w:ascii="Arial" w:hAnsi="Arial" w:cs="Arial"/>
                <w:color w:val="000000"/>
                <w:sz w:val="14"/>
                <w:szCs w:val="14"/>
              </w:rPr>
            </w:pPr>
          </w:p>
        </w:tc>
        <w:tc>
          <w:tcPr>
            <w:tcW w:w="310" w:type="dxa"/>
            <w:noWrap/>
            <w:vAlign w:val="center"/>
          </w:tcPr>
          <w:p w:rsidR="00085AA1" w:rsidRPr="00E06EC7" w:rsidRDefault="00085AA1" w:rsidP="00802E5A">
            <w:pPr>
              <w:jc w:val="center"/>
              <w:rPr>
                <w:rFonts w:ascii="Arial" w:hAnsi="Arial" w:cs="Arial"/>
                <w:color w:val="000000"/>
                <w:sz w:val="14"/>
                <w:szCs w:val="14"/>
              </w:rPr>
            </w:pPr>
          </w:p>
        </w:tc>
        <w:tc>
          <w:tcPr>
            <w:tcW w:w="310" w:type="dxa"/>
            <w:noWrap/>
            <w:vAlign w:val="center"/>
          </w:tcPr>
          <w:p w:rsidR="00085AA1" w:rsidRPr="00E06EC7" w:rsidRDefault="00085AA1" w:rsidP="00802E5A">
            <w:pPr>
              <w:jc w:val="center"/>
              <w:rPr>
                <w:rFonts w:ascii="Arial" w:hAnsi="Arial" w:cs="Arial"/>
                <w:color w:val="000000"/>
                <w:sz w:val="14"/>
                <w:szCs w:val="14"/>
              </w:rPr>
            </w:pPr>
          </w:p>
        </w:tc>
        <w:tc>
          <w:tcPr>
            <w:tcW w:w="310" w:type="dxa"/>
            <w:noWrap/>
            <w:vAlign w:val="center"/>
          </w:tcPr>
          <w:p w:rsidR="00085AA1" w:rsidRPr="00E06EC7" w:rsidRDefault="00085AA1" w:rsidP="00802E5A">
            <w:pPr>
              <w:jc w:val="center"/>
              <w:rPr>
                <w:rFonts w:ascii="Arial" w:hAnsi="Arial" w:cs="Arial"/>
                <w:color w:val="000000"/>
                <w:sz w:val="14"/>
                <w:szCs w:val="14"/>
              </w:rPr>
            </w:pPr>
          </w:p>
        </w:tc>
        <w:tc>
          <w:tcPr>
            <w:tcW w:w="450" w:type="dxa"/>
            <w:noWrap/>
            <w:vAlign w:val="center"/>
          </w:tcPr>
          <w:p w:rsidR="00085AA1" w:rsidRPr="00E06EC7" w:rsidRDefault="00085AA1" w:rsidP="00802E5A">
            <w:pPr>
              <w:jc w:val="center"/>
              <w:rPr>
                <w:rFonts w:ascii="Arial" w:hAnsi="Arial" w:cs="Arial"/>
                <w:color w:val="000000"/>
                <w:sz w:val="14"/>
                <w:szCs w:val="14"/>
              </w:rPr>
            </w:pPr>
          </w:p>
        </w:tc>
        <w:tc>
          <w:tcPr>
            <w:tcW w:w="330" w:type="dxa"/>
            <w:noWrap/>
            <w:vAlign w:val="center"/>
          </w:tcPr>
          <w:p w:rsidR="00085AA1" w:rsidRPr="00E06EC7" w:rsidRDefault="00085AA1" w:rsidP="00802E5A">
            <w:pPr>
              <w:jc w:val="center"/>
              <w:rPr>
                <w:rFonts w:ascii="Arial" w:hAnsi="Arial" w:cs="Arial"/>
                <w:color w:val="000000"/>
                <w:sz w:val="14"/>
                <w:szCs w:val="14"/>
              </w:rPr>
            </w:pPr>
          </w:p>
        </w:tc>
        <w:tc>
          <w:tcPr>
            <w:tcW w:w="388" w:type="dxa"/>
            <w:noWrap/>
            <w:vAlign w:val="center"/>
          </w:tcPr>
          <w:p w:rsidR="00085AA1" w:rsidRPr="00E06EC7" w:rsidRDefault="00085AA1" w:rsidP="00802E5A">
            <w:pPr>
              <w:jc w:val="center"/>
              <w:rPr>
                <w:rFonts w:ascii="Arial" w:hAnsi="Arial" w:cs="Arial"/>
                <w:color w:val="000000"/>
                <w:sz w:val="14"/>
                <w:szCs w:val="14"/>
              </w:rPr>
            </w:pPr>
          </w:p>
        </w:tc>
        <w:tc>
          <w:tcPr>
            <w:tcW w:w="383" w:type="dxa"/>
            <w:noWrap/>
            <w:vAlign w:val="center"/>
          </w:tcPr>
          <w:p w:rsidR="00085AA1" w:rsidRPr="00E06EC7" w:rsidRDefault="00085AA1" w:rsidP="00802E5A">
            <w:pPr>
              <w:jc w:val="center"/>
              <w:rPr>
                <w:rFonts w:ascii="Arial" w:hAnsi="Arial" w:cs="Arial"/>
                <w:color w:val="000000"/>
                <w:sz w:val="14"/>
                <w:szCs w:val="14"/>
              </w:rPr>
            </w:pPr>
          </w:p>
        </w:tc>
      </w:tr>
      <w:tr w:rsidR="00085AA1" w:rsidRPr="00E06EC7" w:rsidTr="00802E5A">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085AA1" w:rsidRPr="00E06EC7" w:rsidRDefault="00085AA1" w:rsidP="00802E5A">
            <w:pPr>
              <w:jc w:val="center"/>
              <w:rPr>
                <w:rFonts w:ascii="Arial" w:hAnsi="Arial" w:cs="Arial"/>
                <w:color w:val="000000"/>
                <w:sz w:val="12"/>
                <w:szCs w:val="12"/>
              </w:rPr>
            </w:pPr>
            <w:r w:rsidRPr="00E06EC7">
              <w:rPr>
                <w:rFonts w:ascii="Arial" w:hAnsi="Arial" w:cs="Arial"/>
                <w:color w:val="000000"/>
                <w:sz w:val="12"/>
                <w:szCs w:val="12"/>
              </w:rPr>
              <w:t>8</w:t>
            </w:r>
          </w:p>
        </w:tc>
        <w:tc>
          <w:tcPr>
            <w:tcW w:w="350" w:type="dxa"/>
            <w:tcBorders>
              <w:top w:val="nil"/>
              <w:left w:val="nil"/>
              <w:bottom w:val="single" w:sz="8" w:space="0" w:color="auto"/>
              <w:right w:val="single" w:sz="12" w:space="0" w:color="auto"/>
            </w:tcBorders>
            <w:shd w:val="clear" w:color="auto" w:fill="F2F2F2"/>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8" w:space="0" w:color="auto"/>
              <w:left w:val="single" w:sz="8" w:space="0" w:color="auto"/>
              <w:bottom w:val="single" w:sz="12" w:space="0" w:color="auto"/>
              <w:right w:val="single" w:sz="8" w:space="0" w:color="auto"/>
            </w:tcBorders>
            <w:shd w:val="clear" w:color="auto" w:fill="D9D9D9"/>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T</w:t>
            </w:r>
          </w:p>
        </w:tc>
        <w:tc>
          <w:tcPr>
            <w:tcW w:w="350" w:type="dxa"/>
            <w:tcBorders>
              <w:top w:val="nil"/>
              <w:left w:val="single" w:sz="8" w:space="0" w:color="auto"/>
              <w:bottom w:val="single" w:sz="8" w:space="0" w:color="auto"/>
              <w:right w:val="nil"/>
            </w:tcBorders>
            <w:noWrap/>
            <w:vAlign w:val="center"/>
          </w:tcPr>
          <w:p w:rsidR="00085AA1" w:rsidRPr="00E06EC7" w:rsidRDefault="00085AA1" w:rsidP="00802E5A">
            <w:pPr>
              <w:jc w:val="center"/>
              <w:rPr>
                <w:rFonts w:ascii="Arial" w:hAnsi="Arial" w:cs="Arial"/>
                <w:color w:val="000000"/>
                <w:sz w:val="14"/>
                <w:szCs w:val="14"/>
              </w:rPr>
            </w:pPr>
          </w:p>
        </w:tc>
        <w:tc>
          <w:tcPr>
            <w:tcW w:w="310" w:type="dxa"/>
            <w:noWrap/>
            <w:vAlign w:val="center"/>
          </w:tcPr>
          <w:p w:rsidR="00085AA1" w:rsidRPr="00E06EC7" w:rsidRDefault="00085AA1" w:rsidP="00802E5A">
            <w:pPr>
              <w:jc w:val="center"/>
              <w:rPr>
                <w:rFonts w:ascii="Arial" w:hAnsi="Arial" w:cs="Arial"/>
                <w:color w:val="000000"/>
                <w:sz w:val="14"/>
                <w:szCs w:val="14"/>
              </w:rPr>
            </w:pPr>
          </w:p>
        </w:tc>
        <w:tc>
          <w:tcPr>
            <w:tcW w:w="310" w:type="dxa"/>
            <w:noWrap/>
            <w:vAlign w:val="center"/>
          </w:tcPr>
          <w:p w:rsidR="00085AA1" w:rsidRPr="00E06EC7" w:rsidRDefault="00085AA1" w:rsidP="00802E5A">
            <w:pPr>
              <w:jc w:val="center"/>
              <w:rPr>
                <w:rFonts w:ascii="Arial" w:hAnsi="Arial" w:cs="Arial"/>
                <w:color w:val="000000"/>
                <w:sz w:val="14"/>
                <w:szCs w:val="14"/>
              </w:rPr>
            </w:pPr>
          </w:p>
        </w:tc>
        <w:tc>
          <w:tcPr>
            <w:tcW w:w="310" w:type="dxa"/>
            <w:noWrap/>
            <w:vAlign w:val="center"/>
          </w:tcPr>
          <w:p w:rsidR="00085AA1" w:rsidRPr="00E06EC7" w:rsidRDefault="00085AA1" w:rsidP="00802E5A">
            <w:pPr>
              <w:jc w:val="center"/>
              <w:rPr>
                <w:rFonts w:ascii="Arial" w:hAnsi="Arial" w:cs="Arial"/>
                <w:color w:val="000000"/>
                <w:sz w:val="14"/>
                <w:szCs w:val="14"/>
              </w:rPr>
            </w:pPr>
          </w:p>
        </w:tc>
        <w:tc>
          <w:tcPr>
            <w:tcW w:w="450" w:type="dxa"/>
            <w:noWrap/>
            <w:vAlign w:val="center"/>
          </w:tcPr>
          <w:p w:rsidR="00085AA1" w:rsidRPr="00E06EC7" w:rsidRDefault="00085AA1" w:rsidP="00802E5A">
            <w:pPr>
              <w:jc w:val="center"/>
              <w:rPr>
                <w:rFonts w:ascii="Arial" w:hAnsi="Arial" w:cs="Arial"/>
                <w:color w:val="000000"/>
                <w:sz w:val="14"/>
                <w:szCs w:val="14"/>
              </w:rPr>
            </w:pPr>
          </w:p>
        </w:tc>
        <w:tc>
          <w:tcPr>
            <w:tcW w:w="330" w:type="dxa"/>
            <w:noWrap/>
            <w:vAlign w:val="center"/>
          </w:tcPr>
          <w:p w:rsidR="00085AA1" w:rsidRPr="00E06EC7" w:rsidRDefault="00085AA1" w:rsidP="00802E5A">
            <w:pPr>
              <w:jc w:val="center"/>
              <w:rPr>
                <w:rFonts w:ascii="Arial" w:hAnsi="Arial" w:cs="Arial"/>
                <w:color w:val="000000"/>
                <w:sz w:val="14"/>
                <w:szCs w:val="14"/>
              </w:rPr>
            </w:pPr>
          </w:p>
        </w:tc>
        <w:tc>
          <w:tcPr>
            <w:tcW w:w="388" w:type="dxa"/>
            <w:noWrap/>
            <w:vAlign w:val="center"/>
          </w:tcPr>
          <w:p w:rsidR="00085AA1" w:rsidRPr="00E06EC7" w:rsidRDefault="00085AA1" w:rsidP="00802E5A">
            <w:pPr>
              <w:jc w:val="center"/>
              <w:rPr>
                <w:rFonts w:ascii="Arial" w:hAnsi="Arial" w:cs="Arial"/>
                <w:color w:val="000000"/>
                <w:sz w:val="14"/>
                <w:szCs w:val="14"/>
              </w:rPr>
            </w:pPr>
          </w:p>
        </w:tc>
        <w:tc>
          <w:tcPr>
            <w:tcW w:w="383" w:type="dxa"/>
            <w:noWrap/>
            <w:vAlign w:val="center"/>
          </w:tcPr>
          <w:p w:rsidR="00085AA1" w:rsidRPr="00E06EC7" w:rsidRDefault="00085AA1" w:rsidP="00802E5A">
            <w:pPr>
              <w:jc w:val="center"/>
              <w:rPr>
                <w:rFonts w:ascii="Arial" w:hAnsi="Arial" w:cs="Arial"/>
                <w:color w:val="000000"/>
                <w:sz w:val="14"/>
                <w:szCs w:val="14"/>
              </w:rPr>
            </w:pPr>
          </w:p>
        </w:tc>
      </w:tr>
      <w:tr w:rsidR="00085AA1" w:rsidRPr="00E06EC7" w:rsidTr="00802E5A">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085AA1" w:rsidRPr="00E06EC7" w:rsidRDefault="00085AA1" w:rsidP="00802E5A">
            <w:pPr>
              <w:jc w:val="center"/>
              <w:rPr>
                <w:rFonts w:ascii="Arial" w:hAnsi="Arial" w:cs="Arial"/>
                <w:color w:val="000000"/>
                <w:sz w:val="12"/>
                <w:szCs w:val="12"/>
              </w:rPr>
            </w:pPr>
            <w:r w:rsidRPr="00E06EC7">
              <w:rPr>
                <w:rFonts w:ascii="Arial" w:hAnsi="Arial" w:cs="Arial"/>
                <w:color w:val="000000"/>
                <w:sz w:val="12"/>
                <w:szCs w:val="12"/>
              </w:rPr>
              <w:t>6</w:t>
            </w:r>
          </w:p>
        </w:tc>
        <w:tc>
          <w:tcPr>
            <w:tcW w:w="35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12" w:space="0" w:color="auto"/>
              <w:left w:val="single" w:sz="8" w:space="0" w:color="auto"/>
              <w:bottom w:val="single" w:sz="4" w:space="0" w:color="auto"/>
              <w:right w:val="single" w:sz="12" w:space="0" w:color="auto"/>
            </w:tcBorders>
            <w:shd w:val="clear" w:color="auto" w:fill="F2F2F2"/>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T</w:t>
            </w:r>
          </w:p>
        </w:tc>
        <w:tc>
          <w:tcPr>
            <w:tcW w:w="310" w:type="dxa"/>
            <w:tcBorders>
              <w:top w:val="nil"/>
              <w:left w:val="single" w:sz="8" w:space="0" w:color="auto"/>
              <w:bottom w:val="single" w:sz="8" w:space="0" w:color="auto"/>
              <w:right w:val="nil"/>
            </w:tcBorders>
            <w:noWrap/>
            <w:vAlign w:val="center"/>
          </w:tcPr>
          <w:p w:rsidR="00085AA1" w:rsidRPr="00E06EC7" w:rsidRDefault="00085AA1" w:rsidP="00802E5A">
            <w:pPr>
              <w:jc w:val="center"/>
              <w:rPr>
                <w:rFonts w:ascii="Arial" w:hAnsi="Arial" w:cs="Arial"/>
                <w:color w:val="000000"/>
                <w:sz w:val="14"/>
                <w:szCs w:val="14"/>
              </w:rPr>
            </w:pPr>
          </w:p>
        </w:tc>
        <w:tc>
          <w:tcPr>
            <w:tcW w:w="310" w:type="dxa"/>
            <w:noWrap/>
            <w:vAlign w:val="center"/>
          </w:tcPr>
          <w:p w:rsidR="00085AA1" w:rsidRPr="00E06EC7" w:rsidRDefault="00085AA1" w:rsidP="00802E5A">
            <w:pPr>
              <w:jc w:val="center"/>
              <w:rPr>
                <w:rFonts w:ascii="Arial" w:hAnsi="Arial" w:cs="Arial"/>
                <w:color w:val="000000"/>
                <w:sz w:val="14"/>
                <w:szCs w:val="14"/>
              </w:rPr>
            </w:pPr>
          </w:p>
        </w:tc>
        <w:tc>
          <w:tcPr>
            <w:tcW w:w="310" w:type="dxa"/>
            <w:noWrap/>
            <w:vAlign w:val="center"/>
          </w:tcPr>
          <w:p w:rsidR="00085AA1" w:rsidRPr="00E06EC7" w:rsidRDefault="00085AA1" w:rsidP="00802E5A">
            <w:pPr>
              <w:jc w:val="center"/>
              <w:rPr>
                <w:rFonts w:ascii="Arial" w:hAnsi="Arial" w:cs="Arial"/>
                <w:color w:val="000000"/>
                <w:sz w:val="14"/>
                <w:szCs w:val="14"/>
              </w:rPr>
            </w:pPr>
          </w:p>
        </w:tc>
        <w:tc>
          <w:tcPr>
            <w:tcW w:w="450" w:type="dxa"/>
            <w:noWrap/>
            <w:vAlign w:val="center"/>
          </w:tcPr>
          <w:p w:rsidR="00085AA1" w:rsidRPr="00E06EC7" w:rsidRDefault="00085AA1" w:rsidP="00802E5A">
            <w:pPr>
              <w:jc w:val="center"/>
              <w:rPr>
                <w:rFonts w:ascii="Arial" w:hAnsi="Arial" w:cs="Arial"/>
                <w:color w:val="000000"/>
                <w:sz w:val="14"/>
                <w:szCs w:val="14"/>
              </w:rPr>
            </w:pPr>
          </w:p>
        </w:tc>
        <w:tc>
          <w:tcPr>
            <w:tcW w:w="330" w:type="dxa"/>
            <w:noWrap/>
            <w:vAlign w:val="center"/>
          </w:tcPr>
          <w:p w:rsidR="00085AA1" w:rsidRPr="00E06EC7" w:rsidRDefault="00085AA1" w:rsidP="00802E5A">
            <w:pPr>
              <w:jc w:val="center"/>
              <w:rPr>
                <w:rFonts w:ascii="Arial" w:hAnsi="Arial" w:cs="Arial"/>
                <w:color w:val="000000"/>
                <w:sz w:val="14"/>
                <w:szCs w:val="14"/>
              </w:rPr>
            </w:pPr>
          </w:p>
        </w:tc>
        <w:tc>
          <w:tcPr>
            <w:tcW w:w="388" w:type="dxa"/>
            <w:noWrap/>
            <w:vAlign w:val="center"/>
          </w:tcPr>
          <w:p w:rsidR="00085AA1" w:rsidRPr="00E06EC7" w:rsidRDefault="00085AA1" w:rsidP="00802E5A">
            <w:pPr>
              <w:jc w:val="center"/>
              <w:rPr>
                <w:rFonts w:ascii="Arial" w:hAnsi="Arial" w:cs="Arial"/>
                <w:color w:val="000000"/>
                <w:sz w:val="14"/>
                <w:szCs w:val="14"/>
              </w:rPr>
            </w:pPr>
          </w:p>
        </w:tc>
        <w:tc>
          <w:tcPr>
            <w:tcW w:w="383" w:type="dxa"/>
            <w:noWrap/>
            <w:vAlign w:val="center"/>
          </w:tcPr>
          <w:p w:rsidR="00085AA1" w:rsidRPr="00E06EC7" w:rsidRDefault="00085AA1" w:rsidP="00802E5A">
            <w:pPr>
              <w:jc w:val="center"/>
              <w:rPr>
                <w:rFonts w:ascii="Arial" w:hAnsi="Arial" w:cs="Arial"/>
                <w:color w:val="000000"/>
                <w:sz w:val="14"/>
                <w:szCs w:val="14"/>
              </w:rPr>
            </w:pPr>
          </w:p>
        </w:tc>
      </w:tr>
      <w:tr w:rsidR="00085AA1" w:rsidRPr="00E06EC7" w:rsidTr="00802E5A">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085AA1" w:rsidRPr="00E06EC7" w:rsidRDefault="00085AA1" w:rsidP="00802E5A">
            <w:pPr>
              <w:jc w:val="center"/>
              <w:rPr>
                <w:rFonts w:ascii="Arial" w:hAnsi="Arial" w:cs="Arial"/>
                <w:color w:val="000000"/>
                <w:sz w:val="12"/>
                <w:szCs w:val="12"/>
              </w:rPr>
            </w:pPr>
            <w:r w:rsidRPr="00E06EC7">
              <w:rPr>
                <w:rFonts w:ascii="Arial" w:hAnsi="Arial" w:cs="Arial"/>
                <w:color w:val="000000"/>
                <w:sz w:val="12"/>
                <w:szCs w:val="12"/>
              </w:rPr>
              <w:t>4</w:t>
            </w:r>
          </w:p>
        </w:tc>
        <w:tc>
          <w:tcPr>
            <w:tcW w:w="350" w:type="dxa"/>
            <w:tcBorders>
              <w:top w:val="nil"/>
              <w:left w:val="single" w:sz="12" w:space="0" w:color="auto"/>
              <w:bottom w:val="single" w:sz="12" w:space="0" w:color="auto"/>
              <w:right w:val="single" w:sz="8" w:space="0" w:color="auto"/>
            </w:tcBorders>
            <w:shd w:val="clear" w:color="auto" w:fill="F2F2F2"/>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nil"/>
              <w:left w:val="nil"/>
              <w:bottom w:val="single" w:sz="12" w:space="0" w:color="auto"/>
              <w:right w:val="nil"/>
            </w:tcBorders>
            <w:shd w:val="clear" w:color="auto" w:fill="F2F2F2"/>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12" w:space="0" w:color="auto"/>
              <w:left w:val="single" w:sz="4" w:space="0" w:color="auto"/>
              <w:bottom w:val="single" w:sz="4" w:space="0" w:color="auto"/>
              <w:right w:val="single" w:sz="12" w:space="0" w:color="auto"/>
            </w:tcBorders>
            <w:shd w:val="clear" w:color="auto" w:fill="F2F2F2"/>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T</w:t>
            </w:r>
          </w:p>
        </w:tc>
        <w:tc>
          <w:tcPr>
            <w:tcW w:w="310" w:type="dxa"/>
            <w:tcBorders>
              <w:top w:val="nil"/>
              <w:left w:val="single" w:sz="8" w:space="0" w:color="auto"/>
              <w:bottom w:val="single" w:sz="8" w:space="0" w:color="auto"/>
              <w:right w:val="nil"/>
            </w:tcBorders>
            <w:noWrap/>
            <w:vAlign w:val="center"/>
          </w:tcPr>
          <w:p w:rsidR="00085AA1" w:rsidRPr="00E06EC7" w:rsidRDefault="00085AA1" w:rsidP="00802E5A">
            <w:pPr>
              <w:jc w:val="center"/>
              <w:rPr>
                <w:rFonts w:ascii="Arial" w:hAnsi="Arial" w:cs="Arial"/>
                <w:color w:val="000000"/>
                <w:sz w:val="14"/>
                <w:szCs w:val="14"/>
              </w:rPr>
            </w:pPr>
          </w:p>
        </w:tc>
        <w:tc>
          <w:tcPr>
            <w:tcW w:w="310" w:type="dxa"/>
            <w:noWrap/>
            <w:vAlign w:val="center"/>
          </w:tcPr>
          <w:p w:rsidR="00085AA1" w:rsidRPr="00E06EC7" w:rsidRDefault="00085AA1" w:rsidP="00802E5A">
            <w:pPr>
              <w:jc w:val="center"/>
              <w:rPr>
                <w:rFonts w:ascii="Arial" w:hAnsi="Arial" w:cs="Arial"/>
                <w:color w:val="000000"/>
                <w:sz w:val="14"/>
                <w:szCs w:val="14"/>
              </w:rPr>
            </w:pPr>
          </w:p>
        </w:tc>
        <w:tc>
          <w:tcPr>
            <w:tcW w:w="450" w:type="dxa"/>
            <w:noWrap/>
            <w:vAlign w:val="center"/>
          </w:tcPr>
          <w:p w:rsidR="00085AA1" w:rsidRPr="00E06EC7" w:rsidRDefault="00085AA1" w:rsidP="00802E5A">
            <w:pPr>
              <w:jc w:val="center"/>
              <w:rPr>
                <w:rFonts w:ascii="Arial" w:hAnsi="Arial" w:cs="Arial"/>
                <w:color w:val="000000"/>
                <w:sz w:val="14"/>
                <w:szCs w:val="14"/>
              </w:rPr>
            </w:pPr>
          </w:p>
        </w:tc>
        <w:tc>
          <w:tcPr>
            <w:tcW w:w="330" w:type="dxa"/>
            <w:noWrap/>
            <w:vAlign w:val="center"/>
          </w:tcPr>
          <w:p w:rsidR="00085AA1" w:rsidRPr="00E06EC7" w:rsidRDefault="00085AA1" w:rsidP="00802E5A">
            <w:pPr>
              <w:jc w:val="center"/>
              <w:rPr>
                <w:rFonts w:ascii="Arial" w:hAnsi="Arial" w:cs="Arial"/>
                <w:color w:val="000000"/>
                <w:sz w:val="14"/>
                <w:szCs w:val="14"/>
              </w:rPr>
            </w:pPr>
          </w:p>
        </w:tc>
        <w:tc>
          <w:tcPr>
            <w:tcW w:w="388" w:type="dxa"/>
            <w:noWrap/>
            <w:vAlign w:val="center"/>
          </w:tcPr>
          <w:p w:rsidR="00085AA1" w:rsidRPr="00E06EC7" w:rsidRDefault="00085AA1" w:rsidP="00802E5A">
            <w:pPr>
              <w:jc w:val="center"/>
              <w:rPr>
                <w:rFonts w:ascii="Arial" w:hAnsi="Arial" w:cs="Arial"/>
                <w:color w:val="000000"/>
                <w:sz w:val="14"/>
                <w:szCs w:val="14"/>
              </w:rPr>
            </w:pPr>
          </w:p>
        </w:tc>
        <w:tc>
          <w:tcPr>
            <w:tcW w:w="383" w:type="dxa"/>
            <w:noWrap/>
            <w:vAlign w:val="center"/>
          </w:tcPr>
          <w:p w:rsidR="00085AA1" w:rsidRPr="00E06EC7" w:rsidRDefault="00085AA1" w:rsidP="00802E5A">
            <w:pPr>
              <w:jc w:val="center"/>
              <w:rPr>
                <w:rFonts w:ascii="Arial" w:hAnsi="Arial" w:cs="Arial"/>
                <w:color w:val="000000"/>
                <w:sz w:val="14"/>
                <w:szCs w:val="14"/>
              </w:rPr>
            </w:pPr>
          </w:p>
        </w:tc>
      </w:tr>
      <w:tr w:rsidR="00085AA1" w:rsidRPr="00E06EC7" w:rsidTr="00802E5A">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085AA1" w:rsidRPr="00E06EC7" w:rsidRDefault="00085AA1" w:rsidP="00802E5A">
            <w:pPr>
              <w:jc w:val="center"/>
              <w:rPr>
                <w:rFonts w:ascii="Arial" w:hAnsi="Arial" w:cs="Arial"/>
                <w:color w:val="000000"/>
                <w:sz w:val="12"/>
                <w:szCs w:val="12"/>
              </w:rPr>
            </w:pPr>
            <w:r w:rsidRPr="00E06EC7">
              <w:rPr>
                <w:rFonts w:ascii="Arial" w:hAnsi="Arial" w:cs="Arial"/>
                <w:color w:val="000000"/>
                <w:sz w:val="12"/>
                <w:szCs w:val="12"/>
              </w:rPr>
              <w:t>3</w:t>
            </w:r>
          </w:p>
        </w:tc>
        <w:tc>
          <w:tcPr>
            <w:tcW w:w="350" w:type="dxa"/>
            <w:tcBorders>
              <w:top w:val="single" w:sz="12" w:space="0" w:color="auto"/>
              <w:left w:val="nil"/>
              <w:bottom w:val="single" w:sz="4" w:space="0" w:color="auto"/>
              <w:right w:val="single" w:sz="4" w:space="0" w:color="auto"/>
            </w:tcBorders>
            <w:shd w:val="clear" w:color="auto" w:fill="BFBFB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single" w:sz="12" w:space="0" w:color="auto"/>
              <w:left w:val="single" w:sz="4" w:space="0" w:color="auto"/>
              <w:bottom w:val="single" w:sz="4" w:space="0" w:color="auto"/>
              <w:right w:val="single" w:sz="12" w:space="0" w:color="auto"/>
            </w:tcBorders>
            <w:shd w:val="clear" w:color="auto" w:fill="BFBFB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nil"/>
              <w:left w:val="single" w:sz="12" w:space="0" w:color="auto"/>
              <w:bottom w:val="single" w:sz="12" w:space="0" w:color="auto"/>
              <w:right w:val="single" w:sz="4" w:space="0" w:color="auto"/>
            </w:tcBorders>
            <w:shd w:val="clear" w:color="auto" w:fill="F2F2F2"/>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12" w:space="0" w:color="auto"/>
              <w:left w:val="nil"/>
              <w:bottom w:val="single" w:sz="4" w:space="0" w:color="auto"/>
              <w:right w:val="single" w:sz="12" w:space="0" w:color="auto"/>
            </w:tcBorders>
            <w:shd w:val="clear" w:color="auto" w:fill="F2F2F2"/>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T</w:t>
            </w:r>
          </w:p>
        </w:tc>
        <w:tc>
          <w:tcPr>
            <w:tcW w:w="310" w:type="dxa"/>
            <w:tcBorders>
              <w:top w:val="nil"/>
              <w:left w:val="single" w:sz="8" w:space="0" w:color="auto"/>
              <w:bottom w:val="single" w:sz="8" w:space="0" w:color="auto"/>
              <w:right w:val="nil"/>
            </w:tcBorders>
            <w:noWrap/>
            <w:vAlign w:val="center"/>
          </w:tcPr>
          <w:p w:rsidR="00085AA1" w:rsidRPr="00E06EC7" w:rsidRDefault="00085AA1" w:rsidP="00802E5A">
            <w:pPr>
              <w:jc w:val="center"/>
              <w:rPr>
                <w:rFonts w:ascii="Arial" w:hAnsi="Arial" w:cs="Arial"/>
                <w:color w:val="000000"/>
                <w:sz w:val="14"/>
                <w:szCs w:val="14"/>
              </w:rPr>
            </w:pPr>
          </w:p>
        </w:tc>
        <w:tc>
          <w:tcPr>
            <w:tcW w:w="450" w:type="dxa"/>
            <w:noWrap/>
            <w:vAlign w:val="center"/>
          </w:tcPr>
          <w:p w:rsidR="00085AA1" w:rsidRPr="00E06EC7" w:rsidRDefault="00085AA1" w:rsidP="00802E5A">
            <w:pPr>
              <w:jc w:val="center"/>
              <w:rPr>
                <w:rFonts w:ascii="Arial" w:hAnsi="Arial" w:cs="Arial"/>
                <w:color w:val="000000"/>
                <w:sz w:val="14"/>
                <w:szCs w:val="14"/>
              </w:rPr>
            </w:pPr>
          </w:p>
        </w:tc>
        <w:tc>
          <w:tcPr>
            <w:tcW w:w="330" w:type="dxa"/>
            <w:noWrap/>
            <w:vAlign w:val="center"/>
          </w:tcPr>
          <w:p w:rsidR="00085AA1" w:rsidRPr="00E06EC7" w:rsidRDefault="00085AA1" w:rsidP="00802E5A">
            <w:pPr>
              <w:jc w:val="center"/>
              <w:rPr>
                <w:rFonts w:ascii="Arial" w:hAnsi="Arial" w:cs="Arial"/>
                <w:color w:val="000000"/>
                <w:sz w:val="14"/>
                <w:szCs w:val="14"/>
              </w:rPr>
            </w:pPr>
          </w:p>
        </w:tc>
        <w:tc>
          <w:tcPr>
            <w:tcW w:w="388" w:type="dxa"/>
            <w:noWrap/>
            <w:vAlign w:val="center"/>
          </w:tcPr>
          <w:p w:rsidR="00085AA1" w:rsidRPr="00E06EC7" w:rsidRDefault="00085AA1" w:rsidP="00802E5A">
            <w:pPr>
              <w:jc w:val="center"/>
              <w:rPr>
                <w:rFonts w:ascii="Arial" w:hAnsi="Arial" w:cs="Arial"/>
                <w:color w:val="000000"/>
                <w:sz w:val="14"/>
                <w:szCs w:val="14"/>
              </w:rPr>
            </w:pPr>
          </w:p>
        </w:tc>
        <w:tc>
          <w:tcPr>
            <w:tcW w:w="383" w:type="dxa"/>
            <w:noWrap/>
            <w:vAlign w:val="center"/>
          </w:tcPr>
          <w:p w:rsidR="00085AA1" w:rsidRPr="00E06EC7" w:rsidRDefault="00085AA1" w:rsidP="00802E5A">
            <w:pPr>
              <w:jc w:val="center"/>
              <w:rPr>
                <w:rFonts w:ascii="Arial" w:hAnsi="Arial" w:cs="Arial"/>
                <w:color w:val="000000"/>
                <w:sz w:val="14"/>
                <w:szCs w:val="14"/>
              </w:rPr>
            </w:pPr>
          </w:p>
        </w:tc>
      </w:tr>
      <w:tr w:rsidR="00085AA1" w:rsidRPr="00E06EC7" w:rsidTr="00802E5A">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085AA1" w:rsidRPr="00E06EC7" w:rsidRDefault="00085AA1" w:rsidP="00802E5A">
            <w:pPr>
              <w:jc w:val="center"/>
              <w:rPr>
                <w:rFonts w:ascii="Arial" w:hAnsi="Arial" w:cs="Arial"/>
                <w:color w:val="000000"/>
                <w:sz w:val="12"/>
                <w:szCs w:val="12"/>
              </w:rPr>
            </w:pPr>
            <w:r w:rsidRPr="00E06EC7">
              <w:rPr>
                <w:rFonts w:ascii="Arial" w:hAnsi="Arial" w:cs="Arial"/>
                <w:color w:val="000000"/>
                <w:sz w:val="12"/>
                <w:szCs w:val="12"/>
              </w:rPr>
              <w:t>2</w:t>
            </w:r>
          </w:p>
        </w:tc>
        <w:tc>
          <w:tcPr>
            <w:tcW w:w="350" w:type="dxa"/>
            <w:tcBorders>
              <w:top w:val="single" w:sz="4" w:space="0" w:color="auto"/>
              <w:left w:val="nil"/>
              <w:bottom w:val="single" w:sz="12" w:space="0" w:color="auto"/>
              <w:right w:val="single" w:sz="4" w:space="0" w:color="auto"/>
            </w:tcBorders>
            <w:shd w:val="clear" w:color="auto" w:fill="BFBFB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nil"/>
              <w:left w:val="nil"/>
              <w:bottom w:val="single" w:sz="12" w:space="0" w:color="auto"/>
              <w:right w:val="single" w:sz="8" w:space="0" w:color="auto"/>
            </w:tcBorders>
            <w:shd w:val="clear" w:color="auto" w:fill="BFBFB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single" w:sz="12" w:space="0" w:color="auto"/>
              <w:left w:val="single" w:sz="8" w:space="0" w:color="auto"/>
              <w:bottom w:val="single" w:sz="12" w:space="0" w:color="auto"/>
              <w:right w:val="single" w:sz="12" w:space="0" w:color="auto"/>
            </w:tcBorders>
            <w:shd w:val="clear" w:color="auto" w:fill="BFBFB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W</w:t>
            </w:r>
          </w:p>
        </w:tc>
        <w:tc>
          <w:tcPr>
            <w:tcW w:w="310" w:type="dxa"/>
            <w:tcBorders>
              <w:top w:val="nil"/>
              <w:left w:val="single" w:sz="12" w:space="0" w:color="auto"/>
              <w:bottom w:val="single" w:sz="12" w:space="0" w:color="auto"/>
              <w:right w:val="nil"/>
            </w:tcBorders>
            <w:shd w:val="clear" w:color="auto" w:fill="F2F2F2"/>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12" w:space="0" w:color="auto"/>
              <w:left w:val="single" w:sz="4" w:space="0" w:color="auto"/>
              <w:bottom w:val="single" w:sz="12" w:space="0" w:color="auto"/>
              <w:right w:val="single" w:sz="12" w:space="0" w:color="auto"/>
            </w:tcBorders>
            <w:shd w:val="clear" w:color="auto" w:fill="F2F2F2"/>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8" w:space="0" w:color="auto"/>
              <w:left w:val="single" w:sz="12" w:space="0" w:color="auto"/>
              <w:bottom w:val="single" w:sz="2" w:space="0" w:color="auto"/>
              <w:right w:val="single" w:sz="8" w:space="0" w:color="auto"/>
            </w:tcBorders>
            <w:shd w:val="clear" w:color="auto" w:fill="D9D9D9"/>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T</w:t>
            </w:r>
          </w:p>
        </w:tc>
        <w:tc>
          <w:tcPr>
            <w:tcW w:w="450" w:type="dxa"/>
            <w:tcBorders>
              <w:top w:val="nil"/>
              <w:left w:val="single" w:sz="8" w:space="0" w:color="auto"/>
              <w:bottom w:val="single" w:sz="8" w:space="0" w:color="auto"/>
              <w:right w:val="nil"/>
            </w:tcBorders>
            <w:noWrap/>
            <w:vAlign w:val="center"/>
          </w:tcPr>
          <w:p w:rsidR="00085AA1" w:rsidRPr="00E06EC7" w:rsidRDefault="00085AA1" w:rsidP="00802E5A">
            <w:pPr>
              <w:jc w:val="center"/>
              <w:rPr>
                <w:rFonts w:ascii="Arial" w:hAnsi="Arial" w:cs="Arial"/>
                <w:color w:val="000000"/>
                <w:sz w:val="14"/>
                <w:szCs w:val="14"/>
              </w:rPr>
            </w:pPr>
          </w:p>
        </w:tc>
        <w:tc>
          <w:tcPr>
            <w:tcW w:w="330" w:type="dxa"/>
            <w:noWrap/>
            <w:vAlign w:val="center"/>
          </w:tcPr>
          <w:p w:rsidR="00085AA1" w:rsidRPr="00E06EC7" w:rsidRDefault="00085AA1" w:rsidP="00802E5A">
            <w:pPr>
              <w:jc w:val="center"/>
              <w:rPr>
                <w:rFonts w:ascii="Arial" w:hAnsi="Arial" w:cs="Arial"/>
                <w:color w:val="000000"/>
                <w:sz w:val="14"/>
                <w:szCs w:val="14"/>
              </w:rPr>
            </w:pPr>
          </w:p>
        </w:tc>
        <w:tc>
          <w:tcPr>
            <w:tcW w:w="388" w:type="dxa"/>
            <w:noWrap/>
            <w:vAlign w:val="center"/>
          </w:tcPr>
          <w:p w:rsidR="00085AA1" w:rsidRPr="00E06EC7" w:rsidRDefault="00085AA1" w:rsidP="00802E5A">
            <w:pPr>
              <w:jc w:val="center"/>
              <w:rPr>
                <w:rFonts w:ascii="Arial" w:hAnsi="Arial" w:cs="Arial"/>
                <w:color w:val="000000"/>
                <w:sz w:val="14"/>
                <w:szCs w:val="14"/>
              </w:rPr>
            </w:pPr>
          </w:p>
        </w:tc>
        <w:tc>
          <w:tcPr>
            <w:tcW w:w="383" w:type="dxa"/>
            <w:noWrap/>
            <w:vAlign w:val="center"/>
          </w:tcPr>
          <w:p w:rsidR="00085AA1" w:rsidRPr="00E06EC7" w:rsidRDefault="00085AA1" w:rsidP="00802E5A">
            <w:pPr>
              <w:jc w:val="center"/>
              <w:rPr>
                <w:rFonts w:ascii="Arial" w:hAnsi="Arial" w:cs="Arial"/>
                <w:color w:val="000000"/>
                <w:sz w:val="14"/>
                <w:szCs w:val="14"/>
              </w:rPr>
            </w:pPr>
          </w:p>
        </w:tc>
      </w:tr>
      <w:tr w:rsidR="00085AA1" w:rsidRPr="00E06EC7" w:rsidTr="00802E5A">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085AA1" w:rsidRPr="00E06EC7" w:rsidRDefault="00085AA1" w:rsidP="00802E5A">
            <w:pPr>
              <w:jc w:val="center"/>
              <w:rPr>
                <w:rFonts w:ascii="Arial" w:hAnsi="Arial" w:cs="Arial"/>
                <w:color w:val="000000"/>
                <w:sz w:val="12"/>
                <w:szCs w:val="12"/>
              </w:rPr>
            </w:pPr>
            <w:r w:rsidRPr="00E06EC7">
              <w:rPr>
                <w:rFonts w:ascii="Arial" w:hAnsi="Arial" w:cs="Arial"/>
                <w:color w:val="000000"/>
                <w:sz w:val="12"/>
                <w:szCs w:val="12"/>
              </w:rPr>
              <w:t>11/2</w:t>
            </w:r>
          </w:p>
        </w:tc>
        <w:tc>
          <w:tcPr>
            <w:tcW w:w="350" w:type="dxa"/>
            <w:tcBorders>
              <w:top w:val="single" w:sz="12" w:space="0" w:color="auto"/>
              <w:left w:val="nil"/>
              <w:bottom w:val="single" w:sz="4" w:space="0" w:color="auto"/>
              <w:right w:val="single" w:sz="4"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12" w:space="0" w:color="auto"/>
              <w:left w:val="nil"/>
              <w:bottom w:val="single" w:sz="4" w:space="0" w:color="auto"/>
              <w:right w:val="single" w:sz="4"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12" w:space="0" w:color="auto"/>
              <w:left w:val="nil"/>
              <w:bottom w:val="single" w:sz="4" w:space="0" w:color="auto"/>
              <w:right w:val="single" w:sz="4"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12" w:space="0" w:color="auto"/>
              <w:left w:val="nil"/>
              <w:bottom w:val="single" w:sz="4" w:space="0" w:color="auto"/>
              <w:right w:val="single" w:sz="4"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12" w:space="0" w:color="auto"/>
              <w:left w:val="nil"/>
              <w:bottom w:val="single" w:sz="4" w:space="0" w:color="auto"/>
              <w:right w:val="single" w:sz="2"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12" w:space="0" w:color="auto"/>
              <w:left w:val="single" w:sz="2" w:space="0" w:color="auto"/>
              <w:bottom w:val="single" w:sz="2" w:space="0" w:color="auto"/>
              <w:right w:val="single" w:sz="12" w:space="0" w:color="auto"/>
            </w:tcBorders>
            <w:shd w:val="clear" w:color="auto" w:fill="7F7F7F" w:themeFill="text1" w:themeFillTint="80"/>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T</w:t>
            </w:r>
          </w:p>
        </w:tc>
        <w:tc>
          <w:tcPr>
            <w:tcW w:w="330" w:type="dxa"/>
            <w:tcBorders>
              <w:top w:val="nil"/>
              <w:left w:val="single" w:sz="8" w:space="0" w:color="auto"/>
              <w:bottom w:val="single" w:sz="8" w:space="0" w:color="auto"/>
              <w:right w:val="nil"/>
            </w:tcBorders>
            <w:noWrap/>
            <w:vAlign w:val="center"/>
          </w:tcPr>
          <w:p w:rsidR="00085AA1" w:rsidRPr="00E06EC7" w:rsidRDefault="00085AA1" w:rsidP="00802E5A">
            <w:pPr>
              <w:jc w:val="center"/>
              <w:rPr>
                <w:rFonts w:ascii="Arial" w:hAnsi="Arial" w:cs="Arial"/>
                <w:color w:val="000000"/>
                <w:sz w:val="14"/>
                <w:szCs w:val="14"/>
              </w:rPr>
            </w:pPr>
          </w:p>
        </w:tc>
        <w:tc>
          <w:tcPr>
            <w:tcW w:w="388" w:type="dxa"/>
            <w:noWrap/>
            <w:vAlign w:val="center"/>
          </w:tcPr>
          <w:p w:rsidR="00085AA1" w:rsidRPr="00E06EC7" w:rsidRDefault="00085AA1" w:rsidP="00802E5A">
            <w:pPr>
              <w:jc w:val="center"/>
              <w:rPr>
                <w:rFonts w:ascii="Arial" w:hAnsi="Arial" w:cs="Arial"/>
                <w:color w:val="000000"/>
                <w:sz w:val="14"/>
                <w:szCs w:val="14"/>
              </w:rPr>
            </w:pPr>
          </w:p>
        </w:tc>
        <w:tc>
          <w:tcPr>
            <w:tcW w:w="383" w:type="dxa"/>
            <w:noWrap/>
            <w:vAlign w:val="center"/>
          </w:tcPr>
          <w:p w:rsidR="00085AA1" w:rsidRPr="00E06EC7" w:rsidRDefault="00085AA1" w:rsidP="00802E5A">
            <w:pPr>
              <w:jc w:val="center"/>
              <w:rPr>
                <w:rFonts w:ascii="Arial" w:hAnsi="Arial" w:cs="Arial"/>
                <w:color w:val="000000"/>
                <w:sz w:val="14"/>
                <w:szCs w:val="14"/>
              </w:rPr>
            </w:pPr>
          </w:p>
        </w:tc>
      </w:tr>
      <w:tr w:rsidR="00085AA1" w:rsidRPr="00E06EC7" w:rsidTr="00802E5A">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085AA1" w:rsidRPr="00E06EC7" w:rsidRDefault="00085AA1" w:rsidP="00802E5A">
            <w:pPr>
              <w:jc w:val="center"/>
              <w:rPr>
                <w:rFonts w:ascii="Arial" w:hAnsi="Arial" w:cs="Arial"/>
                <w:color w:val="000000"/>
                <w:sz w:val="12"/>
                <w:szCs w:val="12"/>
              </w:rPr>
            </w:pPr>
            <w:r w:rsidRPr="00E06EC7">
              <w:rPr>
                <w:rFonts w:ascii="Arial" w:hAnsi="Arial" w:cs="Arial"/>
                <w:color w:val="000000"/>
                <w:sz w:val="12"/>
                <w:szCs w:val="12"/>
              </w:rPr>
              <w:t>1</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2" w:space="0" w:color="auto"/>
              <w:left w:val="nil"/>
              <w:bottom w:val="single" w:sz="4" w:space="0" w:color="auto"/>
              <w:right w:val="single" w:sz="12"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12" w:space="0" w:color="auto"/>
              <w:left w:val="single" w:sz="12" w:space="0" w:color="auto"/>
              <w:bottom w:val="nil"/>
              <w:right w:val="single" w:sz="12" w:space="0" w:color="auto"/>
            </w:tcBorders>
            <w:shd w:val="clear" w:color="auto" w:fill="F2F2F2"/>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E</w:t>
            </w:r>
          </w:p>
        </w:tc>
        <w:tc>
          <w:tcPr>
            <w:tcW w:w="33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T</w:t>
            </w:r>
          </w:p>
        </w:tc>
        <w:tc>
          <w:tcPr>
            <w:tcW w:w="388" w:type="dxa"/>
            <w:tcBorders>
              <w:top w:val="nil"/>
              <w:left w:val="single" w:sz="8" w:space="0" w:color="auto"/>
              <w:bottom w:val="single" w:sz="8" w:space="0" w:color="auto"/>
              <w:right w:val="nil"/>
            </w:tcBorders>
            <w:noWrap/>
            <w:vAlign w:val="center"/>
          </w:tcPr>
          <w:p w:rsidR="00085AA1" w:rsidRPr="00E06EC7" w:rsidRDefault="00085AA1" w:rsidP="00802E5A">
            <w:pPr>
              <w:jc w:val="center"/>
              <w:rPr>
                <w:rFonts w:ascii="Arial" w:hAnsi="Arial" w:cs="Arial"/>
                <w:color w:val="000000"/>
                <w:sz w:val="14"/>
                <w:szCs w:val="14"/>
              </w:rPr>
            </w:pPr>
          </w:p>
        </w:tc>
        <w:tc>
          <w:tcPr>
            <w:tcW w:w="383" w:type="dxa"/>
            <w:noWrap/>
            <w:vAlign w:val="center"/>
          </w:tcPr>
          <w:p w:rsidR="00085AA1" w:rsidRPr="00E06EC7" w:rsidRDefault="00085AA1" w:rsidP="00802E5A">
            <w:pPr>
              <w:jc w:val="center"/>
              <w:rPr>
                <w:rFonts w:ascii="Arial" w:hAnsi="Arial" w:cs="Arial"/>
                <w:color w:val="000000"/>
                <w:sz w:val="14"/>
                <w:szCs w:val="14"/>
              </w:rPr>
            </w:pPr>
          </w:p>
        </w:tc>
      </w:tr>
      <w:tr w:rsidR="00085AA1" w:rsidRPr="00E06EC7" w:rsidTr="00802E5A">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085AA1" w:rsidRPr="00E06EC7" w:rsidRDefault="00085AA1" w:rsidP="00802E5A">
            <w:pPr>
              <w:jc w:val="center"/>
              <w:rPr>
                <w:rFonts w:ascii="Arial" w:hAnsi="Arial" w:cs="Arial"/>
                <w:color w:val="000000"/>
                <w:sz w:val="12"/>
                <w:szCs w:val="12"/>
              </w:rPr>
            </w:pPr>
            <w:r w:rsidRPr="00E06EC7">
              <w:rPr>
                <w:rFonts w:ascii="Arial" w:hAnsi="Arial" w:cs="Arial"/>
                <w:color w:val="000000"/>
                <w:sz w:val="12"/>
                <w:szCs w:val="12"/>
              </w:rPr>
              <w:t>3/4</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12"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4" w:space="0" w:color="auto"/>
              <w:left w:val="single" w:sz="12" w:space="0" w:color="auto"/>
              <w:bottom w:val="nil"/>
              <w:right w:val="nil"/>
            </w:tcBorders>
            <w:shd w:val="clear" w:color="auto" w:fill="F2F2F2"/>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E</w:t>
            </w:r>
          </w:p>
        </w:tc>
        <w:tc>
          <w:tcPr>
            <w:tcW w:w="330" w:type="dxa"/>
            <w:tcBorders>
              <w:top w:val="single" w:sz="12" w:space="0" w:color="auto"/>
              <w:left w:val="single" w:sz="4" w:space="0" w:color="auto"/>
              <w:bottom w:val="single" w:sz="4" w:space="0" w:color="auto"/>
              <w:right w:val="single" w:sz="12" w:space="0" w:color="auto"/>
            </w:tcBorders>
            <w:shd w:val="clear" w:color="auto" w:fill="F2F2F2"/>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E</w:t>
            </w:r>
          </w:p>
        </w:tc>
        <w:tc>
          <w:tcPr>
            <w:tcW w:w="388"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T</w:t>
            </w:r>
          </w:p>
        </w:tc>
        <w:tc>
          <w:tcPr>
            <w:tcW w:w="383" w:type="dxa"/>
            <w:tcBorders>
              <w:top w:val="nil"/>
              <w:left w:val="single" w:sz="8" w:space="0" w:color="auto"/>
              <w:bottom w:val="single" w:sz="8" w:space="0" w:color="auto"/>
              <w:right w:val="nil"/>
            </w:tcBorders>
            <w:noWrap/>
            <w:vAlign w:val="center"/>
          </w:tcPr>
          <w:p w:rsidR="00085AA1" w:rsidRPr="00E06EC7" w:rsidRDefault="00085AA1" w:rsidP="00802E5A">
            <w:pPr>
              <w:jc w:val="center"/>
              <w:rPr>
                <w:rFonts w:ascii="Arial" w:hAnsi="Arial" w:cs="Arial"/>
                <w:color w:val="000000"/>
                <w:sz w:val="14"/>
                <w:szCs w:val="14"/>
              </w:rPr>
            </w:pPr>
          </w:p>
        </w:tc>
      </w:tr>
      <w:tr w:rsidR="00085AA1" w:rsidRPr="00E06EC7" w:rsidTr="00802E5A">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085AA1" w:rsidRPr="00E06EC7" w:rsidRDefault="00085AA1" w:rsidP="00802E5A">
            <w:pPr>
              <w:jc w:val="center"/>
              <w:rPr>
                <w:rFonts w:ascii="Arial" w:hAnsi="Arial" w:cs="Arial"/>
                <w:color w:val="000000"/>
                <w:sz w:val="12"/>
                <w:szCs w:val="12"/>
              </w:rPr>
            </w:pPr>
            <w:r w:rsidRPr="00E06EC7">
              <w:rPr>
                <w:rFonts w:ascii="Arial" w:hAnsi="Arial" w:cs="Arial"/>
                <w:color w:val="000000"/>
                <w:sz w:val="12"/>
                <w:szCs w:val="12"/>
              </w:rPr>
              <w:t>1/2</w:t>
            </w:r>
          </w:p>
        </w:tc>
        <w:tc>
          <w:tcPr>
            <w:tcW w:w="350" w:type="dxa"/>
            <w:tcBorders>
              <w:top w:val="single" w:sz="4" w:space="0" w:color="auto"/>
              <w:left w:val="nil"/>
              <w:bottom w:val="single" w:sz="12" w:space="0" w:color="auto"/>
              <w:right w:val="single" w:sz="4"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12" w:space="0" w:color="auto"/>
              <w:right w:val="single" w:sz="4"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12" w:space="0" w:color="auto"/>
              <w:right w:val="single" w:sz="4"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12" w:space="0" w:color="auto"/>
              <w:right w:val="single" w:sz="4"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12" w:space="0" w:color="auto"/>
              <w:right w:val="single" w:sz="4"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12" w:space="0" w:color="auto"/>
              <w:right w:val="single" w:sz="12"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4" w:space="0" w:color="auto"/>
              <w:left w:val="single" w:sz="12" w:space="0" w:color="auto"/>
              <w:bottom w:val="single" w:sz="12" w:space="0" w:color="auto"/>
              <w:right w:val="nil"/>
            </w:tcBorders>
            <w:shd w:val="clear" w:color="auto" w:fill="F2F2F2"/>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E</w:t>
            </w:r>
          </w:p>
        </w:tc>
        <w:tc>
          <w:tcPr>
            <w:tcW w:w="330" w:type="dxa"/>
            <w:tcBorders>
              <w:top w:val="nil"/>
              <w:left w:val="single" w:sz="4" w:space="0" w:color="auto"/>
              <w:bottom w:val="single" w:sz="12" w:space="0" w:color="auto"/>
              <w:right w:val="single" w:sz="4" w:space="0" w:color="auto"/>
            </w:tcBorders>
            <w:shd w:val="clear" w:color="auto" w:fill="F2F2F2"/>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E</w:t>
            </w:r>
          </w:p>
        </w:tc>
        <w:tc>
          <w:tcPr>
            <w:tcW w:w="388" w:type="dxa"/>
            <w:tcBorders>
              <w:top w:val="single" w:sz="12" w:space="0" w:color="auto"/>
              <w:left w:val="nil"/>
              <w:bottom w:val="single" w:sz="12" w:space="0" w:color="auto"/>
              <w:right w:val="single" w:sz="12" w:space="0" w:color="auto"/>
            </w:tcBorders>
            <w:shd w:val="clear" w:color="auto" w:fill="F2F2F2"/>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E</w:t>
            </w:r>
          </w:p>
        </w:tc>
        <w:tc>
          <w:tcPr>
            <w:tcW w:w="383"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T</w:t>
            </w:r>
          </w:p>
        </w:tc>
      </w:tr>
      <w:tr w:rsidR="00085AA1" w:rsidRPr="00E06EC7" w:rsidTr="00802E5A">
        <w:trPr>
          <w:trHeight w:val="240"/>
          <w:jc w:val="center"/>
        </w:trPr>
        <w:tc>
          <w:tcPr>
            <w:tcW w:w="453" w:type="dxa"/>
            <w:tcBorders>
              <w:top w:val="nil"/>
              <w:left w:val="single" w:sz="4" w:space="0" w:color="auto"/>
              <w:bottom w:val="single" w:sz="4" w:space="0" w:color="auto"/>
              <w:right w:val="single" w:sz="2" w:space="0" w:color="auto"/>
            </w:tcBorders>
            <w:noWrap/>
            <w:vAlign w:val="center"/>
            <w:hideMark/>
          </w:tcPr>
          <w:p w:rsidR="00085AA1" w:rsidRPr="00E06EC7" w:rsidRDefault="00085AA1" w:rsidP="00802E5A">
            <w:pPr>
              <w:jc w:val="center"/>
              <w:rPr>
                <w:rFonts w:ascii="Arial" w:hAnsi="Arial" w:cs="Arial"/>
                <w:b/>
                <w:bCs/>
                <w:color w:val="000000"/>
                <w:sz w:val="12"/>
                <w:szCs w:val="12"/>
              </w:rPr>
            </w:pPr>
            <w:r w:rsidRPr="00E06EC7">
              <w:rPr>
                <w:rFonts w:ascii="Arial" w:hAnsi="Arial" w:cs="Arial"/>
                <w:b/>
                <w:bCs/>
                <w:color w:val="000000"/>
                <w:sz w:val="12"/>
                <w:szCs w:val="12"/>
              </w:rPr>
              <w:t>ND</w:t>
            </w:r>
          </w:p>
        </w:tc>
        <w:tc>
          <w:tcPr>
            <w:tcW w:w="350" w:type="dxa"/>
            <w:tcBorders>
              <w:top w:val="single" w:sz="12" w:space="0" w:color="auto"/>
              <w:left w:val="nil"/>
              <w:bottom w:val="single" w:sz="4" w:space="0" w:color="auto"/>
              <w:right w:val="single" w:sz="4" w:space="0" w:color="auto"/>
            </w:tcBorders>
            <w:noWrap/>
            <w:vAlign w:val="center"/>
            <w:hideMark/>
          </w:tcPr>
          <w:p w:rsidR="00085AA1" w:rsidRPr="00E06EC7" w:rsidRDefault="00085AA1" w:rsidP="00802E5A">
            <w:pPr>
              <w:jc w:val="center"/>
              <w:rPr>
                <w:rFonts w:ascii="Arial" w:hAnsi="Arial" w:cs="Arial"/>
                <w:b/>
                <w:bCs/>
                <w:color w:val="000000"/>
                <w:sz w:val="12"/>
                <w:szCs w:val="12"/>
              </w:rPr>
            </w:pPr>
            <w:r w:rsidRPr="00E06EC7">
              <w:rPr>
                <w:rFonts w:ascii="Arial" w:hAnsi="Arial" w:cs="Arial"/>
                <w:b/>
                <w:bCs/>
                <w:color w:val="000000"/>
                <w:sz w:val="12"/>
                <w:szCs w:val="12"/>
              </w:rPr>
              <w:t>10</w:t>
            </w:r>
          </w:p>
        </w:tc>
        <w:tc>
          <w:tcPr>
            <w:tcW w:w="350" w:type="dxa"/>
            <w:tcBorders>
              <w:top w:val="single" w:sz="12" w:space="0" w:color="auto"/>
              <w:left w:val="nil"/>
              <w:bottom w:val="single" w:sz="4" w:space="0" w:color="auto"/>
              <w:right w:val="single" w:sz="4" w:space="0" w:color="auto"/>
            </w:tcBorders>
            <w:noWrap/>
            <w:vAlign w:val="center"/>
            <w:hideMark/>
          </w:tcPr>
          <w:p w:rsidR="00085AA1" w:rsidRPr="00E06EC7" w:rsidRDefault="00085AA1" w:rsidP="00802E5A">
            <w:pPr>
              <w:jc w:val="center"/>
              <w:rPr>
                <w:rFonts w:ascii="Arial" w:hAnsi="Arial" w:cs="Arial"/>
                <w:b/>
                <w:bCs/>
                <w:color w:val="000000"/>
                <w:sz w:val="12"/>
                <w:szCs w:val="12"/>
              </w:rPr>
            </w:pPr>
            <w:r w:rsidRPr="00E06EC7">
              <w:rPr>
                <w:rFonts w:ascii="Arial" w:hAnsi="Arial" w:cs="Arial"/>
                <w:b/>
                <w:bCs/>
                <w:color w:val="000000"/>
                <w:sz w:val="12"/>
                <w:szCs w:val="12"/>
              </w:rPr>
              <w:t>8</w:t>
            </w:r>
          </w:p>
        </w:tc>
        <w:tc>
          <w:tcPr>
            <w:tcW w:w="350" w:type="dxa"/>
            <w:tcBorders>
              <w:top w:val="single" w:sz="12" w:space="0" w:color="auto"/>
              <w:left w:val="nil"/>
              <w:bottom w:val="single" w:sz="4" w:space="0" w:color="auto"/>
              <w:right w:val="single" w:sz="4" w:space="0" w:color="auto"/>
            </w:tcBorders>
            <w:noWrap/>
            <w:vAlign w:val="center"/>
            <w:hideMark/>
          </w:tcPr>
          <w:p w:rsidR="00085AA1" w:rsidRPr="00E06EC7" w:rsidRDefault="00085AA1" w:rsidP="00802E5A">
            <w:pPr>
              <w:jc w:val="center"/>
              <w:rPr>
                <w:rFonts w:ascii="Arial" w:hAnsi="Arial" w:cs="Arial"/>
                <w:b/>
                <w:bCs/>
                <w:color w:val="000000"/>
                <w:sz w:val="12"/>
                <w:szCs w:val="12"/>
              </w:rPr>
            </w:pPr>
            <w:r w:rsidRPr="00E06EC7">
              <w:rPr>
                <w:rFonts w:ascii="Arial" w:hAnsi="Arial" w:cs="Arial"/>
                <w:b/>
                <w:bCs/>
                <w:color w:val="000000"/>
                <w:sz w:val="12"/>
                <w:szCs w:val="12"/>
              </w:rPr>
              <w:t>6</w:t>
            </w:r>
          </w:p>
        </w:tc>
        <w:tc>
          <w:tcPr>
            <w:tcW w:w="310" w:type="dxa"/>
            <w:tcBorders>
              <w:top w:val="single" w:sz="12" w:space="0" w:color="auto"/>
              <w:left w:val="nil"/>
              <w:bottom w:val="single" w:sz="4" w:space="0" w:color="auto"/>
              <w:right w:val="single" w:sz="4" w:space="0" w:color="auto"/>
            </w:tcBorders>
            <w:noWrap/>
            <w:vAlign w:val="center"/>
            <w:hideMark/>
          </w:tcPr>
          <w:p w:rsidR="00085AA1" w:rsidRPr="00E06EC7" w:rsidRDefault="00085AA1" w:rsidP="00802E5A">
            <w:pPr>
              <w:jc w:val="center"/>
              <w:rPr>
                <w:rFonts w:ascii="Arial" w:hAnsi="Arial" w:cs="Arial"/>
                <w:b/>
                <w:bCs/>
                <w:color w:val="000000"/>
                <w:sz w:val="12"/>
                <w:szCs w:val="12"/>
              </w:rPr>
            </w:pPr>
            <w:r w:rsidRPr="00E06EC7">
              <w:rPr>
                <w:rFonts w:ascii="Arial" w:hAnsi="Arial" w:cs="Arial"/>
                <w:b/>
                <w:bCs/>
                <w:color w:val="000000"/>
                <w:sz w:val="12"/>
                <w:szCs w:val="12"/>
              </w:rPr>
              <w:t>4</w:t>
            </w:r>
          </w:p>
        </w:tc>
        <w:tc>
          <w:tcPr>
            <w:tcW w:w="310" w:type="dxa"/>
            <w:tcBorders>
              <w:top w:val="single" w:sz="12" w:space="0" w:color="auto"/>
              <w:left w:val="nil"/>
              <w:bottom w:val="single" w:sz="4" w:space="0" w:color="auto"/>
              <w:right w:val="single" w:sz="4" w:space="0" w:color="auto"/>
            </w:tcBorders>
            <w:noWrap/>
            <w:vAlign w:val="center"/>
            <w:hideMark/>
          </w:tcPr>
          <w:p w:rsidR="00085AA1" w:rsidRPr="00E06EC7" w:rsidRDefault="00085AA1" w:rsidP="00802E5A">
            <w:pPr>
              <w:jc w:val="center"/>
              <w:rPr>
                <w:rFonts w:ascii="Arial" w:hAnsi="Arial" w:cs="Arial"/>
                <w:b/>
                <w:bCs/>
                <w:color w:val="000000"/>
                <w:sz w:val="12"/>
                <w:szCs w:val="12"/>
              </w:rPr>
            </w:pPr>
            <w:r w:rsidRPr="00E06EC7">
              <w:rPr>
                <w:rFonts w:ascii="Arial" w:hAnsi="Arial" w:cs="Arial"/>
                <w:b/>
                <w:bCs/>
                <w:color w:val="000000"/>
                <w:sz w:val="12"/>
                <w:szCs w:val="12"/>
              </w:rPr>
              <w:t>3</w:t>
            </w:r>
          </w:p>
        </w:tc>
        <w:tc>
          <w:tcPr>
            <w:tcW w:w="310" w:type="dxa"/>
            <w:tcBorders>
              <w:top w:val="single" w:sz="12" w:space="0" w:color="auto"/>
              <w:left w:val="nil"/>
              <w:bottom w:val="single" w:sz="4" w:space="0" w:color="auto"/>
              <w:right w:val="single" w:sz="4" w:space="0" w:color="auto"/>
            </w:tcBorders>
            <w:noWrap/>
            <w:vAlign w:val="center"/>
            <w:hideMark/>
          </w:tcPr>
          <w:p w:rsidR="00085AA1" w:rsidRPr="00E06EC7" w:rsidRDefault="00085AA1" w:rsidP="00802E5A">
            <w:pPr>
              <w:jc w:val="center"/>
              <w:rPr>
                <w:rFonts w:ascii="Arial" w:hAnsi="Arial" w:cs="Arial"/>
                <w:b/>
                <w:bCs/>
                <w:color w:val="000000"/>
                <w:sz w:val="12"/>
                <w:szCs w:val="12"/>
              </w:rPr>
            </w:pPr>
            <w:r w:rsidRPr="00E06EC7">
              <w:rPr>
                <w:rFonts w:ascii="Arial" w:hAnsi="Arial" w:cs="Arial"/>
                <w:b/>
                <w:bCs/>
                <w:color w:val="000000"/>
                <w:sz w:val="12"/>
                <w:szCs w:val="12"/>
              </w:rPr>
              <w:t>2</w:t>
            </w:r>
          </w:p>
        </w:tc>
        <w:tc>
          <w:tcPr>
            <w:tcW w:w="450" w:type="dxa"/>
            <w:tcBorders>
              <w:top w:val="single" w:sz="12" w:space="0" w:color="auto"/>
              <w:left w:val="nil"/>
              <w:bottom w:val="single" w:sz="4" w:space="0" w:color="auto"/>
              <w:right w:val="single" w:sz="4" w:space="0" w:color="auto"/>
            </w:tcBorders>
            <w:noWrap/>
            <w:vAlign w:val="center"/>
            <w:hideMark/>
          </w:tcPr>
          <w:p w:rsidR="00085AA1" w:rsidRPr="00E06EC7" w:rsidRDefault="00085AA1" w:rsidP="00802E5A">
            <w:pPr>
              <w:jc w:val="center"/>
              <w:rPr>
                <w:rFonts w:ascii="Arial" w:hAnsi="Arial" w:cs="Arial"/>
                <w:b/>
                <w:bCs/>
                <w:color w:val="000000"/>
                <w:sz w:val="12"/>
                <w:szCs w:val="12"/>
              </w:rPr>
            </w:pPr>
            <w:r w:rsidRPr="00E06EC7">
              <w:rPr>
                <w:rFonts w:ascii="Arial" w:hAnsi="Arial" w:cs="Arial"/>
                <w:b/>
                <w:bCs/>
                <w:color w:val="000000"/>
                <w:sz w:val="12"/>
                <w:szCs w:val="12"/>
              </w:rPr>
              <w:t>11/2</w:t>
            </w:r>
          </w:p>
        </w:tc>
        <w:tc>
          <w:tcPr>
            <w:tcW w:w="330" w:type="dxa"/>
            <w:tcBorders>
              <w:top w:val="single" w:sz="12" w:space="0" w:color="auto"/>
              <w:left w:val="nil"/>
              <w:bottom w:val="single" w:sz="4" w:space="0" w:color="auto"/>
              <w:right w:val="single" w:sz="4" w:space="0" w:color="auto"/>
            </w:tcBorders>
            <w:noWrap/>
            <w:vAlign w:val="center"/>
            <w:hideMark/>
          </w:tcPr>
          <w:p w:rsidR="00085AA1" w:rsidRPr="00E06EC7" w:rsidRDefault="00085AA1" w:rsidP="00802E5A">
            <w:pPr>
              <w:jc w:val="center"/>
              <w:rPr>
                <w:rFonts w:ascii="Arial" w:hAnsi="Arial" w:cs="Arial"/>
                <w:b/>
                <w:bCs/>
                <w:color w:val="000000"/>
                <w:sz w:val="12"/>
                <w:szCs w:val="12"/>
              </w:rPr>
            </w:pPr>
            <w:r w:rsidRPr="00E06EC7">
              <w:rPr>
                <w:rFonts w:ascii="Arial" w:hAnsi="Arial" w:cs="Arial"/>
                <w:b/>
                <w:bCs/>
                <w:color w:val="000000"/>
                <w:sz w:val="12"/>
                <w:szCs w:val="12"/>
              </w:rPr>
              <w:t>1</w:t>
            </w:r>
          </w:p>
        </w:tc>
        <w:tc>
          <w:tcPr>
            <w:tcW w:w="388" w:type="dxa"/>
            <w:tcBorders>
              <w:top w:val="single" w:sz="12" w:space="0" w:color="auto"/>
              <w:left w:val="nil"/>
              <w:bottom w:val="single" w:sz="4" w:space="0" w:color="auto"/>
              <w:right w:val="single" w:sz="4" w:space="0" w:color="auto"/>
            </w:tcBorders>
            <w:noWrap/>
            <w:vAlign w:val="center"/>
            <w:hideMark/>
          </w:tcPr>
          <w:p w:rsidR="00085AA1" w:rsidRPr="00E06EC7" w:rsidRDefault="00085AA1" w:rsidP="00802E5A">
            <w:pPr>
              <w:jc w:val="center"/>
              <w:rPr>
                <w:rFonts w:ascii="Arial" w:hAnsi="Arial" w:cs="Arial"/>
                <w:b/>
                <w:bCs/>
                <w:color w:val="000000"/>
                <w:sz w:val="12"/>
                <w:szCs w:val="12"/>
              </w:rPr>
            </w:pPr>
            <w:r w:rsidRPr="00E06EC7">
              <w:rPr>
                <w:rFonts w:ascii="Arial" w:hAnsi="Arial" w:cs="Arial"/>
                <w:b/>
                <w:bCs/>
                <w:color w:val="000000"/>
                <w:sz w:val="12"/>
                <w:szCs w:val="12"/>
              </w:rPr>
              <w:t>¾</w:t>
            </w:r>
          </w:p>
        </w:tc>
        <w:tc>
          <w:tcPr>
            <w:tcW w:w="383" w:type="dxa"/>
            <w:tcBorders>
              <w:top w:val="single" w:sz="4" w:space="0" w:color="auto"/>
              <w:left w:val="nil"/>
              <w:bottom w:val="single" w:sz="4" w:space="0" w:color="auto"/>
              <w:right w:val="single" w:sz="4" w:space="0" w:color="auto"/>
            </w:tcBorders>
            <w:noWrap/>
            <w:vAlign w:val="center"/>
            <w:hideMark/>
          </w:tcPr>
          <w:p w:rsidR="00085AA1" w:rsidRPr="00E06EC7" w:rsidRDefault="00085AA1" w:rsidP="00802E5A">
            <w:pPr>
              <w:jc w:val="center"/>
              <w:rPr>
                <w:rFonts w:ascii="Arial" w:hAnsi="Arial" w:cs="Arial"/>
                <w:b/>
                <w:bCs/>
                <w:color w:val="000000"/>
                <w:sz w:val="12"/>
                <w:szCs w:val="12"/>
              </w:rPr>
            </w:pPr>
            <w:r w:rsidRPr="00E06EC7">
              <w:rPr>
                <w:rFonts w:ascii="Arial" w:hAnsi="Arial" w:cs="Arial"/>
                <w:b/>
                <w:bCs/>
                <w:color w:val="000000"/>
                <w:sz w:val="12"/>
                <w:szCs w:val="12"/>
              </w:rPr>
              <w:t>1/2</w:t>
            </w:r>
          </w:p>
        </w:tc>
      </w:tr>
    </w:tbl>
    <w:tbl>
      <w:tblPr>
        <w:tblpPr w:leftFromText="180" w:rightFromText="180" w:vertAnchor="text" w:horzAnchor="margin" w:tblpXSpec="center" w:tblpY="89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354"/>
      </w:tblGrid>
      <w:tr w:rsidR="00085AA1" w:rsidRPr="00E06EC7" w:rsidTr="00802E5A">
        <w:trPr>
          <w:trHeight w:val="131"/>
        </w:trPr>
        <w:tc>
          <w:tcPr>
            <w:tcW w:w="1935" w:type="dxa"/>
            <w:gridSpan w:val="2"/>
            <w:tcBorders>
              <w:top w:val="single" w:sz="4" w:space="0" w:color="000000"/>
              <w:left w:val="single" w:sz="4" w:space="0" w:color="000000"/>
              <w:bottom w:val="single" w:sz="4" w:space="0" w:color="000000"/>
              <w:right w:val="single" w:sz="4" w:space="0" w:color="000000"/>
            </w:tcBorders>
            <w:hideMark/>
          </w:tcPr>
          <w:p w:rsidR="00085AA1" w:rsidRPr="00E06EC7" w:rsidRDefault="00085AA1" w:rsidP="00802E5A">
            <w:pPr>
              <w:jc w:val="center"/>
              <w:rPr>
                <w:rFonts w:ascii="Arial" w:hAnsi="Arial" w:cs="Arial"/>
                <w:b/>
                <w:bCs/>
                <w:sz w:val="18"/>
                <w:szCs w:val="18"/>
              </w:rPr>
            </w:pPr>
            <w:r w:rsidRPr="00E06EC7">
              <w:rPr>
                <w:rFonts w:ascii="Arial" w:hAnsi="Arial" w:cs="Arial"/>
                <w:b/>
                <w:bCs/>
                <w:sz w:val="18"/>
                <w:szCs w:val="18"/>
              </w:rPr>
              <w:t>LEGEND</w:t>
            </w:r>
          </w:p>
        </w:tc>
      </w:tr>
      <w:tr w:rsidR="00085AA1" w:rsidRPr="00E06EC7" w:rsidTr="00802E5A">
        <w:trPr>
          <w:trHeight w:val="320"/>
        </w:trPr>
        <w:tc>
          <w:tcPr>
            <w:tcW w:w="581" w:type="dxa"/>
            <w:tcBorders>
              <w:top w:val="single" w:sz="4" w:space="0" w:color="000000"/>
              <w:left w:val="single" w:sz="4" w:space="0" w:color="000000"/>
              <w:bottom w:val="single" w:sz="4" w:space="0" w:color="000000"/>
              <w:right w:val="single" w:sz="4" w:space="0" w:color="000000"/>
            </w:tcBorders>
            <w:shd w:val="clear" w:color="auto" w:fill="808080"/>
            <w:hideMark/>
          </w:tcPr>
          <w:p w:rsidR="00085AA1" w:rsidRPr="00E06EC7" w:rsidRDefault="00085AA1" w:rsidP="00802E5A">
            <w:pPr>
              <w:jc w:val="center"/>
              <w:rPr>
                <w:rFonts w:ascii="Arial" w:hAnsi="Arial" w:cs="Arial"/>
                <w:sz w:val="18"/>
                <w:szCs w:val="18"/>
                <w:lang w:bidi="fa-IR"/>
              </w:rPr>
            </w:pPr>
            <w:r w:rsidRPr="00E06EC7">
              <w:rPr>
                <w:rFonts w:ascii="Arial" w:hAnsi="Arial" w:cs="Arial"/>
                <w:sz w:val="18"/>
                <w:szCs w:val="18"/>
              </w:rPr>
              <w:t>S</w:t>
            </w:r>
          </w:p>
        </w:tc>
        <w:tc>
          <w:tcPr>
            <w:tcW w:w="1354" w:type="dxa"/>
            <w:tcBorders>
              <w:top w:val="single" w:sz="4" w:space="0" w:color="000000"/>
              <w:left w:val="single" w:sz="4" w:space="0" w:color="000000"/>
              <w:bottom w:val="single" w:sz="4" w:space="0" w:color="000000"/>
              <w:right w:val="single" w:sz="4" w:space="0" w:color="000000"/>
            </w:tcBorders>
            <w:shd w:val="clear" w:color="auto" w:fill="808080"/>
            <w:hideMark/>
          </w:tcPr>
          <w:p w:rsidR="00085AA1" w:rsidRPr="00E06EC7" w:rsidRDefault="00085AA1" w:rsidP="00802E5A">
            <w:pPr>
              <w:jc w:val="center"/>
              <w:rPr>
                <w:rFonts w:ascii="Arial" w:hAnsi="Arial" w:cs="Arial"/>
                <w:sz w:val="18"/>
                <w:szCs w:val="18"/>
                <w:lang w:bidi="fa-IR"/>
              </w:rPr>
            </w:pPr>
            <w:r w:rsidRPr="00E06EC7">
              <w:rPr>
                <w:rFonts w:ascii="Arial" w:hAnsi="Arial" w:cs="Arial"/>
                <w:sz w:val="18"/>
                <w:szCs w:val="18"/>
              </w:rPr>
              <w:t>Sockolet</w:t>
            </w:r>
          </w:p>
        </w:tc>
      </w:tr>
      <w:tr w:rsidR="00085AA1" w:rsidRPr="00E06EC7" w:rsidTr="00802E5A">
        <w:trPr>
          <w:trHeight w:val="131"/>
        </w:trPr>
        <w:tc>
          <w:tcPr>
            <w:tcW w:w="581" w:type="dxa"/>
            <w:tcBorders>
              <w:top w:val="single" w:sz="4" w:space="0" w:color="000000"/>
              <w:left w:val="single" w:sz="4" w:space="0" w:color="000000"/>
              <w:bottom w:val="single" w:sz="4" w:space="0" w:color="000000"/>
              <w:right w:val="single" w:sz="4" w:space="0" w:color="000000"/>
            </w:tcBorders>
            <w:shd w:val="clear" w:color="auto" w:fill="BFBFBF"/>
            <w:hideMark/>
          </w:tcPr>
          <w:p w:rsidR="00085AA1" w:rsidRPr="00E06EC7" w:rsidRDefault="00085AA1" w:rsidP="00802E5A">
            <w:pPr>
              <w:jc w:val="center"/>
              <w:rPr>
                <w:rFonts w:ascii="Arial" w:hAnsi="Arial" w:cs="Arial"/>
                <w:sz w:val="18"/>
                <w:szCs w:val="18"/>
              </w:rPr>
            </w:pPr>
            <w:r w:rsidRPr="00E06EC7">
              <w:rPr>
                <w:rFonts w:ascii="Arial" w:hAnsi="Arial" w:cs="Arial"/>
                <w:sz w:val="18"/>
                <w:szCs w:val="18"/>
              </w:rPr>
              <w:t>W</w:t>
            </w:r>
          </w:p>
        </w:tc>
        <w:tc>
          <w:tcPr>
            <w:tcW w:w="1354" w:type="dxa"/>
            <w:tcBorders>
              <w:top w:val="single" w:sz="4" w:space="0" w:color="000000"/>
              <w:left w:val="single" w:sz="4" w:space="0" w:color="000000"/>
              <w:bottom w:val="single" w:sz="4" w:space="0" w:color="000000"/>
              <w:right w:val="single" w:sz="4" w:space="0" w:color="000000"/>
            </w:tcBorders>
            <w:shd w:val="clear" w:color="auto" w:fill="BFBFBF"/>
            <w:hideMark/>
          </w:tcPr>
          <w:p w:rsidR="00085AA1" w:rsidRPr="00E06EC7" w:rsidRDefault="00085AA1" w:rsidP="00802E5A">
            <w:pPr>
              <w:jc w:val="center"/>
              <w:rPr>
                <w:rFonts w:ascii="Arial" w:hAnsi="Arial" w:cs="Arial"/>
                <w:sz w:val="18"/>
                <w:szCs w:val="18"/>
              </w:rPr>
            </w:pPr>
            <w:r w:rsidRPr="00E06EC7">
              <w:rPr>
                <w:rFonts w:ascii="Arial" w:hAnsi="Arial" w:cs="Arial"/>
                <w:sz w:val="18"/>
                <w:szCs w:val="18"/>
              </w:rPr>
              <w:t>Weldolet</w:t>
            </w:r>
          </w:p>
        </w:tc>
      </w:tr>
      <w:tr w:rsidR="00085AA1" w:rsidRPr="00E06EC7" w:rsidTr="00802E5A">
        <w:trPr>
          <w:trHeight w:val="131"/>
        </w:trPr>
        <w:tc>
          <w:tcPr>
            <w:tcW w:w="581" w:type="dxa"/>
            <w:tcBorders>
              <w:top w:val="single" w:sz="4" w:space="0" w:color="000000"/>
              <w:left w:val="single" w:sz="4" w:space="0" w:color="000000"/>
              <w:bottom w:val="single" w:sz="4" w:space="0" w:color="000000"/>
              <w:right w:val="single" w:sz="4" w:space="0" w:color="000000"/>
            </w:tcBorders>
            <w:shd w:val="clear" w:color="auto" w:fill="F2F2F2"/>
            <w:hideMark/>
          </w:tcPr>
          <w:p w:rsidR="00085AA1" w:rsidRPr="00E06EC7" w:rsidRDefault="00085AA1" w:rsidP="00802E5A">
            <w:pPr>
              <w:jc w:val="center"/>
              <w:rPr>
                <w:rFonts w:ascii="Arial" w:hAnsi="Arial" w:cs="Arial"/>
                <w:sz w:val="18"/>
                <w:szCs w:val="18"/>
              </w:rPr>
            </w:pPr>
            <w:r w:rsidRPr="00E06EC7">
              <w:rPr>
                <w:rFonts w:ascii="Arial" w:hAnsi="Arial" w:cs="Arial"/>
                <w:sz w:val="18"/>
                <w:szCs w:val="18"/>
              </w:rPr>
              <w:t>E</w:t>
            </w:r>
          </w:p>
        </w:tc>
        <w:tc>
          <w:tcPr>
            <w:tcW w:w="1354" w:type="dxa"/>
            <w:tcBorders>
              <w:top w:val="single" w:sz="4" w:space="0" w:color="000000"/>
              <w:left w:val="single" w:sz="4" w:space="0" w:color="000000"/>
              <w:bottom w:val="single" w:sz="4" w:space="0" w:color="000000"/>
              <w:right w:val="single" w:sz="4" w:space="0" w:color="000000"/>
            </w:tcBorders>
            <w:shd w:val="clear" w:color="auto" w:fill="F2F2F2"/>
            <w:hideMark/>
          </w:tcPr>
          <w:p w:rsidR="00085AA1" w:rsidRPr="00E06EC7" w:rsidRDefault="00085AA1" w:rsidP="00802E5A">
            <w:pPr>
              <w:jc w:val="center"/>
              <w:rPr>
                <w:rFonts w:ascii="Arial" w:hAnsi="Arial" w:cs="Arial"/>
                <w:sz w:val="18"/>
                <w:szCs w:val="18"/>
              </w:rPr>
            </w:pPr>
            <w:r w:rsidRPr="00E06EC7">
              <w:rPr>
                <w:rFonts w:ascii="Arial" w:hAnsi="Arial" w:cs="Arial"/>
                <w:sz w:val="18"/>
                <w:szCs w:val="18"/>
              </w:rPr>
              <w:t>Reducing Tee</w:t>
            </w:r>
          </w:p>
        </w:tc>
      </w:tr>
      <w:tr w:rsidR="00085AA1" w:rsidRPr="00E06EC7" w:rsidTr="00802E5A">
        <w:trPr>
          <w:trHeight w:val="131"/>
        </w:trPr>
        <w:tc>
          <w:tcPr>
            <w:tcW w:w="581" w:type="dxa"/>
            <w:tcBorders>
              <w:top w:val="single" w:sz="4" w:space="0" w:color="000000"/>
              <w:left w:val="single" w:sz="4" w:space="0" w:color="000000"/>
              <w:bottom w:val="single" w:sz="4" w:space="0" w:color="000000"/>
              <w:right w:val="single" w:sz="4" w:space="0" w:color="000000"/>
            </w:tcBorders>
            <w:shd w:val="clear" w:color="auto" w:fill="D9D9D9"/>
            <w:hideMark/>
          </w:tcPr>
          <w:p w:rsidR="00085AA1" w:rsidRPr="00E06EC7" w:rsidRDefault="00085AA1" w:rsidP="00802E5A">
            <w:pPr>
              <w:jc w:val="center"/>
              <w:rPr>
                <w:rFonts w:ascii="Arial" w:hAnsi="Arial" w:cs="Arial"/>
                <w:sz w:val="18"/>
                <w:szCs w:val="18"/>
              </w:rPr>
            </w:pPr>
            <w:r w:rsidRPr="00E06EC7">
              <w:rPr>
                <w:rFonts w:ascii="Arial" w:hAnsi="Arial" w:cs="Arial"/>
                <w:sz w:val="18"/>
                <w:szCs w:val="18"/>
              </w:rPr>
              <w:t>T</w:t>
            </w:r>
          </w:p>
        </w:tc>
        <w:tc>
          <w:tcPr>
            <w:tcW w:w="1354" w:type="dxa"/>
            <w:tcBorders>
              <w:top w:val="single" w:sz="4" w:space="0" w:color="000000"/>
              <w:left w:val="single" w:sz="4" w:space="0" w:color="000000"/>
              <w:bottom w:val="single" w:sz="4" w:space="0" w:color="000000"/>
              <w:right w:val="single" w:sz="4" w:space="0" w:color="000000"/>
            </w:tcBorders>
            <w:shd w:val="clear" w:color="auto" w:fill="D9D9D9"/>
            <w:hideMark/>
          </w:tcPr>
          <w:p w:rsidR="00085AA1" w:rsidRPr="00E06EC7" w:rsidRDefault="00085AA1" w:rsidP="00802E5A">
            <w:pPr>
              <w:jc w:val="center"/>
              <w:rPr>
                <w:rFonts w:ascii="Arial" w:hAnsi="Arial" w:cs="Arial"/>
                <w:sz w:val="18"/>
                <w:szCs w:val="18"/>
              </w:rPr>
            </w:pPr>
            <w:r w:rsidRPr="00E06EC7">
              <w:rPr>
                <w:rFonts w:ascii="Arial" w:hAnsi="Arial" w:cs="Arial"/>
                <w:sz w:val="18"/>
                <w:szCs w:val="18"/>
              </w:rPr>
              <w:t>Equal Tee</w:t>
            </w:r>
          </w:p>
        </w:tc>
      </w:tr>
    </w:tbl>
    <w:p w:rsidR="00085AA1" w:rsidRPr="00610414" w:rsidRDefault="00085AA1" w:rsidP="00085AA1">
      <w:pPr>
        <w:tabs>
          <w:tab w:val="left" w:pos="1970"/>
        </w:tabs>
        <w:rPr>
          <w:rFonts w:ascii="Arial" w:hAnsi="Arial" w:cs="Arial"/>
        </w:rPr>
      </w:pPr>
      <w:r>
        <w:rPr>
          <w:rFonts w:ascii="Arial" w:hAnsi="Arial" w:cs="Arial"/>
        </w:rPr>
        <w:t xml:space="preserve">                                                                           HEADER</w:t>
      </w:r>
    </w:p>
    <w:p w:rsidR="00085AA1" w:rsidRDefault="00085AA1" w:rsidP="00085AA1">
      <w:pPr>
        <w:rPr>
          <w:rFonts w:ascii="Arial" w:hAnsi="Arial" w:cs="Arial"/>
        </w:rPr>
      </w:pPr>
    </w:p>
    <w:p w:rsidR="00085AA1" w:rsidRDefault="00085AA1" w:rsidP="00085AA1">
      <w:pPr>
        <w:rPr>
          <w:rFonts w:ascii="Arial" w:hAnsi="Arial" w:cs="Arial"/>
        </w:rPr>
      </w:pPr>
    </w:p>
    <w:p w:rsidR="00085AA1" w:rsidRDefault="00085AA1" w:rsidP="00085AA1">
      <w:pPr>
        <w:rPr>
          <w:rFonts w:ascii="Arial" w:hAnsi="Arial" w:cs="Arial"/>
        </w:rPr>
      </w:pPr>
    </w:p>
    <w:p w:rsidR="00085AA1" w:rsidRDefault="00085AA1" w:rsidP="00085AA1">
      <w:pPr>
        <w:rPr>
          <w:rFonts w:ascii="Arial" w:hAnsi="Arial" w:cs="Arial"/>
        </w:rPr>
      </w:pPr>
    </w:p>
    <w:p w:rsidR="00085AA1" w:rsidRDefault="00085AA1" w:rsidP="00085AA1">
      <w:pPr>
        <w:rPr>
          <w:rFonts w:ascii="Arial" w:hAnsi="Arial" w:cs="Arial"/>
        </w:rPr>
      </w:pPr>
    </w:p>
    <w:p w:rsidR="00085AA1" w:rsidRDefault="00085AA1" w:rsidP="00085AA1">
      <w:pPr>
        <w:rPr>
          <w:rFonts w:ascii="Arial" w:hAnsi="Arial" w:cs="Arial"/>
        </w:rPr>
      </w:pPr>
    </w:p>
    <w:p w:rsidR="00085AA1" w:rsidRDefault="00085AA1" w:rsidP="00085AA1">
      <w:pPr>
        <w:rPr>
          <w:rFonts w:ascii="Arial" w:hAnsi="Arial" w:cs="Arial"/>
        </w:rPr>
      </w:pPr>
    </w:p>
    <w:p w:rsidR="00085AA1" w:rsidRDefault="00085AA1" w:rsidP="00085AA1">
      <w:pPr>
        <w:rPr>
          <w:rFonts w:ascii="Arial" w:hAnsi="Arial" w:cs="Arial"/>
        </w:rPr>
      </w:pPr>
    </w:p>
    <w:p w:rsidR="00085AA1" w:rsidRDefault="00085AA1" w:rsidP="00085AA1">
      <w:pPr>
        <w:rPr>
          <w:rFonts w:ascii="Arial" w:hAnsi="Arial" w:cs="Arial"/>
        </w:rPr>
      </w:pPr>
    </w:p>
    <w:p w:rsidR="00085AA1" w:rsidRDefault="00085AA1" w:rsidP="00085AA1">
      <w:pPr>
        <w:rPr>
          <w:rFonts w:ascii="Arial" w:hAnsi="Arial" w:cs="Arial"/>
        </w:rPr>
      </w:pPr>
    </w:p>
    <w:p w:rsidR="00085AA1" w:rsidRDefault="00085AA1" w:rsidP="00085AA1">
      <w:pPr>
        <w:rPr>
          <w:rFonts w:ascii="Arial" w:hAnsi="Arial" w:cs="Arial"/>
        </w:rPr>
      </w:pPr>
    </w:p>
    <w:p w:rsidR="00085AA1" w:rsidRDefault="00085AA1" w:rsidP="00085AA1">
      <w:pPr>
        <w:rPr>
          <w:rFonts w:ascii="Arial" w:hAnsi="Arial" w:cs="Arial"/>
        </w:rPr>
      </w:pPr>
    </w:p>
    <w:tbl>
      <w:tblPr>
        <w:tblStyle w:val="TableGrid"/>
        <w:tblW w:w="10908" w:type="dxa"/>
        <w:jc w:val="center"/>
        <w:tblLook w:val="04A0" w:firstRow="1" w:lastRow="0" w:firstColumn="1" w:lastColumn="0" w:noHBand="0" w:noVBand="1"/>
      </w:tblPr>
      <w:tblGrid>
        <w:gridCol w:w="1207"/>
        <w:gridCol w:w="746"/>
        <w:gridCol w:w="518"/>
        <w:gridCol w:w="1397"/>
        <w:gridCol w:w="1386"/>
        <w:gridCol w:w="1957"/>
        <w:gridCol w:w="1635"/>
        <w:gridCol w:w="1226"/>
        <w:gridCol w:w="836"/>
      </w:tblGrid>
      <w:tr w:rsidR="000A1EBB" w:rsidRPr="00870272" w:rsidTr="00CE5BC7">
        <w:trPr>
          <w:tblHeader/>
          <w:jc w:val="center"/>
        </w:trPr>
        <w:tc>
          <w:tcPr>
            <w:tcW w:w="5254" w:type="dxa"/>
            <w:gridSpan w:val="5"/>
            <w:tcBorders>
              <w:top w:val="single" w:sz="12" w:space="0" w:color="auto"/>
              <w:left w:val="single" w:sz="12" w:space="0" w:color="auto"/>
              <w:bottom w:val="single" w:sz="12" w:space="0" w:color="auto"/>
              <w:right w:val="single" w:sz="12" w:space="0" w:color="auto"/>
            </w:tcBorders>
          </w:tcPr>
          <w:p w:rsidR="000A1EBB" w:rsidRPr="00870272" w:rsidRDefault="00AB788D" w:rsidP="00AB2141">
            <w:pPr>
              <w:rPr>
                <w:rFonts w:ascii="Arial" w:hAnsi="Arial" w:cs="Arial"/>
                <w:b/>
                <w:bCs/>
                <w:sz w:val="18"/>
                <w:szCs w:val="18"/>
              </w:rPr>
            </w:pPr>
            <w:r>
              <w:rPr>
                <w:rFonts w:eastAsiaTheme="minorHAnsi"/>
                <w:noProof/>
                <w:u w:val="single"/>
              </w:rPr>
              <w:lastRenderedPageBreak/>
              <mc:AlternateContent>
                <mc:Choice Requires="wps">
                  <w:drawing>
                    <wp:anchor distT="0" distB="0" distL="114300" distR="114300" simplePos="0" relativeHeight="251660288" behindDoc="0" locked="0" layoutInCell="1" allowOverlap="1" wp14:anchorId="52C346DB" wp14:editId="28821CD9">
                      <wp:simplePos x="0" y="0"/>
                      <wp:positionH relativeFrom="column">
                        <wp:posOffset>1866900</wp:posOffset>
                      </wp:positionH>
                      <wp:positionV relativeFrom="paragraph">
                        <wp:posOffset>-9525</wp:posOffset>
                      </wp:positionV>
                      <wp:extent cx="447675" cy="400050"/>
                      <wp:effectExtent l="0" t="0" r="28575" b="19050"/>
                      <wp:wrapNone/>
                      <wp:docPr id="8" name="Isosceles Triangle 8"/>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02E2" w:rsidRPr="00AD442B" w:rsidRDefault="00D702E2" w:rsidP="00AB788D">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346DB" id="Isosceles Triangle 8" o:spid="_x0000_s1038" type="#_x0000_t5" style="position:absolute;margin-left:147pt;margin-top:-.75pt;width:35.2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" fillcolor="white [3212]" strokecolor="black [3213]" strokeweight="1.5pt">
                      <v:textbox inset="0,0,0,0">
                        <w:txbxContent>
                          <w:p w:rsidR="00D702E2" w:rsidRPr="00AD442B" w:rsidRDefault="00D702E2" w:rsidP="00AB788D">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v:textbox>
                    </v:shape>
                  </w:pict>
                </mc:Fallback>
              </mc:AlternateContent>
            </w:r>
            <w:r w:rsidR="000A1EBB" w:rsidRPr="00870272">
              <w:rPr>
                <w:rFonts w:ascii="Arial" w:hAnsi="Arial" w:cs="Arial"/>
                <w:b/>
                <w:bCs/>
                <w:sz w:val="18"/>
                <w:szCs w:val="18"/>
              </w:rPr>
              <w:t>SERVICES:</w:t>
            </w:r>
            <w:r w:rsidR="000A1EBB" w:rsidRPr="00870272">
              <w:rPr>
                <w:rFonts w:ascii="Arial" w:hAnsi="Arial" w:cs="Arial"/>
              </w:rPr>
              <w:t xml:space="preserve"> </w:t>
            </w:r>
            <w:r w:rsidR="000A1EBB" w:rsidRPr="00AB2141">
              <w:rPr>
                <w:rFonts w:ascii="Arial" w:hAnsi="Arial" w:cs="Arial"/>
                <w:sz w:val="20"/>
                <w:szCs w:val="20"/>
                <w:highlight w:val="lightGray"/>
                <w:lang w:bidi="fa-IR"/>
              </w:rPr>
              <w:t>Gas</w:t>
            </w:r>
          </w:p>
        </w:tc>
        <w:tc>
          <w:tcPr>
            <w:tcW w:w="4818" w:type="dxa"/>
            <w:gridSpan w:val="3"/>
            <w:tcBorders>
              <w:top w:val="single" w:sz="12" w:space="0" w:color="auto"/>
              <w:left w:val="single" w:sz="12" w:space="0" w:color="auto"/>
              <w:bottom w:val="single" w:sz="12" w:space="0" w:color="auto"/>
              <w:right w:val="single" w:sz="12" w:space="0" w:color="auto"/>
            </w:tcBorders>
          </w:tcPr>
          <w:p w:rsidR="000A1EBB" w:rsidRPr="00870272" w:rsidRDefault="000A1EBB" w:rsidP="00FC2212">
            <w:pPr>
              <w:ind w:right="-87"/>
              <w:jc w:val="both"/>
              <w:rPr>
                <w:rFonts w:ascii="Arial" w:hAnsi="Arial" w:cs="Arial"/>
                <w:b/>
                <w:bCs/>
                <w:sz w:val="18"/>
                <w:szCs w:val="18"/>
              </w:rPr>
            </w:pPr>
            <w:r w:rsidRPr="00870272">
              <w:rPr>
                <w:rFonts w:ascii="Arial" w:hAnsi="Arial" w:cs="Arial"/>
                <w:b/>
                <w:bCs/>
                <w:sz w:val="18"/>
                <w:szCs w:val="18"/>
              </w:rPr>
              <w:t>CLASS:                                      FN</w:t>
            </w:r>
            <w:r>
              <w:rPr>
                <w:rFonts w:ascii="Arial" w:hAnsi="Arial" w:cs="Arial"/>
                <w:b/>
                <w:bCs/>
                <w:sz w:val="18"/>
                <w:szCs w:val="18"/>
              </w:rPr>
              <w:t>07</w:t>
            </w:r>
          </w:p>
        </w:tc>
        <w:tc>
          <w:tcPr>
            <w:tcW w:w="836" w:type="dxa"/>
            <w:tcBorders>
              <w:top w:val="single" w:sz="12" w:space="0" w:color="auto"/>
              <w:left w:val="single" w:sz="12" w:space="0" w:color="auto"/>
              <w:bottom w:val="single" w:sz="12" w:space="0" w:color="auto"/>
              <w:right w:val="single" w:sz="12" w:space="0" w:color="auto"/>
            </w:tcBorders>
          </w:tcPr>
          <w:p w:rsidR="000A1EBB" w:rsidRPr="00870272" w:rsidRDefault="000A1EBB" w:rsidP="00FC2212">
            <w:pPr>
              <w:rPr>
                <w:rFonts w:ascii="Arial" w:hAnsi="Arial" w:cs="Arial"/>
                <w:b/>
                <w:bCs/>
                <w:sz w:val="18"/>
                <w:szCs w:val="18"/>
              </w:rPr>
            </w:pPr>
            <w:r w:rsidRPr="00870272">
              <w:rPr>
                <w:rFonts w:ascii="Arial" w:hAnsi="Arial" w:cs="Arial"/>
                <w:b/>
                <w:bCs/>
                <w:sz w:val="18"/>
                <w:szCs w:val="18"/>
              </w:rPr>
              <w:t>C.A.: 6 mm</w:t>
            </w:r>
          </w:p>
        </w:tc>
      </w:tr>
      <w:tr w:rsidR="000A1EBB" w:rsidRPr="00870272" w:rsidTr="00CE5BC7">
        <w:trPr>
          <w:tblHeader/>
          <w:jc w:val="center"/>
        </w:trPr>
        <w:tc>
          <w:tcPr>
            <w:tcW w:w="1207" w:type="dxa"/>
            <w:tcBorders>
              <w:top w:val="single" w:sz="12" w:space="0" w:color="auto"/>
              <w:left w:val="single" w:sz="12" w:space="0" w:color="auto"/>
              <w:bottom w:val="single" w:sz="12" w:space="0" w:color="auto"/>
              <w:right w:val="single" w:sz="12" w:space="0" w:color="auto"/>
            </w:tcBorders>
          </w:tcPr>
          <w:p w:rsidR="000A1EBB" w:rsidRPr="00870272" w:rsidRDefault="000A1EBB" w:rsidP="00FC2212">
            <w:pPr>
              <w:rPr>
                <w:rFonts w:ascii="Arial" w:hAnsi="Arial" w:cs="Arial"/>
                <w:b/>
                <w:bCs/>
                <w:sz w:val="18"/>
                <w:szCs w:val="18"/>
              </w:rPr>
            </w:pPr>
            <w:r w:rsidRPr="00870272">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tcPr>
          <w:p w:rsidR="000A1EBB" w:rsidRPr="00870272" w:rsidRDefault="000A1EBB" w:rsidP="00FC2212">
            <w:pPr>
              <w:rPr>
                <w:rFonts w:ascii="Arial" w:hAnsi="Arial" w:cs="Arial"/>
                <w:b/>
                <w:bCs/>
                <w:sz w:val="18"/>
                <w:szCs w:val="18"/>
              </w:rPr>
            </w:pPr>
            <w:r w:rsidRPr="00870272">
              <w:rPr>
                <w:rFonts w:ascii="Arial" w:hAnsi="Arial" w:cs="Arial"/>
                <w:b/>
                <w:bCs/>
                <w:sz w:val="18"/>
                <w:szCs w:val="18"/>
              </w:rPr>
              <w:t>°C</w:t>
            </w:r>
          </w:p>
        </w:tc>
        <w:tc>
          <w:tcPr>
            <w:tcW w:w="518" w:type="dxa"/>
            <w:tcBorders>
              <w:top w:val="single" w:sz="12" w:space="0" w:color="auto"/>
              <w:left w:val="single" w:sz="12" w:space="0" w:color="auto"/>
              <w:bottom w:val="single" w:sz="12" w:space="0" w:color="auto"/>
              <w:right w:val="single" w:sz="12" w:space="0" w:color="auto"/>
            </w:tcBorders>
          </w:tcPr>
          <w:p w:rsidR="000A1EBB" w:rsidRPr="00AB788D" w:rsidRDefault="00AB788D" w:rsidP="00AB788D">
            <w:pPr>
              <w:rPr>
                <w:rFonts w:ascii="Arial" w:hAnsi="Arial" w:cs="Arial"/>
                <w:b/>
                <w:bCs/>
                <w:sz w:val="18"/>
                <w:szCs w:val="18"/>
                <w:highlight w:val="lightGray"/>
              </w:rPr>
            </w:pPr>
            <w:r w:rsidRPr="00AB788D">
              <w:rPr>
                <w:rFonts w:ascii="Arial" w:hAnsi="Arial" w:cs="Arial"/>
                <w:b/>
                <w:bCs/>
                <w:sz w:val="18"/>
                <w:szCs w:val="18"/>
                <w:highlight w:val="lightGray"/>
              </w:rPr>
              <w:t>85</w:t>
            </w:r>
          </w:p>
        </w:tc>
        <w:tc>
          <w:tcPr>
            <w:tcW w:w="1397" w:type="dxa"/>
            <w:vMerge w:val="restart"/>
            <w:tcBorders>
              <w:top w:val="single" w:sz="12" w:space="0" w:color="auto"/>
              <w:left w:val="single" w:sz="12" w:space="0" w:color="auto"/>
              <w:bottom w:val="single" w:sz="12" w:space="0" w:color="auto"/>
              <w:right w:val="single" w:sz="12" w:space="0" w:color="auto"/>
            </w:tcBorders>
          </w:tcPr>
          <w:p w:rsidR="000A1EBB" w:rsidRPr="00870272" w:rsidRDefault="000A1EBB" w:rsidP="00FC2212">
            <w:pPr>
              <w:rPr>
                <w:rFonts w:ascii="Arial" w:hAnsi="Arial" w:cs="Arial"/>
                <w:b/>
                <w:bCs/>
                <w:sz w:val="18"/>
                <w:szCs w:val="18"/>
              </w:rPr>
            </w:pPr>
            <w:r w:rsidRPr="00870272">
              <w:rPr>
                <w:rFonts w:ascii="Arial" w:hAnsi="Arial" w:cs="Arial"/>
                <w:b/>
                <w:bCs/>
                <w:sz w:val="18"/>
                <w:szCs w:val="18"/>
              </w:rPr>
              <w:t>Basic Material</w:t>
            </w:r>
          </w:p>
        </w:tc>
        <w:tc>
          <w:tcPr>
            <w:tcW w:w="1386" w:type="dxa"/>
            <w:vMerge w:val="restart"/>
            <w:tcBorders>
              <w:top w:val="single" w:sz="12" w:space="0" w:color="auto"/>
              <w:left w:val="single" w:sz="12" w:space="0" w:color="auto"/>
              <w:bottom w:val="single" w:sz="12" w:space="0" w:color="auto"/>
              <w:right w:val="single" w:sz="12" w:space="0" w:color="auto"/>
            </w:tcBorders>
          </w:tcPr>
          <w:p w:rsidR="000A1EBB" w:rsidRPr="00870272" w:rsidRDefault="000A1EBB" w:rsidP="00FC2212">
            <w:pPr>
              <w:rPr>
                <w:rFonts w:ascii="Arial" w:hAnsi="Arial" w:cs="Arial"/>
                <w:b/>
                <w:bCs/>
                <w:sz w:val="18"/>
                <w:szCs w:val="18"/>
              </w:rPr>
            </w:pPr>
            <w:r w:rsidRPr="00870272">
              <w:rPr>
                <w:rFonts w:ascii="Arial" w:hAnsi="Arial" w:cs="Arial"/>
                <w:b/>
                <w:bCs/>
                <w:sz w:val="18"/>
                <w:szCs w:val="18"/>
              </w:rPr>
              <w:t>Carbon Steel</w:t>
            </w:r>
          </w:p>
        </w:tc>
        <w:tc>
          <w:tcPr>
            <w:tcW w:w="4818" w:type="dxa"/>
            <w:gridSpan w:val="3"/>
            <w:tcBorders>
              <w:top w:val="single" w:sz="12" w:space="0" w:color="auto"/>
              <w:left w:val="single" w:sz="12" w:space="0" w:color="auto"/>
              <w:bottom w:val="single" w:sz="12" w:space="0" w:color="auto"/>
              <w:right w:val="single" w:sz="12" w:space="0" w:color="auto"/>
            </w:tcBorders>
          </w:tcPr>
          <w:p w:rsidR="000A1EBB" w:rsidRPr="00870272" w:rsidRDefault="000A1EBB" w:rsidP="00FC2212">
            <w:pPr>
              <w:rPr>
                <w:rFonts w:ascii="Arial" w:hAnsi="Arial" w:cs="Arial"/>
                <w:b/>
                <w:bCs/>
                <w:sz w:val="18"/>
                <w:szCs w:val="18"/>
              </w:rPr>
            </w:pPr>
            <w:r w:rsidRPr="00870272">
              <w:rPr>
                <w:rFonts w:ascii="Arial" w:hAnsi="Arial" w:cs="Arial"/>
                <w:b/>
                <w:bCs/>
                <w:sz w:val="18"/>
                <w:szCs w:val="18"/>
              </w:rPr>
              <w:t>NACE MR 0175 / ISO 15156  Requirements :       Yes</w:t>
            </w:r>
          </w:p>
        </w:tc>
        <w:tc>
          <w:tcPr>
            <w:tcW w:w="836" w:type="dxa"/>
            <w:vMerge w:val="restart"/>
            <w:tcBorders>
              <w:top w:val="single" w:sz="12" w:space="0" w:color="auto"/>
              <w:left w:val="single" w:sz="12" w:space="0" w:color="auto"/>
              <w:bottom w:val="single" w:sz="12" w:space="0" w:color="auto"/>
              <w:right w:val="single" w:sz="12" w:space="0" w:color="auto"/>
            </w:tcBorders>
          </w:tcPr>
          <w:p w:rsidR="000A1EBB" w:rsidRPr="00870272" w:rsidRDefault="000A1EBB" w:rsidP="00FC2212">
            <w:pPr>
              <w:rPr>
                <w:rFonts w:ascii="Arial" w:hAnsi="Arial" w:cs="Arial"/>
                <w:b/>
                <w:bCs/>
                <w:sz w:val="18"/>
                <w:szCs w:val="18"/>
              </w:rPr>
            </w:pPr>
            <w:r w:rsidRPr="00870272">
              <w:rPr>
                <w:rFonts w:ascii="Arial" w:hAnsi="Arial" w:cs="Arial"/>
                <w:b/>
                <w:bCs/>
                <w:sz w:val="18"/>
                <w:szCs w:val="18"/>
              </w:rPr>
              <w:t>Rating: 600#</w:t>
            </w:r>
          </w:p>
        </w:tc>
      </w:tr>
      <w:tr w:rsidR="000A1EBB" w:rsidRPr="00870272" w:rsidTr="00CE5BC7">
        <w:trPr>
          <w:tblHeader/>
          <w:jc w:val="center"/>
        </w:trPr>
        <w:tc>
          <w:tcPr>
            <w:tcW w:w="1207" w:type="dxa"/>
            <w:tcBorders>
              <w:top w:val="single" w:sz="12" w:space="0" w:color="auto"/>
              <w:left w:val="single" w:sz="12" w:space="0" w:color="auto"/>
              <w:bottom w:val="single" w:sz="12" w:space="0" w:color="auto"/>
              <w:right w:val="single" w:sz="12" w:space="0" w:color="auto"/>
            </w:tcBorders>
          </w:tcPr>
          <w:p w:rsidR="000A1EBB" w:rsidRPr="00870272" w:rsidRDefault="000A1EBB" w:rsidP="00FC2212">
            <w:pPr>
              <w:rPr>
                <w:rFonts w:ascii="Arial" w:hAnsi="Arial" w:cs="Arial"/>
                <w:b/>
                <w:bCs/>
                <w:sz w:val="18"/>
                <w:szCs w:val="18"/>
              </w:rPr>
            </w:pPr>
            <w:r w:rsidRPr="00870272">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rsidR="000A1EBB" w:rsidRPr="00870272" w:rsidRDefault="000A1EBB" w:rsidP="00FC2212">
            <w:pPr>
              <w:rPr>
                <w:rFonts w:ascii="Arial" w:hAnsi="Arial" w:cs="Arial"/>
                <w:b/>
                <w:bCs/>
                <w:sz w:val="18"/>
                <w:szCs w:val="18"/>
              </w:rPr>
            </w:pPr>
            <w:r w:rsidRPr="00870272">
              <w:rPr>
                <w:rFonts w:ascii="Arial" w:hAnsi="Arial" w:cs="Arial"/>
                <w:b/>
                <w:bCs/>
                <w:sz w:val="18"/>
                <w:szCs w:val="18"/>
              </w:rPr>
              <w:t>BARG</w:t>
            </w:r>
          </w:p>
        </w:tc>
        <w:tc>
          <w:tcPr>
            <w:tcW w:w="518" w:type="dxa"/>
            <w:tcBorders>
              <w:top w:val="single" w:sz="12" w:space="0" w:color="auto"/>
              <w:left w:val="single" w:sz="12" w:space="0" w:color="auto"/>
              <w:bottom w:val="single" w:sz="12" w:space="0" w:color="auto"/>
              <w:right w:val="single" w:sz="12" w:space="0" w:color="auto"/>
            </w:tcBorders>
          </w:tcPr>
          <w:p w:rsidR="000A1EBB" w:rsidRPr="00AB788D" w:rsidRDefault="00AB788D" w:rsidP="00FC2212">
            <w:pPr>
              <w:rPr>
                <w:rFonts w:ascii="Arial" w:hAnsi="Arial" w:cs="Arial"/>
                <w:b/>
                <w:bCs/>
                <w:sz w:val="18"/>
                <w:szCs w:val="18"/>
                <w:highlight w:val="lightGray"/>
              </w:rPr>
            </w:pPr>
            <w:r w:rsidRPr="00AB788D">
              <w:rPr>
                <w:rFonts w:ascii="Arial" w:hAnsi="Arial" w:cs="Arial"/>
                <w:b/>
                <w:bCs/>
                <w:sz w:val="18"/>
                <w:szCs w:val="18"/>
                <w:highlight w:val="lightGray"/>
              </w:rPr>
              <w:t>60</w:t>
            </w:r>
          </w:p>
        </w:tc>
        <w:tc>
          <w:tcPr>
            <w:tcW w:w="1397" w:type="dxa"/>
            <w:vMerge/>
            <w:tcBorders>
              <w:top w:val="single" w:sz="12" w:space="0" w:color="auto"/>
              <w:left w:val="single" w:sz="12" w:space="0" w:color="auto"/>
              <w:bottom w:val="single" w:sz="12" w:space="0" w:color="auto"/>
              <w:right w:val="single" w:sz="12" w:space="0" w:color="auto"/>
            </w:tcBorders>
          </w:tcPr>
          <w:p w:rsidR="000A1EBB" w:rsidRPr="00870272" w:rsidRDefault="000A1EBB" w:rsidP="00FC2212">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rsidR="000A1EBB" w:rsidRPr="00870272" w:rsidRDefault="000A1EBB" w:rsidP="00FC2212">
            <w:pPr>
              <w:rPr>
                <w:rFonts w:ascii="Arial" w:hAnsi="Arial" w:cs="Arial"/>
                <w:b/>
                <w:bCs/>
                <w:sz w:val="18"/>
                <w:szCs w:val="18"/>
              </w:rPr>
            </w:pPr>
          </w:p>
        </w:tc>
        <w:tc>
          <w:tcPr>
            <w:tcW w:w="4818" w:type="dxa"/>
            <w:gridSpan w:val="3"/>
            <w:tcBorders>
              <w:top w:val="single" w:sz="12" w:space="0" w:color="auto"/>
              <w:left w:val="single" w:sz="12" w:space="0" w:color="auto"/>
              <w:bottom w:val="single" w:sz="12" w:space="0" w:color="auto"/>
              <w:right w:val="single" w:sz="12" w:space="0" w:color="auto"/>
            </w:tcBorders>
          </w:tcPr>
          <w:p w:rsidR="000A1EBB" w:rsidRPr="00870272" w:rsidRDefault="000A1EBB" w:rsidP="00CE5BC7">
            <w:pPr>
              <w:rPr>
                <w:rFonts w:ascii="Arial" w:hAnsi="Arial" w:cs="Arial"/>
                <w:b/>
                <w:bCs/>
                <w:sz w:val="18"/>
                <w:szCs w:val="18"/>
              </w:rPr>
            </w:pPr>
            <w:r w:rsidRPr="00870272">
              <w:rPr>
                <w:rFonts w:ascii="Arial" w:hAnsi="Arial" w:cs="Arial"/>
                <w:b/>
                <w:bCs/>
                <w:sz w:val="18"/>
                <w:szCs w:val="18"/>
              </w:rPr>
              <w:t xml:space="preserve">Design Code:       </w:t>
            </w:r>
            <w:r w:rsidR="00CE5BC7">
              <w:rPr>
                <w:rFonts w:ascii="Arial" w:hAnsi="Arial" w:cs="Arial"/>
                <w:b/>
                <w:bCs/>
                <w:sz w:val="18"/>
                <w:szCs w:val="18"/>
              </w:rPr>
              <w:t xml:space="preserve">                     ASME B31.3</w:t>
            </w:r>
          </w:p>
        </w:tc>
        <w:tc>
          <w:tcPr>
            <w:tcW w:w="836" w:type="dxa"/>
            <w:vMerge/>
            <w:tcBorders>
              <w:top w:val="single" w:sz="12" w:space="0" w:color="auto"/>
              <w:left w:val="single" w:sz="12" w:space="0" w:color="auto"/>
              <w:bottom w:val="single" w:sz="12" w:space="0" w:color="auto"/>
              <w:right w:val="single" w:sz="12" w:space="0" w:color="auto"/>
            </w:tcBorders>
          </w:tcPr>
          <w:p w:rsidR="000A1EBB" w:rsidRPr="00870272" w:rsidRDefault="000A1EBB" w:rsidP="00FC2212">
            <w:pPr>
              <w:rPr>
                <w:rFonts w:ascii="Arial" w:hAnsi="Arial" w:cs="Arial"/>
                <w:b/>
                <w:bCs/>
                <w:sz w:val="18"/>
                <w:szCs w:val="18"/>
              </w:rPr>
            </w:pPr>
          </w:p>
        </w:tc>
      </w:tr>
      <w:tr w:rsidR="000A1EBB" w:rsidRPr="00870272" w:rsidTr="00CE5BC7">
        <w:trPr>
          <w:tblHeader/>
          <w:jc w:val="center"/>
        </w:trPr>
        <w:tc>
          <w:tcPr>
            <w:tcW w:w="1207" w:type="dxa"/>
            <w:vMerge w:val="restart"/>
            <w:tcBorders>
              <w:top w:val="single" w:sz="12" w:space="0" w:color="auto"/>
              <w:left w:val="single" w:sz="12" w:space="0" w:color="auto"/>
              <w:bottom w:val="single" w:sz="12" w:space="0" w:color="auto"/>
              <w:right w:val="single" w:sz="12" w:space="0" w:color="auto"/>
            </w:tcBorders>
            <w:vAlign w:val="center"/>
          </w:tcPr>
          <w:p w:rsidR="000A1EBB" w:rsidRPr="00870272" w:rsidRDefault="000A1EBB" w:rsidP="00FC2212">
            <w:pPr>
              <w:jc w:val="center"/>
              <w:rPr>
                <w:rFonts w:ascii="Arial" w:hAnsi="Arial" w:cs="Arial"/>
                <w:b/>
                <w:bCs/>
                <w:sz w:val="18"/>
                <w:szCs w:val="18"/>
              </w:rPr>
            </w:pPr>
            <w:r w:rsidRPr="00870272">
              <w:rPr>
                <w:rFonts w:ascii="Arial" w:hAnsi="Arial" w:cs="Arial"/>
                <w:b/>
                <w:bCs/>
                <w:sz w:val="18"/>
                <w:szCs w:val="18"/>
              </w:rPr>
              <w:t>ITEM</w:t>
            </w:r>
          </w:p>
        </w:tc>
        <w:tc>
          <w:tcPr>
            <w:tcW w:w="1264" w:type="dxa"/>
            <w:gridSpan w:val="2"/>
            <w:tcBorders>
              <w:top w:val="single" w:sz="12" w:space="0" w:color="auto"/>
              <w:left w:val="single" w:sz="12" w:space="0" w:color="auto"/>
              <w:bottom w:val="single" w:sz="12" w:space="0" w:color="auto"/>
              <w:right w:val="single" w:sz="12" w:space="0" w:color="auto"/>
            </w:tcBorders>
          </w:tcPr>
          <w:p w:rsidR="000A1EBB" w:rsidRPr="00870272" w:rsidRDefault="000A1EBB" w:rsidP="00FC2212">
            <w:pPr>
              <w:jc w:val="center"/>
              <w:rPr>
                <w:rFonts w:ascii="Arial" w:hAnsi="Arial" w:cs="Arial"/>
                <w:b/>
                <w:bCs/>
                <w:sz w:val="18"/>
                <w:szCs w:val="18"/>
              </w:rPr>
            </w:pPr>
            <w:r w:rsidRPr="00870272">
              <w:rPr>
                <w:rFonts w:ascii="Arial" w:hAnsi="Arial" w:cs="Arial"/>
                <w:b/>
                <w:bCs/>
                <w:sz w:val="18"/>
                <w:szCs w:val="18"/>
              </w:rPr>
              <w:t>SIZES (In)</w:t>
            </w:r>
          </w:p>
        </w:tc>
        <w:tc>
          <w:tcPr>
            <w:tcW w:w="1397" w:type="dxa"/>
            <w:vMerge w:val="restart"/>
            <w:tcBorders>
              <w:top w:val="single" w:sz="12" w:space="0" w:color="auto"/>
              <w:left w:val="single" w:sz="12" w:space="0" w:color="auto"/>
              <w:bottom w:val="single" w:sz="12" w:space="0" w:color="auto"/>
              <w:right w:val="single" w:sz="12" w:space="0" w:color="auto"/>
            </w:tcBorders>
            <w:vAlign w:val="center"/>
          </w:tcPr>
          <w:p w:rsidR="000A1EBB" w:rsidRPr="00870272" w:rsidRDefault="000A1EBB" w:rsidP="00FC2212">
            <w:pPr>
              <w:jc w:val="center"/>
              <w:rPr>
                <w:rFonts w:ascii="Arial" w:hAnsi="Arial" w:cs="Arial"/>
                <w:b/>
                <w:bCs/>
                <w:sz w:val="18"/>
                <w:szCs w:val="18"/>
              </w:rPr>
            </w:pPr>
            <w:r w:rsidRPr="00870272">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rsidR="000A1EBB" w:rsidRPr="00870272" w:rsidRDefault="000A1EBB" w:rsidP="00FC2212">
            <w:pPr>
              <w:jc w:val="center"/>
              <w:rPr>
                <w:rFonts w:ascii="Arial" w:hAnsi="Arial" w:cs="Arial"/>
                <w:b/>
                <w:bCs/>
                <w:sz w:val="18"/>
                <w:szCs w:val="18"/>
              </w:rPr>
            </w:pPr>
            <w:r w:rsidRPr="00870272">
              <w:rPr>
                <w:rFonts w:ascii="Arial" w:hAnsi="Arial" w:cs="Arial"/>
                <w:b/>
                <w:bCs/>
                <w:sz w:val="18"/>
                <w:szCs w:val="18"/>
              </w:rPr>
              <w:t>SCH./RATING</w:t>
            </w:r>
          </w:p>
        </w:tc>
        <w:tc>
          <w:tcPr>
            <w:tcW w:w="1957" w:type="dxa"/>
            <w:vMerge w:val="restart"/>
            <w:tcBorders>
              <w:top w:val="single" w:sz="12" w:space="0" w:color="auto"/>
              <w:left w:val="single" w:sz="12" w:space="0" w:color="auto"/>
              <w:bottom w:val="single" w:sz="12" w:space="0" w:color="auto"/>
              <w:right w:val="single" w:sz="12" w:space="0" w:color="auto"/>
            </w:tcBorders>
            <w:vAlign w:val="center"/>
          </w:tcPr>
          <w:p w:rsidR="000A1EBB" w:rsidRPr="00870272" w:rsidRDefault="000A1EBB" w:rsidP="00FC2212">
            <w:pPr>
              <w:jc w:val="center"/>
              <w:rPr>
                <w:rFonts w:ascii="Arial" w:hAnsi="Arial" w:cs="Arial"/>
                <w:b/>
                <w:bCs/>
                <w:sz w:val="18"/>
                <w:szCs w:val="18"/>
              </w:rPr>
            </w:pPr>
            <w:r w:rsidRPr="00870272">
              <w:rPr>
                <w:rFonts w:ascii="Arial" w:hAnsi="Arial" w:cs="Arial"/>
                <w:b/>
                <w:bCs/>
                <w:sz w:val="18"/>
                <w:szCs w:val="18"/>
              </w:rPr>
              <w:t>DESCRIPTION</w:t>
            </w:r>
          </w:p>
        </w:tc>
        <w:tc>
          <w:tcPr>
            <w:tcW w:w="1635" w:type="dxa"/>
            <w:vMerge w:val="restart"/>
            <w:tcBorders>
              <w:top w:val="single" w:sz="12" w:space="0" w:color="auto"/>
              <w:left w:val="single" w:sz="12" w:space="0" w:color="auto"/>
              <w:bottom w:val="single" w:sz="12" w:space="0" w:color="auto"/>
              <w:right w:val="single" w:sz="12" w:space="0" w:color="auto"/>
            </w:tcBorders>
            <w:vAlign w:val="center"/>
          </w:tcPr>
          <w:p w:rsidR="000A1EBB" w:rsidRPr="00870272" w:rsidRDefault="000A1EBB" w:rsidP="00FC2212">
            <w:pPr>
              <w:jc w:val="center"/>
              <w:rPr>
                <w:rFonts w:ascii="Arial" w:hAnsi="Arial" w:cs="Arial"/>
                <w:b/>
                <w:bCs/>
                <w:sz w:val="18"/>
                <w:szCs w:val="18"/>
              </w:rPr>
            </w:pPr>
            <w:r w:rsidRPr="00870272">
              <w:rPr>
                <w:rFonts w:ascii="Arial" w:hAnsi="Arial" w:cs="Arial"/>
                <w:b/>
                <w:bCs/>
                <w:sz w:val="18"/>
                <w:szCs w:val="18"/>
              </w:rPr>
              <w:t>MATERIAL</w:t>
            </w:r>
          </w:p>
        </w:tc>
        <w:tc>
          <w:tcPr>
            <w:tcW w:w="1226" w:type="dxa"/>
            <w:vMerge w:val="restart"/>
            <w:tcBorders>
              <w:top w:val="single" w:sz="12" w:space="0" w:color="auto"/>
              <w:left w:val="single" w:sz="12" w:space="0" w:color="auto"/>
              <w:bottom w:val="single" w:sz="12" w:space="0" w:color="auto"/>
              <w:right w:val="single" w:sz="12" w:space="0" w:color="auto"/>
            </w:tcBorders>
            <w:vAlign w:val="center"/>
          </w:tcPr>
          <w:p w:rsidR="000A1EBB" w:rsidRPr="00870272" w:rsidRDefault="000A1EBB" w:rsidP="00FC2212">
            <w:pPr>
              <w:jc w:val="center"/>
              <w:rPr>
                <w:rFonts w:ascii="Arial" w:hAnsi="Arial" w:cs="Arial"/>
                <w:b/>
                <w:bCs/>
                <w:sz w:val="18"/>
                <w:szCs w:val="18"/>
              </w:rPr>
            </w:pPr>
            <w:r w:rsidRPr="00870272">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rsidR="000A1EBB" w:rsidRPr="00870272" w:rsidRDefault="000A1EBB" w:rsidP="00FC2212">
            <w:pPr>
              <w:jc w:val="center"/>
              <w:rPr>
                <w:rFonts w:ascii="Arial" w:hAnsi="Arial" w:cs="Arial"/>
                <w:b/>
                <w:bCs/>
                <w:sz w:val="18"/>
                <w:szCs w:val="18"/>
              </w:rPr>
            </w:pPr>
            <w:r w:rsidRPr="00870272">
              <w:rPr>
                <w:rFonts w:ascii="Arial" w:hAnsi="Arial" w:cs="Arial"/>
                <w:b/>
                <w:bCs/>
                <w:sz w:val="18"/>
                <w:szCs w:val="18"/>
              </w:rPr>
              <w:t>NOTE</w:t>
            </w:r>
          </w:p>
        </w:tc>
      </w:tr>
      <w:tr w:rsidR="000A1EBB" w:rsidRPr="00870272" w:rsidTr="00CE5BC7">
        <w:trPr>
          <w:tblHeader/>
          <w:jc w:val="center"/>
        </w:trPr>
        <w:tc>
          <w:tcPr>
            <w:tcW w:w="1207" w:type="dxa"/>
            <w:vMerge/>
            <w:tcBorders>
              <w:top w:val="single" w:sz="12" w:space="0" w:color="auto"/>
              <w:left w:val="single" w:sz="12" w:space="0" w:color="auto"/>
              <w:bottom w:val="single" w:sz="12" w:space="0" w:color="auto"/>
              <w:right w:val="single" w:sz="12" w:space="0" w:color="auto"/>
            </w:tcBorders>
          </w:tcPr>
          <w:p w:rsidR="000A1EBB" w:rsidRPr="00870272" w:rsidRDefault="000A1EBB" w:rsidP="00FC2212">
            <w:pPr>
              <w:rPr>
                <w:rFonts w:ascii="Arial" w:hAnsi="Arial" w:cs="Arial"/>
                <w:b/>
                <w:bCs/>
                <w:sz w:val="18"/>
                <w:szCs w:val="18"/>
              </w:rPr>
            </w:pPr>
          </w:p>
        </w:tc>
        <w:tc>
          <w:tcPr>
            <w:tcW w:w="746" w:type="dxa"/>
            <w:tcBorders>
              <w:top w:val="single" w:sz="12" w:space="0" w:color="auto"/>
              <w:left w:val="single" w:sz="12" w:space="0" w:color="auto"/>
              <w:bottom w:val="single" w:sz="12" w:space="0" w:color="auto"/>
              <w:right w:val="single" w:sz="12" w:space="0" w:color="auto"/>
            </w:tcBorders>
          </w:tcPr>
          <w:p w:rsidR="000A1EBB" w:rsidRPr="00870272" w:rsidRDefault="000A1EBB" w:rsidP="00FC2212">
            <w:pPr>
              <w:jc w:val="center"/>
              <w:rPr>
                <w:rFonts w:ascii="Arial" w:hAnsi="Arial" w:cs="Arial"/>
                <w:b/>
                <w:bCs/>
                <w:sz w:val="18"/>
                <w:szCs w:val="18"/>
              </w:rPr>
            </w:pPr>
            <w:r w:rsidRPr="00870272">
              <w:rPr>
                <w:rFonts w:ascii="Arial" w:hAnsi="Arial" w:cs="Arial"/>
                <w:b/>
                <w:bCs/>
                <w:sz w:val="18"/>
                <w:szCs w:val="18"/>
              </w:rPr>
              <w:t>FROM</w:t>
            </w:r>
          </w:p>
        </w:tc>
        <w:tc>
          <w:tcPr>
            <w:tcW w:w="518" w:type="dxa"/>
            <w:tcBorders>
              <w:top w:val="single" w:sz="12" w:space="0" w:color="auto"/>
              <w:left w:val="single" w:sz="12" w:space="0" w:color="auto"/>
              <w:bottom w:val="single" w:sz="12" w:space="0" w:color="auto"/>
              <w:right w:val="single" w:sz="12" w:space="0" w:color="auto"/>
            </w:tcBorders>
          </w:tcPr>
          <w:p w:rsidR="000A1EBB" w:rsidRPr="00870272" w:rsidRDefault="000A1EBB" w:rsidP="00FC2212">
            <w:pPr>
              <w:jc w:val="center"/>
              <w:rPr>
                <w:rFonts w:ascii="Arial" w:hAnsi="Arial" w:cs="Arial"/>
                <w:b/>
                <w:bCs/>
                <w:sz w:val="18"/>
                <w:szCs w:val="18"/>
              </w:rPr>
            </w:pPr>
            <w:r w:rsidRPr="00870272">
              <w:rPr>
                <w:rFonts w:ascii="Arial" w:hAnsi="Arial" w:cs="Arial"/>
                <w:b/>
                <w:bCs/>
                <w:sz w:val="18"/>
                <w:szCs w:val="18"/>
              </w:rPr>
              <w:t>TO</w:t>
            </w:r>
          </w:p>
        </w:tc>
        <w:tc>
          <w:tcPr>
            <w:tcW w:w="1397" w:type="dxa"/>
            <w:vMerge/>
            <w:tcBorders>
              <w:top w:val="single" w:sz="12" w:space="0" w:color="auto"/>
              <w:left w:val="single" w:sz="12" w:space="0" w:color="auto"/>
              <w:bottom w:val="single" w:sz="12" w:space="0" w:color="auto"/>
            </w:tcBorders>
          </w:tcPr>
          <w:p w:rsidR="000A1EBB" w:rsidRPr="00870272" w:rsidRDefault="000A1EBB" w:rsidP="00FC2212">
            <w:pPr>
              <w:rPr>
                <w:rFonts w:ascii="Arial" w:hAnsi="Arial" w:cs="Arial"/>
                <w:b/>
                <w:bCs/>
                <w:sz w:val="18"/>
                <w:szCs w:val="18"/>
              </w:rPr>
            </w:pPr>
          </w:p>
        </w:tc>
        <w:tc>
          <w:tcPr>
            <w:tcW w:w="1386" w:type="dxa"/>
            <w:vMerge/>
            <w:tcBorders>
              <w:top w:val="single" w:sz="12" w:space="0" w:color="auto"/>
              <w:bottom w:val="single" w:sz="12" w:space="0" w:color="auto"/>
            </w:tcBorders>
          </w:tcPr>
          <w:p w:rsidR="000A1EBB" w:rsidRPr="00870272" w:rsidRDefault="000A1EBB" w:rsidP="00FC2212">
            <w:pPr>
              <w:rPr>
                <w:rFonts w:ascii="Arial" w:hAnsi="Arial" w:cs="Arial"/>
                <w:b/>
                <w:bCs/>
                <w:sz w:val="18"/>
                <w:szCs w:val="18"/>
              </w:rPr>
            </w:pPr>
          </w:p>
        </w:tc>
        <w:tc>
          <w:tcPr>
            <w:tcW w:w="1957" w:type="dxa"/>
            <w:vMerge/>
            <w:tcBorders>
              <w:top w:val="single" w:sz="12" w:space="0" w:color="auto"/>
              <w:bottom w:val="single" w:sz="12" w:space="0" w:color="auto"/>
            </w:tcBorders>
          </w:tcPr>
          <w:p w:rsidR="000A1EBB" w:rsidRPr="00870272" w:rsidRDefault="000A1EBB" w:rsidP="00FC2212">
            <w:pPr>
              <w:rPr>
                <w:rFonts w:ascii="Arial" w:hAnsi="Arial" w:cs="Arial"/>
                <w:b/>
                <w:bCs/>
                <w:sz w:val="18"/>
                <w:szCs w:val="18"/>
              </w:rPr>
            </w:pPr>
          </w:p>
        </w:tc>
        <w:tc>
          <w:tcPr>
            <w:tcW w:w="1635" w:type="dxa"/>
            <w:vMerge/>
            <w:tcBorders>
              <w:top w:val="single" w:sz="12" w:space="0" w:color="auto"/>
              <w:bottom w:val="single" w:sz="12" w:space="0" w:color="auto"/>
            </w:tcBorders>
          </w:tcPr>
          <w:p w:rsidR="000A1EBB" w:rsidRPr="00870272" w:rsidRDefault="000A1EBB" w:rsidP="00FC2212">
            <w:pPr>
              <w:rPr>
                <w:rFonts w:ascii="Arial" w:hAnsi="Arial" w:cs="Arial"/>
                <w:b/>
                <w:bCs/>
                <w:sz w:val="18"/>
                <w:szCs w:val="18"/>
              </w:rPr>
            </w:pPr>
          </w:p>
        </w:tc>
        <w:tc>
          <w:tcPr>
            <w:tcW w:w="1226" w:type="dxa"/>
            <w:vMerge/>
            <w:tcBorders>
              <w:top w:val="single" w:sz="12" w:space="0" w:color="auto"/>
              <w:bottom w:val="single" w:sz="12" w:space="0" w:color="auto"/>
            </w:tcBorders>
          </w:tcPr>
          <w:p w:rsidR="000A1EBB" w:rsidRPr="00870272" w:rsidRDefault="000A1EBB" w:rsidP="00FC2212">
            <w:pPr>
              <w:rPr>
                <w:rFonts w:ascii="Arial" w:hAnsi="Arial" w:cs="Arial"/>
                <w:b/>
                <w:bCs/>
                <w:sz w:val="18"/>
                <w:szCs w:val="18"/>
              </w:rPr>
            </w:pPr>
          </w:p>
        </w:tc>
        <w:tc>
          <w:tcPr>
            <w:tcW w:w="836" w:type="dxa"/>
            <w:vMerge/>
            <w:tcBorders>
              <w:top w:val="single" w:sz="12" w:space="0" w:color="auto"/>
              <w:bottom w:val="single" w:sz="12" w:space="0" w:color="auto"/>
              <w:right w:val="single" w:sz="12" w:space="0" w:color="auto"/>
            </w:tcBorders>
          </w:tcPr>
          <w:p w:rsidR="000A1EBB" w:rsidRPr="00870272" w:rsidRDefault="000A1EBB" w:rsidP="00FC2212">
            <w:pPr>
              <w:rPr>
                <w:rFonts w:ascii="Arial" w:hAnsi="Arial" w:cs="Arial"/>
                <w:b/>
                <w:bCs/>
                <w:sz w:val="18"/>
                <w:szCs w:val="18"/>
              </w:rPr>
            </w:pPr>
          </w:p>
        </w:tc>
      </w:tr>
      <w:tr w:rsidR="000A1EBB" w:rsidRPr="00870272" w:rsidTr="00FC2212">
        <w:trPr>
          <w:jc w:val="center"/>
        </w:trPr>
        <w:tc>
          <w:tcPr>
            <w:tcW w:w="1207" w:type="dxa"/>
            <w:vMerge w:val="restart"/>
            <w:tcBorders>
              <w:top w:val="single" w:sz="12" w:space="0" w:color="auto"/>
              <w:left w:val="single" w:sz="12" w:space="0" w:color="auto"/>
              <w:righ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PIPES</w:t>
            </w:r>
          </w:p>
        </w:tc>
        <w:tc>
          <w:tcPr>
            <w:tcW w:w="746" w:type="dxa"/>
            <w:tcBorders>
              <w:top w:val="single" w:sz="12" w:space="0" w:color="auto"/>
              <w:lef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PBE/TOE/TBE</w:t>
            </w:r>
          </w:p>
        </w:tc>
        <w:tc>
          <w:tcPr>
            <w:tcW w:w="1386" w:type="dxa"/>
            <w:tcBorders>
              <w:top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SCH.XXS</w:t>
            </w:r>
          </w:p>
        </w:tc>
        <w:tc>
          <w:tcPr>
            <w:tcW w:w="1957" w:type="dxa"/>
            <w:tcBorders>
              <w:top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Seamless</w:t>
            </w:r>
          </w:p>
        </w:tc>
        <w:tc>
          <w:tcPr>
            <w:tcW w:w="1635" w:type="dxa"/>
            <w:tcBorders>
              <w:top w:val="single" w:sz="12" w:space="0" w:color="auto"/>
            </w:tcBorders>
          </w:tcPr>
          <w:p w:rsidR="000A1EBB" w:rsidRDefault="000A1EBB" w:rsidP="00FC2212">
            <w:pPr>
              <w:rPr>
                <w:rFonts w:ascii="Arial" w:hAnsi="Arial" w:cs="Arial"/>
                <w:sz w:val="18"/>
                <w:szCs w:val="18"/>
              </w:rPr>
            </w:pPr>
            <w:r w:rsidRPr="00870272">
              <w:rPr>
                <w:rFonts w:ascii="Arial" w:hAnsi="Arial" w:cs="Arial"/>
                <w:sz w:val="18"/>
                <w:szCs w:val="18"/>
              </w:rPr>
              <w:t xml:space="preserve">ASTM A106 </w:t>
            </w:r>
          </w:p>
          <w:p w:rsidR="000A1EBB" w:rsidRPr="00870272" w:rsidRDefault="000A1EBB" w:rsidP="00FC2212">
            <w:pPr>
              <w:rPr>
                <w:rFonts w:ascii="Arial" w:hAnsi="Arial" w:cs="Arial"/>
                <w:sz w:val="18"/>
                <w:szCs w:val="18"/>
              </w:rPr>
            </w:pPr>
            <w:r w:rsidRPr="00870272">
              <w:rPr>
                <w:rFonts w:ascii="Arial" w:hAnsi="Arial" w:cs="Arial"/>
                <w:sz w:val="18"/>
                <w:szCs w:val="18"/>
              </w:rPr>
              <w:t>Gr.B</w:t>
            </w:r>
          </w:p>
        </w:tc>
        <w:tc>
          <w:tcPr>
            <w:tcW w:w="1226" w:type="dxa"/>
            <w:tcBorders>
              <w:top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ASME B36.10M</w:t>
            </w:r>
          </w:p>
        </w:tc>
        <w:tc>
          <w:tcPr>
            <w:tcW w:w="836" w:type="dxa"/>
            <w:tcBorders>
              <w:top w:val="single" w:sz="12" w:space="0" w:color="auto"/>
              <w:righ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NOTE 1</w:t>
            </w:r>
          </w:p>
        </w:tc>
      </w:tr>
      <w:tr w:rsidR="000A1EBB" w:rsidRPr="00870272" w:rsidTr="00FC2212">
        <w:trPr>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lef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2</w:t>
            </w:r>
          </w:p>
        </w:tc>
        <w:tc>
          <w:tcPr>
            <w:tcW w:w="518" w:type="dxa"/>
          </w:tcPr>
          <w:p w:rsidR="000A1EBB" w:rsidRPr="00870272" w:rsidRDefault="000A1EBB" w:rsidP="00FC2212">
            <w:pPr>
              <w:rPr>
                <w:rFonts w:ascii="Arial" w:hAnsi="Arial" w:cs="Arial"/>
                <w:sz w:val="18"/>
                <w:szCs w:val="18"/>
              </w:rPr>
            </w:pPr>
            <w:r>
              <w:rPr>
                <w:rFonts w:ascii="Arial" w:hAnsi="Arial" w:cs="Arial"/>
                <w:sz w:val="18"/>
                <w:szCs w:val="18"/>
              </w:rPr>
              <w:t>2</w:t>
            </w:r>
          </w:p>
        </w:tc>
        <w:tc>
          <w:tcPr>
            <w:tcW w:w="1397" w:type="dxa"/>
          </w:tcPr>
          <w:p w:rsidR="000A1EBB" w:rsidRPr="00870272" w:rsidRDefault="000A1EBB" w:rsidP="00FC2212">
            <w:pPr>
              <w:rPr>
                <w:rFonts w:ascii="Arial" w:hAnsi="Arial" w:cs="Arial"/>
                <w:sz w:val="18"/>
                <w:szCs w:val="18"/>
              </w:rPr>
            </w:pPr>
            <w:r w:rsidRPr="00870272">
              <w:rPr>
                <w:rFonts w:ascii="Arial" w:hAnsi="Arial" w:cs="Arial"/>
                <w:sz w:val="18"/>
                <w:szCs w:val="18"/>
              </w:rPr>
              <w:t>BE</w:t>
            </w:r>
          </w:p>
        </w:tc>
        <w:tc>
          <w:tcPr>
            <w:tcW w:w="1386" w:type="dxa"/>
          </w:tcPr>
          <w:p w:rsidR="000A1EBB" w:rsidRPr="00870272" w:rsidRDefault="000A1EBB" w:rsidP="00FC2212">
            <w:pPr>
              <w:rPr>
                <w:rFonts w:ascii="Arial" w:hAnsi="Arial" w:cs="Arial"/>
                <w:sz w:val="18"/>
                <w:szCs w:val="18"/>
              </w:rPr>
            </w:pPr>
            <w:r w:rsidRPr="00870272">
              <w:rPr>
                <w:rFonts w:ascii="Arial" w:hAnsi="Arial" w:cs="Arial"/>
                <w:sz w:val="18"/>
                <w:szCs w:val="18"/>
              </w:rPr>
              <w:t>SCH.XXS</w:t>
            </w:r>
          </w:p>
        </w:tc>
        <w:tc>
          <w:tcPr>
            <w:tcW w:w="1957" w:type="dxa"/>
          </w:tcPr>
          <w:p w:rsidR="000A1EBB" w:rsidRPr="00870272" w:rsidRDefault="000A1EBB" w:rsidP="00FC2212">
            <w:pPr>
              <w:rPr>
                <w:rFonts w:ascii="Arial" w:hAnsi="Arial" w:cs="Arial"/>
                <w:sz w:val="18"/>
                <w:szCs w:val="18"/>
              </w:rPr>
            </w:pPr>
            <w:r w:rsidRPr="00870272">
              <w:rPr>
                <w:rFonts w:ascii="Arial" w:hAnsi="Arial" w:cs="Arial"/>
                <w:sz w:val="18"/>
                <w:szCs w:val="18"/>
              </w:rPr>
              <w:t>Seamless</w:t>
            </w:r>
          </w:p>
        </w:tc>
        <w:tc>
          <w:tcPr>
            <w:tcW w:w="1635" w:type="dxa"/>
          </w:tcPr>
          <w:p w:rsidR="000A1EBB" w:rsidRDefault="000A1EBB" w:rsidP="00FC2212">
            <w:pPr>
              <w:rPr>
                <w:rFonts w:ascii="Arial" w:hAnsi="Arial" w:cs="Arial"/>
                <w:sz w:val="18"/>
                <w:szCs w:val="18"/>
              </w:rPr>
            </w:pPr>
            <w:r w:rsidRPr="00870272">
              <w:rPr>
                <w:rFonts w:ascii="Arial" w:hAnsi="Arial" w:cs="Arial"/>
                <w:sz w:val="18"/>
                <w:szCs w:val="18"/>
              </w:rPr>
              <w:t xml:space="preserve">ASTM A106 </w:t>
            </w:r>
          </w:p>
          <w:p w:rsidR="000A1EBB" w:rsidRPr="00870272" w:rsidRDefault="000A1EBB" w:rsidP="00FC2212">
            <w:pPr>
              <w:rPr>
                <w:rFonts w:ascii="Arial" w:hAnsi="Arial" w:cs="Arial"/>
              </w:rPr>
            </w:pPr>
            <w:r w:rsidRPr="00870272">
              <w:rPr>
                <w:rFonts w:ascii="Arial" w:hAnsi="Arial" w:cs="Arial"/>
                <w:sz w:val="18"/>
                <w:szCs w:val="18"/>
              </w:rPr>
              <w:t>Gr.B</w:t>
            </w:r>
          </w:p>
        </w:tc>
        <w:tc>
          <w:tcPr>
            <w:tcW w:w="1226" w:type="dxa"/>
          </w:tcPr>
          <w:p w:rsidR="000A1EBB" w:rsidRPr="00870272" w:rsidRDefault="000A1EBB" w:rsidP="00FC2212">
            <w:pPr>
              <w:rPr>
                <w:rFonts w:ascii="Arial" w:hAnsi="Arial" w:cs="Arial"/>
                <w:sz w:val="18"/>
                <w:szCs w:val="18"/>
              </w:rPr>
            </w:pPr>
            <w:r w:rsidRPr="00870272">
              <w:rPr>
                <w:rFonts w:ascii="Arial" w:hAnsi="Arial" w:cs="Arial"/>
                <w:sz w:val="18"/>
                <w:szCs w:val="18"/>
              </w:rPr>
              <w:t>ASME B36.10M</w:t>
            </w:r>
          </w:p>
        </w:tc>
        <w:tc>
          <w:tcPr>
            <w:tcW w:w="836" w:type="dxa"/>
            <w:tcBorders>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left w:val="single" w:sz="12" w:space="0" w:color="auto"/>
            </w:tcBorders>
          </w:tcPr>
          <w:p w:rsidR="000A1EBB" w:rsidRPr="00870272" w:rsidRDefault="000A1EBB" w:rsidP="00FC2212">
            <w:pPr>
              <w:rPr>
                <w:rFonts w:ascii="Arial" w:hAnsi="Arial" w:cs="Arial"/>
                <w:sz w:val="18"/>
                <w:szCs w:val="18"/>
              </w:rPr>
            </w:pPr>
            <w:r>
              <w:rPr>
                <w:rFonts w:ascii="Arial" w:hAnsi="Arial" w:cs="Arial"/>
                <w:sz w:val="18"/>
                <w:szCs w:val="18"/>
              </w:rPr>
              <w:t>3</w:t>
            </w:r>
          </w:p>
        </w:tc>
        <w:tc>
          <w:tcPr>
            <w:tcW w:w="518" w:type="dxa"/>
          </w:tcPr>
          <w:p w:rsidR="000A1EBB" w:rsidRPr="003568F0" w:rsidRDefault="000A1EBB" w:rsidP="00FC2212">
            <w:pPr>
              <w:rPr>
                <w:rFonts w:ascii="Arial" w:hAnsi="Arial" w:cs="Arial"/>
                <w:sz w:val="18"/>
                <w:szCs w:val="18"/>
              </w:rPr>
            </w:pPr>
            <w:r>
              <w:rPr>
                <w:rFonts w:ascii="Arial" w:hAnsi="Arial" w:cs="Arial"/>
                <w:sz w:val="18"/>
                <w:szCs w:val="18"/>
              </w:rPr>
              <w:t>3</w:t>
            </w:r>
          </w:p>
        </w:tc>
        <w:tc>
          <w:tcPr>
            <w:tcW w:w="1397" w:type="dxa"/>
          </w:tcPr>
          <w:p w:rsidR="000A1EBB" w:rsidRPr="00870272" w:rsidRDefault="000A1EBB" w:rsidP="00FC2212">
            <w:pPr>
              <w:rPr>
                <w:rFonts w:ascii="Arial" w:hAnsi="Arial" w:cs="Arial"/>
                <w:sz w:val="18"/>
                <w:szCs w:val="18"/>
              </w:rPr>
            </w:pPr>
            <w:r w:rsidRPr="00870272">
              <w:rPr>
                <w:rFonts w:ascii="Arial" w:hAnsi="Arial" w:cs="Arial"/>
                <w:sz w:val="18"/>
                <w:szCs w:val="18"/>
              </w:rPr>
              <w:t>BE</w:t>
            </w:r>
          </w:p>
        </w:tc>
        <w:tc>
          <w:tcPr>
            <w:tcW w:w="1386" w:type="dxa"/>
          </w:tcPr>
          <w:p w:rsidR="000A1EBB" w:rsidRPr="00870272" w:rsidRDefault="000A1EBB" w:rsidP="00FC2212">
            <w:pPr>
              <w:rPr>
                <w:rFonts w:ascii="Arial" w:hAnsi="Arial" w:cs="Arial"/>
                <w:sz w:val="18"/>
                <w:szCs w:val="18"/>
              </w:rPr>
            </w:pPr>
            <w:r w:rsidRPr="00870272">
              <w:rPr>
                <w:rFonts w:ascii="Arial" w:hAnsi="Arial" w:cs="Arial"/>
                <w:sz w:val="18"/>
                <w:szCs w:val="18"/>
              </w:rPr>
              <w:t>SCH.</w:t>
            </w:r>
            <w:r>
              <w:rPr>
                <w:rFonts w:ascii="Arial" w:hAnsi="Arial" w:cs="Arial"/>
                <w:sz w:val="18"/>
                <w:szCs w:val="18"/>
              </w:rPr>
              <w:t>160</w:t>
            </w:r>
          </w:p>
        </w:tc>
        <w:tc>
          <w:tcPr>
            <w:tcW w:w="1957" w:type="dxa"/>
          </w:tcPr>
          <w:p w:rsidR="000A1EBB" w:rsidRPr="00870272" w:rsidRDefault="000A1EBB" w:rsidP="00FC2212">
            <w:pPr>
              <w:rPr>
                <w:rFonts w:ascii="Arial" w:hAnsi="Arial" w:cs="Arial"/>
                <w:sz w:val="18"/>
                <w:szCs w:val="18"/>
              </w:rPr>
            </w:pPr>
            <w:r w:rsidRPr="00870272">
              <w:rPr>
                <w:rFonts w:ascii="Arial" w:hAnsi="Arial" w:cs="Arial"/>
                <w:sz w:val="18"/>
                <w:szCs w:val="18"/>
              </w:rPr>
              <w:t>Seamless</w:t>
            </w:r>
          </w:p>
        </w:tc>
        <w:tc>
          <w:tcPr>
            <w:tcW w:w="1635" w:type="dxa"/>
          </w:tcPr>
          <w:p w:rsidR="000A1EBB" w:rsidRDefault="000A1EBB" w:rsidP="00FC2212">
            <w:pPr>
              <w:rPr>
                <w:rFonts w:ascii="Arial" w:hAnsi="Arial" w:cs="Arial"/>
                <w:sz w:val="18"/>
                <w:szCs w:val="18"/>
              </w:rPr>
            </w:pPr>
            <w:r w:rsidRPr="00870272">
              <w:rPr>
                <w:rFonts w:ascii="Arial" w:hAnsi="Arial" w:cs="Arial"/>
                <w:sz w:val="18"/>
                <w:szCs w:val="18"/>
              </w:rPr>
              <w:t xml:space="preserve">ASTM A106 </w:t>
            </w:r>
          </w:p>
          <w:p w:rsidR="000A1EBB" w:rsidRPr="00870272" w:rsidRDefault="000A1EBB" w:rsidP="00FC2212">
            <w:pPr>
              <w:rPr>
                <w:rFonts w:ascii="Arial" w:hAnsi="Arial" w:cs="Arial"/>
              </w:rPr>
            </w:pPr>
            <w:r w:rsidRPr="00870272">
              <w:rPr>
                <w:rFonts w:ascii="Arial" w:hAnsi="Arial" w:cs="Arial"/>
                <w:sz w:val="18"/>
                <w:szCs w:val="18"/>
              </w:rPr>
              <w:t>Gr.B</w:t>
            </w:r>
          </w:p>
        </w:tc>
        <w:tc>
          <w:tcPr>
            <w:tcW w:w="1226" w:type="dxa"/>
          </w:tcPr>
          <w:p w:rsidR="000A1EBB" w:rsidRPr="00870272" w:rsidRDefault="000A1EBB" w:rsidP="00FC2212">
            <w:pPr>
              <w:rPr>
                <w:rFonts w:ascii="Arial" w:hAnsi="Arial" w:cs="Arial"/>
                <w:sz w:val="18"/>
                <w:szCs w:val="18"/>
              </w:rPr>
            </w:pPr>
            <w:r w:rsidRPr="00870272">
              <w:rPr>
                <w:rFonts w:ascii="Arial" w:hAnsi="Arial" w:cs="Arial"/>
                <w:sz w:val="18"/>
                <w:szCs w:val="18"/>
              </w:rPr>
              <w:t>ASME B36.10M</w:t>
            </w:r>
          </w:p>
        </w:tc>
        <w:tc>
          <w:tcPr>
            <w:tcW w:w="836" w:type="dxa"/>
            <w:tcBorders>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trHeight w:val="413"/>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left w:val="single" w:sz="12" w:space="0" w:color="auto"/>
            </w:tcBorders>
          </w:tcPr>
          <w:p w:rsidR="000A1EBB" w:rsidRPr="003568F0" w:rsidRDefault="000A1EBB" w:rsidP="00FC2212">
            <w:pPr>
              <w:rPr>
                <w:rFonts w:ascii="Arial" w:hAnsi="Arial" w:cs="Arial"/>
                <w:sz w:val="18"/>
                <w:szCs w:val="18"/>
              </w:rPr>
            </w:pPr>
            <w:r>
              <w:rPr>
                <w:rFonts w:ascii="Arial" w:hAnsi="Arial" w:cs="Arial"/>
                <w:sz w:val="18"/>
                <w:szCs w:val="18"/>
              </w:rPr>
              <w:t>4</w:t>
            </w:r>
          </w:p>
        </w:tc>
        <w:tc>
          <w:tcPr>
            <w:tcW w:w="518" w:type="dxa"/>
          </w:tcPr>
          <w:p w:rsidR="000A1EBB" w:rsidRPr="003568F0" w:rsidRDefault="000A1EBB" w:rsidP="00FC2212">
            <w:pPr>
              <w:rPr>
                <w:rFonts w:ascii="Arial" w:hAnsi="Arial" w:cs="Arial"/>
                <w:sz w:val="18"/>
                <w:szCs w:val="18"/>
              </w:rPr>
            </w:pPr>
            <w:r>
              <w:rPr>
                <w:rFonts w:ascii="Arial" w:hAnsi="Arial" w:cs="Arial"/>
                <w:sz w:val="18"/>
                <w:szCs w:val="18"/>
              </w:rPr>
              <w:t>6</w:t>
            </w:r>
          </w:p>
        </w:tc>
        <w:tc>
          <w:tcPr>
            <w:tcW w:w="1397" w:type="dxa"/>
          </w:tcPr>
          <w:p w:rsidR="000A1EBB" w:rsidRPr="00870272" w:rsidRDefault="000A1EBB" w:rsidP="00FC2212">
            <w:pPr>
              <w:rPr>
                <w:rFonts w:ascii="Arial" w:hAnsi="Arial" w:cs="Arial"/>
                <w:sz w:val="18"/>
                <w:szCs w:val="18"/>
              </w:rPr>
            </w:pPr>
            <w:r w:rsidRPr="00870272">
              <w:rPr>
                <w:rFonts w:ascii="Arial" w:hAnsi="Arial" w:cs="Arial"/>
                <w:sz w:val="18"/>
                <w:szCs w:val="18"/>
              </w:rPr>
              <w:t>BE</w:t>
            </w:r>
          </w:p>
        </w:tc>
        <w:tc>
          <w:tcPr>
            <w:tcW w:w="1386" w:type="dxa"/>
          </w:tcPr>
          <w:p w:rsidR="000A1EBB" w:rsidRPr="00870272" w:rsidRDefault="000A1EBB" w:rsidP="00FC2212">
            <w:pPr>
              <w:rPr>
                <w:rFonts w:ascii="Arial" w:hAnsi="Arial" w:cs="Arial"/>
                <w:sz w:val="18"/>
                <w:szCs w:val="18"/>
              </w:rPr>
            </w:pPr>
            <w:r w:rsidRPr="00870272">
              <w:rPr>
                <w:rFonts w:ascii="Arial" w:hAnsi="Arial" w:cs="Arial"/>
                <w:sz w:val="18"/>
                <w:szCs w:val="18"/>
              </w:rPr>
              <w:t>SCH.</w:t>
            </w:r>
            <w:r>
              <w:rPr>
                <w:rFonts w:ascii="Arial" w:hAnsi="Arial" w:cs="Arial"/>
                <w:sz w:val="18"/>
                <w:szCs w:val="18"/>
              </w:rPr>
              <w:t>12</w:t>
            </w:r>
            <w:r w:rsidRPr="00870272">
              <w:rPr>
                <w:rFonts w:ascii="Arial" w:hAnsi="Arial" w:cs="Arial"/>
                <w:sz w:val="18"/>
                <w:szCs w:val="18"/>
              </w:rPr>
              <w:t>0</w:t>
            </w:r>
          </w:p>
        </w:tc>
        <w:tc>
          <w:tcPr>
            <w:tcW w:w="1957" w:type="dxa"/>
          </w:tcPr>
          <w:p w:rsidR="000A1EBB" w:rsidRPr="00870272" w:rsidRDefault="000A1EBB" w:rsidP="00FC2212">
            <w:pPr>
              <w:rPr>
                <w:rFonts w:ascii="Arial" w:hAnsi="Arial" w:cs="Arial"/>
                <w:sz w:val="18"/>
                <w:szCs w:val="18"/>
              </w:rPr>
            </w:pPr>
            <w:r w:rsidRPr="00870272">
              <w:rPr>
                <w:rFonts w:ascii="Arial" w:hAnsi="Arial" w:cs="Arial"/>
                <w:sz w:val="18"/>
                <w:szCs w:val="18"/>
              </w:rPr>
              <w:t>Seamless</w:t>
            </w:r>
          </w:p>
        </w:tc>
        <w:tc>
          <w:tcPr>
            <w:tcW w:w="1635" w:type="dxa"/>
          </w:tcPr>
          <w:p w:rsidR="000A1EBB" w:rsidRDefault="000A1EBB" w:rsidP="00FC2212">
            <w:pPr>
              <w:rPr>
                <w:rFonts w:ascii="Arial" w:hAnsi="Arial" w:cs="Arial"/>
                <w:sz w:val="18"/>
                <w:szCs w:val="18"/>
              </w:rPr>
            </w:pPr>
            <w:r w:rsidRPr="00870272">
              <w:rPr>
                <w:rFonts w:ascii="Arial" w:hAnsi="Arial" w:cs="Arial"/>
                <w:sz w:val="18"/>
                <w:szCs w:val="18"/>
              </w:rPr>
              <w:t xml:space="preserve">ASTM A106 </w:t>
            </w:r>
          </w:p>
          <w:p w:rsidR="000A1EBB" w:rsidRPr="00870272" w:rsidRDefault="000A1EBB" w:rsidP="00FC2212">
            <w:pPr>
              <w:rPr>
                <w:rFonts w:ascii="Arial" w:hAnsi="Arial" w:cs="Arial"/>
              </w:rPr>
            </w:pPr>
            <w:r w:rsidRPr="00870272">
              <w:rPr>
                <w:rFonts w:ascii="Arial" w:hAnsi="Arial" w:cs="Arial"/>
                <w:sz w:val="18"/>
                <w:szCs w:val="18"/>
              </w:rPr>
              <w:t>Gr.B</w:t>
            </w:r>
          </w:p>
        </w:tc>
        <w:tc>
          <w:tcPr>
            <w:tcW w:w="1226" w:type="dxa"/>
          </w:tcPr>
          <w:p w:rsidR="000A1EBB" w:rsidRPr="00870272" w:rsidRDefault="000A1EBB" w:rsidP="00FC2212">
            <w:pPr>
              <w:rPr>
                <w:rFonts w:ascii="Arial" w:hAnsi="Arial" w:cs="Arial"/>
                <w:sz w:val="18"/>
                <w:szCs w:val="18"/>
              </w:rPr>
            </w:pPr>
            <w:r w:rsidRPr="00870272">
              <w:rPr>
                <w:rFonts w:ascii="Arial" w:hAnsi="Arial" w:cs="Arial"/>
                <w:sz w:val="18"/>
                <w:szCs w:val="18"/>
              </w:rPr>
              <w:t>ASME B36.10M</w:t>
            </w:r>
          </w:p>
        </w:tc>
        <w:tc>
          <w:tcPr>
            <w:tcW w:w="836" w:type="dxa"/>
            <w:tcBorders>
              <w:right w:val="single" w:sz="12" w:space="0" w:color="auto"/>
            </w:tcBorders>
          </w:tcPr>
          <w:p w:rsidR="000A1EBB" w:rsidRPr="00870272" w:rsidRDefault="000A1EBB" w:rsidP="00FC2212">
            <w:pPr>
              <w:rPr>
                <w:rFonts w:ascii="Arial" w:hAnsi="Arial" w:cs="Arial"/>
                <w:b/>
                <w:bCs/>
                <w:i/>
                <w:iCs/>
                <w:sz w:val="18"/>
                <w:szCs w:val="18"/>
                <w:u w:val="single"/>
              </w:rPr>
            </w:pPr>
          </w:p>
        </w:tc>
      </w:tr>
      <w:tr w:rsidR="000A1EBB" w:rsidRPr="00870272" w:rsidTr="00FC2212">
        <w:trPr>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left w:val="single" w:sz="12" w:space="0" w:color="auto"/>
            </w:tcBorders>
          </w:tcPr>
          <w:p w:rsidR="000A1EBB" w:rsidRPr="003568F0" w:rsidRDefault="000A1EBB" w:rsidP="00FC2212">
            <w:pPr>
              <w:rPr>
                <w:rFonts w:ascii="Arial" w:hAnsi="Arial" w:cs="Arial"/>
                <w:sz w:val="18"/>
                <w:szCs w:val="18"/>
              </w:rPr>
            </w:pPr>
            <w:r>
              <w:rPr>
                <w:rFonts w:ascii="Arial" w:hAnsi="Arial" w:cs="Arial"/>
                <w:sz w:val="18"/>
                <w:szCs w:val="18"/>
              </w:rPr>
              <w:t>8</w:t>
            </w:r>
          </w:p>
        </w:tc>
        <w:tc>
          <w:tcPr>
            <w:tcW w:w="518" w:type="dxa"/>
          </w:tcPr>
          <w:p w:rsidR="000A1EBB" w:rsidRPr="003568F0" w:rsidRDefault="000A1EBB" w:rsidP="00FC2212">
            <w:pPr>
              <w:rPr>
                <w:rFonts w:ascii="Arial" w:hAnsi="Arial" w:cs="Arial"/>
                <w:sz w:val="18"/>
                <w:szCs w:val="18"/>
              </w:rPr>
            </w:pPr>
            <w:r>
              <w:rPr>
                <w:rFonts w:ascii="Arial" w:hAnsi="Arial" w:cs="Arial"/>
                <w:sz w:val="18"/>
                <w:szCs w:val="18"/>
              </w:rPr>
              <w:t>8</w:t>
            </w:r>
          </w:p>
        </w:tc>
        <w:tc>
          <w:tcPr>
            <w:tcW w:w="1397" w:type="dxa"/>
          </w:tcPr>
          <w:p w:rsidR="000A1EBB" w:rsidRPr="00870272" w:rsidRDefault="000A1EBB" w:rsidP="00FC2212">
            <w:pPr>
              <w:rPr>
                <w:rFonts w:ascii="Arial" w:hAnsi="Arial" w:cs="Arial"/>
                <w:sz w:val="18"/>
                <w:szCs w:val="18"/>
              </w:rPr>
            </w:pPr>
            <w:r w:rsidRPr="00870272">
              <w:rPr>
                <w:rFonts w:ascii="Arial" w:hAnsi="Arial" w:cs="Arial"/>
                <w:sz w:val="18"/>
                <w:szCs w:val="18"/>
              </w:rPr>
              <w:t>BE</w:t>
            </w:r>
          </w:p>
        </w:tc>
        <w:tc>
          <w:tcPr>
            <w:tcW w:w="1386" w:type="dxa"/>
          </w:tcPr>
          <w:p w:rsidR="000A1EBB" w:rsidRPr="00870272" w:rsidRDefault="000A1EBB" w:rsidP="00FC2212">
            <w:pPr>
              <w:rPr>
                <w:rFonts w:ascii="Arial" w:hAnsi="Arial" w:cs="Arial"/>
                <w:sz w:val="18"/>
                <w:szCs w:val="18"/>
              </w:rPr>
            </w:pPr>
            <w:r w:rsidRPr="00870272">
              <w:rPr>
                <w:rFonts w:ascii="Arial" w:hAnsi="Arial" w:cs="Arial"/>
                <w:sz w:val="18"/>
                <w:szCs w:val="18"/>
              </w:rPr>
              <w:t>SCH.</w:t>
            </w:r>
            <w:r>
              <w:rPr>
                <w:rFonts w:ascii="Arial" w:hAnsi="Arial" w:cs="Arial"/>
                <w:sz w:val="18"/>
                <w:szCs w:val="18"/>
              </w:rPr>
              <w:t>100</w:t>
            </w:r>
          </w:p>
        </w:tc>
        <w:tc>
          <w:tcPr>
            <w:tcW w:w="1957" w:type="dxa"/>
          </w:tcPr>
          <w:p w:rsidR="000A1EBB" w:rsidRPr="00870272" w:rsidRDefault="000A1EBB" w:rsidP="00FC2212">
            <w:pPr>
              <w:rPr>
                <w:rFonts w:ascii="Arial" w:hAnsi="Arial" w:cs="Arial"/>
                <w:sz w:val="18"/>
                <w:szCs w:val="18"/>
              </w:rPr>
            </w:pPr>
            <w:r w:rsidRPr="00870272">
              <w:rPr>
                <w:rFonts w:ascii="Arial" w:hAnsi="Arial" w:cs="Arial"/>
                <w:sz w:val="18"/>
                <w:szCs w:val="18"/>
              </w:rPr>
              <w:t>Seamless</w:t>
            </w:r>
          </w:p>
        </w:tc>
        <w:tc>
          <w:tcPr>
            <w:tcW w:w="1635" w:type="dxa"/>
          </w:tcPr>
          <w:p w:rsidR="000A1EBB" w:rsidRDefault="000A1EBB" w:rsidP="00FC2212">
            <w:pPr>
              <w:rPr>
                <w:rFonts w:ascii="Arial" w:hAnsi="Arial" w:cs="Arial"/>
                <w:sz w:val="18"/>
                <w:szCs w:val="18"/>
              </w:rPr>
            </w:pPr>
            <w:r w:rsidRPr="00870272">
              <w:rPr>
                <w:rFonts w:ascii="Arial" w:hAnsi="Arial" w:cs="Arial"/>
                <w:sz w:val="18"/>
                <w:szCs w:val="18"/>
              </w:rPr>
              <w:t xml:space="preserve">ASTM A106 </w:t>
            </w:r>
          </w:p>
          <w:p w:rsidR="000A1EBB" w:rsidRPr="00870272" w:rsidRDefault="000A1EBB" w:rsidP="00FC2212">
            <w:pPr>
              <w:rPr>
                <w:rFonts w:ascii="Arial" w:hAnsi="Arial" w:cs="Arial"/>
              </w:rPr>
            </w:pPr>
            <w:r w:rsidRPr="00870272">
              <w:rPr>
                <w:rFonts w:ascii="Arial" w:hAnsi="Arial" w:cs="Arial"/>
                <w:sz w:val="18"/>
                <w:szCs w:val="18"/>
              </w:rPr>
              <w:t>Gr.B</w:t>
            </w:r>
          </w:p>
        </w:tc>
        <w:tc>
          <w:tcPr>
            <w:tcW w:w="1226" w:type="dxa"/>
          </w:tcPr>
          <w:p w:rsidR="000A1EBB" w:rsidRPr="00870272" w:rsidRDefault="000A1EBB" w:rsidP="00FC2212">
            <w:pPr>
              <w:rPr>
                <w:rFonts w:ascii="Arial" w:hAnsi="Arial" w:cs="Arial"/>
                <w:sz w:val="18"/>
                <w:szCs w:val="18"/>
              </w:rPr>
            </w:pPr>
            <w:r w:rsidRPr="00870272">
              <w:rPr>
                <w:rFonts w:ascii="Arial" w:hAnsi="Arial" w:cs="Arial"/>
                <w:sz w:val="18"/>
                <w:szCs w:val="18"/>
              </w:rPr>
              <w:t>ASME B36.10M</w:t>
            </w:r>
          </w:p>
        </w:tc>
        <w:tc>
          <w:tcPr>
            <w:tcW w:w="836" w:type="dxa"/>
            <w:tcBorders>
              <w:right w:val="single" w:sz="12" w:space="0" w:color="auto"/>
            </w:tcBorders>
          </w:tcPr>
          <w:p w:rsidR="000A1EBB" w:rsidRPr="00870272" w:rsidRDefault="000A1EBB" w:rsidP="00FC2212">
            <w:pPr>
              <w:rPr>
                <w:rFonts w:ascii="Arial" w:hAnsi="Arial" w:cs="Arial"/>
                <w:b/>
                <w:bCs/>
                <w:i/>
                <w:iCs/>
                <w:sz w:val="18"/>
                <w:szCs w:val="18"/>
                <w:u w:val="single"/>
              </w:rPr>
            </w:pPr>
          </w:p>
        </w:tc>
      </w:tr>
      <w:tr w:rsidR="000A1EBB" w:rsidRPr="00870272" w:rsidTr="00FC2212">
        <w:trPr>
          <w:jc w:val="center"/>
        </w:trPr>
        <w:tc>
          <w:tcPr>
            <w:tcW w:w="1207" w:type="dxa"/>
            <w:tcBorders>
              <w:top w:val="single" w:sz="12" w:space="0" w:color="auto"/>
              <w:left w:val="single" w:sz="12" w:space="0" w:color="auto"/>
              <w:bottom w:val="single" w:sz="12" w:space="0" w:color="auto"/>
              <w:righ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Nipples</w:t>
            </w:r>
          </w:p>
        </w:tc>
        <w:tc>
          <w:tcPr>
            <w:tcW w:w="746" w:type="dxa"/>
            <w:tcBorders>
              <w:top w:val="single" w:sz="12" w:space="0" w:color="auto"/>
              <w:left w:val="single" w:sz="12" w:space="0" w:color="auto"/>
              <w:bottom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PBE/PSE/BLE</w:t>
            </w:r>
          </w:p>
        </w:tc>
        <w:tc>
          <w:tcPr>
            <w:tcW w:w="1386" w:type="dxa"/>
            <w:tcBorders>
              <w:top w:val="single" w:sz="12" w:space="0" w:color="auto"/>
              <w:bottom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Same as Pipe</w:t>
            </w:r>
          </w:p>
        </w:tc>
        <w:tc>
          <w:tcPr>
            <w:tcW w:w="1957" w:type="dxa"/>
            <w:tcBorders>
              <w:top w:val="single" w:sz="12" w:space="0" w:color="auto"/>
              <w:bottom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Nipples</w:t>
            </w:r>
          </w:p>
        </w:tc>
        <w:tc>
          <w:tcPr>
            <w:tcW w:w="1635" w:type="dxa"/>
            <w:tcBorders>
              <w:top w:val="single" w:sz="12" w:space="0" w:color="auto"/>
              <w:bottom w:val="single" w:sz="12" w:space="0" w:color="auto"/>
            </w:tcBorders>
          </w:tcPr>
          <w:p w:rsidR="000A1EBB" w:rsidRDefault="000A1EBB" w:rsidP="00FC2212">
            <w:pPr>
              <w:rPr>
                <w:rFonts w:ascii="Arial" w:hAnsi="Arial" w:cs="Arial"/>
                <w:sz w:val="18"/>
                <w:szCs w:val="18"/>
              </w:rPr>
            </w:pPr>
            <w:r w:rsidRPr="00870272">
              <w:rPr>
                <w:rFonts w:ascii="Arial" w:hAnsi="Arial" w:cs="Arial"/>
                <w:sz w:val="18"/>
                <w:szCs w:val="18"/>
              </w:rPr>
              <w:t xml:space="preserve">ASTM A106 </w:t>
            </w:r>
          </w:p>
          <w:p w:rsidR="000A1EBB" w:rsidRPr="00870272" w:rsidRDefault="000A1EBB" w:rsidP="00FC2212">
            <w:pPr>
              <w:rPr>
                <w:rFonts w:ascii="Arial" w:hAnsi="Arial" w:cs="Arial"/>
                <w:sz w:val="18"/>
                <w:szCs w:val="18"/>
              </w:rPr>
            </w:pPr>
            <w:r w:rsidRPr="00870272">
              <w:rPr>
                <w:rFonts w:ascii="Arial" w:hAnsi="Arial" w:cs="Arial"/>
                <w:sz w:val="18"/>
                <w:szCs w:val="18"/>
              </w:rPr>
              <w:t>Gr.B</w:t>
            </w:r>
          </w:p>
        </w:tc>
        <w:tc>
          <w:tcPr>
            <w:tcW w:w="1226" w:type="dxa"/>
            <w:tcBorders>
              <w:top w:val="single" w:sz="12" w:space="0" w:color="auto"/>
              <w:bottom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MSS SP-95</w:t>
            </w:r>
          </w:p>
        </w:tc>
        <w:tc>
          <w:tcPr>
            <w:tcW w:w="836" w:type="dxa"/>
            <w:tcBorders>
              <w:top w:val="single" w:sz="12" w:space="0" w:color="auto"/>
              <w:bottom w:val="single" w:sz="12"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val="restart"/>
            <w:tcBorders>
              <w:top w:val="single" w:sz="12" w:space="0" w:color="auto"/>
              <w:left w:val="single" w:sz="12" w:space="0" w:color="auto"/>
              <w:righ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FITTINGS</w:t>
            </w:r>
          </w:p>
        </w:tc>
        <w:tc>
          <w:tcPr>
            <w:tcW w:w="746" w:type="dxa"/>
            <w:tcBorders>
              <w:top w:val="single" w:sz="12" w:space="0" w:color="auto"/>
              <w:lef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9000#</w:t>
            </w:r>
          </w:p>
        </w:tc>
        <w:tc>
          <w:tcPr>
            <w:tcW w:w="1957" w:type="dxa"/>
            <w:tcBorders>
              <w:top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Cap</w:t>
            </w:r>
          </w:p>
        </w:tc>
        <w:tc>
          <w:tcPr>
            <w:tcW w:w="1635" w:type="dxa"/>
            <w:tcBorders>
              <w:top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ASTM A105</w:t>
            </w:r>
          </w:p>
        </w:tc>
        <w:tc>
          <w:tcPr>
            <w:tcW w:w="1226" w:type="dxa"/>
            <w:tcBorders>
              <w:top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ASME B16.11</w:t>
            </w:r>
          </w:p>
        </w:tc>
        <w:tc>
          <w:tcPr>
            <w:tcW w:w="836" w:type="dxa"/>
            <w:tcBorders>
              <w:top w:val="single" w:sz="12"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lef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Pr>
          <w:p w:rsidR="000A1EBB" w:rsidRPr="00870272" w:rsidRDefault="000A1EBB" w:rsidP="00FC2212">
            <w:pPr>
              <w:rPr>
                <w:rFonts w:ascii="Arial" w:hAnsi="Arial" w:cs="Arial"/>
                <w:sz w:val="18"/>
                <w:szCs w:val="18"/>
              </w:rPr>
            </w:pPr>
            <w:r w:rsidRPr="00870272">
              <w:rPr>
                <w:rFonts w:ascii="Arial" w:hAnsi="Arial" w:cs="Arial"/>
                <w:sz w:val="18"/>
                <w:szCs w:val="18"/>
              </w:rPr>
              <w:t>1 1/2</w:t>
            </w:r>
          </w:p>
        </w:tc>
        <w:tc>
          <w:tcPr>
            <w:tcW w:w="1397" w:type="dxa"/>
          </w:tcPr>
          <w:p w:rsidR="000A1EBB" w:rsidRPr="00870272" w:rsidRDefault="000A1EBB" w:rsidP="00FC2212">
            <w:pPr>
              <w:rPr>
                <w:rFonts w:ascii="Arial" w:hAnsi="Arial" w:cs="Arial"/>
                <w:sz w:val="18"/>
                <w:szCs w:val="18"/>
              </w:rPr>
            </w:pPr>
            <w:r w:rsidRPr="00870272">
              <w:rPr>
                <w:rFonts w:ascii="Arial" w:hAnsi="Arial" w:cs="Arial"/>
                <w:sz w:val="18"/>
                <w:szCs w:val="18"/>
              </w:rPr>
              <w:t>SW</w:t>
            </w:r>
          </w:p>
        </w:tc>
        <w:tc>
          <w:tcPr>
            <w:tcW w:w="1386" w:type="dxa"/>
            <w:vAlign w:val="center"/>
          </w:tcPr>
          <w:p w:rsidR="000A1EBB" w:rsidRPr="00C7422C" w:rsidRDefault="000A1EBB" w:rsidP="00FC2212">
            <w:pPr>
              <w:rPr>
                <w:rFonts w:ascii="Arial" w:hAnsi="Arial" w:cs="Arial"/>
                <w:sz w:val="18"/>
                <w:szCs w:val="18"/>
              </w:rPr>
            </w:pPr>
            <w:r w:rsidRPr="00C7422C">
              <w:rPr>
                <w:rFonts w:ascii="Arial" w:hAnsi="Arial" w:cs="Arial"/>
                <w:sz w:val="18"/>
                <w:szCs w:val="18"/>
              </w:rPr>
              <w:t>9000#</w:t>
            </w:r>
          </w:p>
        </w:tc>
        <w:tc>
          <w:tcPr>
            <w:tcW w:w="1957" w:type="dxa"/>
          </w:tcPr>
          <w:p w:rsidR="000A1EBB" w:rsidRPr="00870272" w:rsidRDefault="000A1EBB" w:rsidP="00FC2212">
            <w:pPr>
              <w:rPr>
                <w:rFonts w:ascii="Arial" w:hAnsi="Arial" w:cs="Arial"/>
                <w:sz w:val="18"/>
                <w:szCs w:val="18"/>
              </w:rPr>
            </w:pPr>
            <w:r w:rsidRPr="00870272">
              <w:rPr>
                <w:rFonts w:ascii="Arial" w:hAnsi="Arial" w:cs="Arial"/>
                <w:sz w:val="18"/>
                <w:szCs w:val="18"/>
              </w:rPr>
              <w:t>Reducer Conc.&amp;Ecc.</w:t>
            </w:r>
          </w:p>
        </w:tc>
        <w:tc>
          <w:tcPr>
            <w:tcW w:w="1635" w:type="dxa"/>
          </w:tcPr>
          <w:p w:rsidR="000A1EBB" w:rsidRPr="00870272" w:rsidRDefault="000A1EBB" w:rsidP="00FC2212">
            <w:pPr>
              <w:rPr>
                <w:rFonts w:ascii="Arial" w:hAnsi="Arial" w:cs="Arial"/>
                <w:sz w:val="18"/>
                <w:szCs w:val="18"/>
              </w:rPr>
            </w:pPr>
            <w:r w:rsidRPr="00870272">
              <w:rPr>
                <w:rFonts w:ascii="Arial" w:hAnsi="Arial" w:cs="Arial"/>
                <w:sz w:val="18"/>
                <w:szCs w:val="18"/>
              </w:rPr>
              <w:t>ASTM A105</w:t>
            </w:r>
          </w:p>
        </w:tc>
        <w:tc>
          <w:tcPr>
            <w:tcW w:w="1226" w:type="dxa"/>
          </w:tcPr>
          <w:p w:rsidR="000A1EBB" w:rsidRPr="00870272" w:rsidRDefault="000A1EBB" w:rsidP="00FC2212">
            <w:pPr>
              <w:rPr>
                <w:rFonts w:ascii="Arial" w:hAnsi="Arial" w:cs="Arial"/>
                <w:sz w:val="18"/>
                <w:szCs w:val="18"/>
              </w:rPr>
            </w:pPr>
            <w:r w:rsidRPr="00870272">
              <w:rPr>
                <w:rFonts w:ascii="Arial" w:hAnsi="Arial" w:cs="Arial"/>
                <w:sz w:val="18"/>
                <w:szCs w:val="18"/>
              </w:rPr>
              <w:t>ASME B16.11</w:t>
            </w:r>
          </w:p>
        </w:tc>
        <w:tc>
          <w:tcPr>
            <w:tcW w:w="836" w:type="dxa"/>
            <w:tcBorders>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lef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Pr>
          <w:p w:rsidR="000A1EBB" w:rsidRPr="00870272" w:rsidRDefault="000A1EBB" w:rsidP="00FC2212">
            <w:pPr>
              <w:rPr>
                <w:rFonts w:ascii="Arial" w:hAnsi="Arial" w:cs="Arial"/>
                <w:sz w:val="18"/>
                <w:szCs w:val="18"/>
              </w:rPr>
            </w:pPr>
            <w:r w:rsidRPr="00870272">
              <w:rPr>
                <w:rFonts w:ascii="Arial" w:hAnsi="Arial" w:cs="Arial"/>
                <w:sz w:val="18"/>
                <w:szCs w:val="18"/>
              </w:rPr>
              <w:t>1 1/2</w:t>
            </w:r>
          </w:p>
        </w:tc>
        <w:tc>
          <w:tcPr>
            <w:tcW w:w="1397" w:type="dxa"/>
          </w:tcPr>
          <w:p w:rsidR="000A1EBB" w:rsidRPr="00870272" w:rsidRDefault="000A1EBB" w:rsidP="00FC2212">
            <w:pPr>
              <w:rPr>
                <w:rFonts w:ascii="Arial" w:hAnsi="Arial" w:cs="Arial"/>
                <w:sz w:val="18"/>
                <w:szCs w:val="18"/>
              </w:rPr>
            </w:pPr>
            <w:r w:rsidRPr="00870272">
              <w:rPr>
                <w:rFonts w:ascii="Arial" w:hAnsi="Arial" w:cs="Arial"/>
                <w:sz w:val="18"/>
                <w:szCs w:val="18"/>
              </w:rPr>
              <w:t>SW</w:t>
            </w:r>
          </w:p>
        </w:tc>
        <w:tc>
          <w:tcPr>
            <w:tcW w:w="1386" w:type="dxa"/>
            <w:vAlign w:val="center"/>
          </w:tcPr>
          <w:p w:rsidR="000A1EBB" w:rsidRPr="00C7422C" w:rsidRDefault="000A1EBB" w:rsidP="00FC2212">
            <w:pPr>
              <w:rPr>
                <w:rFonts w:ascii="Arial" w:hAnsi="Arial" w:cs="Arial"/>
                <w:sz w:val="18"/>
                <w:szCs w:val="18"/>
              </w:rPr>
            </w:pPr>
            <w:r w:rsidRPr="00C7422C">
              <w:rPr>
                <w:rFonts w:ascii="Arial" w:hAnsi="Arial" w:cs="Arial"/>
                <w:sz w:val="18"/>
                <w:szCs w:val="18"/>
              </w:rPr>
              <w:t>9000#</w:t>
            </w:r>
          </w:p>
        </w:tc>
        <w:tc>
          <w:tcPr>
            <w:tcW w:w="1957" w:type="dxa"/>
          </w:tcPr>
          <w:p w:rsidR="000A1EBB" w:rsidRPr="00870272" w:rsidRDefault="000A1EBB" w:rsidP="00FC2212">
            <w:pPr>
              <w:rPr>
                <w:rFonts w:ascii="Arial" w:hAnsi="Arial" w:cs="Arial"/>
                <w:sz w:val="18"/>
                <w:szCs w:val="18"/>
              </w:rPr>
            </w:pPr>
            <w:r w:rsidRPr="00870272">
              <w:rPr>
                <w:rFonts w:ascii="Arial" w:hAnsi="Arial" w:cs="Arial"/>
                <w:sz w:val="18"/>
                <w:szCs w:val="18"/>
              </w:rPr>
              <w:t>Union</w:t>
            </w:r>
          </w:p>
        </w:tc>
        <w:tc>
          <w:tcPr>
            <w:tcW w:w="1635" w:type="dxa"/>
          </w:tcPr>
          <w:p w:rsidR="000A1EBB" w:rsidRPr="00870272" w:rsidRDefault="000A1EBB" w:rsidP="00FC2212">
            <w:pPr>
              <w:rPr>
                <w:rFonts w:ascii="Arial" w:hAnsi="Arial" w:cs="Arial"/>
                <w:sz w:val="18"/>
                <w:szCs w:val="18"/>
              </w:rPr>
            </w:pPr>
            <w:r w:rsidRPr="00870272">
              <w:rPr>
                <w:rFonts w:ascii="Arial" w:hAnsi="Arial" w:cs="Arial"/>
                <w:sz w:val="18"/>
                <w:szCs w:val="18"/>
              </w:rPr>
              <w:t>ASTM A105</w:t>
            </w:r>
          </w:p>
        </w:tc>
        <w:tc>
          <w:tcPr>
            <w:tcW w:w="1226" w:type="dxa"/>
          </w:tcPr>
          <w:p w:rsidR="000A1EBB" w:rsidRPr="00870272" w:rsidRDefault="000A1EBB" w:rsidP="00FC2212">
            <w:pPr>
              <w:rPr>
                <w:rFonts w:ascii="Arial" w:hAnsi="Arial" w:cs="Arial"/>
                <w:sz w:val="18"/>
                <w:szCs w:val="18"/>
              </w:rPr>
            </w:pPr>
            <w:r w:rsidRPr="00870272">
              <w:rPr>
                <w:rFonts w:ascii="Arial" w:hAnsi="Arial" w:cs="Arial"/>
                <w:sz w:val="18"/>
                <w:szCs w:val="18"/>
              </w:rPr>
              <w:t>MSS SP-83</w:t>
            </w:r>
          </w:p>
        </w:tc>
        <w:tc>
          <w:tcPr>
            <w:tcW w:w="836" w:type="dxa"/>
            <w:tcBorders>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lef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Pr>
          <w:p w:rsidR="000A1EBB" w:rsidRPr="00870272" w:rsidRDefault="000A1EBB" w:rsidP="00FC2212">
            <w:pPr>
              <w:rPr>
                <w:rFonts w:ascii="Arial" w:hAnsi="Arial" w:cs="Arial"/>
                <w:sz w:val="18"/>
                <w:szCs w:val="18"/>
              </w:rPr>
            </w:pPr>
            <w:r w:rsidRPr="00870272">
              <w:rPr>
                <w:rFonts w:ascii="Arial" w:hAnsi="Arial" w:cs="Arial"/>
                <w:sz w:val="18"/>
                <w:szCs w:val="18"/>
              </w:rPr>
              <w:t>1 1/2</w:t>
            </w:r>
          </w:p>
        </w:tc>
        <w:tc>
          <w:tcPr>
            <w:tcW w:w="1397" w:type="dxa"/>
          </w:tcPr>
          <w:p w:rsidR="000A1EBB" w:rsidRPr="00870272" w:rsidRDefault="000A1EBB" w:rsidP="00FC2212">
            <w:pPr>
              <w:rPr>
                <w:rFonts w:ascii="Arial" w:hAnsi="Arial" w:cs="Arial"/>
                <w:sz w:val="18"/>
                <w:szCs w:val="18"/>
              </w:rPr>
            </w:pPr>
            <w:r w:rsidRPr="00870272">
              <w:rPr>
                <w:rFonts w:ascii="Arial" w:hAnsi="Arial" w:cs="Arial"/>
                <w:sz w:val="18"/>
                <w:szCs w:val="18"/>
              </w:rPr>
              <w:t>SW</w:t>
            </w:r>
          </w:p>
        </w:tc>
        <w:tc>
          <w:tcPr>
            <w:tcW w:w="1386" w:type="dxa"/>
            <w:vAlign w:val="center"/>
          </w:tcPr>
          <w:p w:rsidR="000A1EBB" w:rsidRPr="00C7422C" w:rsidRDefault="000A1EBB" w:rsidP="00FC2212">
            <w:pPr>
              <w:rPr>
                <w:rFonts w:ascii="Arial" w:hAnsi="Arial" w:cs="Arial"/>
                <w:sz w:val="18"/>
                <w:szCs w:val="18"/>
              </w:rPr>
            </w:pPr>
            <w:r w:rsidRPr="00C7422C">
              <w:rPr>
                <w:rFonts w:ascii="Arial" w:hAnsi="Arial" w:cs="Arial"/>
                <w:sz w:val="18"/>
                <w:szCs w:val="18"/>
              </w:rPr>
              <w:t>9000#</w:t>
            </w:r>
          </w:p>
        </w:tc>
        <w:tc>
          <w:tcPr>
            <w:tcW w:w="1957" w:type="dxa"/>
          </w:tcPr>
          <w:p w:rsidR="000A1EBB" w:rsidRPr="00870272" w:rsidRDefault="000A1EBB" w:rsidP="00FC2212">
            <w:pPr>
              <w:rPr>
                <w:rFonts w:ascii="Arial" w:hAnsi="Arial" w:cs="Arial"/>
                <w:sz w:val="18"/>
                <w:szCs w:val="18"/>
              </w:rPr>
            </w:pPr>
            <w:r w:rsidRPr="00870272">
              <w:rPr>
                <w:rFonts w:ascii="Arial" w:hAnsi="Arial" w:cs="Arial"/>
                <w:sz w:val="18"/>
                <w:szCs w:val="18"/>
              </w:rPr>
              <w:t>Coupling</w:t>
            </w:r>
          </w:p>
        </w:tc>
        <w:tc>
          <w:tcPr>
            <w:tcW w:w="1635" w:type="dxa"/>
          </w:tcPr>
          <w:p w:rsidR="000A1EBB" w:rsidRPr="00870272" w:rsidRDefault="000A1EBB" w:rsidP="00FC2212">
            <w:pPr>
              <w:rPr>
                <w:rFonts w:ascii="Arial" w:hAnsi="Arial" w:cs="Arial"/>
                <w:sz w:val="18"/>
                <w:szCs w:val="18"/>
              </w:rPr>
            </w:pPr>
            <w:r w:rsidRPr="00870272">
              <w:rPr>
                <w:rFonts w:ascii="Arial" w:hAnsi="Arial" w:cs="Arial"/>
                <w:sz w:val="18"/>
                <w:szCs w:val="18"/>
              </w:rPr>
              <w:t>ASTM A105</w:t>
            </w:r>
          </w:p>
        </w:tc>
        <w:tc>
          <w:tcPr>
            <w:tcW w:w="1226" w:type="dxa"/>
          </w:tcPr>
          <w:p w:rsidR="000A1EBB" w:rsidRPr="00870272" w:rsidRDefault="000A1EBB" w:rsidP="00FC2212">
            <w:pPr>
              <w:rPr>
                <w:rFonts w:ascii="Arial" w:hAnsi="Arial" w:cs="Arial"/>
                <w:sz w:val="18"/>
                <w:szCs w:val="18"/>
              </w:rPr>
            </w:pPr>
            <w:r w:rsidRPr="00870272">
              <w:rPr>
                <w:rFonts w:ascii="Arial" w:hAnsi="Arial" w:cs="Arial"/>
                <w:sz w:val="18"/>
                <w:szCs w:val="18"/>
              </w:rPr>
              <w:t>ASME B16.11</w:t>
            </w:r>
          </w:p>
        </w:tc>
        <w:tc>
          <w:tcPr>
            <w:tcW w:w="836" w:type="dxa"/>
            <w:tcBorders>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lef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Pr>
          <w:p w:rsidR="000A1EBB" w:rsidRPr="00870272" w:rsidRDefault="000A1EBB" w:rsidP="00FC2212">
            <w:pPr>
              <w:rPr>
                <w:rFonts w:ascii="Arial" w:hAnsi="Arial" w:cs="Arial"/>
                <w:sz w:val="18"/>
                <w:szCs w:val="18"/>
              </w:rPr>
            </w:pPr>
            <w:r w:rsidRPr="00870272">
              <w:rPr>
                <w:rFonts w:ascii="Arial" w:hAnsi="Arial" w:cs="Arial"/>
                <w:sz w:val="18"/>
                <w:szCs w:val="18"/>
              </w:rPr>
              <w:t>1 1/2</w:t>
            </w:r>
          </w:p>
        </w:tc>
        <w:tc>
          <w:tcPr>
            <w:tcW w:w="1397" w:type="dxa"/>
          </w:tcPr>
          <w:p w:rsidR="000A1EBB" w:rsidRPr="00870272" w:rsidRDefault="000A1EBB" w:rsidP="00FC2212">
            <w:pPr>
              <w:rPr>
                <w:rFonts w:ascii="Arial" w:hAnsi="Arial" w:cs="Arial"/>
                <w:sz w:val="18"/>
                <w:szCs w:val="18"/>
              </w:rPr>
            </w:pPr>
            <w:r w:rsidRPr="00870272">
              <w:rPr>
                <w:rFonts w:ascii="Arial" w:hAnsi="Arial" w:cs="Arial"/>
                <w:sz w:val="18"/>
                <w:szCs w:val="18"/>
              </w:rPr>
              <w:t>SW</w:t>
            </w:r>
          </w:p>
        </w:tc>
        <w:tc>
          <w:tcPr>
            <w:tcW w:w="1386" w:type="dxa"/>
            <w:vAlign w:val="center"/>
          </w:tcPr>
          <w:p w:rsidR="000A1EBB" w:rsidRPr="00C7422C" w:rsidRDefault="000A1EBB" w:rsidP="00FC2212">
            <w:pPr>
              <w:rPr>
                <w:rFonts w:ascii="Arial" w:hAnsi="Arial" w:cs="Arial"/>
                <w:sz w:val="18"/>
                <w:szCs w:val="18"/>
              </w:rPr>
            </w:pPr>
            <w:r w:rsidRPr="00C7422C">
              <w:rPr>
                <w:rFonts w:ascii="Arial" w:hAnsi="Arial" w:cs="Arial"/>
                <w:sz w:val="18"/>
                <w:szCs w:val="18"/>
              </w:rPr>
              <w:t>9000#</w:t>
            </w:r>
          </w:p>
        </w:tc>
        <w:tc>
          <w:tcPr>
            <w:tcW w:w="1957" w:type="dxa"/>
          </w:tcPr>
          <w:p w:rsidR="000A1EBB" w:rsidRPr="00870272" w:rsidRDefault="000A1EBB" w:rsidP="00FC2212">
            <w:pPr>
              <w:rPr>
                <w:rFonts w:ascii="Arial" w:hAnsi="Arial" w:cs="Arial"/>
                <w:sz w:val="18"/>
                <w:szCs w:val="18"/>
              </w:rPr>
            </w:pPr>
            <w:r w:rsidRPr="00870272">
              <w:rPr>
                <w:rFonts w:ascii="Arial" w:hAnsi="Arial" w:cs="Arial"/>
                <w:sz w:val="18"/>
                <w:szCs w:val="18"/>
              </w:rPr>
              <w:t>Elbow 45° &amp; 90°</w:t>
            </w:r>
          </w:p>
        </w:tc>
        <w:tc>
          <w:tcPr>
            <w:tcW w:w="1635" w:type="dxa"/>
          </w:tcPr>
          <w:p w:rsidR="000A1EBB" w:rsidRPr="00870272" w:rsidRDefault="000A1EBB" w:rsidP="00FC2212">
            <w:pPr>
              <w:rPr>
                <w:rFonts w:ascii="Arial" w:hAnsi="Arial" w:cs="Arial"/>
                <w:sz w:val="18"/>
                <w:szCs w:val="18"/>
              </w:rPr>
            </w:pPr>
            <w:r w:rsidRPr="00870272">
              <w:rPr>
                <w:rFonts w:ascii="Arial" w:hAnsi="Arial" w:cs="Arial"/>
                <w:sz w:val="18"/>
                <w:szCs w:val="18"/>
              </w:rPr>
              <w:t>ASTM A105</w:t>
            </w:r>
          </w:p>
        </w:tc>
        <w:tc>
          <w:tcPr>
            <w:tcW w:w="1226" w:type="dxa"/>
          </w:tcPr>
          <w:p w:rsidR="000A1EBB" w:rsidRPr="00870272" w:rsidRDefault="000A1EBB" w:rsidP="00FC2212">
            <w:pPr>
              <w:rPr>
                <w:rFonts w:ascii="Arial" w:hAnsi="Arial" w:cs="Arial"/>
                <w:sz w:val="18"/>
                <w:szCs w:val="18"/>
              </w:rPr>
            </w:pPr>
            <w:r w:rsidRPr="00870272">
              <w:rPr>
                <w:rFonts w:ascii="Arial" w:hAnsi="Arial" w:cs="Arial"/>
                <w:sz w:val="18"/>
                <w:szCs w:val="18"/>
              </w:rPr>
              <w:t>ASME B16.11</w:t>
            </w:r>
          </w:p>
        </w:tc>
        <w:tc>
          <w:tcPr>
            <w:tcW w:w="836" w:type="dxa"/>
            <w:tcBorders>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left w:val="single" w:sz="12" w:space="0" w:color="auto"/>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Borders>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 1/2</w:t>
            </w:r>
          </w:p>
        </w:tc>
        <w:tc>
          <w:tcPr>
            <w:tcW w:w="1397" w:type="dxa"/>
            <w:tcBorders>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SW</w:t>
            </w:r>
          </w:p>
        </w:tc>
        <w:tc>
          <w:tcPr>
            <w:tcW w:w="1386" w:type="dxa"/>
            <w:tcBorders>
              <w:bottom w:val="single" w:sz="4" w:space="0" w:color="auto"/>
            </w:tcBorders>
            <w:vAlign w:val="center"/>
          </w:tcPr>
          <w:p w:rsidR="000A1EBB" w:rsidRPr="00C7422C" w:rsidRDefault="000A1EBB" w:rsidP="00FC2212">
            <w:pPr>
              <w:rPr>
                <w:rFonts w:ascii="Arial" w:hAnsi="Arial" w:cs="Arial"/>
                <w:sz w:val="18"/>
                <w:szCs w:val="18"/>
              </w:rPr>
            </w:pPr>
            <w:r w:rsidRPr="00C7422C">
              <w:rPr>
                <w:rFonts w:ascii="Arial" w:hAnsi="Arial" w:cs="Arial"/>
                <w:sz w:val="18"/>
                <w:szCs w:val="18"/>
              </w:rPr>
              <w:t>9000#</w:t>
            </w:r>
          </w:p>
        </w:tc>
        <w:tc>
          <w:tcPr>
            <w:tcW w:w="1957" w:type="dxa"/>
            <w:tcBorders>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Sockolet</w:t>
            </w:r>
          </w:p>
        </w:tc>
        <w:tc>
          <w:tcPr>
            <w:tcW w:w="1635" w:type="dxa"/>
            <w:tcBorders>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ASTM A105</w:t>
            </w:r>
          </w:p>
        </w:tc>
        <w:tc>
          <w:tcPr>
            <w:tcW w:w="1226" w:type="dxa"/>
            <w:tcBorders>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MSS SP-97</w:t>
            </w:r>
          </w:p>
        </w:tc>
        <w:tc>
          <w:tcPr>
            <w:tcW w:w="836" w:type="dxa"/>
            <w:tcBorders>
              <w:bottom w:val="single" w:sz="4"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left w:val="single" w:sz="12" w:space="0" w:color="auto"/>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Borders>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 1/2</w:t>
            </w:r>
          </w:p>
        </w:tc>
        <w:tc>
          <w:tcPr>
            <w:tcW w:w="1397" w:type="dxa"/>
            <w:tcBorders>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THD</w:t>
            </w:r>
          </w:p>
        </w:tc>
        <w:tc>
          <w:tcPr>
            <w:tcW w:w="1386" w:type="dxa"/>
            <w:tcBorders>
              <w:bottom w:val="single" w:sz="4" w:space="0" w:color="auto"/>
            </w:tcBorders>
          </w:tcPr>
          <w:p w:rsidR="000A1EBB" w:rsidRPr="00870272" w:rsidRDefault="000A1EBB" w:rsidP="00FC2212">
            <w:pPr>
              <w:rPr>
                <w:rFonts w:ascii="Arial" w:hAnsi="Arial" w:cs="Arial"/>
                <w:sz w:val="18"/>
                <w:szCs w:val="18"/>
              </w:rPr>
            </w:pPr>
          </w:p>
        </w:tc>
        <w:tc>
          <w:tcPr>
            <w:tcW w:w="1957" w:type="dxa"/>
            <w:tcBorders>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Hex. Head Plug</w:t>
            </w:r>
          </w:p>
        </w:tc>
        <w:tc>
          <w:tcPr>
            <w:tcW w:w="1635" w:type="dxa"/>
            <w:tcBorders>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ASTM A105</w:t>
            </w:r>
          </w:p>
        </w:tc>
        <w:tc>
          <w:tcPr>
            <w:tcW w:w="1226" w:type="dxa"/>
            <w:tcBorders>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ASME B16.11</w:t>
            </w:r>
          </w:p>
        </w:tc>
        <w:tc>
          <w:tcPr>
            <w:tcW w:w="836" w:type="dxa"/>
            <w:tcBorders>
              <w:bottom w:val="single" w:sz="4"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top w:val="single" w:sz="4" w:space="0" w:color="auto"/>
              <w:lef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2</w:t>
            </w:r>
          </w:p>
        </w:tc>
        <w:tc>
          <w:tcPr>
            <w:tcW w:w="518" w:type="dxa"/>
            <w:tcBorders>
              <w:top w:val="single" w:sz="4" w:space="0" w:color="auto"/>
            </w:tcBorders>
          </w:tcPr>
          <w:p w:rsidR="000A1EBB" w:rsidRPr="003568F0" w:rsidRDefault="000A1EBB" w:rsidP="00FC2212">
            <w:pPr>
              <w:rPr>
                <w:rFonts w:ascii="Arial" w:hAnsi="Arial" w:cs="Arial"/>
                <w:sz w:val="18"/>
                <w:szCs w:val="18"/>
              </w:rPr>
            </w:pPr>
            <w:r w:rsidRPr="003568F0">
              <w:rPr>
                <w:rFonts w:ascii="Arial" w:hAnsi="Arial" w:cs="Arial"/>
                <w:sz w:val="18"/>
                <w:szCs w:val="18"/>
              </w:rPr>
              <w:t>8</w:t>
            </w:r>
          </w:p>
        </w:tc>
        <w:tc>
          <w:tcPr>
            <w:tcW w:w="1397" w:type="dxa"/>
            <w:tcBorders>
              <w:top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BW</w:t>
            </w:r>
          </w:p>
        </w:tc>
        <w:tc>
          <w:tcPr>
            <w:tcW w:w="1386" w:type="dxa"/>
            <w:tcBorders>
              <w:top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Same as Pipe</w:t>
            </w:r>
          </w:p>
        </w:tc>
        <w:tc>
          <w:tcPr>
            <w:tcW w:w="1957" w:type="dxa"/>
            <w:tcBorders>
              <w:top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Cap</w:t>
            </w:r>
            <w:r>
              <w:rPr>
                <w:rFonts w:ascii="Arial" w:hAnsi="Arial" w:cs="Arial"/>
                <w:sz w:val="18"/>
                <w:szCs w:val="18"/>
              </w:rPr>
              <w:t>,SMLS</w:t>
            </w:r>
          </w:p>
        </w:tc>
        <w:tc>
          <w:tcPr>
            <w:tcW w:w="1635" w:type="dxa"/>
            <w:tcBorders>
              <w:top w:val="single" w:sz="4" w:space="0" w:color="auto"/>
            </w:tcBorders>
          </w:tcPr>
          <w:p w:rsidR="000A1EBB" w:rsidRPr="00870272" w:rsidRDefault="000A1EBB" w:rsidP="00FC2212">
            <w:pPr>
              <w:rPr>
                <w:rFonts w:ascii="Arial" w:hAnsi="Arial" w:cs="Arial"/>
              </w:rPr>
            </w:pPr>
            <w:r w:rsidRPr="00870272">
              <w:rPr>
                <w:rFonts w:ascii="Arial" w:hAnsi="Arial" w:cs="Arial"/>
                <w:sz w:val="18"/>
                <w:szCs w:val="18"/>
              </w:rPr>
              <w:t>ASTM A</w:t>
            </w:r>
            <w:r>
              <w:rPr>
                <w:rFonts w:ascii="Arial" w:hAnsi="Arial" w:cs="Arial"/>
                <w:sz w:val="18"/>
                <w:szCs w:val="18"/>
              </w:rPr>
              <w:t>234 WPB</w:t>
            </w:r>
            <w:r w:rsidRPr="00870272">
              <w:rPr>
                <w:rFonts w:ascii="Arial" w:hAnsi="Arial" w:cs="Arial"/>
                <w:sz w:val="18"/>
                <w:szCs w:val="18"/>
              </w:rPr>
              <w:t xml:space="preserve"> </w:t>
            </w:r>
          </w:p>
        </w:tc>
        <w:tc>
          <w:tcPr>
            <w:tcW w:w="1226" w:type="dxa"/>
            <w:tcBorders>
              <w:top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ASME B16.9</w:t>
            </w:r>
          </w:p>
        </w:tc>
        <w:tc>
          <w:tcPr>
            <w:tcW w:w="836" w:type="dxa"/>
            <w:tcBorders>
              <w:top w:val="single" w:sz="4"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left w:val="single" w:sz="12" w:space="0" w:color="auto"/>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2</w:t>
            </w:r>
          </w:p>
        </w:tc>
        <w:tc>
          <w:tcPr>
            <w:tcW w:w="518" w:type="dxa"/>
            <w:tcBorders>
              <w:bottom w:val="single" w:sz="4" w:space="0" w:color="auto"/>
            </w:tcBorders>
          </w:tcPr>
          <w:p w:rsidR="000A1EBB" w:rsidRPr="003568F0" w:rsidRDefault="000A1EBB" w:rsidP="00FC2212">
            <w:pPr>
              <w:rPr>
                <w:rFonts w:ascii="Arial" w:hAnsi="Arial" w:cs="Arial"/>
                <w:sz w:val="18"/>
                <w:szCs w:val="18"/>
              </w:rPr>
            </w:pPr>
            <w:r w:rsidRPr="003568F0">
              <w:rPr>
                <w:rFonts w:ascii="Arial" w:hAnsi="Arial" w:cs="Arial"/>
                <w:sz w:val="18"/>
                <w:szCs w:val="18"/>
              </w:rPr>
              <w:t>8</w:t>
            </w:r>
          </w:p>
        </w:tc>
        <w:tc>
          <w:tcPr>
            <w:tcW w:w="1397" w:type="dxa"/>
            <w:tcBorders>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BW</w:t>
            </w:r>
          </w:p>
        </w:tc>
        <w:tc>
          <w:tcPr>
            <w:tcW w:w="1386" w:type="dxa"/>
            <w:tcBorders>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Same as Pipe</w:t>
            </w:r>
          </w:p>
        </w:tc>
        <w:tc>
          <w:tcPr>
            <w:tcW w:w="1957" w:type="dxa"/>
            <w:tcBorders>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Tee Eq. &amp; Red</w:t>
            </w:r>
            <w:r>
              <w:rPr>
                <w:rFonts w:ascii="Arial" w:hAnsi="Arial" w:cs="Arial"/>
                <w:sz w:val="18"/>
                <w:szCs w:val="18"/>
              </w:rPr>
              <w:t xml:space="preserve">, SMLS </w:t>
            </w:r>
          </w:p>
        </w:tc>
        <w:tc>
          <w:tcPr>
            <w:tcW w:w="1635" w:type="dxa"/>
            <w:tcBorders>
              <w:bottom w:val="single" w:sz="4" w:space="0" w:color="auto"/>
            </w:tcBorders>
          </w:tcPr>
          <w:p w:rsidR="000A1EBB" w:rsidRDefault="000A1EBB" w:rsidP="00FC2212">
            <w:r w:rsidRPr="0069386F">
              <w:rPr>
                <w:rFonts w:ascii="Arial" w:hAnsi="Arial" w:cs="Arial"/>
                <w:sz w:val="18"/>
                <w:szCs w:val="18"/>
              </w:rPr>
              <w:t xml:space="preserve">ASTM A234 WPB </w:t>
            </w:r>
          </w:p>
        </w:tc>
        <w:tc>
          <w:tcPr>
            <w:tcW w:w="1226" w:type="dxa"/>
            <w:tcBorders>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ASME B16.9</w:t>
            </w:r>
          </w:p>
        </w:tc>
        <w:tc>
          <w:tcPr>
            <w:tcW w:w="836" w:type="dxa"/>
            <w:tcBorders>
              <w:bottom w:val="single" w:sz="4"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lef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2</w:t>
            </w:r>
          </w:p>
        </w:tc>
        <w:tc>
          <w:tcPr>
            <w:tcW w:w="518" w:type="dxa"/>
          </w:tcPr>
          <w:p w:rsidR="000A1EBB" w:rsidRPr="003568F0" w:rsidRDefault="000A1EBB" w:rsidP="00FC2212">
            <w:pPr>
              <w:rPr>
                <w:rFonts w:ascii="Arial" w:hAnsi="Arial" w:cs="Arial"/>
                <w:sz w:val="18"/>
                <w:szCs w:val="18"/>
              </w:rPr>
            </w:pPr>
            <w:r w:rsidRPr="003568F0">
              <w:rPr>
                <w:rFonts w:ascii="Arial" w:hAnsi="Arial" w:cs="Arial"/>
                <w:sz w:val="18"/>
                <w:szCs w:val="18"/>
              </w:rPr>
              <w:t>8</w:t>
            </w:r>
          </w:p>
        </w:tc>
        <w:tc>
          <w:tcPr>
            <w:tcW w:w="1397" w:type="dxa"/>
          </w:tcPr>
          <w:p w:rsidR="000A1EBB" w:rsidRPr="00870272" w:rsidRDefault="000A1EBB" w:rsidP="00FC2212">
            <w:pPr>
              <w:rPr>
                <w:rFonts w:ascii="Arial" w:hAnsi="Arial" w:cs="Arial"/>
                <w:sz w:val="18"/>
                <w:szCs w:val="18"/>
              </w:rPr>
            </w:pPr>
            <w:r w:rsidRPr="00870272">
              <w:rPr>
                <w:rFonts w:ascii="Arial" w:hAnsi="Arial" w:cs="Arial"/>
                <w:sz w:val="18"/>
                <w:szCs w:val="18"/>
              </w:rPr>
              <w:t>BW</w:t>
            </w:r>
          </w:p>
        </w:tc>
        <w:tc>
          <w:tcPr>
            <w:tcW w:w="1386" w:type="dxa"/>
          </w:tcPr>
          <w:p w:rsidR="000A1EBB" w:rsidRPr="00870272" w:rsidRDefault="000A1EBB" w:rsidP="00FC2212">
            <w:pPr>
              <w:rPr>
                <w:rFonts w:ascii="Arial" w:hAnsi="Arial" w:cs="Arial"/>
                <w:sz w:val="18"/>
                <w:szCs w:val="18"/>
              </w:rPr>
            </w:pPr>
            <w:r w:rsidRPr="00870272">
              <w:rPr>
                <w:rFonts w:ascii="Arial" w:hAnsi="Arial" w:cs="Arial"/>
                <w:sz w:val="18"/>
                <w:szCs w:val="18"/>
              </w:rPr>
              <w:t>Same as Pipe</w:t>
            </w:r>
          </w:p>
        </w:tc>
        <w:tc>
          <w:tcPr>
            <w:tcW w:w="1957" w:type="dxa"/>
          </w:tcPr>
          <w:p w:rsidR="000A1EBB" w:rsidRPr="00870272" w:rsidRDefault="000A1EBB" w:rsidP="00FC2212">
            <w:pPr>
              <w:rPr>
                <w:rFonts w:ascii="Arial" w:hAnsi="Arial" w:cs="Arial"/>
                <w:sz w:val="18"/>
                <w:szCs w:val="18"/>
              </w:rPr>
            </w:pPr>
            <w:r>
              <w:rPr>
                <w:rFonts w:ascii="Arial" w:hAnsi="Arial" w:cs="Arial"/>
                <w:sz w:val="18"/>
                <w:szCs w:val="18"/>
              </w:rPr>
              <w:t>Reducer Conc.&amp;Ecc, SMLS</w:t>
            </w:r>
          </w:p>
        </w:tc>
        <w:tc>
          <w:tcPr>
            <w:tcW w:w="1635" w:type="dxa"/>
          </w:tcPr>
          <w:p w:rsidR="000A1EBB" w:rsidRDefault="000A1EBB" w:rsidP="00FC2212">
            <w:r w:rsidRPr="0069386F">
              <w:rPr>
                <w:rFonts w:ascii="Arial" w:hAnsi="Arial" w:cs="Arial"/>
                <w:sz w:val="18"/>
                <w:szCs w:val="18"/>
              </w:rPr>
              <w:t xml:space="preserve">ASTM A234 WPB </w:t>
            </w:r>
          </w:p>
        </w:tc>
        <w:tc>
          <w:tcPr>
            <w:tcW w:w="1226" w:type="dxa"/>
          </w:tcPr>
          <w:p w:rsidR="000A1EBB" w:rsidRPr="00870272" w:rsidRDefault="000A1EBB" w:rsidP="00FC2212">
            <w:pPr>
              <w:rPr>
                <w:rFonts w:ascii="Arial" w:hAnsi="Arial" w:cs="Arial"/>
                <w:sz w:val="18"/>
                <w:szCs w:val="18"/>
              </w:rPr>
            </w:pPr>
            <w:r w:rsidRPr="00870272">
              <w:rPr>
                <w:rFonts w:ascii="Arial" w:hAnsi="Arial" w:cs="Arial"/>
                <w:sz w:val="18"/>
                <w:szCs w:val="18"/>
              </w:rPr>
              <w:t>ASME B16.9</w:t>
            </w:r>
          </w:p>
        </w:tc>
        <w:tc>
          <w:tcPr>
            <w:tcW w:w="836" w:type="dxa"/>
            <w:tcBorders>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lef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2</w:t>
            </w:r>
          </w:p>
        </w:tc>
        <w:tc>
          <w:tcPr>
            <w:tcW w:w="518" w:type="dxa"/>
          </w:tcPr>
          <w:p w:rsidR="000A1EBB" w:rsidRPr="003568F0" w:rsidRDefault="000A1EBB" w:rsidP="00FC2212">
            <w:pPr>
              <w:rPr>
                <w:rFonts w:ascii="Arial" w:hAnsi="Arial" w:cs="Arial"/>
                <w:sz w:val="18"/>
                <w:szCs w:val="18"/>
              </w:rPr>
            </w:pPr>
            <w:r w:rsidRPr="003568F0">
              <w:rPr>
                <w:rFonts w:ascii="Arial" w:hAnsi="Arial" w:cs="Arial"/>
                <w:sz w:val="18"/>
                <w:szCs w:val="18"/>
              </w:rPr>
              <w:t>8</w:t>
            </w:r>
          </w:p>
        </w:tc>
        <w:tc>
          <w:tcPr>
            <w:tcW w:w="1397" w:type="dxa"/>
          </w:tcPr>
          <w:p w:rsidR="000A1EBB" w:rsidRPr="00870272" w:rsidRDefault="000A1EBB" w:rsidP="00FC2212">
            <w:pPr>
              <w:rPr>
                <w:rFonts w:ascii="Arial" w:hAnsi="Arial" w:cs="Arial"/>
                <w:sz w:val="18"/>
                <w:szCs w:val="18"/>
              </w:rPr>
            </w:pPr>
            <w:r w:rsidRPr="00870272">
              <w:rPr>
                <w:rFonts w:ascii="Arial" w:hAnsi="Arial" w:cs="Arial"/>
                <w:sz w:val="18"/>
                <w:szCs w:val="18"/>
              </w:rPr>
              <w:t>BW</w:t>
            </w:r>
          </w:p>
        </w:tc>
        <w:tc>
          <w:tcPr>
            <w:tcW w:w="1386" w:type="dxa"/>
          </w:tcPr>
          <w:p w:rsidR="000A1EBB" w:rsidRPr="00870272" w:rsidRDefault="000A1EBB" w:rsidP="00FC2212">
            <w:pPr>
              <w:rPr>
                <w:rFonts w:ascii="Arial" w:hAnsi="Arial" w:cs="Arial"/>
                <w:sz w:val="18"/>
                <w:szCs w:val="18"/>
              </w:rPr>
            </w:pPr>
            <w:r w:rsidRPr="00870272">
              <w:rPr>
                <w:rFonts w:ascii="Arial" w:hAnsi="Arial" w:cs="Arial"/>
                <w:sz w:val="18"/>
                <w:szCs w:val="18"/>
              </w:rPr>
              <w:t>Same as Pipe</w:t>
            </w:r>
          </w:p>
        </w:tc>
        <w:tc>
          <w:tcPr>
            <w:tcW w:w="1957" w:type="dxa"/>
          </w:tcPr>
          <w:p w:rsidR="000A1EBB" w:rsidRPr="00870272" w:rsidRDefault="000A1EBB" w:rsidP="00FC2212">
            <w:pPr>
              <w:rPr>
                <w:rFonts w:ascii="Arial" w:hAnsi="Arial" w:cs="Arial"/>
                <w:sz w:val="18"/>
                <w:szCs w:val="18"/>
              </w:rPr>
            </w:pPr>
            <w:r w:rsidRPr="00870272">
              <w:rPr>
                <w:rFonts w:ascii="Arial" w:hAnsi="Arial" w:cs="Arial"/>
                <w:sz w:val="18"/>
                <w:szCs w:val="18"/>
              </w:rPr>
              <w:t>Elbow 45° &amp; 90°</w:t>
            </w:r>
            <w:r>
              <w:rPr>
                <w:rFonts w:ascii="Arial" w:hAnsi="Arial" w:cs="Arial"/>
                <w:sz w:val="18"/>
                <w:szCs w:val="18"/>
              </w:rPr>
              <w:t>, SMLS,LR</w:t>
            </w:r>
          </w:p>
        </w:tc>
        <w:tc>
          <w:tcPr>
            <w:tcW w:w="1635" w:type="dxa"/>
          </w:tcPr>
          <w:p w:rsidR="000A1EBB" w:rsidRPr="00870272" w:rsidRDefault="000A1EBB" w:rsidP="00FC2212">
            <w:pPr>
              <w:rPr>
                <w:rFonts w:ascii="Arial" w:hAnsi="Arial" w:cs="Arial"/>
              </w:rPr>
            </w:pPr>
            <w:r w:rsidRPr="00870272">
              <w:rPr>
                <w:rFonts w:ascii="Arial" w:hAnsi="Arial" w:cs="Arial"/>
                <w:sz w:val="18"/>
                <w:szCs w:val="18"/>
              </w:rPr>
              <w:t>ASTM A</w:t>
            </w:r>
            <w:r>
              <w:rPr>
                <w:rFonts w:ascii="Arial" w:hAnsi="Arial" w:cs="Arial"/>
                <w:sz w:val="18"/>
                <w:szCs w:val="18"/>
              </w:rPr>
              <w:t>234 WPB</w:t>
            </w:r>
          </w:p>
        </w:tc>
        <w:tc>
          <w:tcPr>
            <w:tcW w:w="1226" w:type="dxa"/>
          </w:tcPr>
          <w:p w:rsidR="000A1EBB" w:rsidRPr="00870272" w:rsidRDefault="000A1EBB" w:rsidP="00FC2212">
            <w:pPr>
              <w:rPr>
                <w:rFonts w:ascii="Arial" w:hAnsi="Arial" w:cs="Arial"/>
                <w:sz w:val="18"/>
                <w:szCs w:val="18"/>
              </w:rPr>
            </w:pPr>
            <w:r w:rsidRPr="00870272">
              <w:rPr>
                <w:rFonts w:ascii="Arial" w:hAnsi="Arial" w:cs="Arial"/>
                <w:sz w:val="18"/>
                <w:szCs w:val="18"/>
              </w:rPr>
              <w:t>ASME B16.9</w:t>
            </w:r>
          </w:p>
        </w:tc>
        <w:tc>
          <w:tcPr>
            <w:tcW w:w="836" w:type="dxa"/>
            <w:tcBorders>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tcBorders>
              <w:left w:val="single" w:sz="12" w:space="0" w:color="auto"/>
              <w:bottom w:val="single" w:sz="12" w:space="0" w:color="000000" w:themeColor="text1"/>
              <w:right w:val="single" w:sz="12" w:space="0" w:color="auto"/>
            </w:tcBorders>
          </w:tcPr>
          <w:p w:rsidR="000A1EBB" w:rsidRPr="00870272" w:rsidRDefault="000A1EBB" w:rsidP="00FC2212">
            <w:pPr>
              <w:rPr>
                <w:rFonts w:ascii="Arial" w:hAnsi="Arial" w:cs="Arial"/>
                <w:sz w:val="18"/>
                <w:szCs w:val="18"/>
              </w:rPr>
            </w:pPr>
          </w:p>
        </w:tc>
        <w:tc>
          <w:tcPr>
            <w:tcW w:w="746" w:type="dxa"/>
            <w:tcBorders>
              <w:left w:val="single" w:sz="12" w:space="0" w:color="auto"/>
              <w:bottom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2</w:t>
            </w:r>
          </w:p>
        </w:tc>
        <w:tc>
          <w:tcPr>
            <w:tcW w:w="518" w:type="dxa"/>
            <w:tcBorders>
              <w:bottom w:val="single" w:sz="12" w:space="0" w:color="auto"/>
            </w:tcBorders>
          </w:tcPr>
          <w:p w:rsidR="000A1EBB" w:rsidRPr="003568F0" w:rsidRDefault="000A1EBB" w:rsidP="00FC2212">
            <w:pPr>
              <w:rPr>
                <w:rFonts w:ascii="Arial" w:hAnsi="Arial" w:cs="Arial"/>
                <w:sz w:val="18"/>
                <w:szCs w:val="18"/>
              </w:rPr>
            </w:pPr>
            <w:r w:rsidRPr="003568F0">
              <w:rPr>
                <w:rFonts w:ascii="Arial" w:hAnsi="Arial" w:cs="Arial"/>
                <w:sz w:val="18"/>
                <w:szCs w:val="18"/>
              </w:rPr>
              <w:t>8</w:t>
            </w:r>
          </w:p>
        </w:tc>
        <w:tc>
          <w:tcPr>
            <w:tcW w:w="1397" w:type="dxa"/>
            <w:tcBorders>
              <w:bottom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BW</w:t>
            </w:r>
          </w:p>
        </w:tc>
        <w:tc>
          <w:tcPr>
            <w:tcW w:w="1386" w:type="dxa"/>
            <w:tcBorders>
              <w:bottom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Same as Pipe</w:t>
            </w:r>
          </w:p>
        </w:tc>
        <w:tc>
          <w:tcPr>
            <w:tcW w:w="1957" w:type="dxa"/>
            <w:tcBorders>
              <w:bottom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Weldolet</w:t>
            </w:r>
          </w:p>
        </w:tc>
        <w:tc>
          <w:tcPr>
            <w:tcW w:w="1635" w:type="dxa"/>
            <w:tcBorders>
              <w:bottom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ASTM A105</w:t>
            </w:r>
          </w:p>
        </w:tc>
        <w:tc>
          <w:tcPr>
            <w:tcW w:w="1226" w:type="dxa"/>
            <w:tcBorders>
              <w:bottom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MSS SP-97</w:t>
            </w:r>
          </w:p>
        </w:tc>
        <w:tc>
          <w:tcPr>
            <w:tcW w:w="836" w:type="dxa"/>
            <w:tcBorders>
              <w:bottom w:val="single" w:sz="12"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trHeight w:val="483"/>
          <w:jc w:val="center"/>
        </w:trPr>
        <w:tc>
          <w:tcPr>
            <w:tcW w:w="1207" w:type="dxa"/>
            <w:vMerge w:val="restart"/>
            <w:tcBorders>
              <w:top w:val="single" w:sz="12" w:space="0" w:color="000000" w:themeColor="text1"/>
              <w:left w:val="single" w:sz="12" w:space="0" w:color="auto"/>
              <w:bottom w:val="single" w:sz="12" w:space="0" w:color="auto"/>
              <w:righ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FLANGES</w:t>
            </w:r>
          </w:p>
        </w:tc>
        <w:tc>
          <w:tcPr>
            <w:tcW w:w="746" w:type="dxa"/>
            <w:tcBorders>
              <w:top w:val="single" w:sz="12" w:space="0" w:color="auto"/>
              <w:lef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600#</w:t>
            </w:r>
          </w:p>
        </w:tc>
        <w:tc>
          <w:tcPr>
            <w:tcW w:w="1957" w:type="dxa"/>
            <w:tcBorders>
              <w:top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Socket welded, RF,SW,SF</w:t>
            </w:r>
          </w:p>
        </w:tc>
        <w:tc>
          <w:tcPr>
            <w:tcW w:w="1635" w:type="dxa"/>
            <w:tcBorders>
              <w:top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ASTM A105</w:t>
            </w:r>
          </w:p>
        </w:tc>
        <w:tc>
          <w:tcPr>
            <w:tcW w:w="1226" w:type="dxa"/>
            <w:tcBorders>
              <w:top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ASME B16.5</w:t>
            </w:r>
          </w:p>
        </w:tc>
        <w:tc>
          <w:tcPr>
            <w:tcW w:w="836" w:type="dxa"/>
            <w:tcBorders>
              <w:top w:val="single" w:sz="12"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tcBorders>
              <w:left w:val="single" w:sz="12" w:space="0" w:color="auto"/>
              <w:bottom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lef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2</w:t>
            </w:r>
          </w:p>
        </w:tc>
        <w:tc>
          <w:tcPr>
            <w:tcW w:w="518" w:type="dxa"/>
          </w:tcPr>
          <w:p w:rsidR="000A1EBB" w:rsidRPr="003568F0" w:rsidRDefault="000A1EBB" w:rsidP="00FC2212">
            <w:pPr>
              <w:rPr>
                <w:rFonts w:ascii="Arial" w:hAnsi="Arial" w:cs="Arial"/>
                <w:sz w:val="18"/>
                <w:szCs w:val="18"/>
              </w:rPr>
            </w:pPr>
            <w:r w:rsidRPr="003568F0">
              <w:rPr>
                <w:rFonts w:ascii="Arial" w:hAnsi="Arial" w:cs="Arial"/>
                <w:sz w:val="18"/>
                <w:szCs w:val="18"/>
              </w:rPr>
              <w:t>8</w:t>
            </w:r>
          </w:p>
        </w:tc>
        <w:tc>
          <w:tcPr>
            <w:tcW w:w="1397" w:type="dxa"/>
          </w:tcPr>
          <w:p w:rsidR="000A1EBB" w:rsidRPr="00870272" w:rsidRDefault="000A1EBB" w:rsidP="00FC2212">
            <w:pPr>
              <w:rPr>
                <w:rFonts w:ascii="Arial" w:hAnsi="Arial" w:cs="Arial"/>
                <w:sz w:val="18"/>
                <w:szCs w:val="18"/>
              </w:rPr>
            </w:pPr>
            <w:r w:rsidRPr="00870272">
              <w:rPr>
                <w:rFonts w:ascii="Arial" w:hAnsi="Arial" w:cs="Arial"/>
                <w:sz w:val="18"/>
                <w:szCs w:val="18"/>
              </w:rPr>
              <w:t>BW</w:t>
            </w:r>
          </w:p>
        </w:tc>
        <w:tc>
          <w:tcPr>
            <w:tcW w:w="1386" w:type="dxa"/>
          </w:tcPr>
          <w:p w:rsidR="000A1EBB" w:rsidRPr="00870272" w:rsidRDefault="000A1EBB" w:rsidP="00FC2212">
            <w:pPr>
              <w:rPr>
                <w:rFonts w:ascii="Arial" w:hAnsi="Arial" w:cs="Arial"/>
                <w:sz w:val="18"/>
                <w:szCs w:val="18"/>
              </w:rPr>
            </w:pPr>
            <w:r w:rsidRPr="00870272">
              <w:rPr>
                <w:rFonts w:ascii="Arial" w:hAnsi="Arial" w:cs="Arial"/>
                <w:sz w:val="18"/>
                <w:szCs w:val="18"/>
              </w:rPr>
              <w:t>Same as Pipe 600#</w:t>
            </w:r>
          </w:p>
        </w:tc>
        <w:tc>
          <w:tcPr>
            <w:tcW w:w="1957" w:type="dxa"/>
          </w:tcPr>
          <w:p w:rsidR="000A1EBB" w:rsidRPr="00870272" w:rsidRDefault="000A1EBB" w:rsidP="00FC2212">
            <w:pPr>
              <w:rPr>
                <w:rFonts w:ascii="Arial" w:hAnsi="Arial" w:cs="Arial"/>
                <w:sz w:val="18"/>
                <w:szCs w:val="18"/>
              </w:rPr>
            </w:pPr>
            <w:r w:rsidRPr="00870272">
              <w:rPr>
                <w:rFonts w:ascii="Arial" w:hAnsi="Arial" w:cs="Arial"/>
                <w:sz w:val="18"/>
                <w:szCs w:val="18"/>
              </w:rPr>
              <w:t>Weld Neck, RF, SF</w:t>
            </w:r>
          </w:p>
        </w:tc>
        <w:tc>
          <w:tcPr>
            <w:tcW w:w="1635" w:type="dxa"/>
          </w:tcPr>
          <w:p w:rsidR="000A1EBB" w:rsidRPr="00870272" w:rsidRDefault="000A1EBB" w:rsidP="00FC2212">
            <w:pPr>
              <w:rPr>
                <w:rFonts w:ascii="Arial" w:hAnsi="Arial" w:cs="Arial"/>
                <w:sz w:val="18"/>
                <w:szCs w:val="18"/>
              </w:rPr>
            </w:pPr>
            <w:r w:rsidRPr="00870272">
              <w:rPr>
                <w:rFonts w:ascii="Arial" w:hAnsi="Arial" w:cs="Arial"/>
                <w:sz w:val="18"/>
                <w:szCs w:val="18"/>
              </w:rPr>
              <w:t xml:space="preserve">ASTM </w:t>
            </w:r>
            <w:r>
              <w:rPr>
                <w:rFonts w:ascii="Arial" w:hAnsi="Arial" w:cs="Arial"/>
                <w:sz w:val="18"/>
                <w:szCs w:val="18"/>
              </w:rPr>
              <w:t>A105</w:t>
            </w:r>
          </w:p>
        </w:tc>
        <w:tc>
          <w:tcPr>
            <w:tcW w:w="1226" w:type="dxa"/>
          </w:tcPr>
          <w:p w:rsidR="000A1EBB" w:rsidRPr="00870272" w:rsidRDefault="000A1EBB" w:rsidP="00FC2212">
            <w:pPr>
              <w:rPr>
                <w:rFonts w:ascii="Arial" w:hAnsi="Arial" w:cs="Arial"/>
                <w:sz w:val="18"/>
                <w:szCs w:val="18"/>
              </w:rPr>
            </w:pPr>
            <w:r w:rsidRPr="00870272">
              <w:rPr>
                <w:rFonts w:ascii="Arial" w:hAnsi="Arial" w:cs="Arial"/>
                <w:sz w:val="18"/>
                <w:szCs w:val="18"/>
              </w:rPr>
              <w:t>ASME B16.5</w:t>
            </w:r>
          </w:p>
        </w:tc>
        <w:tc>
          <w:tcPr>
            <w:tcW w:w="836" w:type="dxa"/>
            <w:tcBorders>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trHeight w:val="294"/>
          <w:jc w:val="center"/>
        </w:trPr>
        <w:tc>
          <w:tcPr>
            <w:tcW w:w="1207" w:type="dxa"/>
            <w:vMerge/>
            <w:tcBorders>
              <w:left w:val="single" w:sz="12" w:space="0" w:color="auto"/>
              <w:bottom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left w:val="single" w:sz="12" w:space="0" w:color="auto"/>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Borders>
              <w:bottom w:val="single" w:sz="4" w:space="0" w:color="auto"/>
            </w:tcBorders>
          </w:tcPr>
          <w:p w:rsidR="000A1EBB" w:rsidRPr="003568F0" w:rsidRDefault="000A1EBB" w:rsidP="00FC2212">
            <w:pPr>
              <w:rPr>
                <w:rFonts w:ascii="Arial" w:hAnsi="Arial" w:cs="Arial"/>
                <w:sz w:val="18"/>
                <w:szCs w:val="18"/>
              </w:rPr>
            </w:pPr>
            <w:r w:rsidRPr="003568F0">
              <w:rPr>
                <w:rFonts w:ascii="Arial" w:hAnsi="Arial" w:cs="Arial"/>
                <w:sz w:val="18"/>
                <w:szCs w:val="18"/>
              </w:rPr>
              <w:t>8</w:t>
            </w:r>
          </w:p>
        </w:tc>
        <w:tc>
          <w:tcPr>
            <w:tcW w:w="1397" w:type="dxa"/>
            <w:tcBorders>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w:t>
            </w:r>
          </w:p>
        </w:tc>
        <w:tc>
          <w:tcPr>
            <w:tcW w:w="1386" w:type="dxa"/>
            <w:tcBorders>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600#</w:t>
            </w:r>
          </w:p>
        </w:tc>
        <w:tc>
          <w:tcPr>
            <w:tcW w:w="1957" w:type="dxa"/>
            <w:tcBorders>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Blind, RF, SF</w:t>
            </w:r>
          </w:p>
        </w:tc>
        <w:tc>
          <w:tcPr>
            <w:tcW w:w="1635" w:type="dxa"/>
            <w:tcBorders>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ASTM A105</w:t>
            </w:r>
          </w:p>
        </w:tc>
        <w:tc>
          <w:tcPr>
            <w:tcW w:w="1226" w:type="dxa"/>
            <w:tcBorders>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ASME B16.5</w:t>
            </w:r>
          </w:p>
        </w:tc>
        <w:tc>
          <w:tcPr>
            <w:tcW w:w="836" w:type="dxa"/>
            <w:tcBorders>
              <w:bottom w:val="single" w:sz="4"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tcBorders>
              <w:top w:val="single" w:sz="12" w:space="0" w:color="auto"/>
              <w:left w:val="single" w:sz="12" w:space="0" w:color="auto"/>
              <w:righ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CLOUSERS</w:t>
            </w:r>
          </w:p>
          <w:p w:rsidR="000A1EBB" w:rsidRPr="00870272" w:rsidRDefault="000A1EBB" w:rsidP="00FC2212">
            <w:pPr>
              <w:rPr>
                <w:rFonts w:ascii="Arial" w:hAnsi="Arial" w:cs="Arial"/>
                <w:sz w:val="18"/>
                <w:szCs w:val="18"/>
              </w:rPr>
            </w:pPr>
          </w:p>
        </w:tc>
        <w:tc>
          <w:tcPr>
            <w:tcW w:w="746" w:type="dxa"/>
            <w:tcBorders>
              <w:top w:val="single" w:sz="12" w:space="0" w:color="auto"/>
              <w:left w:val="single" w:sz="1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2" w:space="0" w:color="auto"/>
            </w:tcBorders>
          </w:tcPr>
          <w:p w:rsidR="000A1EBB" w:rsidRPr="003568F0" w:rsidRDefault="000A1EBB" w:rsidP="00FC2212">
            <w:pPr>
              <w:rPr>
                <w:rFonts w:ascii="Arial" w:hAnsi="Arial" w:cs="Arial"/>
                <w:sz w:val="18"/>
                <w:szCs w:val="18"/>
              </w:rPr>
            </w:pPr>
            <w:r w:rsidRPr="003568F0">
              <w:rPr>
                <w:rFonts w:ascii="Arial" w:hAnsi="Arial" w:cs="Arial"/>
                <w:sz w:val="18"/>
                <w:szCs w:val="18"/>
              </w:rPr>
              <w:t>8</w:t>
            </w:r>
          </w:p>
        </w:tc>
        <w:tc>
          <w:tcPr>
            <w:tcW w:w="1397" w:type="dxa"/>
            <w:tcBorders>
              <w:top w:val="single" w:sz="1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bottom w:val="single" w:sz="2" w:space="0" w:color="auto"/>
            </w:tcBorders>
          </w:tcPr>
          <w:p w:rsidR="000A1EBB" w:rsidRPr="00870272" w:rsidRDefault="000A1EBB" w:rsidP="00FC2212">
            <w:pPr>
              <w:rPr>
                <w:rFonts w:ascii="Arial" w:hAnsi="Arial" w:cs="Arial"/>
              </w:rPr>
            </w:pPr>
            <w:r w:rsidRPr="00870272">
              <w:rPr>
                <w:rFonts w:ascii="Arial" w:hAnsi="Arial" w:cs="Arial"/>
                <w:sz w:val="18"/>
                <w:szCs w:val="18"/>
              </w:rPr>
              <w:t>600#</w:t>
            </w:r>
          </w:p>
        </w:tc>
        <w:tc>
          <w:tcPr>
            <w:tcW w:w="1957" w:type="dxa"/>
            <w:tcBorders>
              <w:top w:val="single" w:sz="1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Spectacle Blind, RF</w:t>
            </w:r>
          </w:p>
        </w:tc>
        <w:tc>
          <w:tcPr>
            <w:tcW w:w="1635" w:type="dxa"/>
            <w:tcBorders>
              <w:top w:val="single" w:sz="1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ASTM A516-Gr.70</w:t>
            </w:r>
          </w:p>
        </w:tc>
        <w:tc>
          <w:tcPr>
            <w:tcW w:w="1226" w:type="dxa"/>
            <w:tcBorders>
              <w:top w:val="single" w:sz="1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ASME B16.48</w:t>
            </w:r>
          </w:p>
        </w:tc>
        <w:tc>
          <w:tcPr>
            <w:tcW w:w="836" w:type="dxa"/>
            <w:tcBorders>
              <w:top w:val="single" w:sz="12" w:space="0" w:color="auto"/>
              <w:bottom w:val="single" w:sz="2"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tcBorders>
              <w:top w:val="single" w:sz="12" w:space="0" w:color="auto"/>
              <w:left w:val="single" w:sz="12" w:space="0" w:color="auto"/>
              <w:righ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GASKETS</w:t>
            </w:r>
          </w:p>
        </w:tc>
        <w:tc>
          <w:tcPr>
            <w:tcW w:w="746" w:type="dxa"/>
            <w:tcBorders>
              <w:top w:val="single" w:sz="12" w:space="0" w:color="auto"/>
              <w:lef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tcBorders>
          </w:tcPr>
          <w:p w:rsidR="000A1EBB" w:rsidRPr="003568F0" w:rsidRDefault="000A1EBB" w:rsidP="00FC2212">
            <w:pPr>
              <w:rPr>
                <w:rFonts w:ascii="Arial" w:hAnsi="Arial" w:cs="Arial"/>
              </w:rPr>
            </w:pPr>
            <w:r w:rsidRPr="003568F0">
              <w:rPr>
                <w:rFonts w:ascii="Arial" w:hAnsi="Arial" w:cs="Arial"/>
                <w:sz w:val="18"/>
                <w:szCs w:val="18"/>
              </w:rPr>
              <w:t>8</w:t>
            </w:r>
          </w:p>
        </w:tc>
        <w:tc>
          <w:tcPr>
            <w:tcW w:w="1397" w:type="dxa"/>
            <w:tcBorders>
              <w:top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tcBorders>
          </w:tcPr>
          <w:p w:rsidR="000A1EBB" w:rsidRPr="00870272" w:rsidRDefault="000A1EBB" w:rsidP="00FC2212">
            <w:pPr>
              <w:rPr>
                <w:rFonts w:ascii="Arial" w:hAnsi="Arial" w:cs="Arial"/>
              </w:rPr>
            </w:pPr>
            <w:r w:rsidRPr="00870272">
              <w:rPr>
                <w:rFonts w:ascii="Arial" w:hAnsi="Arial" w:cs="Arial"/>
                <w:sz w:val="18"/>
                <w:szCs w:val="18"/>
              </w:rPr>
              <w:t>600#</w:t>
            </w:r>
          </w:p>
        </w:tc>
        <w:tc>
          <w:tcPr>
            <w:tcW w:w="1957" w:type="dxa"/>
            <w:tcBorders>
              <w:top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Spiral Wound, 4.45 mm Thick., RF, SF</w:t>
            </w:r>
          </w:p>
        </w:tc>
        <w:tc>
          <w:tcPr>
            <w:tcW w:w="1635" w:type="dxa"/>
            <w:tcBorders>
              <w:top w:val="single" w:sz="12" w:space="0" w:color="auto"/>
            </w:tcBorders>
          </w:tcPr>
          <w:p w:rsidR="000A1EBB" w:rsidRPr="00870272" w:rsidRDefault="000A1EBB" w:rsidP="00FC2212">
            <w:pPr>
              <w:ind w:left="-108" w:right="-108"/>
              <w:rPr>
                <w:rFonts w:ascii="Arial" w:hAnsi="Arial" w:cs="Arial"/>
                <w:sz w:val="18"/>
                <w:szCs w:val="18"/>
              </w:rPr>
            </w:pPr>
            <w:r w:rsidRPr="00870272">
              <w:rPr>
                <w:rFonts w:ascii="Arial" w:hAnsi="Arial" w:cs="Arial"/>
                <w:sz w:val="18"/>
                <w:szCs w:val="18"/>
              </w:rPr>
              <w:t xml:space="preserve">S.S 316 Winding /Graphite Filler, C.S. Outer&amp; S.S 316L Inner Ring </w:t>
            </w:r>
          </w:p>
        </w:tc>
        <w:tc>
          <w:tcPr>
            <w:tcW w:w="1226" w:type="dxa"/>
            <w:tcBorders>
              <w:top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ASME B16.20</w:t>
            </w:r>
          </w:p>
        </w:tc>
        <w:tc>
          <w:tcPr>
            <w:tcW w:w="836" w:type="dxa"/>
            <w:tcBorders>
              <w:top w:val="single" w:sz="12"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AB2141">
        <w:trPr>
          <w:trHeight w:val="456"/>
          <w:jc w:val="center"/>
        </w:trPr>
        <w:tc>
          <w:tcPr>
            <w:tcW w:w="1207" w:type="dxa"/>
            <w:vMerge w:val="restart"/>
            <w:tcBorders>
              <w:top w:val="single" w:sz="12" w:space="0" w:color="auto"/>
              <w:left w:val="single" w:sz="12" w:space="0" w:color="auto"/>
              <w:righ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Nut &amp; Bolt</w:t>
            </w:r>
          </w:p>
        </w:tc>
        <w:tc>
          <w:tcPr>
            <w:tcW w:w="746" w:type="dxa"/>
            <w:tcBorders>
              <w:top w:val="single" w:sz="12" w:space="0" w:color="auto"/>
              <w:left w:val="single" w:sz="1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2" w:space="0" w:color="auto"/>
            </w:tcBorders>
          </w:tcPr>
          <w:p w:rsidR="000A1EBB" w:rsidRPr="003568F0" w:rsidRDefault="000A1EBB" w:rsidP="00FC2212">
            <w:pPr>
              <w:rPr>
                <w:rFonts w:ascii="Arial" w:hAnsi="Arial" w:cs="Arial"/>
              </w:rPr>
            </w:pPr>
            <w:r w:rsidRPr="003568F0">
              <w:rPr>
                <w:rFonts w:ascii="Arial" w:hAnsi="Arial" w:cs="Arial"/>
                <w:sz w:val="18"/>
                <w:szCs w:val="18"/>
              </w:rPr>
              <w:t>8</w:t>
            </w:r>
          </w:p>
        </w:tc>
        <w:tc>
          <w:tcPr>
            <w:tcW w:w="1397" w:type="dxa"/>
            <w:tcBorders>
              <w:top w:val="single" w:sz="1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bottom w:val="single" w:sz="2" w:space="0" w:color="auto"/>
            </w:tcBorders>
          </w:tcPr>
          <w:p w:rsidR="000A1EBB" w:rsidRPr="00870272" w:rsidRDefault="000A1EBB" w:rsidP="00FC2212">
            <w:pPr>
              <w:rPr>
                <w:rFonts w:ascii="Arial" w:hAnsi="Arial" w:cs="Arial"/>
              </w:rPr>
            </w:pPr>
            <w:r w:rsidRPr="00870272">
              <w:rPr>
                <w:rFonts w:ascii="Arial" w:hAnsi="Arial" w:cs="Arial"/>
                <w:sz w:val="18"/>
                <w:szCs w:val="18"/>
              </w:rPr>
              <w:t>600#</w:t>
            </w:r>
          </w:p>
        </w:tc>
        <w:tc>
          <w:tcPr>
            <w:tcW w:w="1957" w:type="dxa"/>
            <w:tcBorders>
              <w:top w:val="single" w:sz="1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Stud bolt, Unified threaded</w:t>
            </w:r>
          </w:p>
        </w:tc>
        <w:tc>
          <w:tcPr>
            <w:tcW w:w="1635" w:type="dxa"/>
            <w:tcBorders>
              <w:top w:val="single" w:sz="1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ASTM A 193-B7M</w:t>
            </w:r>
          </w:p>
        </w:tc>
        <w:tc>
          <w:tcPr>
            <w:tcW w:w="1226" w:type="dxa"/>
            <w:tcBorders>
              <w:top w:val="single" w:sz="1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ASME B18.2.1</w:t>
            </w:r>
          </w:p>
        </w:tc>
        <w:tc>
          <w:tcPr>
            <w:tcW w:w="836" w:type="dxa"/>
            <w:vMerge w:val="restart"/>
            <w:tcBorders>
              <w:top w:val="single" w:sz="12" w:space="0" w:color="auto"/>
              <w:right w:val="single" w:sz="12" w:space="0" w:color="auto"/>
            </w:tcBorders>
            <w:shd w:val="clear" w:color="auto" w:fill="auto"/>
          </w:tcPr>
          <w:p w:rsidR="000A1EBB" w:rsidRPr="003F218B" w:rsidRDefault="000A1EBB" w:rsidP="00FC2212">
            <w:pPr>
              <w:rPr>
                <w:rFonts w:ascii="Arial" w:hAnsi="Arial" w:cs="Arial"/>
                <w:sz w:val="18"/>
                <w:szCs w:val="18"/>
                <w:highlight w:val="lightGray"/>
              </w:rPr>
            </w:pPr>
          </w:p>
        </w:tc>
      </w:tr>
      <w:tr w:rsidR="000A1EBB" w:rsidRPr="00870272" w:rsidTr="00AB2141">
        <w:trPr>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Borders>
              <w:top w:val="single" w:sz="2" w:space="0" w:color="auto"/>
              <w:bottom w:val="single" w:sz="2" w:space="0" w:color="auto"/>
            </w:tcBorders>
          </w:tcPr>
          <w:p w:rsidR="000A1EBB" w:rsidRPr="003568F0" w:rsidRDefault="000A1EBB" w:rsidP="00FC2212">
            <w:pPr>
              <w:rPr>
                <w:rFonts w:ascii="Arial" w:hAnsi="Arial" w:cs="Arial"/>
              </w:rPr>
            </w:pPr>
            <w:r w:rsidRPr="003568F0">
              <w:rPr>
                <w:rFonts w:ascii="Arial" w:hAnsi="Arial" w:cs="Arial"/>
                <w:sz w:val="18"/>
                <w:szCs w:val="18"/>
              </w:rPr>
              <w:t>8</w:t>
            </w:r>
          </w:p>
        </w:tc>
        <w:tc>
          <w:tcPr>
            <w:tcW w:w="1397" w:type="dxa"/>
            <w:tcBorders>
              <w:top w:val="single" w:sz="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w:t>
            </w:r>
          </w:p>
        </w:tc>
        <w:tc>
          <w:tcPr>
            <w:tcW w:w="1386" w:type="dxa"/>
            <w:tcBorders>
              <w:top w:val="single" w:sz="2" w:space="0" w:color="auto"/>
              <w:bottom w:val="single" w:sz="2" w:space="0" w:color="auto"/>
            </w:tcBorders>
          </w:tcPr>
          <w:p w:rsidR="000A1EBB" w:rsidRPr="00870272" w:rsidRDefault="000A1EBB" w:rsidP="00FC2212">
            <w:pPr>
              <w:rPr>
                <w:rFonts w:ascii="Arial" w:hAnsi="Arial" w:cs="Arial"/>
              </w:rPr>
            </w:pPr>
            <w:r w:rsidRPr="00870272">
              <w:rPr>
                <w:rFonts w:ascii="Arial" w:hAnsi="Arial" w:cs="Arial"/>
                <w:sz w:val="18"/>
                <w:szCs w:val="18"/>
              </w:rPr>
              <w:t>600#</w:t>
            </w:r>
          </w:p>
        </w:tc>
        <w:tc>
          <w:tcPr>
            <w:tcW w:w="1957" w:type="dxa"/>
            <w:tcBorders>
              <w:top w:val="single" w:sz="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 xml:space="preserve">Nut, two </w:t>
            </w:r>
            <w:r>
              <w:rPr>
                <w:rFonts w:ascii="Arial" w:hAnsi="Arial" w:cs="Arial"/>
                <w:sz w:val="18"/>
                <w:szCs w:val="18"/>
              </w:rPr>
              <w:t>H</w:t>
            </w:r>
            <w:r w:rsidRPr="00870272">
              <w:rPr>
                <w:rFonts w:ascii="Arial" w:hAnsi="Arial" w:cs="Arial"/>
                <w:sz w:val="18"/>
                <w:szCs w:val="18"/>
              </w:rPr>
              <w:t>eavy</w:t>
            </w:r>
            <w:r>
              <w:rPr>
                <w:rFonts w:ascii="Arial" w:hAnsi="Arial" w:cs="Arial"/>
                <w:sz w:val="18"/>
                <w:szCs w:val="18"/>
              </w:rPr>
              <w:t xml:space="preserve"> Hex</w:t>
            </w:r>
            <w:r w:rsidRPr="00870272">
              <w:rPr>
                <w:rFonts w:ascii="Arial" w:hAnsi="Arial" w:cs="Arial"/>
                <w:sz w:val="18"/>
                <w:szCs w:val="18"/>
              </w:rPr>
              <w:t xml:space="preserve"> nuts for each bolt</w:t>
            </w:r>
          </w:p>
        </w:tc>
        <w:tc>
          <w:tcPr>
            <w:tcW w:w="1635" w:type="dxa"/>
            <w:tcBorders>
              <w:top w:val="single" w:sz="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ASTM A 194 -2HM</w:t>
            </w:r>
          </w:p>
        </w:tc>
        <w:tc>
          <w:tcPr>
            <w:tcW w:w="1226" w:type="dxa"/>
            <w:tcBorders>
              <w:top w:val="single" w:sz="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ASME B18.2.2</w:t>
            </w:r>
          </w:p>
        </w:tc>
        <w:tc>
          <w:tcPr>
            <w:tcW w:w="836" w:type="dxa"/>
            <w:vMerge/>
            <w:tcBorders>
              <w:bottom w:val="single" w:sz="2" w:space="0" w:color="auto"/>
              <w:right w:val="single" w:sz="12" w:space="0" w:color="auto"/>
            </w:tcBorders>
            <w:shd w:val="clear" w:color="auto" w:fill="auto"/>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val="restart"/>
            <w:tcBorders>
              <w:top w:val="single" w:sz="12" w:space="0" w:color="auto"/>
              <w:left w:val="single" w:sz="12" w:space="0" w:color="auto"/>
              <w:righ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Gate Valve</w:t>
            </w:r>
          </w:p>
        </w:tc>
        <w:tc>
          <w:tcPr>
            <w:tcW w:w="746" w:type="dxa"/>
            <w:tcBorders>
              <w:top w:val="single" w:sz="12" w:space="0" w:color="auto"/>
              <w:left w:val="single" w:sz="12" w:space="0" w:color="auto"/>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SW/THRD</w:t>
            </w:r>
          </w:p>
        </w:tc>
        <w:tc>
          <w:tcPr>
            <w:tcW w:w="1386" w:type="dxa"/>
            <w:tcBorders>
              <w:top w:val="single" w:sz="12" w:space="0" w:color="auto"/>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800#</w:t>
            </w:r>
          </w:p>
        </w:tc>
        <w:tc>
          <w:tcPr>
            <w:tcW w:w="1957" w:type="dxa"/>
            <w:tcBorders>
              <w:top w:val="single" w:sz="12" w:space="0" w:color="auto"/>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Solid wedge, BB, OS.&amp;Y, Renewable Seat Ring, HO</w:t>
            </w:r>
          </w:p>
        </w:tc>
        <w:tc>
          <w:tcPr>
            <w:tcW w:w="1635" w:type="dxa"/>
            <w:tcBorders>
              <w:top w:val="single" w:sz="12" w:space="0" w:color="auto"/>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Body: A105 ,Trim No.12</w:t>
            </w:r>
          </w:p>
        </w:tc>
        <w:tc>
          <w:tcPr>
            <w:tcW w:w="1226" w:type="dxa"/>
            <w:tcBorders>
              <w:top w:val="single" w:sz="12" w:space="0" w:color="auto"/>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trHeight w:val="557"/>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top w:val="single" w:sz="4" w:space="0" w:color="auto"/>
              <w:left w:val="single" w:sz="1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2</w:t>
            </w:r>
          </w:p>
        </w:tc>
        <w:tc>
          <w:tcPr>
            <w:tcW w:w="518" w:type="dxa"/>
            <w:tcBorders>
              <w:top w:val="single" w:sz="4"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8</w:t>
            </w:r>
          </w:p>
        </w:tc>
        <w:tc>
          <w:tcPr>
            <w:tcW w:w="1397" w:type="dxa"/>
            <w:tcBorders>
              <w:top w:val="single" w:sz="4"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FLGD-RF</w:t>
            </w:r>
          </w:p>
        </w:tc>
        <w:tc>
          <w:tcPr>
            <w:tcW w:w="1386" w:type="dxa"/>
            <w:tcBorders>
              <w:top w:val="single" w:sz="4" w:space="0" w:color="auto"/>
              <w:bottom w:val="single" w:sz="2" w:space="0" w:color="auto"/>
            </w:tcBorders>
          </w:tcPr>
          <w:p w:rsidR="000A1EBB" w:rsidRPr="00C7422C" w:rsidRDefault="000A1EBB" w:rsidP="00FC2212">
            <w:pPr>
              <w:rPr>
                <w:rFonts w:ascii="Arial" w:hAnsi="Arial" w:cs="Arial"/>
              </w:rPr>
            </w:pPr>
            <w:r w:rsidRPr="00C7422C">
              <w:rPr>
                <w:rFonts w:ascii="Arial" w:hAnsi="Arial" w:cs="Arial"/>
                <w:sz w:val="18"/>
                <w:szCs w:val="18"/>
              </w:rPr>
              <w:t>600#</w:t>
            </w:r>
          </w:p>
        </w:tc>
        <w:tc>
          <w:tcPr>
            <w:tcW w:w="1957" w:type="dxa"/>
            <w:tcBorders>
              <w:top w:val="single" w:sz="4"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Flexible wedge, BB, OS.&amp;Y, Renewable Seat Ring, HO</w:t>
            </w:r>
          </w:p>
        </w:tc>
        <w:tc>
          <w:tcPr>
            <w:tcW w:w="1635" w:type="dxa"/>
            <w:tcBorders>
              <w:top w:val="single" w:sz="4"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Body: A216 GR. WCB, Trim No.12</w:t>
            </w:r>
          </w:p>
        </w:tc>
        <w:tc>
          <w:tcPr>
            <w:tcW w:w="1226" w:type="dxa"/>
            <w:tcBorders>
              <w:top w:val="single" w:sz="4"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API 600</w:t>
            </w:r>
          </w:p>
        </w:tc>
        <w:tc>
          <w:tcPr>
            <w:tcW w:w="836" w:type="dxa"/>
            <w:tcBorders>
              <w:top w:val="single" w:sz="4" w:space="0" w:color="auto"/>
              <w:bottom w:val="single" w:sz="2"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trHeight w:val="573"/>
          <w:jc w:val="center"/>
        </w:trPr>
        <w:tc>
          <w:tcPr>
            <w:tcW w:w="1207" w:type="dxa"/>
            <w:vMerge w:val="restart"/>
            <w:tcBorders>
              <w:top w:val="single" w:sz="12" w:space="0" w:color="auto"/>
              <w:left w:val="single" w:sz="12" w:space="0" w:color="auto"/>
              <w:righ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4"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1 1/2</w:t>
            </w:r>
          </w:p>
        </w:tc>
        <w:tc>
          <w:tcPr>
            <w:tcW w:w="1397" w:type="dxa"/>
            <w:tcBorders>
              <w:top w:val="single" w:sz="12" w:space="0" w:color="auto"/>
              <w:bottom w:val="single" w:sz="4"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SW</w:t>
            </w:r>
          </w:p>
        </w:tc>
        <w:tc>
          <w:tcPr>
            <w:tcW w:w="1386" w:type="dxa"/>
            <w:tcBorders>
              <w:top w:val="single" w:sz="12" w:space="0" w:color="auto"/>
              <w:bottom w:val="single" w:sz="4"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800#</w:t>
            </w:r>
          </w:p>
        </w:tc>
        <w:tc>
          <w:tcPr>
            <w:tcW w:w="1957" w:type="dxa"/>
            <w:tcBorders>
              <w:top w:val="single" w:sz="12" w:space="0" w:color="auto"/>
              <w:bottom w:val="single" w:sz="4"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OS&amp;Y,BB,Renewable Seat Ring, HO</w:t>
            </w:r>
          </w:p>
        </w:tc>
        <w:tc>
          <w:tcPr>
            <w:tcW w:w="1635" w:type="dxa"/>
            <w:tcBorders>
              <w:top w:val="single" w:sz="12" w:space="0" w:color="auto"/>
              <w:bottom w:val="single" w:sz="4"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Body: A 105 .</w:t>
            </w:r>
          </w:p>
          <w:p w:rsidR="000A1EBB" w:rsidRPr="00C7422C" w:rsidRDefault="000A1EBB" w:rsidP="00FC2212">
            <w:pPr>
              <w:rPr>
                <w:rFonts w:ascii="Arial" w:hAnsi="Arial" w:cs="Arial"/>
                <w:sz w:val="18"/>
                <w:szCs w:val="18"/>
              </w:rPr>
            </w:pPr>
            <w:r w:rsidRPr="00C7422C">
              <w:rPr>
                <w:rFonts w:ascii="Arial" w:hAnsi="Arial" w:cs="Arial"/>
                <w:sz w:val="18"/>
                <w:szCs w:val="18"/>
              </w:rPr>
              <w:t xml:space="preserve"> Trim No.12</w:t>
            </w:r>
          </w:p>
        </w:tc>
        <w:tc>
          <w:tcPr>
            <w:tcW w:w="1226" w:type="dxa"/>
            <w:tcBorders>
              <w:top w:val="single" w:sz="12" w:space="0" w:color="auto"/>
              <w:bottom w:val="single" w:sz="4"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2</w:t>
            </w:r>
          </w:p>
        </w:tc>
        <w:tc>
          <w:tcPr>
            <w:tcW w:w="518" w:type="dxa"/>
            <w:tcBorders>
              <w:top w:val="single" w:sz="4" w:space="0" w:color="auto"/>
              <w:bottom w:val="single" w:sz="4"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4</w:t>
            </w:r>
          </w:p>
        </w:tc>
        <w:tc>
          <w:tcPr>
            <w:tcW w:w="1397" w:type="dxa"/>
            <w:tcBorders>
              <w:top w:val="single" w:sz="4" w:space="0" w:color="auto"/>
              <w:bottom w:val="single" w:sz="4"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FLGD-RF</w:t>
            </w:r>
          </w:p>
        </w:tc>
        <w:tc>
          <w:tcPr>
            <w:tcW w:w="1386" w:type="dxa"/>
            <w:tcBorders>
              <w:top w:val="single" w:sz="4" w:space="0" w:color="auto"/>
              <w:bottom w:val="single" w:sz="4" w:space="0" w:color="auto"/>
            </w:tcBorders>
          </w:tcPr>
          <w:p w:rsidR="000A1EBB" w:rsidRPr="00C7422C" w:rsidRDefault="000A1EBB" w:rsidP="00FC2212">
            <w:pPr>
              <w:rPr>
                <w:rFonts w:ascii="Arial" w:hAnsi="Arial" w:cs="Arial"/>
              </w:rPr>
            </w:pPr>
            <w:r w:rsidRPr="00C7422C">
              <w:rPr>
                <w:rFonts w:ascii="Arial" w:hAnsi="Arial" w:cs="Arial"/>
                <w:sz w:val="18"/>
                <w:szCs w:val="18"/>
              </w:rPr>
              <w:t>600#</w:t>
            </w:r>
          </w:p>
        </w:tc>
        <w:tc>
          <w:tcPr>
            <w:tcW w:w="1957" w:type="dxa"/>
            <w:tcBorders>
              <w:top w:val="single" w:sz="4" w:space="0" w:color="auto"/>
              <w:bottom w:val="single" w:sz="4"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OS&amp;Y,BB,Renewable Seat Ring, HO</w:t>
            </w:r>
          </w:p>
        </w:tc>
        <w:tc>
          <w:tcPr>
            <w:tcW w:w="1635" w:type="dxa"/>
            <w:vMerge w:val="restart"/>
            <w:tcBorders>
              <w:top w:val="single" w:sz="4"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Body: A216 GR. WCB., Trim No.12</w:t>
            </w:r>
          </w:p>
        </w:tc>
        <w:tc>
          <w:tcPr>
            <w:tcW w:w="1226" w:type="dxa"/>
            <w:tcBorders>
              <w:top w:val="single" w:sz="4" w:space="0" w:color="auto"/>
              <w:bottom w:val="single" w:sz="4"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BS 1873</w:t>
            </w:r>
          </w:p>
        </w:tc>
        <w:tc>
          <w:tcPr>
            <w:tcW w:w="836" w:type="dxa"/>
            <w:tcBorders>
              <w:top w:val="single" w:sz="4" w:space="0" w:color="auto"/>
              <w:bottom w:val="single" w:sz="4"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tcBorders>
              <w:left w:val="single" w:sz="12" w:space="0" w:color="auto"/>
              <w:bottom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6</w:t>
            </w:r>
          </w:p>
        </w:tc>
        <w:tc>
          <w:tcPr>
            <w:tcW w:w="518" w:type="dxa"/>
            <w:tcBorders>
              <w:top w:val="single" w:sz="4" w:space="0" w:color="auto"/>
              <w:bottom w:val="single" w:sz="1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8</w:t>
            </w:r>
          </w:p>
        </w:tc>
        <w:tc>
          <w:tcPr>
            <w:tcW w:w="1397" w:type="dxa"/>
            <w:tcBorders>
              <w:top w:val="single" w:sz="4" w:space="0" w:color="auto"/>
              <w:bottom w:val="single" w:sz="1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FLGD-RF</w:t>
            </w:r>
          </w:p>
        </w:tc>
        <w:tc>
          <w:tcPr>
            <w:tcW w:w="1386" w:type="dxa"/>
            <w:tcBorders>
              <w:top w:val="single" w:sz="4" w:space="0" w:color="auto"/>
              <w:bottom w:val="single" w:sz="12" w:space="0" w:color="auto"/>
            </w:tcBorders>
          </w:tcPr>
          <w:p w:rsidR="000A1EBB" w:rsidRPr="00C7422C" w:rsidRDefault="000A1EBB" w:rsidP="00FC2212">
            <w:pPr>
              <w:rPr>
                <w:rFonts w:ascii="Arial" w:hAnsi="Arial" w:cs="Arial"/>
              </w:rPr>
            </w:pPr>
            <w:r w:rsidRPr="00C7422C">
              <w:rPr>
                <w:rFonts w:ascii="Arial" w:hAnsi="Arial" w:cs="Arial"/>
                <w:sz w:val="18"/>
                <w:szCs w:val="18"/>
              </w:rPr>
              <w:t>600#</w:t>
            </w:r>
          </w:p>
        </w:tc>
        <w:tc>
          <w:tcPr>
            <w:tcW w:w="1957" w:type="dxa"/>
            <w:tcBorders>
              <w:top w:val="single" w:sz="4" w:space="0" w:color="auto"/>
              <w:bottom w:val="single" w:sz="1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OS&amp;Y,BB,Renewable Seat Ring, GO</w:t>
            </w:r>
          </w:p>
        </w:tc>
        <w:tc>
          <w:tcPr>
            <w:tcW w:w="1635" w:type="dxa"/>
            <w:vMerge/>
            <w:tcBorders>
              <w:bottom w:val="single" w:sz="12" w:space="0" w:color="auto"/>
            </w:tcBorders>
          </w:tcPr>
          <w:p w:rsidR="000A1EBB" w:rsidRPr="00C7422C" w:rsidRDefault="000A1EBB" w:rsidP="00FC2212">
            <w:pPr>
              <w:rPr>
                <w:rFonts w:ascii="Arial" w:hAnsi="Arial" w:cs="Arial"/>
                <w:sz w:val="18"/>
                <w:szCs w:val="18"/>
              </w:rPr>
            </w:pPr>
          </w:p>
        </w:tc>
        <w:tc>
          <w:tcPr>
            <w:tcW w:w="1226" w:type="dxa"/>
            <w:tcBorders>
              <w:top w:val="single" w:sz="4" w:space="0" w:color="auto"/>
              <w:bottom w:val="single" w:sz="1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BS 1873</w:t>
            </w:r>
          </w:p>
        </w:tc>
        <w:tc>
          <w:tcPr>
            <w:tcW w:w="836" w:type="dxa"/>
            <w:tcBorders>
              <w:top w:val="single" w:sz="4" w:space="0" w:color="auto"/>
              <w:bottom w:val="single" w:sz="12"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val="restart"/>
            <w:tcBorders>
              <w:top w:val="single" w:sz="12" w:space="0" w:color="auto"/>
              <w:left w:val="single" w:sz="12" w:space="0" w:color="auto"/>
              <w:righ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4"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1 1/2</w:t>
            </w:r>
          </w:p>
        </w:tc>
        <w:tc>
          <w:tcPr>
            <w:tcW w:w="1397" w:type="dxa"/>
            <w:tcBorders>
              <w:top w:val="single" w:sz="12" w:space="0" w:color="auto"/>
              <w:bottom w:val="single" w:sz="4"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SW</w:t>
            </w:r>
          </w:p>
        </w:tc>
        <w:tc>
          <w:tcPr>
            <w:tcW w:w="1386" w:type="dxa"/>
            <w:tcBorders>
              <w:top w:val="single" w:sz="12" w:space="0" w:color="auto"/>
              <w:bottom w:val="single" w:sz="4"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800#</w:t>
            </w:r>
          </w:p>
        </w:tc>
        <w:tc>
          <w:tcPr>
            <w:tcW w:w="1957" w:type="dxa"/>
            <w:tcBorders>
              <w:top w:val="single" w:sz="12" w:space="0" w:color="auto"/>
              <w:bottom w:val="single" w:sz="4"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Piston Lift Type,BC, Renewable Seat Ring,Horizontal Install Type</w:t>
            </w:r>
          </w:p>
        </w:tc>
        <w:tc>
          <w:tcPr>
            <w:tcW w:w="1635" w:type="dxa"/>
            <w:tcBorders>
              <w:top w:val="single" w:sz="12" w:space="0" w:color="auto"/>
              <w:bottom w:val="single" w:sz="4"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Body: A 105 .Trim No.12</w:t>
            </w:r>
          </w:p>
        </w:tc>
        <w:tc>
          <w:tcPr>
            <w:tcW w:w="1226" w:type="dxa"/>
            <w:tcBorders>
              <w:top w:val="single" w:sz="12" w:space="0" w:color="auto"/>
              <w:bottom w:val="single" w:sz="4"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tcBorders>
              <w:left w:val="single" w:sz="12" w:space="0" w:color="auto"/>
              <w:bottom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2</w:t>
            </w:r>
          </w:p>
        </w:tc>
        <w:tc>
          <w:tcPr>
            <w:tcW w:w="518" w:type="dxa"/>
            <w:tcBorders>
              <w:top w:val="single" w:sz="4" w:space="0" w:color="auto"/>
              <w:bottom w:val="single" w:sz="1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6</w:t>
            </w:r>
          </w:p>
        </w:tc>
        <w:tc>
          <w:tcPr>
            <w:tcW w:w="1397" w:type="dxa"/>
            <w:tcBorders>
              <w:top w:val="single" w:sz="4" w:space="0" w:color="auto"/>
              <w:bottom w:val="single" w:sz="1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FLGD-RF</w:t>
            </w:r>
          </w:p>
        </w:tc>
        <w:tc>
          <w:tcPr>
            <w:tcW w:w="1386" w:type="dxa"/>
            <w:tcBorders>
              <w:top w:val="single" w:sz="4" w:space="0" w:color="auto"/>
              <w:bottom w:val="single" w:sz="12" w:space="0" w:color="auto"/>
            </w:tcBorders>
          </w:tcPr>
          <w:p w:rsidR="000A1EBB" w:rsidRPr="00C7422C" w:rsidRDefault="000A1EBB" w:rsidP="00FC2212">
            <w:pPr>
              <w:rPr>
                <w:rFonts w:ascii="Arial" w:hAnsi="Arial" w:cs="Arial"/>
              </w:rPr>
            </w:pPr>
            <w:r w:rsidRPr="00C7422C">
              <w:rPr>
                <w:rFonts w:ascii="Arial" w:hAnsi="Arial" w:cs="Arial"/>
                <w:sz w:val="18"/>
                <w:szCs w:val="18"/>
              </w:rPr>
              <w:t>600#</w:t>
            </w:r>
          </w:p>
        </w:tc>
        <w:tc>
          <w:tcPr>
            <w:tcW w:w="1957" w:type="dxa"/>
            <w:tcBorders>
              <w:top w:val="single" w:sz="4" w:space="0" w:color="auto"/>
              <w:bottom w:val="single" w:sz="1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Swing Type,BC</w:t>
            </w:r>
          </w:p>
        </w:tc>
        <w:tc>
          <w:tcPr>
            <w:tcW w:w="1635" w:type="dxa"/>
            <w:tcBorders>
              <w:top w:val="single" w:sz="4" w:space="0" w:color="auto"/>
              <w:bottom w:val="single" w:sz="12" w:space="0" w:color="auto"/>
            </w:tcBorders>
          </w:tcPr>
          <w:p w:rsidR="000A1EBB" w:rsidRPr="00C7422C" w:rsidRDefault="000A1EBB" w:rsidP="00FC2212">
            <w:pPr>
              <w:autoSpaceDE w:val="0"/>
              <w:autoSpaceDN w:val="0"/>
              <w:adjustRightInd w:val="0"/>
              <w:rPr>
                <w:rFonts w:ascii="Arial" w:hAnsi="Arial" w:cs="Arial"/>
                <w:sz w:val="18"/>
                <w:szCs w:val="18"/>
              </w:rPr>
            </w:pPr>
            <w:r w:rsidRPr="00C7422C">
              <w:rPr>
                <w:rFonts w:ascii="Arial" w:hAnsi="Arial" w:cs="Arial"/>
                <w:sz w:val="18"/>
                <w:szCs w:val="18"/>
              </w:rPr>
              <w:t>Body: A216 GR. WCB., Trim No.12</w:t>
            </w:r>
          </w:p>
        </w:tc>
        <w:tc>
          <w:tcPr>
            <w:tcW w:w="1226" w:type="dxa"/>
            <w:tcBorders>
              <w:top w:val="single" w:sz="4" w:space="0" w:color="auto"/>
              <w:bottom w:val="single" w:sz="1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BS 1868</w:t>
            </w:r>
          </w:p>
        </w:tc>
        <w:tc>
          <w:tcPr>
            <w:tcW w:w="836" w:type="dxa"/>
            <w:tcBorders>
              <w:top w:val="single" w:sz="4" w:space="0" w:color="auto"/>
              <w:bottom w:val="single" w:sz="12"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val="restart"/>
            <w:tcBorders>
              <w:top w:val="single" w:sz="12" w:space="0" w:color="auto"/>
              <w:left w:val="single" w:sz="12" w:space="0" w:color="auto"/>
              <w:righ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Ball Valve</w:t>
            </w:r>
          </w:p>
        </w:tc>
        <w:tc>
          <w:tcPr>
            <w:tcW w:w="746" w:type="dxa"/>
            <w:tcBorders>
              <w:top w:val="single" w:sz="12" w:space="0" w:color="auto"/>
              <w:left w:val="single" w:sz="1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1 1/2</w:t>
            </w:r>
          </w:p>
        </w:tc>
        <w:tc>
          <w:tcPr>
            <w:tcW w:w="1397" w:type="dxa"/>
            <w:tcBorders>
              <w:top w:val="single" w:sz="12"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SW</w:t>
            </w:r>
          </w:p>
        </w:tc>
        <w:tc>
          <w:tcPr>
            <w:tcW w:w="1386" w:type="dxa"/>
            <w:tcBorders>
              <w:top w:val="single" w:sz="12"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800#</w:t>
            </w:r>
          </w:p>
        </w:tc>
        <w:tc>
          <w:tcPr>
            <w:tcW w:w="1957" w:type="dxa"/>
            <w:tcBorders>
              <w:top w:val="single" w:sz="12"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RB, Soft Seat, Floating Ball, Renewable Seat Ring, Lever Operated</w:t>
            </w:r>
          </w:p>
        </w:tc>
        <w:tc>
          <w:tcPr>
            <w:tcW w:w="1635" w:type="dxa"/>
            <w:tcBorders>
              <w:top w:val="single" w:sz="12" w:space="0" w:color="auto"/>
              <w:bottom w:val="single" w:sz="2" w:space="0" w:color="auto"/>
            </w:tcBorders>
          </w:tcPr>
          <w:p w:rsidR="000A1EBB" w:rsidRPr="00C7422C" w:rsidRDefault="000A1EBB" w:rsidP="00FC2212">
            <w:pPr>
              <w:autoSpaceDE w:val="0"/>
              <w:autoSpaceDN w:val="0"/>
              <w:adjustRightInd w:val="0"/>
              <w:rPr>
                <w:rFonts w:ascii="Arial" w:hAnsi="Arial" w:cs="Arial"/>
                <w:sz w:val="18"/>
                <w:szCs w:val="18"/>
              </w:rPr>
            </w:pPr>
            <w:r w:rsidRPr="00C7422C">
              <w:rPr>
                <w:rFonts w:ascii="Arial" w:hAnsi="Arial" w:cs="Arial"/>
                <w:sz w:val="18"/>
                <w:szCs w:val="18"/>
              </w:rPr>
              <w:t xml:space="preserve">Body: A105, Ball: A182 Ball: 316 </w:t>
            </w:r>
          </w:p>
          <w:p w:rsidR="000A1EBB" w:rsidRPr="00C7422C" w:rsidRDefault="000A1EBB" w:rsidP="00FC2212">
            <w:pPr>
              <w:tabs>
                <w:tab w:val="left" w:pos="2040"/>
              </w:tabs>
              <w:rPr>
                <w:rFonts w:ascii="Arial" w:hAnsi="Arial" w:cs="Arial"/>
              </w:rPr>
            </w:pPr>
            <w:r w:rsidRPr="00C7422C">
              <w:rPr>
                <w:rFonts w:ascii="Arial" w:hAnsi="Arial" w:cs="Arial"/>
                <w:sz w:val="18"/>
                <w:szCs w:val="18"/>
              </w:rPr>
              <w:t>Stem: 316 Trim:316+RPTFE</w:t>
            </w:r>
          </w:p>
          <w:p w:rsidR="000A1EBB" w:rsidRPr="00C7422C" w:rsidRDefault="000A1EBB" w:rsidP="00FC2212">
            <w:pPr>
              <w:autoSpaceDE w:val="0"/>
              <w:autoSpaceDN w:val="0"/>
              <w:adjustRightInd w:val="0"/>
              <w:rPr>
                <w:rFonts w:ascii="Arial" w:hAnsi="Arial" w:cs="Arial"/>
                <w:sz w:val="18"/>
                <w:szCs w:val="18"/>
              </w:rPr>
            </w:pPr>
          </w:p>
        </w:tc>
        <w:tc>
          <w:tcPr>
            <w:tcW w:w="1226" w:type="dxa"/>
            <w:tcBorders>
              <w:top w:val="single" w:sz="12"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ISO 17292</w:t>
            </w:r>
          </w:p>
        </w:tc>
        <w:tc>
          <w:tcPr>
            <w:tcW w:w="836" w:type="dxa"/>
            <w:tcBorders>
              <w:top w:val="single" w:sz="12" w:space="0" w:color="auto"/>
              <w:bottom w:val="single" w:sz="2" w:space="0" w:color="auto"/>
              <w:righ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Note 2</w:t>
            </w:r>
          </w:p>
        </w:tc>
      </w:tr>
      <w:tr w:rsidR="000A1EBB" w:rsidRPr="00870272" w:rsidTr="00FC2212">
        <w:trPr>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2</w:t>
            </w:r>
          </w:p>
        </w:tc>
        <w:tc>
          <w:tcPr>
            <w:tcW w:w="518" w:type="dxa"/>
            <w:tcBorders>
              <w:top w:val="single" w:sz="2" w:space="0" w:color="auto"/>
              <w:bottom w:val="single" w:sz="2" w:space="0" w:color="auto"/>
            </w:tcBorders>
          </w:tcPr>
          <w:p w:rsidR="000A1EBB" w:rsidRPr="00C7422C" w:rsidRDefault="00CE5BC7" w:rsidP="00FC2212">
            <w:pPr>
              <w:rPr>
                <w:rFonts w:ascii="Arial" w:hAnsi="Arial" w:cs="Arial"/>
                <w:sz w:val="18"/>
                <w:szCs w:val="18"/>
              </w:rPr>
            </w:pPr>
            <w:r>
              <w:rPr>
                <w:rFonts w:ascii="Arial" w:hAnsi="Arial" w:cs="Arial"/>
                <w:sz w:val="18"/>
                <w:szCs w:val="18"/>
              </w:rPr>
              <w:t>3</w:t>
            </w:r>
            <w:r w:rsidR="000A1EBB" w:rsidRPr="00C7422C">
              <w:rPr>
                <w:rFonts w:ascii="Arial" w:hAnsi="Arial" w:cs="Arial"/>
                <w:sz w:val="18"/>
                <w:szCs w:val="18"/>
              </w:rPr>
              <w:t>4</w:t>
            </w:r>
          </w:p>
        </w:tc>
        <w:tc>
          <w:tcPr>
            <w:tcW w:w="1397" w:type="dxa"/>
            <w:tcBorders>
              <w:top w:val="single" w:sz="2"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FLGD-RF</w:t>
            </w:r>
          </w:p>
        </w:tc>
        <w:tc>
          <w:tcPr>
            <w:tcW w:w="1386" w:type="dxa"/>
            <w:tcBorders>
              <w:top w:val="single" w:sz="2" w:space="0" w:color="auto"/>
              <w:bottom w:val="single" w:sz="2" w:space="0" w:color="auto"/>
            </w:tcBorders>
          </w:tcPr>
          <w:p w:rsidR="000A1EBB" w:rsidRPr="00C7422C" w:rsidRDefault="000A1EBB" w:rsidP="00FC2212">
            <w:pPr>
              <w:rPr>
                <w:rFonts w:ascii="Arial" w:hAnsi="Arial" w:cs="Arial"/>
              </w:rPr>
            </w:pPr>
            <w:r w:rsidRPr="00C7422C">
              <w:rPr>
                <w:rFonts w:ascii="Arial" w:hAnsi="Arial" w:cs="Arial"/>
                <w:sz w:val="18"/>
                <w:szCs w:val="18"/>
              </w:rPr>
              <w:t>600#</w:t>
            </w:r>
          </w:p>
        </w:tc>
        <w:tc>
          <w:tcPr>
            <w:tcW w:w="1957" w:type="dxa"/>
            <w:tcBorders>
              <w:top w:val="single" w:sz="2"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RB, Soft Seat, Trunnion mounted, Renewable Seat Ring, Lever Operated</w:t>
            </w:r>
          </w:p>
        </w:tc>
        <w:tc>
          <w:tcPr>
            <w:tcW w:w="1635" w:type="dxa"/>
            <w:tcBorders>
              <w:top w:val="single" w:sz="2" w:space="0" w:color="auto"/>
              <w:bottom w:val="single" w:sz="4"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 xml:space="preserve">Body: A216 Gr. WCB, </w:t>
            </w:r>
          </w:p>
          <w:p w:rsidR="000A1EBB" w:rsidRPr="00C7422C" w:rsidRDefault="000A1EBB" w:rsidP="00FC2212">
            <w:pPr>
              <w:rPr>
                <w:rFonts w:ascii="Arial" w:hAnsi="Arial" w:cs="Arial"/>
                <w:sz w:val="18"/>
                <w:szCs w:val="18"/>
              </w:rPr>
            </w:pPr>
            <w:r w:rsidRPr="00C7422C">
              <w:rPr>
                <w:rFonts w:ascii="Arial" w:hAnsi="Arial" w:cs="Arial"/>
                <w:sz w:val="18"/>
                <w:szCs w:val="18"/>
              </w:rPr>
              <w:t xml:space="preserve">Ball: SS316 </w:t>
            </w:r>
          </w:p>
          <w:p w:rsidR="000A1EBB" w:rsidRPr="00C7422C" w:rsidRDefault="000A1EBB" w:rsidP="00FC2212">
            <w:pPr>
              <w:rPr>
                <w:rFonts w:ascii="Arial" w:hAnsi="Arial" w:cs="Arial"/>
                <w:sz w:val="18"/>
                <w:szCs w:val="18"/>
              </w:rPr>
            </w:pPr>
            <w:r w:rsidRPr="00C7422C">
              <w:rPr>
                <w:rFonts w:ascii="Arial" w:hAnsi="Arial" w:cs="Arial"/>
                <w:sz w:val="18"/>
                <w:szCs w:val="18"/>
              </w:rPr>
              <w:t>Trim:316+RPTFE</w:t>
            </w:r>
          </w:p>
        </w:tc>
        <w:tc>
          <w:tcPr>
            <w:tcW w:w="1226" w:type="dxa"/>
            <w:tcBorders>
              <w:top w:val="single" w:sz="2"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Note 2</w:t>
            </w:r>
          </w:p>
        </w:tc>
      </w:tr>
      <w:tr w:rsidR="000A1EBB" w:rsidRPr="00870272" w:rsidTr="00FC2212">
        <w:trPr>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0A1EBB" w:rsidRPr="00870272" w:rsidRDefault="00CE5BC7" w:rsidP="00FC2212">
            <w:pPr>
              <w:rPr>
                <w:rFonts w:ascii="Arial" w:hAnsi="Arial" w:cs="Arial"/>
                <w:sz w:val="18"/>
                <w:szCs w:val="18"/>
              </w:rPr>
            </w:pPr>
            <w:r>
              <w:rPr>
                <w:rFonts w:ascii="Arial" w:hAnsi="Arial" w:cs="Arial"/>
                <w:sz w:val="18"/>
                <w:szCs w:val="18"/>
              </w:rPr>
              <w:t>4</w:t>
            </w:r>
          </w:p>
        </w:tc>
        <w:tc>
          <w:tcPr>
            <w:tcW w:w="518" w:type="dxa"/>
            <w:tcBorders>
              <w:top w:val="single" w:sz="2"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8</w:t>
            </w:r>
          </w:p>
        </w:tc>
        <w:tc>
          <w:tcPr>
            <w:tcW w:w="1397" w:type="dxa"/>
            <w:tcBorders>
              <w:top w:val="single" w:sz="2"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FLGD-RF</w:t>
            </w:r>
          </w:p>
        </w:tc>
        <w:tc>
          <w:tcPr>
            <w:tcW w:w="1386" w:type="dxa"/>
            <w:tcBorders>
              <w:top w:val="single" w:sz="2" w:space="0" w:color="auto"/>
              <w:bottom w:val="single" w:sz="2" w:space="0" w:color="auto"/>
            </w:tcBorders>
          </w:tcPr>
          <w:p w:rsidR="000A1EBB" w:rsidRPr="00C7422C" w:rsidRDefault="000A1EBB" w:rsidP="00FC2212">
            <w:pPr>
              <w:rPr>
                <w:rFonts w:ascii="Arial" w:hAnsi="Arial" w:cs="Arial"/>
              </w:rPr>
            </w:pPr>
            <w:r w:rsidRPr="00C7422C">
              <w:rPr>
                <w:rFonts w:ascii="Arial" w:hAnsi="Arial" w:cs="Arial"/>
                <w:sz w:val="18"/>
                <w:szCs w:val="18"/>
              </w:rPr>
              <w:t>600#</w:t>
            </w:r>
          </w:p>
        </w:tc>
        <w:tc>
          <w:tcPr>
            <w:tcW w:w="1957" w:type="dxa"/>
            <w:tcBorders>
              <w:top w:val="single" w:sz="2"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RB, Soft Seat, Trunnion mounted, Renewable Seat Ring, Gear Operated</w:t>
            </w:r>
          </w:p>
        </w:tc>
        <w:tc>
          <w:tcPr>
            <w:tcW w:w="1635" w:type="dxa"/>
            <w:tcBorders>
              <w:top w:val="single" w:sz="4"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 xml:space="preserve">Body: A216 Gr. WCB, </w:t>
            </w:r>
          </w:p>
          <w:p w:rsidR="000A1EBB" w:rsidRPr="00C7422C" w:rsidRDefault="000A1EBB" w:rsidP="00FC2212">
            <w:pPr>
              <w:rPr>
                <w:rFonts w:ascii="Arial" w:hAnsi="Arial" w:cs="Arial"/>
                <w:sz w:val="18"/>
                <w:szCs w:val="18"/>
              </w:rPr>
            </w:pPr>
            <w:r w:rsidRPr="00C7422C">
              <w:rPr>
                <w:rFonts w:ascii="Arial" w:hAnsi="Arial" w:cs="Arial"/>
                <w:sz w:val="18"/>
                <w:szCs w:val="18"/>
              </w:rPr>
              <w:t xml:space="preserve">Ball: SS316 </w:t>
            </w:r>
          </w:p>
          <w:p w:rsidR="000A1EBB" w:rsidRPr="00C7422C" w:rsidRDefault="000A1EBB" w:rsidP="00FC2212">
            <w:pPr>
              <w:rPr>
                <w:rFonts w:ascii="Arial" w:hAnsi="Arial" w:cs="Arial"/>
                <w:sz w:val="18"/>
                <w:szCs w:val="18"/>
              </w:rPr>
            </w:pPr>
            <w:r w:rsidRPr="00C7422C">
              <w:rPr>
                <w:rFonts w:ascii="Arial" w:hAnsi="Arial" w:cs="Arial"/>
                <w:sz w:val="18"/>
                <w:szCs w:val="18"/>
              </w:rPr>
              <w:t>Trim:316+RPTFE</w:t>
            </w:r>
          </w:p>
        </w:tc>
        <w:tc>
          <w:tcPr>
            <w:tcW w:w="1226" w:type="dxa"/>
            <w:tcBorders>
              <w:top w:val="single" w:sz="2"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Note 2</w:t>
            </w:r>
          </w:p>
        </w:tc>
      </w:tr>
      <w:tr w:rsidR="000A1EBB" w:rsidRPr="00870272" w:rsidTr="00FC2212">
        <w:trPr>
          <w:jc w:val="center"/>
        </w:trPr>
        <w:tc>
          <w:tcPr>
            <w:tcW w:w="1207" w:type="dxa"/>
            <w:vMerge w:val="restart"/>
            <w:tcBorders>
              <w:top w:val="single" w:sz="12" w:space="0" w:color="auto"/>
              <w:left w:val="single" w:sz="12" w:space="0" w:color="auto"/>
              <w:righ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STRAINER</w:t>
            </w:r>
          </w:p>
        </w:tc>
        <w:tc>
          <w:tcPr>
            <w:tcW w:w="746" w:type="dxa"/>
            <w:tcBorders>
              <w:top w:val="single" w:sz="12" w:space="0" w:color="auto"/>
              <w:left w:val="single" w:sz="1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1 1/2</w:t>
            </w:r>
          </w:p>
        </w:tc>
        <w:tc>
          <w:tcPr>
            <w:tcW w:w="1397" w:type="dxa"/>
            <w:tcBorders>
              <w:top w:val="single" w:sz="12"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SW</w:t>
            </w:r>
          </w:p>
        </w:tc>
        <w:tc>
          <w:tcPr>
            <w:tcW w:w="1386" w:type="dxa"/>
            <w:tcBorders>
              <w:top w:val="single" w:sz="12"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800#</w:t>
            </w:r>
          </w:p>
        </w:tc>
        <w:tc>
          <w:tcPr>
            <w:tcW w:w="1957" w:type="dxa"/>
            <w:tcBorders>
              <w:top w:val="single" w:sz="12"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Y-TYPE</w:t>
            </w:r>
          </w:p>
        </w:tc>
        <w:tc>
          <w:tcPr>
            <w:tcW w:w="1635" w:type="dxa"/>
            <w:tcBorders>
              <w:top w:val="single" w:sz="12" w:space="0" w:color="auto"/>
              <w:bottom w:val="single" w:sz="2" w:space="0" w:color="auto"/>
            </w:tcBorders>
          </w:tcPr>
          <w:p w:rsidR="000A1EBB" w:rsidRPr="00C7422C" w:rsidRDefault="000A1EBB" w:rsidP="00FC2212">
            <w:pPr>
              <w:autoSpaceDE w:val="0"/>
              <w:autoSpaceDN w:val="0"/>
              <w:adjustRightInd w:val="0"/>
              <w:rPr>
                <w:rFonts w:ascii="Arial" w:hAnsi="Arial" w:cs="Arial"/>
                <w:sz w:val="18"/>
                <w:szCs w:val="18"/>
              </w:rPr>
            </w:pPr>
            <w:r w:rsidRPr="00C7422C">
              <w:rPr>
                <w:rFonts w:ascii="Arial" w:hAnsi="Arial" w:cs="Arial"/>
                <w:sz w:val="18"/>
                <w:szCs w:val="18"/>
              </w:rPr>
              <w:t>Body: A105 , Screen :A 182 GR. F316L</w:t>
            </w:r>
          </w:p>
        </w:tc>
        <w:tc>
          <w:tcPr>
            <w:tcW w:w="1226" w:type="dxa"/>
            <w:tcBorders>
              <w:top w:val="single" w:sz="12" w:space="0" w:color="auto"/>
              <w:bottom w:val="single" w:sz="2" w:space="0" w:color="auto"/>
            </w:tcBorders>
          </w:tcPr>
          <w:p w:rsidR="000A1EBB" w:rsidRPr="00C7422C" w:rsidRDefault="000A1EBB" w:rsidP="00FC2212">
            <w:pPr>
              <w:rPr>
                <w:rFonts w:ascii="Arial" w:hAnsi="Arial" w:cs="Arial"/>
                <w:sz w:val="18"/>
                <w:szCs w:val="18"/>
              </w:rPr>
            </w:pPr>
          </w:p>
        </w:tc>
        <w:tc>
          <w:tcPr>
            <w:tcW w:w="836" w:type="dxa"/>
            <w:tcBorders>
              <w:top w:val="single" w:sz="12" w:space="0" w:color="auto"/>
              <w:bottom w:val="single" w:sz="2"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2</w:t>
            </w:r>
          </w:p>
        </w:tc>
        <w:tc>
          <w:tcPr>
            <w:tcW w:w="518" w:type="dxa"/>
            <w:tcBorders>
              <w:top w:val="single" w:sz="2"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2</w:t>
            </w:r>
          </w:p>
        </w:tc>
        <w:tc>
          <w:tcPr>
            <w:tcW w:w="1397" w:type="dxa"/>
            <w:tcBorders>
              <w:top w:val="single" w:sz="2"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FLGD-RF</w:t>
            </w:r>
          </w:p>
        </w:tc>
        <w:tc>
          <w:tcPr>
            <w:tcW w:w="1386" w:type="dxa"/>
            <w:tcBorders>
              <w:top w:val="single" w:sz="2" w:space="0" w:color="auto"/>
              <w:bottom w:val="single" w:sz="2" w:space="0" w:color="auto"/>
            </w:tcBorders>
          </w:tcPr>
          <w:p w:rsidR="000A1EBB" w:rsidRPr="00C7422C" w:rsidRDefault="000A1EBB" w:rsidP="00FC2212">
            <w:pPr>
              <w:rPr>
                <w:rFonts w:ascii="Arial" w:hAnsi="Arial" w:cs="Arial"/>
              </w:rPr>
            </w:pPr>
            <w:r w:rsidRPr="00C7422C">
              <w:rPr>
                <w:rFonts w:ascii="Arial" w:hAnsi="Arial" w:cs="Arial"/>
                <w:sz w:val="18"/>
                <w:szCs w:val="18"/>
              </w:rPr>
              <w:t>600#</w:t>
            </w:r>
          </w:p>
        </w:tc>
        <w:tc>
          <w:tcPr>
            <w:tcW w:w="1957" w:type="dxa"/>
            <w:tcBorders>
              <w:top w:val="single" w:sz="2"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Y-TYPE</w:t>
            </w:r>
          </w:p>
        </w:tc>
        <w:tc>
          <w:tcPr>
            <w:tcW w:w="1635" w:type="dxa"/>
            <w:tcBorders>
              <w:top w:val="single" w:sz="2" w:space="0" w:color="auto"/>
              <w:bottom w:val="single" w:sz="2" w:space="0" w:color="auto"/>
            </w:tcBorders>
          </w:tcPr>
          <w:p w:rsidR="000A1EBB" w:rsidRPr="00C7422C" w:rsidRDefault="000A1EBB" w:rsidP="00FC2212">
            <w:pPr>
              <w:autoSpaceDE w:val="0"/>
              <w:autoSpaceDN w:val="0"/>
              <w:adjustRightInd w:val="0"/>
              <w:rPr>
                <w:rFonts w:ascii="Arial" w:hAnsi="Arial" w:cs="Arial"/>
                <w:sz w:val="18"/>
                <w:szCs w:val="18"/>
              </w:rPr>
            </w:pPr>
            <w:r w:rsidRPr="00C7422C">
              <w:rPr>
                <w:rFonts w:ascii="Arial" w:hAnsi="Arial" w:cs="Arial"/>
                <w:sz w:val="18"/>
                <w:szCs w:val="18"/>
              </w:rPr>
              <w:t>Body: A216 , Screen :A 182 GR. F316L</w:t>
            </w:r>
          </w:p>
        </w:tc>
        <w:tc>
          <w:tcPr>
            <w:tcW w:w="1226" w:type="dxa"/>
            <w:tcBorders>
              <w:top w:val="single" w:sz="2" w:space="0" w:color="auto"/>
              <w:bottom w:val="single" w:sz="2" w:space="0" w:color="auto"/>
            </w:tcBorders>
          </w:tcPr>
          <w:p w:rsidR="000A1EBB" w:rsidRPr="00C7422C" w:rsidRDefault="000A1EBB" w:rsidP="00FC2212">
            <w:pPr>
              <w:rPr>
                <w:rFonts w:ascii="Arial" w:hAnsi="Arial" w:cs="Arial"/>
                <w:sz w:val="18"/>
                <w:szCs w:val="18"/>
              </w:rPr>
            </w:pPr>
          </w:p>
        </w:tc>
        <w:tc>
          <w:tcPr>
            <w:tcW w:w="836" w:type="dxa"/>
            <w:tcBorders>
              <w:top w:val="single" w:sz="2" w:space="0" w:color="auto"/>
              <w:bottom w:val="single" w:sz="2"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tcBorders>
              <w:left w:val="single" w:sz="12" w:space="0" w:color="auto"/>
              <w:bottom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top w:val="single" w:sz="2" w:space="0" w:color="auto"/>
              <w:left w:val="single" w:sz="12" w:space="0" w:color="auto"/>
              <w:bottom w:val="single" w:sz="12" w:space="0" w:color="auto"/>
            </w:tcBorders>
          </w:tcPr>
          <w:p w:rsidR="000A1EBB" w:rsidRPr="00870272" w:rsidRDefault="000A1EBB" w:rsidP="00FC2212">
            <w:pPr>
              <w:rPr>
                <w:rFonts w:ascii="Arial" w:hAnsi="Arial" w:cs="Arial"/>
                <w:sz w:val="18"/>
                <w:szCs w:val="18"/>
              </w:rPr>
            </w:pPr>
            <w:r>
              <w:rPr>
                <w:rFonts w:ascii="Arial" w:hAnsi="Arial" w:cs="Arial"/>
                <w:sz w:val="18"/>
                <w:szCs w:val="18"/>
              </w:rPr>
              <w:t>3</w:t>
            </w:r>
          </w:p>
        </w:tc>
        <w:tc>
          <w:tcPr>
            <w:tcW w:w="518" w:type="dxa"/>
            <w:tcBorders>
              <w:top w:val="single" w:sz="2" w:space="0" w:color="auto"/>
              <w:bottom w:val="single" w:sz="1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8</w:t>
            </w:r>
          </w:p>
        </w:tc>
        <w:tc>
          <w:tcPr>
            <w:tcW w:w="1397" w:type="dxa"/>
            <w:tcBorders>
              <w:top w:val="single" w:sz="2" w:space="0" w:color="auto"/>
              <w:bottom w:val="single" w:sz="1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FLGD-RF</w:t>
            </w:r>
          </w:p>
        </w:tc>
        <w:tc>
          <w:tcPr>
            <w:tcW w:w="1386" w:type="dxa"/>
            <w:tcBorders>
              <w:top w:val="single" w:sz="2" w:space="0" w:color="auto"/>
              <w:bottom w:val="single" w:sz="12" w:space="0" w:color="auto"/>
            </w:tcBorders>
          </w:tcPr>
          <w:p w:rsidR="000A1EBB" w:rsidRPr="00C7422C" w:rsidRDefault="000A1EBB" w:rsidP="00FC2212">
            <w:pPr>
              <w:rPr>
                <w:rFonts w:ascii="Arial" w:hAnsi="Arial" w:cs="Arial"/>
              </w:rPr>
            </w:pPr>
            <w:r w:rsidRPr="00C7422C">
              <w:rPr>
                <w:rFonts w:ascii="Arial" w:hAnsi="Arial" w:cs="Arial"/>
                <w:sz w:val="18"/>
                <w:szCs w:val="18"/>
              </w:rPr>
              <w:t>600#</w:t>
            </w:r>
          </w:p>
        </w:tc>
        <w:tc>
          <w:tcPr>
            <w:tcW w:w="1957" w:type="dxa"/>
            <w:tcBorders>
              <w:top w:val="single" w:sz="2" w:space="0" w:color="auto"/>
              <w:bottom w:val="single" w:sz="1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T-TYPE</w:t>
            </w:r>
          </w:p>
        </w:tc>
        <w:tc>
          <w:tcPr>
            <w:tcW w:w="1635" w:type="dxa"/>
            <w:tcBorders>
              <w:top w:val="single" w:sz="2" w:space="0" w:color="auto"/>
              <w:bottom w:val="single" w:sz="12" w:space="0" w:color="auto"/>
            </w:tcBorders>
          </w:tcPr>
          <w:p w:rsidR="000A1EBB" w:rsidRPr="00C7422C" w:rsidRDefault="000A1EBB" w:rsidP="00FC2212">
            <w:pPr>
              <w:autoSpaceDE w:val="0"/>
              <w:autoSpaceDN w:val="0"/>
              <w:adjustRightInd w:val="0"/>
              <w:rPr>
                <w:rFonts w:ascii="Arial" w:hAnsi="Arial" w:cs="Arial"/>
                <w:sz w:val="18"/>
                <w:szCs w:val="18"/>
              </w:rPr>
            </w:pPr>
            <w:r w:rsidRPr="00C7422C">
              <w:rPr>
                <w:rFonts w:ascii="Arial" w:hAnsi="Arial" w:cs="Arial"/>
                <w:sz w:val="18"/>
                <w:szCs w:val="18"/>
              </w:rPr>
              <w:t>Body: A234WPB, Screen :A 182 GR. F316L</w:t>
            </w:r>
          </w:p>
        </w:tc>
        <w:tc>
          <w:tcPr>
            <w:tcW w:w="1226" w:type="dxa"/>
            <w:tcBorders>
              <w:top w:val="single" w:sz="2" w:space="0" w:color="auto"/>
              <w:bottom w:val="single" w:sz="12" w:space="0" w:color="auto"/>
            </w:tcBorders>
          </w:tcPr>
          <w:p w:rsidR="000A1EBB" w:rsidRPr="00C7422C" w:rsidRDefault="000A1EBB" w:rsidP="00FC2212">
            <w:pPr>
              <w:rPr>
                <w:rFonts w:ascii="Arial" w:hAnsi="Arial" w:cs="Arial"/>
                <w:sz w:val="18"/>
                <w:szCs w:val="18"/>
              </w:rPr>
            </w:pPr>
          </w:p>
        </w:tc>
        <w:tc>
          <w:tcPr>
            <w:tcW w:w="836" w:type="dxa"/>
            <w:tcBorders>
              <w:top w:val="single" w:sz="2" w:space="0" w:color="auto"/>
              <w:bottom w:val="single" w:sz="12"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0908" w:type="dxa"/>
            <w:gridSpan w:val="9"/>
            <w:tcBorders>
              <w:top w:val="single" w:sz="12" w:space="0" w:color="auto"/>
              <w:left w:val="single" w:sz="12" w:space="0" w:color="auto"/>
              <w:bottom w:val="nil"/>
              <w:righ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Note 1: Thread end will be used just for Orifice flange connections</w:t>
            </w:r>
          </w:p>
        </w:tc>
      </w:tr>
      <w:tr w:rsidR="000A1EBB" w:rsidRPr="00870272" w:rsidTr="00FC2212">
        <w:trPr>
          <w:jc w:val="center"/>
        </w:trPr>
        <w:tc>
          <w:tcPr>
            <w:tcW w:w="10908" w:type="dxa"/>
            <w:gridSpan w:val="9"/>
            <w:tcBorders>
              <w:top w:val="nil"/>
              <w:left w:val="single" w:sz="12" w:space="0" w:color="auto"/>
              <w:bottom w:val="single" w:sz="12" w:space="0" w:color="auto"/>
              <w:righ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Note 2: Fire Safe per API 6FA. Anti Static, and Blow-Out Proof Stem shall be considered for these valves.</w:t>
            </w:r>
          </w:p>
        </w:tc>
      </w:tr>
    </w:tbl>
    <w:p w:rsidR="00610414" w:rsidRDefault="00610414" w:rsidP="00610414">
      <w:pPr>
        <w:tabs>
          <w:tab w:val="left" w:pos="1970"/>
        </w:tabs>
        <w:rPr>
          <w:rFonts w:ascii="Arial" w:hAnsi="Arial" w:cs="Arial"/>
        </w:rPr>
      </w:pPr>
    </w:p>
    <w:p w:rsidR="00610414" w:rsidRDefault="00610414">
      <w:pPr>
        <w:rPr>
          <w:rFonts w:ascii="Arial" w:hAnsi="Arial" w:cs="Arial"/>
        </w:rPr>
      </w:pPr>
      <w:r>
        <w:rPr>
          <w:rFonts w:ascii="Arial" w:hAnsi="Arial" w:cs="Arial"/>
        </w:rPr>
        <w:br w:type="page"/>
      </w:r>
    </w:p>
    <w:p w:rsidR="00CE5BC7" w:rsidRDefault="00CE5BC7">
      <w:pPr>
        <w:rPr>
          <w:rFonts w:ascii="Arial" w:hAnsi="Arial" w:cs="Arial"/>
          <w:b/>
          <w:bCs/>
        </w:rPr>
      </w:pPr>
    </w:p>
    <w:p w:rsidR="00610414" w:rsidRPr="00CE5BC7" w:rsidRDefault="00A6371D" w:rsidP="00CE5BC7">
      <w:pPr>
        <w:rPr>
          <w:rFonts w:ascii="Arial" w:hAnsi="Arial" w:cs="Arial"/>
          <w:b/>
          <w:bCs/>
        </w:rPr>
      </w:pPr>
      <w:r w:rsidRPr="00A6371D">
        <w:rPr>
          <w:rFonts w:ascii="Arial" w:hAnsi="Arial" w:cs="Arial"/>
          <w:b/>
          <w:bCs/>
        </w:rPr>
        <w:t xml:space="preserve">PIPE </w:t>
      </w:r>
      <w:r w:rsidR="00610414" w:rsidRPr="00A6371D">
        <w:rPr>
          <w:rFonts w:ascii="Arial" w:hAnsi="Arial" w:cs="Arial"/>
          <w:b/>
          <w:bCs/>
        </w:rPr>
        <w:t>CLASS FN07</w:t>
      </w:r>
      <w:r>
        <w:rPr>
          <w:rFonts w:ascii="Arial" w:hAnsi="Arial" w:cs="Arial"/>
          <w:b/>
          <w:bCs/>
        </w:rPr>
        <w:t>:</w:t>
      </w:r>
    </w:p>
    <w:p w:rsidR="00610414" w:rsidRDefault="00610414">
      <w:pPr>
        <w:rPr>
          <w:rFonts w:ascii="Arial" w:hAnsi="Arial" w:cs="Arial"/>
        </w:rPr>
      </w:pPr>
    </w:p>
    <w:tbl>
      <w:tblPr>
        <w:tblW w:w="3984" w:type="dxa"/>
        <w:jc w:val="center"/>
        <w:tblLayout w:type="fixed"/>
        <w:tblLook w:val="04A0" w:firstRow="1" w:lastRow="0" w:firstColumn="1" w:lastColumn="0" w:noHBand="0" w:noVBand="1"/>
      </w:tblPr>
      <w:tblGrid>
        <w:gridCol w:w="453"/>
        <w:gridCol w:w="350"/>
        <w:gridCol w:w="350"/>
        <w:gridCol w:w="350"/>
        <w:gridCol w:w="310"/>
        <w:gridCol w:w="310"/>
        <w:gridCol w:w="310"/>
        <w:gridCol w:w="450"/>
        <w:gridCol w:w="330"/>
        <w:gridCol w:w="388"/>
        <w:gridCol w:w="383"/>
      </w:tblGrid>
      <w:tr w:rsidR="00112A62" w:rsidRPr="00E06EC7" w:rsidTr="00112A62">
        <w:trPr>
          <w:trHeight w:val="240"/>
          <w:jc w:val="center"/>
        </w:trPr>
        <w:tc>
          <w:tcPr>
            <w:tcW w:w="453" w:type="dxa"/>
            <w:tcBorders>
              <w:top w:val="single" w:sz="4" w:space="0" w:color="auto"/>
              <w:left w:val="single" w:sz="4" w:space="0" w:color="auto"/>
              <w:bottom w:val="single" w:sz="4" w:space="0" w:color="auto"/>
              <w:right w:val="single" w:sz="12" w:space="0" w:color="auto"/>
            </w:tcBorders>
            <w:noWrap/>
            <w:vAlign w:val="bottom"/>
            <w:hideMark/>
          </w:tcPr>
          <w:p w:rsidR="00112A62" w:rsidRPr="00E06EC7" w:rsidRDefault="00112A62" w:rsidP="00112A62">
            <w:pPr>
              <w:jc w:val="center"/>
              <w:rPr>
                <w:rFonts w:ascii="Arial" w:hAnsi="Arial" w:cs="Arial"/>
                <w:color w:val="000000"/>
                <w:sz w:val="12"/>
                <w:szCs w:val="12"/>
              </w:rPr>
            </w:pPr>
            <w:r w:rsidRPr="00E06EC7">
              <w:rPr>
                <w:noProof/>
              </w:rPr>
              <mc:AlternateContent>
                <mc:Choice Requires="wps">
                  <w:drawing>
                    <wp:anchor distT="0" distB="0" distL="114300" distR="114300" simplePos="0" relativeHeight="251663360" behindDoc="0" locked="0" layoutInCell="1" allowOverlap="1" wp14:anchorId="02F0DE9F" wp14:editId="6D993BFF">
                      <wp:simplePos x="0" y="0"/>
                      <wp:positionH relativeFrom="column">
                        <wp:posOffset>-484505</wp:posOffset>
                      </wp:positionH>
                      <wp:positionV relativeFrom="paragraph">
                        <wp:posOffset>22225</wp:posOffset>
                      </wp:positionV>
                      <wp:extent cx="307340" cy="772160"/>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772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02E2" w:rsidRDefault="00D702E2" w:rsidP="00112A62">
                                  <w:pPr>
                                    <w:jc w:val="center"/>
                                    <w:rPr>
                                      <w:b/>
                                      <w:bCs/>
                                      <w:color w:val="FF0000"/>
                                    </w:rPr>
                                  </w:pPr>
                                  <w:r>
                                    <w:rPr>
                                      <w:b/>
                                      <w:bCs/>
                                      <w:sz w:val="18"/>
                                      <w:szCs w:val="18"/>
                                    </w:rPr>
                                    <w:t>BRANCH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F0DE9F" id="Text Box 1" o:spid="_x0000_s1039" type="#_x0000_t202" style="position:absolute;left:0;text-align:left;margin-left:-38.15pt;margin-top:1.75pt;width:24.2pt;height:6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" stroked="f">
                      <v:textbox style="layout-flow:vertical;mso-layout-flow-alt:bottom-to-top">
                        <w:txbxContent>
                          <w:p w:rsidR="00D702E2" w:rsidRDefault="00D702E2" w:rsidP="00112A62">
                            <w:pPr>
                              <w:jc w:val="center"/>
                              <w:rPr>
                                <w:b/>
                                <w:bCs/>
                                <w:color w:val="FF0000"/>
                              </w:rPr>
                            </w:pPr>
                            <w:r>
                              <w:rPr>
                                <w:b/>
                                <w:bCs/>
                                <w:sz w:val="18"/>
                                <w:szCs w:val="18"/>
                              </w:rPr>
                              <w:t>BRANCH</w:t>
                            </w:r>
                          </w:p>
                        </w:txbxContent>
                      </v:textbox>
                    </v:shape>
                  </w:pict>
                </mc:Fallback>
              </mc:AlternateContent>
            </w:r>
            <w:r w:rsidRPr="00E06EC7">
              <w:rPr>
                <w:rFonts w:ascii="Arial" w:hAnsi="Arial" w:cs="Arial"/>
                <w:color w:val="000000"/>
                <w:sz w:val="12"/>
                <w:szCs w:val="12"/>
              </w:rPr>
              <w:t>10</w:t>
            </w:r>
          </w:p>
        </w:tc>
        <w:tc>
          <w:tcPr>
            <w:tcW w:w="350" w:type="dxa"/>
            <w:tcBorders>
              <w:top w:val="single" w:sz="4" w:space="0" w:color="auto"/>
              <w:left w:val="nil"/>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50" w:type="dxa"/>
            <w:tcBorders>
              <w:top w:val="nil"/>
              <w:left w:val="single" w:sz="4" w:space="0" w:color="auto"/>
              <w:bottom w:val="single" w:sz="8" w:space="0" w:color="auto"/>
              <w:right w:val="nil"/>
            </w:tcBorders>
            <w:shd w:val="clear" w:color="auto" w:fill="FFFFFF"/>
            <w:noWrap/>
            <w:vAlign w:val="center"/>
          </w:tcPr>
          <w:p w:rsidR="00112A62" w:rsidRPr="00E06EC7" w:rsidRDefault="00112A62" w:rsidP="00A61567">
            <w:pPr>
              <w:jc w:val="center"/>
              <w:rPr>
                <w:rFonts w:ascii="Arial" w:hAnsi="Arial" w:cs="Arial"/>
                <w:color w:val="000000"/>
                <w:sz w:val="14"/>
                <w:szCs w:val="14"/>
              </w:rPr>
            </w:pPr>
          </w:p>
        </w:tc>
        <w:tc>
          <w:tcPr>
            <w:tcW w:w="350" w:type="dxa"/>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450" w:type="dxa"/>
            <w:noWrap/>
            <w:vAlign w:val="center"/>
          </w:tcPr>
          <w:p w:rsidR="00112A62" w:rsidRPr="00E06EC7" w:rsidRDefault="00112A62" w:rsidP="00A61567">
            <w:pPr>
              <w:jc w:val="center"/>
              <w:rPr>
                <w:rFonts w:ascii="Arial" w:hAnsi="Arial" w:cs="Arial"/>
                <w:color w:val="000000"/>
                <w:sz w:val="14"/>
                <w:szCs w:val="14"/>
              </w:rPr>
            </w:pPr>
          </w:p>
        </w:tc>
        <w:tc>
          <w:tcPr>
            <w:tcW w:w="330" w:type="dxa"/>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112A62">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E06EC7" w:rsidRDefault="00112A62" w:rsidP="00112A62">
            <w:pPr>
              <w:jc w:val="center"/>
              <w:rPr>
                <w:rFonts w:ascii="Arial" w:hAnsi="Arial" w:cs="Arial"/>
                <w:color w:val="000000"/>
                <w:sz w:val="12"/>
                <w:szCs w:val="12"/>
              </w:rPr>
            </w:pPr>
            <w:r w:rsidRPr="00E06EC7">
              <w:rPr>
                <w:rFonts w:ascii="Arial" w:hAnsi="Arial" w:cs="Arial"/>
                <w:color w:val="000000"/>
                <w:sz w:val="12"/>
                <w:szCs w:val="12"/>
              </w:rPr>
              <w:t>8</w:t>
            </w:r>
          </w:p>
        </w:tc>
        <w:tc>
          <w:tcPr>
            <w:tcW w:w="350" w:type="dxa"/>
            <w:tcBorders>
              <w:top w:val="nil"/>
              <w:left w:val="nil"/>
              <w:bottom w:val="single" w:sz="8"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8" w:space="0" w:color="auto"/>
              <w:left w:val="single" w:sz="8"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50"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450" w:type="dxa"/>
            <w:noWrap/>
            <w:vAlign w:val="center"/>
          </w:tcPr>
          <w:p w:rsidR="00112A62" w:rsidRPr="00E06EC7" w:rsidRDefault="00112A62" w:rsidP="00A61567">
            <w:pPr>
              <w:jc w:val="center"/>
              <w:rPr>
                <w:rFonts w:ascii="Arial" w:hAnsi="Arial" w:cs="Arial"/>
                <w:color w:val="000000"/>
                <w:sz w:val="14"/>
                <w:szCs w:val="14"/>
              </w:rPr>
            </w:pPr>
          </w:p>
        </w:tc>
        <w:tc>
          <w:tcPr>
            <w:tcW w:w="330" w:type="dxa"/>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112A62">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E06EC7" w:rsidRDefault="00112A62" w:rsidP="00112A62">
            <w:pPr>
              <w:jc w:val="center"/>
              <w:rPr>
                <w:rFonts w:ascii="Arial" w:hAnsi="Arial" w:cs="Arial"/>
                <w:color w:val="000000"/>
                <w:sz w:val="12"/>
                <w:szCs w:val="12"/>
              </w:rPr>
            </w:pPr>
            <w:r w:rsidRPr="00E06EC7">
              <w:rPr>
                <w:rFonts w:ascii="Arial" w:hAnsi="Arial" w:cs="Arial"/>
                <w:color w:val="000000"/>
                <w:sz w:val="12"/>
                <w:szCs w:val="12"/>
              </w:rPr>
              <w:t>6</w:t>
            </w:r>
          </w:p>
        </w:tc>
        <w:tc>
          <w:tcPr>
            <w:tcW w:w="35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12" w:space="0" w:color="auto"/>
              <w:left w:val="single" w:sz="8" w:space="0" w:color="auto"/>
              <w:bottom w:val="single" w:sz="4"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10"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450" w:type="dxa"/>
            <w:noWrap/>
            <w:vAlign w:val="center"/>
          </w:tcPr>
          <w:p w:rsidR="00112A62" w:rsidRPr="00E06EC7" w:rsidRDefault="00112A62" w:rsidP="00A61567">
            <w:pPr>
              <w:jc w:val="center"/>
              <w:rPr>
                <w:rFonts w:ascii="Arial" w:hAnsi="Arial" w:cs="Arial"/>
                <w:color w:val="000000"/>
                <w:sz w:val="14"/>
                <w:szCs w:val="14"/>
              </w:rPr>
            </w:pPr>
          </w:p>
        </w:tc>
        <w:tc>
          <w:tcPr>
            <w:tcW w:w="330" w:type="dxa"/>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112A62">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E06EC7" w:rsidRDefault="00112A62" w:rsidP="00112A62">
            <w:pPr>
              <w:jc w:val="center"/>
              <w:rPr>
                <w:rFonts w:ascii="Arial" w:hAnsi="Arial" w:cs="Arial"/>
                <w:color w:val="000000"/>
                <w:sz w:val="12"/>
                <w:szCs w:val="12"/>
              </w:rPr>
            </w:pPr>
            <w:r w:rsidRPr="00E06EC7">
              <w:rPr>
                <w:rFonts w:ascii="Arial" w:hAnsi="Arial" w:cs="Arial"/>
                <w:color w:val="000000"/>
                <w:sz w:val="12"/>
                <w:szCs w:val="12"/>
              </w:rPr>
              <w:t>4</w:t>
            </w:r>
          </w:p>
        </w:tc>
        <w:tc>
          <w:tcPr>
            <w:tcW w:w="350" w:type="dxa"/>
            <w:tcBorders>
              <w:top w:val="nil"/>
              <w:left w:val="single" w:sz="12" w:space="0" w:color="auto"/>
              <w:bottom w:val="single" w:sz="12" w:space="0" w:color="auto"/>
              <w:right w:val="single" w:sz="8"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nil"/>
              <w:left w:val="nil"/>
              <w:bottom w:val="single" w:sz="12" w:space="0" w:color="auto"/>
              <w:right w:val="nil"/>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12" w:space="0" w:color="auto"/>
              <w:left w:val="single" w:sz="4" w:space="0" w:color="auto"/>
              <w:bottom w:val="single" w:sz="4"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10"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450" w:type="dxa"/>
            <w:noWrap/>
            <w:vAlign w:val="center"/>
          </w:tcPr>
          <w:p w:rsidR="00112A62" w:rsidRPr="00E06EC7" w:rsidRDefault="00112A62" w:rsidP="00A61567">
            <w:pPr>
              <w:jc w:val="center"/>
              <w:rPr>
                <w:rFonts w:ascii="Arial" w:hAnsi="Arial" w:cs="Arial"/>
                <w:color w:val="000000"/>
                <w:sz w:val="14"/>
                <w:szCs w:val="14"/>
              </w:rPr>
            </w:pPr>
          </w:p>
        </w:tc>
        <w:tc>
          <w:tcPr>
            <w:tcW w:w="330" w:type="dxa"/>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112A62">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E06EC7" w:rsidRDefault="00112A62" w:rsidP="00112A62">
            <w:pPr>
              <w:jc w:val="center"/>
              <w:rPr>
                <w:rFonts w:ascii="Arial" w:hAnsi="Arial" w:cs="Arial"/>
                <w:color w:val="000000"/>
                <w:sz w:val="12"/>
                <w:szCs w:val="12"/>
              </w:rPr>
            </w:pPr>
            <w:r w:rsidRPr="00E06EC7">
              <w:rPr>
                <w:rFonts w:ascii="Arial" w:hAnsi="Arial" w:cs="Arial"/>
                <w:color w:val="000000"/>
                <w:sz w:val="12"/>
                <w:szCs w:val="12"/>
              </w:rPr>
              <w:t>3</w:t>
            </w:r>
          </w:p>
        </w:tc>
        <w:tc>
          <w:tcPr>
            <w:tcW w:w="350" w:type="dxa"/>
            <w:tcBorders>
              <w:top w:val="single" w:sz="12" w:space="0" w:color="auto"/>
              <w:left w:val="nil"/>
              <w:bottom w:val="single" w:sz="4" w:space="0" w:color="auto"/>
              <w:right w:val="single" w:sz="4" w:space="0" w:color="auto"/>
            </w:tcBorders>
            <w:shd w:val="clear" w:color="auto" w:fill="BFBFB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single" w:sz="12" w:space="0" w:color="auto"/>
              <w:left w:val="single" w:sz="4" w:space="0" w:color="auto"/>
              <w:bottom w:val="single" w:sz="4" w:space="0" w:color="auto"/>
              <w:right w:val="single" w:sz="12" w:space="0" w:color="auto"/>
            </w:tcBorders>
            <w:shd w:val="clear" w:color="auto" w:fill="BFBFB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nil"/>
              <w:left w:val="single" w:sz="12" w:space="0" w:color="auto"/>
              <w:bottom w:val="single" w:sz="12" w:space="0" w:color="auto"/>
              <w:right w:val="single" w:sz="4"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12" w:space="0" w:color="auto"/>
              <w:left w:val="nil"/>
              <w:bottom w:val="single" w:sz="4"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10"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450" w:type="dxa"/>
            <w:noWrap/>
            <w:vAlign w:val="center"/>
          </w:tcPr>
          <w:p w:rsidR="00112A62" w:rsidRPr="00E06EC7" w:rsidRDefault="00112A62" w:rsidP="00A61567">
            <w:pPr>
              <w:jc w:val="center"/>
              <w:rPr>
                <w:rFonts w:ascii="Arial" w:hAnsi="Arial" w:cs="Arial"/>
                <w:color w:val="000000"/>
                <w:sz w:val="14"/>
                <w:szCs w:val="14"/>
              </w:rPr>
            </w:pPr>
          </w:p>
        </w:tc>
        <w:tc>
          <w:tcPr>
            <w:tcW w:w="330" w:type="dxa"/>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112A62">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E06EC7" w:rsidRDefault="00112A62" w:rsidP="00112A62">
            <w:pPr>
              <w:jc w:val="center"/>
              <w:rPr>
                <w:rFonts w:ascii="Arial" w:hAnsi="Arial" w:cs="Arial"/>
                <w:color w:val="000000"/>
                <w:sz w:val="12"/>
                <w:szCs w:val="12"/>
              </w:rPr>
            </w:pPr>
            <w:r w:rsidRPr="00E06EC7">
              <w:rPr>
                <w:rFonts w:ascii="Arial" w:hAnsi="Arial" w:cs="Arial"/>
                <w:color w:val="000000"/>
                <w:sz w:val="12"/>
                <w:szCs w:val="12"/>
              </w:rPr>
              <w:t>2</w:t>
            </w:r>
          </w:p>
        </w:tc>
        <w:tc>
          <w:tcPr>
            <w:tcW w:w="350" w:type="dxa"/>
            <w:tcBorders>
              <w:top w:val="single" w:sz="4" w:space="0" w:color="auto"/>
              <w:left w:val="nil"/>
              <w:bottom w:val="single" w:sz="12" w:space="0" w:color="auto"/>
              <w:right w:val="single" w:sz="4" w:space="0" w:color="auto"/>
            </w:tcBorders>
            <w:shd w:val="clear" w:color="auto" w:fill="BFBFB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nil"/>
              <w:left w:val="nil"/>
              <w:bottom w:val="single" w:sz="12" w:space="0" w:color="auto"/>
              <w:right w:val="single" w:sz="8" w:space="0" w:color="auto"/>
            </w:tcBorders>
            <w:shd w:val="clear" w:color="auto" w:fill="BFBFB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single" w:sz="12" w:space="0" w:color="auto"/>
              <w:left w:val="single" w:sz="8" w:space="0" w:color="auto"/>
              <w:bottom w:val="single" w:sz="12" w:space="0" w:color="auto"/>
              <w:right w:val="single" w:sz="12" w:space="0" w:color="auto"/>
            </w:tcBorders>
            <w:shd w:val="clear" w:color="auto" w:fill="BFBFB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10" w:type="dxa"/>
            <w:tcBorders>
              <w:top w:val="nil"/>
              <w:left w:val="single" w:sz="12" w:space="0" w:color="auto"/>
              <w:bottom w:val="single" w:sz="12" w:space="0" w:color="auto"/>
              <w:right w:val="nil"/>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12" w:space="0" w:color="auto"/>
              <w:left w:val="single" w:sz="4" w:space="0" w:color="auto"/>
              <w:bottom w:val="single" w:sz="12"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8" w:space="0" w:color="auto"/>
              <w:left w:val="single" w:sz="12" w:space="0" w:color="auto"/>
              <w:bottom w:val="single" w:sz="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450"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330" w:type="dxa"/>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112A62">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E06EC7" w:rsidRDefault="00112A62" w:rsidP="00112A62">
            <w:pPr>
              <w:jc w:val="center"/>
              <w:rPr>
                <w:rFonts w:ascii="Arial" w:hAnsi="Arial" w:cs="Arial"/>
                <w:color w:val="000000"/>
                <w:sz w:val="12"/>
                <w:szCs w:val="12"/>
              </w:rPr>
            </w:pPr>
            <w:r w:rsidRPr="00E06EC7">
              <w:rPr>
                <w:rFonts w:ascii="Arial" w:hAnsi="Arial" w:cs="Arial"/>
                <w:color w:val="000000"/>
                <w:sz w:val="12"/>
                <w:szCs w:val="12"/>
              </w:rPr>
              <w:t>11/2</w:t>
            </w:r>
          </w:p>
        </w:tc>
        <w:tc>
          <w:tcPr>
            <w:tcW w:w="350" w:type="dxa"/>
            <w:tcBorders>
              <w:top w:val="single" w:sz="12"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12"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12"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12"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12" w:space="0" w:color="auto"/>
              <w:left w:val="nil"/>
              <w:bottom w:val="single" w:sz="4" w:space="0" w:color="auto"/>
              <w:right w:val="single" w:sz="2"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12" w:space="0" w:color="auto"/>
              <w:left w:val="single" w:sz="2" w:space="0" w:color="auto"/>
              <w:bottom w:val="single" w:sz="2" w:space="0" w:color="auto"/>
              <w:right w:val="single" w:sz="12" w:space="0" w:color="auto"/>
            </w:tcBorders>
            <w:shd w:val="clear" w:color="auto" w:fill="7F7F7F" w:themeFill="text1" w:themeFillTint="80"/>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30"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112A62">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E06EC7" w:rsidRDefault="00112A62" w:rsidP="00112A62">
            <w:pPr>
              <w:jc w:val="center"/>
              <w:rPr>
                <w:rFonts w:ascii="Arial" w:hAnsi="Arial" w:cs="Arial"/>
                <w:color w:val="000000"/>
                <w:sz w:val="12"/>
                <w:szCs w:val="12"/>
              </w:rPr>
            </w:pPr>
            <w:r w:rsidRPr="00E06EC7">
              <w:rPr>
                <w:rFonts w:ascii="Arial" w:hAnsi="Arial" w:cs="Arial"/>
                <w:color w:val="000000"/>
                <w:sz w:val="12"/>
                <w:szCs w:val="12"/>
              </w:rPr>
              <w:t>1</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2" w:space="0" w:color="auto"/>
              <w:left w:val="nil"/>
              <w:bottom w:val="single" w:sz="4" w:space="0" w:color="auto"/>
              <w:right w:val="single" w:sz="12"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12" w:space="0" w:color="auto"/>
              <w:left w:val="single" w:sz="12" w:space="0" w:color="auto"/>
              <w:bottom w:val="nil"/>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3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88"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112A62">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E06EC7" w:rsidRDefault="00112A62" w:rsidP="00112A62">
            <w:pPr>
              <w:jc w:val="center"/>
              <w:rPr>
                <w:rFonts w:ascii="Arial" w:hAnsi="Arial" w:cs="Arial"/>
                <w:color w:val="000000"/>
                <w:sz w:val="12"/>
                <w:szCs w:val="12"/>
              </w:rPr>
            </w:pPr>
            <w:r w:rsidRPr="00E06EC7">
              <w:rPr>
                <w:rFonts w:ascii="Arial" w:hAnsi="Arial" w:cs="Arial"/>
                <w:color w:val="000000"/>
                <w:sz w:val="12"/>
                <w:szCs w:val="12"/>
              </w:rPr>
              <w:t>3/4</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12"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4" w:space="0" w:color="auto"/>
              <w:left w:val="single" w:sz="12" w:space="0" w:color="auto"/>
              <w:bottom w:val="nil"/>
              <w:right w:val="nil"/>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30" w:type="dxa"/>
            <w:tcBorders>
              <w:top w:val="single" w:sz="12" w:space="0" w:color="auto"/>
              <w:left w:val="single" w:sz="4" w:space="0" w:color="auto"/>
              <w:bottom w:val="single" w:sz="4"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88"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83"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112A62">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E06EC7" w:rsidRDefault="00112A62" w:rsidP="00112A62">
            <w:pPr>
              <w:jc w:val="center"/>
              <w:rPr>
                <w:rFonts w:ascii="Arial" w:hAnsi="Arial" w:cs="Arial"/>
                <w:color w:val="000000"/>
                <w:sz w:val="12"/>
                <w:szCs w:val="12"/>
              </w:rPr>
            </w:pPr>
            <w:r w:rsidRPr="00E06EC7">
              <w:rPr>
                <w:rFonts w:ascii="Arial" w:hAnsi="Arial" w:cs="Arial"/>
                <w:color w:val="000000"/>
                <w:sz w:val="12"/>
                <w:szCs w:val="12"/>
              </w:rPr>
              <w:t>1/2</w:t>
            </w:r>
          </w:p>
        </w:tc>
        <w:tc>
          <w:tcPr>
            <w:tcW w:w="350" w:type="dxa"/>
            <w:tcBorders>
              <w:top w:val="single" w:sz="4" w:space="0" w:color="auto"/>
              <w:left w:val="nil"/>
              <w:bottom w:val="single" w:sz="12"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12"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12"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12"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12"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12" w:space="0" w:color="auto"/>
              <w:right w:val="single" w:sz="12"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4" w:space="0" w:color="auto"/>
              <w:left w:val="single" w:sz="12" w:space="0" w:color="auto"/>
              <w:bottom w:val="single" w:sz="12" w:space="0" w:color="auto"/>
              <w:right w:val="nil"/>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30" w:type="dxa"/>
            <w:tcBorders>
              <w:top w:val="nil"/>
              <w:left w:val="single" w:sz="4" w:space="0" w:color="auto"/>
              <w:bottom w:val="single" w:sz="12" w:space="0" w:color="auto"/>
              <w:right w:val="single" w:sz="4"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88" w:type="dxa"/>
            <w:tcBorders>
              <w:top w:val="single" w:sz="12" w:space="0" w:color="auto"/>
              <w:left w:val="nil"/>
              <w:bottom w:val="single" w:sz="12"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83"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r>
      <w:tr w:rsidR="00112A62" w:rsidRPr="00E06EC7" w:rsidTr="00112A62">
        <w:trPr>
          <w:trHeight w:val="240"/>
          <w:jc w:val="center"/>
        </w:trPr>
        <w:tc>
          <w:tcPr>
            <w:tcW w:w="453" w:type="dxa"/>
            <w:tcBorders>
              <w:top w:val="nil"/>
              <w:left w:val="single" w:sz="4" w:space="0" w:color="auto"/>
              <w:bottom w:val="single" w:sz="4" w:space="0" w:color="auto"/>
              <w:right w:val="single" w:sz="2"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ND</w:t>
            </w:r>
          </w:p>
        </w:tc>
        <w:tc>
          <w:tcPr>
            <w:tcW w:w="350" w:type="dxa"/>
            <w:tcBorders>
              <w:top w:val="single" w:sz="12"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10</w:t>
            </w:r>
          </w:p>
        </w:tc>
        <w:tc>
          <w:tcPr>
            <w:tcW w:w="350" w:type="dxa"/>
            <w:tcBorders>
              <w:top w:val="single" w:sz="12"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8</w:t>
            </w:r>
          </w:p>
        </w:tc>
        <w:tc>
          <w:tcPr>
            <w:tcW w:w="350" w:type="dxa"/>
            <w:tcBorders>
              <w:top w:val="single" w:sz="12"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6</w:t>
            </w:r>
          </w:p>
        </w:tc>
        <w:tc>
          <w:tcPr>
            <w:tcW w:w="310" w:type="dxa"/>
            <w:tcBorders>
              <w:top w:val="single" w:sz="12"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4</w:t>
            </w:r>
          </w:p>
        </w:tc>
        <w:tc>
          <w:tcPr>
            <w:tcW w:w="310" w:type="dxa"/>
            <w:tcBorders>
              <w:top w:val="single" w:sz="12"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3</w:t>
            </w:r>
          </w:p>
        </w:tc>
        <w:tc>
          <w:tcPr>
            <w:tcW w:w="310" w:type="dxa"/>
            <w:tcBorders>
              <w:top w:val="single" w:sz="12"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2</w:t>
            </w:r>
          </w:p>
        </w:tc>
        <w:tc>
          <w:tcPr>
            <w:tcW w:w="450" w:type="dxa"/>
            <w:tcBorders>
              <w:top w:val="single" w:sz="12"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11/2</w:t>
            </w:r>
          </w:p>
        </w:tc>
        <w:tc>
          <w:tcPr>
            <w:tcW w:w="330" w:type="dxa"/>
            <w:tcBorders>
              <w:top w:val="single" w:sz="12"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1</w:t>
            </w:r>
          </w:p>
        </w:tc>
        <w:tc>
          <w:tcPr>
            <w:tcW w:w="388" w:type="dxa"/>
            <w:tcBorders>
              <w:top w:val="single" w:sz="12"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¾</w:t>
            </w:r>
          </w:p>
        </w:tc>
        <w:tc>
          <w:tcPr>
            <w:tcW w:w="383" w:type="dxa"/>
            <w:tcBorders>
              <w:top w:val="single" w:sz="4"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1/2</w:t>
            </w:r>
          </w:p>
        </w:tc>
      </w:tr>
    </w:tbl>
    <w:tbl>
      <w:tblPr>
        <w:tblpPr w:leftFromText="180" w:rightFromText="180" w:vertAnchor="text" w:horzAnchor="margin" w:tblpXSpec="center" w:tblpY="89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354"/>
      </w:tblGrid>
      <w:tr w:rsidR="00112A62" w:rsidRPr="00E06EC7" w:rsidTr="00112A62">
        <w:trPr>
          <w:trHeight w:val="131"/>
        </w:trPr>
        <w:tc>
          <w:tcPr>
            <w:tcW w:w="1935" w:type="dxa"/>
            <w:gridSpan w:val="2"/>
            <w:tcBorders>
              <w:top w:val="single" w:sz="4" w:space="0" w:color="000000"/>
              <w:left w:val="single" w:sz="4" w:space="0" w:color="000000"/>
              <w:bottom w:val="single" w:sz="4" w:space="0" w:color="000000"/>
              <w:right w:val="single" w:sz="4" w:space="0" w:color="000000"/>
            </w:tcBorders>
            <w:hideMark/>
          </w:tcPr>
          <w:p w:rsidR="00112A62" w:rsidRPr="00E06EC7" w:rsidRDefault="00112A62" w:rsidP="00112A62">
            <w:pPr>
              <w:jc w:val="center"/>
              <w:rPr>
                <w:rFonts w:ascii="Arial" w:hAnsi="Arial" w:cs="Arial"/>
                <w:b/>
                <w:bCs/>
                <w:sz w:val="18"/>
                <w:szCs w:val="18"/>
              </w:rPr>
            </w:pPr>
            <w:r w:rsidRPr="00E06EC7">
              <w:rPr>
                <w:rFonts w:ascii="Arial" w:hAnsi="Arial" w:cs="Arial"/>
                <w:b/>
                <w:bCs/>
                <w:sz w:val="18"/>
                <w:szCs w:val="18"/>
              </w:rPr>
              <w:t>LEGEND</w:t>
            </w:r>
          </w:p>
        </w:tc>
      </w:tr>
      <w:tr w:rsidR="00112A62" w:rsidRPr="00E06EC7" w:rsidTr="00112A62">
        <w:trPr>
          <w:trHeight w:val="320"/>
        </w:trPr>
        <w:tc>
          <w:tcPr>
            <w:tcW w:w="581" w:type="dxa"/>
            <w:tcBorders>
              <w:top w:val="single" w:sz="4" w:space="0" w:color="000000"/>
              <w:left w:val="single" w:sz="4" w:space="0" w:color="000000"/>
              <w:bottom w:val="single" w:sz="4" w:space="0" w:color="000000"/>
              <w:right w:val="single" w:sz="4" w:space="0" w:color="000000"/>
            </w:tcBorders>
            <w:shd w:val="clear" w:color="auto" w:fill="808080"/>
            <w:hideMark/>
          </w:tcPr>
          <w:p w:rsidR="00112A62" w:rsidRPr="00E06EC7" w:rsidRDefault="00112A62" w:rsidP="00112A62">
            <w:pPr>
              <w:jc w:val="center"/>
              <w:rPr>
                <w:rFonts w:ascii="Arial" w:hAnsi="Arial" w:cs="Arial"/>
                <w:sz w:val="18"/>
                <w:szCs w:val="18"/>
                <w:lang w:bidi="fa-IR"/>
              </w:rPr>
            </w:pPr>
            <w:r w:rsidRPr="00E06EC7">
              <w:rPr>
                <w:rFonts w:ascii="Arial" w:hAnsi="Arial" w:cs="Arial"/>
                <w:sz w:val="18"/>
                <w:szCs w:val="18"/>
              </w:rPr>
              <w:t>S</w:t>
            </w:r>
          </w:p>
        </w:tc>
        <w:tc>
          <w:tcPr>
            <w:tcW w:w="1354" w:type="dxa"/>
            <w:tcBorders>
              <w:top w:val="single" w:sz="4" w:space="0" w:color="000000"/>
              <w:left w:val="single" w:sz="4" w:space="0" w:color="000000"/>
              <w:bottom w:val="single" w:sz="4" w:space="0" w:color="000000"/>
              <w:right w:val="single" w:sz="4" w:space="0" w:color="000000"/>
            </w:tcBorders>
            <w:shd w:val="clear" w:color="auto" w:fill="808080"/>
            <w:hideMark/>
          </w:tcPr>
          <w:p w:rsidR="00112A62" w:rsidRPr="00E06EC7" w:rsidRDefault="00112A62" w:rsidP="00112A62">
            <w:pPr>
              <w:jc w:val="center"/>
              <w:rPr>
                <w:rFonts w:ascii="Arial" w:hAnsi="Arial" w:cs="Arial"/>
                <w:sz w:val="18"/>
                <w:szCs w:val="18"/>
                <w:lang w:bidi="fa-IR"/>
              </w:rPr>
            </w:pPr>
            <w:r w:rsidRPr="00E06EC7">
              <w:rPr>
                <w:rFonts w:ascii="Arial" w:hAnsi="Arial" w:cs="Arial"/>
                <w:sz w:val="18"/>
                <w:szCs w:val="18"/>
              </w:rPr>
              <w:t>Sockolet</w:t>
            </w:r>
          </w:p>
        </w:tc>
      </w:tr>
      <w:tr w:rsidR="00112A62" w:rsidRPr="00E06EC7" w:rsidTr="00112A62">
        <w:trPr>
          <w:trHeight w:val="131"/>
        </w:trPr>
        <w:tc>
          <w:tcPr>
            <w:tcW w:w="581" w:type="dxa"/>
            <w:tcBorders>
              <w:top w:val="single" w:sz="4" w:space="0" w:color="000000"/>
              <w:left w:val="single" w:sz="4" w:space="0" w:color="000000"/>
              <w:bottom w:val="single" w:sz="4" w:space="0" w:color="000000"/>
              <w:right w:val="single" w:sz="4" w:space="0" w:color="000000"/>
            </w:tcBorders>
            <w:shd w:val="clear" w:color="auto" w:fill="BFBFBF"/>
            <w:hideMark/>
          </w:tcPr>
          <w:p w:rsidR="00112A62" w:rsidRPr="00E06EC7" w:rsidRDefault="00112A62" w:rsidP="00112A62">
            <w:pPr>
              <w:jc w:val="center"/>
              <w:rPr>
                <w:rFonts w:ascii="Arial" w:hAnsi="Arial" w:cs="Arial"/>
                <w:sz w:val="18"/>
                <w:szCs w:val="18"/>
              </w:rPr>
            </w:pPr>
            <w:r w:rsidRPr="00E06EC7">
              <w:rPr>
                <w:rFonts w:ascii="Arial" w:hAnsi="Arial" w:cs="Arial"/>
                <w:sz w:val="18"/>
                <w:szCs w:val="18"/>
              </w:rPr>
              <w:t>W</w:t>
            </w:r>
          </w:p>
        </w:tc>
        <w:tc>
          <w:tcPr>
            <w:tcW w:w="1354" w:type="dxa"/>
            <w:tcBorders>
              <w:top w:val="single" w:sz="4" w:space="0" w:color="000000"/>
              <w:left w:val="single" w:sz="4" w:space="0" w:color="000000"/>
              <w:bottom w:val="single" w:sz="4" w:space="0" w:color="000000"/>
              <w:right w:val="single" w:sz="4" w:space="0" w:color="000000"/>
            </w:tcBorders>
            <w:shd w:val="clear" w:color="auto" w:fill="BFBFBF"/>
            <w:hideMark/>
          </w:tcPr>
          <w:p w:rsidR="00112A62" w:rsidRPr="00E06EC7" w:rsidRDefault="00112A62" w:rsidP="00112A62">
            <w:pPr>
              <w:jc w:val="center"/>
              <w:rPr>
                <w:rFonts w:ascii="Arial" w:hAnsi="Arial" w:cs="Arial"/>
                <w:sz w:val="18"/>
                <w:szCs w:val="18"/>
              </w:rPr>
            </w:pPr>
            <w:r w:rsidRPr="00E06EC7">
              <w:rPr>
                <w:rFonts w:ascii="Arial" w:hAnsi="Arial" w:cs="Arial"/>
                <w:sz w:val="18"/>
                <w:szCs w:val="18"/>
              </w:rPr>
              <w:t>Weldolet</w:t>
            </w:r>
          </w:p>
        </w:tc>
      </w:tr>
      <w:tr w:rsidR="00112A62" w:rsidRPr="00E06EC7" w:rsidTr="00112A62">
        <w:trPr>
          <w:trHeight w:val="131"/>
        </w:trPr>
        <w:tc>
          <w:tcPr>
            <w:tcW w:w="581" w:type="dxa"/>
            <w:tcBorders>
              <w:top w:val="single" w:sz="4" w:space="0" w:color="000000"/>
              <w:left w:val="single" w:sz="4" w:space="0" w:color="000000"/>
              <w:bottom w:val="single" w:sz="4" w:space="0" w:color="000000"/>
              <w:right w:val="single" w:sz="4" w:space="0" w:color="000000"/>
            </w:tcBorders>
            <w:shd w:val="clear" w:color="auto" w:fill="F2F2F2"/>
            <w:hideMark/>
          </w:tcPr>
          <w:p w:rsidR="00112A62" w:rsidRPr="00E06EC7" w:rsidRDefault="00112A62" w:rsidP="00112A62">
            <w:pPr>
              <w:jc w:val="center"/>
              <w:rPr>
                <w:rFonts w:ascii="Arial" w:hAnsi="Arial" w:cs="Arial"/>
                <w:sz w:val="18"/>
                <w:szCs w:val="18"/>
              </w:rPr>
            </w:pPr>
            <w:r w:rsidRPr="00E06EC7">
              <w:rPr>
                <w:rFonts w:ascii="Arial" w:hAnsi="Arial" w:cs="Arial"/>
                <w:sz w:val="18"/>
                <w:szCs w:val="18"/>
              </w:rPr>
              <w:t>E</w:t>
            </w:r>
          </w:p>
        </w:tc>
        <w:tc>
          <w:tcPr>
            <w:tcW w:w="1354" w:type="dxa"/>
            <w:tcBorders>
              <w:top w:val="single" w:sz="4" w:space="0" w:color="000000"/>
              <w:left w:val="single" w:sz="4" w:space="0" w:color="000000"/>
              <w:bottom w:val="single" w:sz="4" w:space="0" w:color="000000"/>
              <w:right w:val="single" w:sz="4" w:space="0" w:color="000000"/>
            </w:tcBorders>
            <w:shd w:val="clear" w:color="auto" w:fill="F2F2F2"/>
            <w:hideMark/>
          </w:tcPr>
          <w:p w:rsidR="00112A62" w:rsidRPr="00E06EC7" w:rsidRDefault="00112A62" w:rsidP="00112A62">
            <w:pPr>
              <w:jc w:val="center"/>
              <w:rPr>
                <w:rFonts w:ascii="Arial" w:hAnsi="Arial" w:cs="Arial"/>
                <w:sz w:val="18"/>
                <w:szCs w:val="18"/>
              </w:rPr>
            </w:pPr>
            <w:r w:rsidRPr="00E06EC7">
              <w:rPr>
                <w:rFonts w:ascii="Arial" w:hAnsi="Arial" w:cs="Arial"/>
                <w:sz w:val="18"/>
                <w:szCs w:val="18"/>
              </w:rPr>
              <w:t>Reducing Tee</w:t>
            </w:r>
          </w:p>
        </w:tc>
      </w:tr>
      <w:tr w:rsidR="00112A62" w:rsidRPr="00E06EC7" w:rsidTr="00112A62">
        <w:trPr>
          <w:trHeight w:val="131"/>
        </w:trPr>
        <w:tc>
          <w:tcPr>
            <w:tcW w:w="581" w:type="dxa"/>
            <w:tcBorders>
              <w:top w:val="single" w:sz="4" w:space="0" w:color="000000"/>
              <w:left w:val="single" w:sz="4" w:space="0" w:color="000000"/>
              <w:bottom w:val="single" w:sz="4" w:space="0" w:color="000000"/>
              <w:right w:val="single" w:sz="4" w:space="0" w:color="000000"/>
            </w:tcBorders>
            <w:shd w:val="clear" w:color="auto" w:fill="D9D9D9"/>
            <w:hideMark/>
          </w:tcPr>
          <w:p w:rsidR="00112A62" w:rsidRPr="00E06EC7" w:rsidRDefault="00112A62" w:rsidP="00112A62">
            <w:pPr>
              <w:jc w:val="center"/>
              <w:rPr>
                <w:rFonts w:ascii="Arial" w:hAnsi="Arial" w:cs="Arial"/>
                <w:sz w:val="18"/>
                <w:szCs w:val="18"/>
              </w:rPr>
            </w:pPr>
            <w:r w:rsidRPr="00E06EC7">
              <w:rPr>
                <w:rFonts w:ascii="Arial" w:hAnsi="Arial" w:cs="Arial"/>
                <w:sz w:val="18"/>
                <w:szCs w:val="18"/>
              </w:rPr>
              <w:t>T</w:t>
            </w:r>
          </w:p>
        </w:tc>
        <w:tc>
          <w:tcPr>
            <w:tcW w:w="1354" w:type="dxa"/>
            <w:tcBorders>
              <w:top w:val="single" w:sz="4" w:space="0" w:color="000000"/>
              <w:left w:val="single" w:sz="4" w:space="0" w:color="000000"/>
              <w:bottom w:val="single" w:sz="4" w:space="0" w:color="000000"/>
              <w:right w:val="single" w:sz="4" w:space="0" w:color="000000"/>
            </w:tcBorders>
            <w:shd w:val="clear" w:color="auto" w:fill="D9D9D9"/>
            <w:hideMark/>
          </w:tcPr>
          <w:p w:rsidR="00112A62" w:rsidRPr="00E06EC7" w:rsidRDefault="00112A62" w:rsidP="00112A62">
            <w:pPr>
              <w:jc w:val="center"/>
              <w:rPr>
                <w:rFonts w:ascii="Arial" w:hAnsi="Arial" w:cs="Arial"/>
                <w:sz w:val="18"/>
                <w:szCs w:val="18"/>
              </w:rPr>
            </w:pPr>
            <w:r w:rsidRPr="00E06EC7">
              <w:rPr>
                <w:rFonts w:ascii="Arial" w:hAnsi="Arial" w:cs="Arial"/>
                <w:sz w:val="18"/>
                <w:szCs w:val="18"/>
              </w:rPr>
              <w:t>Equal Tee</w:t>
            </w:r>
          </w:p>
        </w:tc>
      </w:tr>
    </w:tbl>
    <w:p w:rsidR="00610414" w:rsidRPr="00610414" w:rsidRDefault="00112A62" w:rsidP="00610414">
      <w:pPr>
        <w:tabs>
          <w:tab w:val="left" w:pos="1970"/>
        </w:tabs>
        <w:rPr>
          <w:rFonts w:ascii="Arial" w:hAnsi="Arial" w:cs="Arial"/>
        </w:rPr>
      </w:pPr>
      <w:r>
        <w:rPr>
          <w:rFonts w:ascii="Arial" w:hAnsi="Arial" w:cs="Arial"/>
        </w:rPr>
        <w:t xml:space="preserve">                                                                           HEADER</w:t>
      </w:r>
    </w:p>
    <w:sectPr w:rsidR="00610414" w:rsidRPr="00610414" w:rsidSect="009E0D5E">
      <w:footerReference w:type="default" r:id="rId10"/>
      <w:footerReference w:type="first" r:id="rId11"/>
      <w:pgSz w:w="11907" w:h="16839" w:code="9"/>
      <w:pgMar w:top="3427" w:right="850" w:bottom="850" w:left="850" w:header="431" w:footer="431" w:gutter="0"/>
      <w:paperSrc w:other="2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F2F" w:rsidRDefault="00EB6F2F" w:rsidP="005C6E37">
      <w:pPr>
        <w:spacing w:after="0" w:line="240" w:lineRule="auto"/>
      </w:pPr>
      <w:r>
        <w:separator/>
      </w:r>
    </w:p>
  </w:endnote>
  <w:endnote w:type="continuationSeparator" w:id="0">
    <w:p w:rsidR="00EB6F2F" w:rsidRDefault="00EB6F2F" w:rsidP="005C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Traditional Arabic">
    <w:altName w:val="Times New Roman"/>
    <w:charset w:val="00"/>
    <w:family w:val="roman"/>
    <w:pitch w:val="variable"/>
    <w:sig w:usb0="00000000"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Nazanin">
    <w:altName w:val="Courier New"/>
    <w:charset w:val="B2"/>
    <w:family w:val="auto"/>
    <w:pitch w:val="variable"/>
    <w:sig w:usb0="00002000"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
    <w:altName w:val="Arial Unicode MS"/>
    <w:panose1 w:val="00000000000000000000"/>
    <w:charset w:val="81"/>
    <w:family w:val="roman"/>
    <w:notTrueType/>
    <w:pitch w:val="variable"/>
    <w:sig w:usb0="00000000" w:usb1="09060000" w:usb2="00000010" w:usb3="00000000" w:csb0="00080000" w:csb1="00000000"/>
  </w:font>
  <w:font w:name="Mitra">
    <w:altName w:val="Times New Roman"/>
    <w:charset w:val="B2"/>
    <w:family w:val="auto"/>
    <w:pitch w:val="variable"/>
    <w:sig w:usb0="00002000"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2E2" w:rsidRDefault="00D702E2" w:rsidP="00C16748">
    <w:pPr>
      <w:pStyle w:val="Footer"/>
      <w:rPr>
        <w:rFonts w:ascii="Times New Roman" w:hAnsi="Times New Roman"/>
      </w:rPr>
    </w:pPr>
    <w:r w:rsidRPr="00F617F9">
      <w:rPr>
        <w:rFonts w:ascii="Times New Roman" w:hAnsi="Times New Roman"/>
        <w:i/>
        <w:iCs/>
        <w:sz w:val="14"/>
        <w:szCs w:val="14"/>
      </w:rPr>
      <w:t xml:space="preserve">s document is the sole property of </w:t>
    </w:r>
    <w:r>
      <w:rPr>
        <w:rFonts w:ascii="Times New Roman" w:hAnsi="Times New Roman"/>
        <w:i/>
        <w:iCs/>
        <w:sz w:val="14"/>
        <w:szCs w:val="14"/>
      </w:rPr>
      <w:t>Kangan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rsidR="00D702E2" w:rsidRPr="000F5F76" w:rsidRDefault="00D702E2" w:rsidP="00C16748">
    <w:pPr>
      <w:pStyle w:val="Footer"/>
      <w:rPr>
        <w:rFonts w:ascii="Times New Roman" w:hAnsi="Times New Roman"/>
        <w:sz w:val="12"/>
        <w:szCs w:val="12"/>
      </w:rPr>
    </w:pPr>
  </w:p>
  <w:p w:rsidR="00D702E2" w:rsidRDefault="00D702E2" w:rsidP="00C16748">
    <w:pPr>
      <w:pStyle w:val="Footer"/>
    </w:pPr>
    <w:r>
      <w:rPr>
        <w:rFonts w:ascii="Times New Roman" w:hAnsi="Times New Roman"/>
        <w:noProof/>
      </w:rPr>
      <mc:AlternateContent>
        <mc:Choice Requires="wps">
          <w:drawing>
            <wp:anchor distT="4294967292" distB="4294967292" distL="114300" distR="114300" simplePos="0" relativeHeight="251666432" behindDoc="0" locked="0" layoutInCell="1" allowOverlap="1" wp14:anchorId="4BCF7F70" wp14:editId="7258B663">
              <wp:simplePos x="0" y="0"/>
              <wp:positionH relativeFrom="column">
                <wp:posOffset>16510</wp:posOffset>
              </wp:positionH>
              <wp:positionV relativeFrom="paragraph">
                <wp:posOffset>-26671</wp:posOffset>
              </wp:positionV>
              <wp:extent cx="8350250" cy="0"/>
              <wp:effectExtent l="0" t="0" r="12700" b="19050"/>
              <wp:wrapNone/>
              <wp:docPr id="3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EE4087A"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" strokecolor="black [3200]" strokeweight="1.5pt">
              <v:shadow color="#868686"/>
            </v:shape>
          </w:pict>
        </mc:Fallback>
      </mc:AlternateContent>
    </w:r>
    <w:r>
      <w:rPr>
        <w:rFonts w:ascii="Times New Roman" w:hAnsi="Times New Roman"/>
      </w:rPr>
      <w:t>C</w:t>
    </w:r>
    <w:r w:rsidRPr="00E77A12">
      <w:rPr>
        <w:rFonts w:ascii="Times New Roman" w:hAnsi="Times New Roman"/>
        <w:vertAlign w:val="subscript"/>
      </w:rPr>
      <w:t>2</w:t>
    </w:r>
    <w:r>
      <w:rPr>
        <w:rFonts w:ascii="Times New Roman" w:hAnsi="Times New Roman"/>
      </w:rPr>
      <w:t xml:space="preserve"> Recovery and Fractionation Plan</w:t>
    </w:r>
    <w:r w:rsidRPr="00F617F9">
      <w:rPr>
        <w:rFonts w:ascii="Times New Roman" w:hAnsi="Times New Roman"/>
      </w:rPr>
      <w:t xml:space="preserve">           </w:t>
    </w:r>
    <w:r>
      <w:rPr>
        <w:rFonts w:ascii="Times New Roman" w:hAnsi="Times New Roman"/>
      </w:rPr>
      <w:t xml:space="preserve">                  </w:t>
    </w:r>
    <w:r w:rsidRPr="00F617F9">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sidRPr="00F617F9">
      <w:rPr>
        <w:rFonts w:ascii="Times New Roman" w:hAnsi="Times New Roman"/>
      </w:rPr>
      <w:t xml:space="preserve">                  Page.</w:t>
    </w:r>
    <w:r w:rsidRPr="00F617F9">
      <w:rPr>
        <w:rStyle w:val="PageNumber"/>
        <w:rFonts w:ascii="Times New Roman" w:hAnsi="Times New Roman"/>
      </w:rPr>
      <w:t xml:space="preserve">  </w:t>
    </w:r>
    <w:r w:rsidRPr="00F617F9">
      <w:rPr>
        <w:rStyle w:val="PageNumber"/>
        <w:rFonts w:ascii="Times New Roman" w:hAnsi="Times New Roman"/>
      </w:rPr>
      <w:fldChar w:fldCharType="begin"/>
    </w:r>
    <w:r w:rsidRPr="00F617F9">
      <w:rPr>
        <w:rStyle w:val="PageNumber"/>
        <w:rFonts w:ascii="Times New Roman" w:hAnsi="Times New Roman"/>
      </w:rPr>
      <w:instrText xml:space="preserve"> PAGE </w:instrText>
    </w:r>
    <w:r w:rsidRPr="00F617F9">
      <w:rPr>
        <w:rStyle w:val="PageNumber"/>
        <w:rFonts w:ascii="Times New Roman" w:hAnsi="Times New Roman"/>
      </w:rPr>
      <w:fldChar w:fldCharType="separate"/>
    </w:r>
    <w:r>
      <w:rPr>
        <w:rStyle w:val="PageNumber"/>
        <w:rFonts w:ascii="Times New Roman" w:hAnsi="Times New Roman"/>
        <w:noProof/>
      </w:rPr>
      <w:t>4</w:t>
    </w:r>
    <w:r w:rsidRPr="00F617F9">
      <w:rPr>
        <w:rStyle w:val="PageNumber"/>
        <w:rFonts w:ascii="Times New Roman" w:hAnsi="Times New Roman"/>
      </w:rPr>
      <w:fldChar w:fldCharType="end"/>
    </w:r>
    <w:r w:rsidRPr="00F617F9">
      <w:rPr>
        <w:rStyle w:val="PageNumber"/>
        <w:rFonts w:ascii="Times New Roman" w:hAnsi="Times New Roman"/>
      </w:rPr>
      <w:t xml:space="preserve"> of </w:t>
    </w:r>
    <w:r w:rsidRPr="00F617F9">
      <w:rPr>
        <w:rStyle w:val="PageNumber"/>
        <w:rFonts w:ascii="Times New Roman" w:hAnsi="Times New Roman"/>
      </w:rPr>
      <w:fldChar w:fldCharType="begin"/>
    </w:r>
    <w:r w:rsidRPr="00F617F9">
      <w:rPr>
        <w:rStyle w:val="PageNumber"/>
        <w:rFonts w:ascii="Times New Roman" w:hAnsi="Times New Roman"/>
      </w:rPr>
      <w:instrText xml:space="preserve"> NUMPAGES </w:instrText>
    </w:r>
    <w:r w:rsidRPr="00F617F9">
      <w:rPr>
        <w:rStyle w:val="PageNumber"/>
        <w:rFonts w:ascii="Times New Roman" w:hAnsi="Times New Roman"/>
      </w:rPr>
      <w:fldChar w:fldCharType="separate"/>
    </w:r>
    <w:r w:rsidR="00ED1738">
      <w:rPr>
        <w:rStyle w:val="PageNumber"/>
        <w:rFonts w:ascii="Times New Roman" w:hAnsi="Times New Roman"/>
        <w:noProof/>
      </w:rPr>
      <w:t>29</w:t>
    </w:r>
    <w:r w:rsidRPr="00F617F9">
      <w:rPr>
        <w:rStyle w:val="PageNumbe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2E2" w:rsidRPr="00427171" w:rsidRDefault="00D702E2" w:rsidP="00427171">
    <w:pPr>
      <w:pStyle w:val="Footer"/>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2E2" w:rsidRDefault="00D702E2" w:rsidP="00C16748">
    <w:pPr>
      <w:pStyle w:val="Footer"/>
      <w:rPr>
        <w:rFonts w:ascii="Times New Roman" w:hAnsi="Times New Roman"/>
      </w:rPr>
    </w:pPr>
    <w:r w:rsidRPr="00F617F9">
      <w:rPr>
        <w:rFonts w:ascii="Times New Roman" w:hAnsi="Times New Roman"/>
        <w:i/>
        <w:iCs/>
        <w:sz w:val="14"/>
        <w:szCs w:val="14"/>
      </w:rPr>
      <w:t xml:space="preserve">s document is the sole property of </w:t>
    </w:r>
    <w:r>
      <w:rPr>
        <w:rFonts w:ascii="Times New Roman" w:hAnsi="Times New Roman"/>
        <w:i/>
        <w:iCs/>
        <w:sz w:val="14"/>
        <w:szCs w:val="14"/>
      </w:rPr>
      <w:t>Kangan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rsidR="00D702E2" w:rsidRPr="000F5F76" w:rsidRDefault="00D702E2" w:rsidP="00C16748">
    <w:pPr>
      <w:pStyle w:val="Footer"/>
      <w:rPr>
        <w:rFonts w:ascii="Times New Roman" w:hAnsi="Times New Roman"/>
        <w:sz w:val="12"/>
        <w:szCs w:val="12"/>
      </w:rPr>
    </w:pPr>
  </w:p>
  <w:p w:rsidR="00D702E2" w:rsidRDefault="00D702E2" w:rsidP="00C16748">
    <w:pPr>
      <w:pStyle w:val="Footer"/>
    </w:pPr>
    <w:r>
      <w:rPr>
        <w:rFonts w:ascii="Times New Roman" w:hAnsi="Times New Roman"/>
        <w:noProof/>
      </w:rPr>
      <mc:AlternateContent>
        <mc:Choice Requires="wps">
          <w:drawing>
            <wp:anchor distT="4294967292" distB="4294967292" distL="114300" distR="114300" simplePos="0" relativeHeight="251658240" behindDoc="0" locked="0" layoutInCell="1" allowOverlap="1" wp14:anchorId="52AB2BF5" wp14:editId="0BC2431A">
              <wp:simplePos x="0" y="0"/>
              <wp:positionH relativeFrom="column">
                <wp:posOffset>16510</wp:posOffset>
              </wp:positionH>
              <wp:positionV relativeFrom="paragraph">
                <wp:posOffset>-26671</wp:posOffset>
              </wp:positionV>
              <wp:extent cx="8350250" cy="0"/>
              <wp:effectExtent l="0" t="0" r="12700" b="19050"/>
              <wp:wrapNone/>
              <wp:docPr id="2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10E1EED"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" strokecolor="black [3200]" strokeweight="1.5pt">
              <v:shadow color="#868686"/>
            </v:shape>
          </w:pict>
        </mc:Fallback>
      </mc:AlternateContent>
    </w:r>
    <w:r>
      <w:rPr>
        <w:rFonts w:ascii="Times New Roman" w:hAnsi="Times New Roman"/>
      </w:rPr>
      <w:t>C</w:t>
    </w:r>
    <w:r w:rsidRPr="00E77A12">
      <w:rPr>
        <w:rFonts w:ascii="Times New Roman" w:hAnsi="Times New Roman"/>
        <w:vertAlign w:val="subscript"/>
      </w:rPr>
      <w:t>2</w:t>
    </w:r>
    <w:r>
      <w:rPr>
        <w:rFonts w:ascii="Times New Roman" w:hAnsi="Times New Roman"/>
      </w:rPr>
      <w:t xml:space="preserve"> Recovery and Fractionation Plan</w:t>
    </w:r>
    <w:r w:rsidRPr="00F617F9">
      <w:rPr>
        <w:rFonts w:ascii="Times New Roman" w:hAnsi="Times New Roman"/>
      </w:rPr>
      <w:t xml:space="preserve">           </w:t>
    </w:r>
    <w:r>
      <w:rPr>
        <w:rFonts w:ascii="Times New Roman" w:hAnsi="Times New Roman"/>
      </w:rPr>
      <w:t xml:space="preserve">                  </w:t>
    </w:r>
    <w:r w:rsidRPr="00F617F9">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sidRPr="00F617F9">
      <w:rPr>
        <w:rFonts w:ascii="Times New Roman" w:hAnsi="Times New Roman"/>
      </w:rPr>
      <w:t xml:space="preserve">                  Page.</w:t>
    </w:r>
    <w:r w:rsidRPr="00F617F9">
      <w:rPr>
        <w:rStyle w:val="PageNumber"/>
        <w:rFonts w:ascii="Times New Roman" w:hAnsi="Times New Roman"/>
      </w:rPr>
      <w:t xml:space="preserve">  </w:t>
    </w:r>
    <w:r w:rsidRPr="00F617F9">
      <w:rPr>
        <w:rStyle w:val="PageNumber"/>
        <w:rFonts w:ascii="Times New Roman" w:hAnsi="Times New Roman"/>
      </w:rPr>
      <w:fldChar w:fldCharType="begin"/>
    </w:r>
    <w:r w:rsidRPr="00F617F9">
      <w:rPr>
        <w:rStyle w:val="PageNumber"/>
        <w:rFonts w:ascii="Times New Roman" w:hAnsi="Times New Roman"/>
      </w:rPr>
      <w:instrText xml:space="preserve"> PAGE </w:instrText>
    </w:r>
    <w:r w:rsidRPr="00F617F9">
      <w:rPr>
        <w:rStyle w:val="PageNumber"/>
        <w:rFonts w:ascii="Times New Roman" w:hAnsi="Times New Roman"/>
      </w:rPr>
      <w:fldChar w:fldCharType="separate"/>
    </w:r>
    <w:r>
      <w:rPr>
        <w:rStyle w:val="PageNumber"/>
        <w:rFonts w:ascii="Times New Roman" w:hAnsi="Times New Roman"/>
        <w:noProof/>
      </w:rPr>
      <w:t>5</w:t>
    </w:r>
    <w:r w:rsidRPr="00F617F9">
      <w:rPr>
        <w:rStyle w:val="PageNumber"/>
        <w:rFonts w:ascii="Times New Roman" w:hAnsi="Times New Roman"/>
      </w:rPr>
      <w:fldChar w:fldCharType="end"/>
    </w:r>
    <w:r w:rsidRPr="00F617F9">
      <w:rPr>
        <w:rStyle w:val="PageNumber"/>
        <w:rFonts w:ascii="Times New Roman" w:hAnsi="Times New Roman"/>
      </w:rPr>
      <w:t xml:space="preserve"> of </w:t>
    </w:r>
    <w:r w:rsidRPr="00F617F9">
      <w:rPr>
        <w:rStyle w:val="PageNumber"/>
        <w:rFonts w:ascii="Times New Roman" w:hAnsi="Times New Roman"/>
      </w:rPr>
      <w:fldChar w:fldCharType="begin"/>
    </w:r>
    <w:r w:rsidRPr="00F617F9">
      <w:rPr>
        <w:rStyle w:val="PageNumber"/>
        <w:rFonts w:ascii="Times New Roman" w:hAnsi="Times New Roman"/>
      </w:rPr>
      <w:instrText xml:space="preserve"> NUMPAGES </w:instrText>
    </w:r>
    <w:r w:rsidRPr="00F617F9">
      <w:rPr>
        <w:rStyle w:val="PageNumber"/>
        <w:rFonts w:ascii="Times New Roman" w:hAnsi="Times New Roman"/>
      </w:rPr>
      <w:fldChar w:fldCharType="separate"/>
    </w:r>
    <w:r w:rsidR="00ED1738">
      <w:rPr>
        <w:rStyle w:val="PageNumber"/>
        <w:rFonts w:ascii="Times New Roman" w:hAnsi="Times New Roman"/>
        <w:noProof/>
      </w:rPr>
      <w:t>29</w:t>
    </w:r>
    <w:r w:rsidRPr="00F617F9">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F2F" w:rsidRDefault="00EB6F2F" w:rsidP="005C6E37">
      <w:pPr>
        <w:spacing w:after="0" w:line="240" w:lineRule="auto"/>
      </w:pPr>
      <w:r>
        <w:separator/>
      </w:r>
    </w:p>
  </w:footnote>
  <w:footnote w:type="continuationSeparator" w:id="0">
    <w:p w:rsidR="00EB6F2F" w:rsidRDefault="00EB6F2F" w:rsidP="005C6E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6"/>
      <w:gridCol w:w="568"/>
      <w:gridCol w:w="711"/>
      <w:gridCol w:w="901"/>
      <w:gridCol w:w="540"/>
      <w:gridCol w:w="720"/>
      <w:gridCol w:w="901"/>
      <w:gridCol w:w="810"/>
      <w:gridCol w:w="720"/>
      <w:gridCol w:w="2328"/>
    </w:tblGrid>
    <w:tr w:rsidR="00D702E2" w:rsidRPr="0031717D" w:rsidTr="0031717D">
      <w:trPr>
        <w:cantSplit/>
        <w:trHeight w:val="1843"/>
        <w:jc w:val="center"/>
      </w:trPr>
      <w:tc>
        <w:tcPr>
          <w:tcW w:w="2524" w:type="dxa"/>
          <w:tcBorders>
            <w:top w:val="single" w:sz="12" w:space="0" w:color="auto"/>
            <w:left w:val="single" w:sz="12" w:space="0" w:color="auto"/>
            <w:bottom w:val="single" w:sz="4" w:space="0" w:color="auto"/>
            <w:right w:val="single" w:sz="4" w:space="0" w:color="auto"/>
          </w:tcBorders>
        </w:tcPr>
        <w:p w:rsidR="00D702E2" w:rsidRPr="0031717D" w:rsidRDefault="00D702E2" w:rsidP="0031717D">
          <w:pPr>
            <w:tabs>
              <w:tab w:val="center" w:pos="4320"/>
              <w:tab w:val="right" w:pos="8640"/>
            </w:tabs>
            <w:spacing w:after="0" w:line="240" w:lineRule="auto"/>
            <w:jc w:val="center"/>
            <w:rPr>
              <w:rFonts w:ascii="Arial" w:eastAsia="Times New Roman" w:hAnsi="Arial" w:cs="B Zar"/>
              <w:b/>
              <w:bCs/>
              <w:color w:val="000000"/>
              <w:sz w:val="20"/>
              <w:szCs w:val="24"/>
              <w:rtl/>
            </w:rPr>
          </w:pPr>
          <w:r w:rsidRPr="0031717D">
            <w:rPr>
              <w:rFonts w:ascii="Times New Roman" w:eastAsia="Times New Roman" w:hAnsi="Times New Roman" w:cs="Traditional Arabic"/>
              <w:noProof/>
              <w:sz w:val="20"/>
              <w:szCs w:val="24"/>
              <w:rtl/>
            </w:rPr>
            <w:drawing>
              <wp:anchor distT="0" distB="0" distL="114300" distR="114300" simplePos="0" relativeHeight="251670528" behindDoc="0" locked="0" layoutInCell="1" allowOverlap="1" wp14:anchorId="6EA7DED3" wp14:editId="391C37AB">
                <wp:simplePos x="0" y="0"/>
                <wp:positionH relativeFrom="column">
                  <wp:posOffset>474980</wp:posOffset>
                </wp:positionH>
                <wp:positionV relativeFrom="paragraph">
                  <wp:posOffset>164465</wp:posOffset>
                </wp:positionV>
                <wp:extent cx="511810" cy="485140"/>
                <wp:effectExtent l="0" t="0" r="254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485140"/>
                        </a:xfrm>
                        <a:prstGeom prst="rect">
                          <a:avLst/>
                        </a:prstGeom>
                        <a:noFill/>
                      </pic:spPr>
                    </pic:pic>
                  </a:graphicData>
                </a:graphic>
                <wp14:sizeRelH relativeFrom="page">
                  <wp14:pctWidth>0</wp14:pctWidth>
                </wp14:sizeRelH>
                <wp14:sizeRelV relativeFrom="page">
                  <wp14:pctHeight>0</wp14:pctHeight>
                </wp14:sizeRelV>
              </wp:anchor>
            </w:drawing>
          </w:r>
        </w:p>
        <w:p w:rsidR="00D702E2" w:rsidRPr="0031717D" w:rsidRDefault="00D702E2" w:rsidP="0031717D">
          <w:pPr>
            <w:tabs>
              <w:tab w:val="center" w:pos="4320"/>
              <w:tab w:val="right" w:pos="8640"/>
            </w:tabs>
            <w:spacing w:after="0" w:line="240" w:lineRule="auto"/>
            <w:jc w:val="center"/>
            <w:rPr>
              <w:rFonts w:ascii="Arial" w:eastAsia="Times New Roman" w:hAnsi="Arial" w:cs="B Zar"/>
              <w:b/>
              <w:bCs/>
              <w:color w:val="000000"/>
              <w:sz w:val="20"/>
              <w:szCs w:val="24"/>
              <w:lang w:bidi="fa-IR"/>
            </w:rPr>
          </w:pPr>
          <w:r w:rsidRPr="0031717D">
            <w:rPr>
              <w:rFonts w:ascii="Times New Roman" w:eastAsia="Times New Roman" w:hAnsi="Times New Roman" w:cs="Traditional Arabic" w:hint="cs"/>
              <w:noProof/>
              <w:sz w:val="20"/>
              <w:szCs w:val="24"/>
              <w:rtl/>
            </w:rPr>
            <w:drawing>
              <wp:anchor distT="0" distB="0" distL="114300" distR="114300" simplePos="0" relativeHeight="251669504" behindDoc="0" locked="0" layoutInCell="1" allowOverlap="1" wp14:anchorId="0A906E12" wp14:editId="61DB5EEF">
                <wp:simplePos x="0" y="0"/>
                <wp:positionH relativeFrom="column">
                  <wp:posOffset>815340</wp:posOffset>
                </wp:positionH>
                <wp:positionV relativeFrom="paragraph">
                  <wp:posOffset>482600</wp:posOffset>
                </wp:positionV>
                <wp:extent cx="508635" cy="371475"/>
                <wp:effectExtent l="0" t="0" r="5715" b="9525"/>
                <wp:wrapNone/>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pic:spPr>
                    </pic:pic>
                  </a:graphicData>
                </a:graphic>
                <wp14:sizeRelH relativeFrom="page">
                  <wp14:pctWidth>0</wp14:pctWidth>
                </wp14:sizeRelH>
                <wp14:sizeRelV relativeFrom="page">
                  <wp14:pctHeight>0</wp14:pctHeight>
                </wp14:sizeRelV>
              </wp:anchor>
            </w:drawing>
          </w:r>
          <w:r w:rsidRPr="0031717D">
            <w:rPr>
              <w:rFonts w:ascii="Times New Roman" w:eastAsia="Times New Roman" w:hAnsi="Times New Roman" w:cs="Traditional Arabic" w:hint="cs"/>
              <w:noProof/>
              <w:sz w:val="20"/>
              <w:szCs w:val="24"/>
              <w:rtl/>
            </w:rPr>
            <w:drawing>
              <wp:anchor distT="0" distB="0" distL="114300" distR="114300" simplePos="0" relativeHeight="251668480" behindDoc="0" locked="0" layoutInCell="1" allowOverlap="1" wp14:anchorId="37D5F215" wp14:editId="25B4E1C1">
                <wp:simplePos x="0" y="0"/>
                <wp:positionH relativeFrom="column">
                  <wp:posOffset>46355</wp:posOffset>
                </wp:positionH>
                <wp:positionV relativeFrom="paragraph">
                  <wp:posOffset>442595</wp:posOffset>
                </wp:positionV>
                <wp:extent cx="723900" cy="427355"/>
                <wp:effectExtent l="0" t="0" r="0" b="0"/>
                <wp:wrapNone/>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427355"/>
                        </a:xfrm>
                        <a:prstGeom prst="rect">
                          <a:avLst/>
                        </a:prstGeom>
                        <a:noFill/>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left w:val="single" w:sz="4" w:space="0" w:color="auto"/>
            <w:bottom w:val="single" w:sz="4" w:space="0" w:color="auto"/>
            <w:right w:val="single" w:sz="4" w:space="0" w:color="auto"/>
          </w:tcBorders>
          <w:vAlign w:val="center"/>
        </w:tcPr>
        <w:p w:rsidR="00D702E2" w:rsidRPr="0031717D" w:rsidRDefault="00D702E2" w:rsidP="0031717D">
          <w:pPr>
            <w:tabs>
              <w:tab w:val="right" w:pos="29"/>
            </w:tabs>
            <w:bidi/>
            <w:spacing w:after="0" w:line="240" w:lineRule="auto"/>
            <w:jc w:val="center"/>
            <w:rPr>
              <w:rFonts w:ascii="Arial" w:eastAsia="Times New Roman" w:hAnsi="Arial" w:cs="B Zar"/>
              <w:b/>
              <w:bCs/>
              <w:rtl/>
              <w:lang w:bidi="fa-IR"/>
            </w:rPr>
          </w:pPr>
          <w:r w:rsidRPr="0031717D">
            <w:rPr>
              <w:rFonts w:ascii="Arial" w:eastAsia="Times New Roman" w:hAnsi="Arial" w:cs="B Zar" w:hint="cs"/>
              <w:b/>
              <w:bCs/>
              <w:rtl/>
              <w:lang w:bidi="fa-IR"/>
            </w:rPr>
            <w:t>نگهداشت و افزایش تولید میدان نفتی بینک</w:t>
          </w:r>
        </w:p>
        <w:p w:rsidR="00D702E2" w:rsidRPr="0031717D" w:rsidRDefault="00D702E2" w:rsidP="0031717D">
          <w:pPr>
            <w:tabs>
              <w:tab w:val="right" w:pos="29"/>
            </w:tabs>
            <w:bidi/>
            <w:spacing w:after="0" w:line="240" w:lineRule="auto"/>
            <w:jc w:val="center"/>
            <w:rPr>
              <w:rFonts w:ascii="Arial" w:eastAsia="Times New Roman" w:hAnsi="Arial" w:cs="B Zar"/>
              <w:b/>
              <w:bCs/>
              <w:sz w:val="24"/>
              <w:szCs w:val="24"/>
              <w:rtl/>
              <w:lang w:bidi="fa-IR"/>
            </w:rPr>
          </w:pPr>
          <w:r w:rsidRPr="0031717D">
            <w:rPr>
              <w:rFonts w:ascii="Arial" w:eastAsia="Times New Roman" w:hAnsi="Arial" w:cs="B Zar" w:hint="cs"/>
              <w:b/>
              <w:bCs/>
              <w:rtl/>
              <w:lang w:bidi="fa-IR"/>
            </w:rPr>
            <w:t>سطح الارض</w:t>
          </w:r>
          <w:r w:rsidRPr="0031717D">
            <w:rPr>
              <w:rFonts w:ascii="Arial" w:eastAsia="Times New Roman" w:hAnsi="Arial" w:cs="B Zar" w:hint="cs"/>
              <w:b/>
              <w:bCs/>
              <w:sz w:val="24"/>
              <w:szCs w:val="24"/>
              <w:rtl/>
              <w:lang w:bidi="fa-IR"/>
            </w:rPr>
            <w:t xml:space="preserve"> </w:t>
          </w:r>
        </w:p>
        <w:p w:rsidR="00D702E2" w:rsidRPr="0031717D" w:rsidRDefault="00D702E2" w:rsidP="0031717D">
          <w:pPr>
            <w:tabs>
              <w:tab w:val="right" w:pos="29"/>
            </w:tabs>
            <w:bidi/>
            <w:spacing w:after="0" w:line="240" w:lineRule="auto"/>
            <w:jc w:val="center"/>
            <w:rPr>
              <w:rFonts w:ascii="Arial" w:eastAsia="Times New Roman" w:hAnsi="Arial" w:cs="B Zar"/>
              <w:b/>
              <w:bCs/>
              <w:sz w:val="12"/>
              <w:szCs w:val="12"/>
              <w:rtl/>
              <w:lang w:bidi="fa-IR"/>
            </w:rPr>
          </w:pPr>
        </w:p>
        <w:p w:rsidR="00D702E2" w:rsidRPr="0031717D" w:rsidRDefault="00D702E2" w:rsidP="0031717D">
          <w:pPr>
            <w:tabs>
              <w:tab w:val="right" w:pos="29"/>
            </w:tabs>
            <w:bidi/>
            <w:spacing w:after="0" w:line="240" w:lineRule="auto"/>
            <w:jc w:val="center"/>
            <w:rPr>
              <w:rFonts w:ascii="Arial" w:eastAsia="Times New Roman" w:hAnsi="Arial" w:cs="B Zar"/>
              <w:b/>
              <w:bCs/>
              <w:sz w:val="30"/>
              <w:szCs w:val="30"/>
              <w:lang w:bidi="fa-IR"/>
            </w:rPr>
          </w:pPr>
          <w:r w:rsidRPr="0031717D">
            <w:rPr>
              <w:rFonts w:ascii="Arial" w:eastAsia="Times New Roman" w:hAnsi="Arial" w:cs="B Zar" w:hint="cs"/>
              <w:b/>
              <w:bCs/>
              <w:sz w:val="24"/>
              <w:szCs w:val="24"/>
              <w:rtl/>
              <w:lang w:bidi="fa-IR"/>
            </w:rPr>
            <w:t>احداث خطوط انتقال گاز/مایعات گازی از ايستگاه تقويت فشار گاز بينك تا ايستگاه تزريق گاز سياهمكان/واحد بهره برداري بينك</w:t>
          </w:r>
        </w:p>
      </w:tc>
      <w:tc>
        <w:tcPr>
          <w:tcW w:w="2327" w:type="dxa"/>
          <w:tcBorders>
            <w:top w:val="single" w:sz="12" w:space="0" w:color="auto"/>
            <w:left w:val="single" w:sz="4" w:space="0" w:color="auto"/>
            <w:bottom w:val="single" w:sz="4" w:space="0" w:color="auto"/>
            <w:right w:val="single" w:sz="12" w:space="0" w:color="auto"/>
          </w:tcBorders>
          <w:vAlign w:val="center"/>
          <w:hideMark/>
        </w:tcPr>
        <w:p w:rsidR="00D702E2" w:rsidRPr="0031717D" w:rsidRDefault="00D702E2" w:rsidP="0031717D">
          <w:pPr>
            <w:spacing w:after="0" w:line="240" w:lineRule="auto"/>
            <w:jc w:val="center"/>
            <w:rPr>
              <w:rFonts w:ascii="Times New Roman" w:eastAsia="Times New Roman" w:hAnsi="Times New Roman" w:cs="Traditional Arabic"/>
              <w:noProof/>
              <w:sz w:val="24"/>
              <w:szCs w:val="24"/>
              <w:rtl/>
            </w:rPr>
          </w:pPr>
          <w:r w:rsidRPr="0031717D">
            <w:rPr>
              <w:rFonts w:ascii="Arial" w:eastAsia="Times New Roman" w:hAnsi="Arial" w:cs="B Zar"/>
              <w:noProof/>
              <w:color w:val="000000"/>
              <w:sz w:val="24"/>
              <w:szCs w:val="24"/>
            </w:rPr>
            <w:drawing>
              <wp:inline distT="0" distB="0" distL="0" distR="0" wp14:anchorId="27455F97" wp14:editId="2B70D95B">
                <wp:extent cx="848360" cy="621665"/>
                <wp:effectExtent l="0" t="0" r="8890" b="6985"/>
                <wp:docPr id="24"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il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8360" cy="621665"/>
                        </a:xfrm>
                        <a:prstGeom prst="rect">
                          <a:avLst/>
                        </a:prstGeom>
                        <a:noFill/>
                        <a:ln>
                          <a:noFill/>
                        </a:ln>
                      </pic:spPr>
                    </pic:pic>
                  </a:graphicData>
                </a:graphic>
              </wp:inline>
            </w:drawing>
          </w:r>
        </w:p>
        <w:p w:rsidR="00D702E2" w:rsidRPr="0031717D" w:rsidRDefault="00D702E2" w:rsidP="0031717D">
          <w:pPr>
            <w:tabs>
              <w:tab w:val="center" w:pos="4320"/>
              <w:tab w:val="right" w:pos="8640"/>
            </w:tabs>
            <w:spacing w:after="0" w:line="240" w:lineRule="auto"/>
            <w:jc w:val="center"/>
            <w:rPr>
              <w:rFonts w:ascii="Arial" w:eastAsia="Times New Roman" w:hAnsi="Arial" w:cs="B Zar"/>
              <w:b/>
              <w:bCs/>
              <w:color w:val="000000"/>
              <w:sz w:val="24"/>
              <w:szCs w:val="24"/>
            </w:rPr>
          </w:pPr>
          <w:r w:rsidRPr="0031717D">
            <w:rPr>
              <w:rFonts w:ascii="Times New Roman" w:eastAsia="Times New Roman" w:hAnsi="Times New Roman" w:cs="Times New Roman"/>
              <w:b/>
              <w:bCs/>
              <w:color w:val="000000"/>
              <w:sz w:val="24"/>
              <w:szCs w:val="24"/>
              <w:lang w:bidi="fa-IR"/>
            </w:rPr>
            <w:t>NISOC</w:t>
          </w:r>
        </w:p>
      </w:tc>
    </w:tr>
    <w:tr w:rsidR="00D702E2" w:rsidRPr="0031717D" w:rsidTr="0031717D">
      <w:trPr>
        <w:cantSplit/>
        <w:trHeight w:val="150"/>
        <w:jc w:val="center"/>
      </w:trPr>
      <w:tc>
        <w:tcPr>
          <w:tcW w:w="2524" w:type="dxa"/>
          <w:vMerge w:val="restart"/>
          <w:tcBorders>
            <w:top w:val="single" w:sz="4" w:space="0" w:color="auto"/>
            <w:left w:val="single" w:sz="12" w:space="0" w:color="auto"/>
            <w:bottom w:val="single" w:sz="12" w:space="0" w:color="auto"/>
            <w:right w:val="single" w:sz="4" w:space="0" w:color="auto"/>
          </w:tcBorders>
          <w:vAlign w:val="center"/>
          <w:hideMark/>
        </w:tcPr>
        <w:p w:rsidR="00D702E2" w:rsidRPr="0031717D" w:rsidRDefault="00D702E2" w:rsidP="0031717D">
          <w:pPr>
            <w:tabs>
              <w:tab w:val="left" w:pos="888"/>
              <w:tab w:val="right" w:pos="2730"/>
              <w:tab w:val="center" w:pos="4320"/>
              <w:tab w:val="right" w:pos="8640"/>
            </w:tabs>
            <w:bidi/>
            <w:spacing w:after="0" w:line="240" w:lineRule="auto"/>
            <w:jc w:val="center"/>
            <w:rPr>
              <w:rFonts w:ascii="Arial" w:eastAsia="Times New Roman" w:hAnsi="Arial" w:cs="B Zar"/>
              <w:b/>
              <w:bCs/>
              <w:color w:val="000000"/>
              <w:sz w:val="18"/>
              <w:szCs w:val="18"/>
            </w:rPr>
          </w:pPr>
          <w:r w:rsidRPr="0031717D">
            <w:rPr>
              <w:rFonts w:ascii="Arial" w:eastAsia="Times New Roman" w:hAnsi="Arial" w:cs="B Zar" w:hint="cs"/>
              <w:b/>
              <w:bCs/>
              <w:color w:val="000000"/>
              <w:sz w:val="18"/>
              <w:szCs w:val="18"/>
              <w:rtl/>
            </w:rPr>
            <w:t>شماره صفحه</w:t>
          </w:r>
          <w:r w:rsidRPr="0031717D">
            <w:rPr>
              <w:rFonts w:ascii="Arial" w:eastAsia="Times New Roman" w:hAnsi="Arial" w:cs="B Zar"/>
              <w:b/>
              <w:bCs/>
              <w:color w:val="000000"/>
              <w:sz w:val="18"/>
              <w:szCs w:val="18"/>
            </w:rPr>
            <w:t xml:space="preserve">: </w:t>
          </w:r>
          <w:r w:rsidRPr="0031717D">
            <w:rPr>
              <w:rFonts w:ascii="Arial" w:eastAsia="Times New Roman" w:hAnsi="Arial" w:cs="B Zar" w:hint="cs"/>
              <w:b/>
              <w:bCs/>
              <w:color w:val="000000"/>
              <w:sz w:val="18"/>
              <w:szCs w:val="18"/>
              <w:rtl/>
            </w:rPr>
            <w:t xml:space="preserve"> </w:t>
          </w:r>
          <w:r w:rsidRPr="0031717D">
            <w:rPr>
              <w:rFonts w:ascii="Arial" w:eastAsia="Times New Roman" w:hAnsi="Arial" w:cs="B Zar"/>
              <w:b/>
              <w:bCs/>
              <w:color w:val="000000"/>
              <w:sz w:val="18"/>
              <w:szCs w:val="18"/>
              <w:rtl/>
            </w:rPr>
            <w:fldChar w:fldCharType="begin"/>
          </w:r>
          <w:r w:rsidRPr="0031717D">
            <w:rPr>
              <w:rFonts w:ascii="Arial" w:eastAsia="Times New Roman" w:hAnsi="Arial" w:cs="B Zar"/>
              <w:b/>
              <w:bCs/>
              <w:color w:val="000000"/>
              <w:sz w:val="18"/>
              <w:szCs w:val="18"/>
            </w:rPr>
            <w:instrText xml:space="preserve"> PAGE </w:instrText>
          </w:r>
          <w:r w:rsidRPr="0031717D">
            <w:rPr>
              <w:rFonts w:ascii="Arial" w:eastAsia="Times New Roman" w:hAnsi="Arial" w:cs="B Zar"/>
              <w:b/>
              <w:bCs/>
              <w:color w:val="000000"/>
              <w:sz w:val="18"/>
              <w:szCs w:val="18"/>
              <w:rtl/>
            </w:rPr>
            <w:fldChar w:fldCharType="separate"/>
          </w:r>
          <w:r w:rsidR="006054D8">
            <w:rPr>
              <w:rFonts w:ascii="Arial" w:eastAsia="Times New Roman" w:hAnsi="Arial" w:cs="B Zar"/>
              <w:b/>
              <w:bCs/>
              <w:noProof/>
              <w:color w:val="000000"/>
              <w:sz w:val="18"/>
              <w:szCs w:val="18"/>
              <w:rtl/>
            </w:rPr>
            <w:t>2</w:t>
          </w:r>
          <w:r w:rsidRPr="0031717D">
            <w:rPr>
              <w:rFonts w:ascii="Arial" w:eastAsia="Times New Roman" w:hAnsi="Arial" w:cs="B Zar"/>
              <w:b/>
              <w:bCs/>
              <w:color w:val="000000"/>
              <w:sz w:val="18"/>
              <w:szCs w:val="18"/>
              <w:rtl/>
            </w:rPr>
            <w:fldChar w:fldCharType="end"/>
          </w:r>
          <w:r w:rsidRPr="0031717D">
            <w:rPr>
              <w:rFonts w:ascii="Arial" w:eastAsia="Times New Roman" w:hAnsi="Arial" w:cs="B Zar"/>
              <w:b/>
              <w:bCs/>
              <w:color w:val="000000"/>
              <w:sz w:val="18"/>
              <w:szCs w:val="18"/>
            </w:rPr>
            <w:t xml:space="preserve"> </w:t>
          </w:r>
          <w:r w:rsidRPr="0031717D">
            <w:rPr>
              <w:rFonts w:ascii="Arial" w:eastAsia="Times New Roman" w:hAnsi="Arial" w:cs="B Zar" w:hint="cs"/>
              <w:b/>
              <w:bCs/>
              <w:color w:val="000000"/>
              <w:sz w:val="18"/>
              <w:szCs w:val="18"/>
              <w:rtl/>
            </w:rPr>
            <w:t xml:space="preserve">  از </w:t>
          </w:r>
          <w:r w:rsidRPr="0031717D">
            <w:rPr>
              <w:rFonts w:ascii="Arial" w:eastAsia="Times New Roman" w:hAnsi="Arial" w:cs="B Zar"/>
              <w:b/>
              <w:bCs/>
              <w:color w:val="000000"/>
              <w:sz w:val="18"/>
              <w:szCs w:val="18"/>
            </w:rPr>
            <w:t xml:space="preserve"> </w:t>
          </w:r>
          <w:r w:rsidRPr="0031717D">
            <w:rPr>
              <w:rFonts w:ascii="Arial" w:eastAsia="Times New Roman" w:hAnsi="Arial" w:cs="B Zar"/>
              <w:b/>
              <w:bCs/>
              <w:color w:val="000000"/>
              <w:sz w:val="18"/>
              <w:szCs w:val="18"/>
            </w:rPr>
            <w:fldChar w:fldCharType="begin"/>
          </w:r>
          <w:r w:rsidRPr="0031717D">
            <w:rPr>
              <w:rFonts w:ascii="Arial" w:eastAsia="Times New Roman" w:hAnsi="Arial" w:cs="B Zar"/>
              <w:b/>
              <w:bCs/>
              <w:color w:val="000000"/>
              <w:sz w:val="18"/>
              <w:szCs w:val="18"/>
            </w:rPr>
            <w:instrText xml:space="preserve"> NUMPAGES  </w:instrText>
          </w:r>
          <w:r w:rsidRPr="0031717D">
            <w:rPr>
              <w:rFonts w:ascii="Arial" w:eastAsia="Times New Roman" w:hAnsi="Arial" w:cs="B Zar"/>
              <w:b/>
              <w:bCs/>
              <w:color w:val="000000"/>
              <w:sz w:val="18"/>
              <w:szCs w:val="18"/>
            </w:rPr>
            <w:fldChar w:fldCharType="separate"/>
          </w:r>
          <w:r w:rsidR="006054D8">
            <w:rPr>
              <w:rFonts w:ascii="Arial" w:eastAsia="Times New Roman" w:hAnsi="Arial" w:cs="B Zar"/>
              <w:b/>
              <w:bCs/>
              <w:noProof/>
              <w:color w:val="000000"/>
              <w:sz w:val="18"/>
              <w:szCs w:val="18"/>
              <w:rtl/>
            </w:rPr>
            <w:t>29</w:t>
          </w:r>
          <w:r w:rsidRPr="0031717D">
            <w:rPr>
              <w:rFonts w:ascii="Arial" w:eastAsia="Times New Roman" w:hAnsi="Arial" w:cs="B Zar"/>
              <w:b/>
              <w:bCs/>
              <w:color w:val="000000"/>
              <w:sz w:val="18"/>
              <w:szCs w:val="18"/>
            </w:rPr>
            <w:fldChar w:fldCharType="end"/>
          </w:r>
        </w:p>
      </w:tc>
      <w:tc>
        <w:tcPr>
          <w:tcW w:w="5868" w:type="dxa"/>
          <w:gridSpan w:val="8"/>
          <w:tcBorders>
            <w:top w:val="single" w:sz="4" w:space="0" w:color="auto"/>
            <w:left w:val="single" w:sz="4" w:space="0" w:color="auto"/>
            <w:bottom w:val="single" w:sz="4" w:space="0" w:color="auto"/>
            <w:right w:val="single" w:sz="4" w:space="0" w:color="auto"/>
          </w:tcBorders>
          <w:vAlign w:val="center"/>
          <w:hideMark/>
        </w:tcPr>
        <w:p w:rsidR="00D702E2" w:rsidRPr="0031717D" w:rsidRDefault="00D702E2" w:rsidP="0031717D">
          <w:pPr>
            <w:tabs>
              <w:tab w:val="center" w:pos="4320"/>
              <w:tab w:val="right" w:pos="8640"/>
            </w:tabs>
            <w:bidi/>
            <w:spacing w:after="0" w:line="240" w:lineRule="auto"/>
            <w:jc w:val="center"/>
            <w:rPr>
              <w:rFonts w:ascii="Arial" w:eastAsia="Times New Roman" w:hAnsi="Arial" w:cs="B Zar"/>
              <w:b/>
              <w:bCs/>
              <w:color w:val="000000"/>
              <w:sz w:val="18"/>
              <w:szCs w:val="18"/>
              <w:lang w:bidi="fa-IR"/>
            </w:rPr>
          </w:pPr>
          <w:r w:rsidRPr="0031717D">
            <w:rPr>
              <w:rFonts w:ascii="Arial" w:eastAsia="Times New Roman" w:hAnsi="Arial" w:cs="B Zar"/>
              <w:b/>
              <w:bCs/>
              <w:color w:val="000000"/>
              <w:sz w:val="16"/>
              <w:szCs w:val="16"/>
              <w:lang w:bidi="fa-IR"/>
            </w:rPr>
            <w:t>PIPING MATERIAL SPECIFICATION</w:t>
          </w:r>
        </w:p>
      </w:tc>
      <w:tc>
        <w:tcPr>
          <w:tcW w:w="2327" w:type="dxa"/>
          <w:tcBorders>
            <w:top w:val="single" w:sz="4" w:space="0" w:color="auto"/>
            <w:left w:val="single" w:sz="4" w:space="0" w:color="auto"/>
            <w:bottom w:val="nil"/>
            <w:right w:val="single" w:sz="12" w:space="0" w:color="auto"/>
          </w:tcBorders>
          <w:vAlign w:val="center"/>
          <w:hideMark/>
        </w:tcPr>
        <w:p w:rsidR="00D702E2" w:rsidRPr="0031717D" w:rsidRDefault="00D702E2" w:rsidP="0031717D">
          <w:pPr>
            <w:tabs>
              <w:tab w:val="center" w:pos="4320"/>
              <w:tab w:val="right" w:pos="8640"/>
            </w:tabs>
            <w:bidi/>
            <w:spacing w:before="20" w:after="0" w:line="240" w:lineRule="auto"/>
            <w:rPr>
              <w:rFonts w:ascii="Arial" w:eastAsia="Times New Roman" w:hAnsi="Arial" w:cs="B Zar"/>
              <w:b/>
              <w:bCs/>
              <w:color w:val="000000"/>
              <w:sz w:val="18"/>
              <w:szCs w:val="18"/>
              <w:lang w:bidi="fa-IR"/>
            </w:rPr>
          </w:pPr>
          <w:r w:rsidRPr="0031717D">
            <w:rPr>
              <w:rFonts w:ascii="Arial" w:eastAsia="Times New Roman" w:hAnsi="Arial" w:cs="B Zar" w:hint="cs"/>
              <w:b/>
              <w:bCs/>
              <w:color w:val="000000"/>
              <w:sz w:val="18"/>
              <w:szCs w:val="18"/>
              <w:rtl/>
              <w:lang w:bidi="fa-IR"/>
            </w:rPr>
            <w:t>شماره پیمان</w:t>
          </w:r>
          <w:r w:rsidRPr="0031717D">
            <w:rPr>
              <w:rFonts w:ascii="Arial" w:eastAsia="Times New Roman" w:hAnsi="Arial" w:cs="B Zar"/>
              <w:b/>
              <w:bCs/>
              <w:color w:val="000000"/>
              <w:sz w:val="18"/>
              <w:szCs w:val="18"/>
              <w:lang w:bidi="fa-IR"/>
            </w:rPr>
            <w:t>:</w:t>
          </w:r>
        </w:p>
      </w:tc>
    </w:tr>
    <w:tr w:rsidR="00D702E2" w:rsidRPr="0031717D" w:rsidTr="0031717D">
      <w:trPr>
        <w:cantSplit/>
        <w:trHeight w:val="207"/>
        <w:jc w:val="center"/>
      </w:trPr>
      <w:tc>
        <w:tcPr>
          <w:tcW w:w="2524" w:type="dxa"/>
          <w:vMerge/>
          <w:tcBorders>
            <w:top w:val="single" w:sz="4" w:space="0" w:color="auto"/>
            <w:left w:val="single" w:sz="12" w:space="0" w:color="auto"/>
            <w:bottom w:val="single" w:sz="12" w:space="0" w:color="auto"/>
            <w:right w:val="single" w:sz="4" w:space="0" w:color="auto"/>
          </w:tcBorders>
          <w:vAlign w:val="center"/>
          <w:hideMark/>
        </w:tcPr>
        <w:p w:rsidR="00D702E2" w:rsidRPr="0031717D" w:rsidRDefault="00D702E2" w:rsidP="0031717D">
          <w:pPr>
            <w:spacing w:after="0" w:line="240" w:lineRule="auto"/>
            <w:rPr>
              <w:rFonts w:ascii="Arial" w:eastAsia="Times New Roman" w:hAnsi="Arial" w:cs="B Za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702E2" w:rsidRPr="0031717D" w:rsidRDefault="00D702E2" w:rsidP="0031717D">
          <w:pPr>
            <w:tabs>
              <w:tab w:val="center" w:pos="4320"/>
              <w:tab w:val="right" w:pos="8640"/>
            </w:tabs>
            <w:spacing w:after="0" w:line="240" w:lineRule="auto"/>
            <w:jc w:val="center"/>
            <w:rPr>
              <w:rFonts w:ascii="Arial" w:eastAsia="Times New Roman" w:hAnsi="Arial" w:cs="B Zar"/>
              <w:b/>
              <w:bCs/>
              <w:color w:val="000000"/>
              <w:sz w:val="15"/>
              <w:szCs w:val="15"/>
              <w:lang w:bidi="fa-IR"/>
            </w:rPr>
          </w:pPr>
          <w:r w:rsidRPr="0031717D">
            <w:rPr>
              <w:rFonts w:ascii="Arial" w:eastAsia="Times New Roman" w:hAnsi="Arial" w:cs="B Zar" w:hint="cs"/>
              <w:b/>
              <w:bCs/>
              <w:color w:val="000000"/>
              <w:sz w:val="15"/>
              <w:szCs w:val="15"/>
              <w:rtl/>
            </w:rPr>
            <w:t>نسخه</w:t>
          </w:r>
        </w:p>
      </w:tc>
      <w:tc>
        <w:tcPr>
          <w:tcW w:w="711" w:type="dxa"/>
          <w:tcBorders>
            <w:top w:val="single" w:sz="4" w:space="0" w:color="auto"/>
            <w:left w:val="single" w:sz="4" w:space="0" w:color="auto"/>
            <w:bottom w:val="single" w:sz="4" w:space="0" w:color="auto"/>
            <w:right w:val="single" w:sz="4" w:space="0" w:color="auto"/>
          </w:tcBorders>
          <w:vAlign w:val="center"/>
          <w:hideMark/>
        </w:tcPr>
        <w:p w:rsidR="00D702E2" w:rsidRPr="0031717D" w:rsidRDefault="00D702E2" w:rsidP="0031717D">
          <w:pPr>
            <w:tabs>
              <w:tab w:val="center" w:pos="4320"/>
              <w:tab w:val="right" w:pos="8640"/>
            </w:tabs>
            <w:spacing w:after="0" w:line="240" w:lineRule="auto"/>
            <w:jc w:val="center"/>
            <w:rPr>
              <w:rFonts w:ascii="Arial" w:eastAsia="Times New Roman" w:hAnsi="Arial" w:cs="B Zar"/>
              <w:b/>
              <w:bCs/>
              <w:color w:val="000000"/>
              <w:sz w:val="15"/>
              <w:szCs w:val="15"/>
              <w:lang w:bidi="fa-IR"/>
            </w:rPr>
          </w:pPr>
          <w:r w:rsidRPr="0031717D">
            <w:rPr>
              <w:rFonts w:ascii="Arial" w:eastAsia="Times New Roman" w:hAnsi="Arial" w:cs="B Zar" w:hint="cs"/>
              <w:b/>
              <w:bCs/>
              <w:color w:val="000000"/>
              <w:sz w:val="15"/>
              <w:szCs w:val="15"/>
              <w:rtl/>
              <w:lang w:bidi="fa-IR"/>
            </w:rPr>
            <w:t>سریال</w:t>
          </w:r>
        </w:p>
      </w:tc>
      <w:tc>
        <w:tcPr>
          <w:tcW w:w="900" w:type="dxa"/>
          <w:tcBorders>
            <w:top w:val="single" w:sz="4" w:space="0" w:color="auto"/>
            <w:left w:val="single" w:sz="4" w:space="0" w:color="auto"/>
            <w:bottom w:val="single" w:sz="4" w:space="0" w:color="auto"/>
            <w:right w:val="single" w:sz="4" w:space="0" w:color="auto"/>
          </w:tcBorders>
          <w:vAlign w:val="center"/>
          <w:hideMark/>
        </w:tcPr>
        <w:p w:rsidR="00D702E2" w:rsidRPr="0031717D" w:rsidRDefault="00D702E2" w:rsidP="0031717D">
          <w:pPr>
            <w:tabs>
              <w:tab w:val="center" w:pos="4320"/>
              <w:tab w:val="right" w:pos="8640"/>
            </w:tabs>
            <w:spacing w:after="0" w:line="240" w:lineRule="auto"/>
            <w:jc w:val="center"/>
            <w:rPr>
              <w:rFonts w:ascii="Arial" w:eastAsia="Times New Roman" w:hAnsi="Arial" w:cs="B Zar"/>
              <w:b/>
              <w:bCs/>
              <w:color w:val="000000"/>
              <w:sz w:val="15"/>
              <w:szCs w:val="15"/>
            </w:rPr>
          </w:pPr>
          <w:r w:rsidRPr="0031717D">
            <w:rPr>
              <w:rFonts w:ascii="Arial" w:eastAsia="Times New Roman" w:hAnsi="Arial" w:cs="B Zar" w:hint="cs"/>
              <w:b/>
              <w:bCs/>
              <w:color w:val="000000"/>
              <w:sz w:val="15"/>
              <w:szCs w:val="15"/>
              <w:rtl/>
            </w:rPr>
            <w:t>نوع مدرک</w:t>
          </w:r>
          <w:r w:rsidRPr="0031717D">
            <w:rPr>
              <w:rFonts w:ascii="Arial" w:eastAsia="Times New Roman" w:hAnsi="Arial" w:cs="B Zar"/>
              <w:b/>
              <w:bCs/>
              <w:color w:val="000000"/>
              <w:sz w:val="15"/>
              <w:szCs w:val="15"/>
            </w:rP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rsidR="00D702E2" w:rsidRPr="0031717D" w:rsidRDefault="00D702E2" w:rsidP="0031717D">
          <w:pPr>
            <w:tabs>
              <w:tab w:val="center" w:pos="4320"/>
              <w:tab w:val="right" w:pos="8640"/>
            </w:tabs>
            <w:spacing w:after="0" w:line="240" w:lineRule="auto"/>
            <w:ind w:left="-108" w:right="-108"/>
            <w:jc w:val="center"/>
            <w:rPr>
              <w:rFonts w:ascii="Arial" w:eastAsia="Times New Roman" w:hAnsi="Arial" w:cs="B Zar"/>
              <w:b/>
              <w:bCs/>
              <w:color w:val="000000"/>
              <w:sz w:val="15"/>
              <w:szCs w:val="15"/>
            </w:rPr>
          </w:pPr>
          <w:r w:rsidRPr="0031717D">
            <w:rPr>
              <w:rFonts w:ascii="Arial" w:eastAsia="Times New Roman" w:hAnsi="Arial" w:cs="B Zar" w:hint="cs"/>
              <w:b/>
              <w:bCs/>
              <w:color w:val="000000"/>
              <w:sz w:val="15"/>
              <w:szCs w:val="15"/>
              <w:rtl/>
              <w:lang w:bidi="fa-IR"/>
            </w:rPr>
            <w:t>رشته</w:t>
          </w:r>
          <w:r w:rsidRPr="0031717D">
            <w:rPr>
              <w:rFonts w:ascii="Arial" w:eastAsia="Times New Roman" w:hAnsi="Arial" w:cs="B Zar"/>
              <w:b/>
              <w:bCs/>
              <w:color w:val="000000"/>
              <w:sz w:val="15"/>
              <w:szCs w:val="15"/>
              <w:lang w:bidi="fa-IR"/>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rsidR="00D702E2" w:rsidRPr="0031717D" w:rsidRDefault="00D702E2" w:rsidP="0031717D">
          <w:pPr>
            <w:tabs>
              <w:tab w:val="center" w:pos="4320"/>
              <w:tab w:val="right" w:pos="8640"/>
            </w:tabs>
            <w:spacing w:after="0" w:line="240" w:lineRule="auto"/>
            <w:jc w:val="center"/>
            <w:rPr>
              <w:rFonts w:ascii="Arial" w:eastAsia="Times New Roman" w:hAnsi="Arial" w:cs="B Zar"/>
              <w:b/>
              <w:bCs/>
              <w:color w:val="000000"/>
              <w:sz w:val="15"/>
              <w:szCs w:val="15"/>
            </w:rPr>
          </w:pPr>
          <w:r w:rsidRPr="0031717D">
            <w:rPr>
              <w:rFonts w:ascii="Arial" w:eastAsia="Times New Roman" w:hAnsi="Arial" w:cs="B Zar" w:hint="cs"/>
              <w:b/>
              <w:bCs/>
              <w:color w:val="000000"/>
              <w:sz w:val="15"/>
              <w:szCs w:val="15"/>
              <w:rtl/>
            </w:rPr>
            <w:t>تسهیلات</w:t>
          </w:r>
        </w:p>
      </w:tc>
      <w:tc>
        <w:tcPr>
          <w:tcW w:w="900" w:type="dxa"/>
          <w:tcBorders>
            <w:top w:val="single" w:sz="4" w:space="0" w:color="auto"/>
            <w:left w:val="single" w:sz="4" w:space="0" w:color="auto"/>
            <w:bottom w:val="single" w:sz="4" w:space="0" w:color="auto"/>
            <w:right w:val="single" w:sz="4" w:space="0" w:color="auto"/>
          </w:tcBorders>
          <w:vAlign w:val="center"/>
          <w:hideMark/>
        </w:tcPr>
        <w:p w:rsidR="00D702E2" w:rsidRPr="0031717D" w:rsidRDefault="00D702E2" w:rsidP="0031717D">
          <w:pPr>
            <w:tabs>
              <w:tab w:val="center" w:pos="4320"/>
              <w:tab w:val="right" w:pos="8640"/>
            </w:tabs>
            <w:spacing w:after="0" w:line="240" w:lineRule="auto"/>
            <w:jc w:val="center"/>
            <w:rPr>
              <w:rFonts w:ascii="Arial" w:eastAsia="Times New Roman" w:hAnsi="Arial" w:cs="B Zar"/>
              <w:b/>
              <w:bCs/>
              <w:color w:val="000000"/>
              <w:sz w:val="15"/>
              <w:szCs w:val="15"/>
              <w:lang w:bidi="fa-IR"/>
            </w:rPr>
          </w:pPr>
          <w:r w:rsidRPr="0031717D">
            <w:rPr>
              <w:rFonts w:ascii="Arial" w:eastAsia="Times New Roman" w:hAnsi="Arial" w:cs="B Zar" w:hint="cs"/>
              <w:b/>
              <w:bCs/>
              <w:color w:val="000000"/>
              <w:sz w:val="15"/>
              <w:szCs w:val="15"/>
              <w:rtl/>
              <w:lang w:bidi="fa-IR"/>
            </w:rPr>
            <w:t>صادرکننده</w:t>
          </w:r>
        </w:p>
      </w:tc>
      <w:tc>
        <w:tcPr>
          <w:tcW w:w="810" w:type="dxa"/>
          <w:tcBorders>
            <w:top w:val="single" w:sz="4" w:space="0" w:color="auto"/>
            <w:left w:val="single" w:sz="4" w:space="0" w:color="auto"/>
            <w:bottom w:val="single" w:sz="4" w:space="0" w:color="auto"/>
            <w:right w:val="single" w:sz="4" w:space="0" w:color="auto"/>
          </w:tcBorders>
          <w:vAlign w:val="center"/>
          <w:hideMark/>
        </w:tcPr>
        <w:p w:rsidR="00D702E2" w:rsidRPr="0031717D" w:rsidRDefault="00D702E2" w:rsidP="0031717D">
          <w:pPr>
            <w:tabs>
              <w:tab w:val="center" w:pos="4320"/>
              <w:tab w:val="right" w:pos="8640"/>
            </w:tabs>
            <w:spacing w:after="0" w:line="240" w:lineRule="auto"/>
            <w:jc w:val="center"/>
            <w:rPr>
              <w:rFonts w:ascii="Arial" w:eastAsia="Times New Roman" w:hAnsi="Arial" w:cs="B Zar"/>
              <w:b/>
              <w:bCs/>
              <w:color w:val="000000"/>
              <w:sz w:val="15"/>
              <w:szCs w:val="15"/>
            </w:rPr>
          </w:pPr>
          <w:r w:rsidRPr="0031717D">
            <w:rPr>
              <w:rFonts w:ascii="Arial" w:eastAsia="Times New Roman" w:hAnsi="Arial" w:cs="B Zar" w:hint="cs"/>
              <w:b/>
              <w:bCs/>
              <w:color w:val="000000"/>
              <w:sz w:val="15"/>
              <w:szCs w:val="15"/>
              <w:rtl/>
            </w:rPr>
            <w:t>بسته کاری</w:t>
          </w:r>
        </w:p>
      </w:tc>
      <w:tc>
        <w:tcPr>
          <w:tcW w:w="720" w:type="dxa"/>
          <w:tcBorders>
            <w:top w:val="single" w:sz="4" w:space="0" w:color="auto"/>
            <w:left w:val="single" w:sz="4" w:space="0" w:color="auto"/>
            <w:bottom w:val="single" w:sz="4" w:space="0" w:color="auto"/>
            <w:right w:val="single" w:sz="4" w:space="0" w:color="auto"/>
          </w:tcBorders>
          <w:vAlign w:val="center"/>
          <w:hideMark/>
        </w:tcPr>
        <w:p w:rsidR="00D702E2" w:rsidRPr="0031717D" w:rsidRDefault="00D702E2" w:rsidP="0031717D">
          <w:pPr>
            <w:tabs>
              <w:tab w:val="center" w:pos="4320"/>
              <w:tab w:val="right" w:pos="8640"/>
            </w:tabs>
            <w:spacing w:after="0" w:line="240" w:lineRule="auto"/>
            <w:jc w:val="center"/>
            <w:rPr>
              <w:rFonts w:ascii="Arial" w:eastAsia="Times New Roman" w:hAnsi="Arial" w:cs="B Zar"/>
              <w:b/>
              <w:bCs/>
              <w:color w:val="000000"/>
              <w:sz w:val="15"/>
              <w:szCs w:val="15"/>
            </w:rPr>
          </w:pPr>
          <w:r w:rsidRPr="0031717D">
            <w:rPr>
              <w:rFonts w:ascii="Arial" w:eastAsia="Times New Roman" w:hAnsi="Arial" w:cs="B Zar" w:hint="cs"/>
              <w:b/>
              <w:bCs/>
              <w:color w:val="000000"/>
              <w:sz w:val="15"/>
              <w:szCs w:val="15"/>
              <w:rtl/>
            </w:rPr>
            <w:t>پروژه</w:t>
          </w:r>
          <w:r w:rsidRPr="0031717D">
            <w:rPr>
              <w:rFonts w:ascii="Arial" w:eastAsia="Times New Roman" w:hAnsi="Arial" w:cs="B Zar"/>
              <w:b/>
              <w:bCs/>
              <w:color w:val="000000"/>
              <w:sz w:val="15"/>
              <w:szCs w:val="15"/>
            </w:rPr>
            <w:t xml:space="preserve"> </w:t>
          </w:r>
        </w:p>
      </w:tc>
      <w:tc>
        <w:tcPr>
          <w:tcW w:w="2327" w:type="dxa"/>
          <w:vMerge w:val="restart"/>
          <w:tcBorders>
            <w:top w:val="nil"/>
            <w:left w:val="single" w:sz="4" w:space="0" w:color="auto"/>
            <w:bottom w:val="single" w:sz="12" w:space="0" w:color="auto"/>
            <w:right w:val="single" w:sz="12" w:space="0" w:color="auto"/>
          </w:tcBorders>
          <w:vAlign w:val="center"/>
          <w:hideMark/>
        </w:tcPr>
        <w:p w:rsidR="00D702E2" w:rsidRPr="0031717D" w:rsidRDefault="00D702E2" w:rsidP="0031717D">
          <w:pPr>
            <w:bidi/>
            <w:spacing w:after="0" w:line="240" w:lineRule="auto"/>
            <w:jc w:val="center"/>
            <w:rPr>
              <w:rFonts w:ascii="Arial" w:eastAsia="Times New Roman" w:hAnsi="Arial" w:cs="B Zar"/>
              <w:color w:val="000000"/>
            </w:rPr>
          </w:pPr>
          <w:r w:rsidRPr="0031717D">
            <w:rPr>
              <w:rFonts w:ascii="Arial" w:eastAsia="Times New Roman" w:hAnsi="Arial" w:cs="B Zar" w:hint="cs"/>
              <w:color w:val="000000"/>
              <w:rtl/>
            </w:rPr>
            <w:t xml:space="preserve">9184 </w:t>
          </w:r>
          <w:r w:rsidRPr="0031717D">
            <w:rPr>
              <w:rFonts w:ascii="Times New Roman" w:eastAsia="Times New Roman" w:hAnsi="Times New Roman" w:cs="Times New Roman" w:hint="cs"/>
              <w:color w:val="000000"/>
              <w:rtl/>
            </w:rPr>
            <w:t>–</w:t>
          </w:r>
          <w:r w:rsidRPr="0031717D">
            <w:rPr>
              <w:rFonts w:ascii="Arial" w:eastAsia="Times New Roman" w:hAnsi="Arial" w:cs="B Zar" w:hint="cs"/>
              <w:color w:val="000000"/>
              <w:rtl/>
              <w:lang w:bidi="fa-IR"/>
            </w:rPr>
            <w:t xml:space="preserve"> </w:t>
          </w:r>
          <w:r w:rsidRPr="0031717D">
            <w:rPr>
              <w:rFonts w:ascii="Arial" w:eastAsia="Times New Roman" w:hAnsi="Arial" w:cs="B Zar" w:hint="cs"/>
              <w:color w:val="000000"/>
              <w:rtl/>
            </w:rPr>
            <w:t>073 - 053</w:t>
          </w:r>
        </w:p>
      </w:tc>
    </w:tr>
    <w:tr w:rsidR="00D702E2" w:rsidRPr="0031717D" w:rsidTr="0031717D">
      <w:trPr>
        <w:cantSplit/>
        <w:trHeight w:val="206"/>
        <w:jc w:val="center"/>
      </w:trPr>
      <w:tc>
        <w:tcPr>
          <w:tcW w:w="2524" w:type="dxa"/>
          <w:vMerge/>
          <w:tcBorders>
            <w:top w:val="single" w:sz="4" w:space="0" w:color="auto"/>
            <w:left w:val="single" w:sz="12" w:space="0" w:color="auto"/>
            <w:bottom w:val="single" w:sz="12" w:space="0" w:color="auto"/>
            <w:right w:val="single" w:sz="4" w:space="0" w:color="auto"/>
          </w:tcBorders>
          <w:vAlign w:val="center"/>
          <w:hideMark/>
        </w:tcPr>
        <w:p w:rsidR="00D702E2" w:rsidRPr="0031717D" w:rsidRDefault="00D702E2" w:rsidP="0031717D">
          <w:pPr>
            <w:spacing w:after="0" w:line="240" w:lineRule="auto"/>
            <w:rPr>
              <w:rFonts w:ascii="Arial" w:eastAsia="Times New Roman" w:hAnsi="Arial" w:cs="B Zar"/>
              <w:b/>
              <w:bCs/>
              <w:color w:val="000000"/>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rsidR="00D702E2" w:rsidRPr="0031717D" w:rsidRDefault="00D702E2" w:rsidP="00932E09">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D02</w:t>
          </w:r>
        </w:p>
      </w:tc>
      <w:tc>
        <w:tcPr>
          <w:tcW w:w="711" w:type="dxa"/>
          <w:tcBorders>
            <w:top w:val="single" w:sz="4" w:space="0" w:color="auto"/>
            <w:left w:val="single" w:sz="4" w:space="0" w:color="auto"/>
            <w:bottom w:val="single" w:sz="12" w:space="0" w:color="auto"/>
            <w:right w:val="single" w:sz="4" w:space="0" w:color="auto"/>
          </w:tcBorders>
          <w:vAlign w:val="center"/>
        </w:tcPr>
        <w:p w:rsidR="00D702E2" w:rsidRPr="0031717D" w:rsidRDefault="00D702E2" w:rsidP="0031717D">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0001</w:t>
          </w:r>
        </w:p>
      </w:tc>
      <w:tc>
        <w:tcPr>
          <w:tcW w:w="900" w:type="dxa"/>
          <w:tcBorders>
            <w:top w:val="single" w:sz="4" w:space="0" w:color="auto"/>
            <w:left w:val="single" w:sz="4" w:space="0" w:color="auto"/>
            <w:bottom w:val="single" w:sz="12" w:space="0" w:color="auto"/>
            <w:right w:val="single" w:sz="4" w:space="0" w:color="auto"/>
          </w:tcBorders>
          <w:vAlign w:val="center"/>
        </w:tcPr>
        <w:p w:rsidR="00D702E2" w:rsidRPr="0031717D" w:rsidRDefault="00D702E2" w:rsidP="0031717D">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SP</w:t>
          </w:r>
        </w:p>
      </w:tc>
      <w:tc>
        <w:tcPr>
          <w:tcW w:w="540" w:type="dxa"/>
          <w:tcBorders>
            <w:top w:val="single" w:sz="4" w:space="0" w:color="auto"/>
            <w:left w:val="single" w:sz="4" w:space="0" w:color="auto"/>
            <w:bottom w:val="single" w:sz="12" w:space="0" w:color="auto"/>
            <w:right w:val="single" w:sz="4" w:space="0" w:color="auto"/>
          </w:tcBorders>
          <w:vAlign w:val="center"/>
        </w:tcPr>
        <w:p w:rsidR="00D702E2" w:rsidRPr="0031717D" w:rsidRDefault="00D702E2" w:rsidP="0031717D">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PI</w:t>
          </w:r>
        </w:p>
      </w:tc>
      <w:tc>
        <w:tcPr>
          <w:tcW w:w="720" w:type="dxa"/>
          <w:tcBorders>
            <w:top w:val="single" w:sz="4" w:space="0" w:color="auto"/>
            <w:left w:val="single" w:sz="4" w:space="0" w:color="auto"/>
            <w:bottom w:val="single" w:sz="12" w:space="0" w:color="auto"/>
            <w:right w:val="single" w:sz="4" w:space="0" w:color="auto"/>
          </w:tcBorders>
          <w:vAlign w:val="center"/>
        </w:tcPr>
        <w:p w:rsidR="00D702E2" w:rsidRPr="0031717D" w:rsidRDefault="00D702E2" w:rsidP="0031717D">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320</w:t>
          </w:r>
        </w:p>
      </w:tc>
      <w:tc>
        <w:tcPr>
          <w:tcW w:w="900" w:type="dxa"/>
          <w:tcBorders>
            <w:top w:val="single" w:sz="4" w:space="0" w:color="auto"/>
            <w:left w:val="single" w:sz="4" w:space="0" w:color="auto"/>
            <w:bottom w:val="single" w:sz="12" w:space="0" w:color="auto"/>
            <w:right w:val="single" w:sz="4" w:space="0" w:color="auto"/>
          </w:tcBorders>
          <w:vAlign w:val="center"/>
        </w:tcPr>
        <w:p w:rsidR="00D702E2" w:rsidRPr="0031717D" w:rsidRDefault="00D702E2" w:rsidP="0031717D">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PEDCO</w:t>
          </w:r>
        </w:p>
      </w:tc>
      <w:tc>
        <w:tcPr>
          <w:tcW w:w="810" w:type="dxa"/>
          <w:tcBorders>
            <w:top w:val="single" w:sz="4" w:space="0" w:color="auto"/>
            <w:left w:val="single" w:sz="4" w:space="0" w:color="auto"/>
            <w:bottom w:val="single" w:sz="12" w:space="0" w:color="auto"/>
            <w:right w:val="single" w:sz="4" w:space="0" w:color="auto"/>
          </w:tcBorders>
          <w:vAlign w:val="center"/>
        </w:tcPr>
        <w:p w:rsidR="00D702E2" w:rsidRPr="0031717D" w:rsidRDefault="00D702E2" w:rsidP="0031717D">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PPL</w:t>
          </w:r>
        </w:p>
      </w:tc>
      <w:tc>
        <w:tcPr>
          <w:tcW w:w="720" w:type="dxa"/>
          <w:tcBorders>
            <w:top w:val="single" w:sz="4" w:space="0" w:color="auto"/>
            <w:left w:val="single" w:sz="4" w:space="0" w:color="auto"/>
            <w:bottom w:val="single" w:sz="12" w:space="0" w:color="auto"/>
            <w:right w:val="single" w:sz="4" w:space="0" w:color="auto"/>
          </w:tcBorders>
          <w:vAlign w:val="center"/>
          <w:hideMark/>
        </w:tcPr>
        <w:p w:rsidR="00D702E2" w:rsidRPr="0031717D" w:rsidRDefault="00D702E2" w:rsidP="0031717D">
          <w:pPr>
            <w:tabs>
              <w:tab w:val="center" w:pos="4320"/>
              <w:tab w:val="right" w:pos="8640"/>
            </w:tabs>
            <w:spacing w:after="0" w:line="240" w:lineRule="auto"/>
            <w:jc w:val="center"/>
            <w:rPr>
              <w:rFonts w:ascii="Arial" w:eastAsia="Times New Roman" w:hAnsi="Arial" w:cs="B Zar"/>
              <w:color w:val="000000"/>
              <w:sz w:val="16"/>
              <w:szCs w:val="16"/>
              <w:lang w:bidi="fa-IR"/>
            </w:rPr>
          </w:pPr>
          <w:r w:rsidRPr="0031717D">
            <w:rPr>
              <w:rFonts w:ascii="Arial" w:eastAsia="Times New Roman" w:hAnsi="Arial" w:cs="B Zar"/>
              <w:color w:val="000000"/>
              <w:sz w:val="16"/>
              <w:szCs w:val="16"/>
              <w:lang w:bidi="fa-IR"/>
            </w:rPr>
            <w:t>BK</w:t>
          </w:r>
        </w:p>
      </w:tc>
      <w:tc>
        <w:tcPr>
          <w:tcW w:w="2327" w:type="dxa"/>
          <w:vMerge/>
          <w:tcBorders>
            <w:top w:val="nil"/>
            <w:left w:val="single" w:sz="4" w:space="0" w:color="auto"/>
            <w:bottom w:val="single" w:sz="12" w:space="0" w:color="auto"/>
            <w:right w:val="single" w:sz="12" w:space="0" w:color="auto"/>
          </w:tcBorders>
          <w:vAlign w:val="center"/>
          <w:hideMark/>
        </w:tcPr>
        <w:p w:rsidR="00D702E2" w:rsidRPr="0031717D" w:rsidRDefault="00D702E2" w:rsidP="0031717D">
          <w:pPr>
            <w:spacing w:after="0" w:line="240" w:lineRule="auto"/>
            <w:rPr>
              <w:rFonts w:ascii="Arial" w:eastAsia="Times New Roman" w:hAnsi="Arial" w:cs="B Zar"/>
              <w:color w:val="000000"/>
            </w:rPr>
          </w:pPr>
        </w:p>
      </w:tc>
    </w:tr>
  </w:tbl>
  <w:p w:rsidR="00D702E2" w:rsidRPr="00A81D4A" w:rsidRDefault="00D702E2" w:rsidP="00DC75FE">
    <w:pPr>
      <w:spacing w:after="0" w:line="240" w:lineRule="auto"/>
      <w:jc w:val="center"/>
      <w:rPr>
        <w:rFonts w:asciiTheme="majorHAnsi" w:hAnsiTheme="majorHAnsi"/>
        <w:b/>
        <w:b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D07BE0"/>
    <w:multiLevelType w:val="hybridMultilevel"/>
    <w:tmpl w:val="2ED8A20C"/>
    <w:lvl w:ilvl="0" w:tplc="68E2311A">
      <w:start w:val="9"/>
      <w:numFmt w:val="decimal"/>
      <w:lvlText w:val="%1"/>
      <w:lvlJc w:val="left"/>
      <w:pPr>
        <w:ind w:left="720" w:hanging="360"/>
      </w:pPr>
      <w:rPr>
        <w:rFonts w:ascii="Arial" w:eastAsiaTheme="minorHAnsi" w:hAnsi="Arial" w:cs="Arial"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CFE1DB2"/>
    <w:multiLevelType w:val="hybridMultilevel"/>
    <w:tmpl w:val="04941B98"/>
    <w:lvl w:ilvl="0" w:tplc="0614A930">
      <w:start w:val="1"/>
      <w:numFmt w:val="bullet"/>
      <w:pStyle w:val="Style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018A0"/>
    <w:multiLevelType w:val="hybridMultilevel"/>
    <w:tmpl w:val="9BD00E58"/>
    <w:lvl w:ilvl="0" w:tplc="FFFFFFFF">
      <w:start w:val="1"/>
      <w:numFmt w:val="bullet"/>
      <w:pStyle w:val="Bullet1"/>
      <w:lvlText w:val=""/>
      <w:lvlJc w:val="left"/>
      <w:pPr>
        <w:tabs>
          <w:tab w:val="num" w:pos="1360"/>
        </w:tabs>
        <w:ind w:left="1360" w:hanging="396"/>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5">
    <w:nsid w:val="152A15FB"/>
    <w:multiLevelType w:val="hybridMultilevel"/>
    <w:tmpl w:val="B63820EC"/>
    <w:lvl w:ilvl="0" w:tplc="02A4C710">
      <w:start w:val="1"/>
      <w:numFmt w:val="bullet"/>
      <w:lvlText w:val=""/>
      <w:lvlJc w:val="left"/>
      <w:pPr>
        <w:ind w:left="806" w:hanging="360"/>
      </w:pPr>
      <w:rPr>
        <w:rFonts w:ascii="Symbol" w:hAnsi="Symbol" w:hint="default"/>
      </w:rPr>
    </w:lvl>
    <w:lvl w:ilvl="1" w:tplc="98462BA0">
      <w:start w:val="1"/>
      <w:numFmt w:val="bullet"/>
      <w:pStyle w:val="GBullet2"/>
      <w:lvlText w:val=""/>
      <w:lvlJc w:val="left"/>
      <w:pPr>
        <w:ind w:left="1526" w:hanging="360"/>
      </w:pPr>
      <w:rPr>
        <w:rFonts w:ascii="Wingdings" w:hAnsi="Wingdings" w:hint="default"/>
      </w:rPr>
    </w:lvl>
    <w:lvl w:ilvl="2" w:tplc="04090005">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6">
    <w:nsid w:val="171E1FA5"/>
    <w:multiLevelType w:val="multilevel"/>
    <w:tmpl w:val="638EDA3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A112551"/>
    <w:multiLevelType w:val="hybridMultilevel"/>
    <w:tmpl w:val="A046251E"/>
    <w:lvl w:ilvl="0" w:tplc="5AA87AC6">
      <w:start w:val="1"/>
      <w:numFmt w:val="bullet"/>
      <w:pStyle w:val="BulletTab"/>
      <w:lvlText w:val=""/>
      <w:lvlJc w:val="left"/>
      <w:pPr>
        <w:tabs>
          <w:tab w:val="num" w:pos="644"/>
        </w:tabs>
        <w:ind w:left="568" w:hanging="284"/>
      </w:pPr>
      <w:rPr>
        <w:rFonts w:ascii="Symbol" w:hAnsi="Symbol" w:hint="default"/>
      </w:rPr>
    </w:lvl>
    <w:lvl w:ilvl="1" w:tplc="C7DCC652">
      <w:start w:val="3"/>
      <w:numFmt w:val="bullet"/>
      <w:lvlText w:val="-"/>
      <w:lvlJc w:val="left"/>
      <w:pPr>
        <w:tabs>
          <w:tab w:val="num" w:pos="720"/>
        </w:tabs>
        <w:ind w:left="72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AC30B2B"/>
    <w:multiLevelType w:val="hybridMultilevel"/>
    <w:tmpl w:val="25AEE00E"/>
    <w:lvl w:ilvl="0" w:tplc="5B90290E">
      <w:start w:val="1"/>
      <w:numFmt w:val="bullet"/>
      <w:pStyle w:val="BulletTab1"/>
      <w:lvlText w:val=""/>
      <w:lvlJc w:val="left"/>
      <w:pPr>
        <w:tabs>
          <w:tab w:val="num" w:pos="928"/>
        </w:tabs>
        <w:ind w:left="851" w:hanging="283"/>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nsid w:val="3B2D665D"/>
    <w:multiLevelType w:val="hybridMultilevel"/>
    <w:tmpl w:val="873210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C23D18"/>
    <w:multiLevelType w:val="hybridMultilevel"/>
    <w:tmpl w:val="C582A782"/>
    <w:lvl w:ilvl="0" w:tplc="C058A4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A95A16"/>
    <w:multiLevelType w:val="multilevel"/>
    <w:tmpl w:val="9DCE4F0C"/>
    <w:lvl w:ilvl="0">
      <w:start w:val="1"/>
      <w:numFmt w:val="decimal"/>
      <w:lvlText w:val="%1."/>
      <w:lvlJc w:val="left"/>
      <w:pPr>
        <w:ind w:left="432" w:hanging="432"/>
      </w:pPr>
      <w:rPr>
        <w:rFonts w:asciiTheme="majorBidi" w:eastAsiaTheme="majorEastAsia" w:hAnsiTheme="majorBidi" w:cstheme="majorBidi"/>
      </w:rPr>
    </w:lvl>
    <w:lvl w:ilvl="1">
      <w:start w:val="1"/>
      <w:numFmt w:val="lowerLetter"/>
      <w:lvlText w:val="%2)"/>
      <w:lvlJc w:val="left"/>
      <w:pPr>
        <w:ind w:left="846" w:hanging="57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4CC60C76"/>
    <w:multiLevelType w:val="multilevel"/>
    <w:tmpl w:val="C76AB05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2"/>
      <w:lvlText w:val="%1.%2.%3"/>
      <w:lvlJc w:val="left"/>
      <w:pPr>
        <w:ind w:left="153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508E1985"/>
    <w:multiLevelType w:val="hybridMultilevel"/>
    <w:tmpl w:val="73481862"/>
    <w:lvl w:ilvl="0" w:tplc="A8822D1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2C0540F"/>
    <w:multiLevelType w:val="multilevel"/>
    <w:tmpl w:val="2BF260AC"/>
    <w:lvl w:ilvl="0">
      <w:start w:val="1"/>
      <w:numFmt w:val="decimal"/>
      <w:lvlText w:val="%1"/>
      <w:lvlJc w:val="left"/>
      <w:pPr>
        <w:ind w:left="432" w:hanging="432"/>
      </w:pPr>
      <w:rPr>
        <w:rFonts w:hint="cs"/>
      </w:r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5A2A3D55"/>
    <w:multiLevelType w:val="multilevel"/>
    <w:tmpl w:val="3CF02F14"/>
    <w:lvl w:ilvl="0">
      <w:start w:val="1"/>
      <w:numFmt w:val="decimal"/>
      <w:lvlText w:val="%1.0"/>
      <w:lvlJc w:val="left"/>
      <w:pPr>
        <w:tabs>
          <w:tab w:val="num" w:pos="990"/>
        </w:tabs>
        <w:ind w:left="990" w:hanging="720"/>
      </w:pPr>
      <w:rPr>
        <w:rFonts w:ascii="Arial" w:hAnsi="Arial" w:cs="Arial" w:hint="default"/>
        <w:b/>
        <w:bCs/>
        <w:sz w:val="24"/>
        <w:szCs w:val="24"/>
        <w:u w:val="none"/>
      </w:rPr>
    </w:lvl>
    <w:lvl w:ilvl="1">
      <w:start w:val="1"/>
      <w:numFmt w:val="decimal"/>
      <w:lvlText w:val="%1.%2"/>
      <w:lvlJc w:val="left"/>
      <w:pPr>
        <w:tabs>
          <w:tab w:val="num" w:pos="1440"/>
        </w:tabs>
        <w:ind w:left="1440" w:hanging="720"/>
      </w:pPr>
      <w:rPr>
        <w:rFonts w:ascii="Arial" w:hAnsi="Arial" w:cs="Arial"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nsid w:val="65A70134"/>
    <w:multiLevelType w:val="multilevel"/>
    <w:tmpl w:val="97EE308A"/>
    <w:lvl w:ilvl="0">
      <w:start w:val="1"/>
      <w:numFmt w:val="bullet"/>
      <w:pStyle w:val="Bullet10"/>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18">
    <w:nsid w:val="68183EBF"/>
    <w:multiLevelType w:val="multilevel"/>
    <w:tmpl w:val="6C4622C8"/>
    <w:lvl w:ilvl="0">
      <w:start w:val="1"/>
      <w:numFmt w:val="decimal"/>
      <w:pStyle w:val="a"/>
      <w:lvlText w:val="%1-"/>
      <w:lvlJc w:val="left"/>
      <w:pPr>
        <w:tabs>
          <w:tab w:val="num" w:pos="1701"/>
        </w:tabs>
        <w:ind w:hanging="1701"/>
      </w:pPr>
      <w:rPr>
        <w:rFonts w:cs="Traditional Arabic" w:hint="default"/>
      </w:rPr>
    </w:lvl>
    <w:lvl w:ilvl="1">
      <w:start w:val="1"/>
      <w:numFmt w:val="decimal"/>
      <w:isLgl/>
      <w:lvlText w:val="%1-%2-"/>
      <w:lvlJc w:val="left"/>
      <w:pPr>
        <w:tabs>
          <w:tab w:val="num" w:pos="1701"/>
        </w:tabs>
        <w:ind w:hanging="1701"/>
      </w:pPr>
      <w:rPr>
        <w:rFonts w:cs="Traditional Arabic" w:hint="default"/>
      </w:rPr>
    </w:lvl>
    <w:lvl w:ilvl="2">
      <w:start w:val="1"/>
      <w:numFmt w:val="decimal"/>
      <w:isLgl/>
      <w:lvlText w:val="%1-%2-%3-"/>
      <w:lvlJc w:val="left"/>
      <w:pPr>
        <w:tabs>
          <w:tab w:val="num" w:pos="1701"/>
        </w:tabs>
        <w:ind w:hanging="1701"/>
      </w:pPr>
      <w:rPr>
        <w:rFonts w:cs="Traditional Arabic" w:hint="default"/>
      </w:rPr>
    </w:lvl>
    <w:lvl w:ilvl="3">
      <w:start w:val="1"/>
      <w:numFmt w:val="decimal"/>
      <w:isLgl/>
      <w:lvlText w:val="%1-%2-%3-%4-"/>
      <w:lvlJc w:val="left"/>
      <w:pPr>
        <w:tabs>
          <w:tab w:val="num" w:pos="1701"/>
        </w:tabs>
        <w:ind w:hanging="1701"/>
      </w:pPr>
      <w:rPr>
        <w:rFonts w:cs="Traditional Arabic" w:hint="default"/>
      </w:rPr>
    </w:lvl>
    <w:lvl w:ilvl="4">
      <w:start w:val="1"/>
      <w:numFmt w:val="decimal"/>
      <w:isLgl/>
      <w:lvlText w:val="%1-%2-%3-%4-%5-"/>
      <w:lvlJc w:val="left"/>
      <w:pPr>
        <w:tabs>
          <w:tab w:val="num" w:pos="1701"/>
        </w:tabs>
        <w:ind w:hanging="1701"/>
      </w:pPr>
      <w:rPr>
        <w:rFonts w:cs="Traditional Arabic" w:hint="default"/>
      </w:rPr>
    </w:lvl>
    <w:lvl w:ilvl="5">
      <w:start w:val="1"/>
      <w:numFmt w:val="decimal"/>
      <w:isLgl/>
      <w:lvlText w:val="%1-%2-%3-%4-%5-%6-"/>
      <w:lvlJc w:val="left"/>
      <w:pPr>
        <w:tabs>
          <w:tab w:val="num" w:pos="2160"/>
        </w:tabs>
        <w:ind w:hanging="1701"/>
      </w:pPr>
      <w:rPr>
        <w:rFonts w:cs="Traditional Arabic" w:hint="default"/>
      </w:rPr>
    </w:lvl>
    <w:lvl w:ilvl="6">
      <w:start w:val="1"/>
      <w:numFmt w:val="decimal"/>
      <w:isLgl/>
      <w:lvlText w:val="%1-%2-%3-%4-%5-%6-%7-"/>
      <w:lvlJc w:val="left"/>
      <w:pPr>
        <w:tabs>
          <w:tab w:val="num" w:pos="2520"/>
        </w:tabs>
        <w:ind w:hanging="1701"/>
      </w:pPr>
      <w:rPr>
        <w:rFonts w:cs="Traditional Arabic" w:hint="default"/>
      </w:rPr>
    </w:lvl>
    <w:lvl w:ilvl="7">
      <w:start w:val="1"/>
      <w:numFmt w:val="decimal"/>
      <w:isLgl/>
      <w:lvlText w:val="%1-%2-%3-%4-%5-%6-%7-%8-"/>
      <w:lvlJc w:val="left"/>
      <w:pPr>
        <w:tabs>
          <w:tab w:val="num" w:pos="2880"/>
        </w:tabs>
        <w:ind w:hanging="1800"/>
      </w:pPr>
      <w:rPr>
        <w:rFonts w:cs="Traditional Arabic" w:hint="default"/>
      </w:rPr>
    </w:lvl>
    <w:lvl w:ilvl="8">
      <w:start w:val="1"/>
      <w:numFmt w:val="decimal"/>
      <w:isLgl/>
      <w:lvlText w:val="%1-%2-%3-%4-%5-%6-%7-%8-%9-"/>
      <w:lvlJc w:val="left"/>
      <w:pPr>
        <w:tabs>
          <w:tab w:val="num" w:pos="2880"/>
        </w:tabs>
        <w:ind w:hanging="2160"/>
      </w:pPr>
      <w:rPr>
        <w:rFonts w:cs="Traditional Arabic" w:hint="default"/>
      </w:rPr>
    </w:lvl>
  </w:abstractNum>
  <w:num w:numId="1">
    <w:abstractNumId w:val="17"/>
  </w:num>
  <w:num w:numId="2">
    <w:abstractNumId w:val="16"/>
  </w:num>
  <w:num w:numId="3">
    <w:abstractNumId w:val="0"/>
  </w:num>
  <w:num w:numId="4">
    <w:abstractNumId w:val="6"/>
  </w:num>
  <w:num w:numId="5">
    <w:abstractNumId w:val="3"/>
  </w:num>
  <w:num w:numId="6">
    <w:abstractNumId w:val="7"/>
  </w:num>
  <w:num w:numId="7">
    <w:abstractNumId w:val="8"/>
  </w:num>
  <w:num w:numId="8">
    <w:abstractNumId w:val="4"/>
  </w:num>
  <w:num w:numId="9">
    <w:abstractNumId w:val="14"/>
  </w:num>
  <w:num w:numId="10">
    <w:abstractNumId w:val="2"/>
  </w:num>
  <w:num w:numId="11">
    <w:abstractNumId w:val="5"/>
  </w:num>
  <w:num w:numId="12">
    <w:abstractNumId w:val="18"/>
  </w:num>
  <w:num w:numId="13">
    <w:abstractNumId w:val="14"/>
  </w:num>
  <w:num w:numId="14">
    <w:abstractNumId w:val="10"/>
  </w:num>
  <w:num w:numId="15">
    <w:abstractNumId w:val="11"/>
  </w:num>
  <w:num w:numId="16">
    <w:abstractNumId w:val="7"/>
    <w:lvlOverride w:ilvl="0">
      <w:startOverride w:val="1"/>
    </w:lvlOverride>
  </w:num>
  <w:num w:numId="17">
    <w:abstractNumId w:val="1"/>
  </w:num>
  <w:num w:numId="18">
    <w:abstractNumId w:val="15"/>
  </w:num>
  <w:num w:numId="19">
    <w:abstractNumId w:val="13"/>
  </w:num>
  <w:num w:numId="20">
    <w:abstractNumId w:val="9"/>
  </w:num>
  <w:num w:numId="21">
    <w:abstractNumId w:val="14"/>
  </w:num>
  <w:num w:numId="22">
    <w:abstractNumId w:val="14"/>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lvlOverride w:ilvl="0">
      <w:startOverride w:val="5"/>
    </w:lvlOverride>
    <w:lvlOverride w:ilvl="1">
      <w:startOverride w:val="2"/>
    </w:lvlOverride>
    <w:lvlOverride w:ilvl="2">
      <w:startOverride w:val="1"/>
    </w:lvlOverride>
  </w:num>
  <w:num w:numId="4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565"/>
    <w:rsid w:val="00000023"/>
    <w:rsid w:val="0000007D"/>
    <w:rsid w:val="00000A51"/>
    <w:rsid w:val="00000B05"/>
    <w:rsid w:val="00001498"/>
    <w:rsid w:val="00002842"/>
    <w:rsid w:val="00007914"/>
    <w:rsid w:val="0001082A"/>
    <w:rsid w:val="00010947"/>
    <w:rsid w:val="00011BEA"/>
    <w:rsid w:val="000135B8"/>
    <w:rsid w:val="00013AEA"/>
    <w:rsid w:val="00014B3E"/>
    <w:rsid w:val="000154F4"/>
    <w:rsid w:val="0001680A"/>
    <w:rsid w:val="00016AAF"/>
    <w:rsid w:val="0001707B"/>
    <w:rsid w:val="0001753B"/>
    <w:rsid w:val="00017557"/>
    <w:rsid w:val="00020C42"/>
    <w:rsid w:val="00021E1D"/>
    <w:rsid w:val="0002313C"/>
    <w:rsid w:val="00023254"/>
    <w:rsid w:val="000253CC"/>
    <w:rsid w:val="0002759B"/>
    <w:rsid w:val="00027991"/>
    <w:rsid w:val="0003348B"/>
    <w:rsid w:val="00033BC4"/>
    <w:rsid w:val="00035344"/>
    <w:rsid w:val="00036E10"/>
    <w:rsid w:val="00036EB3"/>
    <w:rsid w:val="00037BED"/>
    <w:rsid w:val="00040F95"/>
    <w:rsid w:val="000419BC"/>
    <w:rsid w:val="00041D52"/>
    <w:rsid w:val="000422AD"/>
    <w:rsid w:val="000441E4"/>
    <w:rsid w:val="00044636"/>
    <w:rsid w:val="00045235"/>
    <w:rsid w:val="00046A25"/>
    <w:rsid w:val="00046BE3"/>
    <w:rsid w:val="00047055"/>
    <w:rsid w:val="00047C02"/>
    <w:rsid w:val="00047DB1"/>
    <w:rsid w:val="00050989"/>
    <w:rsid w:val="00050BEB"/>
    <w:rsid w:val="00051ED9"/>
    <w:rsid w:val="00052EFA"/>
    <w:rsid w:val="000532B7"/>
    <w:rsid w:val="00054B9E"/>
    <w:rsid w:val="000556F9"/>
    <w:rsid w:val="00056FA3"/>
    <w:rsid w:val="0006286C"/>
    <w:rsid w:val="00063942"/>
    <w:rsid w:val="00063E6B"/>
    <w:rsid w:val="00064908"/>
    <w:rsid w:val="00065C5C"/>
    <w:rsid w:val="00065D4E"/>
    <w:rsid w:val="00071FC0"/>
    <w:rsid w:val="000720E5"/>
    <w:rsid w:val="00074DEB"/>
    <w:rsid w:val="00075378"/>
    <w:rsid w:val="00075B2B"/>
    <w:rsid w:val="00075D1E"/>
    <w:rsid w:val="000760F6"/>
    <w:rsid w:val="00076DAF"/>
    <w:rsid w:val="00077719"/>
    <w:rsid w:val="0007778B"/>
    <w:rsid w:val="000839FF"/>
    <w:rsid w:val="00083E5B"/>
    <w:rsid w:val="00083FE8"/>
    <w:rsid w:val="00084858"/>
    <w:rsid w:val="00085AA1"/>
    <w:rsid w:val="00087B02"/>
    <w:rsid w:val="0009357F"/>
    <w:rsid w:val="00093E91"/>
    <w:rsid w:val="00097389"/>
    <w:rsid w:val="00097951"/>
    <w:rsid w:val="000A0376"/>
    <w:rsid w:val="000A144A"/>
    <w:rsid w:val="000A1EBB"/>
    <w:rsid w:val="000A3465"/>
    <w:rsid w:val="000A34E3"/>
    <w:rsid w:val="000A374D"/>
    <w:rsid w:val="000A521F"/>
    <w:rsid w:val="000A619E"/>
    <w:rsid w:val="000A6591"/>
    <w:rsid w:val="000A66D8"/>
    <w:rsid w:val="000A78C0"/>
    <w:rsid w:val="000B1BAE"/>
    <w:rsid w:val="000B1DF1"/>
    <w:rsid w:val="000B2B36"/>
    <w:rsid w:val="000B3C6C"/>
    <w:rsid w:val="000B40B9"/>
    <w:rsid w:val="000B62AC"/>
    <w:rsid w:val="000B679A"/>
    <w:rsid w:val="000C0691"/>
    <w:rsid w:val="000C11FE"/>
    <w:rsid w:val="000C1A96"/>
    <w:rsid w:val="000C3363"/>
    <w:rsid w:val="000C33D7"/>
    <w:rsid w:val="000C35E6"/>
    <w:rsid w:val="000C5499"/>
    <w:rsid w:val="000C589B"/>
    <w:rsid w:val="000C6B3F"/>
    <w:rsid w:val="000C7FA7"/>
    <w:rsid w:val="000D07F9"/>
    <w:rsid w:val="000D16C4"/>
    <w:rsid w:val="000D1822"/>
    <w:rsid w:val="000D2451"/>
    <w:rsid w:val="000D4819"/>
    <w:rsid w:val="000D55F8"/>
    <w:rsid w:val="000D5779"/>
    <w:rsid w:val="000D62F6"/>
    <w:rsid w:val="000D6FE6"/>
    <w:rsid w:val="000E2754"/>
    <w:rsid w:val="000E305F"/>
    <w:rsid w:val="000E32B8"/>
    <w:rsid w:val="000E470A"/>
    <w:rsid w:val="000E5046"/>
    <w:rsid w:val="000E71D8"/>
    <w:rsid w:val="000E79B0"/>
    <w:rsid w:val="000F0B82"/>
    <w:rsid w:val="000F1556"/>
    <w:rsid w:val="000F255C"/>
    <w:rsid w:val="000F3139"/>
    <w:rsid w:val="000F4E11"/>
    <w:rsid w:val="000F578C"/>
    <w:rsid w:val="000F5B59"/>
    <w:rsid w:val="000F5F76"/>
    <w:rsid w:val="001006A4"/>
    <w:rsid w:val="00101439"/>
    <w:rsid w:val="00101C12"/>
    <w:rsid w:val="00101CF1"/>
    <w:rsid w:val="0010223C"/>
    <w:rsid w:val="00103C14"/>
    <w:rsid w:val="00103E91"/>
    <w:rsid w:val="001054D3"/>
    <w:rsid w:val="00105AD6"/>
    <w:rsid w:val="00106BBB"/>
    <w:rsid w:val="0011079F"/>
    <w:rsid w:val="001123DF"/>
    <w:rsid w:val="0011250B"/>
    <w:rsid w:val="00112A62"/>
    <w:rsid w:val="0011390E"/>
    <w:rsid w:val="00114E4A"/>
    <w:rsid w:val="00115A98"/>
    <w:rsid w:val="00115FC1"/>
    <w:rsid w:val="0011779D"/>
    <w:rsid w:val="00121534"/>
    <w:rsid w:val="00121539"/>
    <w:rsid w:val="00121D0D"/>
    <w:rsid w:val="001244DF"/>
    <w:rsid w:val="00124C57"/>
    <w:rsid w:val="00126230"/>
    <w:rsid w:val="00127946"/>
    <w:rsid w:val="00127CA5"/>
    <w:rsid w:val="001316F3"/>
    <w:rsid w:val="001320F0"/>
    <w:rsid w:val="00132C28"/>
    <w:rsid w:val="001330EA"/>
    <w:rsid w:val="00133419"/>
    <w:rsid w:val="00137097"/>
    <w:rsid w:val="0013719B"/>
    <w:rsid w:val="0014039F"/>
    <w:rsid w:val="001404EF"/>
    <w:rsid w:val="0014141C"/>
    <w:rsid w:val="00144113"/>
    <w:rsid w:val="00144F00"/>
    <w:rsid w:val="00146747"/>
    <w:rsid w:val="001546A6"/>
    <w:rsid w:val="00154F31"/>
    <w:rsid w:val="00155174"/>
    <w:rsid w:val="001554EF"/>
    <w:rsid w:val="00155D4E"/>
    <w:rsid w:val="00156441"/>
    <w:rsid w:val="001568F8"/>
    <w:rsid w:val="00156CFD"/>
    <w:rsid w:val="00156D14"/>
    <w:rsid w:val="00156F2B"/>
    <w:rsid w:val="0015782B"/>
    <w:rsid w:val="00157A9B"/>
    <w:rsid w:val="0016201D"/>
    <w:rsid w:val="00162194"/>
    <w:rsid w:val="001640CD"/>
    <w:rsid w:val="001645E6"/>
    <w:rsid w:val="00164A91"/>
    <w:rsid w:val="0016551F"/>
    <w:rsid w:val="00165DE0"/>
    <w:rsid w:val="00167340"/>
    <w:rsid w:val="00171CC0"/>
    <w:rsid w:val="00171E66"/>
    <w:rsid w:val="00172C1D"/>
    <w:rsid w:val="00173ABC"/>
    <w:rsid w:val="00173C3A"/>
    <w:rsid w:val="00173DA0"/>
    <w:rsid w:val="00174BB6"/>
    <w:rsid w:val="001755C8"/>
    <w:rsid w:val="00181CB4"/>
    <w:rsid w:val="0018286A"/>
    <w:rsid w:val="00183335"/>
    <w:rsid w:val="00184906"/>
    <w:rsid w:val="00185531"/>
    <w:rsid w:val="00186CCA"/>
    <w:rsid w:val="0018722F"/>
    <w:rsid w:val="00191175"/>
    <w:rsid w:val="00191425"/>
    <w:rsid w:val="00192308"/>
    <w:rsid w:val="00192DC2"/>
    <w:rsid w:val="00194368"/>
    <w:rsid w:val="001958C0"/>
    <w:rsid w:val="001958F2"/>
    <w:rsid w:val="001A2D48"/>
    <w:rsid w:val="001A46DA"/>
    <w:rsid w:val="001A4BCF"/>
    <w:rsid w:val="001A5BBD"/>
    <w:rsid w:val="001A5CBB"/>
    <w:rsid w:val="001A6254"/>
    <w:rsid w:val="001B1ED3"/>
    <w:rsid w:val="001B5C07"/>
    <w:rsid w:val="001B64A5"/>
    <w:rsid w:val="001B6B3B"/>
    <w:rsid w:val="001B6CC2"/>
    <w:rsid w:val="001C4194"/>
    <w:rsid w:val="001D002F"/>
    <w:rsid w:val="001D30B7"/>
    <w:rsid w:val="001D4378"/>
    <w:rsid w:val="001D66B9"/>
    <w:rsid w:val="001D703E"/>
    <w:rsid w:val="001E0887"/>
    <w:rsid w:val="001E2365"/>
    <w:rsid w:val="001E25C6"/>
    <w:rsid w:val="001E374E"/>
    <w:rsid w:val="001E3860"/>
    <w:rsid w:val="001F046C"/>
    <w:rsid w:val="001F0AF4"/>
    <w:rsid w:val="001F0D20"/>
    <w:rsid w:val="001F128E"/>
    <w:rsid w:val="001F1302"/>
    <w:rsid w:val="001F2D52"/>
    <w:rsid w:val="001F36B9"/>
    <w:rsid w:val="001F4DAF"/>
    <w:rsid w:val="001F4FA5"/>
    <w:rsid w:val="001F5BF7"/>
    <w:rsid w:val="001F5DCD"/>
    <w:rsid w:val="001F70A8"/>
    <w:rsid w:val="002031EA"/>
    <w:rsid w:val="00203DE5"/>
    <w:rsid w:val="002048F7"/>
    <w:rsid w:val="00206F86"/>
    <w:rsid w:val="00210F95"/>
    <w:rsid w:val="00212FDE"/>
    <w:rsid w:val="002157F7"/>
    <w:rsid w:val="0021617E"/>
    <w:rsid w:val="00217010"/>
    <w:rsid w:val="0021713C"/>
    <w:rsid w:val="002178FF"/>
    <w:rsid w:val="00220017"/>
    <w:rsid w:val="002205FA"/>
    <w:rsid w:val="00222AB0"/>
    <w:rsid w:val="00222E0F"/>
    <w:rsid w:val="00223962"/>
    <w:rsid w:val="00223D09"/>
    <w:rsid w:val="00224017"/>
    <w:rsid w:val="00226747"/>
    <w:rsid w:val="002273A7"/>
    <w:rsid w:val="00227ABF"/>
    <w:rsid w:val="00230B13"/>
    <w:rsid w:val="00232E3B"/>
    <w:rsid w:val="00233209"/>
    <w:rsid w:val="002349A8"/>
    <w:rsid w:val="002351C7"/>
    <w:rsid w:val="00235CB7"/>
    <w:rsid w:val="002371D7"/>
    <w:rsid w:val="0024128D"/>
    <w:rsid w:val="002413E3"/>
    <w:rsid w:val="002419EE"/>
    <w:rsid w:val="00243871"/>
    <w:rsid w:val="00244C67"/>
    <w:rsid w:val="00244D0A"/>
    <w:rsid w:val="0024756A"/>
    <w:rsid w:val="00250284"/>
    <w:rsid w:val="00250450"/>
    <w:rsid w:val="002515B1"/>
    <w:rsid w:val="00252883"/>
    <w:rsid w:val="002544A5"/>
    <w:rsid w:val="00254718"/>
    <w:rsid w:val="00255458"/>
    <w:rsid w:val="00256D4C"/>
    <w:rsid w:val="002571A3"/>
    <w:rsid w:val="002615AD"/>
    <w:rsid w:val="0026163D"/>
    <w:rsid w:val="002618FC"/>
    <w:rsid w:val="00261977"/>
    <w:rsid w:val="00261EA2"/>
    <w:rsid w:val="00262100"/>
    <w:rsid w:val="00262D72"/>
    <w:rsid w:val="002630D1"/>
    <w:rsid w:val="00263832"/>
    <w:rsid w:val="00265023"/>
    <w:rsid w:val="00265A91"/>
    <w:rsid w:val="002662FE"/>
    <w:rsid w:val="002669E0"/>
    <w:rsid w:val="00267DBC"/>
    <w:rsid w:val="00270079"/>
    <w:rsid w:val="002723D1"/>
    <w:rsid w:val="00277199"/>
    <w:rsid w:val="0027725D"/>
    <w:rsid w:val="002776D7"/>
    <w:rsid w:val="00277F92"/>
    <w:rsid w:val="002821B4"/>
    <w:rsid w:val="00282771"/>
    <w:rsid w:val="00282915"/>
    <w:rsid w:val="00282F8B"/>
    <w:rsid w:val="002833B2"/>
    <w:rsid w:val="00285009"/>
    <w:rsid w:val="00285527"/>
    <w:rsid w:val="002876AA"/>
    <w:rsid w:val="00287D67"/>
    <w:rsid w:val="0029000A"/>
    <w:rsid w:val="00290CDE"/>
    <w:rsid w:val="0029117B"/>
    <w:rsid w:val="00291D6C"/>
    <w:rsid w:val="00292AFC"/>
    <w:rsid w:val="0029330F"/>
    <w:rsid w:val="002934DB"/>
    <w:rsid w:val="00293681"/>
    <w:rsid w:val="00293B70"/>
    <w:rsid w:val="00293E82"/>
    <w:rsid w:val="00294103"/>
    <w:rsid w:val="0029503D"/>
    <w:rsid w:val="00295262"/>
    <w:rsid w:val="00295765"/>
    <w:rsid w:val="002958B9"/>
    <w:rsid w:val="00296B83"/>
    <w:rsid w:val="00296E1F"/>
    <w:rsid w:val="00297595"/>
    <w:rsid w:val="00297D72"/>
    <w:rsid w:val="00297DF3"/>
    <w:rsid w:val="002A034C"/>
    <w:rsid w:val="002A08BD"/>
    <w:rsid w:val="002A0A7A"/>
    <w:rsid w:val="002A0C23"/>
    <w:rsid w:val="002A452F"/>
    <w:rsid w:val="002A52BE"/>
    <w:rsid w:val="002A52C7"/>
    <w:rsid w:val="002A5975"/>
    <w:rsid w:val="002A5A02"/>
    <w:rsid w:val="002A66A8"/>
    <w:rsid w:val="002B0836"/>
    <w:rsid w:val="002B15BA"/>
    <w:rsid w:val="002B2932"/>
    <w:rsid w:val="002B2CC5"/>
    <w:rsid w:val="002B36E6"/>
    <w:rsid w:val="002B3E20"/>
    <w:rsid w:val="002B3FE7"/>
    <w:rsid w:val="002B42C9"/>
    <w:rsid w:val="002B455A"/>
    <w:rsid w:val="002B49DA"/>
    <w:rsid w:val="002B654E"/>
    <w:rsid w:val="002B6A6D"/>
    <w:rsid w:val="002C0D9E"/>
    <w:rsid w:val="002C175D"/>
    <w:rsid w:val="002C17F6"/>
    <w:rsid w:val="002C1CED"/>
    <w:rsid w:val="002C1FCC"/>
    <w:rsid w:val="002C32D4"/>
    <w:rsid w:val="002C3F9F"/>
    <w:rsid w:val="002C5020"/>
    <w:rsid w:val="002C55ED"/>
    <w:rsid w:val="002C729C"/>
    <w:rsid w:val="002C734D"/>
    <w:rsid w:val="002D0108"/>
    <w:rsid w:val="002D38C1"/>
    <w:rsid w:val="002D4849"/>
    <w:rsid w:val="002D4966"/>
    <w:rsid w:val="002D496F"/>
    <w:rsid w:val="002D4E94"/>
    <w:rsid w:val="002D56C0"/>
    <w:rsid w:val="002D5858"/>
    <w:rsid w:val="002D7A2A"/>
    <w:rsid w:val="002E0620"/>
    <w:rsid w:val="002E156D"/>
    <w:rsid w:val="002E2D89"/>
    <w:rsid w:val="002E2FA4"/>
    <w:rsid w:val="002E2FEA"/>
    <w:rsid w:val="002E37DE"/>
    <w:rsid w:val="002E506F"/>
    <w:rsid w:val="002E54F7"/>
    <w:rsid w:val="002E7493"/>
    <w:rsid w:val="002E7AEE"/>
    <w:rsid w:val="002E7E88"/>
    <w:rsid w:val="002F030D"/>
    <w:rsid w:val="002F062C"/>
    <w:rsid w:val="002F0E5C"/>
    <w:rsid w:val="002F1F48"/>
    <w:rsid w:val="002F2C5C"/>
    <w:rsid w:val="002F4F78"/>
    <w:rsid w:val="002F52BD"/>
    <w:rsid w:val="002F5587"/>
    <w:rsid w:val="002F5F31"/>
    <w:rsid w:val="002F69B5"/>
    <w:rsid w:val="002F7E13"/>
    <w:rsid w:val="0030042F"/>
    <w:rsid w:val="00300987"/>
    <w:rsid w:val="003022B7"/>
    <w:rsid w:val="00302A83"/>
    <w:rsid w:val="003036F4"/>
    <w:rsid w:val="003051B9"/>
    <w:rsid w:val="00305C14"/>
    <w:rsid w:val="00307E8C"/>
    <w:rsid w:val="00310744"/>
    <w:rsid w:val="0031089D"/>
    <w:rsid w:val="003108E3"/>
    <w:rsid w:val="003111EF"/>
    <w:rsid w:val="00312121"/>
    <w:rsid w:val="00312324"/>
    <w:rsid w:val="0031485B"/>
    <w:rsid w:val="0031717D"/>
    <w:rsid w:val="00317E85"/>
    <w:rsid w:val="00320B5B"/>
    <w:rsid w:val="0032117B"/>
    <w:rsid w:val="003227A0"/>
    <w:rsid w:val="00323AEE"/>
    <w:rsid w:val="003243A2"/>
    <w:rsid w:val="00324E7C"/>
    <w:rsid w:val="00325812"/>
    <w:rsid w:val="00327E22"/>
    <w:rsid w:val="00330390"/>
    <w:rsid w:val="0033055E"/>
    <w:rsid w:val="00331B8F"/>
    <w:rsid w:val="00332E5B"/>
    <w:rsid w:val="00333C0C"/>
    <w:rsid w:val="0033461F"/>
    <w:rsid w:val="00335429"/>
    <w:rsid w:val="00335841"/>
    <w:rsid w:val="00337C79"/>
    <w:rsid w:val="00340351"/>
    <w:rsid w:val="003405D6"/>
    <w:rsid w:val="00341EC6"/>
    <w:rsid w:val="00342B95"/>
    <w:rsid w:val="003435F7"/>
    <w:rsid w:val="00343DA8"/>
    <w:rsid w:val="00343F45"/>
    <w:rsid w:val="003443D2"/>
    <w:rsid w:val="00345001"/>
    <w:rsid w:val="00346995"/>
    <w:rsid w:val="00347707"/>
    <w:rsid w:val="003524C6"/>
    <w:rsid w:val="00352C03"/>
    <w:rsid w:val="003531D9"/>
    <w:rsid w:val="0035488F"/>
    <w:rsid w:val="00356308"/>
    <w:rsid w:val="003568F0"/>
    <w:rsid w:val="00356BA8"/>
    <w:rsid w:val="0035750F"/>
    <w:rsid w:val="003577A2"/>
    <w:rsid w:val="003579F7"/>
    <w:rsid w:val="00360F77"/>
    <w:rsid w:val="00361A54"/>
    <w:rsid w:val="00362284"/>
    <w:rsid w:val="00362576"/>
    <w:rsid w:val="003626C5"/>
    <w:rsid w:val="003638FD"/>
    <w:rsid w:val="0036429E"/>
    <w:rsid w:val="003645AA"/>
    <w:rsid w:val="00364B30"/>
    <w:rsid w:val="00365F51"/>
    <w:rsid w:val="0036715F"/>
    <w:rsid w:val="0036725A"/>
    <w:rsid w:val="003673FD"/>
    <w:rsid w:val="00372081"/>
    <w:rsid w:val="00372CFC"/>
    <w:rsid w:val="00373E8D"/>
    <w:rsid w:val="0037417E"/>
    <w:rsid w:val="0037439D"/>
    <w:rsid w:val="00374713"/>
    <w:rsid w:val="00375419"/>
    <w:rsid w:val="00376D1F"/>
    <w:rsid w:val="00376DB7"/>
    <w:rsid w:val="00376DDB"/>
    <w:rsid w:val="00376F69"/>
    <w:rsid w:val="0037783C"/>
    <w:rsid w:val="00377C00"/>
    <w:rsid w:val="003815D6"/>
    <w:rsid w:val="003817C3"/>
    <w:rsid w:val="003818BC"/>
    <w:rsid w:val="003828C1"/>
    <w:rsid w:val="0038307A"/>
    <w:rsid w:val="0038317B"/>
    <w:rsid w:val="00383877"/>
    <w:rsid w:val="00384F98"/>
    <w:rsid w:val="00385F97"/>
    <w:rsid w:val="003860D0"/>
    <w:rsid w:val="00386189"/>
    <w:rsid w:val="003870CA"/>
    <w:rsid w:val="00390551"/>
    <w:rsid w:val="0039057C"/>
    <w:rsid w:val="003944B0"/>
    <w:rsid w:val="003954E7"/>
    <w:rsid w:val="00395BB6"/>
    <w:rsid w:val="003960E4"/>
    <w:rsid w:val="003964D7"/>
    <w:rsid w:val="003975CD"/>
    <w:rsid w:val="00397E5F"/>
    <w:rsid w:val="003A041A"/>
    <w:rsid w:val="003A081A"/>
    <w:rsid w:val="003A0AF0"/>
    <w:rsid w:val="003A13FA"/>
    <w:rsid w:val="003A1CB9"/>
    <w:rsid w:val="003A2073"/>
    <w:rsid w:val="003A39C3"/>
    <w:rsid w:val="003A45ED"/>
    <w:rsid w:val="003A49E8"/>
    <w:rsid w:val="003A4EA2"/>
    <w:rsid w:val="003A5795"/>
    <w:rsid w:val="003A5BD4"/>
    <w:rsid w:val="003A5D58"/>
    <w:rsid w:val="003A726E"/>
    <w:rsid w:val="003A784A"/>
    <w:rsid w:val="003B3D80"/>
    <w:rsid w:val="003B426B"/>
    <w:rsid w:val="003C0B6C"/>
    <w:rsid w:val="003C0FFA"/>
    <w:rsid w:val="003C1A29"/>
    <w:rsid w:val="003C261D"/>
    <w:rsid w:val="003C3645"/>
    <w:rsid w:val="003C3A1E"/>
    <w:rsid w:val="003C46CE"/>
    <w:rsid w:val="003C4B37"/>
    <w:rsid w:val="003C5CE4"/>
    <w:rsid w:val="003C6291"/>
    <w:rsid w:val="003D1A00"/>
    <w:rsid w:val="003D3348"/>
    <w:rsid w:val="003D3907"/>
    <w:rsid w:val="003D3EBC"/>
    <w:rsid w:val="003D4BEB"/>
    <w:rsid w:val="003D7AFD"/>
    <w:rsid w:val="003E1112"/>
    <w:rsid w:val="003E1A5A"/>
    <w:rsid w:val="003E393A"/>
    <w:rsid w:val="003E50C4"/>
    <w:rsid w:val="003E53F9"/>
    <w:rsid w:val="003E6BE5"/>
    <w:rsid w:val="003E7B40"/>
    <w:rsid w:val="003F1420"/>
    <w:rsid w:val="003F218B"/>
    <w:rsid w:val="003F3835"/>
    <w:rsid w:val="003F5E22"/>
    <w:rsid w:val="004001DD"/>
    <w:rsid w:val="004005AA"/>
    <w:rsid w:val="00401CB1"/>
    <w:rsid w:val="0040254B"/>
    <w:rsid w:val="00402936"/>
    <w:rsid w:val="00402CEE"/>
    <w:rsid w:val="00402F9B"/>
    <w:rsid w:val="004032FA"/>
    <w:rsid w:val="00403D90"/>
    <w:rsid w:val="0040406A"/>
    <w:rsid w:val="00404B85"/>
    <w:rsid w:val="00405F4B"/>
    <w:rsid w:val="00406134"/>
    <w:rsid w:val="0041022D"/>
    <w:rsid w:val="00410E94"/>
    <w:rsid w:val="00412419"/>
    <w:rsid w:val="00412899"/>
    <w:rsid w:val="004157F2"/>
    <w:rsid w:val="00415DFD"/>
    <w:rsid w:val="00415E52"/>
    <w:rsid w:val="004215D6"/>
    <w:rsid w:val="004221B4"/>
    <w:rsid w:val="0042382C"/>
    <w:rsid w:val="00424F4C"/>
    <w:rsid w:val="0042567E"/>
    <w:rsid w:val="00426CB6"/>
    <w:rsid w:val="0042706B"/>
    <w:rsid w:val="00427171"/>
    <w:rsid w:val="00427235"/>
    <w:rsid w:val="00427463"/>
    <w:rsid w:val="0042767D"/>
    <w:rsid w:val="0042790A"/>
    <w:rsid w:val="0043035D"/>
    <w:rsid w:val="00430CC4"/>
    <w:rsid w:val="00430FFB"/>
    <w:rsid w:val="00432054"/>
    <w:rsid w:val="004322EB"/>
    <w:rsid w:val="004343F6"/>
    <w:rsid w:val="00435C85"/>
    <w:rsid w:val="00436B3B"/>
    <w:rsid w:val="004402E3"/>
    <w:rsid w:val="00440E32"/>
    <w:rsid w:val="00441477"/>
    <w:rsid w:val="00442722"/>
    <w:rsid w:val="00442A7A"/>
    <w:rsid w:val="004437D9"/>
    <w:rsid w:val="004441F2"/>
    <w:rsid w:val="00444C42"/>
    <w:rsid w:val="0044779D"/>
    <w:rsid w:val="00450047"/>
    <w:rsid w:val="0045021A"/>
    <w:rsid w:val="00451F8B"/>
    <w:rsid w:val="004523D2"/>
    <w:rsid w:val="004525C5"/>
    <w:rsid w:val="00452D12"/>
    <w:rsid w:val="00452FD8"/>
    <w:rsid w:val="0045409E"/>
    <w:rsid w:val="00457DC3"/>
    <w:rsid w:val="004604B2"/>
    <w:rsid w:val="00460B69"/>
    <w:rsid w:val="00460F41"/>
    <w:rsid w:val="00460F63"/>
    <w:rsid w:val="00461D22"/>
    <w:rsid w:val="00461DEB"/>
    <w:rsid w:val="004620C2"/>
    <w:rsid w:val="004637DD"/>
    <w:rsid w:val="00464CD9"/>
    <w:rsid w:val="00466CB0"/>
    <w:rsid w:val="00467312"/>
    <w:rsid w:val="004677A1"/>
    <w:rsid w:val="00467C71"/>
    <w:rsid w:val="00470B7A"/>
    <w:rsid w:val="0047144B"/>
    <w:rsid w:val="004721D9"/>
    <w:rsid w:val="00472BE2"/>
    <w:rsid w:val="00473959"/>
    <w:rsid w:val="004745B7"/>
    <w:rsid w:val="00475FB3"/>
    <w:rsid w:val="00475FE5"/>
    <w:rsid w:val="00476159"/>
    <w:rsid w:val="00476488"/>
    <w:rsid w:val="00476589"/>
    <w:rsid w:val="004768CA"/>
    <w:rsid w:val="0048027C"/>
    <w:rsid w:val="00481C34"/>
    <w:rsid w:val="00481EC3"/>
    <w:rsid w:val="00486A16"/>
    <w:rsid w:val="004901BD"/>
    <w:rsid w:val="004904DF"/>
    <w:rsid w:val="00490717"/>
    <w:rsid w:val="00490CDD"/>
    <w:rsid w:val="0049261E"/>
    <w:rsid w:val="00492ECE"/>
    <w:rsid w:val="0049488C"/>
    <w:rsid w:val="0049575D"/>
    <w:rsid w:val="00495824"/>
    <w:rsid w:val="00497262"/>
    <w:rsid w:val="0049745A"/>
    <w:rsid w:val="004A0614"/>
    <w:rsid w:val="004A0B83"/>
    <w:rsid w:val="004A236C"/>
    <w:rsid w:val="004A29CE"/>
    <w:rsid w:val="004A3A24"/>
    <w:rsid w:val="004A41C4"/>
    <w:rsid w:val="004A43C3"/>
    <w:rsid w:val="004A5B4A"/>
    <w:rsid w:val="004B1808"/>
    <w:rsid w:val="004B182E"/>
    <w:rsid w:val="004B1B1D"/>
    <w:rsid w:val="004B2617"/>
    <w:rsid w:val="004B2BE7"/>
    <w:rsid w:val="004B2D59"/>
    <w:rsid w:val="004B31C6"/>
    <w:rsid w:val="004B3ECD"/>
    <w:rsid w:val="004B42B6"/>
    <w:rsid w:val="004B43F2"/>
    <w:rsid w:val="004B53CA"/>
    <w:rsid w:val="004B6ADF"/>
    <w:rsid w:val="004B6ED4"/>
    <w:rsid w:val="004B77EA"/>
    <w:rsid w:val="004C106F"/>
    <w:rsid w:val="004C202D"/>
    <w:rsid w:val="004C2B7D"/>
    <w:rsid w:val="004C2E7D"/>
    <w:rsid w:val="004C31AB"/>
    <w:rsid w:val="004C4028"/>
    <w:rsid w:val="004C4217"/>
    <w:rsid w:val="004C48F4"/>
    <w:rsid w:val="004C5253"/>
    <w:rsid w:val="004C543A"/>
    <w:rsid w:val="004C54B4"/>
    <w:rsid w:val="004C5973"/>
    <w:rsid w:val="004C6AF9"/>
    <w:rsid w:val="004C75C2"/>
    <w:rsid w:val="004C7BB2"/>
    <w:rsid w:val="004C7D6E"/>
    <w:rsid w:val="004C7F33"/>
    <w:rsid w:val="004D03DF"/>
    <w:rsid w:val="004D1461"/>
    <w:rsid w:val="004D1B94"/>
    <w:rsid w:val="004D3044"/>
    <w:rsid w:val="004D30BF"/>
    <w:rsid w:val="004D5D07"/>
    <w:rsid w:val="004D6D2E"/>
    <w:rsid w:val="004D72AC"/>
    <w:rsid w:val="004D7BB1"/>
    <w:rsid w:val="004E2501"/>
    <w:rsid w:val="004E2A61"/>
    <w:rsid w:val="004E3891"/>
    <w:rsid w:val="004E46F5"/>
    <w:rsid w:val="004E4903"/>
    <w:rsid w:val="004E5133"/>
    <w:rsid w:val="004E6944"/>
    <w:rsid w:val="004F0B1D"/>
    <w:rsid w:val="004F38F3"/>
    <w:rsid w:val="004F4508"/>
    <w:rsid w:val="004F550D"/>
    <w:rsid w:val="004F56AE"/>
    <w:rsid w:val="004F61F9"/>
    <w:rsid w:val="004F6D95"/>
    <w:rsid w:val="004F6E20"/>
    <w:rsid w:val="00500764"/>
    <w:rsid w:val="005009B2"/>
    <w:rsid w:val="005017A7"/>
    <w:rsid w:val="0050273B"/>
    <w:rsid w:val="00503369"/>
    <w:rsid w:val="00504679"/>
    <w:rsid w:val="0050525F"/>
    <w:rsid w:val="00505C54"/>
    <w:rsid w:val="005061FF"/>
    <w:rsid w:val="00510AEB"/>
    <w:rsid w:val="00511E43"/>
    <w:rsid w:val="00514F5B"/>
    <w:rsid w:val="0051620E"/>
    <w:rsid w:val="005162B6"/>
    <w:rsid w:val="0051741E"/>
    <w:rsid w:val="005205E0"/>
    <w:rsid w:val="00520A32"/>
    <w:rsid w:val="00521315"/>
    <w:rsid w:val="005216ED"/>
    <w:rsid w:val="005220BC"/>
    <w:rsid w:val="0052362A"/>
    <w:rsid w:val="005236C5"/>
    <w:rsid w:val="00523B13"/>
    <w:rsid w:val="005251CF"/>
    <w:rsid w:val="00525FEC"/>
    <w:rsid w:val="0052643A"/>
    <w:rsid w:val="00526B48"/>
    <w:rsid w:val="00530166"/>
    <w:rsid w:val="00530E6B"/>
    <w:rsid w:val="00531A82"/>
    <w:rsid w:val="005349C9"/>
    <w:rsid w:val="005367B1"/>
    <w:rsid w:val="0053708A"/>
    <w:rsid w:val="00537558"/>
    <w:rsid w:val="00541001"/>
    <w:rsid w:val="005415C0"/>
    <w:rsid w:val="00541986"/>
    <w:rsid w:val="00542374"/>
    <w:rsid w:val="005424D8"/>
    <w:rsid w:val="0054275E"/>
    <w:rsid w:val="00543B94"/>
    <w:rsid w:val="005445D2"/>
    <w:rsid w:val="00544D16"/>
    <w:rsid w:val="00545C22"/>
    <w:rsid w:val="00546425"/>
    <w:rsid w:val="005465EA"/>
    <w:rsid w:val="00547108"/>
    <w:rsid w:val="005479DD"/>
    <w:rsid w:val="00547E81"/>
    <w:rsid w:val="00550C3F"/>
    <w:rsid w:val="0055213F"/>
    <w:rsid w:val="00552858"/>
    <w:rsid w:val="00553D27"/>
    <w:rsid w:val="00553F40"/>
    <w:rsid w:val="005543A1"/>
    <w:rsid w:val="00557C4E"/>
    <w:rsid w:val="00557E8C"/>
    <w:rsid w:val="00565B28"/>
    <w:rsid w:val="00565CFC"/>
    <w:rsid w:val="00566208"/>
    <w:rsid w:val="005679EB"/>
    <w:rsid w:val="00573ADF"/>
    <w:rsid w:val="00574EA8"/>
    <w:rsid w:val="00575285"/>
    <w:rsid w:val="0057552D"/>
    <w:rsid w:val="00575A5F"/>
    <w:rsid w:val="00575C2B"/>
    <w:rsid w:val="00575D19"/>
    <w:rsid w:val="00576576"/>
    <w:rsid w:val="005767EA"/>
    <w:rsid w:val="005774A4"/>
    <w:rsid w:val="005803E9"/>
    <w:rsid w:val="00581846"/>
    <w:rsid w:val="0058683C"/>
    <w:rsid w:val="00587D6C"/>
    <w:rsid w:val="00591094"/>
    <w:rsid w:val="00591918"/>
    <w:rsid w:val="0059259D"/>
    <w:rsid w:val="00592C87"/>
    <w:rsid w:val="00592CA1"/>
    <w:rsid w:val="005930ED"/>
    <w:rsid w:val="005937F6"/>
    <w:rsid w:val="00594B3F"/>
    <w:rsid w:val="005950B5"/>
    <w:rsid w:val="00595B9A"/>
    <w:rsid w:val="005A0A7D"/>
    <w:rsid w:val="005A1AAC"/>
    <w:rsid w:val="005A2086"/>
    <w:rsid w:val="005A2526"/>
    <w:rsid w:val="005A260A"/>
    <w:rsid w:val="005A282A"/>
    <w:rsid w:val="005A6114"/>
    <w:rsid w:val="005B0C05"/>
    <w:rsid w:val="005B1F1B"/>
    <w:rsid w:val="005B251C"/>
    <w:rsid w:val="005B2588"/>
    <w:rsid w:val="005B34CE"/>
    <w:rsid w:val="005B3EFD"/>
    <w:rsid w:val="005B4A71"/>
    <w:rsid w:val="005B4BBD"/>
    <w:rsid w:val="005B56A6"/>
    <w:rsid w:val="005B5A47"/>
    <w:rsid w:val="005B731C"/>
    <w:rsid w:val="005B7A66"/>
    <w:rsid w:val="005C0853"/>
    <w:rsid w:val="005C0F6C"/>
    <w:rsid w:val="005C26B0"/>
    <w:rsid w:val="005C364F"/>
    <w:rsid w:val="005C6E37"/>
    <w:rsid w:val="005C71C7"/>
    <w:rsid w:val="005D2392"/>
    <w:rsid w:val="005D24ED"/>
    <w:rsid w:val="005D2CC8"/>
    <w:rsid w:val="005D2CF2"/>
    <w:rsid w:val="005D3122"/>
    <w:rsid w:val="005D4E7A"/>
    <w:rsid w:val="005D7AF8"/>
    <w:rsid w:val="005D7B92"/>
    <w:rsid w:val="005E1CC4"/>
    <w:rsid w:val="005E22CD"/>
    <w:rsid w:val="005E2DC6"/>
    <w:rsid w:val="005E3B50"/>
    <w:rsid w:val="005E3C92"/>
    <w:rsid w:val="005E4315"/>
    <w:rsid w:val="005E5132"/>
    <w:rsid w:val="005E663B"/>
    <w:rsid w:val="005E7F3B"/>
    <w:rsid w:val="005F24B9"/>
    <w:rsid w:val="005F3280"/>
    <w:rsid w:val="005F3A8E"/>
    <w:rsid w:val="005F4609"/>
    <w:rsid w:val="005F5495"/>
    <w:rsid w:val="005F6580"/>
    <w:rsid w:val="005F6F58"/>
    <w:rsid w:val="00601EDE"/>
    <w:rsid w:val="006032A1"/>
    <w:rsid w:val="0060358D"/>
    <w:rsid w:val="006054D8"/>
    <w:rsid w:val="00606BB3"/>
    <w:rsid w:val="00610414"/>
    <w:rsid w:val="00610818"/>
    <w:rsid w:val="0061109E"/>
    <w:rsid w:val="006112E7"/>
    <w:rsid w:val="00611E4B"/>
    <w:rsid w:val="00613AE4"/>
    <w:rsid w:val="00613B03"/>
    <w:rsid w:val="00615EF6"/>
    <w:rsid w:val="00616F9A"/>
    <w:rsid w:val="006176CF"/>
    <w:rsid w:val="00617D82"/>
    <w:rsid w:val="00620DC7"/>
    <w:rsid w:val="006216CD"/>
    <w:rsid w:val="00622531"/>
    <w:rsid w:val="00623E57"/>
    <w:rsid w:val="006241F4"/>
    <w:rsid w:val="0062569C"/>
    <w:rsid w:val="00625DE6"/>
    <w:rsid w:val="00626728"/>
    <w:rsid w:val="00626789"/>
    <w:rsid w:val="0062684B"/>
    <w:rsid w:val="00627E22"/>
    <w:rsid w:val="00631AF7"/>
    <w:rsid w:val="006339DF"/>
    <w:rsid w:val="00635314"/>
    <w:rsid w:val="006354E0"/>
    <w:rsid w:val="00637CF7"/>
    <w:rsid w:val="00640006"/>
    <w:rsid w:val="00640F49"/>
    <w:rsid w:val="006413E9"/>
    <w:rsid w:val="00643DE7"/>
    <w:rsid w:val="006451FE"/>
    <w:rsid w:val="00647C12"/>
    <w:rsid w:val="006511E9"/>
    <w:rsid w:val="00651DFF"/>
    <w:rsid w:val="006573EA"/>
    <w:rsid w:val="00657C37"/>
    <w:rsid w:val="00660261"/>
    <w:rsid w:val="00660981"/>
    <w:rsid w:val="00661151"/>
    <w:rsid w:val="00661923"/>
    <w:rsid w:val="00662C2C"/>
    <w:rsid w:val="00662FB1"/>
    <w:rsid w:val="00663EDB"/>
    <w:rsid w:val="006645FC"/>
    <w:rsid w:val="00664D84"/>
    <w:rsid w:val="00665530"/>
    <w:rsid w:val="00665D46"/>
    <w:rsid w:val="006663F2"/>
    <w:rsid w:val="0066643F"/>
    <w:rsid w:val="006665E9"/>
    <w:rsid w:val="0066735B"/>
    <w:rsid w:val="00667851"/>
    <w:rsid w:val="00667C99"/>
    <w:rsid w:val="00670A01"/>
    <w:rsid w:val="00670DC4"/>
    <w:rsid w:val="00671A84"/>
    <w:rsid w:val="006729C6"/>
    <w:rsid w:val="00672EFC"/>
    <w:rsid w:val="00673636"/>
    <w:rsid w:val="0067402F"/>
    <w:rsid w:val="00674D56"/>
    <w:rsid w:val="00675B73"/>
    <w:rsid w:val="00677BE8"/>
    <w:rsid w:val="00677C0E"/>
    <w:rsid w:val="00677F1B"/>
    <w:rsid w:val="006801AC"/>
    <w:rsid w:val="006802CB"/>
    <w:rsid w:val="00680635"/>
    <w:rsid w:val="00680CF1"/>
    <w:rsid w:val="00681B71"/>
    <w:rsid w:val="00681C90"/>
    <w:rsid w:val="006824C5"/>
    <w:rsid w:val="006845CB"/>
    <w:rsid w:val="0068474D"/>
    <w:rsid w:val="00684B98"/>
    <w:rsid w:val="00686001"/>
    <w:rsid w:val="00690ABD"/>
    <w:rsid w:val="00691F27"/>
    <w:rsid w:val="00692462"/>
    <w:rsid w:val="00692FF2"/>
    <w:rsid w:val="006957C5"/>
    <w:rsid w:val="00695972"/>
    <w:rsid w:val="0069643E"/>
    <w:rsid w:val="006A0270"/>
    <w:rsid w:val="006A03E5"/>
    <w:rsid w:val="006A12E3"/>
    <w:rsid w:val="006A13BD"/>
    <w:rsid w:val="006A1E6B"/>
    <w:rsid w:val="006A2A4C"/>
    <w:rsid w:val="006A343C"/>
    <w:rsid w:val="006A3671"/>
    <w:rsid w:val="006A428C"/>
    <w:rsid w:val="006A5122"/>
    <w:rsid w:val="006A578C"/>
    <w:rsid w:val="006A5962"/>
    <w:rsid w:val="006A5DBF"/>
    <w:rsid w:val="006A60D3"/>
    <w:rsid w:val="006A79B4"/>
    <w:rsid w:val="006B01AC"/>
    <w:rsid w:val="006B11BD"/>
    <w:rsid w:val="006B24F0"/>
    <w:rsid w:val="006B2B92"/>
    <w:rsid w:val="006B391E"/>
    <w:rsid w:val="006B4496"/>
    <w:rsid w:val="006B6A3E"/>
    <w:rsid w:val="006B72D3"/>
    <w:rsid w:val="006B782C"/>
    <w:rsid w:val="006C2A3A"/>
    <w:rsid w:val="006C431D"/>
    <w:rsid w:val="006C4368"/>
    <w:rsid w:val="006C7177"/>
    <w:rsid w:val="006D0359"/>
    <w:rsid w:val="006D1950"/>
    <w:rsid w:val="006D5610"/>
    <w:rsid w:val="006D5CF1"/>
    <w:rsid w:val="006D5E2D"/>
    <w:rsid w:val="006D660F"/>
    <w:rsid w:val="006D6886"/>
    <w:rsid w:val="006E0E97"/>
    <w:rsid w:val="006E1527"/>
    <w:rsid w:val="006E2245"/>
    <w:rsid w:val="006E2831"/>
    <w:rsid w:val="006E28ED"/>
    <w:rsid w:val="006E34E0"/>
    <w:rsid w:val="006E3AAE"/>
    <w:rsid w:val="006E50D2"/>
    <w:rsid w:val="006E521B"/>
    <w:rsid w:val="006E572C"/>
    <w:rsid w:val="006E670C"/>
    <w:rsid w:val="006F0AAC"/>
    <w:rsid w:val="006F4217"/>
    <w:rsid w:val="006F4AF7"/>
    <w:rsid w:val="006F535E"/>
    <w:rsid w:val="006F6039"/>
    <w:rsid w:val="006F6AB4"/>
    <w:rsid w:val="006F714E"/>
    <w:rsid w:val="00701FDF"/>
    <w:rsid w:val="00702F49"/>
    <w:rsid w:val="00703AA2"/>
    <w:rsid w:val="0070647C"/>
    <w:rsid w:val="00710E11"/>
    <w:rsid w:val="00711854"/>
    <w:rsid w:val="00711896"/>
    <w:rsid w:val="00711DD8"/>
    <w:rsid w:val="00712917"/>
    <w:rsid w:val="00715155"/>
    <w:rsid w:val="00715E8B"/>
    <w:rsid w:val="0071602C"/>
    <w:rsid w:val="00716403"/>
    <w:rsid w:val="00716C8B"/>
    <w:rsid w:val="00716CFE"/>
    <w:rsid w:val="007171A6"/>
    <w:rsid w:val="007179FF"/>
    <w:rsid w:val="00721B03"/>
    <w:rsid w:val="00721B4F"/>
    <w:rsid w:val="007221C4"/>
    <w:rsid w:val="00724048"/>
    <w:rsid w:val="00724221"/>
    <w:rsid w:val="007252D1"/>
    <w:rsid w:val="00726950"/>
    <w:rsid w:val="00726E87"/>
    <w:rsid w:val="00726F2C"/>
    <w:rsid w:val="00727200"/>
    <w:rsid w:val="007274BC"/>
    <w:rsid w:val="007277B5"/>
    <w:rsid w:val="00727A3F"/>
    <w:rsid w:val="00730EA8"/>
    <w:rsid w:val="00731380"/>
    <w:rsid w:val="007319B0"/>
    <w:rsid w:val="00731BC6"/>
    <w:rsid w:val="00733255"/>
    <w:rsid w:val="00734798"/>
    <w:rsid w:val="00734A17"/>
    <w:rsid w:val="007362CC"/>
    <w:rsid w:val="00737ECE"/>
    <w:rsid w:val="00737FE6"/>
    <w:rsid w:val="00740FB8"/>
    <w:rsid w:val="007416F2"/>
    <w:rsid w:val="0074269C"/>
    <w:rsid w:val="00742902"/>
    <w:rsid w:val="00743261"/>
    <w:rsid w:val="00743392"/>
    <w:rsid w:val="00743F8E"/>
    <w:rsid w:val="007453AF"/>
    <w:rsid w:val="00745B8D"/>
    <w:rsid w:val="00746433"/>
    <w:rsid w:val="00746B4E"/>
    <w:rsid w:val="00746FE4"/>
    <w:rsid w:val="00747E13"/>
    <w:rsid w:val="00750B79"/>
    <w:rsid w:val="0075120E"/>
    <w:rsid w:val="00752532"/>
    <w:rsid w:val="0075344D"/>
    <w:rsid w:val="00754E46"/>
    <w:rsid w:val="00755226"/>
    <w:rsid w:val="0075551B"/>
    <w:rsid w:val="007569BB"/>
    <w:rsid w:val="007607F3"/>
    <w:rsid w:val="00760962"/>
    <w:rsid w:val="00762259"/>
    <w:rsid w:val="007624FD"/>
    <w:rsid w:val="00762C32"/>
    <w:rsid w:val="00766BBD"/>
    <w:rsid w:val="00767082"/>
    <w:rsid w:val="007676A8"/>
    <w:rsid w:val="00767DE3"/>
    <w:rsid w:val="0077216B"/>
    <w:rsid w:val="00772D1D"/>
    <w:rsid w:val="007738FF"/>
    <w:rsid w:val="007751FD"/>
    <w:rsid w:val="00775F93"/>
    <w:rsid w:val="007767EA"/>
    <w:rsid w:val="00777386"/>
    <w:rsid w:val="00780F25"/>
    <w:rsid w:val="007810CB"/>
    <w:rsid w:val="00783099"/>
    <w:rsid w:val="0078318D"/>
    <w:rsid w:val="00784633"/>
    <w:rsid w:val="007850F1"/>
    <w:rsid w:val="0078551E"/>
    <w:rsid w:val="007858F4"/>
    <w:rsid w:val="00786A82"/>
    <w:rsid w:val="00786B1F"/>
    <w:rsid w:val="00787680"/>
    <w:rsid w:val="00787939"/>
    <w:rsid w:val="00787D41"/>
    <w:rsid w:val="00787E9F"/>
    <w:rsid w:val="00790EC3"/>
    <w:rsid w:val="00791014"/>
    <w:rsid w:val="00792F89"/>
    <w:rsid w:val="007938C6"/>
    <w:rsid w:val="00794948"/>
    <w:rsid w:val="00795810"/>
    <w:rsid w:val="00795D04"/>
    <w:rsid w:val="00797DFF"/>
    <w:rsid w:val="007A03E4"/>
    <w:rsid w:val="007A20FD"/>
    <w:rsid w:val="007A29D2"/>
    <w:rsid w:val="007A2B00"/>
    <w:rsid w:val="007A2EF6"/>
    <w:rsid w:val="007A3D47"/>
    <w:rsid w:val="007A3DA2"/>
    <w:rsid w:val="007A4A9A"/>
    <w:rsid w:val="007A4FFA"/>
    <w:rsid w:val="007A5391"/>
    <w:rsid w:val="007A637D"/>
    <w:rsid w:val="007A6913"/>
    <w:rsid w:val="007A692D"/>
    <w:rsid w:val="007A7A4B"/>
    <w:rsid w:val="007B05C7"/>
    <w:rsid w:val="007B0BDD"/>
    <w:rsid w:val="007B57E8"/>
    <w:rsid w:val="007B5AF1"/>
    <w:rsid w:val="007B5FCF"/>
    <w:rsid w:val="007B6601"/>
    <w:rsid w:val="007B7134"/>
    <w:rsid w:val="007C1043"/>
    <w:rsid w:val="007C134D"/>
    <w:rsid w:val="007C1461"/>
    <w:rsid w:val="007C1472"/>
    <w:rsid w:val="007C1A34"/>
    <w:rsid w:val="007C224A"/>
    <w:rsid w:val="007C2EF1"/>
    <w:rsid w:val="007C4404"/>
    <w:rsid w:val="007C473D"/>
    <w:rsid w:val="007C5545"/>
    <w:rsid w:val="007C5D24"/>
    <w:rsid w:val="007C623B"/>
    <w:rsid w:val="007C62B3"/>
    <w:rsid w:val="007C745B"/>
    <w:rsid w:val="007C7D2C"/>
    <w:rsid w:val="007D0797"/>
    <w:rsid w:val="007D17BA"/>
    <w:rsid w:val="007D2BB7"/>
    <w:rsid w:val="007D39E8"/>
    <w:rsid w:val="007D4761"/>
    <w:rsid w:val="007D522C"/>
    <w:rsid w:val="007D56E0"/>
    <w:rsid w:val="007D63F3"/>
    <w:rsid w:val="007D6C61"/>
    <w:rsid w:val="007D6D8B"/>
    <w:rsid w:val="007D6E92"/>
    <w:rsid w:val="007E0690"/>
    <w:rsid w:val="007E39C2"/>
    <w:rsid w:val="007E463F"/>
    <w:rsid w:val="007E5D9B"/>
    <w:rsid w:val="007E690D"/>
    <w:rsid w:val="007F0772"/>
    <w:rsid w:val="007F1946"/>
    <w:rsid w:val="007F22DE"/>
    <w:rsid w:val="007F441F"/>
    <w:rsid w:val="007F7E47"/>
    <w:rsid w:val="00800B0C"/>
    <w:rsid w:val="0080195D"/>
    <w:rsid w:val="00802C61"/>
    <w:rsid w:val="00802E5A"/>
    <w:rsid w:val="0080351D"/>
    <w:rsid w:val="008036BB"/>
    <w:rsid w:val="00804380"/>
    <w:rsid w:val="008047C1"/>
    <w:rsid w:val="00805306"/>
    <w:rsid w:val="0080653D"/>
    <w:rsid w:val="00807E3C"/>
    <w:rsid w:val="00810AFB"/>
    <w:rsid w:val="00810C66"/>
    <w:rsid w:val="008131A1"/>
    <w:rsid w:val="00814465"/>
    <w:rsid w:val="00815E01"/>
    <w:rsid w:val="008165D5"/>
    <w:rsid w:val="008172CE"/>
    <w:rsid w:val="00817B63"/>
    <w:rsid w:val="008200E3"/>
    <w:rsid w:val="008205EE"/>
    <w:rsid w:val="00820E14"/>
    <w:rsid w:val="008212C3"/>
    <w:rsid w:val="008225EC"/>
    <w:rsid w:val="00822AC0"/>
    <w:rsid w:val="00823B14"/>
    <w:rsid w:val="00827775"/>
    <w:rsid w:val="008315B2"/>
    <w:rsid w:val="00834F00"/>
    <w:rsid w:val="008371BF"/>
    <w:rsid w:val="0083749F"/>
    <w:rsid w:val="0084110F"/>
    <w:rsid w:val="00843562"/>
    <w:rsid w:val="008436A6"/>
    <w:rsid w:val="008437C8"/>
    <w:rsid w:val="00843C87"/>
    <w:rsid w:val="0084500E"/>
    <w:rsid w:val="00845799"/>
    <w:rsid w:val="00845D2C"/>
    <w:rsid w:val="00845E7D"/>
    <w:rsid w:val="00851E1E"/>
    <w:rsid w:val="00852142"/>
    <w:rsid w:val="00852292"/>
    <w:rsid w:val="00853A46"/>
    <w:rsid w:val="00854FE1"/>
    <w:rsid w:val="00856444"/>
    <w:rsid w:val="008565BB"/>
    <w:rsid w:val="00856D2F"/>
    <w:rsid w:val="0086088E"/>
    <w:rsid w:val="0086109A"/>
    <w:rsid w:val="00861308"/>
    <w:rsid w:val="00862AA7"/>
    <w:rsid w:val="008633AB"/>
    <w:rsid w:val="00863A1C"/>
    <w:rsid w:val="00864276"/>
    <w:rsid w:val="0086472A"/>
    <w:rsid w:val="00864819"/>
    <w:rsid w:val="00864A6D"/>
    <w:rsid w:val="0086619F"/>
    <w:rsid w:val="00870272"/>
    <w:rsid w:val="00871A70"/>
    <w:rsid w:val="008720FB"/>
    <w:rsid w:val="008725F5"/>
    <w:rsid w:val="00872634"/>
    <w:rsid w:val="008733A4"/>
    <w:rsid w:val="00875456"/>
    <w:rsid w:val="00876079"/>
    <w:rsid w:val="0088170A"/>
    <w:rsid w:val="008821B4"/>
    <w:rsid w:val="00882DB8"/>
    <w:rsid w:val="00883100"/>
    <w:rsid w:val="008846D7"/>
    <w:rsid w:val="00884CDC"/>
    <w:rsid w:val="00886EB4"/>
    <w:rsid w:val="00886EFE"/>
    <w:rsid w:val="00887245"/>
    <w:rsid w:val="008911B0"/>
    <w:rsid w:val="008915CF"/>
    <w:rsid w:val="008917C4"/>
    <w:rsid w:val="008922C6"/>
    <w:rsid w:val="00892E28"/>
    <w:rsid w:val="00892EE4"/>
    <w:rsid w:val="0089382E"/>
    <w:rsid w:val="008949E0"/>
    <w:rsid w:val="00894DB3"/>
    <w:rsid w:val="00895B15"/>
    <w:rsid w:val="00895C1F"/>
    <w:rsid w:val="0089671B"/>
    <w:rsid w:val="00896848"/>
    <w:rsid w:val="00897B6E"/>
    <w:rsid w:val="008A3450"/>
    <w:rsid w:val="008A3F42"/>
    <w:rsid w:val="008A3FFA"/>
    <w:rsid w:val="008A47F5"/>
    <w:rsid w:val="008A4AD9"/>
    <w:rsid w:val="008A4DE5"/>
    <w:rsid w:val="008A5554"/>
    <w:rsid w:val="008A7843"/>
    <w:rsid w:val="008B18EC"/>
    <w:rsid w:val="008B34E8"/>
    <w:rsid w:val="008B42FB"/>
    <w:rsid w:val="008B4E9B"/>
    <w:rsid w:val="008B55B6"/>
    <w:rsid w:val="008B5757"/>
    <w:rsid w:val="008B79EC"/>
    <w:rsid w:val="008C011F"/>
    <w:rsid w:val="008C036B"/>
    <w:rsid w:val="008C046F"/>
    <w:rsid w:val="008C0679"/>
    <w:rsid w:val="008C0B33"/>
    <w:rsid w:val="008C0BCC"/>
    <w:rsid w:val="008C26D2"/>
    <w:rsid w:val="008C35D6"/>
    <w:rsid w:val="008C404C"/>
    <w:rsid w:val="008C5423"/>
    <w:rsid w:val="008C7768"/>
    <w:rsid w:val="008C77FD"/>
    <w:rsid w:val="008C7DBF"/>
    <w:rsid w:val="008C7E75"/>
    <w:rsid w:val="008D286E"/>
    <w:rsid w:val="008D5CA6"/>
    <w:rsid w:val="008D5D30"/>
    <w:rsid w:val="008D64F8"/>
    <w:rsid w:val="008D6C9E"/>
    <w:rsid w:val="008D6CCD"/>
    <w:rsid w:val="008D6D8D"/>
    <w:rsid w:val="008D76D0"/>
    <w:rsid w:val="008E06C0"/>
    <w:rsid w:val="008E14BE"/>
    <w:rsid w:val="008E18AF"/>
    <w:rsid w:val="008E2E69"/>
    <w:rsid w:val="008E3347"/>
    <w:rsid w:val="008E3FDD"/>
    <w:rsid w:val="008E494C"/>
    <w:rsid w:val="008E4D2D"/>
    <w:rsid w:val="008E4ED2"/>
    <w:rsid w:val="008E5B66"/>
    <w:rsid w:val="008E5E14"/>
    <w:rsid w:val="008E6482"/>
    <w:rsid w:val="008E7826"/>
    <w:rsid w:val="008E7EE5"/>
    <w:rsid w:val="008F3B54"/>
    <w:rsid w:val="008F46B7"/>
    <w:rsid w:val="008F493C"/>
    <w:rsid w:val="008F6F42"/>
    <w:rsid w:val="008F7F51"/>
    <w:rsid w:val="00906167"/>
    <w:rsid w:val="009077D8"/>
    <w:rsid w:val="00907A5E"/>
    <w:rsid w:val="00907A9A"/>
    <w:rsid w:val="009108E3"/>
    <w:rsid w:val="00912083"/>
    <w:rsid w:val="0091413A"/>
    <w:rsid w:val="0091499A"/>
    <w:rsid w:val="00915D5B"/>
    <w:rsid w:val="00916713"/>
    <w:rsid w:val="00916CF9"/>
    <w:rsid w:val="00917DB3"/>
    <w:rsid w:val="00917E31"/>
    <w:rsid w:val="00917EC8"/>
    <w:rsid w:val="00921059"/>
    <w:rsid w:val="00925ECB"/>
    <w:rsid w:val="0092799F"/>
    <w:rsid w:val="00927B19"/>
    <w:rsid w:val="009302B0"/>
    <w:rsid w:val="009304A6"/>
    <w:rsid w:val="0093132B"/>
    <w:rsid w:val="00931723"/>
    <w:rsid w:val="00931F39"/>
    <w:rsid w:val="00932E09"/>
    <w:rsid w:val="00933020"/>
    <w:rsid w:val="0093381C"/>
    <w:rsid w:val="0093545D"/>
    <w:rsid w:val="009407E0"/>
    <w:rsid w:val="00940EA6"/>
    <w:rsid w:val="0094438B"/>
    <w:rsid w:val="00944F6A"/>
    <w:rsid w:val="0094548F"/>
    <w:rsid w:val="00946D7B"/>
    <w:rsid w:val="00947CD1"/>
    <w:rsid w:val="00947D06"/>
    <w:rsid w:val="0095054B"/>
    <w:rsid w:val="00950FEA"/>
    <w:rsid w:val="00951267"/>
    <w:rsid w:val="00951303"/>
    <w:rsid w:val="0095208F"/>
    <w:rsid w:val="00952B36"/>
    <w:rsid w:val="00952E2E"/>
    <w:rsid w:val="00952E3E"/>
    <w:rsid w:val="00953129"/>
    <w:rsid w:val="00953C63"/>
    <w:rsid w:val="00953F3F"/>
    <w:rsid w:val="00954CE0"/>
    <w:rsid w:val="00955D52"/>
    <w:rsid w:val="009561F7"/>
    <w:rsid w:val="009562E6"/>
    <w:rsid w:val="00956C7E"/>
    <w:rsid w:val="00957083"/>
    <w:rsid w:val="0096117E"/>
    <w:rsid w:val="009612E5"/>
    <w:rsid w:val="009616B5"/>
    <w:rsid w:val="009634DC"/>
    <w:rsid w:val="00964C0B"/>
    <w:rsid w:val="00965167"/>
    <w:rsid w:val="00966187"/>
    <w:rsid w:val="009676D3"/>
    <w:rsid w:val="0097046A"/>
    <w:rsid w:val="00970EF5"/>
    <w:rsid w:val="009730EC"/>
    <w:rsid w:val="00973C13"/>
    <w:rsid w:val="009757D6"/>
    <w:rsid w:val="009771C3"/>
    <w:rsid w:val="009802C5"/>
    <w:rsid w:val="00982BF0"/>
    <w:rsid w:val="00984193"/>
    <w:rsid w:val="0098444C"/>
    <w:rsid w:val="00987A6E"/>
    <w:rsid w:val="0099069E"/>
    <w:rsid w:val="00991F7C"/>
    <w:rsid w:val="00993175"/>
    <w:rsid w:val="00995361"/>
    <w:rsid w:val="00995445"/>
    <w:rsid w:val="00995B7F"/>
    <w:rsid w:val="00996EFC"/>
    <w:rsid w:val="009970E0"/>
    <w:rsid w:val="00997262"/>
    <w:rsid w:val="009A0454"/>
    <w:rsid w:val="009A09E5"/>
    <w:rsid w:val="009A0DE8"/>
    <w:rsid w:val="009A24AE"/>
    <w:rsid w:val="009A406B"/>
    <w:rsid w:val="009A5C85"/>
    <w:rsid w:val="009B1D63"/>
    <w:rsid w:val="009B3AFF"/>
    <w:rsid w:val="009B3B3A"/>
    <w:rsid w:val="009B4580"/>
    <w:rsid w:val="009B5E3D"/>
    <w:rsid w:val="009B663D"/>
    <w:rsid w:val="009C12A5"/>
    <w:rsid w:val="009C1BDA"/>
    <w:rsid w:val="009C209F"/>
    <w:rsid w:val="009C28F9"/>
    <w:rsid w:val="009C2985"/>
    <w:rsid w:val="009C2998"/>
    <w:rsid w:val="009C39A1"/>
    <w:rsid w:val="009C7AA5"/>
    <w:rsid w:val="009D2127"/>
    <w:rsid w:val="009D2236"/>
    <w:rsid w:val="009D245F"/>
    <w:rsid w:val="009D2520"/>
    <w:rsid w:val="009D4494"/>
    <w:rsid w:val="009D4993"/>
    <w:rsid w:val="009D53C3"/>
    <w:rsid w:val="009D576B"/>
    <w:rsid w:val="009D6390"/>
    <w:rsid w:val="009D7A12"/>
    <w:rsid w:val="009E0D5E"/>
    <w:rsid w:val="009E10B7"/>
    <w:rsid w:val="009E18ED"/>
    <w:rsid w:val="009E2EF2"/>
    <w:rsid w:val="009E3B04"/>
    <w:rsid w:val="009E4139"/>
    <w:rsid w:val="009E5BE7"/>
    <w:rsid w:val="009E6972"/>
    <w:rsid w:val="009E6B71"/>
    <w:rsid w:val="009E6EE7"/>
    <w:rsid w:val="009F01B2"/>
    <w:rsid w:val="009F288B"/>
    <w:rsid w:val="009F3346"/>
    <w:rsid w:val="009F4C10"/>
    <w:rsid w:val="009F60B1"/>
    <w:rsid w:val="009F667C"/>
    <w:rsid w:val="009F7386"/>
    <w:rsid w:val="00A00160"/>
    <w:rsid w:val="00A026E3"/>
    <w:rsid w:val="00A02BE5"/>
    <w:rsid w:val="00A0313D"/>
    <w:rsid w:val="00A039E0"/>
    <w:rsid w:val="00A0523D"/>
    <w:rsid w:val="00A07861"/>
    <w:rsid w:val="00A103FF"/>
    <w:rsid w:val="00A117F0"/>
    <w:rsid w:val="00A11E72"/>
    <w:rsid w:val="00A124FB"/>
    <w:rsid w:val="00A131D9"/>
    <w:rsid w:val="00A13E00"/>
    <w:rsid w:val="00A17173"/>
    <w:rsid w:val="00A17755"/>
    <w:rsid w:val="00A201DC"/>
    <w:rsid w:val="00A20832"/>
    <w:rsid w:val="00A210EF"/>
    <w:rsid w:val="00A2114A"/>
    <w:rsid w:val="00A22DA4"/>
    <w:rsid w:val="00A23478"/>
    <w:rsid w:val="00A24734"/>
    <w:rsid w:val="00A24B86"/>
    <w:rsid w:val="00A25840"/>
    <w:rsid w:val="00A258F9"/>
    <w:rsid w:val="00A25DA5"/>
    <w:rsid w:val="00A2681B"/>
    <w:rsid w:val="00A274A8"/>
    <w:rsid w:val="00A30F9D"/>
    <w:rsid w:val="00A3373A"/>
    <w:rsid w:val="00A3403C"/>
    <w:rsid w:val="00A34113"/>
    <w:rsid w:val="00A342EF"/>
    <w:rsid w:val="00A34346"/>
    <w:rsid w:val="00A3436F"/>
    <w:rsid w:val="00A34840"/>
    <w:rsid w:val="00A365CB"/>
    <w:rsid w:val="00A36998"/>
    <w:rsid w:val="00A36CDC"/>
    <w:rsid w:val="00A36D2E"/>
    <w:rsid w:val="00A373CB"/>
    <w:rsid w:val="00A41F20"/>
    <w:rsid w:val="00A42147"/>
    <w:rsid w:val="00A427D2"/>
    <w:rsid w:val="00A4281C"/>
    <w:rsid w:val="00A44988"/>
    <w:rsid w:val="00A45055"/>
    <w:rsid w:val="00A45385"/>
    <w:rsid w:val="00A47B31"/>
    <w:rsid w:val="00A50A98"/>
    <w:rsid w:val="00A5124B"/>
    <w:rsid w:val="00A514A2"/>
    <w:rsid w:val="00A52C73"/>
    <w:rsid w:val="00A53824"/>
    <w:rsid w:val="00A53A38"/>
    <w:rsid w:val="00A53FD6"/>
    <w:rsid w:val="00A53FF9"/>
    <w:rsid w:val="00A55337"/>
    <w:rsid w:val="00A5533D"/>
    <w:rsid w:val="00A5580D"/>
    <w:rsid w:val="00A5643C"/>
    <w:rsid w:val="00A57D4D"/>
    <w:rsid w:val="00A57DC3"/>
    <w:rsid w:val="00A60199"/>
    <w:rsid w:val="00A61567"/>
    <w:rsid w:val="00A61F41"/>
    <w:rsid w:val="00A6371D"/>
    <w:rsid w:val="00A65869"/>
    <w:rsid w:val="00A65898"/>
    <w:rsid w:val="00A65DD1"/>
    <w:rsid w:val="00A66123"/>
    <w:rsid w:val="00A66608"/>
    <w:rsid w:val="00A706BC"/>
    <w:rsid w:val="00A706C3"/>
    <w:rsid w:val="00A70CE6"/>
    <w:rsid w:val="00A72B91"/>
    <w:rsid w:val="00A73444"/>
    <w:rsid w:val="00A74258"/>
    <w:rsid w:val="00A7682F"/>
    <w:rsid w:val="00A80946"/>
    <w:rsid w:val="00A80FC8"/>
    <w:rsid w:val="00A81D4A"/>
    <w:rsid w:val="00A8219D"/>
    <w:rsid w:val="00A82A74"/>
    <w:rsid w:val="00A83530"/>
    <w:rsid w:val="00A835D1"/>
    <w:rsid w:val="00A85850"/>
    <w:rsid w:val="00A85E49"/>
    <w:rsid w:val="00A866EB"/>
    <w:rsid w:val="00A90629"/>
    <w:rsid w:val="00A90FD5"/>
    <w:rsid w:val="00A94791"/>
    <w:rsid w:val="00A949D8"/>
    <w:rsid w:val="00A95774"/>
    <w:rsid w:val="00A976C6"/>
    <w:rsid w:val="00A97732"/>
    <w:rsid w:val="00A9779F"/>
    <w:rsid w:val="00AA07FD"/>
    <w:rsid w:val="00AA15FC"/>
    <w:rsid w:val="00AA1DFB"/>
    <w:rsid w:val="00AA2D20"/>
    <w:rsid w:val="00AA442D"/>
    <w:rsid w:val="00AA5403"/>
    <w:rsid w:val="00AA69AC"/>
    <w:rsid w:val="00AB2141"/>
    <w:rsid w:val="00AB25C6"/>
    <w:rsid w:val="00AB43D0"/>
    <w:rsid w:val="00AB525E"/>
    <w:rsid w:val="00AB580D"/>
    <w:rsid w:val="00AB5D40"/>
    <w:rsid w:val="00AB788D"/>
    <w:rsid w:val="00AC01F3"/>
    <w:rsid w:val="00AC2975"/>
    <w:rsid w:val="00AC29E7"/>
    <w:rsid w:val="00AC2E15"/>
    <w:rsid w:val="00AC3E8E"/>
    <w:rsid w:val="00AC4016"/>
    <w:rsid w:val="00AC514C"/>
    <w:rsid w:val="00AC59C1"/>
    <w:rsid w:val="00AC67FB"/>
    <w:rsid w:val="00AC6B2B"/>
    <w:rsid w:val="00AD04B1"/>
    <w:rsid w:val="00AD079B"/>
    <w:rsid w:val="00AD0802"/>
    <w:rsid w:val="00AD1347"/>
    <w:rsid w:val="00AD2A3A"/>
    <w:rsid w:val="00AD311C"/>
    <w:rsid w:val="00AD44E7"/>
    <w:rsid w:val="00AD50EC"/>
    <w:rsid w:val="00AE0EFA"/>
    <w:rsid w:val="00AE1EBF"/>
    <w:rsid w:val="00AE2281"/>
    <w:rsid w:val="00AE3FF2"/>
    <w:rsid w:val="00AE4ADC"/>
    <w:rsid w:val="00AE4C0A"/>
    <w:rsid w:val="00AE507A"/>
    <w:rsid w:val="00AE5875"/>
    <w:rsid w:val="00AF1189"/>
    <w:rsid w:val="00AF14C0"/>
    <w:rsid w:val="00AF15A1"/>
    <w:rsid w:val="00AF2BB2"/>
    <w:rsid w:val="00AF3AD3"/>
    <w:rsid w:val="00B00819"/>
    <w:rsid w:val="00B0107A"/>
    <w:rsid w:val="00B0131C"/>
    <w:rsid w:val="00B01C83"/>
    <w:rsid w:val="00B027B5"/>
    <w:rsid w:val="00B03D80"/>
    <w:rsid w:val="00B041A4"/>
    <w:rsid w:val="00B052EB"/>
    <w:rsid w:val="00B0573B"/>
    <w:rsid w:val="00B0663D"/>
    <w:rsid w:val="00B0666E"/>
    <w:rsid w:val="00B06CB7"/>
    <w:rsid w:val="00B10122"/>
    <w:rsid w:val="00B11B92"/>
    <w:rsid w:val="00B141E8"/>
    <w:rsid w:val="00B16852"/>
    <w:rsid w:val="00B17177"/>
    <w:rsid w:val="00B2037D"/>
    <w:rsid w:val="00B207E5"/>
    <w:rsid w:val="00B2280F"/>
    <w:rsid w:val="00B237E4"/>
    <w:rsid w:val="00B24561"/>
    <w:rsid w:val="00B249E1"/>
    <w:rsid w:val="00B26EF4"/>
    <w:rsid w:val="00B27050"/>
    <w:rsid w:val="00B27E65"/>
    <w:rsid w:val="00B33F31"/>
    <w:rsid w:val="00B36C48"/>
    <w:rsid w:val="00B3788D"/>
    <w:rsid w:val="00B40353"/>
    <w:rsid w:val="00B405E6"/>
    <w:rsid w:val="00B427E7"/>
    <w:rsid w:val="00B42B0F"/>
    <w:rsid w:val="00B43592"/>
    <w:rsid w:val="00B43AD2"/>
    <w:rsid w:val="00B44D35"/>
    <w:rsid w:val="00B44E8F"/>
    <w:rsid w:val="00B45151"/>
    <w:rsid w:val="00B451FF"/>
    <w:rsid w:val="00B45708"/>
    <w:rsid w:val="00B4609D"/>
    <w:rsid w:val="00B46361"/>
    <w:rsid w:val="00B46930"/>
    <w:rsid w:val="00B46CBD"/>
    <w:rsid w:val="00B47254"/>
    <w:rsid w:val="00B50A7D"/>
    <w:rsid w:val="00B52206"/>
    <w:rsid w:val="00B522AE"/>
    <w:rsid w:val="00B52AAA"/>
    <w:rsid w:val="00B52AB9"/>
    <w:rsid w:val="00B52ABD"/>
    <w:rsid w:val="00B5331D"/>
    <w:rsid w:val="00B55447"/>
    <w:rsid w:val="00B55578"/>
    <w:rsid w:val="00B575E0"/>
    <w:rsid w:val="00B578F2"/>
    <w:rsid w:val="00B57A24"/>
    <w:rsid w:val="00B57C04"/>
    <w:rsid w:val="00B60D12"/>
    <w:rsid w:val="00B61643"/>
    <w:rsid w:val="00B6320B"/>
    <w:rsid w:val="00B63B8B"/>
    <w:rsid w:val="00B64E42"/>
    <w:rsid w:val="00B665AF"/>
    <w:rsid w:val="00B66E22"/>
    <w:rsid w:val="00B66EDE"/>
    <w:rsid w:val="00B70AC3"/>
    <w:rsid w:val="00B70EAF"/>
    <w:rsid w:val="00B70F2C"/>
    <w:rsid w:val="00B71EE2"/>
    <w:rsid w:val="00B71F0E"/>
    <w:rsid w:val="00B737D8"/>
    <w:rsid w:val="00B756ED"/>
    <w:rsid w:val="00B766EF"/>
    <w:rsid w:val="00B76B01"/>
    <w:rsid w:val="00B803C9"/>
    <w:rsid w:val="00B80BA8"/>
    <w:rsid w:val="00B817EF"/>
    <w:rsid w:val="00B818CD"/>
    <w:rsid w:val="00B82E78"/>
    <w:rsid w:val="00B82FAA"/>
    <w:rsid w:val="00B83362"/>
    <w:rsid w:val="00B83686"/>
    <w:rsid w:val="00B837F0"/>
    <w:rsid w:val="00B84541"/>
    <w:rsid w:val="00B857C9"/>
    <w:rsid w:val="00B85864"/>
    <w:rsid w:val="00B86A81"/>
    <w:rsid w:val="00B87B19"/>
    <w:rsid w:val="00B87D1B"/>
    <w:rsid w:val="00B87DEF"/>
    <w:rsid w:val="00B91F3F"/>
    <w:rsid w:val="00B945CB"/>
    <w:rsid w:val="00B958B9"/>
    <w:rsid w:val="00B96D0C"/>
    <w:rsid w:val="00B9765B"/>
    <w:rsid w:val="00B97EEB"/>
    <w:rsid w:val="00BA0203"/>
    <w:rsid w:val="00BA184A"/>
    <w:rsid w:val="00BA1AC1"/>
    <w:rsid w:val="00BA24D4"/>
    <w:rsid w:val="00BA27CB"/>
    <w:rsid w:val="00BA3E86"/>
    <w:rsid w:val="00BA6968"/>
    <w:rsid w:val="00BA7102"/>
    <w:rsid w:val="00BA77CA"/>
    <w:rsid w:val="00BB0A21"/>
    <w:rsid w:val="00BB2809"/>
    <w:rsid w:val="00BB29AE"/>
    <w:rsid w:val="00BB2CE3"/>
    <w:rsid w:val="00BB3C74"/>
    <w:rsid w:val="00BB3E57"/>
    <w:rsid w:val="00BB5CD0"/>
    <w:rsid w:val="00BB6FAD"/>
    <w:rsid w:val="00BB7F3B"/>
    <w:rsid w:val="00BC18E6"/>
    <w:rsid w:val="00BC229A"/>
    <w:rsid w:val="00BC26B5"/>
    <w:rsid w:val="00BC2DAF"/>
    <w:rsid w:val="00BC3310"/>
    <w:rsid w:val="00BC3F2A"/>
    <w:rsid w:val="00BC610F"/>
    <w:rsid w:val="00BC7F43"/>
    <w:rsid w:val="00BD1A22"/>
    <w:rsid w:val="00BD29C6"/>
    <w:rsid w:val="00BD39B1"/>
    <w:rsid w:val="00BD42A6"/>
    <w:rsid w:val="00BE110E"/>
    <w:rsid w:val="00BE1F43"/>
    <w:rsid w:val="00BE213B"/>
    <w:rsid w:val="00BE2F62"/>
    <w:rsid w:val="00BE4A4B"/>
    <w:rsid w:val="00BE53CF"/>
    <w:rsid w:val="00BE682C"/>
    <w:rsid w:val="00BE68C7"/>
    <w:rsid w:val="00BE7782"/>
    <w:rsid w:val="00BE7EF7"/>
    <w:rsid w:val="00BF02C0"/>
    <w:rsid w:val="00BF1168"/>
    <w:rsid w:val="00BF1F94"/>
    <w:rsid w:val="00BF2412"/>
    <w:rsid w:val="00BF2E7C"/>
    <w:rsid w:val="00BF4F18"/>
    <w:rsid w:val="00BF67BB"/>
    <w:rsid w:val="00BF749D"/>
    <w:rsid w:val="00BF7703"/>
    <w:rsid w:val="00C0172C"/>
    <w:rsid w:val="00C01C14"/>
    <w:rsid w:val="00C037F3"/>
    <w:rsid w:val="00C03914"/>
    <w:rsid w:val="00C041E4"/>
    <w:rsid w:val="00C044F7"/>
    <w:rsid w:val="00C050AB"/>
    <w:rsid w:val="00C05759"/>
    <w:rsid w:val="00C071DA"/>
    <w:rsid w:val="00C07C12"/>
    <w:rsid w:val="00C07F01"/>
    <w:rsid w:val="00C10C1D"/>
    <w:rsid w:val="00C10E16"/>
    <w:rsid w:val="00C10E98"/>
    <w:rsid w:val="00C12A9D"/>
    <w:rsid w:val="00C12C28"/>
    <w:rsid w:val="00C13963"/>
    <w:rsid w:val="00C15007"/>
    <w:rsid w:val="00C15066"/>
    <w:rsid w:val="00C1510D"/>
    <w:rsid w:val="00C16748"/>
    <w:rsid w:val="00C16B1D"/>
    <w:rsid w:val="00C20277"/>
    <w:rsid w:val="00C20E28"/>
    <w:rsid w:val="00C22F5B"/>
    <w:rsid w:val="00C23D0D"/>
    <w:rsid w:val="00C247FC"/>
    <w:rsid w:val="00C2545B"/>
    <w:rsid w:val="00C25489"/>
    <w:rsid w:val="00C25A53"/>
    <w:rsid w:val="00C2709E"/>
    <w:rsid w:val="00C30C66"/>
    <w:rsid w:val="00C34F33"/>
    <w:rsid w:val="00C357C6"/>
    <w:rsid w:val="00C40321"/>
    <w:rsid w:val="00C40DD4"/>
    <w:rsid w:val="00C420AB"/>
    <w:rsid w:val="00C42A31"/>
    <w:rsid w:val="00C44071"/>
    <w:rsid w:val="00C446D2"/>
    <w:rsid w:val="00C44A2A"/>
    <w:rsid w:val="00C44C7C"/>
    <w:rsid w:val="00C47931"/>
    <w:rsid w:val="00C52224"/>
    <w:rsid w:val="00C5275B"/>
    <w:rsid w:val="00C55BBB"/>
    <w:rsid w:val="00C55BE6"/>
    <w:rsid w:val="00C55E6C"/>
    <w:rsid w:val="00C56034"/>
    <w:rsid w:val="00C608C8"/>
    <w:rsid w:val="00C61DBA"/>
    <w:rsid w:val="00C623D4"/>
    <w:rsid w:val="00C628B9"/>
    <w:rsid w:val="00C62947"/>
    <w:rsid w:val="00C62B27"/>
    <w:rsid w:val="00C62E0D"/>
    <w:rsid w:val="00C635B4"/>
    <w:rsid w:val="00C63E8F"/>
    <w:rsid w:val="00C656E0"/>
    <w:rsid w:val="00C65C42"/>
    <w:rsid w:val="00C66A89"/>
    <w:rsid w:val="00C66F92"/>
    <w:rsid w:val="00C67A2F"/>
    <w:rsid w:val="00C70D1C"/>
    <w:rsid w:val="00C7153E"/>
    <w:rsid w:val="00C71722"/>
    <w:rsid w:val="00C719D8"/>
    <w:rsid w:val="00C720AA"/>
    <w:rsid w:val="00C73343"/>
    <w:rsid w:val="00C73683"/>
    <w:rsid w:val="00C736A4"/>
    <w:rsid w:val="00C75663"/>
    <w:rsid w:val="00C75914"/>
    <w:rsid w:val="00C75934"/>
    <w:rsid w:val="00C77887"/>
    <w:rsid w:val="00C82071"/>
    <w:rsid w:val="00C822D2"/>
    <w:rsid w:val="00C8248C"/>
    <w:rsid w:val="00C82F8E"/>
    <w:rsid w:val="00C83002"/>
    <w:rsid w:val="00C84E6B"/>
    <w:rsid w:val="00C8516A"/>
    <w:rsid w:val="00C866F0"/>
    <w:rsid w:val="00C8786C"/>
    <w:rsid w:val="00C87AA8"/>
    <w:rsid w:val="00C91091"/>
    <w:rsid w:val="00C94311"/>
    <w:rsid w:val="00C946AB"/>
    <w:rsid w:val="00C949A5"/>
    <w:rsid w:val="00C95D24"/>
    <w:rsid w:val="00C97C80"/>
    <w:rsid w:val="00CA0F57"/>
    <w:rsid w:val="00CA1FB0"/>
    <w:rsid w:val="00CA22D2"/>
    <w:rsid w:val="00CA26FE"/>
    <w:rsid w:val="00CA27BE"/>
    <w:rsid w:val="00CA2DC6"/>
    <w:rsid w:val="00CA4FA1"/>
    <w:rsid w:val="00CA56A3"/>
    <w:rsid w:val="00CA653F"/>
    <w:rsid w:val="00CA7143"/>
    <w:rsid w:val="00CA7315"/>
    <w:rsid w:val="00CB0236"/>
    <w:rsid w:val="00CB0EDC"/>
    <w:rsid w:val="00CB165E"/>
    <w:rsid w:val="00CB34DE"/>
    <w:rsid w:val="00CB3775"/>
    <w:rsid w:val="00CB467D"/>
    <w:rsid w:val="00CB4D9A"/>
    <w:rsid w:val="00CB50A8"/>
    <w:rsid w:val="00CB7FD1"/>
    <w:rsid w:val="00CC0565"/>
    <w:rsid w:val="00CC102C"/>
    <w:rsid w:val="00CC153A"/>
    <w:rsid w:val="00CC15E7"/>
    <w:rsid w:val="00CC19B2"/>
    <w:rsid w:val="00CC3740"/>
    <w:rsid w:val="00CC54D7"/>
    <w:rsid w:val="00CC5585"/>
    <w:rsid w:val="00CC5D8B"/>
    <w:rsid w:val="00CD0265"/>
    <w:rsid w:val="00CD2833"/>
    <w:rsid w:val="00CD2BFE"/>
    <w:rsid w:val="00CD4642"/>
    <w:rsid w:val="00CD4C0A"/>
    <w:rsid w:val="00CD50DF"/>
    <w:rsid w:val="00CD5941"/>
    <w:rsid w:val="00CD5C25"/>
    <w:rsid w:val="00CD6446"/>
    <w:rsid w:val="00CD656B"/>
    <w:rsid w:val="00CE17C5"/>
    <w:rsid w:val="00CE1DC1"/>
    <w:rsid w:val="00CE27B7"/>
    <w:rsid w:val="00CE3148"/>
    <w:rsid w:val="00CE4958"/>
    <w:rsid w:val="00CE5035"/>
    <w:rsid w:val="00CE5BC7"/>
    <w:rsid w:val="00CE6996"/>
    <w:rsid w:val="00CF1076"/>
    <w:rsid w:val="00CF1CF2"/>
    <w:rsid w:val="00CF3FE6"/>
    <w:rsid w:val="00CF72F5"/>
    <w:rsid w:val="00CF77A6"/>
    <w:rsid w:val="00CF7BAA"/>
    <w:rsid w:val="00D006C5"/>
    <w:rsid w:val="00D02EEF"/>
    <w:rsid w:val="00D04AB8"/>
    <w:rsid w:val="00D05BC3"/>
    <w:rsid w:val="00D05DCC"/>
    <w:rsid w:val="00D06607"/>
    <w:rsid w:val="00D07FBB"/>
    <w:rsid w:val="00D10EA2"/>
    <w:rsid w:val="00D11C2A"/>
    <w:rsid w:val="00D1216B"/>
    <w:rsid w:val="00D12394"/>
    <w:rsid w:val="00D13076"/>
    <w:rsid w:val="00D15F6E"/>
    <w:rsid w:val="00D15FD0"/>
    <w:rsid w:val="00D16123"/>
    <w:rsid w:val="00D171A2"/>
    <w:rsid w:val="00D17B06"/>
    <w:rsid w:val="00D17E07"/>
    <w:rsid w:val="00D21E76"/>
    <w:rsid w:val="00D2264C"/>
    <w:rsid w:val="00D248BD"/>
    <w:rsid w:val="00D24E33"/>
    <w:rsid w:val="00D25E5F"/>
    <w:rsid w:val="00D265E2"/>
    <w:rsid w:val="00D27009"/>
    <w:rsid w:val="00D27681"/>
    <w:rsid w:val="00D27D0D"/>
    <w:rsid w:val="00D30382"/>
    <w:rsid w:val="00D31C8B"/>
    <w:rsid w:val="00D32E49"/>
    <w:rsid w:val="00D34DA0"/>
    <w:rsid w:val="00D36EAE"/>
    <w:rsid w:val="00D370BC"/>
    <w:rsid w:val="00D41BFC"/>
    <w:rsid w:val="00D428A0"/>
    <w:rsid w:val="00D43D7B"/>
    <w:rsid w:val="00D44008"/>
    <w:rsid w:val="00D444ED"/>
    <w:rsid w:val="00D45352"/>
    <w:rsid w:val="00D4607F"/>
    <w:rsid w:val="00D466DD"/>
    <w:rsid w:val="00D50419"/>
    <w:rsid w:val="00D5051E"/>
    <w:rsid w:val="00D51B67"/>
    <w:rsid w:val="00D52470"/>
    <w:rsid w:val="00D5307F"/>
    <w:rsid w:val="00D542A9"/>
    <w:rsid w:val="00D5557A"/>
    <w:rsid w:val="00D55584"/>
    <w:rsid w:val="00D56F24"/>
    <w:rsid w:val="00D57DC9"/>
    <w:rsid w:val="00D6059F"/>
    <w:rsid w:val="00D60AD9"/>
    <w:rsid w:val="00D60E6F"/>
    <w:rsid w:val="00D6141B"/>
    <w:rsid w:val="00D6250E"/>
    <w:rsid w:val="00D629FE"/>
    <w:rsid w:val="00D6342A"/>
    <w:rsid w:val="00D63DB3"/>
    <w:rsid w:val="00D6469B"/>
    <w:rsid w:val="00D64A3E"/>
    <w:rsid w:val="00D659DF"/>
    <w:rsid w:val="00D667B3"/>
    <w:rsid w:val="00D702E2"/>
    <w:rsid w:val="00D73161"/>
    <w:rsid w:val="00D73EA7"/>
    <w:rsid w:val="00D74814"/>
    <w:rsid w:val="00D749FE"/>
    <w:rsid w:val="00D75914"/>
    <w:rsid w:val="00D8106B"/>
    <w:rsid w:val="00D8131D"/>
    <w:rsid w:val="00D82550"/>
    <w:rsid w:val="00D845CA"/>
    <w:rsid w:val="00D8565E"/>
    <w:rsid w:val="00D86D89"/>
    <w:rsid w:val="00D8712A"/>
    <w:rsid w:val="00D87A8F"/>
    <w:rsid w:val="00D90549"/>
    <w:rsid w:val="00D90A22"/>
    <w:rsid w:val="00D90A9A"/>
    <w:rsid w:val="00D926B7"/>
    <w:rsid w:val="00D932B1"/>
    <w:rsid w:val="00D95178"/>
    <w:rsid w:val="00D96079"/>
    <w:rsid w:val="00D96990"/>
    <w:rsid w:val="00D97AF6"/>
    <w:rsid w:val="00DA0B36"/>
    <w:rsid w:val="00DA40AE"/>
    <w:rsid w:val="00DA5ED3"/>
    <w:rsid w:val="00DA62E9"/>
    <w:rsid w:val="00DB1045"/>
    <w:rsid w:val="00DB14A0"/>
    <w:rsid w:val="00DB1801"/>
    <w:rsid w:val="00DB19E2"/>
    <w:rsid w:val="00DB1FCD"/>
    <w:rsid w:val="00DB3960"/>
    <w:rsid w:val="00DB49B3"/>
    <w:rsid w:val="00DB4B92"/>
    <w:rsid w:val="00DB701C"/>
    <w:rsid w:val="00DB7667"/>
    <w:rsid w:val="00DC0783"/>
    <w:rsid w:val="00DC3BCA"/>
    <w:rsid w:val="00DC3BDE"/>
    <w:rsid w:val="00DC5DE6"/>
    <w:rsid w:val="00DC67B5"/>
    <w:rsid w:val="00DC75FE"/>
    <w:rsid w:val="00DC7754"/>
    <w:rsid w:val="00DD5184"/>
    <w:rsid w:val="00DD55B7"/>
    <w:rsid w:val="00DD6096"/>
    <w:rsid w:val="00DD6EC0"/>
    <w:rsid w:val="00DD75EF"/>
    <w:rsid w:val="00DD7DFF"/>
    <w:rsid w:val="00DE112C"/>
    <w:rsid w:val="00DE1A8E"/>
    <w:rsid w:val="00DE38A2"/>
    <w:rsid w:val="00DE4C86"/>
    <w:rsid w:val="00DE4C9C"/>
    <w:rsid w:val="00DE54B2"/>
    <w:rsid w:val="00DE56B1"/>
    <w:rsid w:val="00DE64F2"/>
    <w:rsid w:val="00DE7511"/>
    <w:rsid w:val="00DE774B"/>
    <w:rsid w:val="00DF19B4"/>
    <w:rsid w:val="00DF1FAC"/>
    <w:rsid w:val="00DF3051"/>
    <w:rsid w:val="00DF5546"/>
    <w:rsid w:val="00DF5E0E"/>
    <w:rsid w:val="00DF6315"/>
    <w:rsid w:val="00DF66A0"/>
    <w:rsid w:val="00DF6A3E"/>
    <w:rsid w:val="00DF7F97"/>
    <w:rsid w:val="00E01039"/>
    <w:rsid w:val="00E03F20"/>
    <w:rsid w:val="00E04EB3"/>
    <w:rsid w:val="00E05F45"/>
    <w:rsid w:val="00E0641E"/>
    <w:rsid w:val="00E07757"/>
    <w:rsid w:val="00E10B07"/>
    <w:rsid w:val="00E114DB"/>
    <w:rsid w:val="00E12121"/>
    <w:rsid w:val="00E1321A"/>
    <w:rsid w:val="00E1395A"/>
    <w:rsid w:val="00E13A6B"/>
    <w:rsid w:val="00E13B81"/>
    <w:rsid w:val="00E13CF6"/>
    <w:rsid w:val="00E15FC3"/>
    <w:rsid w:val="00E16BE7"/>
    <w:rsid w:val="00E16C6C"/>
    <w:rsid w:val="00E16CE0"/>
    <w:rsid w:val="00E20E3A"/>
    <w:rsid w:val="00E210C7"/>
    <w:rsid w:val="00E22D08"/>
    <w:rsid w:val="00E23262"/>
    <w:rsid w:val="00E2365C"/>
    <w:rsid w:val="00E23B57"/>
    <w:rsid w:val="00E244F1"/>
    <w:rsid w:val="00E24DB0"/>
    <w:rsid w:val="00E2530B"/>
    <w:rsid w:val="00E25D2C"/>
    <w:rsid w:val="00E2604A"/>
    <w:rsid w:val="00E26B50"/>
    <w:rsid w:val="00E27B29"/>
    <w:rsid w:val="00E317B0"/>
    <w:rsid w:val="00E33744"/>
    <w:rsid w:val="00E33C4C"/>
    <w:rsid w:val="00E3452A"/>
    <w:rsid w:val="00E34623"/>
    <w:rsid w:val="00E34BC9"/>
    <w:rsid w:val="00E354D5"/>
    <w:rsid w:val="00E375B2"/>
    <w:rsid w:val="00E40353"/>
    <w:rsid w:val="00E4245C"/>
    <w:rsid w:val="00E4270A"/>
    <w:rsid w:val="00E4320D"/>
    <w:rsid w:val="00E435F4"/>
    <w:rsid w:val="00E451C6"/>
    <w:rsid w:val="00E479D5"/>
    <w:rsid w:val="00E47E41"/>
    <w:rsid w:val="00E47E5C"/>
    <w:rsid w:val="00E50D44"/>
    <w:rsid w:val="00E5220B"/>
    <w:rsid w:val="00E53182"/>
    <w:rsid w:val="00E5319D"/>
    <w:rsid w:val="00E533AA"/>
    <w:rsid w:val="00E53877"/>
    <w:rsid w:val="00E54D26"/>
    <w:rsid w:val="00E57140"/>
    <w:rsid w:val="00E57A4C"/>
    <w:rsid w:val="00E621B5"/>
    <w:rsid w:val="00E623BF"/>
    <w:rsid w:val="00E630AD"/>
    <w:rsid w:val="00E633EC"/>
    <w:rsid w:val="00E65142"/>
    <w:rsid w:val="00E6540F"/>
    <w:rsid w:val="00E65D3D"/>
    <w:rsid w:val="00E65D99"/>
    <w:rsid w:val="00E66316"/>
    <w:rsid w:val="00E7131A"/>
    <w:rsid w:val="00E7407B"/>
    <w:rsid w:val="00E742B1"/>
    <w:rsid w:val="00E75838"/>
    <w:rsid w:val="00E76121"/>
    <w:rsid w:val="00E763EC"/>
    <w:rsid w:val="00E7702B"/>
    <w:rsid w:val="00E778A0"/>
    <w:rsid w:val="00E77A12"/>
    <w:rsid w:val="00E77CFE"/>
    <w:rsid w:val="00E81267"/>
    <w:rsid w:val="00E85317"/>
    <w:rsid w:val="00E8615A"/>
    <w:rsid w:val="00E862F0"/>
    <w:rsid w:val="00E87C75"/>
    <w:rsid w:val="00E9016F"/>
    <w:rsid w:val="00E90276"/>
    <w:rsid w:val="00E91161"/>
    <w:rsid w:val="00E91470"/>
    <w:rsid w:val="00E92746"/>
    <w:rsid w:val="00E92BE4"/>
    <w:rsid w:val="00E93C1E"/>
    <w:rsid w:val="00E94E6A"/>
    <w:rsid w:val="00E94FBA"/>
    <w:rsid w:val="00E950EF"/>
    <w:rsid w:val="00E96857"/>
    <w:rsid w:val="00EA107C"/>
    <w:rsid w:val="00EA2213"/>
    <w:rsid w:val="00EA2908"/>
    <w:rsid w:val="00EA2A34"/>
    <w:rsid w:val="00EA2FEC"/>
    <w:rsid w:val="00EA41F2"/>
    <w:rsid w:val="00EA4758"/>
    <w:rsid w:val="00EA4DBE"/>
    <w:rsid w:val="00EA5866"/>
    <w:rsid w:val="00EA58F7"/>
    <w:rsid w:val="00EA68EE"/>
    <w:rsid w:val="00EB17C7"/>
    <w:rsid w:val="00EB1E2F"/>
    <w:rsid w:val="00EB1FD1"/>
    <w:rsid w:val="00EB2000"/>
    <w:rsid w:val="00EB2048"/>
    <w:rsid w:val="00EB23F9"/>
    <w:rsid w:val="00EB3B57"/>
    <w:rsid w:val="00EB3FA4"/>
    <w:rsid w:val="00EB4B22"/>
    <w:rsid w:val="00EB6F2F"/>
    <w:rsid w:val="00EC03A3"/>
    <w:rsid w:val="00EC10D1"/>
    <w:rsid w:val="00EC3165"/>
    <w:rsid w:val="00EC39A8"/>
    <w:rsid w:val="00EC49C0"/>
    <w:rsid w:val="00EC4F36"/>
    <w:rsid w:val="00EC4FC6"/>
    <w:rsid w:val="00EC5FBA"/>
    <w:rsid w:val="00EC6243"/>
    <w:rsid w:val="00EC6356"/>
    <w:rsid w:val="00EC6928"/>
    <w:rsid w:val="00EC78F7"/>
    <w:rsid w:val="00ED1738"/>
    <w:rsid w:val="00ED1E45"/>
    <w:rsid w:val="00ED20FE"/>
    <w:rsid w:val="00ED246E"/>
    <w:rsid w:val="00ED25A3"/>
    <w:rsid w:val="00ED3F23"/>
    <w:rsid w:val="00ED68B6"/>
    <w:rsid w:val="00ED73FC"/>
    <w:rsid w:val="00EE19DB"/>
    <w:rsid w:val="00EE29C8"/>
    <w:rsid w:val="00EE329A"/>
    <w:rsid w:val="00EE5DE8"/>
    <w:rsid w:val="00EE602F"/>
    <w:rsid w:val="00EE7BEE"/>
    <w:rsid w:val="00EF0899"/>
    <w:rsid w:val="00EF143C"/>
    <w:rsid w:val="00EF176F"/>
    <w:rsid w:val="00EF2195"/>
    <w:rsid w:val="00EF3AEB"/>
    <w:rsid w:val="00EF49C3"/>
    <w:rsid w:val="00EF5F9A"/>
    <w:rsid w:val="00EF62D5"/>
    <w:rsid w:val="00EF6FB1"/>
    <w:rsid w:val="00EF7485"/>
    <w:rsid w:val="00F003FB"/>
    <w:rsid w:val="00F024A1"/>
    <w:rsid w:val="00F02EE5"/>
    <w:rsid w:val="00F03768"/>
    <w:rsid w:val="00F03B5E"/>
    <w:rsid w:val="00F0492F"/>
    <w:rsid w:val="00F04B61"/>
    <w:rsid w:val="00F04ED6"/>
    <w:rsid w:val="00F06420"/>
    <w:rsid w:val="00F075A1"/>
    <w:rsid w:val="00F079C2"/>
    <w:rsid w:val="00F101AB"/>
    <w:rsid w:val="00F1022F"/>
    <w:rsid w:val="00F1078C"/>
    <w:rsid w:val="00F122A6"/>
    <w:rsid w:val="00F12BE3"/>
    <w:rsid w:val="00F137E8"/>
    <w:rsid w:val="00F13A95"/>
    <w:rsid w:val="00F140E1"/>
    <w:rsid w:val="00F14E97"/>
    <w:rsid w:val="00F1543B"/>
    <w:rsid w:val="00F15870"/>
    <w:rsid w:val="00F173F3"/>
    <w:rsid w:val="00F17F3D"/>
    <w:rsid w:val="00F208BC"/>
    <w:rsid w:val="00F20CFF"/>
    <w:rsid w:val="00F220F8"/>
    <w:rsid w:val="00F22639"/>
    <w:rsid w:val="00F25E0D"/>
    <w:rsid w:val="00F2638C"/>
    <w:rsid w:val="00F26BAD"/>
    <w:rsid w:val="00F30146"/>
    <w:rsid w:val="00F3093D"/>
    <w:rsid w:val="00F30E78"/>
    <w:rsid w:val="00F3238F"/>
    <w:rsid w:val="00F329B5"/>
    <w:rsid w:val="00F32F83"/>
    <w:rsid w:val="00F337FA"/>
    <w:rsid w:val="00F33B43"/>
    <w:rsid w:val="00F34B7E"/>
    <w:rsid w:val="00F365B8"/>
    <w:rsid w:val="00F370C7"/>
    <w:rsid w:val="00F403C3"/>
    <w:rsid w:val="00F40AC5"/>
    <w:rsid w:val="00F41D09"/>
    <w:rsid w:val="00F42128"/>
    <w:rsid w:val="00F434F9"/>
    <w:rsid w:val="00F43DEA"/>
    <w:rsid w:val="00F45525"/>
    <w:rsid w:val="00F46D87"/>
    <w:rsid w:val="00F471A9"/>
    <w:rsid w:val="00F471DF"/>
    <w:rsid w:val="00F47B5A"/>
    <w:rsid w:val="00F52097"/>
    <w:rsid w:val="00F523F0"/>
    <w:rsid w:val="00F53E51"/>
    <w:rsid w:val="00F56150"/>
    <w:rsid w:val="00F605BF"/>
    <w:rsid w:val="00F61997"/>
    <w:rsid w:val="00F62D94"/>
    <w:rsid w:val="00F6354A"/>
    <w:rsid w:val="00F642E9"/>
    <w:rsid w:val="00F64407"/>
    <w:rsid w:val="00F6653B"/>
    <w:rsid w:val="00F70322"/>
    <w:rsid w:val="00F70934"/>
    <w:rsid w:val="00F736F1"/>
    <w:rsid w:val="00F75D12"/>
    <w:rsid w:val="00F76181"/>
    <w:rsid w:val="00F81477"/>
    <w:rsid w:val="00F84D2B"/>
    <w:rsid w:val="00F8586D"/>
    <w:rsid w:val="00F8687A"/>
    <w:rsid w:val="00F87056"/>
    <w:rsid w:val="00F875A4"/>
    <w:rsid w:val="00F87F8E"/>
    <w:rsid w:val="00F9035E"/>
    <w:rsid w:val="00F9134D"/>
    <w:rsid w:val="00F91B9E"/>
    <w:rsid w:val="00F91C0F"/>
    <w:rsid w:val="00F91C8A"/>
    <w:rsid w:val="00F934E8"/>
    <w:rsid w:val="00F939BF"/>
    <w:rsid w:val="00F94FC9"/>
    <w:rsid w:val="00FA07BF"/>
    <w:rsid w:val="00FA34CF"/>
    <w:rsid w:val="00FA56FD"/>
    <w:rsid w:val="00FB0F94"/>
    <w:rsid w:val="00FB1EF4"/>
    <w:rsid w:val="00FB2310"/>
    <w:rsid w:val="00FB2DF7"/>
    <w:rsid w:val="00FB398B"/>
    <w:rsid w:val="00FB3DFE"/>
    <w:rsid w:val="00FB5FEF"/>
    <w:rsid w:val="00FB6D04"/>
    <w:rsid w:val="00FB725A"/>
    <w:rsid w:val="00FB7CF8"/>
    <w:rsid w:val="00FC0058"/>
    <w:rsid w:val="00FC2212"/>
    <w:rsid w:val="00FC33F0"/>
    <w:rsid w:val="00FC3404"/>
    <w:rsid w:val="00FC3764"/>
    <w:rsid w:val="00FC4735"/>
    <w:rsid w:val="00FD0859"/>
    <w:rsid w:val="00FD1C69"/>
    <w:rsid w:val="00FD237F"/>
    <w:rsid w:val="00FD2811"/>
    <w:rsid w:val="00FD5A8B"/>
    <w:rsid w:val="00FD6FA7"/>
    <w:rsid w:val="00FD7FDE"/>
    <w:rsid w:val="00FE08EB"/>
    <w:rsid w:val="00FE1709"/>
    <w:rsid w:val="00FE1974"/>
    <w:rsid w:val="00FE1A5C"/>
    <w:rsid w:val="00FE3E0F"/>
    <w:rsid w:val="00FE4720"/>
    <w:rsid w:val="00FE5D19"/>
    <w:rsid w:val="00FE63C9"/>
    <w:rsid w:val="00FE7C3D"/>
    <w:rsid w:val="00FF030D"/>
    <w:rsid w:val="00FF059F"/>
    <w:rsid w:val="00FF12BE"/>
    <w:rsid w:val="00FF14BB"/>
    <w:rsid w:val="00FF3B00"/>
    <w:rsid w:val="00FF448C"/>
    <w:rsid w:val="00FF5349"/>
    <w:rsid w:val="00FF536F"/>
    <w:rsid w:val="00FF6171"/>
    <w:rsid w:val="00FF652C"/>
    <w:rsid w:val="00FF665C"/>
    <w:rsid w:val="00FF6B2A"/>
    <w:rsid w:val="00FF6B9D"/>
    <w:rsid w:val="00FF737F"/>
    <w:rsid w:val="00FF7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25F967-6548-42D5-9707-CE7503FB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1.,DOLF 1"/>
    <w:basedOn w:val="Normal"/>
    <w:next w:val="Normal"/>
    <w:link w:val="Heading1Char"/>
    <w:autoRedefine/>
    <w:uiPriority w:val="9"/>
    <w:qFormat/>
    <w:rsid w:val="00870272"/>
    <w:pPr>
      <w:keepNext/>
      <w:spacing w:before="360" w:after="0" w:line="240" w:lineRule="auto"/>
      <w:ind w:left="720" w:right="284"/>
      <w:outlineLvl w:val="0"/>
    </w:pPr>
    <w:rPr>
      <w:rFonts w:asciiTheme="majorHAnsi" w:eastAsiaTheme="majorEastAsia" w:hAnsiTheme="majorHAnsi" w:cstheme="majorBidi"/>
      <w:b/>
      <w:bCs/>
      <w:color w:val="003399"/>
      <w:sz w:val="28"/>
      <w:szCs w:val="28"/>
      <w:lang w:eastAsia="en-GB"/>
    </w:rPr>
  </w:style>
  <w:style w:type="paragraph" w:styleId="Heading2">
    <w:name w:val="heading 2"/>
    <w:aliases w:val="§1.1.,§1.1,DOLF 2,Gliederung2,Heading 2(Hendijan),ALK_K2"/>
    <w:basedOn w:val="Normal"/>
    <w:next w:val="Normal"/>
    <w:link w:val="Heading2Char"/>
    <w:autoRedefine/>
    <w:unhideWhenUsed/>
    <w:qFormat/>
    <w:rsid w:val="00870272"/>
    <w:pPr>
      <w:keepNext/>
      <w:keepLines/>
      <w:numPr>
        <w:ilvl w:val="2"/>
        <w:numId w:val="23"/>
      </w:numPr>
      <w:spacing w:before="200" w:after="0"/>
      <w:outlineLvl w:val="1"/>
    </w:pPr>
    <w:rPr>
      <w:rFonts w:ascii="Arial" w:eastAsiaTheme="majorEastAsia" w:hAnsi="Arial" w:cs="Arial"/>
      <w:b/>
      <w:bCs/>
      <w:color w:val="000000"/>
      <w:lang w:eastAsia="en-GB"/>
    </w:rPr>
  </w:style>
  <w:style w:type="paragraph" w:styleId="Heading3">
    <w:name w:val="heading 3"/>
    <w:aliases w:val="§1.1.1.,§1.1.1,DOLF 3"/>
    <w:basedOn w:val="Normal"/>
    <w:next w:val="Normal"/>
    <w:link w:val="Heading3Char"/>
    <w:autoRedefine/>
    <w:uiPriority w:val="9"/>
    <w:unhideWhenUsed/>
    <w:qFormat/>
    <w:rsid w:val="006D1950"/>
    <w:pPr>
      <w:keepNext/>
      <w:ind w:left="990" w:hanging="900"/>
      <w:outlineLvl w:val="2"/>
    </w:pPr>
    <w:rPr>
      <w:b/>
      <w:bCs/>
      <w:sz w:val="24"/>
      <w:szCs w:val="24"/>
    </w:rPr>
  </w:style>
  <w:style w:type="paragraph" w:styleId="Heading4">
    <w:name w:val="heading 4"/>
    <w:aliases w:val="§1.1.1.1.,§1.1.1.1,DOLF 4"/>
    <w:basedOn w:val="Normal"/>
    <w:next w:val="Normal"/>
    <w:link w:val="Heading4Char"/>
    <w:autoRedefine/>
    <w:uiPriority w:val="9"/>
    <w:qFormat/>
    <w:rsid w:val="00D659DF"/>
    <w:pPr>
      <w:numPr>
        <w:ilvl w:val="3"/>
        <w:numId w:val="9"/>
      </w:numPr>
      <w:outlineLvl w:val="3"/>
    </w:pPr>
    <w:rPr>
      <w:b/>
      <w:i/>
      <w:iCs/>
      <w:sz w:val="24"/>
    </w:rPr>
  </w:style>
  <w:style w:type="paragraph" w:styleId="Heading5">
    <w:name w:val="heading 5"/>
    <w:basedOn w:val="Normal"/>
    <w:next w:val="MainText"/>
    <w:link w:val="Heading5Char"/>
    <w:uiPriority w:val="9"/>
    <w:unhideWhenUsed/>
    <w:qFormat/>
    <w:rsid w:val="002E506F"/>
    <w:pPr>
      <w:keepNext/>
      <w:keepLines/>
      <w:numPr>
        <w:ilvl w:val="4"/>
        <w:numId w:val="9"/>
      </w:numPr>
      <w:spacing w:before="300" w:after="100"/>
      <w:outlineLvl w:val="4"/>
    </w:pPr>
    <w:rPr>
      <w:rFonts w:asciiTheme="majorHAnsi" w:eastAsiaTheme="majorEastAsia" w:hAnsiTheme="majorHAnsi" w:cstheme="majorBidi"/>
      <w:lang w:bidi="en-US"/>
    </w:rPr>
  </w:style>
  <w:style w:type="paragraph" w:styleId="Heading6">
    <w:name w:val="heading 6"/>
    <w:basedOn w:val="Normal"/>
    <w:next w:val="Normal"/>
    <w:link w:val="Heading6Char"/>
    <w:uiPriority w:val="9"/>
    <w:unhideWhenUsed/>
    <w:qFormat/>
    <w:rsid w:val="002E506F"/>
    <w:pPr>
      <w:keepNext/>
      <w:keepLines/>
      <w:numPr>
        <w:ilvl w:val="5"/>
        <w:numId w:val="9"/>
      </w:numPr>
      <w:spacing w:before="200" w:after="10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MainText"/>
    <w:link w:val="Heading7Char"/>
    <w:uiPriority w:val="9"/>
    <w:unhideWhenUsed/>
    <w:qFormat/>
    <w:rsid w:val="002E506F"/>
    <w:pPr>
      <w:keepNext/>
      <w:keepLines/>
      <w:numPr>
        <w:ilvl w:val="6"/>
        <w:numId w:val="9"/>
      </w:numPr>
      <w:spacing w:before="200" w:after="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unhideWhenUsed/>
    <w:qFormat/>
    <w:rsid w:val="002E506F"/>
    <w:pPr>
      <w:keepNext/>
      <w:keepLines/>
      <w:numPr>
        <w:ilvl w:val="7"/>
        <w:numId w:val="9"/>
      </w:numPr>
      <w:spacing w:before="200" w:after="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qFormat/>
    <w:rsid w:val="00C8248C"/>
    <w:pPr>
      <w:keepNext/>
      <w:numPr>
        <w:ilvl w:val="8"/>
        <w:numId w:val="9"/>
      </w:numPr>
      <w:tabs>
        <w:tab w:val="left" w:pos="1133"/>
      </w:tabs>
      <w:spacing w:after="0" w:line="240" w:lineRule="auto"/>
      <w:outlineLvl w:val="8"/>
    </w:pPr>
    <w:rPr>
      <w:rFonts w:ascii="Arial" w:eastAsia="Times New Roman" w:hAnsi="Arial" w:cs="Traditional Arabic"/>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E37"/>
  </w:style>
  <w:style w:type="paragraph" w:styleId="Footer">
    <w:name w:val="footer"/>
    <w:basedOn w:val="Normal"/>
    <w:link w:val="FooterChar"/>
    <w:unhideWhenUsed/>
    <w:rsid w:val="005C6E37"/>
    <w:pPr>
      <w:tabs>
        <w:tab w:val="center" w:pos="4680"/>
        <w:tab w:val="right" w:pos="9360"/>
      </w:tabs>
      <w:spacing w:after="0" w:line="240" w:lineRule="auto"/>
    </w:pPr>
  </w:style>
  <w:style w:type="character" w:customStyle="1" w:styleId="FooterChar">
    <w:name w:val="Footer Char"/>
    <w:basedOn w:val="DefaultParagraphFont"/>
    <w:link w:val="Footer"/>
    <w:rsid w:val="005C6E37"/>
  </w:style>
  <w:style w:type="paragraph" w:styleId="BodyText">
    <w:name w:val="Body Text"/>
    <w:basedOn w:val="Normal"/>
    <w:link w:val="BodyTextChar"/>
    <w:rsid w:val="005C6E37"/>
    <w:pPr>
      <w:spacing w:before="140" w:after="0" w:line="280" w:lineRule="atLeast"/>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5C6E37"/>
    <w:rPr>
      <w:rFonts w:ascii="Arial" w:eastAsia="Times New Roman" w:hAnsi="Arial" w:cs="Times New Roman"/>
      <w:sz w:val="20"/>
      <w:szCs w:val="20"/>
      <w:lang w:val="en-GB"/>
    </w:rPr>
  </w:style>
  <w:style w:type="character" w:styleId="PageNumber">
    <w:name w:val="page number"/>
    <w:basedOn w:val="DefaultParagraphFont"/>
    <w:rsid w:val="005C6E37"/>
  </w:style>
  <w:style w:type="paragraph" w:customStyle="1" w:styleId="Bullet10">
    <w:name w:val="Bullet1"/>
    <w:aliases w:val="B1"/>
    <w:basedOn w:val="Normal"/>
    <w:rsid w:val="005C6E37"/>
    <w:pPr>
      <w:numPr>
        <w:numId w:val="1"/>
      </w:numPr>
      <w:tabs>
        <w:tab w:val="clear" w:pos="644"/>
        <w:tab w:val="left" w:pos="567"/>
      </w:tabs>
      <w:spacing w:before="140" w:after="0" w:line="280" w:lineRule="atLeast"/>
    </w:pPr>
    <w:rPr>
      <w:rFonts w:ascii="Arial" w:eastAsia="Times New Roman" w:hAnsi="Arial" w:cs="Times New Roman"/>
      <w:sz w:val="20"/>
      <w:szCs w:val="20"/>
      <w:lang w:val="en-GB"/>
    </w:rPr>
  </w:style>
  <w:style w:type="paragraph" w:customStyle="1" w:styleId="Bullet2">
    <w:name w:val="Bullet2"/>
    <w:aliases w:val="B2"/>
    <w:basedOn w:val="Bullet10"/>
    <w:rsid w:val="005C6E37"/>
    <w:pPr>
      <w:numPr>
        <w:ilvl w:val="1"/>
      </w:numPr>
      <w:tabs>
        <w:tab w:val="clear" w:pos="1211"/>
        <w:tab w:val="left" w:pos="1134"/>
      </w:tabs>
    </w:pPr>
  </w:style>
  <w:style w:type="character" w:customStyle="1" w:styleId="Heading1Char">
    <w:name w:val="Heading 1 Char"/>
    <w:aliases w:val="§1. Char,DOLF 1 Char"/>
    <w:basedOn w:val="DefaultParagraphFont"/>
    <w:link w:val="Heading1"/>
    <w:uiPriority w:val="9"/>
    <w:rsid w:val="00870272"/>
    <w:rPr>
      <w:rFonts w:asciiTheme="majorHAnsi" w:eastAsiaTheme="majorEastAsia" w:hAnsiTheme="majorHAnsi" w:cstheme="majorBidi"/>
      <w:b/>
      <w:bCs/>
      <w:color w:val="003399"/>
      <w:sz w:val="28"/>
      <w:szCs w:val="28"/>
      <w:lang w:eastAsia="en-GB"/>
    </w:rPr>
  </w:style>
  <w:style w:type="paragraph" w:styleId="TOCHeading">
    <w:name w:val="TOC Heading"/>
    <w:basedOn w:val="Heading1"/>
    <w:next w:val="Normal"/>
    <w:uiPriority w:val="39"/>
    <w:unhideWhenUsed/>
    <w:qFormat/>
    <w:rsid w:val="005C6E37"/>
    <w:pPr>
      <w:outlineLvl w:val="9"/>
    </w:pPr>
  </w:style>
  <w:style w:type="paragraph" w:styleId="TOC2">
    <w:name w:val="toc 2"/>
    <w:basedOn w:val="Normal"/>
    <w:next w:val="Normal"/>
    <w:autoRedefine/>
    <w:uiPriority w:val="39"/>
    <w:unhideWhenUsed/>
    <w:qFormat/>
    <w:rsid w:val="00F25E0D"/>
    <w:pPr>
      <w:spacing w:before="120" w:after="0"/>
      <w:ind w:left="220"/>
    </w:pPr>
    <w:rPr>
      <w:rFonts w:cs="Times New Roman"/>
      <w:b/>
      <w:bCs/>
      <w:szCs w:val="26"/>
    </w:rPr>
  </w:style>
  <w:style w:type="paragraph" w:styleId="TOC1">
    <w:name w:val="toc 1"/>
    <w:basedOn w:val="Normal"/>
    <w:next w:val="Normal"/>
    <w:autoRedefine/>
    <w:uiPriority w:val="39"/>
    <w:unhideWhenUsed/>
    <w:qFormat/>
    <w:rsid w:val="001958C0"/>
    <w:pPr>
      <w:tabs>
        <w:tab w:val="left" w:pos="440"/>
        <w:tab w:val="right" w:leader="dot" w:pos="9017"/>
      </w:tabs>
      <w:spacing w:before="120" w:after="0"/>
    </w:pPr>
    <w:rPr>
      <w:rFonts w:cs="Times New Roman"/>
      <w:b/>
      <w:bCs/>
      <w:i/>
      <w:iCs/>
      <w:noProof/>
      <w:sz w:val="24"/>
      <w:szCs w:val="28"/>
    </w:rPr>
  </w:style>
  <w:style w:type="paragraph" w:styleId="TOC3">
    <w:name w:val="toc 3"/>
    <w:basedOn w:val="Normal"/>
    <w:next w:val="Normal"/>
    <w:autoRedefine/>
    <w:uiPriority w:val="39"/>
    <w:unhideWhenUsed/>
    <w:qFormat/>
    <w:rsid w:val="001958C0"/>
    <w:pPr>
      <w:tabs>
        <w:tab w:val="left" w:pos="1100"/>
        <w:tab w:val="right" w:leader="dot" w:pos="9017"/>
      </w:tabs>
      <w:spacing w:after="0" w:line="264" w:lineRule="auto"/>
      <w:ind w:left="446"/>
    </w:pPr>
    <w:rPr>
      <w:rFonts w:cs="Times New Roman"/>
      <w:sz w:val="20"/>
      <w:szCs w:val="24"/>
    </w:rPr>
  </w:style>
  <w:style w:type="paragraph" w:styleId="ListParagraph">
    <w:name w:val="List Paragraph"/>
    <w:basedOn w:val="Normal"/>
    <w:link w:val="ListParagraphChar"/>
    <w:uiPriority w:val="34"/>
    <w:qFormat/>
    <w:rsid w:val="005C6E37"/>
    <w:pPr>
      <w:ind w:left="720"/>
      <w:contextualSpacing/>
    </w:pPr>
  </w:style>
  <w:style w:type="paragraph" w:styleId="BodyTextIndent">
    <w:name w:val="Body Text Indent"/>
    <w:basedOn w:val="Normal"/>
    <w:link w:val="BodyTextIndentChar"/>
    <w:unhideWhenUsed/>
    <w:rsid w:val="005C6E37"/>
    <w:pPr>
      <w:spacing w:after="120"/>
      <w:ind w:left="360"/>
    </w:pPr>
  </w:style>
  <w:style w:type="character" w:customStyle="1" w:styleId="BodyTextIndentChar">
    <w:name w:val="Body Text Indent Char"/>
    <w:basedOn w:val="DefaultParagraphFont"/>
    <w:link w:val="BodyTextIndent"/>
    <w:rsid w:val="005C6E37"/>
  </w:style>
  <w:style w:type="character" w:styleId="Hyperlink">
    <w:name w:val="Hyperlink"/>
    <w:basedOn w:val="DefaultParagraphFont"/>
    <w:uiPriority w:val="99"/>
    <w:rsid w:val="005C6E37"/>
    <w:rPr>
      <w:rFonts w:ascii="Arial" w:hAnsi="Arial" w:cs="Arial"/>
      <w:color w:val="auto"/>
      <w:sz w:val="22"/>
      <w:szCs w:val="22"/>
      <w:u w:val="none"/>
    </w:rPr>
  </w:style>
  <w:style w:type="table" w:styleId="TableGrid">
    <w:name w:val="Table Grid"/>
    <w:basedOn w:val="TableNormal"/>
    <w:uiPriority w:val="59"/>
    <w:rsid w:val="00F870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
    <w:name w:val="co"/>
    <w:basedOn w:val="Normal"/>
    <w:rsid w:val="00EC39A8"/>
    <w:pPr>
      <w:widowControl w:val="0"/>
      <w:wordWrap w:val="0"/>
      <w:spacing w:after="0" w:line="240" w:lineRule="exact"/>
      <w:ind w:left="880" w:hanging="20"/>
    </w:pPr>
    <w:rPr>
      <w:rFonts w:ascii="Arial" w:eastAsia="BatangChe" w:hAnsi="Arial" w:cs="Times New Roman"/>
      <w:snapToGrid w:val="0"/>
      <w:kern w:val="2"/>
      <w:sz w:val="20"/>
      <w:szCs w:val="20"/>
      <w:lang w:eastAsia="ko-KR"/>
    </w:rPr>
  </w:style>
  <w:style w:type="paragraph" w:customStyle="1" w:styleId="co1">
    <w:name w:val="co1"/>
    <w:basedOn w:val="co"/>
    <w:rsid w:val="00EC39A8"/>
    <w:pPr>
      <w:ind w:left="3420" w:firstLine="20"/>
    </w:pPr>
  </w:style>
  <w:style w:type="paragraph" w:styleId="BodyText2">
    <w:name w:val="Body Text 2"/>
    <w:basedOn w:val="Normal"/>
    <w:link w:val="BodyText2Char"/>
    <w:unhideWhenUsed/>
    <w:rsid w:val="009B5E3D"/>
    <w:pPr>
      <w:spacing w:after="120" w:line="480" w:lineRule="auto"/>
    </w:pPr>
  </w:style>
  <w:style w:type="character" w:customStyle="1" w:styleId="BodyText2Char">
    <w:name w:val="Body Text 2 Char"/>
    <w:basedOn w:val="DefaultParagraphFont"/>
    <w:link w:val="BodyText2"/>
    <w:uiPriority w:val="99"/>
    <w:rsid w:val="009B5E3D"/>
  </w:style>
  <w:style w:type="paragraph" w:styleId="BodyTextIndent2">
    <w:name w:val="Body Text Indent 2"/>
    <w:basedOn w:val="Normal"/>
    <w:link w:val="BodyTextIndent2Char"/>
    <w:unhideWhenUsed/>
    <w:rsid w:val="00460B69"/>
    <w:pPr>
      <w:spacing w:after="120" w:line="480" w:lineRule="auto"/>
      <w:ind w:left="360"/>
    </w:pPr>
  </w:style>
  <w:style w:type="character" w:customStyle="1" w:styleId="BodyTextIndent2Char">
    <w:name w:val="Body Text Indent 2 Char"/>
    <w:basedOn w:val="DefaultParagraphFont"/>
    <w:link w:val="BodyTextIndent2"/>
    <w:uiPriority w:val="99"/>
    <w:semiHidden/>
    <w:rsid w:val="00460B69"/>
  </w:style>
  <w:style w:type="paragraph" w:styleId="BodyTextIndent3">
    <w:name w:val="Body Text Indent 3"/>
    <w:basedOn w:val="Normal"/>
    <w:link w:val="BodyTextIndent3Char"/>
    <w:unhideWhenUsed/>
    <w:rsid w:val="00E03F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3F20"/>
    <w:rPr>
      <w:sz w:val="16"/>
      <w:szCs w:val="16"/>
    </w:rPr>
  </w:style>
  <w:style w:type="character" w:customStyle="1" w:styleId="Heading4Char">
    <w:name w:val="Heading 4 Char"/>
    <w:aliases w:val="§1.1.1.1. Char,§1.1.1.1 Char,DOLF 4 Char"/>
    <w:basedOn w:val="DefaultParagraphFont"/>
    <w:link w:val="Heading4"/>
    <w:uiPriority w:val="9"/>
    <w:rsid w:val="00D659DF"/>
    <w:rPr>
      <w:b/>
      <w:i/>
      <w:iCs/>
      <w:sz w:val="24"/>
    </w:rPr>
  </w:style>
  <w:style w:type="character" w:customStyle="1" w:styleId="Heading9Char">
    <w:name w:val="Heading 9 Char"/>
    <w:basedOn w:val="DefaultParagraphFont"/>
    <w:link w:val="Heading9"/>
    <w:uiPriority w:val="9"/>
    <w:rsid w:val="00C8248C"/>
    <w:rPr>
      <w:rFonts w:ascii="Arial" w:eastAsia="Times New Roman" w:hAnsi="Arial" w:cs="Traditional Arabic"/>
      <w:b/>
      <w:bCs/>
      <w:snapToGrid w:val="0"/>
      <w:sz w:val="20"/>
      <w:szCs w:val="20"/>
    </w:rPr>
  </w:style>
  <w:style w:type="paragraph" w:styleId="BlockText">
    <w:name w:val="Block Text"/>
    <w:basedOn w:val="Normal"/>
    <w:rsid w:val="00C8248C"/>
    <w:pPr>
      <w:tabs>
        <w:tab w:val="left" w:pos="2977"/>
      </w:tabs>
      <w:spacing w:after="0" w:line="240" w:lineRule="auto"/>
      <w:ind w:left="3119" w:right="141" w:hanging="6521"/>
    </w:pPr>
    <w:rPr>
      <w:rFonts w:ascii="Arial" w:eastAsia="Times New Roman" w:hAnsi="Arial" w:cs="Traditional Arabic"/>
      <w:snapToGrid w:val="0"/>
      <w:szCs w:val="20"/>
    </w:rPr>
  </w:style>
  <w:style w:type="paragraph" w:styleId="BalloonText">
    <w:name w:val="Balloon Text"/>
    <w:basedOn w:val="Normal"/>
    <w:link w:val="BalloonTextChar"/>
    <w:unhideWhenUsed/>
    <w:rsid w:val="00481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81C34"/>
    <w:rPr>
      <w:rFonts w:ascii="Tahoma" w:hAnsi="Tahoma" w:cs="Tahoma"/>
      <w:sz w:val="16"/>
      <w:szCs w:val="16"/>
    </w:rPr>
  </w:style>
  <w:style w:type="character" w:styleId="CommentReference">
    <w:name w:val="annotation reference"/>
    <w:basedOn w:val="DefaultParagraphFont"/>
    <w:uiPriority w:val="99"/>
    <w:unhideWhenUsed/>
    <w:rsid w:val="00481C34"/>
    <w:rPr>
      <w:sz w:val="16"/>
      <w:szCs w:val="16"/>
    </w:rPr>
  </w:style>
  <w:style w:type="paragraph" w:styleId="CommentText">
    <w:name w:val="annotation text"/>
    <w:basedOn w:val="Normal"/>
    <w:link w:val="CommentTextChar"/>
    <w:uiPriority w:val="99"/>
    <w:unhideWhenUsed/>
    <w:rsid w:val="00481C34"/>
    <w:pPr>
      <w:spacing w:line="240" w:lineRule="auto"/>
    </w:pPr>
    <w:rPr>
      <w:sz w:val="20"/>
      <w:szCs w:val="20"/>
    </w:rPr>
  </w:style>
  <w:style w:type="character" w:customStyle="1" w:styleId="CommentTextChar">
    <w:name w:val="Comment Text Char"/>
    <w:basedOn w:val="DefaultParagraphFont"/>
    <w:link w:val="CommentText"/>
    <w:uiPriority w:val="99"/>
    <w:rsid w:val="00481C34"/>
    <w:rPr>
      <w:sz w:val="20"/>
      <w:szCs w:val="20"/>
    </w:rPr>
  </w:style>
  <w:style w:type="paragraph" w:styleId="CommentSubject">
    <w:name w:val="annotation subject"/>
    <w:basedOn w:val="CommentText"/>
    <w:next w:val="CommentText"/>
    <w:link w:val="CommentSubjectChar"/>
    <w:uiPriority w:val="99"/>
    <w:unhideWhenUsed/>
    <w:rsid w:val="00481C34"/>
    <w:rPr>
      <w:b/>
      <w:bCs/>
    </w:rPr>
  </w:style>
  <w:style w:type="character" w:customStyle="1" w:styleId="CommentSubjectChar">
    <w:name w:val="Comment Subject Char"/>
    <w:basedOn w:val="CommentTextChar"/>
    <w:link w:val="CommentSubject"/>
    <w:uiPriority w:val="99"/>
    <w:rsid w:val="00481C34"/>
    <w:rPr>
      <w:b/>
      <w:bCs/>
      <w:sz w:val="20"/>
      <w:szCs w:val="20"/>
    </w:rPr>
  </w:style>
  <w:style w:type="paragraph" w:styleId="Revision">
    <w:name w:val="Revision"/>
    <w:hidden/>
    <w:uiPriority w:val="99"/>
    <w:semiHidden/>
    <w:rsid w:val="00481C34"/>
    <w:pPr>
      <w:spacing w:after="0" w:line="240" w:lineRule="auto"/>
    </w:pPr>
  </w:style>
  <w:style w:type="paragraph" w:customStyle="1" w:styleId="a-">
    <w:name w:val="a)-"/>
    <w:basedOn w:val="Normal"/>
    <w:rsid w:val="00681C90"/>
    <w:pPr>
      <w:widowControl w:val="0"/>
      <w:tabs>
        <w:tab w:val="left" w:pos="2000"/>
        <w:tab w:val="left" w:pos="2720"/>
      </w:tabs>
      <w:wordWrap w:val="0"/>
      <w:spacing w:after="0" w:line="240" w:lineRule="exact"/>
      <w:ind w:left="2720" w:hanging="20"/>
    </w:pPr>
    <w:rPr>
      <w:rFonts w:ascii="Arial" w:eastAsia="BatangChe" w:hAnsi="Arial" w:cs="Times New Roman"/>
      <w:snapToGrid w:val="0"/>
      <w:kern w:val="2"/>
      <w:sz w:val="20"/>
      <w:szCs w:val="20"/>
      <w:lang w:eastAsia="ko-KR"/>
    </w:rPr>
  </w:style>
  <w:style w:type="character" w:customStyle="1" w:styleId="Heading2Char">
    <w:name w:val="Heading 2 Char"/>
    <w:aliases w:val="§1.1. Char,§1.1 Char,DOLF 2 Char,Gliederung2 Char,Heading 2(Hendijan) Char,ALK_K2 Char"/>
    <w:basedOn w:val="DefaultParagraphFont"/>
    <w:link w:val="Heading2"/>
    <w:rsid w:val="00870272"/>
    <w:rPr>
      <w:rFonts w:ascii="Arial" w:eastAsiaTheme="majorEastAsia" w:hAnsi="Arial" w:cs="Arial"/>
      <w:b/>
      <w:bCs/>
      <w:color w:val="000000"/>
      <w:lang w:eastAsia="en-GB"/>
    </w:rPr>
  </w:style>
  <w:style w:type="character" w:customStyle="1" w:styleId="Heading3Char">
    <w:name w:val="Heading 3 Char"/>
    <w:aliases w:val="§1.1.1. Char,§1.1.1 Char,DOLF 3 Char"/>
    <w:basedOn w:val="DefaultParagraphFont"/>
    <w:link w:val="Heading3"/>
    <w:rsid w:val="006D1950"/>
    <w:rPr>
      <w:b/>
      <w:bCs/>
      <w:sz w:val="24"/>
      <w:szCs w:val="24"/>
    </w:rPr>
  </w:style>
  <w:style w:type="character" w:customStyle="1" w:styleId="Heading5Char">
    <w:name w:val="Heading 5 Char"/>
    <w:basedOn w:val="DefaultParagraphFont"/>
    <w:link w:val="Heading5"/>
    <w:uiPriority w:val="9"/>
    <w:rsid w:val="002E506F"/>
    <w:rPr>
      <w:rFonts w:asciiTheme="majorHAnsi" w:eastAsiaTheme="majorEastAsia" w:hAnsiTheme="majorHAnsi" w:cstheme="majorBidi"/>
      <w:lang w:bidi="en-US"/>
    </w:rPr>
  </w:style>
  <w:style w:type="character" w:customStyle="1" w:styleId="Heading6Char">
    <w:name w:val="Heading 6 Char"/>
    <w:basedOn w:val="DefaultParagraphFont"/>
    <w:link w:val="Heading6"/>
    <w:uiPriority w:val="9"/>
    <w:rsid w:val="002E506F"/>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rsid w:val="002E506F"/>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rsid w:val="002E506F"/>
    <w:rPr>
      <w:rFonts w:asciiTheme="majorHAnsi" w:eastAsiaTheme="majorEastAsia" w:hAnsiTheme="majorHAnsi" w:cstheme="majorBidi"/>
      <w:color w:val="4F81BD" w:themeColor="accent1"/>
      <w:sz w:val="20"/>
      <w:szCs w:val="20"/>
      <w:lang w:bidi="en-US"/>
    </w:rPr>
  </w:style>
  <w:style w:type="paragraph" w:customStyle="1" w:styleId="BalloonText1">
    <w:name w:val="Balloon Text1"/>
    <w:basedOn w:val="Normal"/>
    <w:semiHidden/>
    <w:rsid w:val="002E506F"/>
    <w:pPr>
      <w:spacing w:after="0"/>
    </w:pPr>
    <w:rPr>
      <w:rFonts w:ascii="Tahoma" w:hAnsi="Tahoma" w:cs="Tahoma"/>
      <w:sz w:val="16"/>
      <w:szCs w:val="16"/>
      <w:lang w:bidi="en-US"/>
    </w:rPr>
  </w:style>
  <w:style w:type="paragraph" w:customStyle="1" w:styleId="MainTextList">
    <w:name w:val="Main Text List"/>
    <w:basedOn w:val="ListParagraph"/>
    <w:rsid w:val="002E506F"/>
    <w:pPr>
      <w:spacing w:after="0"/>
      <w:ind w:left="0"/>
      <w:jc w:val="both"/>
    </w:pPr>
    <w:rPr>
      <w:rFonts w:ascii="Cambria" w:hAnsi="Cambria"/>
      <w:lang w:bidi="en-US"/>
    </w:rPr>
  </w:style>
  <w:style w:type="paragraph" w:customStyle="1" w:styleId="Style11">
    <w:name w:val="Style11"/>
    <w:basedOn w:val="Normal"/>
    <w:rsid w:val="002E506F"/>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spacing w:after="240"/>
      <w:ind w:left="567"/>
      <w:jc w:val="both"/>
    </w:pPr>
    <w:rPr>
      <w:rFonts w:ascii="Cambria" w:hAnsi="Cambria"/>
      <w:lang w:val="en-GB" w:bidi="en-US"/>
    </w:rPr>
  </w:style>
  <w:style w:type="paragraph" w:styleId="TOC4">
    <w:name w:val="toc 4"/>
    <w:basedOn w:val="Normal"/>
    <w:next w:val="Normal"/>
    <w:autoRedefine/>
    <w:uiPriority w:val="39"/>
    <w:rsid w:val="002E506F"/>
    <w:pPr>
      <w:spacing w:after="0"/>
      <w:ind w:left="660"/>
    </w:pPr>
    <w:rPr>
      <w:rFonts w:cs="Times New Roman"/>
      <w:sz w:val="20"/>
      <w:szCs w:val="24"/>
    </w:rPr>
  </w:style>
  <w:style w:type="paragraph" w:styleId="TOC5">
    <w:name w:val="toc 5"/>
    <w:basedOn w:val="Normal"/>
    <w:next w:val="Normal"/>
    <w:autoRedefine/>
    <w:semiHidden/>
    <w:rsid w:val="002E506F"/>
    <w:pPr>
      <w:spacing w:after="0"/>
      <w:ind w:left="880"/>
    </w:pPr>
    <w:rPr>
      <w:rFonts w:cs="Times New Roman"/>
      <w:sz w:val="20"/>
      <w:szCs w:val="24"/>
    </w:rPr>
  </w:style>
  <w:style w:type="paragraph" w:styleId="TOC6">
    <w:name w:val="toc 6"/>
    <w:basedOn w:val="Normal"/>
    <w:next w:val="Normal"/>
    <w:autoRedefine/>
    <w:semiHidden/>
    <w:rsid w:val="002E506F"/>
    <w:pPr>
      <w:spacing w:after="0"/>
      <w:ind w:left="1100"/>
    </w:pPr>
    <w:rPr>
      <w:rFonts w:cs="Times New Roman"/>
      <w:sz w:val="20"/>
      <w:szCs w:val="24"/>
    </w:rPr>
  </w:style>
  <w:style w:type="paragraph" w:styleId="TOC7">
    <w:name w:val="toc 7"/>
    <w:basedOn w:val="Normal"/>
    <w:next w:val="Normal"/>
    <w:autoRedefine/>
    <w:semiHidden/>
    <w:rsid w:val="002E506F"/>
    <w:pPr>
      <w:spacing w:after="0"/>
      <w:ind w:left="1320"/>
    </w:pPr>
    <w:rPr>
      <w:rFonts w:cs="Times New Roman"/>
      <w:sz w:val="20"/>
      <w:szCs w:val="24"/>
    </w:rPr>
  </w:style>
  <w:style w:type="paragraph" w:styleId="TOC8">
    <w:name w:val="toc 8"/>
    <w:basedOn w:val="Normal"/>
    <w:next w:val="Normal"/>
    <w:autoRedefine/>
    <w:semiHidden/>
    <w:rsid w:val="002E506F"/>
    <w:pPr>
      <w:spacing w:after="0"/>
      <w:ind w:left="1540"/>
    </w:pPr>
    <w:rPr>
      <w:rFonts w:cs="Times New Roman"/>
      <w:sz w:val="20"/>
      <w:szCs w:val="24"/>
    </w:rPr>
  </w:style>
  <w:style w:type="paragraph" w:styleId="TOC9">
    <w:name w:val="toc 9"/>
    <w:basedOn w:val="Normal"/>
    <w:next w:val="Normal"/>
    <w:autoRedefine/>
    <w:semiHidden/>
    <w:rsid w:val="002E506F"/>
    <w:pPr>
      <w:spacing w:after="0"/>
      <w:ind w:left="1760"/>
    </w:pPr>
    <w:rPr>
      <w:rFonts w:cs="Times New Roman"/>
      <w:sz w:val="20"/>
      <w:szCs w:val="24"/>
    </w:rPr>
  </w:style>
  <w:style w:type="paragraph" w:styleId="Caption">
    <w:name w:val="caption"/>
    <w:basedOn w:val="Normal"/>
    <w:next w:val="Normal"/>
    <w:link w:val="CaptionChar"/>
    <w:uiPriority w:val="2"/>
    <w:unhideWhenUsed/>
    <w:qFormat/>
    <w:rsid w:val="008A47F5"/>
    <w:pPr>
      <w:spacing w:after="0" w:line="240" w:lineRule="auto"/>
      <w:jc w:val="center"/>
    </w:pPr>
    <w:rPr>
      <w:rFonts w:ascii="Cambria" w:hAnsi="Cambria"/>
      <w:sz w:val="18"/>
      <w:szCs w:val="18"/>
      <w:lang w:bidi="en-US"/>
    </w:rPr>
  </w:style>
  <w:style w:type="paragraph" w:customStyle="1" w:styleId="chapter">
    <w:name w:val="chapter"/>
    <w:basedOn w:val="Normal"/>
    <w:rsid w:val="002E506F"/>
    <w:pPr>
      <w:spacing w:before="360" w:after="120"/>
      <w:ind w:right="340"/>
      <w:jc w:val="center"/>
    </w:pPr>
    <w:rPr>
      <w:rFonts w:ascii="Cambria" w:hAnsi="Cambria" w:cs="Traditional Arabic"/>
      <w:b/>
      <w:bCs/>
      <w:snapToGrid w:val="0"/>
      <w:color w:val="000000"/>
      <w:szCs w:val="26"/>
      <w:lang w:val="en-GB" w:bidi="en-US"/>
    </w:rPr>
  </w:style>
  <w:style w:type="paragraph" w:customStyle="1" w:styleId="e1t">
    <w:name w:val="e1t"/>
    <w:basedOn w:val="Normal"/>
    <w:rsid w:val="002E506F"/>
    <w:pPr>
      <w:keepLines/>
      <w:spacing w:after="240"/>
      <w:ind w:left="1418"/>
      <w:jc w:val="lowKashida"/>
    </w:pPr>
    <w:rPr>
      <w:rFonts w:ascii="Arial" w:eastAsia="MS Mincho" w:hAnsi="Arial" w:cs="Traditional Arabic"/>
      <w:snapToGrid w:val="0"/>
      <w:color w:val="000000"/>
      <w:szCs w:val="28"/>
      <w:lang w:val="en-GB" w:bidi="en-US"/>
    </w:rPr>
  </w:style>
  <w:style w:type="paragraph" w:styleId="List2">
    <w:name w:val="List 2"/>
    <w:basedOn w:val="Normal"/>
    <w:rsid w:val="002E506F"/>
    <w:pPr>
      <w:spacing w:after="0"/>
      <w:ind w:left="566" w:hanging="283"/>
    </w:pPr>
    <w:rPr>
      <w:rFonts w:ascii="Arial" w:hAnsi="Arial" w:cs="Arial"/>
      <w:noProof/>
      <w:sz w:val="20"/>
      <w:szCs w:val="20"/>
      <w:lang w:bidi="fa-IR"/>
    </w:rPr>
  </w:style>
  <w:style w:type="paragraph" w:customStyle="1" w:styleId="Indent1">
    <w:name w:val="Indent1"/>
    <w:basedOn w:val="Normal"/>
    <w:rsid w:val="002E506F"/>
    <w:pPr>
      <w:spacing w:before="120" w:after="0"/>
      <w:ind w:left="1134" w:right="284"/>
      <w:jc w:val="both"/>
    </w:pPr>
    <w:rPr>
      <w:rFonts w:ascii="Cambria" w:hAnsi="Cambria" w:cs="Traditional Arabic"/>
      <w:color w:val="000000"/>
      <w:szCs w:val="26"/>
      <w:lang w:val="en-GB" w:bidi="en-US"/>
    </w:rPr>
  </w:style>
  <w:style w:type="paragraph" w:customStyle="1" w:styleId="RIENTRO">
    <w:name w:val="RIENTRO"/>
    <w:basedOn w:val="Normal"/>
    <w:rsid w:val="002E506F"/>
    <w:pPr>
      <w:spacing w:after="0"/>
      <w:ind w:left="1134"/>
      <w:jc w:val="both"/>
    </w:pPr>
    <w:rPr>
      <w:rFonts w:ascii="Arial" w:hAnsi="Arial"/>
      <w:szCs w:val="20"/>
      <w:lang w:val="it-IT" w:eastAsia="it-IT" w:bidi="en-US"/>
    </w:rPr>
  </w:style>
  <w:style w:type="paragraph" w:customStyle="1" w:styleId="TRATTINO">
    <w:name w:val="TRATTINO"/>
    <w:basedOn w:val="RIENTRO"/>
    <w:rsid w:val="002E506F"/>
    <w:pPr>
      <w:ind w:left="1701" w:hanging="567"/>
    </w:pPr>
  </w:style>
  <w:style w:type="paragraph" w:customStyle="1" w:styleId="Default">
    <w:name w:val="Default"/>
    <w:rsid w:val="002E506F"/>
    <w:pPr>
      <w:autoSpaceDE w:val="0"/>
      <w:autoSpaceDN w:val="0"/>
      <w:adjustRightInd w:val="0"/>
    </w:pPr>
    <w:rPr>
      <w:color w:val="000000"/>
      <w:sz w:val="24"/>
      <w:szCs w:val="24"/>
    </w:rPr>
  </w:style>
  <w:style w:type="paragraph" w:customStyle="1" w:styleId="TOCI">
    <w:name w:val="TOCI"/>
    <w:basedOn w:val="Default"/>
    <w:next w:val="Default"/>
    <w:rsid w:val="002E506F"/>
    <w:pPr>
      <w:spacing w:before="120" w:after="120"/>
    </w:pPr>
    <w:rPr>
      <w:rFonts w:ascii="Arial" w:hAnsi="Arial"/>
      <w:color w:val="auto"/>
    </w:rPr>
  </w:style>
  <w:style w:type="paragraph" w:customStyle="1" w:styleId="Paragrafo1">
    <w:name w:val="Paragrafo 1"/>
    <w:basedOn w:val="Default"/>
    <w:next w:val="Default"/>
    <w:rsid w:val="002E506F"/>
    <w:rPr>
      <w:rFonts w:ascii="Arial" w:hAnsi="Arial"/>
      <w:color w:val="auto"/>
    </w:rPr>
  </w:style>
  <w:style w:type="paragraph" w:customStyle="1" w:styleId="Paragrafo2">
    <w:name w:val="Paragrafo 2"/>
    <w:basedOn w:val="Default"/>
    <w:next w:val="Default"/>
    <w:rsid w:val="002E506F"/>
    <w:rPr>
      <w:rFonts w:ascii="Arial" w:hAnsi="Arial"/>
      <w:color w:val="auto"/>
    </w:rPr>
  </w:style>
  <w:style w:type="paragraph" w:customStyle="1" w:styleId="MainTextBullet">
    <w:name w:val="Main Text Bullet"/>
    <w:basedOn w:val="ListParagraph"/>
    <w:rsid w:val="002E506F"/>
    <w:pPr>
      <w:numPr>
        <w:numId w:val="2"/>
      </w:numPr>
      <w:spacing w:after="0"/>
    </w:pPr>
    <w:rPr>
      <w:rFonts w:ascii="Cambria" w:hAnsi="Cambria"/>
      <w:lang w:bidi="en-US"/>
    </w:rPr>
  </w:style>
  <w:style w:type="paragraph" w:customStyle="1" w:styleId="StyleHeading2NoLevelBold">
    <w:name w:val="Style Heading 2 No Level + Bold"/>
    <w:basedOn w:val="Heading1"/>
    <w:next w:val="Heading1"/>
    <w:rsid w:val="002E506F"/>
    <w:pPr>
      <w:spacing w:before="600" w:after="200"/>
      <w:ind w:left="716"/>
    </w:pPr>
    <w:rPr>
      <w:b w:val="0"/>
      <w:bCs w:val="0"/>
      <w:lang w:bidi="en-US"/>
    </w:rPr>
  </w:style>
  <w:style w:type="paragraph" w:customStyle="1" w:styleId="HeaderTitle">
    <w:name w:val="Header Title"/>
    <w:basedOn w:val="Header"/>
    <w:rsid w:val="002E506F"/>
    <w:pPr>
      <w:tabs>
        <w:tab w:val="clear" w:pos="4680"/>
        <w:tab w:val="clear" w:pos="9360"/>
        <w:tab w:val="center" w:pos="4320"/>
        <w:tab w:val="right" w:pos="8640"/>
      </w:tabs>
      <w:jc w:val="center"/>
    </w:pPr>
    <w:rPr>
      <w:rFonts w:ascii="Cambria" w:hAnsi="Cambria" w:cs="Nazanin"/>
      <w:b/>
      <w:bCs/>
      <w:sz w:val="32"/>
      <w:szCs w:val="32"/>
      <w:lang w:bidi="en-US"/>
    </w:rPr>
  </w:style>
  <w:style w:type="paragraph" w:styleId="Title">
    <w:name w:val="Title"/>
    <w:basedOn w:val="Normal"/>
    <w:next w:val="Normal"/>
    <w:link w:val="TitleChar"/>
    <w:uiPriority w:val="10"/>
    <w:qFormat/>
    <w:rsid w:val="0018286A"/>
    <w:pPr>
      <w:jc w:val="center"/>
    </w:pPr>
    <w:rPr>
      <w:rFonts w:asciiTheme="majorHAnsi" w:hAnsiTheme="majorHAnsi" w:cs="Arial"/>
      <w:b/>
      <w:bCs/>
      <w:sz w:val="28"/>
      <w:szCs w:val="28"/>
    </w:rPr>
  </w:style>
  <w:style w:type="character" w:customStyle="1" w:styleId="TitleChar">
    <w:name w:val="Title Char"/>
    <w:basedOn w:val="DefaultParagraphFont"/>
    <w:link w:val="Title"/>
    <w:uiPriority w:val="10"/>
    <w:rsid w:val="0018286A"/>
    <w:rPr>
      <w:rFonts w:asciiTheme="majorHAnsi" w:hAnsiTheme="majorHAnsi" w:cs="Arial"/>
      <w:b/>
      <w:bCs/>
      <w:sz w:val="28"/>
      <w:szCs w:val="28"/>
    </w:rPr>
  </w:style>
  <w:style w:type="paragraph" w:styleId="Subtitle">
    <w:name w:val="Subtitle"/>
    <w:basedOn w:val="Normal"/>
    <w:next w:val="Normal"/>
    <w:link w:val="SubtitleChar"/>
    <w:uiPriority w:val="11"/>
    <w:qFormat/>
    <w:rsid w:val="002E506F"/>
    <w:pPr>
      <w:numPr>
        <w:ilvl w:val="1"/>
      </w:numPr>
      <w:spacing w:after="0"/>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2E506F"/>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2E506F"/>
    <w:rPr>
      <w:b/>
      <w:bCs/>
    </w:rPr>
  </w:style>
  <w:style w:type="character" w:styleId="Emphasis">
    <w:name w:val="Emphasis"/>
    <w:basedOn w:val="DefaultParagraphFont"/>
    <w:uiPriority w:val="20"/>
    <w:qFormat/>
    <w:rsid w:val="002E506F"/>
    <w:rPr>
      <w:i/>
      <w:iCs/>
    </w:rPr>
  </w:style>
  <w:style w:type="paragraph" w:styleId="NoSpacing">
    <w:name w:val="No Spacing"/>
    <w:uiPriority w:val="1"/>
    <w:rsid w:val="002E506F"/>
    <w:pPr>
      <w:spacing w:after="0" w:line="240" w:lineRule="auto"/>
    </w:pPr>
    <w:rPr>
      <w:lang w:bidi="en-US"/>
    </w:rPr>
  </w:style>
  <w:style w:type="paragraph" w:styleId="Quote">
    <w:name w:val="Quote"/>
    <w:basedOn w:val="Normal"/>
    <w:next w:val="Normal"/>
    <w:link w:val="QuoteChar"/>
    <w:uiPriority w:val="29"/>
    <w:qFormat/>
    <w:rsid w:val="002E506F"/>
    <w:pPr>
      <w:spacing w:after="0"/>
    </w:pPr>
    <w:rPr>
      <w:rFonts w:ascii="Cambria" w:hAnsi="Cambria"/>
      <w:i/>
      <w:iCs/>
      <w:color w:val="000000" w:themeColor="text1"/>
      <w:lang w:bidi="en-US"/>
    </w:rPr>
  </w:style>
  <w:style w:type="character" w:customStyle="1" w:styleId="QuoteChar">
    <w:name w:val="Quote Char"/>
    <w:basedOn w:val="DefaultParagraphFont"/>
    <w:link w:val="Quote"/>
    <w:uiPriority w:val="29"/>
    <w:rsid w:val="002E506F"/>
    <w:rPr>
      <w:rFonts w:ascii="Cambria" w:eastAsiaTheme="minorEastAsia" w:hAnsi="Cambria"/>
      <w:i/>
      <w:iCs/>
      <w:color w:val="000000" w:themeColor="text1"/>
      <w:lang w:bidi="en-US"/>
    </w:rPr>
  </w:style>
  <w:style w:type="paragraph" w:styleId="IntenseQuote">
    <w:name w:val="Intense Quote"/>
    <w:basedOn w:val="Normal"/>
    <w:next w:val="Normal"/>
    <w:link w:val="IntenseQuoteChar"/>
    <w:uiPriority w:val="30"/>
    <w:qFormat/>
    <w:rsid w:val="002E506F"/>
    <w:pPr>
      <w:pBdr>
        <w:bottom w:val="single" w:sz="4" w:space="4" w:color="4F81BD" w:themeColor="accent1"/>
      </w:pBdr>
      <w:spacing w:before="200" w:after="280"/>
      <w:ind w:left="936" w:right="936"/>
    </w:pPr>
    <w:rPr>
      <w:rFonts w:ascii="Cambria" w:hAnsi="Cambria"/>
      <w:b/>
      <w:bCs/>
      <w:i/>
      <w:iCs/>
      <w:color w:val="4F81BD" w:themeColor="accent1"/>
      <w:lang w:bidi="en-US"/>
    </w:rPr>
  </w:style>
  <w:style w:type="character" w:customStyle="1" w:styleId="IntenseQuoteChar">
    <w:name w:val="Intense Quote Char"/>
    <w:basedOn w:val="DefaultParagraphFont"/>
    <w:link w:val="IntenseQuote"/>
    <w:uiPriority w:val="30"/>
    <w:rsid w:val="002E506F"/>
    <w:rPr>
      <w:rFonts w:ascii="Cambria" w:eastAsiaTheme="minorEastAsia" w:hAnsi="Cambria"/>
      <w:b/>
      <w:bCs/>
      <w:i/>
      <w:iCs/>
      <w:color w:val="4F81BD" w:themeColor="accent1"/>
      <w:lang w:bidi="en-US"/>
    </w:rPr>
  </w:style>
  <w:style w:type="character" w:styleId="SubtleEmphasis">
    <w:name w:val="Subtle Emphasis"/>
    <w:basedOn w:val="DefaultParagraphFont"/>
    <w:uiPriority w:val="19"/>
    <w:qFormat/>
    <w:rsid w:val="002E506F"/>
    <w:rPr>
      <w:i/>
      <w:iCs/>
      <w:color w:val="808080" w:themeColor="text1" w:themeTint="7F"/>
    </w:rPr>
  </w:style>
  <w:style w:type="character" w:styleId="IntenseEmphasis">
    <w:name w:val="Intense Emphasis"/>
    <w:basedOn w:val="DefaultParagraphFont"/>
    <w:uiPriority w:val="21"/>
    <w:qFormat/>
    <w:rsid w:val="002E506F"/>
    <w:rPr>
      <w:b/>
      <w:bCs/>
      <w:i/>
      <w:iCs/>
      <w:color w:val="4F81BD" w:themeColor="accent1"/>
    </w:rPr>
  </w:style>
  <w:style w:type="character" w:styleId="SubtleReference">
    <w:name w:val="Subtle Reference"/>
    <w:basedOn w:val="DefaultParagraphFont"/>
    <w:uiPriority w:val="31"/>
    <w:qFormat/>
    <w:rsid w:val="002E506F"/>
    <w:rPr>
      <w:smallCaps/>
      <w:color w:val="C0504D" w:themeColor="accent2"/>
      <w:u w:val="single"/>
    </w:rPr>
  </w:style>
  <w:style w:type="character" w:styleId="IntenseReference">
    <w:name w:val="Intense Reference"/>
    <w:basedOn w:val="DefaultParagraphFont"/>
    <w:uiPriority w:val="32"/>
    <w:qFormat/>
    <w:rsid w:val="002E506F"/>
    <w:rPr>
      <w:b/>
      <w:bCs/>
      <w:smallCaps/>
      <w:color w:val="C0504D" w:themeColor="accent2"/>
      <w:spacing w:val="5"/>
      <w:u w:val="single"/>
    </w:rPr>
  </w:style>
  <w:style w:type="character" w:styleId="BookTitle">
    <w:name w:val="Book Title"/>
    <w:uiPriority w:val="33"/>
    <w:qFormat/>
    <w:rsid w:val="002E506F"/>
    <w:rPr>
      <w:rFonts w:asciiTheme="majorHAnsi" w:hAnsiTheme="majorHAnsi"/>
      <w:b/>
      <w:bCs/>
      <w:sz w:val="56"/>
      <w:szCs w:val="56"/>
    </w:rPr>
  </w:style>
  <w:style w:type="paragraph" w:customStyle="1" w:styleId="TOCTitle">
    <w:name w:val="TOC Title"/>
    <w:basedOn w:val="Normal"/>
    <w:rsid w:val="002E506F"/>
    <w:pPr>
      <w:spacing w:after="0"/>
      <w:jc w:val="center"/>
    </w:pPr>
    <w:rPr>
      <w:rFonts w:ascii="Cambria" w:hAnsi="Cambria"/>
      <w:b/>
      <w:bCs/>
      <w:sz w:val="28"/>
      <w:szCs w:val="28"/>
      <w:lang w:bidi="en-US"/>
    </w:rPr>
  </w:style>
  <w:style w:type="paragraph" w:customStyle="1" w:styleId="HeaderText">
    <w:name w:val="Header Text"/>
    <w:basedOn w:val="Normal"/>
    <w:rsid w:val="002E506F"/>
    <w:pPr>
      <w:spacing w:after="0"/>
    </w:pPr>
    <w:rPr>
      <w:rFonts w:ascii="Cambria" w:hAnsi="Cambria"/>
      <w:lang w:bidi="en-US"/>
    </w:rPr>
  </w:style>
  <w:style w:type="paragraph" w:customStyle="1" w:styleId="TableHeader">
    <w:name w:val="Table Header"/>
    <w:basedOn w:val="Normal"/>
    <w:rsid w:val="002E506F"/>
    <w:pPr>
      <w:spacing w:after="0" w:line="240" w:lineRule="auto"/>
      <w:jc w:val="center"/>
    </w:pPr>
    <w:rPr>
      <w:rFonts w:ascii="Cambria" w:eastAsia="Times New Roman" w:hAnsi="Cambria" w:cs="Cambria"/>
      <w:b/>
      <w:sz w:val="18"/>
      <w:szCs w:val="18"/>
      <w:lang w:bidi="en-US"/>
    </w:rPr>
  </w:style>
  <w:style w:type="paragraph" w:customStyle="1" w:styleId="MainText">
    <w:name w:val="Main Text"/>
    <w:basedOn w:val="Normal"/>
    <w:rsid w:val="002E506F"/>
    <w:pPr>
      <w:spacing w:after="0"/>
      <w:jc w:val="both"/>
    </w:pPr>
    <w:rPr>
      <w:rFonts w:ascii="Cambria" w:eastAsia="Times New Roman" w:hAnsi="Cambria"/>
      <w:lang w:bidi="en-US"/>
    </w:rPr>
  </w:style>
  <w:style w:type="paragraph" w:customStyle="1" w:styleId="MainTextCenter">
    <w:name w:val="Main Text Center"/>
    <w:basedOn w:val="MainText"/>
    <w:rsid w:val="002E506F"/>
    <w:pPr>
      <w:jc w:val="center"/>
    </w:pPr>
    <w:rPr>
      <w:rFonts w:ascii="Cambria Math" w:hAnsi="Cambria Math"/>
    </w:rPr>
  </w:style>
  <w:style w:type="paragraph" w:customStyle="1" w:styleId="TableHeader2">
    <w:name w:val="Table Header 2"/>
    <w:basedOn w:val="TableHeader"/>
    <w:rsid w:val="002E506F"/>
    <w:pPr>
      <w:jc w:val="left"/>
    </w:pPr>
    <w:rPr>
      <w:sz w:val="20"/>
      <w:szCs w:val="20"/>
    </w:rPr>
  </w:style>
  <w:style w:type="paragraph" w:customStyle="1" w:styleId="MainTextCenter-Italic">
    <w:name w:val="Main Text Center- Italic"/>
    <w:basedOn w:val="MainTextCenter"/>
    <w:rsid w:val="002E506F"/>
    <w:rPr>
      <w:i/>
      <w:iCs/>
    </w:rPr>
  </w:style>
  <w:style w:type="paragraph" w:customStyle="1" w:styleId="TitleofDocument">
    <w:name w:val="Title of Document"/>
    <w:basedOn w:val="Normal"/>
    <w:rsid w:val="002E506F"/>
    <w:pPr>
      <w:spacing w:after="0"/>
      <w:jc w:val="center"/>
    </w:pPr>
    <w:rPr>
      <w:rFonts w:asciiTheme="majorHAnsi" w:eastAsia="Times New Roman" w:hAnsiTheme="majorHAnsi"/>
      <w:b/>
      <w:bCs/>
      <w:sz w:val="56"/>
      <w:szCs w:val="56"/>
      <w:lang w:bidi="en-US"/>
    </w:rPr>
  </w:style>
  <w:style w:type="paragraph" w:customStyle="1" w:styleId="AppendixTitle">
    <w:name w:val="Appendix Title"/>
    <w:basedOn w:val="TOCTitle"/>
    <w:rsid w:val="002E506F"/>
    <w:pPr>
      <w:pageBreakBefore/>
      <w:jc w:val="left"/>
      <w:outlineLvl w:val="0"/>
    </w:pPr>
  </w:style>
  <w:style w:type="paragraph" w:customStyle="1" w:styleId="CaptionofFigure">
    <w:name w:val="Caption of Figure"/>
    <w:basedOn w:val="Normal"/>
    <w:next w:val="Normal"/>
    <w:rsid w:val="002E506F"/>
    <w:pPr>
      <w:spacing w:before="80" w:after="80" w:line="240" w:lineRule="auto"/>
      <w:jc w:val="center"/>
    </w:pPr>
    <w:rPr>
      <w:rFonts w:ascii="Arial" w:eastAsia="Times New Roman" w:hAnsi="Arial" w:cs="B Nazanin"/>
      <w:b/>
      <w:bCs/>
      <w:sz w:val="18"/>
      <w:lang w:bidi="fa-IR"/>
    </w:rPr>
  </w:style>
  <w:style w:type="paragraph" w:styleId="DocumentMap">
    <w:name w:val="Document Map"/>
    <w:basedOn w:val="Normal"/>
    <w:link w:val="DocumentMapChar"/>
    <w:rsid w:val="002E506F"/>
    <w:pPr>
      <w:spacing w:after="0" w:line="240" w:lineRule="auto"/>
    </w:pPr>
    <w:rPr>
      <w:rFonts w:ascii="Tahoma" w:hAnsi="Tahoma" w:cs="Tahoma"/>
      <w:sz w:val="16"/>
      <w:szCs w:val="16"/>
      <w:lang w:bidi="en-US"/>
    </w:rPr>
  </w:style>
  <w:style w:type="character" w:customStyle="1" w:styleId="DocumentMapChar">
    <w:name w:val="Document Map Char"/>
    <w:basedOn w:val="DefaultParagraphFont"/>
    <w:link w:val="DocumentMap"/>
    <w:rsid w:val="002E506F"/>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2E506F"/>
    <w:pPr>
      <w:widowControl w:val="0"/>
      <w:overflowPunct w:val="0"/>
      <w:autoSpaceDE w:val="0"/>
      <w:autoSpaceDN w:val="0"/>
      <w:adjustRightInd w:val="0"/>
      <w:spacing w:after="0"/>
      <w:textAlignment w:val="baseline"/>
    </w:pPr>
    <w:rPr>
      <w:rFonts w:ascii="Arial" w:eastAsia="MS Mincho" w:hAnsi="Arial" w:cs="Arial"/>
      <w:szCs w:val="20"/>
      <w:lang w:val="en-GB" w:eastAsia="ja-JP"/>
    </w:rPr>
  </w:style>
  <w:style w:type="paragraph" w:customStyle="1" w:styleId="TxBrp32">
    <w:name w:val="TxBr_p32"/>
    <w:basedOn w:val="Normal"/>
    <w:rsid w:val="002E506F"/>
    <w:pPr>
      <w:widowControl w:val="0"/>
      <w:tabs>
        <w:tab w:val="left" w:pos="708"/>
      </w:tabs>
      <w:autoSpaceDE w:val="0"/>
      <w:autoSpaceDN w:val="0"/>
      <w:adjustRightInd w:val="0"/>
      <w:spacing w:after="0" w:line="240" w:lineRule="atLeast"/>
      <w:ind w:left="1134" w:hanging="375"/>
    </w:pPr>
    <w:rPr>
      <w:rFonts w:ascii="Times New Roman" w:eastAsia="Times New Roman" w:hAnsi="Times New Roman" w:cs="Times New Roman"/>
      <w:sz w:val="24"/>
      <w:szCs w:val="24"/>
    </w:rPr>
  </w:style>
  <w:style w:type="character" w:styleId="FollowedHyperlink">
    <w:name w:val="FollowedHyperlink"/>
    <w:basedOn w:val="DefaultParagraphFont"/>
    <w:rsid w:val="002E506F"/>
    <w:rPr>
      <w:color w:val="800080" w:themeColor="followedHyperlink"/>
      <w:u w:val="single"/>
    </w:rPr>
  </w:style>
  <w:style w:type="paragraph" w:customStyle="1" w:styleId="APMSection2Text">
    <w:name w:val="APM Section 2 Text"/>
    <w:basedOn w:val="Normal"/>
    <w:rsid w:val="002E506F"/>
    <w:pPr>
      <w:spacing w:after="100" w:line="240" w:lineRule="auto"/>
      <w:ind w:left="1418"/>
      <w:jc w:val="both"/>
    </w:pPr>
    <w:rPr>
      <w:rFonts w:ascii="Times New Roman" w:eastAsia="SimSun" w:hAnsi="Times New Roman" w:cs="Times New Roman"/>
      <w:sz w:val="24"/>
      <w:szCs w:val="20"/>
      <w:lang w:val="en-GB"/>
    </w:rPr>
  </w:style>
  <w:style w:type="paragraph" w:customStyle="1" w:styleId="Normaltext">
    <w:name w:val="Normal text"/>
    <w:basedOn w:val="Normal"/>
    <w:link w:val="NormaltextChar"/>
    <w:rsid w:val="0086109A"/>
    <w:pPr>
      <w:widowControl w:val="0"/>
      <w:spacing w:after="120" w:line="240" w:lineRule="auto"/>
      <w:jc w:val="both"/>
    </w:pPr>
    <w:rPr>
      <w:rFonts w:ascii="Verdana" w:eastAsia="Times New Roman" w:hAnsi="Verdana" w:cs="Arial"/>
      <w:sz w:val="20"/>
      <w:szCs w:val="20"/>
      <w:lang w:val="it-IT"/>
    </w:rPr>
  </w:style>
  <w:style w:type="paragraph" w:customStyle="1" w:styleId="NGLText2">
    <w:name w:val="NGL Text2"/>
    <w:basedOn w:val="Normal"/>
    <w:link w:val="NGLText2Char"/>
    <w:rsid w:val="00CD656B"/>
    <w:pPr>
      <w:widowControl w:val="0"/>
      <w:overflowPunct w:val="0"/>
      <w:autoSpaceDE w:val="0"/>
      <w:autoSpaceDN w:val="0"/>
      <w:adjustRightInd w:val="0"/>
      <w:spacing w:before="120" w:after="120" w:line="252" w:lineRule="auto"/>
      <w:ind w:left="720" w:right="418"/>
      <w:jc w:val="lowKashida"/>
    </w:pPr>
    <w:rPr>
      <w:rFonts w:ascii="Times New Roman" w:eastAsia="Times New Roman" w:hAnsi="Times New Roman" w:cs="Times New Roman"/>
      <w:szCs w:val="23"/>
      <w:lang w:bidi="fa-IR"/>
    </w:rPr>
  </w:style>
  <w:style w:type="character" w:customStyle="1" w:styleId="NGLText2Char">
    <w:name w:val="NGL Text2 Char"/>
    <w:basedOn w:val="DefaultParagraphFont"/>
    <w:link w:val="NGLText2"/>
    <w:rsid w:val="00CD656B"/>
    <w:rPr>
      <w:rFonts w:ascii="Times New Roman" w:eastAsia="Times New Roman" w:hAnsi="Times New Roman" w:cs="Times New Roman"/>
      <w:szCs w:val="23"/>
      <w:lang w:bidi="fa-IR"/>
    </w:rPr>
  </w:style>
  <w:style w:type="character" w:customStyle="1" w:styleId="ListParagraphChar">
    <w:name w:val="List Paragraph Char"/>
    <w:basedOn w:val="DefaultParagraphFont"/>
    <w:link w:val="ListParagraph"/>
    <w:uiPriority w:val="34"/>
    <w:rsid w:val="007B6601"/>
  </w:style>
  <w:style w:type="paragraph" w:styleId="ListBullet">
    <w:name w:val="List Bullet"/>
    <w:basedOn w:val="ListBullet2"/>
    <w:next w:val="Normaltext"/>
    <w:rsid w:val="00A60199"/>
    <w:pPr>
      <w:numPr>
        <w:numId w:val="3"/>
      </w:numPr>
      <w:tabs>
        <w:tab w:val="left" w:pos="1418"/>
      </w:tabs>
      <w:spacing w:before="120" w:after="0" w:line="288" w:lineRule="auto"/>
      <w:contextualSpacing w:val="0"/>
      <w:jc w:val="lowKashida"/>
    </w:pPr>
    <w:rPr>
      <w:rFonts w:ascii="Arial" w:eastAsia="Times New Roman" w:hAnsi="Arial" w:cs="Arial"/>
      <w:sz w:val="20"/>
      <w:szCs w:val="20"/>
      <w:lang w:bidi="fa-IR"/>
    </w:rPr>
  </w:style>
  <w:style w:type="character" w:customStyle="1" w:styleId="NormaltextChar">
    <w:name w:val="Normal text Char"/>
    <w:link w:val="Normaltext"/>
    <w:locked/>
    <w:rsid w:val="00A60199"/>
    <w:rPr>
      <w:rFonts w:ascii="Verdana" w:eastAsia="Times New Roman" w:hAnsi="Verdana" w:cs="Arial"/>
      <w:sz w:val="20"/>
      <w:szCs w:val="20"/>
      <w:lang w:val="it-IT"/>
    </w:rPr>
  </w:style>
  <w:style w:type="paragraph" w:styleId="ListBullet2">
    <w:name w:val="List Bullet 2"/>
    <w:basedOn w:val="Normal"/>
    <w:uiPriority w:val="99"/>
    <w:semiHidden/>
    <w:unhideWhenUsed/>
    <w:rsid w:val="00A60199"/>
    <w:pPr>
      <w:numPr>
        <w:numId w:val="4"/>
      </w:numPr>
      <w:contextualSpacing/>
    </w:pPr>
  </w:style>
  <w:style w:type="paragraph" w:customStyle="1" w:styleId="Siraf-Table">
    <w:name w:val="Siraf-Table"/>
    <w:basedOn w:val="Normal"/>
    <w:link w:val="Siraf-TableChar"/>
    <w:rsid w:val="00395BB6"/>
    <w:pPr>
      <w:widowControl w:val="0"/>
      <w:overflowPunct w:val="0"/>
      <w:autoSpaceDE w:val="0"/>
      <w:autoSpaceDN w:val="0"/>
      <w:adjustRightInd w:val="0"/>
      <w:spacing w:after="240" w:line="252" w:lineRule="auto"/>
      <w:ind w:left="180" w:right="162"/>
      <w:jc w:val="lowKashida"/>
    </w:pPr>
    <w:rPr>
      <w:rFonts w:ascii="Times New Roman" w:eastAsia="Times New Roman" w:hAnsi="Times New Roman" w:cs="Times New Roman"/>
      <w:szCs w:val="23"/>
      <w:lang w:bidi="fa-IR"/>
    </w:rPr>
  </w:style>
  <w:style w:type="character" w:customStyle="1" w:styleId="Siraf-TableChar">
    <w:name w:val="Siraf-Table Char"/>
    <w:basedOn w:val="DefaultParagraphFont"/>
    <w:link w:val="Siraf-Table"/>
    <w:rsid w:val="00E47E5C"/>
    <w:rPr>
      <w:rFonts w:ascii="Times New Roman" w:eastAsia="Times New Roman" w:hAnsi="Times New Roman" w:cs="Times New Roman"/>
      <w:szCs w:val="23"/>
      <w:lang w:bidi="fa-IR"/>
    </w:rPr>
  </w:style>
  <w:style w:type="paragraph" w:customStyle="1" w:styleId="Level1">
    <w:name w:val="Level1"/>
    <w:basedOn w:val="Heading1"/>
    <w:link w:val="Level1Char"/>
    <w:rsid w:val="00DC67B5"/>
    <w:pPr>
      <w:spacing w:before="240" w:after="120"/>
      <w:ind w:hanging="720"/>
    </w:pPr>
    <w:rPr>
      <w:rFonts w:ascii="Times New Roman" w:eastAsia="Times New Roman" w:hAnsi="Times New Roman" w:cs="Times New Roman"/>
      <w:bCs w:val="0"/>
      <w:caps/>
      <w:w w:val="92"/>
      <w:szCs w:val="24"/>
      <w:lang w:bidi="fa-IR"/>
    </w:rPr>
  </w:style>
  <w:style w:type="paragraph" w:customStyle="1" w:styleId="Level2">
    <w:name w:val="Level2"/>
    <w:basedOn w:val="Heading2"/>
    <w:link w:val="Level2Char"/>
    <w:autoRedefine/>
    <w:rsid w:val="00DC67B5"/>
    <w:pPr>
      <w:keepLines w:val="0"/>
      <w:spacing w:before="240" w:after="120" w:line="240" w:lineRule="auto"/>
      <w:ind w:left="1440"/>
      <w:jc w:val="both"/>
    </w:pPr>
    <w:rPr>
      <w:rFonts w:ascii="Times New Roman" w:eastAsia="Times New Roman" w:hAnsi="Times New Roman" w:cs="Times New Roman"/>
      <w:bCs w:val="0"/>
      <w:caps/>
      <w:szCs w:val="24"/>
    </w:rPr>
  </w:style>
  <w:style w:type="paragraph" w:customStyle="1" w:styleId="Level3">
    <w:name w:val="Level3"/>
    <w:basedOn w:val="Level2"/>
    <w:link w:val="Level3Char"/>
    <w:rsid w:val="00DC67B5"/>
    <w:rPr>
      <w:caps w:val="0"/>
      <w:smallCaps/>
    </w:rPr>
  </w:style>
  <w:style w:type="paragraph" w:customStyle="1" w:styleId="000TRPAGES">
    <w:name w:val="000TRPAGES"/>
    <w:basedOn w:val="Heading1"/>
    <w:link w:val="000TRPAGESChar"/>
    <w:rsid w:val="00DC67B5"/>
    <w:pPr>
      <w:spacing w:before="0"/>
      <w:jc w:val="center"/>
    </w:pPr>
    <w:rPr>
      <w:rFonts w:ascii="Times New Roman" w:eastAsia="Times New Roman" w:hAnsi="Times New Roman" w:cs="Times New Roman"/>
      <w:caps/>
      <w:sz w:val="24"/>
      <w:szCs w:val="24"/>
    </w:rPr>
  </w:style>
  <w:style w:type="character" w:customStyle="1" w:styleId="000TRPAGESChar">
    <w:name w:val="000TRPAGES Char"/>
    <w:basedOn w:val="DefaultParagraphFont"/>
    <w:link w:val="000TRPAGES"/>
    <w:rsid w:val="00DC67B5"/>
    <w:rPr>
      <w:rFonts w:ascii="Times New Roman" w:eastAsia="Times New Roman" w:hAnsi="Times New Roman" w:cs="Times New Roman"/>
      <w:b/>
      <w:bCs/>
      <w:caps/>
      <w:color w:val="003399"/>
      <w:sz w:val="24"/>
      <w:szCs w:val="24"/>
      <w:lang w:eastAsia="en-GB"/>
    </w:rPr>
  </w:style>
  <w:style w:type="character" w:customStyle="1" w:styleId="Level1Char">
    <w:name w:val="Level1 Char"/>
    <w:basedOn w:val="Heading1Char"/>
    <w:link w:val="Level1"/>
    <w:rsid w:val="00DC67B5"/>
    <w:rPr>
      <w:rFonts w:ascii="Times New Roman" w:eastAsia="Times New Roman" w:hAnsi="Times New Roman" w:cs="Times New Roman"/>
      <w:b/>
      <w:bCs w:val="0"/>
      <w:caps/>
      <w:color w:val="003399"/>
      <w:w w:val="92"/>
      <w:sz w:val="28"/>
      <w:szCs w:val="24"/>
      <w:lang w:eastAsia="en-GB" w:bidi="fa-IR"/>
    </w:rPr>
  </w:style>
  <w:style w:type="character" w:customStyle="1" w:styleId="Level2Char">
    <w:name w:val="Level2 Char"/>
    <w:basedOn w:val="Heading2Char"/>
    <w:link w:val="Level2"/>
    <w:rsid w:val="00DC67B5"/>
    <w:rPr>
      <w:rFonts w:ascii="Times New Roman" w:eastAsia="Times New Roman" w:hAnsi="Times New Roman" w:cs="Times New Roman"/>
      <w:b/>
      <w:bCs w:val="0"/>
      <w:caps/>
      <w:color w:val="000000"/>
      <w:sz w:val="26"/>
      <w:szCs w:val="24"/>
      <w:lang w:eastAsia="en-GB"/>
    </w:rPr>
  </w:style>
  <w:style w:type="paragraph" w:customStyle="1" w:styleId="Level4">
    <w:name w:val="Level4"/>
    <w:basedOn w:val="Level3"/>
    <w:rsid w:val="00DC67B5"/>
    <w:pPr>
      <w:ind w:left="1728" w:hanging="864"/>
    </w:pPr>
    <w:rPr>
      <w:i/>
      <w:iCs/>
      <w:smallCaps w:val="0"/>
    </w:rPr>
  </w:style>
  <w:style w:type="paragraph" w:customStyle="1" w:styleId="11">
    <w:name w:val="1.1*"/>
    <w:basedOn w:val="Normal"/>
    <w:rsid w:val="00DC67B5"/>
    <w:pPr>
      <w:widowControl w:val="0"/>
      <w:wordWrap w:val="0"/>
      <w:adjustRightInd w:val="0"/>
      <w:spacing w:after="0" w:line="200" w:lineRule="atLeast"/>
      <w:ind w:left="992"/>
      <w:jc w:val="both"/>
      <w:textAlignment w:val="baseline"/>
    </w:pPr>
    <w:rPr>
      <w:rFonts w:ascii="Times New Roman" w:eastAsia="BatangChe" w:hAnsi="Times New Roman" w:cs="Times New Roman"/>
      <w:color w:val="000000"/>
      <w:szCs w:val="20"/>
      <w:lang w:eastAsia="ko-KR"/>
    </w:rPr>
  </w:style>
  <w:style w:type="paragraph" w:customStyle="1" w:styleId="Style5">
    <w:name w:val="Style5"/>
    <w:basedOn w:val="ListParagraph"/>
    <w:rsid w:val="00DC67B5"/>
    <w:pPr>
      <w:numPr>
        <w:numId w:val="5"/>
      </w:numPr>
    </w:pPr>
    <w:rPr>
      <w:rFonts w:ascii="Cambria" w:hAnsi="Cambria" w:cs="Cambria"/>
      <w:lang w:bidi="fa-IR"/>
    </w:rPr>
  </w:style>
  <w:style w:type="character" w:customStyle="1" w:styleId="Level3Char">
    <w:name w:val="Level3 Char"/>
    <w:basedOn w:val="DefaultParagraphFont"/>
    <w:link w:val="Level3"/>
    <w:rsid w:val="00DC67B5"/>
    <w:rPr>
      <w:rFonts w:ascii="Times New Roman" w:eastAsia="Times New Roman" w:hAnsi="Times New Roman" w:cs="Times New Roman"/>
      <w:b/>
      <w:smallCaps/>
      <w:szCs w:val="24"/>
      <w:lang w:eastAsia="en-GB"/>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rsid w:val="00DC67B5"/>
    <w:rPr>
      <w:rFonts w:ascii="Arial" w:eastAsia="MS Mincho" w:hAnsi="Arial" w:cs="Arial"/>
      <w:szCs w:val="20"/>
      <w:lang w:val="en-GB" w:eastAsia="ja-JP"/>
    </w:rPr>
  </w:style>
  <w:style w:type="paragraph" w:customStyle="1" w:styleId="Text1">
    <w:name w:val="Text1"/>
    <w:basedOn w:val="Normal"/>
    <w:link w:val="Text1Char"/>
    <w:rsid w:val="00DC67B5"/>
    <w:pPr>
      <w:spacing w:after="240" w:line="240" w:lineRule="auto"/>
      <w:ind w:left="-518"/>
      <w:jc w:val="both"/>
    </w:pPr>
    <w:rPr>
      <w:rFonts w:ascii="Times New Roman" w:eastAsia="Times New Roman" w:hAnsi="Times New Roman" w:cs="Times New Roman"/>
      <w:sz w:val="24"/>
      <w:szCs w:val="24"/>
      <w:lang w:bidi="fa-IR"/>
    </w:rPr>
  </w:style>
  <w:style w:type="character" w:customStyle="1" w:styleId="Text1Char">
    <w:name w:val="Text1 Char"/>
    <w:basedOn w:val="DefaultParagraphFont"/>
    <w:link w:val="Text1"/>
    <w:rsid w:val="00DC67B5"/>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DC67B5"/>
    <w:pPr>
      <w:keepNext/>
      <w:spacing w:before="120" w:after="120"/>
    </w:pPr>
  </w:style>
  <w:style w:type="character" w:customStyle="1" w:styleId="Siraf-CaptionChar">
    <w:name w:val="Siraf-Caption Char"/>
    <w:basedOn w:val="DefaultParagraphFont"/>
    <w:link w:val="Siraf-Caption"/>
    <w:rsid w:val="00395BB6"/>
    <w:rPr>
      <w:rFonts w:ascii="Cambria" w:eastAsiaTheme="minorEastAsia" w:hAnsi="Cambria" w:cs="Times New Roman"/>
      <w:b/>
      <w:bCs/>
      <w:color w:val="4F81BD" w:themeColor="accent1"/>
      <w:sz w:val="18"/>
      <w:szCs w:val="18"/>
      <w:lang w:bidi="en-US"/>
    </w:rPr>
  </w:style>
  <w:style w:type="paragraph" w:customStyle="1" w:styleId="TESTO">
    <w:name w:val="TESTO"/>
    <w:basedOn w:val="Normal"/>
    <w:rsid w:val="00DC67B5"/>
    <w:pPr>
      <w:spacing w:after="0" w:line="240" w:lineRule="atLeast"/>
      <w:ind w:left="851" w:right="396"/>
      <w:jc w:val="both"/>
    </w:pPr>
    <w:rPr>
      <w:rFonts w:ascii="Arial" w:eastAsia="Batang" w:hAnsi="Arial" w:cs="Times New Roman"/>
      <w:szCs w:val="20"/>
      <w:lang w:val="en-GB" w:eastAsia="it-IT"/>
    </w:rPr>
  </w:style>
  <w:style w:type="paragraph" w:styleId="BodyText3">
    <w:name w:val="Body Text 3"/>
    <w:basedOn w:val="Normal"/>
    <w:link w:val="BodyText3Char"/>
    <w:uiPriority w:val="99"/>
    <w:semiHidden/>
    <w:unhideWhenUsed/>
    <w:rsid w:val="00DC67B5"/>
    <w:pPr>
      <w:widowControl w:val="0"/>
      <w:spacing w:after="120"/>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DC67B5"/>
    <w:rPr>
      <w:rFonts w:ascii="Calibri" w:eastAsia="Calibri" w:hAnsi="Calibri" w:cs="Arial"/>
      <w:sz w:val="16"/>
      <w:szCs w:val="16"/>
    </w:rPr>
  </w:style>
  <w:style w:type="paragraph" w:customStyle="1" w:styleId="Texttab">
    <w:name w:val="Text tab"/>
    <w:basedOn w:val="Normal"/>
    <w:rsid w:val="00791014"/>
    <w:pPr>
      <w:spacing w:after="0" w:line="240" w:lineRule="auto"/>
      <w:jc w:val="both"/>
    </w:pPr>
    <w:rPr>
      <w:rFonts w:ascii="Times New Roman" w:eastAsia="Times New Roman" w:hAnsi="Times New Roman" w:cs="Times New Roman"/>
      <w:color w:val="000000"/>
      <w:szCs w:val="20"/>
      <w:lang w:val="en-GB"/>
    </w:rPr>
  </w:style>
  <w:style w:type="paragraph" w:customStyle="1" w:styleId="BulletTab">
    <w:name w:val="Bullet Tab."/>
    <w:basedOn w:val="Texttab"/>
    <w:rsid w:val="00791014"/>
    <w:pPr>
      <w:numPr>
        <w:numId w:val="6"/>
      </w:numPr>
      <w:tabs>
        <w:tab w:val="left" w:pos="284"/>
      </w:tabs>
    </w:pPr>
  </w:style>
  <w:style w:type="paragraph" w:customStyle="1" w:styleId="BulletTab1">
    <w:name w:val="Bullet Tab. 1"/>
    <w:basedOn w:val="BulletTab"/>
    <w:rsid w:val="00791014"/>
    <w:pPr>
      <w:numPr>
        <w:numId w:val="7"/>
      </w:numPr>
      <w:tabs>
        <w:tab w:val="clear" w:pos="284"/>
        <w:tab w:val="left" w:pos="567"/>
      </w:tabs>
    </w:pPr>
    <w:rPr>
      <w:lang w:eastAsia="en-GB"/>
    </w:rPr>
  </w:style>
  <w:style w:type="paragraph" w:customStyle="1" w:styleId="xl73">
    <w:name w:val="xl73"/>
    <w:basedOn w:val="Normal"/>
    <w:rsid w:val="0079101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Unicode MS" w:eastAsia="Arial Unicode MS" w:hAnsi="Arial Unicode MS" w:cs="Arial Unicode MS"/>
      <w:sz w:val="24"/>
      <w:szCs w:val="24"/>
    </w:rPr>
  </w:style>
  <w:style w:type="paragraph" w:customStyle="1" w:styleId="xl74">
    <w:name w:val="xl74"/>
    <w:basedOn w:val="Normal"/>
    <w:rsid w:val="0079101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Bullet1">
    <w:name w:val="Bullet 1"/>
    <w:basedOn w:val="Normal"/>
    <w:rsid w:val="00791014"/>
    <w:pPr>
      <w:numPr>
        <w:numId w:val="8"/>
      </w:numPr>
      <w:spacing w:after="60" w:line="240" w:lineRule="auto"/>
      <w:jc w:val="both"/>
    </w:pPr>
    <w:rPr>
      <w:rFonts w:ascii="Arial" w:eastAsia="Times New Roman" w:hAnsi="Arial" w:cs="Times New Roman"/>
      <w:szCs w:val="24"/>
      <w:lang w:val="en-GB"/>
    </w:rPr>
  </w:style>
  <w:style w:type="paragraph" w:customStyle="1" w:styleId="SectionsHeading">
    <w:name w:val="Sections Heading"/>
    <w:basedOn w:val="BodyText"/>
    <w:link w:val="SectionsHeadingChar"/>
    <w:rsid w:val="0057552D"/>
    <w:pPr>
      <w:spacing w:line="276" w:lineRule="auto"/>
      <w:jc w:val="center"/>
    </w:pPr>
    <w:rPr>
      <w:rFonts w:asciiTheme="majorHAnsi" w:hAnsiTheme="majorHAnsi" w:cstheme="majorBidi"/>
      <w:b/>
      <w:sz w:val="28"/>
      <w:szCs w:val="28"/>
    </w:rPr>
  </w:style>
  <w:style w:type="character" w:customStyle="1" w:styleId="SectionsHeadingChar">
    <w:name w:val="Sections Heading Char"/>
    <w:basedOn w:val="BodyTextChar"/>
    <w:link w:val="SectionsHeading"/>
    <w:rsid w:val="0057552D"/>
    <w:rPr>
      <w:rFonts w:asciiTheme="majorHAnsi" w:eastAsia="Times New Roman" w:hAnsiTheme="majorHAnsi" w:cstheme="majorBidi"/>
      <w:b/>
      <w:sz w:val="28"/>
      <w:szCs w:val="28"/>
      <w:lang w:val="en-GB"/>
    </w:rPr>
  </w:style>
  <w:style w:type="character" w:styleId="PlaceholderText">
    <w:name w:val="Placeholder Text"/>
    <w:basedOn w:val="DefaultParagraphFont"/>
    <w:uiPriority w:val="99"/>
    <w:semiHidden/>
    <w:rsid w:val="003F5E22"/>
    <w:rPr>
      <w:color w:val="808080"/>
    </w:rPr>
  </w:style>
  <w:style w:type="paragraph" w:customStyle="1" w:styleId="Style1">
    <w:name w:val="Style 1"/>
    <w:basedOn w:val="Normal"/>
    <w:uiPriority w:val="99"/>
    <w:rsid w:val="0016551F"/>
    <w:pPr>
      <w:autoSpaceDE w:val="0"/>
      <w:autoSpaceDN w:val="0"/>
      <w:spacing w:after="0" w:line="240" w:lineRule="auto"/>
      <w:ind w:left="756"/>
    </w:pPr>
    <w:rPr>
      <w:rFonts w:ascii="Times New Roman" w:eastAsia="Times New Roman" w:hAnsi="Times New Roman" w:cs="Times New Roman"/>
      <w:sz w:val="24"/>
      <w:szCs w:val="24"/>
      <w:lang w:bidi="fa-IR"/>
    </w:rPr>
  </w:style>
  <w:style w:type="paragraph" w:customStyle="1" w:styleId="CM19">
    <w:name w:val="CM19"/>
    <w:basedOn w:val="Default"/>
    <w:next w:val="Default"/>
    <w:rsid w:val="0016551F"/>
    <w:pPr>
      <w:spacing w:after="243" w:line="240" w:lineRule="auto"/>
    </w:pPr>
    <w:rPr>
      <w:rFonts w:ascii="Arial" w:eastAsia="S" w:hAnsi="Arial" w:cs="Times New Roman"/>
      <w:color w:val="auto"/>
      <w:lang w:eastAsia="ko-KR"/>
    </w:rPr>
  </w:style>
  <w:style w:type="paragraph" w:customStyle="1" w:styleId="CM20">
    <w:name w:val="CM20"/>
    <w:basedOn w:val="Default"/>
    <w:next w:val="Default"/>
    <w:rsid w:val="0016551F"/>
    <w:pPr>
      <w:spacing w:after="115" w:line="240" w:lineRule="auto"/>
    </w:pPr>
    <w:rPr>
      <w:rFonts w:ascii="Arial" w:eastAsia="S" w:hAnsi="Arial" w:cs="Times New Roman"/>
      <w:color w:val="auto"/>
      <w:lang w:eastAsia="ko-KR"/>
    </w:rPr>
  </w:style>
  <w:style w:type="paragraph" w:customStyle="1" w:styleId="1MainText">
    <w:name w:val="1. Main Text"/>
    <w:basedOn w:val="Normal"/>
    <w:link w:val="1MainTextChar"/>
    <w:qFormat/>
    <w:rsid w:val="00827775"/>
    <w:rPr>
      <w:lang w:eastAsia="en-GB"/>
    </w:rPr>
  </w:style>
  <w:style w:type="paragraph" w:customStyle="1" w:styleId="2FigureCaption">
    <w:name w:val="2. Figure Caption"/>
    <w:basedOn w:val="Caption"/>
    <w:link w:val="2FigureCaptionChar"/>
    <w:qFormat/>
    <w:rsid w:val="008A47F5"/>
    <w:pPr>
      <w:spacing w:after="240"/>
    </w:pPr>
  </w:style>
  <w:style w:type="character" w:customStyle="1" w:styleId="1MainTextChar">
    <w:name w:val="1. Main Text Char"/>
    <w:basedOn w:val="DefaultParagraphFont"/>
    <w:link w:val="1MainText"/>
    <w:rsid w:val="00827775"/>
    <w:rPr>
      <w:lang w:eastAsia="en-GB"/>
    </w:rPr>
  </w:style>
  <w:style w:type="paragraph" w:customStyle="1" w:styleId="3TableCaption">
    <w:name w:val="3. Table Caption"/>
    <w:basedOn w:val="Caption"/>
    <w:link w:val="3TableCaptionChar"/>
    <w:qFormat/>
    <w:rsid w:val="002544A5"/>
    <w:pPr>
      <w:keepNext/>
      <w:spacing w:before="240"/>
    </w:pPr>
  </w:style>
  <w:style w:type="character" w:customStyle="1" w:styleId="CaptionChar">
    <w:name w:val="Caption Char"/>
    <w:basedOn w:val="DefaultParagraphFont"/>
    <w:link w:val="Caption"/>
    <w:uiPriority w:val="35"/>
    <w:rsid w:val="008A47F5"/>
    <w:rPr>
      <w:rFonts w:ascii="Cambria" w:eastAsiaTheme="minorEastAsia" w:hAnsi="Cambria"/>
      <w:sz w:val="18"/>
      <w:szCs w:val="18"/>
      <w:lang w:bidi="en-US"/>
    </w:rPr>
  </w:style>
  <w:style w:type="character" w:customStyle="1" w:styleId="2FigureCaptionChar">
    <w:name w:val="2. Figure Caption Char"/>
    <w:basedOn w:val="CaptionChar"/>
    <w:link w:val="2FigureCaption"/>
    <w:rsid w:val="008A47F5"/>
    <w:rPr>
      <w:rFonts w:ascii="Cambria" w:eastAsiaTheme="minorEastAsia" w:hAnsi="Cambria"/>
      <w:sz w:val="18"/>
      <w:szCs w:val="18"/>
      <w:lang w:bidi="en-US"/>
    </w:rPr>
  </w:style>
  <w:style w:type="character" w:customStyle="1" w:styleId="3TableCaptionChar">
    <w:name w:val="3. Table Caption Char"/>
    <w:basedOn w:val="CaptionChar"/>
    <w:link w:val="3TableCaption"/>
    <w:rsid w:val="002544A5"/>
    <w:rPr>
      <w:rFonts w:ascii="Cambria" w:eastAsiaTheme="minorEastAsia" w:hAnsi="Cambria"/>
      <w:sz w:val="18"/>
      <w:szCs w:val="18"/>
      <w:lang w:bidi="en-US"/>
    </w:rPr>
  </w:style>
  <w:style w:type="character" w:styleId="LineNumber">
    <w:name w:val="line number"/>
    <w:basedOn w:val="DefaultParagraphFont"/>
    <w:uiPriority w:val="99"/>
    <w:semiHidden/>
    <w:unhideWhenUsed/>
    <w:rsid w:val="007221C4"/>
  </w:style>
  <w:style w:type="paragraph" w:customStyle="1" w:styleId="GMainText">
    <w:name w:val="G Main Text"/>
    <w:basedOn w:val="Normal"/>
    <w:link w:val="GMainTextChar"/>
    <w:qFormat/>
    <w:rsid w:val="00365F51"/>
    <w:pPr>
      <w:spacing w:before="240" w:after="120" w:line="240" w:lineRule="auto"/>
      <w:ind w:left="446"/>
      <w:jc w:val="both"/>
    </w:pPr>
    <w:rPr>
      <w:rFonts w:cs="Times New Roman"/>
      <w:szCs w:val="24"/>
      <w:shd w:val="clear" w:color="auto" w:fill="FFFFFF"/>
      <w:lang w:eastAsia="en-GB"/>
    </w:rPr>
  </w:style>
  <w:style w:type="character" w:customStyle="1" w:styleId="GMainTextChar">
    <w:name w:val="G Main Text Char"/>
    <w:basedOn w:val="DefaultParagraphFont"/>
    <w:link w:val="GMainText"/>
    <w:rsid w:val="00365F51"/>
    <w:rPr>
      <w:rFonts w:cs="Times New Roman"/>
      <w:szCs w:val="24"/>
      <w:lang w:eastAsia="en-GB"/>
    </w:rPr>
  </w:style>
  <w:style w:type="paragraph" w:customStyle="1" w:styleId="GBullet">
    <w:name w:val="G Bullet"/>
    <w:basedOn w:val="GMainText"/>
    <w:link w:val="GBulletChar"/>
    <w:qFormat/>
    <w:rsid w:val="00365F51"/>
    <w:pPr>
      <w:numPr>
        <w:numId w:val="10"/>
      </w:numPr>
    </w:pPr>
  </w:style>
  <w:style w:type="paragraph" w:customStyle="1" w:styleId="GTable">
    <w:name w:val="G Table"/>
    <w:basedOn w:val="GMainText"/>
    <w:link w:val="GTableChar"/>
    <w:qFormat/>
    <w:rsid w:val="00365F51"/>
    <w:pPr>
      <w:spacing w:before="0" w:after="0" w:line="276" w:lineRule="auto"/>
      <w:ind w:left="173" w:right="130"/>
      <w:jc w:val="lowKashida"/>
    </w:pPr>
    <w:rPr>
      <w:shd w:val="clear" w:color="auto" w:fill="auto"/>
    </w:rPr>
  </w:style>
  <w:style w:type="character" w:customStyle="1" w:styleId="GBulletChar">
    <w:name w:val="G Bullet Char"/>
    <w:basedOn w:val="GMainTextChar"/>
    <w:link w:val="GBullet"/>
    <w:rsid w:val="00365F51"/>
    <w:rPr>
      <w:rFonts w:cs="Times New Roman"/>
      <w:szCs w:val="24"/>
      <w:lang w:eastAsia="en-GB"/>
    </w:rPr>
  </w:style>
  <w:style w:type="character" w:customStyle="1" w:styleId="GTableChar">
    <w:name w:val="G Table Char"/>
    <w:basedOn w:val="GMainTextChar"/>
    <w:link w:val="GTable"/>
    <w:rsid w:val="00365F51"/>
    <w:rPr>
      <w:rFonts w:cs="Times New Roman"/>
      <w:szCs w:val="24"/>
      <w:lang w:eastAsia="en-GB"/>
    </w:rPr>
  </w:style>
  <w:style w:type="paragraph" w:customStyle="1" w:styleId="GBullet2">
    <w:name w:val="G Bullet2"/>
    <w:basedOn w:val="GBullet"/>
    <w:link w:val="GBullet2Char"/>
    <w:qFormat/>
    <w:rsid w:val="00365F51"/>
    <w:pPr>
      <w:numPr>
        <w:ilvl w:val="1"/>
        <w:numId w:val="11"/>
      </w:numPr>
    </w:pPr>
  </w:style>
  <w:style w:type="character" w:customStyle="1" w:styleId="GBullet2Char">
    <w:name w:val="G Bullet2 Char"/>
    <w:basedOn w:val="GBulletChar"/>
    <w:link w:val="GBullet2"/>
    <w:rsid w:val="00365F51"/>
    <w:rPr>
      <w:rFonts w:cs="Times New Roman"/>
      <w:szCs w:val="24"/>
      <w:lang w:eastAsia="en-GB"/>
    </w:rPr>
  </w:style>
  <w:style w:type="character" w:customStyle="1" w:styleId="CambriaBodyChar">
    <w:name w:val="Cambria (Body) Char"/>
    <w:basedOn w:val="DefaultParagraphFont"/>
    <w:link w:val="CambriaBody"/>
    <w:locked/>
    <w:rsid w:val="0027725D"/>
    <w:rPr>
      <w:rFonts w:ascii="Calibri" w:hAnsi="Calibri" w:cs="Calibri"/>
    </w:rPr>
  </w:style>
  <w:style w:type="paragraph" w:customStyle="1" w:styleId="CambriaBody">
    <w:name w:val="Cambria (Body)"/>
    <w:basedOn w:val="Normal"/>
    <w:link w:val="CambriaBodyChar"/>
    <w:rsid w:val="0027725D"/>
    <w:pPr>
      <w:ind w:left="720"/>
      <w:jc w:val="both"/>
    </w:pPr>
    <w:rPr>
      <w:rFonts w:ascii="Calibri" w:hAnsi="Calibri" w:cs="Calibri"/>
    </w:rPr>
  </w:style>
  <w:style w:type="paragraph" w:customStyle="1" w:styleId="font5">
    <w:name w:val="font5"/>
    <w:basedOn w:val="Normal"/>
    <w:rsid w:val="007A4A9A"/>
    <w:pPr>
      <w:spacing w:before="100" w:beforeAutospacing="1" w:after="100" w:afterAutospacing="1" w:line="240" w:lineRule="auto"/>
    </w:pPr>
    <w:rPr>
      <w:rFonts w:ascii="Arial" w:eastAsia="Times New Roman" w:hAnsi="Arial" w:cs="Arial"/>
      <w:sz w:val="24"/>
      <w:szCs w:val="24"/>
    </w:rPr>
  </w:style>
  <w:style w:type="paragraph" w:customStyle="1" w:styleId="a">
    <w:name w:val="تيترهاي شماره دار ايزو"/>
    <w:basedOn w:val="Normal"/>
    <w:rsid w:val="007A4A9A"/>
    <w:pPr>
      <w:numPr>
        <w:numId w:val="12"/>
      </w:numPr>
      <w:bidi/>
      <w:spacing w:before="240" w:after="120" w:line="240" w:lineRule="auto"/>
      <w:ind w:left="1701"/>
    </w:pPr>
    <w:rPr>
      <w:rFonts w:ascii="Times New Roman" w:eastAsia="Times New Roman" w:hAnsi="Times New Roman" w:cs="Mitra"/>
      <w:b/>
      <w:bCs/>
      <w:snapToGrid w:val="0"/>
      <w:sz w:val="28"/>
      <w:szCs w:val="28"/>
    </w:rPr>
  </w:style>
  <w:style w:type="paragraph" w:customStyle="1" w:styleId="ISOFREETITEL">
    <w:name w:val="ISO FREE TITEL"/>
    <w:basedOn w:val="Normal"/>
    <w:rsid w:val="007A4A9A"/>
    <w:pPr>
      <w:tabs>
        <w:tab w:val="left" w:pos="1134"/>
      </w:tabs>
      <w:spacing w:before="120" w:after="240" w:line="240" w:lineRule="auto"/>
      <w:jc w:val="center"/>
    </w:pPr>
    <w:rPr>
      <w:rFonts w:ascii="Times New Roman" w:eastAsia="Times New Roman" w:hAnsi="Times New Roman" w:cs="Mitra"/>
      <w:b/>
      <w:bCs/>
      <w:sz w:val="28"/>
      <w:szCs w:val="28"/>
      <w:u w:val="single"/>
    </w:rPr>
  </w:style>
  <w:style w:type="paragraph" w:customStyle="1" w:styleId="ISONORMALTEXT">
    <w:name w:val="ISO NORMAL TEXT"/>
    <w:basedOn w:val="Normal"/>
    <w:rsid w:val="007A4A9A"/>
    <w:pPr>
      <w:bidi/>
      <w:spacing w:after="0" w:line="240" w:lineRule="auto"/>
      <w:ind w:left="1701" w:right="284"/>
      <w:jc w:val="lowKashida"/>
    </w:pPr>
    <w:rPr>
      <w:rFonts w:ascii="Times New Roman" w:eastAsia="Times New Roman" w:hAnsi="Times New Roman" w:cs="Mitra"/>
      <w:sz w:val="24"/>
      <w:szCs w:val="24"/>
    </w:rPr>
  </w:style>
  <w:style w:type="paragraph" w:customStyle="1" w:styleId="ISOFREETITLES">
    <w:name w:val="ISO FREE TITLES"/>
    <w:basedOn w:val="Normal"/>
    <w:rsid w:val="007A4A9A"/>
    <w:pPr>
      <w:tabs>
        <w:tab w:val="left" w:pos="1134"/>
      </w:tabs>
      <w:autoSpaceDE w:val="0"/>
      <w:autoSpaceDN w:val="0"/>
      <w:spacing w:before="120" w:after="240" w:line="240" w:lineRule="auto"/>
      <w:jc w:val="center"/>
    </w:pPr>
    <w:rPr>
      <w:rFonts w:ascii="Times New Roman" w:eastAsia="Times New Roman" w:hAnsi="Times New Roman" w:cs="Mitra"/>
      <w:b/>
      <w:bCs/>
      <w:sz w:val="28"/>
      <w:szCs w:val="28"/>
      <w:u w:val="single"/>
    </w:rPr>
  </w:style>
  <w:style w:type="paragraph" w:styleId="NormalWeb">
    <w:name w:val="Normal (Web)"/>
    <w:basedOn w:val="Normal"/>
    <w:uiPriority w:val="99"/>
    <w:semiHidden/>
    <w:unhideWhenUsed/>
    <w:rsid w:val="003C3645"/>
    <w:pPr>
      <w:spacing w:before="100" w:beforeAutospacing="1" w:after="100" w:afterAutospacing="1"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664D84"/>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rsid w:val="00A72B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9779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17443">
      <w:bodyDiv w:val="1"/>
      <w:marLeft w:val="0"/>
      <w:marRight w:val="0"/>
      <w:marTop w:val="0"/>
      <w:marBottom w:val="0"/>
      <w:divBdr>
        <w:top w:val="none" w:sz="0" w:space="0" w:color="auto"/>
        <w:left w:val="none" w:sz="0" w:space="0" w:color="auto"/>
        <w:bottom w:val="none" w:sz="0" w:space="0" w:color="auto"/>
        <w:right w:val="none" w:sz="0" w:space="0" w:color="auto"/>
      </w:divBdr>
    </w:div>
    <w:div w:id="119039763">
      <w:bodyDiv w:val="1"/>
      <w:marLeft w:val="0"/>
      <w:marRight w:val="0"/>
      <w:marTop w:val="0"/>
      <w:marBottom w:val="0"/>
      <w:divBdr>
        <w:top w:val="none" w:sz="0" w:space="0" w:color="auto"/>
        <w:left w:val="none" w:sz="0" w:space="0" w:color="auto"/>
        <w:bottom w:val="none" w:sz="0" w:space="0" w:color="auto"/>
        <w:right w:val="none" w:sz="0" w:space="0" w:color="auto"/>
      </w:divBdr>
    </w:div>
    <w:div w:id="281496711">
      <w:bodyDiv w:val="1"/>
      <w:marLeft w:val="0"/>
      <w:marRight w:val="0"/>
      <w:marTop w:val="0"/>
      <w:marBottom w:val="0"/>
      <w:divBdr>
        <w:top w:val="none" w:sz="0" w:space="0" w:color="auto"/>
        <w:left w:val="none" w:sz="0" w:space="0" w:color="auto"/>
        <w:bottom w:val="none" w:sz="0" w:space="0" w:color="auto"/>
        <w:right w:val="none" w:sz="0" w:space="0" w:color="auto"/>
      </w:divBdr>
    </w:div>
    <w:div w:id="301739552">
      <w:bodyDiv w:val="1"/>
      <w:marLeft w:val="0"/>
      <w:marRight w:val="0"/>
      <w:marTop w:val="0"/>
      <w:marBottom w:val="0"/>
      <w:divBdr>
        <w:top w:val="none" w:sz="0" w:space="0" w:color="auto"/>
        <w:left w:val="none" w:sz="0" w:space="0" w:color="auto"/>
        <w:bottom w:val="none" w:sz="0" w:space="0" w:color="auto"/>
        <w:right w:val="none" w:sz="0" w:space="0" w:color="auto"/>
      </w:divBdr>
    </w:div>
    <w:div w:id="428355551">
      <w:bodyDiv w:val="1"/>
      <w:marLeft w:val="0"/>
      <w:marRight w:val="0"/>
      <w:marTop w:val="0"/>
      <w:marBottom w:val="0"/>
      <w:divBdr>
        <w:top w:val="none" w:sz="0" w:space="0" w:color="auto"/>
        <w:left w:val="none" w:sz="0" w:space="0" w:color="auto"/>
        <w:bottom w:val="none" w:sz="0" w:space="0" w:color="auto"/>
        <w:right w:val="none" w:sz="0" w:space="0" w:color="auto"/>
      </w:divBdr>
    </w:div>
    <w:div w:id="617948593">
      <w:bodyDiv w:val="1"/>
      <w:marLeft w:val="0"/>
      <w:marRight w:val="0"/>
      <w:marTop w:val="0"/>
      <w:marBottom w:val="0"/>
      <w:divBdr>
        <w:top w:val="none" w:sz="0" w:space="0" w:color="auto"/>
        <w:left w:val="none" w:sz="0" w:space="0" w:color="auto"/>
        <w:bottom w:val="none" w:sz="0" w:space="0" w:color="auto"/>
        <w:right w:val="none" w:sz="0" w:space="0" w:color="auto"/>
      </w:divBdr>
    </w:div>
    <w:div w:id="638458966">
      <w:bodyDiv w:val="1"/>
      <w:marLeft w:val="0"/>
      <w:marRight w:val="0"/>
      <w:marTop w:val="0"/>
      <w:marBottom w:val="0"/>
      <w:divBdr>
        <w:top w:val="none" w:sz="0" w:space="0" w:color="auto"/>
        <w:left w:val="none" w:sz="0" w:space="0" w:color="auto"/>
        <w:bottom w:val="none" w:sz="0" w:space="0" w:color="auto"/>
        <w:right w:val="none" w:sz="0" w:space="0" w:color="auto"/>
      </w:divBdr>
    </w:div>
    <w:div w:id="692998543">
      <w:bodyDiv w:val="1"/>
      <w:marLeft w:val="0"/>
      <w:marRight w:val="0"/>
      <w:marTop w:val="0"/>
      <w:marBottom w:val="0"/>
      <w:divBdr>
        <w:top w:val="none" w:sz="0" w:space="0" w:color="auto"/>
        <w:left w:val="none" w:sz="0" w:space="0" w:color="auto"/>
        <w:bottom w:val="none" w:sz="0" w:space="0" w:color="auto"/>
        <w:right w:val="none" w:sz="0" w:space="0" w:color="auto"/>
      </w:divBdr>
    </w:div>
    <w:div w:id="717584064">
      <w:bodyDiv w:val="1"/>
      <w:marLeft w:val="0"/>
      <w:marRight w:val="0"/>
      <w:marTop w:val="0"/>
      <w:marBottom w:val="0"/>
      <w:divBdr>
        <w:top w:val="none" w:sz="0" w:space="0" w:color="auto"/>
        <w:left w:val="none" w:sz="0" w:space="0" w:color="auto"/>
        <w:bottom w:val="none" w:sz="0" w:space="0" w:color="auto"/>
        <w:right w:val="none" w:sz="0" w:space="0" w:color="auto"/>
      </w:divBdr>
    </w:div>
    <w:div w:id="738208750">
      <w:bodyDiv w:val="1"/>
      <w:marLeft w:val="0"/>
      <w:marRight w:val="0"/>
      <w:marTop w:val="0"/>
      <w:marBottom w:val="0"/>
      <w:divBdr>
        <w:top w:val="none" w:sz="0" w:space="0" w:color="auto"/>
        <w:left w:val="none" w:sz="0" w:space="0" w:color="auto"/>
        <w:bottom w:val="none" w:sz="0" w:space="0" w:color="auto"/>
        <w:right w:val="none" w:sz="0" w:space="0" w:color="auto"/>
      </w:divBdr>
    </w:div>
    <w:div w:id="774397638">
      <w:bodyDiv w:val="1"/>
      <w:marLeft w:val="0"/>
      <w:marRight w:val="0"/>
      <w:marTop w:val="0"/>
      <w:marBottom w:val="0"/>
      <w:divBdr>
        <w:top w:val="none" w:sz="0" w:space="0" w:color="auto"/>
        <w:left w:val="none" w:sz="0" w:space="0" w:color="auto"/>
        <w:bottom w:val="none" w:sz="0" w:space="0" w:color="auto"/>
        <w:right w:val="none" w:sz="0" w:space="0" w:color="auto"/>
      </w:divBdr>
    </w:div>
    <w:div w:id="861940078">
      <w:bodyDiv w:val="1"/>
      <w:marLeft w:val="0"/>
      <w:marRight w:val="0"/>
      <w:marTop w:val="0"/>
      <w:marBottom w:val="0"/>
      <w:divBdr>
        <w:top w:val="none" w:sz="0" w:space="0" w:color="auto"/>
        <w:left w:val="none" w:sz="0" w:space="0" w:color="auto"/>
        <w:bottom w:val="none" w:sz="0" w:space="0" w:color="auto"/>
        <w:right w:val="none" w:sz="0" w:space="0" w:color="auto"/>
      </w:divBdr>
    </w:div>
    <w:div w:id="984625833">
      <w:bodyDiv w:val="1"/>
      <w:marLeft w:val="0"/>
      <w:marRight w:val="0"/>
      <w:marTop w:val="0"/>
      <w:marBottom w:val="0"/>
      <w:divBdr>
        <w:top w:val="none" w:sz="0" w:space="0" w:color="auto"/>
        <w:left w:val="none" w:sz="0" w:space="0" w:color="auto"/>
        <w:bottom w:val="none" w:sz="0" w:space="0" w:color="auto"/>
        <w:right w:val="none" w:sz="0" w:space="0" w:color="auto"/>
      </w:divBdr>
    </w:div>
    <w:div w:id="1012538195">
      <w:bodyDiv w:val="1"/>
      <w:marLeft w:val="0"/>
      <w:marRight w:val="0"/>
      <w:marTop w:val="0"/>
      <w:marBottom w:val="0"/>
      <w:divBdr>
        <w:top w:val="none" w:sz="0" w:space="0" w:color="auto"/>
        <w:left w:val="none" w:sz="0" w:space="0" w:color="auto"/>
        <w:bottom w:val="none" w:sz="0" w:space="0" w:color="auto"/>
        <w:right w:val="none" w:sz="0" w:space="0" w:color="auto"/>
      </w:divBdr>
    </w:div>
    <w:div w:id="1095828058">
      <w:bodyDiv w:val="1"/>
      <w:marLeft w:val="0"/>
      <w:marRight w:val="0"/>
      <w:marTop w:val="0"/>
      <w:marBottom w:val="0"/>
      <w:divBdr>
        <w:top w:val="none" w:sz="0" w:space="0" w:color="auto"/>
        <w:left w:val="none" w:sz="0" w:space="0" w:color="auto"/>
        <w:bottom w:val="none" w:sz="0" w:space="0" w:color="auto"/>
        <w:right w:val="none" w:sz="0" w:space="0" w:color="auto"/>
      </w:divBdr>
    </w:div>
    <w:div w:id="1156602785">
      <w:bodyDiv w:val="1"/>
      <w:marLeft w:val="0"/>
      <w:marRight w:val="0"/>
      <w:marTop w:val="0"/>
      <w:marBottom w:val="0"/>
      <w:divBdr>
        <w:top w:val="none" w:sz="0" w:space="0" w:color="auto"/>
        <w:left w:val="none" w:sz="0" w:space="0" w:color="auto"/>
        <w:bottom w:val="none" w:sz="0" w:space="0" w:color="auto"/>
        <w:right w:val="none" w:sz="0" w:space="0" w:color="auto"/>
      </w:divBdr>
    </w:div>
    <w:div w:id="1160922982">
      <w:bodyDiv w:val="1"/>
      <w:marLeft w:val="0"/>
      <w:marRight w:val="0"/>
      <w:marTop w:val="0"/>
      <w:marBottom w:val="0"/>
      <w:divBdr>
        <w:top w:val="none" w:sz="0" w:space="0" w:color="auto"/>
        <w:left w:val="none" w:sz="0" w:space="0" w:color="auto"/>
        <w:bottom w:val="none" w:sz="0" w:space="0" w:color="auto"/>
        <w:right w:val="none" w:sz="0" w:space="0" w:color="auto"/>
      </w:divBdr>
    </w:div>
    <w:div w:id="1214654094">
      <w:bodyDiv w:val="1"/>
      <w:marLeft w:val="0"/>
      <w:marRight w:val="0"/>
      <w:marTop w:val="0"/>
      <w:marBottom w:val="0"/>
      <w:divBdr>
        <w:top w:val="none" w:sz="0" w:space="0" w:color="auto"/>
        <w:left w:val="none" w:sz="0" w:space="0" w:color="auto"/>
        <w:bottom w:val="none" w:sz="0" w:space="0" w:color="auto"/>
        <w:right w:val="none" w:sz="0" w:space="0" w:color="auto"/>
      </w:divBdr>
    </w:div>
    <w:div w:id="1226648192">
      <w:bodyDiv w:val="1"/>
      <w:marLeft w:val="0"/>
      <w:marRight w:val="0"/>
      <w:marTop w:val="0"/>
      <w:marBottom w:val="0"/>
      <w:divBdr>
        <w:top w:val="none" w:sz="0" w:space="0" w:color="auto"/>
        <w:left w:val="none" w:sz="0" w:space="0" w:color="auto"/>
        <w:bottom w:val="none" w:sz="0" w:space="0" w:color="auto"/>
        <w:right w:val="none" w:sz="0" w:space="0" w:color="auto"/>
      </w:divBdr>
    </w:div>
    <w:div w:id="1264535841">
      <w:bodyDiv w:val="1"/>
      <w:marLeft w:val="0"/>
      <w:marRight w:val="0"/>
      <w:marTop w:val="0"/>
      <w:marBottom w:val="0"/>
      <w:divBdr>
        <w:top w:val="none" w:sz="0" w:space="0" w:color="auto"/>
        <w:left w:val="none" w:sz="0" w:space="0" w:color="auto"/>
        <w:bottom w:val="none" w:sz="0" w:space="0" w:color="auto"/>
        <w:right w:val="none" w:sz="0" w:space="0" w:color="auto"/>
      </w:divBdr>
    </w:div>
    <w:div w:id="1268391632">
      <w:bodyDiv w:val="1"/>
      <w:marLeft w:val="0"/>
      <w:marRight w:val="0"/>
      <w:marTop w:val="0"/>
      <w:marBottom w:val="0"/>
      <w:divBdr>
        <w:top w:val="none" w:sz="0" w:space="0" w:color="auto"/>
        <w:left w:val="none" w:sz="0" w:space="0" w:color="auto"/>
        <w:bottom w:val="none" w:sz="0" w:space="0" w:color="auto"/>
        <w:right w:val="none" w:sz="0" w:space="0" w:color="auto"/>
      </w:divBdr>
    </w:div>
    <w:div w:id="1286621187">
      <w:bodyDiv w:val="1"/>
      <w:marLeft w:val="0"/>
      <w:marRight w:val="0"/>
      <w:marTop w:val="0"/>
      <w:marBottom w:val="0"/>
      <w:divBdr>
        <w:top w:val="none" w:sz="0" w:space="0" w:color="auto"/>
        <w:left w:val="none" w:sz="0" w:space="0" w:color="auto"/>
        <w:bottom w:val="none" w:sz="0" w:space="0" w:color="auto"/>
        <w:right w:val="none" w:sz="0" w:space="0" w:color="auto"/>
      </w:divBdr>
    </w:div>
    <w:div w:id="1328745414">
      <w:bodyDiv w:val="1"/>
      <w:marLeft w:val="0"/>
      <w:marRight w:val="0"/>
      <w:marTop w:val="0"/>
      <w:marBottom w:val="0"/>
      <w:divBdr>
        <w:top w:val="none" w:sz="0" w:space="0" w:color="auto"/>
        <w:left w:val="none" w:sz="0" w:space="0" w:color="auto"/>
        <w:bottom w:val="none" w:sz="0" w:space="0" w:color="auto"/>
        <w:right w:val="none" w:sz="0" w:space="0" w:color="auto"/>
      </w:divBdr>
    </w:div>
    <w:div w:id="1335913863">
      <w:bodyDiv w:val="1"/>
      <w:marLeft w:val="0"/>
      <w:marRight w:val="0"/>
      <w:marTop w:val="0"/>
      <w:marBottom w:val="0"/>
      <w:divBdr>
        <w:top w:val="none" w:sz="0" w:space="0" w:color="auto"/>
        <w:left w:val="none" w:sz="0" w:space="0" w:color="auto"/>
        <w:bottom w:val="none" w:sz="0" w:space="0" w:color="auto"/>
        <w:right w:val="none" w:sz="0" w:space="0" w:color="auto"/>
      </w:divBdr>
    </w:div>
    <w:div w:id="1408500008">
      <w:bodyDiv w:val="1"/>
      <w:marLeft w:val="0"/>
      <w:marRight w:val="0"/>
      <w:marTop w:val="0"/>
      <w:marBottom w:val="0"/>
      <w:divBdr>
        <w:top w:val="none" w:sz="0" w:space="0" w:color="auto"/>
        <w:left w:val="none" w:sz="0" w:space="0" w:color="auto"/>
        <w:bottom w:val="none" w:sz="0" w:space="0" w:color="auto"/>
        <w:right w:val="none" w:sz="0" w:space="0" w:color="auto"/>
      </w:divBdr>
    </w:div>
    <w:div w:id="1462186451">
      <w:bodyDiv w:val="1"/>
      <w:marLeft w:val="0"/>
      <w:marRight w:val="0"/>
      <w:marTop w:val="0"/>
      <w:marBottom w:val="0"/>
      <w:divBdr>
        <w:top w:val="none" w:sz="0" w:space="0" w:color="auto"/>
        <w:left w:val="none" w:sz="0" w:space="0" w:color="auto"/>
        <w:bottom w:val="none" w:sz="0" w:space="0" w:color="auto"/>
        <w:right w:val="none" w:sz="0" w:space="0" w:color="auto"/>
      </w:divBdr>
    </w:div>
    <w:div w:id="1506017936">
      <w:bodyDiv w:val="1"/>
      <w:marLeft w:val="0"/>
      <w:marRight w:val="0"/>
      <w:marTop w:val="0"/>
      <w:marBottom w:val="0"/>
      <w:divBdr>
        <w:top w:val="none" w:sz="0" w:space="0" w:color="auto"/>
        <w:left w:val="none" w:sz="0" w:space="0" w:color="auto"/>
        <w:bottom w:val="none" w:sz="0" w:space="0" w:color="auto"/>
        <w:right w:val="none" w:sz="0" w:space="0" w:color="auto"/>
      </w:divBdr>
    </w:div>
    <w:div w:id="1547981858">
      <w:bodyDiv w:val="1"/>
      <w:marLeft w:val="0"/>
      <w:marRight w:val="0"/>
      <w:marTop w:val="0"/>
      <w:marBottom w:val="0"/>
      <w:divBdr>
        <w:top w:val="none" w:sz="0" w:space="0" w:color="auto"/>
        <w:left w:val="none" w:sz="0" w:space="0" w:color="auto"/>
        <w:bottom w:val="none" w:sz="0" w:space="0" w:color="auto"/>
        <w:right w:val="none" w:sz="0" w:space="0" w:color="auto"/>
      </w:divBdr>
    </w:div>
    <w:div w:id="1582564625">
      <w:bodyDiv w:val="1"/>
      <w:marLeft w:val="0"/>
      <w:marRight w:val="0"/>
      <w:marTop w:val="0"/>
      <w:marBottom w:val="0"/>
      <w:divBdr>
        <w:top w:val="none" w:sz="0" w:space="0" w:color="auto"/>
        <w:left w:val="none" w:sz="0" w:space="0" w:color="auto"/>
        <w:bottom w:val="none" w:sz="0" w:space="0" w:color="auto"/>
        <w:right w:val="none" w:sz="0" w:space="0" w:color="auto"/>
      </w:divBdr>
    </w:div>
    <w:div w:id="1587305016">
      <w:bodyDiv w:val="1"/>
      <w:marLeft w:val="0"/>
      <w:marRight w:val="0"/>
      <w:marTop w:val="0"/>
      <w:marBottom w:val="0"/>
      <w:divBdr>
        <w:top w:val="none" w:sz="0" w:space="0" w:color="auto"/>
        <w:left w:val="none" w:sz="0" w:space="0" w:color="auto"/>
        <w:bottom w:val="none" w:sz="0" w:space="0" w:color="auto"/>
        <w:right w:val="none" w:sz="0" w:space="0" w:color="auto"/>
      </w:divBdr>
    </w:div>
    <w:div w:id="1621107405">
      <w:bodyDiv w:val="1"/>
      <w:marLeft w:val="0"/>
      <w:marRight w:val="0"/>
      <w:marTop w:val="0"/>
      <w:marBottom w:val="0"/>
      <w:divBdr>
        <w:top w:val="none" w:sz="0" w:space="0" w:color="auto"/>
        <w:left w:val="none" w:sz="0" w:space="0" w:color="auto"/>
        <w:bottom w:val="none" w:sz="0" w:space="0" w:color="auto"/>
        <w:right w:val="none" w:sz="0" w:space="0" w:color="auto"/>
      </w:divBdr>
    </w:div>
    <w:div w:id="1693653503">
      <w:bodyDiv w:val="1"/>
      <w:marLeft w:val="0"/>
      <w:marRight w:val="0"/>
      <w:marTop w:val="0"/>
      <w:marBottom w:val="0"/>
      <w:divBdr>
        <w:top w:val="none" w:sz="0" w:space="0" w:color="auto"/>
        <w:left w:val="none" w:sz="0" w:space="0" w:color="auto"/>
        <w:bottom w:val="none" w:sz="0" w:space="0" w:color="auto"/>
        <w:right w:val="none" w:sz="0" w:space="0" w:color="auto"/>
      </w:divBdr>
    </w:div>
    <w:div w:id="1915623740">
      <w:bodyDiv w:val="1"/>
      <w:marLeft w:val="0"/>
      <w:marRight w:val="0"/>
      <w:marTop w:val="0"/>
      <w:marBottom w:val="0"/>
      <w:divBdr>
        <w:top w:val="none" w:sz="0" w:space="0" w:color="auto"/>
        <w:left w:val="none" w:sz="0" w:space="0" w:color="auto"/>
        <w:bottom w:val="none" w:sz="0" w:space="0" w:color="auto"/>
        <w:right w:val="none" w:sz="0" w:space="0" w:color="auto"/>
      </w:divBdr>
    </w:div>
    <w:div w:id="1927490993">
      <w:bodyDiv w:val="1"/>
      <w:marLeft w:val="0"/>
      <w:marRight w:val="0"/>
      <w:marTop w:val="0"/>
      <w:marBottom w:val="0"/>
      <w:divBdr>
        <w:top w:val="none" w:sz="0" w:space="0" w:color="auto"/>
        <w:left w:val="none" w:sz="0" w:space="0" w:color="auto"/>
        <w:bottom w:val="none" w:sz="0" w:space="0" w:color="auto"/>
        <w:right w:val="none" w:sz="0" w:space="0" w:color="auto"/>
      </w:divBdr>
    </w:div>
    <w:div w:id="1938638967">
      <w:bodyDiv w:val="1"/>
      <w:marLeft w:val="0"/>
      <w:marRight w:val="0"/>
      <w:marTop w:val="0"/>
      <w:marBottom w:val="0"/>
      <w:divBdr>
        <w:top w:val="none" w:sz="0" w:space="0" w:color="auto"/>
        <w:left w:val="none" w:sz="0" w:space="0" w:color="auto"/>
        <w:bottom w:val="none" w:sz="0" w:space="0" w:color="auto"/>
        <w:right w:val="none" w:sz="0" w:space="0" w:color="auto"/>
      </w:divBdr>
    </w:div>
    <w:div w:id="2057924536">
      <w:bodyDiv w:val="1"/>
      <w:marLeft w:val="0"/>
      <w:marRight w:val="0"/>
      <w:marTop w:val="0"/>
      <w:marBottom w:val="0"/>
      <w:divBdr>
        <w:top w:val="none" w:sz="0" w:space="0" w:color="auto"/>
        <w:left w:val="none" w:sz="0" w:space="0" w:color="auto"/>
        <w:bottom w:val="none" w:sz="0" w:space="0" w:color="auto"/>
        <w:right w:val="none" w:sz="0" w:space="0" w:color="auto"/>
      </w:divBdr>
    </w:div>
    <w:div w:id="205812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otakiani\Working\Gachsaran%20&amp;%20Pazanan%20Oil%20Fields\HAZID%20Procedure\XXXXXXXXXXXXXXXXXXXXX-HAZID%20Proced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IED">
      <a:majorFont>
        <a:latin typeface="Cambria"/>
        <a:ea typeface=""/>
        <a:cs typeface="B Yagut"/>
      </a:majorFont>
      <a:minorFont>
        <a:latin typeface="Cambria"/>
        <a:ea typeface=""/>
        <a:cs typeface="B Mitr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2D976-B457-41AC-B24B-089719619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XXXXXXXXXXXXXXXXXXXXX-HAZID Procedure.dotx</Template>
  <TotalTime>1068</TotalTime>
  <Pages>29</Pages>
  <Words>5190</Words>
  <Characters>29587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PMS(PIPING MATERIAL SPECIFICATION)</vt:lpstr>
    </vt:vector>
  </TitlesOfParts>
  <Company>Microsoft</Company>
  <LinksUpToDate>false</LinksUpToDate>
  <CharactersWithSpaces>34708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PMS(PIPING MATERIAL SPECIFICATION)</dc:title>
  <dc:creator>motakiani-r</dc:creator>
  <cp:keywords>27 Reservoir</cp:keywords>
  <cp:lastModifiedBy>Nasrin Aghajani</cp:lastModifiedBy>
  <cp:revision>1</cp:revision>
  <cp:lastPrinted>2022-07-25T05:39:00Z</cp:lastPrinted>
  <dcterms:created xsi:type="dcterms:W3CDTF">2022-06-20T10:06:00Z</dcterms:created>
  <dcterms:modified xsi:type="dcterms:W3CDTF">2022-07-26T05:32:00Z</dcterms:modified>
</cp:coreProperties>
</file>