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1400"/>
        <w:gridCol w:w="2160"/>
        <w:gridCol w:w="1531"/>
        <w:gridCol w:w="1350"/>
        <w:gridCol w:w="1461"/>
        <w:gridCol w:w="1827"/>
        <w:gridCol w:w="8"/>
      </w:tblGrid>
      <w:tr w:rsidR="008F7539" w:rsidRPr="00070ED8" w:rsidTr="005F132D">
        <w:trPr>
          <w:trHeight w:val="3710"/>
          <w:jc w:val="center"/>
        </w:trPr>
        <w:tc>
          <w:tcPr>
            <w:tcW w:w="10722" w:type="dxa"/>
            <w:gridSpan w:val="8"/>
            <w:tcBorders>
              <w:top w:val="single" w:sz="12" w:space="0" w:color="auto"/>
              <w:left w:val="single" w:sz="12" w:space="0" w:color="auto"/>
              <w:bottom w:val="single" w:sz="12" w:space="0" w:color="auto"/>
              <w:right w:val="single" w:sz="12" w:space="0" w:color="auto"/>
            </w:tcBorders>
            <w:vAlign w:val="center"/>
          </w:tcPr>
          <w:p w:rsidR="008F7539" w:rsidRPr="00DF3C71" w:rsidRDefault="00DF3C71" w:rsidP="00CC666E">
            <w:pPr>
              <w:widowControl w:val="0"/>
              <w:jc w:val="center"/>
              <w:rPr>
                <w:rFonts w:ascii="Arial" w:hAnsi="Arial" w:cs="B Zar"/>
                <w:b/>
                <w:bCs/>
                <w:sz w:val="36"/>
                <w:szCs w:val="36"/>
                <w:rtl/>
                <w:lang w:bidi="fa-IR"/>
              </w:rPr>
            </w:pPr>
            <w:bookmarkStart w:id="0" w:name="_GoBack"/>
            <w:r w:rsidRPr="002C076E">
              <w:rPr>
                <w:rFonts w:ascii="Arial" w:hAnsi="Arial" w:cs="B Zar" w:hint="cs"/>
                <w:b/>
                <w:bCs/>
                <w:color w:val="365F91" w:themeColor="accent1" w:themeShade="BF"/>
                <w:sz w:val="36"/>
                <w:szCs w:val="36"/>
                <w:rtl/>
                <w:lang w:bidi="fa-IR"/>
              </w:rPr>
              <w:t>طرح نگهداشت و افزایش تولید 2</w:t>
            </w:r>
            <w:r w:rsidR="00CC666E">
              <w:rPr>
                <w:rFonts w:ascii="Arial" w:hAnsi="Arial" w:cs="B Zar" w:hint="cs"/>
                <w:b/>
                <w:bCs/>
                <w:color w:val="365F91" w:themeColor="accent1" w:themeShade="BF"/>
                <w:sz w:val="36"/>
                <w:szCs w:val="36"/>
                <w:rtl/>
                <w:lang w:bidi="fa-IR"/>
              </w:rPr>
              <w:t>7</w:t>
            </w:r>
            <w:r w:rsidRPr="002C076E">
              <w:rPr>
                <w:rFonts w:ascii="Arial" w:hAnsi="Arial" w:cs="B Zar" w:hint="cs"/>
                <w:b/>
                <w:bCs/>
                <w:color w:val="365F91" w:themeColor="accent1" w:themeShade="BF"/>
                <w:sz w:val="36"/>
                <w:szCs w:val="36"/>
                <w:rtl/>
                <w:lang w:bidi="fa-IR"/>
              </w:rPr>
              <w:t xml:space="preserve"> مخزن</w:t>
            </w:r>
          </w:p>
        </w:tc>
      </w:tr>
      <w:tr w:rsidR="00DF3C71" w:rsidRPr="00070ED8" w:rsidTr="005F132D">
        <w:trPr>
          <w:trHeight w:val="3456"/>
          <w:jc w:val="center"/>
        </w:trPr>
        <w:tc>
          <w:tcPr>
            <w:tcW w:w="10722" w:type="dxa"/>
            <w:gridSpan w:val="8"/>
            <w:tcBorders>
              <w:top w:val="single" w:sz="12" w:space="0" w:color="auto"/>
              <w:left w:val="single" w:sz="12" w:space="0" w:color="auto"/>
              <w:bottom w:val="single" w:sz="12" w:space="0" w:color="auto"/>
              <w:right w:val="single" w:sz="12" w:space="0" w:color="auto"/>
            </w:tcBorders>
            <w:vAlign w:val="center"/>
          </w:tcPr>
          <w:p w:rsidR="0061642D" w:rsidRDefault="009D2593" w:rsidP="00956369">
            <w:pPr>
              <w:widowControl w:val="0"/>
              <w:jc w:val="center"/>
              <w:rPr>
                <w:rFonts w:ascii="Calibri" w:hAnsi="Calibri" w:cs="B Titr"/>
                <w:b/>
                <w:bCs/>
                <w:sz w:val="40"/>
                <w:szCs w:val="40"/>
                <w:lang w:bidi="fa-IR"/>
              </w:rPr>
            </w:pPr>
            <w:r w:rsidRPr="009D2593">
              <w:rPr>
                <w:rFonts w:ascii="Calibri" w:hAnsi="Calibri" w:cs="B Titr"/>
                <w:b/>
                <w:bCs/>
                <w:sz w:val="40"/>
                <w:szCs w:val="40"/>
                <w:lang w:bidi="fa-IR"/>
              </w:rPr>
              <w:t>SITE VISIT REPORT (CIVIL WORK) - GCS</w:t>
            </w:r>
            <w:r w:rsidRPr="009D2593">
              <w:rPr>
                <w:rFonts w:ascii="Calibri" w:hAnsi="Calibri" w:cs="B Titr"/>
                <w:b/>
                <w:bCs/>
                <w:sz w:val="40"/>
                <w:szCs w:val="40"/>
                <w:rtl/>
                <w:lang w:bidi="fa-IR"/>
              </w:rPr>
              <w:t xml:space="preserve"> </w:t>
            </w:r>
            <w:r w:rsidR="0061642D" w:rsidRPr="0061642D">
              <w:rPr>
                <w:rFonts w:ascii="Calibri" w:hAnsi="Calibri" w:cs="B Titr" w:hint="cs"/>
                <w:b/>
                <w:bCs/>
                <w:sz w:val="40"/>
                <w:szCs w:val="40"/>
                <w:rtl/>
                <w:lang w:bidi="fa-IR"/>
              </w:rPr>
              <w:t xml:space="preserve"> </w:t>
            </w:r>
          </w:p>
          <w:p w:rsidR="001A0674" w:rsidRPr="00EA3057" w:rsidRDefault="001A0674" w:rsidP="00956369">
            <w:pPr>
              <w:widowControl w:val="0"/>
              <w:jc w:val="center"/>
              <w:rPr>
                <w:rFonts w:ascii="Arial" w:hAnsi="Arial" w:cs="Arial"/>
                <w:b/>
                <w:bCs/>
                <w:sz w:val="32"/>
                <w:szCs w:val="32"/>
                <w:rtl/>
              </w:rPr>
            </w:pPr>
            <w:r w:rsidRPr="00BB1E47">
              <w:rPr>
                <w:rFonts w:asciiTheme="majorBidi" w:hAnsiTheme="majorBidi" w:cs="B Nazanin" w:hint="cs"/>
                <w:b/>
                <w:bCs/>
                <w:color w:val="365F91"/>
                <w:sz w:val="32"/>
                <w:szCs w:val="32"/>
                <w:rtl/>
                <w:lang w:bidi="fa-IR"/>
              </w:rPr>
              <w:t>نگهداشت و افزایش تولید میدان نفتی بینک</w:t>
            </w:r>
          </w:p>
        </w:tc>
      </w:tr>
      <w:tr w:rsidR="002B2368" w:rsidRPr="000E2E1E" w:rsidTr="005F132D">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0" w:type="dxa"/>
            <w:tcBorders>
              <w:top w:val="single" w:sz="1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400"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64" w:firstLine="38"/>
              <w:jc w:val="center"/>
              <w:rPr>
                <w:rFonts w:ascii="Arial" w:hAnsi="Arial" w:cs="Arial"/>
                <w:b/>
                <w:bCs/>
                <w:sz w:val="17"/>
                <w:szCs w:val="17"/>
              </w:rPr>
            </w:pPr>
          </w:p>
        </w:tc>
        <w:tc>
          <w:tcPr>
            <w:tcW w:w="2160"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25" w:right="-113" w:hanging="2"/>
              <w:jc w:val="center"/>
              <w:rPr>
                <w:rFonts w:ascii="Arial" w:hAnsi="Arial" w:cs="Arial"/>
                <w:b/>
                <w:bCs/>
                <w:color w:val="000000"/>
                <w:sz w:val="17"/>
                <w:szCs w:val="17"/>
              </w:rPr>
            </w:pPr>
          </w:p>
        </w:tc>
        <w:tc>
          <w:tcPr>
            <w:tcW w:w="1531"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hanging="15"/>
              <w:jc w:val="center"/>
              <w:rPr>
                <w:rFonts w:ascii="Arial" w:hAnsi="Arial" w:cs="Arial"/>
                <w:b/>
                <w:bCs/>
                <w:color w:val="000000"/>
                <w:sz w:val="17"/>
                <w:szCs w:val="17"/>
              </w:rPr>
            </w:pPr>
          </w:p>
        </w:tc>
        <w:tc>
          <w:tcPr>
            <w:tcW w:w="1350"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461"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827" w:type="dxa"/>
            <w:tcBorders>
              <w:left w:val="single" w:sz="2" w:space="0" w:color="auto"/>
              <w:bottom w:val="single" w:sz="2" w:space="0" w:color="auto"/>
            </w:tcBorders>
            <w:vAlign w:val="center"/>
          </w:tcPr>
          <w:p w:rsidR="002B2368" w:rsidRPr="00CD3973" w:rsidRDefault="002B2368" w:rsidP="00956369">
            <w:pPr>
              <w:widowControl w:val="0"/>
              <w:bidi w:val="0"/>
              <w:spacing w:before="20" w:after="20"/>
              <w:ind w:hanging="59"/>
              <w:jc w:val="center"/>
              <w:rPr>
                <w:rFonts w:ascii="Arial" w:hAnsi="Arial" w:cs="Arial"/>
                <w:b/>
                <w:bCs/>
                <w:color w:val="000000"/>
                <w:sz w:val="17"/>
                <w:szCs w:val="17"/>
              </w:rPr>
            </w:pPr>
          </w:p>
        </w:tc>
      </w:tr>
      <w:tr w:rsidR="00EB2D3E" w:rsidRPr="000E2E1E" w:rsidTr="005F132D">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90" w:type="dxa"/>
            <w:tcBorders>
              <w:top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jc w:val="center"/>
              <w:rPr>
                <w:rFonts w:ascii="Arial" w:hAnsi="Arial" w:cs="Arial"/>
                <w:szCs w:val="20"/>
              </w:rPr>
            </w:pPr>
          </w:p>
        </w:tc>
        <w:tc>
          <w:tcPr>
            <w:tcW w:w="1400" w:type="dxa"/>
            <w:tcBorders>
              <w:top w:val="single" w:sz="2" w:space="0" w:color="auto"/>
              <w:left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ind w:left="-64" w:right="-115"/>
              <w:jc w:val="center"/>
              <w:rPr>
                <w:rFonts w:ascii="Arial" w:hAnsi="Arial" w:cs="Arial"/>
                <w:szCs w:val="20"/>
              </w:rPr>
            </w:pPr>
          </w:p>
        </w:tc>
        <w:tc>
          <w:tcPr>
            <w:tcW w:w="2160" w:type="dxa"/>
            <w:tcBorders>
              <w:top w:val="single" w:sz="2" w:space="0" w:color="auto"/>
              <w:left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ind w:left="-64" w:right="-115"/>
              <w:jc w:val="center"/>
              <w:rPr>
                <w:rFonts w:ascii="Arial" w:hAnsi="Arial" w:cs="Arial"/>
                <w:szCs w:val="20"/>
              </w:rPr>
            </w:pPr>
          </w:p>
        </w:tc>
        <w:tc>
          <w:tcPr>
            <w:tcW w:w="1531" w:type="dxa"/>
            <w:tcBorders>
              <w:top w:val="single" w:sz="2" w:space="0" w:color="auto"/>
              <w:left w:val="single" w:sz="2" w:space="0" w:color="auto"/>
              <w:bottom w:val="single" w:sz="2" w:space="0" w:color="auto"/>
              <w:right w:val="single" w:sz="2" w:space="0" w:color="auto"/>
            </w:tcBorders>
            <w:vAlign w:val="center"/>
          </w:tcPr>
          <w:p w:rsidR="00EB2D3E" w:rsidRPr="00C66E37" w:rsidRDefault="00EB2D3E" w:rsidP="00EB2D3E">
            <w:pPr>
              <w:widowControl w:val="0"/>
              <w:bidi w:val="0"/>
              <w:spacing w:before="20" w:after="20"/>
              <w:ind w:left="-46"/>
              <w:jc w:val="center"/>
              <w:rPr>
                <w:rFonts w:ascii="Arial" w:hAnsi="Arial" w:cs="Arial"/>
                <w:szCs w:val="20"/>
              </w:rPr>
            </w:pPr>
          </w:p>
        </w:tc>
        <w:tc>
          <w:tcPr>
            <w:tcW w:w="1350" w:type="dxa"/>
            <w:tcBorders>
              <w:top w:val="single" w:sz="2" w:space="0" w:color="auto"/>
              <w:left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jc w:val="center"/>
              <w:rPr>
                <w:rFonts w:ascii="Arial" w:hAnsi="Arial" w:cs="Arial"/>
                <w:szCs w:val="20"/>
              </w:rPr>
            </w:pPr>
          </w:p>
        </w:tc>
        <w:tc>
          <w:tcPr>
            <w:tcW w:w="1461" w:type="dxa"/>
            <w:tcBorders>
              <w:top w:val="single" w:sz="2" w:space="0" w:color="auto"/>
              <w:left w:val="single" w:sz="2" w:space="0" w:color="auto"/>
              <w:bottom w:val="single" w:sz="2" w:space="0" w:color="auto"/>
              <w:right w:val="single" w:sz="2" w:space="0" w:color="auto"/>
            </w:tcBorders>
            <w:vAlign w:val="center"/>
          </w:tcPr>
          <w:p w:rsidR="00EB2D3E" w:rsidRPr="002918D6" w:rsidRDefault="00EB2D3E" w:rsidP="00EB2D3E">
            <w:pPr>
              <w:widowControl w:val="0"/>
              <w:bidi w:val="0"/>
              <w:spacing w:before="20" w:after="20"/>
              <w:jc w:val="center"/>
              <w:rPr>
                <w:rFonts w:ascii="Arial" w:hAnsi="Arial" w:cs="Arial"/>
                <w:szCs w:val="20"/>
              </w:rPr>
            </w:pPr>
          </w:p>
        </w:tc>
        <w:tc>
          <w:tcPr>
            <w:tcW w:w="1827" w:type="dxa"/>
            <w:tcBorders>
              <w:top w:val="single" w:sz="2" w:space="0" w:color="auto"/>
              <w:left w:val="single" w:sz="2" w:space="0" w:color="auto"/>
              <w:bottom w:val="single" w:sz="2" w:space="0" w:color="auto"/>
            </w:tcBorders>
            <w:vAlign w:val="center"/>
          </w:tcPr>
          <w:p w:rsidR="00EB2D3E" w:rsidRPr="000E2E1E" w:rsidRDefault="00EB2D3E" w:rsidP="00EB2D3E">
            <w:pPr>
              <w:widowControl w:val="0"/>
              <w:bidi w:val="0"/>
              <w:spacing w:before="20" w:after="20"/>
              <w:ind w:left="180"/>
              <w:jc w:val="center"/>
              <w:rPr>
                <w:rFonts w:ascii="Arial" w:hAnsi="Arial" w:cs="Arial"/>
                <w:color w:val="000000"/>
                <w:szCs w:val="20"/>
              </w:rPr>
            </w:pPr>
          </w:p>
        </w:tc>
      </w:tr>
      <w:tr w:rsidR="002B2368" w:rsidRPr="000E2E1E" w:rsidTr="005F132D">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90" w:type="dxa"/>
            <w:tcBorders>
              <w:top w:val="single" w:sz="2" w:space="0" w:color="auto"/>
              <w:bottom w:val="single" w:sz="2" w:space="0" w:color="auto"/>
              <w:right w:val="single" w:sz="2" w:space="0" w:color="auto"/>
            </w:tcBorders>
            <w:vAlign w:val="center"/>
          </w:tcPr>
          <w:p w:rsidR="002B2368" w:rsidRPr="000E2E1E" w:rsidRDefault="002B2368" w:rsidP="00956369">
            <w:pPr>
              <w:widowControl w:val="0"/>
              <w:bidi w:val="0"/>
              <w:spacing w:before="20" w:after="20"/>
              <w:jc w:val="center"/>
              <w:rPr>
                <w:rFonts w:ascii="Arial" w:hAnsi="Arial" w:cs="Arial"/>
                <w:szCs w:val="20"/>
              </w:rPr>
            </w:pPr>
          </w:p>
        </w:tc>
        <w:tc>
          <w:tcPr>
            <w:tcW w:w="1400" w:type="dxa"/>
            <w:tcBorders>
              <w:top w:val="single" w:sz="2" w:space="0" w:color="auto"/>
              <w:left w:val="single" w:sz="2" w:space="0" w:color="auto"/>
              <w:bottom w:val="single" w:sz="2" w:space="0" w:color="auto"/>
              <w:right w:val="single" w:sz="2" w:space="0" w:color="auto"/>
            </w:tcBorders>
            <w:vAlign w:val="center"/>
          </w:tcPr>
          <w:p w:rsidR="002B2368" w:rsidRPr="000E2E1E" w:rsidRDefault="002B2368" w:rsidP="00956369">
            <w:pPr>
              <w:widowControl w:val="0"/>
              <w:bidi w:val="0"/>
              <w:spacing w:before="20" w:after="20"/>
              <w:ind w:left="-64" w:right="-115" w:hanging="180"/>
              <w:jc w:val="center"/>
              <w:rPr>
                <w:rFonts w:ascii="Arial" w:hAnsi="Arial" w:cs="Arial"/>
                <w:szCs w:val="20"/>
              </w:rPr>
            </w:pPr>
          </w:p>
        </w:tc>
        <w:tc>
          <w:tcPr>
            <w:tcW w:w="2160" w:type="dxa"/>
            <w:tcBorders>
              <w:top w:val="single" w:sz="2" w:space="0" w:color="auto"/>
              <w:left w:val="single" w:sz="2" w:space="0" w:color="auto"/>
              <w:bottom w:val="single" w:sz="2" w:space="0" w:color="auto"/>
              <w:right w:val="single" w:sz="2" w:space="0" w:color="auto"/>
            </w:tcBorders>
            <w:vAlign w:val="center"/>
          </w:tcPr>
          <w:p w:rsidR="002B2368" w:rsidRPr="000E2E1E" w:rsidRDefault="002B2368" w:rsidP="00956369">
            <w:pPr>
              <w:widowControl w:val="0"/>
              <w:bidi w:val="0"/>
              <w:spacing w:before="20" w:after="20"/>
              <w:ind w:left="-64" w:right="-115"/>
              <w:jc w:val="center"/>
              <w:rPr>
                <w:rFonts w:ascii="Arial" w:hAnsi="Arial" w:cs="Arial"/>
                <w:szCs w:val="20"/>
              </w:rPr>
            </w:pPr>
          </w:p>
        </w:tc>
        <w:tc>
          <w:tcPr>
            <w:tcW w:w="1531" w:type="dxa"/>
            <w:tcBorders>
              <w:top w:val="single" w:sz="2" w:space="0" w:color="auto"/>
              <w:left w:val="single" w:sz="2" w:space="0" w:color="auto"/>
              <w:bottom w:val="single" w:sz="2" w:space="0" w:color="auto"/>
              <w:right w:val="single" w:sz="2" w:space="0" w:color="auto"/>
            </w:tcBorders>
            <w:vAlign w:val="center"/>
          </w:tcPr>
          <w:p w:rsidR="002B2368" w:rsidRPr="000E2E1E" w:rsidRDefault="002B2368" w:rsidP="00956369">
            <w:pPr>
              <w:widowControl w:val="0"/>
              <w:bidi w:val="0"/>
              <w:spacing w:before="20" w:after="20"/>
              <w:ind w:left="-46"/>
              <w:jc w:val="center"/>
              <w:rPr>
                <w:rFonts w:ascii="Arial" w:hAnsi="Arial" w:cs="Arial"/>
                <w:szCs w:val="20"/>
              </w:rPr>
            </w:pPr>
          </w:p>
        </w:tc>
        <w:tc>
          <w:tcPr>
            <w:tcW w:w="1350" w:type="dxa"/>
            <w:tcBorders>
              <w:top w:val="single" w:sz="2" w:space="0" w:color="auto"/>
              <w:left w:val="single" w:sz="2" w:space="0" w:color="auto"/>
              <w:bottom w:val="single" w:sz="2" w:space="0" w:color="auto"/>
              <w:right w:val="single" w:sz="2" w:space="0" w:color="auto"/>
            </w:tcBorders>
            <w:vAlign w:val="center"/>
          </w:tcPr>
          <w:p w:rsidR="002B2368" w:rsidRPr="000E2E1E" w:rsidRDefault="002B2368" w:rsidP="00956369">
            <w:pPr>
              <w:widowControl w:val="0"/>
              <w:bidi w:val="0"/>
              <w:spacing w:before="20" w:after="20"/>
              <w:jc w:val="center"/>
              <w:rPr>
                <w:rFonts w:ascii="Arial" w:hAnsi="Arial" w:cs="Arial"/>
                <w:szCs w:val="20"/>
              </w:rPr>
            </w:pPr>
          </w:p>
        </w:tc>
        <w:tc>
          <w:tcPr>
            <w:tcW w:w="1461" w:type="dxa"/>
            <w:tcBorders>
              <w:top w:val="single" w:sz="2" w:space="0" w:color="auto"/>
              <w:left w:val="single" w:sz="2" w:space="0" w:color="auto"/>
              <w:bottom w:val="single" w:sz="2" w:space="0" w:color="auto"/>
              <w:right w:val="single" w:sz="2" w:space="0" w:color="auto"/>
            </w:tcBorders>
            <w:vAlign w:val="center"/>
          </w:tcPr>
          <w:p w:rsidR="002B2368" w:rsidRPr="000E2E1E" w:rsidRDefault="002B2368" w:rsidP="00956369">
            <w:pPr>
              <w:widowControl w:val="0"/>
              <w:bidi w:val="0"/>
              <w:spacing w:before="20" w:after="20"/>
              <w:jc w:val="center"/>
              <w:rPr>
                <w:rFonts w:ascii="Arial" w:hAnsi="Arial" w:cs="Arial"/>
                <w:szCs w:val="20"/>
              </w:rPr>
            </w:pPr>
          </w:p>
        </w:tc>
        <w:tc>
          <w:tcPr>
            <w:tcW w:w="1827" w:type="dxa"/>
            <w:tcBorders>
              <w:top w:val="single" w:sz="2" w:space="0" w:color="auto"/>
              <w:left w:val="single" w:sz="2" w:space="0" w:color="auto"/>
              <w:bottom w:val="single" w:sz="2" w:space="0" w:color="auto"/>
            </w:tcBorders>
            <w:vAlign w:val="center"/>
          </w:tcPr>
          <w:p w:rsidR="002B2368" w:rsidRPr="000E2E1E" w:rsidRDefault="002B2368" w:rsidP="00956369">
            <w:pPr>
              <w:widowControl w:val="0"/>
              <w:bidi w:val="0"/>
              <w:spacing w:before="20" w:after="20"/>
              <w:ind w:left="180"/>
              <w:jc w:val="center"/>
              <w:rPr>
                <w:rFonts w:ascii="Arial" w:hAnsi="Arial" w:cs="Arial"/>
                <w:color w:val="000000"/>
                <w:szCs w:val="20"/>
              </w:rPr>
            </w:pPr>
          </w:p>
        </w:tc>
      </w:tr>
      <w:tr w:rsidR="005F132D" w:rsidRPr="000E2E1E" w:rsidTr="005F132D">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0" w:type="dxa"/>
            <w:tcBorders>
              <w:top w:val="single" w:sz="2" w:space="0" w:color="auto"/>
              <w:bottom w:val="single" w:sz="4" w:space="0" w:color="auto"/>
              <w:right w:val="single" w:sz="2" w:space="0" w:color="auto"/>
            </w:tcBorders>
            <w:vAlign w:val="center"/>
          </w:tcPr>
          <w:p w:rsidR="005F132D" w:rsidRPr="000E2E1E" w:rsidRDefault="005F132D" w:rsidP="00B660CF">
            <w:pPr>
              <w:widowControl w:val="0"/>
              <w:bidi w:val="0"/>
              <w:spacing w:before="20" w:after="20"/>
              <w:jc w:val="center"/>
              <w:rPr>
                <w:rFonts w:ascii="Arial" w:hAnsi="Arial" w:cs="Arial"/>
                <w:szCs w:val="20"/>
              </w:rPr>
            </w:pPr>
            <w:r>
              <w:rPr>
                <w:rFonts w:ascii="Arial" w:hAnsi="Arial" w:cs="Arial"/>
                <w:szCs w:val="20"/>
              </w:rPr>
              <w:t>D01</w:t>
            </w:r>
          </w:p>
        </w:tc>
        <w:tc>
          <w:tcPr>
            <w:tcW w:w="1400" w:type="dxa"/>
            <w:tcBorders>
              <w:top w:val="single" w:sz="2" w:space="0" w:color="auto"/>
              <w:left w:val="single" w:sz="2" w:space="0" w:color="auto"/>
              <w:bottom w:val="single" w:sz="4" w:space="0" w:color="auto"/>
              <w:right w:val="single" w:sz="2" w:space="0" w:color="auto"/>
            </w:tcBorders>
            <w:vAlign w:val="center"/>
          </w:tcPr>
          <w:p w:rsidR="005F132D" w:rsidRPr="000E2E1E" w:rsidRDefault="005F132D" w:rsidP="00B660CF">
            <w:pPr>
              <w:widowControl w:val="0"/>
              <w:bidi w:val="0"/>
              <w:spacing w:before="20" w:after="20"/>
              <w:ind w:left="-64" w:right="-115"/>
              <w:jc w:val="center"/>
              <w:rPr>
                <w:rFonts w:ascii="Arial" w:hAnsi="Arial" w:cs="Arial"/>
                <w:szCs w:val="20"/>
              </w:rPr>
            </w:pPr>
            <w:r>
              <w:rPr>
                <w:rFonts w:ascii="Arial" w:hAnsi="Arial" w:cs="Arial"/>
                <w:szCs w:val="20"/>
              </w:rPr>
              <w:t>July. 2022</w:t>
            </w:r>
          </w:p>
        </w:tc>
        <w:tc>
          <w:tcPr>
            <w:tcW w:w="2160" w:type="dxa"/>
            <w:tcBorders>
              <w:top w:val="single" w:sz="2" w:space="0" w:color="auto"/>
              <w:left w:val="single" w:sz="2" w:space="0" w:color="auto"/>
              <w:bottom w:val="single" w:sz="4" w:space="0" w:color="auto"/>
              <w:right w:val="single" w:sz="2" w:space="0" w:color="auto"/>
            </w:tcBorders>
            <w:vAlign w:val="center"/>
          </w:tcPr>
          <w:p w:rsidR="005F132D" w:rsidRPr="000E2E1E" w:rsidRDefault="005F132D" w:rsidP="00CD5CD6">
            <w:pPr>
              <w:widowControl w:val="0"/>
              <w:bidi w:val="0"/>
              <w:spacing w:before="20" w:after="20"/>
              <w:ind w:left="-64" w:right="-115"/>
              <w:jc w:val="center"/>
              <w:rPr>
                <w:rFonts w:ascii="Arial" w:hAnsi="Arial" w:cs="Arial"/>
                <w:szCs w:val="20"/>
              </w:rPr>
            </w:pPr>
            <w:r>
              <w:rPr>
                <w:rFonts w:ascii="Arial" w:hAnsi="Arial" w:cs="Arial"/>
                <w:szCs w:val="20"/>
              </w:rPr>
              <w:t>IF</w:t>
            </w:r>
            <w:r w:rsidR="00CD5CD6">
              <w:rPr>
                <w:rFonts w:ascii="Arial" w:hAnsi="Arial" w:cs="Arial"/>
                <w:szCs w:val="20"/>
              </w:rPr>
              <w:t>I</w:t>
            </w:r>
          </w:p>
        </w:tc>
        <w:tc>
          <w:tcPr>
            <w:tcW w:w="1531" w:type="dxa"/>
            <w:tcBorders>
              <w:top w:val="single" w:sz="2" w:space="0" w:color="auto"/>
              <w:left w:val="single" w:sz="2" w:space="0" w:color="auto"/>
              <w:bottom w:val="single" w:sz="4" w:space="0" w:color="auto"/>
              <w:right w:val="single" w:sz="2" w:space="0" w:color="auto"/>
            </w:tcBorders>
            <w:vAlign w:val="center"/>
          </w:tcPr>
          <w:p w:rsidR="005F132D" w:rsidRPr="00C66E37" w:rsidRDefault="005F132D" w:rsidP="00B660CF">
            <w:pPr>
              <w:widowControl w:val="0"/>
              <w:bidi w:val="0"/>
              <w:spacing w:before="20" w:after="20"/>
              <w:ind w:left="-46"/>
              <w:jc w:val="center"/>
              <w:rPr>
                <w:rFonts w:ascii="Arial" w:hAnsi="Arial" w:cs="Arial"/>
                <w:szCs w:val="20"/>
              </w:rPr>
            </w:pPr>
            <w:r>
              <w:rPr>
                <w:rFonts w:ascii="Arial" w:hAnsi="Arial" w:cs="Arial"/>
                <w:szCs w:val="20"/>
              </w:rPr>
              <w:t>R.Berlouie</w:t>
            </w:r>
          </w:p>
        </w:tc>
        <w:tc>
          <w:tcPr>
            <w:tcW w:w="1350" w:type="dxa"/>
            <w:tcBorders>
              <w:top w:val="single" w:sz="2" w:space="0" w:color="auto"/>
              <w:left w:val="single" w:sz="2" w:space="0" w:color="auto"/>
              <w:bottom w:val="single" w:sz="4" w:space="0" w:color="auto"/>
              <w:right w:val="single" w:sz="2" w:space="0" w:color="auto"/>
            </w:tcBorders>
            <w:vAlign w:val="center"/>
          </w:tcPr>
          <w:p w:rsidR="005F132D" w:rsidRPr="000E2E1E" w:rsidRDefault="005F132D" w:rsidP="00B660CF">
            <w:pPr>
              <w:widowControl w:val="0"/>
              <w:bidi w:val="0"/>
              <w:spacing w:before="20" w:after="20"/>
              <w:jc w:val="center"/>
              <w:rPr>
                <w:rFonts w:ascii="Arial" w:hAnsi="Arial" w:cs="Arial"/>
                <w:szCs w:val="20"/>
              </w:rPr>
            </w:pPr>
            <w:r>
              <w:rPr>
                <w:rFonts w:ascii="Arial" w:hAnsi="Arial" w:cs="Arial"/>
                <w:szCs w:val="20"/>
              </w:rPr>
              <w:t>M.Fakharian</w:t>
            </w:r>
          </w:p>
        </w:tc>
        <w:tc>
          <w:tcPr>
            <w:tcW w:w="1461" w:type="dxa"/>
            <w:tcBorders>
              <w:top w:val="single" w:sz="2" w:space="0" w:color="auto"/>
              <w:left w:val="single" w:sz="2" w:space="0" w:color="auto"/>
              <w:bottom w:val="single" w:sz="4" w:space="0" w:color="auto"/>
              <w:right w:val="single" w:sz="2" w:space="0" w:color="auto"/>
            </w:tcBorders>
            <w:vAlign w:val="center"/>
          </w:tcPr>
          <w:p w:rsidR="005F132D" w:rsidRPr="002918D6" w:rsidRDefault="005F132D" w:rsidP="00B660CF">
            <w:pPr>
              <w:widowControl w:val="0"/>
              <w:bidi w:val="0"/>
              <w:spacing w:before="20" w:after="20"/>
              <w:jc w:val="center"/>
              <w:rPr>
                <w:rFonts w:ascii="Arial" w:hAnsi="Arial" w:cs="Arial"/>
                <w:szCs w:val="20"/>
              </w:rPr>
            </w:pPr>
            <w:r w:rsidRPr="00F34253">
              <w:rPr>
                <w:rFonts w:ascii="Arial" w:hAnsi="Arial" w:cs="Arial"/>
                <w:szCs w:val="20"/>
              </w:rPr>
              <w:t>M.Mehrshad</w:t>
            </w:r>
          </w:p>
        </w:tc>
        <w:tc>
          <w:tcPr>
            <w:tcW w:w="1827" w:type="dxa"/>
            <w:tcBorders>
              <w:top w:val="single" w:sz="2" w:space="0" w:color="auto"/>
              <w:left w:val="single" w:sz="2" w:space="0" w:color="auto"/>
              <w:bottom w:val="single" w:sz="4" w:space="0" w:color="auto"/>
            </w:tcBorders>
            <w:vAlign w:val="center"/>
          </w:tcPr>
          <w:p w:rsidR="005F132D" w:rsidRPr="00C9109A" w:rsidRDefault="005F132D" w:rsidP="00956369">
            <w:pPr>
              <w:widowControl w:val="0"/>
              <w:bidi w:val="0"/>
              <w:spacing w:before="20" w:after="20"/>
              <w:jc w:val="center"/>
              <w:rPr>
                <w:rFonts w:ascii="Arial" w:hAnsi="Arial" w:cs="Arial"/>
                <w:szCs w:val="20"/>
              </w:rPr>
            </w:pPr>
          </w:p>
        </w:tc>
      </w:tr>
      <w:tr w:rsidR="005F132D" w:rsidRPr="000E2E1E" w:rsidTr="005F132D">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0" w:type="dxa"/>
            <w:tcBorders>
              <w:top w:val="single" w:sz="2" w:space="0" w:color="auto"/>
              <w:bottom w:val="single" w:sz="4" w:space="0" w:color="auto"/>
              <w:right w:val="single" w:sz="2" w:space="0" w:color="auto"/>
            </w:tcBorders>
            <w:vAlign w:val="center"/>
          </w:tcPr>
          <w:p w:rsidR="005F132D" w:rsidRPr="000E2E1E" w:rsidRDefault="005F132D" w:rsidP="00DC71AC">
            <w:pPr>
              <w:widowControl w:val="0"/>
              <w:bidi w:val="0"/>
              <w:spacing w:before="20" w:after="20"/>
              <w:jc w:val="center"/>
              <w:rPr>
                <w:rFonts w:ascii="Arial" w:hAnsi="Arial" w:cs="Arial"/>
                <w:szCs w:val="20"/>
              </w:rPr>
            </w:pPr>
            <w:r>
              <w:rPr>
                <w:rFonts w:ascii="Arial" w:hAnsi="Arial" w:cs="Arial"/>
                <w:szCs w:val="20"/>
              </w:rPr>
              <w:t>D00</w:t>
            </w:r>
          </w:p>
        </w:tc>
        <w:tc>
          <w:tcPr>
            <w:tcW w:w="1400" w:type="dxa"/>
            <w:tcBorders>
              <w:top w:val="single" w:sz="2" w:space="0" w:color="auto"/>
              <w:left w:val="single" w:sz="2" w:space="0" w:color="auto"/>
              <w:bottom w:val="single" w:sz="4" w:space="0" w:color="auto"/>
              <w:right w:val="single" w:sz="2" w:space="0" w:color="auto"/>
            </w:tcBorders>
            <w:vAlign w:val="center"/>
          </w:tcPr>
          <w:p w:rsidR="005F132D" w:rsidRPr="000E2E1E" w:rsidRDefault="005F132D" w:rsidP="00697FF3">
            <w:pPr>
              <w:widowControl w:val="0"/>
              <w:bidi w:val="0"/>
              <w:spacing w:before="20" w:after="20"/>
              <w:ind w:left="-64" w:right="-115"/>
              <w:jc w:val="center"/>
              <w:rPr>
                <w:rFonts w:ascii="Arial" w:hAnsi="Arial" w:cs="Arial"/>
                <w:szCs w:val="20"/>
              </w:rPr>
            </w:pPr>
            <w:r>
              <w:rPr>
                <w:rFonts w:ascii="Arial" w:hAnsi="Arial" w:cs="Arial"/>
                <w:szCs w:val="20"/>
              </w:rPr>
              <w:t>March. 2022</w:t>
            </w:r>
          </w:p>
        </w:tc>
        <w:tc>
          <w:tcPr>
            <w:tcW w:w="2160" w:type="dxa"/>
            <w:tcBorders>
              <w:top w:val="single" w:sz="2" w:space="0" w:color="auto"/>
              <w:left w:val="single" w:sz="2" w:space="0" w:color="auto"/>
              <w:bottom w:val="single" w:sz="4" w:space="0" w:color="auto"/>
              <w:right w:val="single" w:sz="2" w:space="0" w:color="auto"/>
            </w:tcBorders>
            <w:vAlign w:val="center"/>
          </w:tcPr>
          <w:p w:rsidR="005F132D" w:rsidRPr="000E2E1E" w:rsidRDefault="005F132D" w:rsidP="00DC71AC">
            <w:pPr>
              <w:widowControl w:val="0"/>
              <w:bidi w:val="0"/>
              <w:spacing w:before="20" w:after="20"/>
              <w:ind w:left="-64" w:right="-115"/>
              <w:jc w:val="center"/>
              <w:rPr>
                <w:rFonts w:ascii="Arial" w:hAnsi="Arial" w:cs="Arial"/>
                <w:szCs w:val="20"/>
              </w:rPr>
            </w:pPr>
            <w:r>
              <w:rPr>
                <w:rFonts w:ascii="Arial" w:hAnsi="Arial" w:cs="Arial"/>
                <w:szCs w:val="20"/>
              </w:rPr>
              <w:t>IFC</w:t>
            </w:r>
          </w:p>
        </w:tc>
        <w:tc>
          <w:tcPr>
            <w:tcW w:w="1531" w:type="dxa"/>
            <w:tcBorders>
              <w:top w:val="single" w:sz="2" w:space="0" w:color="auto"/>
              <w:left w:val="single" w:sz="2" w:space="0" w:color="auto"/>
              <w:bottom w:val="single" w:sz="4" w:space="0" w:color="auto"/>
              <w:right w:val="single" w:sz="2" w:space="0" w:color="auto"/>
            </w:tcBorders>
            <w:vAlign w:val="center"/>
          </w:tcPr>
          <w:p w:rsidR="005F132D" w:rsidRPr="00C66E37" w:rsidRDefault="005F132D" w:rsidP="00DC71AC">
            <w:pPr>
              <w:widowControl w:val="0"/>
              <w:bidi w:val="0"/>
              <w:spacing w:before="20" w:after="20"/>
              <w:ind w:left="-46"/>
              <w:jc w:val="center"/>
              <w:rPr>
                <w:rFonts w:ascii="Arial" w:hAnsi="Arial" w:cs="Arial"/>
                <w:szCs w:val="20"/>
              </w:rPr>
            </w:pPr>
            <w:r>
              <w:rPr>
                <w:rFonts w:ascii="Arial" w:hAnsi="Arial" w:cs="Arial"/>
                <w:szCs w:val="20"/>
              </w:rPr>
              <w:t>R.Berlouie</w:t>
            </w:r>
          </w:p>
        </w:tc>
        <w:tc>
          <w:tcPr>
            <w:tcW w:w="1350" w:type="dxa"/>
            <w:tcBorders>
              <w:top w:val="single" w:sz="2" w:space="0" w:color="auto"/>
              <w:left w:val="single" w:sz="2" w:space="0" w:color="auto"/>
              <w:bottom w:val="single" w:sz="4" w:space="0" w:color="auto"/>
              <w:right w:val="single" w:sz="2" w:space="0" w:color="auto"/>
            </w:tcBorders>
            <w:vAlign w:val="center"/>
          </w:tcPr>
          <w:p w:rsidR="005F132D" w:rsidRPr="000E2E1E" w:rsidRDefault="005F132D" w:rsidP="00DC71AC">
            <w:pPr>
              <w:widowControl w:val="0"/>
              <w:bidi w:val="0"/>
              <w:spacing w:before="20" w:after="20"/>
              <w:jc w:val="center"/>
              <w:rPr>
                <w:rFonts w:ascii="Arial" w:hAnsi="Arial" w:cs="Arial"/>
                <w:szCs w:val="20"/>
              </w:rPr>
            </w:pPr>
            <w:r>
              <w:rPr>
                <w:rFonts w:ascii="Arial" w:hAnsi="Arial" w:cs="Arial"/>
                <w:szCs w:val="20"/>
              </w:rPr>
              <w:t>M.Fakharian</w:t>
            </w:r>
          </w:p>
        </w:tc>
        <w:tc>
          <w:tcPr>
            <w:tcW w:w="1461" w:type="dxa"/>
            <w:tcBorders>
              <w:top w:val="single" w:sz="2" w:space="0" w:color="auto"/>
              <w:left w:val="single" w:sz="2" w:space="0" w:color="auto"/>
              <w:bottom w:val="single" w:sz="4" w:space="0" w:color="auto"/>
              <w:right w:val="single" w:sz="2" w:space="0" w:color="auto"/>
            </w:tcBorders>
            <w:vAlign w:val="center"/>
          </w:tcPr>
          <w:p w:rsidR="005F132D" w:rsidRPr="002918D6" w:rsidRDefault="005F132D" w:rsidP="00DC71AC">
            <w:pPr>
              <w:widowControl w:val="0"/>
              <w:bidi w:val="0"/>
              <w:spacing w:before="20" w:after="20"/>
              <w:jc w:val="center"/>
              <w:rPr>
                <w:rFonts w:ascii="Arial" w:hAnsi="Arial" w:cs="Arial"/>
                <w:szCs w:val="20"/>
              </w:rPr>
            </w:pPr>
            <w:r w:rsidRPr="00F34253">
              <w:rPr>
                <w:rFonts w:ascii="Arial" w:hAnsi="Arial" w:cs="Arial"/>
                <w:szCs w:val="20"/>
              </w:rPr>
              <w:t>M.Mehrshad</w:t>
            </w:r>
          </w:p>
        </w:tc>
        <w:tc>
          <w:tcPr>
            <w:tcW w:w="1827" w:type="dxa"/>
            <w:tcBorders>
              <w:top w:val="single" w:sz="2" w:space="0" w:color="auto"/>
              <w:left w:val="single" w:sz="2" w:space="0" w:color="auto"/>
              <w:bottom w:val="single" w:sz="4" w:space="0" w:color="auto"/>
            </w:tcBorders>
            <w:vAlign w:val="center"/>
          </w:tcPr>
          <w:p w:rsidR="005F132D" w:rsidRPr="000E2E1E" w:rsidRDefault="005F132D" w:rsidP="00DC71AC">
            <w:pPr>
              <w:widowControl w:val="0"/>
              <w:bidi w:val="0"/>
              <w:spacing w:before="20" w:after="20"/>
              <w:ind w:left="180"/>
              <w:jc w:val="center"/>
              <w:rPr>
                <w:rFonts w:ascii="Arial" w:hAnsi="Arial" w:cs="Arial"/>
                <w:color w:val="000000"/>
                <w:szCs w:val="20"/>
              </w:rPr>
            </w:pPr>
          </w:p>
        </w:tc>
      </w:tr>
      <w:tr w:rsidR="005F132D" w:rsidRPr="000E2E1E" w:rsidTr="005F132D">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0" w:type="dxa"/>
            <w:tcBorders>
              <w:top w:val="single" w:sz="2" w:space="0" w:color="auto"/>
              <w:bottom w:val="single" w:sz="4" w:space="0" w:color="auto"/>
              <w:right w:val="single" w:sz="2" w:space="0" w:color="auto"/>
            </w:tcBorders>
            <w:vAlign w:val="center"/>
          </w:tcPr>
          <w:p w:rsidR="005F132D" w:rsidRPr="00CD3973" w:rsidRDefault="005F132D"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Rev.</w:t>
            </w:r>
          </w:p>
        </w:tc>
        <w:tc>
          <w:tcPr>
            <w:tcW w:w="1400" w:type="dxa"/>
            <w:tcBorders>
              <w:top w:val="single" w:sz="2" w:space="0" w:color="auto"/>
              <w:left w:val="single" w:sz="2" w:space="0" w:color="auto"/>
              <w:bottom w:val="single" w:sz="4" w:space="0" w:color="auto"/>
              <w:right w:val="single" w:sz="2" w:space="0" w:color="auto"/>
            </w:tcBorders>
            <w:vAlign w:val="center"/>
          </w:tcPr>
          <w:p w:rsidR="005F132D" w:rsidRPr="00CD3973" w:rsidRDefault="005F132D" w:rsidP="00DC71AC">
            <w:pPr>
              <w:widowControl w:val="0"/>
              <w:bidi w:val="0"/>
              <w:spacing w:before="20" w:after="20"/>
              <w:ind w:left="-64" w:firstLine="38"/>
              <w:jc w:val="center"/>
              <w:rPr>
                <w:rFonts w:ascii="Arial" w:hAnsi="Arial" w:cs="Arial"/>
                <w:b/>
                <w:bCs/>
                <w:sz w:val="17"/>
                <w:szCs w:val="17"/>
              </w:rPr>
            </w:pPr>
            <w:r w:rsidRPr="00CD3973">
              <w:rPr>
                <w:rFonts w:ascii="Arial" w:hAnsi="Arial" w:cs="Arial"/>
                <w:b/>
                <w:bCs/>
                <w:sz w:val="17"/>
                <w:szCs w:val="17"/>
              </w:rPr>
              <w:t>Date</w:t>
            </w:r>
          </w:p>
        </w:tc>
        <w:tc>
          <w:tcPr>
            <w:tcW w:w="2160" w:type="dxa"/>
            <w:tcBorders>
              <w:top w:val="single" w:sz="2" w:space="0" w:color="auto"/>
              <w:left w:val="single" w:sz="2" w:space="0" w:color="auto"/>
              <w:bottom w:val="single" w:sz="4" w:space="0" w:color="auto"/>
              <w:right w:val="single" w:sz="2" w:space="0" w:color="auto"/>
            </w:tcBorders>
            <w:vAlign w:val="center"/>
          </w:tcPr>
          <w:p w:rsidR="005F132D" w:rsidRPr="00CD3973" w:rsidRDefault="005F132D" w:rsidP="00DC71AC">
            <w:pPr>
              <w:widowControl w:val="0"/>
              <w:bidi w:val="0"/>
              <w:spacing w:before="20" w:after="20"/>
              <w:ind w:left="-125" w:right="-113" w:hanging="2"/>
              <w:jc w:val="center"/>
              <w:rPr>
                <w:rFonts w:ascii="Arial" w:hAnsi="Arial" w:cs="Arial"/>
                <w:b/>
                <w:bCs/>
                <w:color w:val="000000"/>
                <w:sz w:val="17"/>
                <w:szCs w:val="17"/>
              </w:rPr>
            </w:pPr>
            <w:r>
              <w:rPr>
                <w:rFonts w:ascii="Arial" w:hAnsi="Arial" w:cs="Arial"/>
                <w:b/>
                <w:bCs/>
                <w:color w:val="000000"/>
                <w:sz w:val="17"/>
                <w:szCs w:val="17"/>
              </w:rPr>
              <w:t>Purpose of Issue/</w:t>
            </w:r>
            <w:r w:rsidRPr="00CD3973">
              <w:rPr>
                <w:rFonts w:ascii="Arial" w:hAnsi="Arial" w:cs="Arial"/>
                <w:b/>
                <w:bCs/>
                <w:color w:val="000000"/>
                <w:sz w:val="17"/>
                <w:szCs w:val="17"/>
              </w:rPr>
              <w:t>Status</w:t>
            </w:r>
          </w:p>
        </w:tc>
        <w:tc>
          <w:tcPr>
            <w:tcW w:w="1531" w:type="dxa"/>
            <w:tcBorders>
              <w:top w:val="single" w:sz="2" w:space="0" w:color="auto"/>
              <w:left w:val="single" w:sz="2" w:space="0" w:color="auto"/>
              <w:bottom w:val="single" w:sz="4" w:space="0" w:color="auto"/>
              <w:right w:val="single" w:sz="2" w:space="0" w:color="auto"/>
            </w:tcBorders>
            <w:vAlign w:val="center"/>
          </w:tcPr>
          <w:p w:rsidR="005F132D" w:rsidRPr="00CD3973" w:rsidRDefault="005F132D" w:rsidP="00DC71AC">
            <w:pPr>
              <w:widowControl w:val="0"/>
              <w:bidi w:val="0"/>
              <w:spacing w:before="20" w:after="20"/>
              <w:ind w:hanging="15"/>
              <w:jc w:val="center"/>
              <w:rPr>
                <w:rFonts w:ascii="Arial" w:hAnsi="Arial" w:cs="Arial"/>
                <w:b/>
                <w:bCs/>
                <w:color w:val="000000"/>
                <w:sz w:val="17"/>
                <w:szCs w:val="17"/>
              </w:rPr>
            </w:pPr>
            <w:r w:rsidRPr="00CD3973">
              <w:rPr>
                <w:rFonts w:ascii="Arial" w:hAnsi="Arial" w:cs="Arial"/>
                <w:b/>
                <w:bCs/>
                <w:color w:val="000000"/>
                <w:sz w:val="17"/>
                <w:szCs w:val="17"/>
              </w:rPr>
              <w:t>Prepared by:</w:t>
            </w:r>
          </w:p>
        </w:tc>
        <w:tc>
          <w:tcPr>
            <w:tcW w:w="1350" w:type="dxa"/>
            <w:tcBorders>
              <w:top w:val="single" w:sz="2" w:space="0" w:color="auto"/>
              <w:left w:val="single" w:sz="2" w:space="0" w:color="auto"/>
              <w:bottom w:val="single" w:sz="4" w:space="0" w:color="auto"/>
              <w:right w:val="single" w:sz="2" w:space="0" w:color="auto"/>
            </w:tcBorders>
            <w:vAlign w:val="center"/>
          </w:tcPr>
          <w:p w:rsidR="005F132D" w:rsidRPr="00CD3973" w:rsidRDefault="005F132D"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Checked by:</w:t>
            </w:r>
          </w:p>
        </w:tc>
        <w:tc>
          <w:tcPr>
            <w:tcW w:w="1461" w:type="dxa"/>
            <w:tcBorders>
              <w:top w:val="single" w:sz="2" w:space="0" w:color="auto"/>
              <w:left w:val="single" w:sz="2" w:space="0" w:color="auto"/>
              <w:bottom w:val="single" w:sz="4" w:space="0" w:color="auto"/>
              <w:right w:val="single" w:sz="2" w:space="0" w:color="auto"/>
            </w:tcBorders>
            <w:vAlign w:val="center"/>
          </w:tcPr>
          <w:p w:rsidR="005F132D" w:rsidRPr="00CD3973" w:rsidRDefault="005F132D"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Approved by:</w:t>
            </w:r>
          </w:p>
        </w:tc>
        <w:tc>
          <w:tcPr>
            <w:tcW w:w="1827" w:type="dxa"/>
            <w:tcBorders>
              <w:top w:val="single" w:sz="2" w:space="0" w:color="auto"/>
              <w:left w:val="single" w:sz="2" w:space="0" w:color="auto"/>
              <w:bottom w:val="single" w:sz="4" w:space="0" w:color="auto"/>
            </w:tcBorders>
            <w:vAlign w:val="center"/>
          </w:tcPr>
          <w:p w:rsidR="005F132D" w:rsidRPr="00CD3973" w:rsidRDefault="005F132D" w:rsidP="00DC71AC">
            <w:pPr>
              <w:widowControl w:val="0"/>
              <w:bidi w:val="0"/>
              <w:spacing w:before="20" w:after="20"/>
              <w:ind w:hanging="59"/>
              <w:jc w:val="center"/>
              <w:rPr>
                <w:rFonts w:ascii="Arial" w:hAnsi="Arial" w:cs="Arial"/>
                <w:b/>
                <w:bCs/>
                <w:color w:val="000000"/>
                <w:sz w:val="17"/>
                <w:szCs w:val="17"/>
              </w:rPr>
            </w:pPr>
            <w:r>
              <w:rPr>
                <w:rFonts w:ascii="Arial" w:hAnsi="Arial" w:cs="Arial"/>
                <w:b/>
                <w:bCs/>
                <w:color w:val="000000"/>
                <w:sz w:val="17"/>
                <w:szCs w:val="17"/>
              </w:rPr>
              <w:t>CLIENT</w:t>
            </w:r>
            <w:r w:rsidRPr="00CD3973">
              <w:rPr>
                <w:rFonts w:ascii="Arial" w:hAnsi="Arial" w:cs="Arial"/>
                <w:b/>
                <w:bCs/>
                <w:color w:val="000000"/>
                <w:sz w:val="17"/>
                <w:szCs w:val="17"/>
              </w:rPr>
              <w:t xml:space="preserve"> Approval</w:t>
            </w:r>
          </w:p>
        </w:tc>
      </w:tr>
      <w:tr w:rsidR="005F132D" w:rsidRPr="00FB14E1" w:rsidTr="005F132D">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jc w:val="center"/>
        </w:trPr>
        <w:tc>
          <w:tcPr>
            <w:tcW w:w="2390" w:type="dxa"/>
            <w:gridSpan w:val="2"/>
            <w:tcBorders>
              <w:top w:val="single" w:sz="4" w:space="0" w:color="auto"/>
              <w:bottom w:val="single" w:sz="4" w:space="0" w:color="auto"/>
              <w:right w:val="single" w:sz="4" w:space="0" w:color="auto"/>
            </w:tcBorders>
            <w:vAlign w:val="center"/>
          </w:tcPr>
          <w:p w:rsidR="005F132D" w:rsidRPr="00FB14E1" w:rsidRDefault="005F132D" w:rsidP="00956369">
            <w:pPr>
              <w:widowControl w:val="0"/>
              <w:bidi w:val="0"/>
              <w:ind w:hanging="59"/>
              <w:jc w:val="both"/>
              <w:rPr>
                <w:rFonts w:ascii="Arial" w:hAnsi="Arial" w:cs="Arial"/>
                <w:b/>
                <w:bCs/>
                <w:color w:val="000000"/>
                <w:sz w:val="18"/>
                <w:szCs w:val="18"/>
              </w:rPr>
            </w:pPr>
            <w:r>
              <w:rPr>
                <w:rFonts w:ascii="Arial" w:hAnsi="Arial" w:cs="Arial"/>
                <w:b/>
                <w:bCs/>
                <w:sz w:val="18"/>
                <w:szCs w:val="18"/>
              </w:rPr>
              <w:t>Class:2</w:t>
            </w:r>
          </w:p>
        </w:tc>
        <w:tc>
          <w:tcPr>
            <w:tcW w:w="8329" w:type="dxa"/>
            <w:gridSpan w:val="5"/>
            <w:tcBorders>
              <w:top w:val="single" w:sz="4" w:space="0" w:color="auto"/>
              <w:left w:val="single" w:sz="4" w:space="0" w:color="auto"/>
              <w:bottom w:val="single" w:sz="4" w:space="0" w:color="auto"/>
            </w:tcBorders>
            <w:vAlign w:val="center"/>
          </w:tcPr>
          <w:p w:rsidR="005F132D" w:rsidRPr="0045129D" w:rsidRDefault="005F132D" w:rsidP="00DC71AC">
            <w:pPr>
              <w:widowControl w:val="0"/>
              <w:bidi w:val="0"/>
              <w:ind w:hanging="59"/>
              <w:jc w:val="both"/>
              <w:rPr>
                <w:rFonts w:asciiTheme="minorBidi" w:hAnsiTheme="minorBidi" w:cstheme="minorBidi"/>
                <w:b/>
                <w:bCs/>
                <w:color w:val="000000"/>
                <w:sz w:val="18"/>
                <w:szCs w:val="18"/>
              </w:rPr>
            </w:pPr>
            <w:r>
              <w:rPr>
                <w:rFonts w:ascii="Arial" w:hAnsi="Arial" w:cs="Arial"/>
                <w:b/>
                <w:bCs/>
                <w:color w:val="000000"/>
                <w:sz w:val="17"/>
                <w:szCs w:val="17"/>
              </w:rPr>
              <w:t>CLIENT</w:t>
            </w:r>
            <w:r w:rsidRPr="0045129D">
              <w:rPr>
                <w:rFonts w:asciiTheme="minorBidi" w:hAnsiTheme="minorBidi" w:cstheme="minorBidi"/>
                <w:b/>
                <w:bCs/>
                <w:color w:val="000000"/>
                <w:sz w:val="17"/>
                <w:szCs w:val="17"/>
              </w:rPr>
              <w:t xml:space="preserve"> Doc. Number:</w:t>
            </w:r>
            <w:r>
              <w:t xml:space="preserve"> </w:t>
            </w:r>
            <w:r w:rsidRPr="00135B74">
              <w:rPr>
                <w:rFonts w:asciiTheme="minorBidi" w:hAnsiTheme="minorBidi" w:cstheme="minorBidi"/>
                <w:b/>
                <w:bCs/>
                <w:color w:val="000000"/>
                <w:sz w:val="17"/>
                <w:szCs w:val="17"/>
              </w:rPr>
              <w:t>F0Z-709116</w:t>
            </w:r>
          </w:p>
        </w:tc>
      </w:tr>
      <w:tr w:rsidR="005F132D" w:rsidRPr="00FB14E1" w:rsidTr="005F132D">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78"/>
          <w:jc w:val="center"/>
        </w:trPr>
        <w:tc>
          <w:tcPr>
            <w:tcW w:w="990" w:type="dxa"/>
            <w:tcBorders>
              <w:top w:val="single" w:sz="4" w:space="0" w:color="auto"/>
              <w:right w:val="nil"/>
            </w:tcBorders>
          </w:tcPr>
          <w:p w:rsidR="005F132D" w:rsidRPr="00FB14E1" w:rsidRDefault="005F132D" w:rsidP="00956369">
            <w:pPr>
              <w:widowControl w:val="0"/>
              <w:bidi w:val="0"/>
              <w:ind w:left="180" w:hanging="180"/>
              <w:rPr>
                <w:rFonts w:ascii="Arial" w:hAnsi="Arial" w:cs="Arial"/>
                <w:b/>
                <w:bCs/>
                <w:color w:val="000000"/>
                <w:sz w:val="18"/>
                <w:szCs w:val="18"/>
              </w:rPr>
            </w:pPr>
            <w:r>
              <w:rPr>
                <w:rFonts w:ascii="Arial" w:hAnsi="Arial" w:cs="Arial"/>
                <w:b/>
                <w:bCs/>
                <w:color w:val="000000"/>
                <w:sz w:val="18"/>
                <w:szCs w:val="18"/>
              </w:rPr>
              <w:t>Status:</w:t>
            </w:r>
          </w:p>
        </w:tc>
        <w:tc>
          <w:tcPr>
            <w:tcW w:w="9729" w:type="dxa"/>
            <w:gridSpan w:val="6"/>
            <w:tcBorders>
              <w:top w:val="single" w:sz="4" w:space="0" w:color="auto"/>
              <w:left w:val="nil"/>
              <w:bottom w:val="single" w:sz="12" w:space="0" w:color="auto"/>
            </w:tcBorders>
          </w:tcPr>
          <w:p w:rsidR="005F132D" w:rsidRDefault="005F132D" w:rsidP="00956369">
            <w:pPr>
              <w:widowControl w:val="0"/>
              <w:bidi w:val="0"/>
              <w:spacing w:before="60" w:after="60"/>
              <w:ind w:hanging="57"/>
              <w:rPr>
                <w:rFonts w:asciiTheme="minorBidi" w:hAnsiTheme="minorBidi" w:cstheme="minorBidi"/>
                <w:b/>
                <w:bCs/>
                <w:color w:val="000000"/>
                <w:sz w:val="14"/>
                <w:szCs w:val="14"/>
              </w:rPr>
            </w:pPr>
          </w:p>
          <w:p w:rsidR="005F132D" w:rsidRPr="00C10E61" w:rsidRDefault="005F132D" w:rsidP="00EB2D3E">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IDC: Inter-Discipline Check</w:t>
            </w:r>
          </w:p>
          <w:p w:rsidR="005F132D" w:rsidRPr="00C10E61" w:rsidRDefault="005F132D"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IFC: Issued For Comment </w:t>
            </w:r>
          </w:p>
          <w:p w:rsidR="005F132D" w:rsidRPr="00C10E61" w:rsidRDefault="005F132D"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IFA: Issued For Approval</w:t>
            </w:r>
          </w:p>
          <w:p w:rsidR="005F132D" w:rsidRPr="00C10E61" w:rsidRDefault="005F132D"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AFD: Approved For Design </w:t>
            </w:r>
          </w:p>
          <w:p w:rsidR="005F132D" w:rsidRPr="00C10E61" w:rsidRDefault="005F132D"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AFC: Approved For Construction </w:t>
            </w:r>
          </w:p>
          <w:p w:rsidR="005F132D" w:rsidRPr="00C10E61" w:rsidRDefault="005F132D"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AFP: Approved For Purchase</w:t>
            </w:r>
          </w:p>
          <w:p w:rsidR="005F132D" w:rsidRPr="00C10E61" w:rsidRDefault="005F132D"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sz w:val="14"/>
                <w:szCs w:val="14"/>
              </w:rPr>
              <w:t xml:space="preserve">AFQ: </w:t>
            </w:r>
            <w:r w:rsidRPr="00C10E61">
              <w:rPr>
                <w:rFonts w:asciiTheme="minorBidi" w:hAnsiTheme="minorBidi" w:cstheme="minorBidi"/>
                <w:sz w:val="14"/>
                <w:szCs w:val="14"/>
              </w:rPr>
              <w:t xml:space="preserve">Approved For Quotation </w:t>
            </w:r>
          </w:p>
          <w:p w:rsidR="005F132D" w:rsidRPr="00C10E61" w:rsidRDefault="005F132D"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IFI: Issued For Information</w:t>
            </w:r>
          </w:p>
          <w:p w:rsidR="005F132D" w:rsidRPr="00C10E61" w:rsidRDefault="005F132D"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AB-R: As-Built for </w:t>
            </w:r>
            <w:r w:rsidRPr="00E635F9">
              <w:rPr>
                <w:rFonts w:asciiTheme="minorBidi" w:hAnsiTheme="minorBidi" w:cstheme="minorBidi"/>
                <w:b/>
                <w:bCs/>
                <w:color w:val="000000"/>
                <w:sz w:val="14"/>
                <w:szCs w:val="14"/>
              </w:rPr>
              <w:t>CLIENT</w:t>
            </w:r>
            <w:r w:rsidRPr="00C10E61">
              <w:rPr>
                <w:rFonts w:asciiTheme="minorBidi" w:hAnsiTheme="minorBidi" w:cstheme="minorBidi"/>
                <w:b/>
                <w:bCs/>
                <w:color w:val="000000"/>
                <w:sz w:val="14"/>
                <w:szCs w:val="14"/>
              </w:rPr>
              <w:t xml:space="preserve"> Review </w:t>
            </w:r>
          </w:p>
          <w:p w:rsidR="005F132D" w:rsidRPr="003B1A41" w:rsidRDefault="005F132D" w:rsidP="00956369">
            <w:pPr>
              <w:widowControl w:val="0"/>
              <w:bidi w:val="0"/>
              <w:spacing w:before="60" w:after="60"/>
              <w:ind w:hanging="58"/>
              <w:rPr>
                <w:rFonts w:ascii="Arial" w:hAnsi="Arial" w:cs="Arial"/>
                <w:b/>
                <w:bCs/>
                <w:color w:val="000000"/>
                <w:sz w:val="14"/>
                <w:szCs w:val="14"/>
              </w:rPr>
            </w:pPr>
            <w:r w:rsidRPr="00C10E61">
              <w:rPr>
                <w:rFonts w:asciiTheme="minorBidi" w:hAnsiTheme="minorBidi" w:cstheme="minorBidi"/>
                <w:b/>
                <w:bCs/>
                <w:color w:val="000000"/>
                <w:sz w:val="14"/>
                <w:szCs w:val="14"/>
              </w:rPr>
              <w:t>AB-A: As-Built –Approved</w:t>
            </w:r>
          </w:p>
        </w:tc>
      </w:tr>
    </w:tbl>
    <w:p w:rsidR="008F7539" w:rsidRDefault="008F7539" w:rsidP="00956369">
      <w:pPr>
        <w:widowControl w:val="0"/>
        <w:spacing w:line="360" w:lineRule="auto"/>
        <w:ind w:left="720" w:right="540"/>
        <w:jc w:val="center"/>
        <w:rPr>
          <w:rFonts w:ascii="Arial" w:hAnsi="Arial" w:cs="Arial"/>
          <w:sz w:val="4"/>
          <w:szCs w:val="4"/>
          <w:lang w:bidi="fa-IR"/>
        </w:rPr>
      </w:pPr>
    </w:p>
    <w:p w:rsidR="00C83FC3" w:rsidRDefault="00C83FC3" w:rsidP="00956369">
      <w:pPr>
        <w:widowControl w:val="0"/>
        <w:spacing w:before="120" w:after="120"/>
        <w:jc w:val="center"/>
        <w:rPr>
          <w:rFonts w:ascii="Arial" w:hAnsi="Arial" w:cs="Arial"/>
          <w:b/>
          <w:szCs w:val="20"/>
        </w:rPr>
      </w:pPr>
    </w:p>
    <w:p w:rsidR="008F7539" w:rsidRDefault="00C633DD" w:rsidP="00956369">
      <w:pPr>
        <w:widowControl w:val="0"/>
        <w:spacing w:before="120" w:after="120"/>
        <w:jc w:val="center"/>
        <w:rPr>
          <w:rFonts w:ascii="Arial" w:hAnsi="Arial" w:cs="Arial"/>
          <w:b/>
          <w:szCs w:val="20"/>
        </w:rPr>
      </w:pPr>
      <w:r>
        <w:rPr>
          <w:rFonts w:ascii="Arial" w:hAnsi="Arial" w:cs="Arial"/>
          <w:b/>
          <w:szCs w:val="20"/>
        </w:rPr>
        <w:lastRenderedPageBreak/>
        <w:t>REVISION</w:t>
      </w:r>
      <w:r w:rsidR="008F7539" w:rsidRPr="0090540C">
        <w:rPr>
          <w:rFonts w:ascii="Arial" w:hAnsi="Arial" w:cs="Arial"/>
          <w:b/>
          <w:szCs w:val="20"/>
        </w:rPr>
        <w:t xml:space="preserve">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737F90" w:rsidRPr="005F03BB" w:rsidTr="007941CA">
        <w:trPr>
          <w:trHeight w:hRule="exact" w:val="359"/>
          <w:jc w:val="center"/>
        </w:trPr>
        <w:tc>
          <w:tcPr>
            <w:tcW w:w="951" w:type="dxa"/>
            <w:vAlign w:val="center"/>
          </w:tcPr>
          <w:p w:rsidR="00737F90" w:rsidRPr="0090540C" w:rsidRDefault="00737F90" w:rsidP="007941CA">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540" w:type="dxa"/>
            <w:vAlign w:val="center"/>
          </w:tcPr>
          <w:p w:rsidR="00737F90" w:rsidRPr="0090540C" w:rsidRDefault="00737F90" w:rsidP="007941CA">
            <w:pPr>
              <w:widowControl w:val="0"/>
              <w:jc w:val="center"/>
              <w:rPr>
                <w:rFonts w:ascii="Arial" w:hAnsi="Arial" w:cs="Arial"/>
                <w:b/>
                <w:sz w:val="16"/>
                <w:szCs w:val="16"/>
              </w:rPr>
            </w:pPr>
            <w:r>
              <w:rPr>
                <w:rFonts w:ascii="Arial" w:hAnsi="Arial" w:cs="Arial"/>
                <w:b/>
                <w:sz w:val="16"/>
                <w:szCs w:val="16"/>
              </w:rPr>
              <w:t>D00</w:t>
            </w:r>
          </w:p>
        </w:tc>
        <w:tc>
          <w:tcPr>
            <w:tcW w:w="576" w:type="dxa"/>
            <w:vAlign w:val="center"/>
          </w:tcPr>
          <w:p w:rsidR="00737F90" w:rsidRDefault="00737F90" w:rsidP="007941CA">
            <w:pPr>
              <w:widowControl w:val="0"/>
              <w:jc w:val="center"/>
            </w:pPr>
            <w:r>
              <w:rPr>
                <w:rFonts w:ascii="Arial" w:hAnsi="Arial" w:cs="Arial"/>
                <w:b/>
                <w:sz w:val="16"/>
                <w:szCs w:val="16"/>
              </w:rPr>
              <w:t>D01</w:t>
            </w:r>
          </w:p>
        </w:tc>
        <w:tc>
          <w:tcPr>
            <w:tcW w:w="678" w:type="dxa"/>
            <w:vAlign w:val="center"/>
          </w:tcPr>
          <w:p w:rsidR="00737F90" w:rsidRDefault="00737F90" w:rsidP="007941CA">
            <w:pPr>
              <w:widowControl w:val="0"/>
              <w:jc w:val="center"/>
            </w:pPr>
            <w:r>
              <w:rPr>
                <w:rFonts w:ascii="Arial" w:hAnsi="Arial" w:cs="Arial"/>
                <w:b/>
                <w:sz w:val="16"/>
                <w:szCs w:val="16"/>
              </w:rPr>
              <w:t>D02</w:t>
            </w:r>
          </w:p>
        </w:tc>
        <w:tc>
          <w:tcPr>
            <w:tcW w:w="636" w:type="dxa"/>
            <w:vAlign w:val="center"/>
          </w:tcPr>
          <w:p w:rsidR="00737F90" w:rsidRDefault="00737F90" w:rsidP="007941CA">
            <w:pPr>
              <w:widowControl w:val="0"/>
              <w:jc w:val="center"/>
            </w:pPr>
            <w:r>
              <w:rPr>
                <w:rFonts w:ascii="Arial" w:hAnsi="Arial" w:cs="Arial"/>
                <w:b/>
                <w:sz w:val="16"/>
                <w:szCs w:val="16"/>
              </w:rPr>
              <w:t>D03</w:t>
            </w:r>
          </w:p>
        </w:tc>
        <w:tc>
          <w:tcPr>
            <w:tcW w:w="636" w:type="dxa"/>
            <w:vAlign w:val="center"/>
          </w:tcPr>
          <w:p w:rsidR="00737F90" w:rsidRDefault="00737F90" w:rsidP="007941CA">
            <w:pPr>
              <w:widowControl w:val="0"/>
              <w:jc w:val="center"/>
            </w:pPr>
            <w:r>
              <w:rPr>
                <w:rFonts w:ascii="Arial" w:hAnsi="Arial" w:cs="Arial"/>
                <w:b/>
                <w:sz w:val="16"/>
                <w:szCs w:val="16"/>
              </w:rPr>
              <w:t>D04</w:t>
            </w:r>
          </w:p>
        </w:tc>
        <w:tc>
          <w:tcPr>
            <w:tcW w:w="1149" w:type="dxa"/>
            <w:vMerge w:val="restart"/>
            <w:tcBorders>
              <w:top w:val="nil"/>
              <w:bottom w:val="nil"/>
            </w:tcBorders>
            <w:shd w:val="clear" w:color="auto" w:fill="auto"/>
            <w:vAlign w:val="center"/>
          </w:tcPr>
          <w:p w:rsidR="00737F90" w:rsidRPr="005F03BB" w:rsidRDefault="00737F90" w:rsidP="007941CA">
            <w:pPr>
              <w:widowControl w:val="0"/>
              <w:spacing w:line="160" w:lineRule="exact"/>
              <w:jc w:val="center"/>
              <w:rPr>
                <w:rFonts w:cs="Arial"/>
                <w:b/>
                <w:sz w:val="16"/>
                <w:szCs w:val="16"/>
                <w:lang w:bidi="fa-IR"/>
              </w:rPr>
            </w:pPr>
          </w:p>
        </w:tc>
        <w:tc>
          <w:tcPr>
            <w:tcW w:w="915" w:type="dxa"/>
            <w:shd w:val="clear" w:color="auto" w:fill="auto"/>
            <w:vAlign w:val="center"/>
          </w:tcPr>
          <w:p w:rsidR="00737F90" w:rsidRPr="0090540C" w:rsidRDefault="00737F90" w:rsidP="007941CA">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630" w:type="dxa"/>
            <w:shd w:val="clear" w:color="auto" w:fill="auto"/>
            <w:vAlign w:val="center"/>
          </w:tcPr>
          <w:p w:rsidR="00737F90" w:rsidRPr="0090540C" w:rsidRDefault="00737F90" w:rsidP="007941CA">
            <w:pPr>
              <w:widowControl w:val="0"/>
              <w:jc w:val="center"/>
              <w:rPr>
                <w:rFonts w:ascii="Arial" w:hAnsi="Arial" w:cs="Arial"/>
                <w:b/>
                <w:sz w:val="16"/>
                <w:szCs w:val="16"/>
              </w:rPr>
            </w:pPr>
            <w:r>
              <w:rPr>
                <w:rFonts w:ascii="Arial" w:hAnsi="Arial" w:cs="Arial"/>
                <w:b/>
                <w:sz w:val="16"/>
                <w:szCs w:val="16"/>
              </w:rPr>
              <w:t>D00</w:t>
            </w:r>
          </w:p>
        </w:tc>
        <w:tc>
          <w:tcPr>
            <w:tcW w:w="630" w:type="dxa"/>
            <w:shd w:val="clear" w:color="auto" w:fill="auto"/>
            <w:vAlign w:val="center"/>
          </w:tcPr>
          <w:p w:rsidR="00737F90" w:rsidRDefault="00737F90" w:rsidP="007941CA">
            <w:pPr>
              <w:widowControl w:val="0"/>
              <w:jc w:val="center"/>
            </w:pPr>
            <w:r>
              <w:rPr>
                <w:rFonts w:ascii="Arial" w:hAnsi="Arial" w:cs="Arial"/>
                <w:b/>
                <w:sz w:val="16"/>
                <w:szCs w:val="16"/>
              </w:rPr>
              <w:t>D01</w:t>
            </w:r>
          </w:p>
        </w:tc>
        <w:tc>
          <w:tcPr>
            <w:tcW w:w="562" w:type="dxa"/>
            <w:shd w:val="clear" w:color="auto" w:fill="auto"/>
            <w:vAlign w:val="center"/>
          </w:tcPr>
          <w:p w:rsidR="00737F90" w:rsidRDefault="00737F90" w:rsidP="007941CA">
            <w:pPr>
              <w:widowControl w:val="0"/>
              <w:jc w:val="center"/>
            </w:pPr>
            <w:r>
              <w:rPr>
                <w:rFonts w:ascii="Arial" w:hAnsi="Arial" w:cs="Arial"/>
                <w:b/>
                <w:sz w:val="16"/>
                <w:szCs w:val="16"/>
              </w:rPr>
              <w:t>D02</w:t>
            </w:r>
          </w:p>
        </w:tc>
        <w:tc>
          <w:tcPr>
            <w:tcW w:w="648" w:type="dxa"/>
            <w:shd w:val="clear" w:color="auto" w:fill="auto"/>
            <w:vAlign w:val="center"/>
          </w:tcPr>
          <w:p w:rsidR="00737F90" w:rsidRDefault="00737F90" w:rsidP="007941CA">
            <w:pPr>
              <w:widowControl w:val="0"/>
              <w:jc w:val="center"/>
            </w:pPr>
            <w:r>
              <w:rPr>
                <w:rFonts w:ascii="Arial" w:hAnsi="Arial" w:cs="Arial"/>
                <w:b/>
                <w:sz w:val="16"/>
                <w:szCs w:val="16"/>
              </w:rPr>
              <w:t>D03</w:t>
            </w:r>
          </w:p>
        </w:tc>
        <w:tc>
          <w:tcPr>
            <w:tcW w:w="649" w:type="dxa"/>
            <w:shd w:val="clear" w:color="auto" w:fill="auto"/>
            <w:vAlign w:val="center"/>
          </w:tcPr>
          <w:p w:rsidR="00737F90" w:rsidRDefault="00737F90" w:rsidP="007941CA">
            <w:pPr>
              <w:widowControl w:val="0"/>
              <w:jc w:val="center"/>
            </w:pPr>
            <w:r>
              <w:rPr>
                <w:rFonts w:ascii="Arial" w:hAnsi="Arial" w:cs="Arial"/>
                <w:b/>
                <w:sz w:val="16"/>
                <w:szCs w:val="16"/>
              </w:rPr>
              <w:t>D04</w:t>
            </w: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tl/>
                <w:lang w:bidi="fa-IR"/>
              </w:rPr>
            </w:pPr>
            <w:r w:rsidRPr="00A54E86">
              <w:rPr>
                <w:rFonts w:ascii="Arial" w:hAnsi="Arial" w:cs="Arial"/>
                <w:b/>
                <w:sz w:val="16"/>
                <w:szCs w:val="16"/>
              </w:rPr>
              <w:t>1</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4</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lang w:bidi="fa-IR"/>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71</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72</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73</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74</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10</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75</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13</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14</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802289"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15</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802289"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1B2342" w:rsidRPr="005F03BB" w:rsidTr="007941CA">
        <w:trPr>
          <w:trHeight w:hRule="exact" w:val="170"/>
          <w:jc w:val="center"/>
        </w:trPr>
        <w:tc>
          <w:tcPr>
            <w:tcW w:w="951" w:type="dxa"/>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16</w:t>
            </w:r>
          </w:p>
        </w:tc>
        <w:tc>
          <w:tcPr>
            <w:tcW w:w="540" w:type="dxa"/>
            <w:vAlign w:val="center"/>
          </w:tcPr>
          <w:p w:rsidR="001B2342" w:rsidRPr="00290A48" w:rsidRDefault="001B2342" w:rsidP="001B2342">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1B2342" w:rsidRPr="00290A48" w:rsidRDefault="001B2342" w:rsidP="007941CA">
            <w:pPr>
              <w:widowControl w:val="0"/>
              <w:spacing w:line="192" w:lineRule="auto"/>
              <w:jc w:val="center"/>
              <w:rPr>
                <w:rFonts w:ascii="Arial" w:hAnsi="Arial" w:cs="Arial"/>
                <w:bCs/>
                <w:sz w:val="16"/>
                <w:szCs w:val="16"/>
              </w:rPr>
            </w:pPr>
          </w:p>
        </w:tc>
        <w:tc>
          <w:tcPr>
            <w:tcW w:w="678"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1B2342" w:rsidRPr="005F03BB" w:rsidRDefault="001B2342" w:rsidP="007941CA">
            <w:pPr>
              <w:widowControl w:val="0"/>
              <w:spacing w:line="192" w:lineRule="auto"/>
              <w:jc w:val="center"/>
              <w:rPr>
                <w:rFonts w:cs="Arial"/>
                <w:b/>
                <w:sz w:val="16"/>
                <w:szCs w:val="16"/>
              </w:rPr>
            </w:pPr>
          </w:p>
        </w:tc>
        <w:tc>
          <w:tcPr>
            <w:tcW w:w="915" w:type="dxa"/>
            <w:shd w:val="clear" w:color="auto" w:fill="auto"/>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81</w:t>
            </w: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r>
      <w:tr w:rsidR="001B2342" w:rsidRPr="005F03BB" w:rsidTr="007941CA">
        <w:trPr>
          <w:trHeight w:hRule="exact" w:val="170"/>
          <w:jc w:val="center"/>
        </w:trPr>
        <w:tc>
          <w:tcPr>
            <w:tcW w:w="951" w:type="dxa"/>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17</w:t>
            </w:r>
          </w:p>
        </w:tc>
        <w:tc>
          <w:tcPr>
            <w:tcW w:w="540" w:type="dxa"/>
            <w:vAlign w:val="center"/>
          </w:tcPr>
          <w:p w:rsidR="001B2342" w:rsidRPr="00290A48" w:rsidRDefault="001B2342" w:rsidP="001B2342">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1B2342" w:rsidRPr="00290A48" w:rsidRDefault="00802289"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1B2342" w:rsidRPr="005F03BB" w:rsidRDefault="001B2342" w:rsidP="007941CA">
            <w:pPr>
              <w:widowControl w:val="0"/>
              <w:spacing w:line="192" w:lineRule="auto"/>
              <w:jc w:val="center"/>
              <w:rPr>
                <w:rFonts w:cs="Arial"/>
                <w:b/>
                <w:sz w:val="16"/>
                <w:szCs w:val="16"/>
              </w:rPr>
            </w:pPr>
          </w:p>
        </w:tc>
        <w:tc>
          <w:tcPr>
            <w:tcW w:w="915" w:type="dxa"/>
            <w:shd w:val="clear" w:color="auto" w:fill="auto"/>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82</w:t>
            </w: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r>
      <w:tr w:rsidR="001B2342" w:rsidRPr="005F03BB" w:rsidTr="007941CA">
        <w:trPr>
          <w:trHeight w:hRule="exact" w:val="170"/>
          <w:jc w:val="center"/>
        </w:trPr>
        <w:tc>
          <w:tcPr>
            <w:tcW w:w="951" w:type="dxa"/>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18</w:t>
            </w:r>
          </w:p>
        </w:tc>
        <w:tc>
          <w:tcPr>
            <w:tcW w:w="540" w:type="dxa"/>
            <w:vAlign w:val="center"/>
          </w:tcPr>
          <w:p w:rsidR="001B2342" w:rsidRPr="00290A48" w:rsidRDefault="001B2342" w:rsidP="001B2342">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1B2342" w:rsidRPr="00290A48" w:rsidRDefault="001B2342" w:rsidP="007941CA">
            <w:pPr>
              <w:widowControl w:val="0"/>
              <w:spacing w:line="192" w:lineRule="auto"/>
              <w:jc w:val="center"/>
              <w:rPr>
                <w:rFonts w:ascii="Arial" w:hAnsi="Arial" w:cs="Arial"/>
                <w:bCs/>
                <w:sz w:val="16"/>
                <w:szCs w:val="16"/>
              </w:rPr>
            </w:pPr>
          </w:p>
        </w:tc>
        <w:tc>
          <w:tcPr>
            <w:tcW w:w="678"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1B2342" w:rsidRPr="005F03BB" w:rsidRDefault="001B2342" w:rsidP="007941CA">
            <w:pPr>
              <w:widowControl w:val="0"/>
              <w:spacing w:line="192" w:lineRule="auto"/>
              <w:jc w:val="center"/>
              <w:rPr>
                <w:rFonts w:cs="Arial"/>
                <w:b/>
                <w:sz w:val="16"/>
                <w:szCs w:val="16"/>
              </w:rPr>
            </w:pPr>
          </w:p>
        </w:tc>
        <w:tc>
          <w:tcPr>
            <w:tcW w:w="915" w:type="dxa"/>
            <w:shd w:val="clear" w:color="auto" w:fill="auto"/>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83</w:t>
            </w: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r>
      <w:tr w:rsidR="001B2342" w:rsidRPr="005F03BB" w:rsidTr="007941CA">
        <w:trPr>
          <w:trHeight w:hRule="exact" w:val="170"/>
          <w:jc w:val="center"/>
        </w:trPr>
        <w:tc>
          <w:tcPr>
            <w:tcW w:w="951" w:type="dxa"/>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19</w:t>
            </w:r>
          </w:p>
        </w:tc>
        <w:tc>
          <w:tcPr>
            <w:tcW w:w="540" w:type="dxa"/>
            <w:vAlign w:val="center"/>
          </w:tcPr>
          <w:p w:rsidR="001B2342" w:rsidRPr="00290A48" w:rsidRDefault="001B2342" w:rsidP="001B2342">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1B2342" w:rsidRPr="00290A48" w:rsidRDefault="001B2342" w:rsidP="007941CA">
            <w:pPr>
              <w:widowControl w:val="0"/>
              <w:spacing w:line="192" w:lineRule="auto"/>
              <w:jc w:val="center"/>
              <w:rPr>
                <w:rFonts w:ascii="Arial" w:hAnsi="Arial" w:cs="Arial"/>
                <w:bCs/>
                <w:sz w:val="16"/>
                <w:szCs w:val="16"/>
              </w:rPr>
            </w:pPr>
          </w:p>
        </w:tc>
        <w:tc>
          <w:tcPr>
            <w:tcW w:w="678"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1B2342" w:rsidRPr="005F03BB" w:rsidRDefault="001B2342" w:rsidP="007941CA">
            <w:pPr>
              <w:widowControl w:val="0"/>
              <w:spacing w:line="192" w:lineRule="auto"/>
              <w:jc w:val="center"/>
              <w:rPr>
                <w:rFonts w:cs="Arial"/>
                <w:b/>
                <w:sz w:val="16"/>
                <w:szCs w:val="16"/>
              </w:rPr>
            </w:pPr>
          </w:p>
        </w:tc>
        <w:tc>
          <w:tcPr>
            <w:tcW w:w="915" w:type="dxa"/>
            <w:shd w:val="clear" w:color="auto" w:fill="auto"/>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84</w:t>
            </w: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r>
      <w:tr w:rsidR="001B2342" w:rsidRPr="005F03BB" w:rsidTr="007941CA">
        <w:trPr>
          <w:trHeight w:hRule="exact" w:val="170"/>
          <w:jc w:val="center"/>
        </w:trPr>
        <w:tc>
          <w:tcPr>
            <w:tcW w:w="951" w:type="dxa"/>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20</w:t>
            </w:r>
          </w:p>
        </w:tc>
        <w:tc>
          <w:tcPr>
            <w:tcW w:w="540" w:type="dxa"/>
            <w:vAlign w:val="center"/>
          </w:tcPr>
          <w:p w:rsidR="001B2342" w:rsidRPr="00290A48" w:rsidRDefault="001B2342" w:rsidP="001B2342">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1B2342" w:rsidRPr="00290A48" w:rsidRDefault="00DE0E2D"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1B2342" w:rsidRPr="005F03BB" w:rsidRDefault="001B2342" w:rsidP="007941CA">
            <w:pPr>
              <w:widowControl w:val="0"/>
              <w:spacing w:line="192" w:lineRule="auto"/>
              <w:jc w:val="center"/>
              <w:rPr>
                <w:rFonts w:cs="Arial"/>
                <w:b/>
                <w:sz w:val="16"/>
                <w:szCs w:val="16"/>
              </w:rPr>
            </w:pPr>
          </w:p>
        </w:tc>
        <w:tc>
          <w:tcPr>
            <w:tcW w:w="915" w:type="dxa"/>
            <w:shd w:val="clear" w:color="auto" w:fill="auto"/>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85</w:t>
            </w: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r>
      <w:tr w:rsidR="001B2342" w:rsidRPr="005F03BB" w:rsidTr="007941CA">
        <w:trPr>
          <w:trHeight w:hRule="exact" w:val="170"/>
          <w:jc w:val="center"/>
        </w:trPr>
        <w:tc>
          <w:tcPr>
            <w:tcW w:w="951" w:type="dxa"/>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21</w:t>
            </w:r>
          </w:p>
        </w:tc>
        <w:tc>
          <w:tcPr>
            <w:tcW w:w="540" w:type="dxa"/>
            <w:vAlign w:val="center"/>
          </w:tcPr>
          <w:p w:rsidR="001B2342" w:rsidRPr="00290A48" w:rsidRDefault="001B2342" w:rsidP="001B2342">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1B2342" w:rsidRPr="00290A48" w:rsidRDefault="001B2342" w:rsidP="007941CA">
            <w:pPr>
              <w:widowControl w:val="0"/>
              <w:spacing w:line="192" w:lineRule="auto"/>
              <w:jc w:val="center"/>
              <w:rPr>
                <w:rFonts w:ascii="Arial" w:hAnsi="Arial" w:cs="Arial"/>
                <w:bCs/>
                <w:sz w:val="16"/>
                <w:szCs w:val="16"/>
              </w:rPr>
            </w:pPr>
          </w:p>
        </w:tc>
        <w:tc>
          <w:tcPr>
            <w:tcW w:w="678"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1B2342" w:rsidRPr="005F03BB" w:rsidRDefault="001B2342" w:rsidP="007941CA">
            <w:pPr>
              <w:widowControl w:val="0"/>
              <w:spacing w:line="192" w:lineRule="auto"/>
              <w:jc w:val="center"/>
              <w:rPr>
                <w:rFonts w:cs="Arial"/>
                <w:b/>
                <w:sz w:val="16"/>
                <w:szCs w:val="16"/>
              </w:rPr>
            </w:pPr>
          </w:p>
        </w:tc>
        <w:tc>
          <w:tcPr>
            <w:tcW w:w="915" w:type="dxa"/>
            <w:shd w:val="clear" w:color="auto" w:fill="auto"/>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86</w:t>
            </w: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r>
      <w:tr w:rsidR="001B2342" w:rsidRPr="005F03BB" w:rsidTr="007941CA">
        <w:trPr>
          <w:trHeight w:hRule="exact" w:val="170"/>
          <w:jc w:val="center"/>
        </w:trPr>
        <w:tc>
          <w:tcPr>
            <w:tcW w:w="951" w:type="dxa"/>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22</w:t>
            </w:r>
          </w:p>
        </w:tc>
        <w:tc>
          <w:tcPr>
            <w:tcW w:w="540" w:type="dxa"/>
            <w:vAlign w:val="center"/>
          </w:tcPr>
          <w:p w:rsidR="001B2342" w:rsidRPr="00290A48" w:rsidRDefault="001B2342" w:rsidP="001B2342">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1B2342" w:rsidRPr="00290A48" w:rsidRDefault="001B2342" w:rsidP="007941CA">
            <w:pPr>
              <w:widowControl w:val="0"/>
              <w:spacing w:line="192" w:lineRule="auto"/>
              <w:jc w:val="center"/>
              <w:rPr>
                <w:rFonts w:ascii="Arial" w:hAnsi="Arial" w:cs="Arial"/>
                <w:bCs/>
                <w:sz w:val="16"/>
                <w:szCs w:val="16"/>
              </w:rPr>
            </w:pPr>
          </w:p>
        </w:tc>
        <w:tc>
          <w:tcPr>
            <w:tcW w:w="678"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1B2342" w:rsidRPr="005F03BB" w:rsidRDefault="001B2342" w:rsidP="007941CA">
            <w:pPr>
              <w:widowControl w:val="0"/>
              <w:spacing w:line="192" w:lineRule="auto"/>
              <w:jc w:val="center"/>
              <w:rPr>
                <w:rFonts w:cs="Arial"/>
                <w:b/>
                <w:sz w:val="16"/>
                <w:szCs w:val="16"/>
              </w:rPr>
            </w:pPr>
          </w:p>
        </w:tc>
        <w:tc>
          <w:tcPr>
            <w:tcW w:w="915" w:type="dxa"/>
            <w:shd w:val="clear" w:color="auto" w:fill="auto"/>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87</w:t>
            </w: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r>
      <w:tr w:rsidR="001B2342" w:rsidRPr="005F03BB" w:rsidTr="007941CA">
        <w:trPr>
          <w:trHeight w:hRule="exact" w:val="170"/>
          <w:jc w:val="center"/>
        </w:trPr>
        <w:tc>
          <w:tcPr>
            <w:tcW w:w="951" w:type="dxa"/>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23</w:t>
            </w:r>
          </w:p>
        </w:tc>
        <w:tc>
          <w:tcPr>
            <w:tcW w:w="540" w:type="dxa"/>
            <w:vAlign w:val="center"/>
          </w:tcPr>
          <w:p w:rsidR="001B2342" w:rsidRPr="00290A48" w:rsidRDefault="001B2342" w:rsidP="001B2342">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1B2342" w:rsidRPr="00290A48" w:rsidRDefault="001B2342" w:rsidP="007941CA">
            <w:pPr>
              <w:widowControl w:val="0"/>
              <w:spacing w:line="192" w:lineRule="auto"/>
              <w:jc w:val="center"/>
              <w:rPr>
                <w:rFonts w:ascii="Arial" w:hAnsi="Arial" w:cs="Arial"/>
                <w:bCs/>
                <w:sz w:val="16"/>
                <w:szCs w:val="16"/>
              </w:rPr>
            </w:pPr>
          </w:p>
        </w:tc>
        <w:tc>
          <w:tcPr>
            <w:tcW w:w="678"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1B2342" w:rsidRPr="005F03BB" w:rsidRDefault="001B2342" w:rsidP="007941CA">
            <w:pPr>
              <w:widowControl w:val="0"/>
              <w:spacing w:line="192" w:lineRule="auto"/>
              <w:jc w:val="center"/>
              <w:rPr>
                <w:rFonts w:cs="Arial"/>
                <w:b/>
                <w:sz w:val="16"/>
                <w:szCs w:val="16"/>
              </w:rPr>
            </w:pPr>
          </w:p>
        </w:tc>
        <w:tc>
          <w:tcPr>
            <w:tcW w:w="915" w:type="dxa"/>
            <w:shd w:val="clear" w:color="auto" w:fill="auto"/>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88</w:t>
            </w: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r>
      <w:tr w:rsidR="001B2342" w:rsidRPr="005F03BB" w:rsidTr="007941CA">
        <w:trPr>
          <w:trHeight w:hRule="exact" w:val="170"/>
          <w:jc w:val="center"/>
        </w:trPr>
        <w:tc>
          <w:tcPr>
            <w:tcW w:w="951" w:type="dxa"/>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24</w:t>
            </w:r>
          </w:p>
        </w:tc>
        <w:tc>
          <w:tcPr>
            <w:tcW w:w="540" w:type="dxa"/>
            <w:vAlign w:val="center"/>
          </w:tcPr>
          <w:p w:rsidR="001B2342" w:rsidRPr="00290A48" w:rsidRDefault="001B2342" w:rsidP="001B2342">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1B2342" w:rsidRPr="00290A48" w:rsidRDefault="005F132D"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636" w:type="dxa"/>
            <w:vAlign w:val="center"/>
          </w:tcPr>
          <w:p w:rsidR="001B2342" w:rsidRPr="0090540C" w:rsidRDefault="001B234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1B2342" w:rsidRPr="005F03BB" w:rsidRDefault="001B2342" w:rsidP="007941CA">
            <w:pPr>
              <w:widowControl w:val="0"/>
              <w:spacing w:line="192" w:lineRule="auto"/>
              <w:jc w:val="center"/>
              <w:rPr>
                <w:rFonts w:cs="Arial"/>
                <w:b/>
                <w:sz w:val="16"/>
                <w:szCs w:val="16"/>
              </w:rPr>
            </w:pPr>
          </w:p>
        </w:tc>
        <w:tc>
          <w:tcPr>
            <w:tcW w:w="915" w:type="dxa"/>
            <w:shd w:val="clear" w:color="auto" w:fill="auto"/>
            <w:vAlign w:val="center"/>
          </w:tcPr>
          <w:p w:rsidR="001B2342" w:rsidRPr="00A54E86" w:rsidRDefault="001B2342" w:rsidP="007941CA">
            <w:pPr>
              <w:widowControl w:val="0"/>
              <w:jc w:val="center"/>
              <w:rPr>
                <w:rFonts w:ascii="Arial" w:hAnsi="Arial" w:cs="Arial"/>
                <w:b/>
                <w:sz w:val="16"/>
                <w:szCs w:val="16"/>
              </w:rPr>
            </w:pPr>
            <w:r w:rsidRPr="00A54E86">
              <w:rPr>
                <w:rFonts w:ascii="Arial" w:hAnsi="Arial" w:cs="Arial"/>
                <w:b/>
                <w:sz w:val="16"/>
                <w:szCs w:val="16"/>
              </w:rPr>
              <w:t>89</w:t>
            </w: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1B2342" w:rsidRPr="0090540C" w:rsidRDefault="001B2342"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25</w:t>
            </w:r>
          </w:p>
        </w:tc>
        <w:tc>
          <w:tcPr>
            <w:tcW w:w="540" w:type="dxa"/>
            <w:vAlign w:val="center"/>
          </w:tcPr>
          <w:p w:rsidR="00F55A26" w:rsidRPr="00290A48" w:rsidRDefault="00F55A26" w:rsidP="006A575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90</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26</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91</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27</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92</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28</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93</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29</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94</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30</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95</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31</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96</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32</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97</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33</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98</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34</w:t>
            </w:r>
          </w:p>
          <w:p w:rsidR="00F55A26" w:rsidRPr="00A54E86" w:rsidRDefault="00F55A26" w:rsidP="007941CA">
            <w:pPr>
              <w:widowControl w:val="0"/>
              <w:jc w:val="center"/>
              <w:rPr>
                <w:rFonts w:ascii="Arial" w:hAnsi="Arial" w:cs="Arial"/>
                <w:b/>
                <w:sz w:val="16"/>
                <w:szCs w:val="16"/>
              </w:rPr>
            </w:pP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99</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35</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100</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36</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101</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37</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102</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38</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103</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39</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104</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40</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105</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41</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106</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42</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107</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43</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108</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44</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109</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45</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290A48" w:rsidRDefault="00F55A26" w:rsidP="007941CA">
            <w:pPr>
              <w:widowControl w:val="0"/>
              <w:spacing w:line="192" w:lineRule="auto"/>
              <w:jc w:val="center"/>
              <w:rPr>
                <w:rFonts w:ascii="Arial" w:hAnsi="Arial" w:cs="Arial"/>
                <w:bCs/>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110</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46</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111</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47</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112</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48</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113</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49</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114</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50</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115</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51</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116</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52</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117</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53</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118</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54</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119</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55</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120</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56</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121</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57</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122</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58</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123</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59</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124</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60</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125</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61</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126</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62</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127</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63</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128</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0"/>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64</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129</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r w:rsidR="00F55A26" w:rsidRPr="005F03BB" w:rsidTr="007941CA">
        <w:trPr>
          <w:trHeight w:hRule="exact" w:val="177"/>
          <w:jc w:val="center"/>
        </w:trPr>
        <w:tc>
          <w:tcPr>
            <w:tcW w:w="951" w:type="dxa"/>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65</w:t>
            </w:r>
          </w:p>
        </w:tc>
        <w:tc>
          <w:tcPr>
            <w:tcW w:w="540"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57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78"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636" w:type="dxa"/>
            <w:vAlign w:val="center"/>
          </w:tcPr>
          <w:p w:rsidR="00F55A26" w:rsidRPr="0090540C" w:rsidRDefault="00F55A26"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55A26" w:rsidRPr="005F03BB" w:rsidRDefault="00F55A26" w:rsidP="007941CA">
            <w:pPr>
              <w:widowControl w:val="0"/>
              <w:spacing w:line="192" w:lineRule="auto"/>
              <w:jc w:val="center"/>
              <w:rPr>
                <w:rFonts w:cs="Arial"/>
                <w:b/>
                <w:sz w:val="16"/>
                <w:szCs w:val="16"/>
              </w:rPr>
            </w:pPr>
          </w:p>
        </w:tc>
        <w:tc>
          <w:tcPr>
            <w:tcW w:w="915" w:type="dxa"/>
            <w:shd w:val="clear" w:color="auto" w:fill="auto"/>
            <w:vAlign w:val="center"/>
          </w:tcPr>
          <w:p w:rsidR="00F55A26" w:rsidRPr="00A54E86" w:rsidRDefault="00F55A26" w:rsidP="007941CA">
            <w:pPr>
              <w:widowControl w:val="0"/>
              <w:jc w:val="center"/>
              <w:rPr>
                <w:rFonts w:ascii="Arial" w:hAnsi="Arial" w:cs="Arial"/>
                <w:b/>
                <w:sz w:val="16"/>
                <w:szCs w:val="16"/>
              </w:rPr>
            </w:pPr>
            <w:r w:rsidRPr="00A54E86">
              <w:rPr>
                <w:rFonts w:ascii="Arial" w:hAnsi="Arial" w:cs="Arial"/>
                <w:b/>
                <w:sz w:val="16"/>
                <w:szCs w:val="16"/>
              </w:rPr>
              <w:t>130</w:t>
            </w: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F55A26" w:rsidRPr="0090540C" w:rsidRDefault="00F55A26" w:rsidP="007941CA">
            <w:pPr>
              <w:widowControl w:val="0"/>
              <w:spacing w:line="192" w:lineRule="auto"/>
              <w:jc w:val="center"/>
              <w:rPr>
                <w:rFonts w:ascii="Arial" w:hAnsi="Arial" w:cs="Arial"/>
                <w:b/>
                <w:sz w:val="16"/>
                <w:szCs w:val="16"/>
              </w:rPr>
            </w:pPr>
          </w:p>
        </w:tc>
      </w:tr>
    </w:tbl>
    <w:p w:rsidR="00B720D2" w:rsidRDefault="00B720D2" w:rsidP="0010138E">
      <w:pPr>
        <w:widowControl w:val="0"/>
        <w:bidi w:val="0"/>
        <w:jc w:val="center"/>
        <w:rPr>
          <w:rFonts w:ascii="Arial" w:hAnsi="Arial" w:cs="Arial"/>
          <w:color w:val="000000"/>
          <w:sz w:val="22"/>
          <w:szCs w:val="22"/>
          <w:lang w:val="en-GB"/>
        </w:rPr>
      </w:pPr>
    </w:p>
    <w:p w:rsidR="0010138E" w:rsidRPr="00925A05" w:rsidRDefault="0010138E" w:rsidP="001B2342">
      <w:pPr>
        <w:jc w:val="center"/>
        <w:rPr>
          <w:rFonts w:ascii="Calibri" w:hAnsi="Calibri" w:cs="B Zar"/>
          <w:b/>
          <w:bCs/>
          <w:caps/>
          <w:color w:val="000000"/>
          <w:sz w:val="32"/>
          <w:szCs w:val="32"/>
          <w:u w:val="single"/>
          <w:rtl/>
          <w:lang w:bidi="fa-IR"/>
        </w:rPr>
      </w:pPr>
      <w:r>
        <w:rPr>
          <w:rFonts w:ascii="Calibri" w:hAnsi="Calibri" w:cs="B Zar"/>
          <w:b/>
          <w:bCs/>
          <w:caps/>
          <w:color w:val="000000"/>
          <w:sz w:val="28"/>
          <w:szCs w:val="28"/>
          <w:lang w:bidi="fa-IR"/>
        </w:rPr>
        <w:br w:type="page"/>
      </w:r>
      <w:r w:rsidRPr="00FA4E0B">
        <w:rPr>
          <w:rFonts w:ascii="Calibri" w:hAnsi="Calibri" w:cs="B Zar" w:hint="cs"/>
          <w:b/>
          <w:bCs/>
          <w:caps/>
          <w:color w:val="000000"/>
          <w:sz w:val="28"/>
          <w:szCs w:val="28"/>
          <w:u w:val="single"/>
          <w:rtl/>
          <w:lang w:bidi="fa-IR"/>
        </w:rPr>
        <w:lastRenderedPageBreak/>
        <w:t>فهرست مطالب</w:t>
      </w:r>
    </w:p>
    <w:p w:rsidR="00715AAE" w:rsidRDefault="0010138E" w:rsidP="00715AAE">
      <w:pPr>
        <w:pStyle w:val="TOC1"/>
        <w:bidi/>
        <w:rPr>
          <w:rFonts w:asciiTheme="minorHAnsi" w:eastAsiaTheme="minorEastAsia" w:hAnsiTheme="minorHAnsi" w:cstheme="minorBidi"/>
          <w:kern w:val="0"/>
          <w:sz w:val="22"/>
          <w:szCs w:val="22"/>
          <w:lang w:bidi="ar-SA"/>
        </w:rPr>
      </w:pPr>
      <w:r w:rsidRPr="001B2342">
        <w:rPr>
          <w:rFonts w:cs="B Zar"/>
          <w:sz w:val="26"/>
          <w:szCs w:val="26"/>
        </w:rPr>
        <w:fldChar w:fldCharType="begin"/>
      </w:r>
      <w:r w:rsidRPr="001B2342">
        <w:rPr>
          <w:rFonts w:cs="B Zar"/>
          <w:sz w:val="26"/>
          <w:szCs w:val="26"/>
        </w:rPr>
        <w:instrText xml:space="preserve"> TOC \o "1-3" \h \z \u </w:instrText>
      </w:r>
      <w:r w:rsidRPr="001B2342">
        <w:rPr>
          <w:rFonts w:cs="B Zar"/>
          <w:sz w:val="26"/>
          <w:szCs w:val="26"/>
        </w:rPr>
        <w:fldChar w:fldCharType="separate"/>
      </w:r>
      <w:hyperlink w:anchor="_Toc96524702" w:history="1">
        <w:r w:rsidR="00715AAE">
          <w:rPr>
            <w:rStyle w:val="Hyperlink"/>
            <w:rFonts w:cs="B Zar" w:hint="cs"/>
            <w:rtl/>
          </w:rPr>
          <w:t>1-</w:t>
        </w:r>
        <w:r w:rsidR="00715AAE">
          <w:rPr>
            <w:rFonts w:asciiTheme="minorHAnsi" w:eastAsiaTheme="minorEastAsia" w:hAnsiTheme="minorHAnsi" w:cstheme="minorBidi"/>
            <w:kern w:val="0"/>
            <w:sz w:val="22"/>
            <w:szCs w:val="22"/>
            <w:lang w:bidi="ar-SA"/>
          </w:rPr>
          <w:tab/>
        </w:r>
        <w:r w:rsidR="00715AAE" w:rsidRPr="00E50294">
          <w:rPr>
            <w:rStyle w:val="Hyperlink"/>
            <w:rFonts w:cs="B Zar"/>
            <w:rtl/>
          </w:rPr>
          <w:t>مقدمه</w:t>
        </w:r>
        <w:r w:rsidR="00715AAE">
          <w:rPr>
            <w:webHidden/>
          </w:rPr>
          <w:tab/>
        </w:r>
        <w:r w:rsidR="00F55A26">
          <w:rPr>
            <w:webHidden/>
          </w:rPr>
          <w:t xml:space="preserve"> </w:t>
        </w:r>
        <w:r w:rsidR="00715AAE">
          <w:rPr>
            <w:webHidden/>
          </w:rPr>
          <w:fldChar w:fldCharType="begin"/>
        </w:r>
        <w:r w:rsidR="00715AAE">
          <w:rPr>
            <w:webHidden/>
          </w:rPr>
          <w:instrText xml:space="preserve"> PAGEREF _Toc96524702 \h </w:instrText>
        </w:r>
        <w:r w:rsidR="00715AAE">
          <w:rPr>
            <w:webHidden/>
          </w:rPr>
        </w:r>
        <w:r w:rsidR="00715AAE">
          <w:rPr>
            <w:webHidden/>
          </w:rPr>
          <w:fldChar w:fldCharType="separate"/>
        </w:r>
        <w:r w:rsidR="004B417A">
          <w:rPr>
            <w:webHidden/>
            <w:rtl/>
          </w:rPr>
          <w:t>4</w:t>
        </w:r>
        <w:r w:rsidR="00715AAE">
          <w:rPr>
            <w:webHidden/>
          </w:rPr>
          <w:fldChar w:fldCharType="end"/>
        </w:r>
      </w:hyperlink>
    </w:p>
    <w:p w:rsidR="00715AAE" w:rsidRDefault="00EC4273" w:rsidP="00715AAE">
      <w:pPr>
        <w:pStyle w:val="TOC1"/>
        <w:bidi/>
        <w:rPr>
          <w:rFonts w:asciiTheme="minorHAnsi" w:eastAsiaTheme="minorEastAsia" w:hAnsiTheme="minorHAnsi" w:cstheme="minorBidi"/>
          <w:kern w:val="0"/>
          <w:sz w:val="22"/>
          <w:szCs w:val="22"/>
          <w:lang w:bidi="ar-SA"/>
        </w:rPr>
      </w:pPr>
      <w:hyperlink w:anchor="_Toc96524703" w:history="1">
        <w:r w:rsidR="00715AAE">
          <w:rPr>
            <w:rStyle w:val="Hyperlink"/>
            <w:rFonts w:cs="B Zar" w:hint="cs"/>
            <w:rtl/>
          </w:rPr>
          <w:t>2-</w:t>
        </w:r>
        <w:r w:rsidR="00715AAE">
          <w:rPr>
            <w:rFonts w:asciiTheme="minorHAnsi" w:eastAsiaTheme="minorEastAsia" w:hAnsiTheme="minorHAnsi" w:cstheme="minorBidi"/>
            <w:kern w:val="0"/>
            <w:sz w:val="22"/>
            <w:szCs w:val="22"/>
            <w:lang w:bidi="ar-SA"/>
          </w:rPr>
          <w:tab/>
        </w:r>
        <w:r w:rsidR="00715AAE" w:rsidRPr="00E50294">
          <w:rPr>
            <w:rStyle w:val="Hyperlink"/>
            <w:rFonts w:cs="B Zar"/>
            <w:rtl/>
          </w:rPr>
          <w:t>هدف</w:t>
        </w:r>
        <w:r w:rsidR="00715AAE">
          <w:rPr>
            <w:webHidden/>
          </w:rPr>
          <w:tab/>
        </w:r>
        <w:r w:rsidR="00F55A26">
          <w:rPr>
            <w:webHidden/>
          </w:rPr>
          <w:t xml:space="preserve"> </w:t>
        </w:r>
        <w:r w:rsidR="00715AAE">
          <w:rPr>
            <w:webHidden/>
          </w:rPr>
          <w:fldChar w:fldCharType="begin"/>
        </w:r>
        <w:r w:rsidR="00715AAE">
          <w:rPr>
            <w:webHidden/>
          </w:rPr>
          <w:instrText xml:space="preserve"> PAGEREF _Toc96524703 \h </w:instrText>
        </w:r>
        <w:r w:rsidR="00715AAE">
          <w:rPr>
            <w:webHidden/>
          </w:rPr>
        </w:r>
        <w:r w:rsidR="00715AAE">
          <w:rPr>
            <w:webHidden/>
          </w:rPr>
          <w:fldChar w:fldCharType="separate"/>
        </w:r>
        <w:r w:rsidR="004B417A">
          <w:rPr>
            <w:webHidden/>
            <w:rtl/>
          </w:rPr>
          <w:t>4</w:t>
        </w:r>
        <w:r w:rsidR="00715AAE">
          <w:rPr>
            <w:webHidden/>
          </w:rPr>
          <w:fldChar w:fldCharType="end"/>
        </w:r>
      </w:hyperlink>
    </w:p>
    <w:p w:rsidR="00715AAE" w:rsidRDefault="00EC4273" w:rsidP="00715AAE">
      <w:pPr>
        <w:pStyle w:val="TOC1"/>
        <w:bidi/>
        <w:rPr>
          <w:rFonts w:asciiTheme="minorHAnsi" w:eastAsiaTheme="minorEastAsia" w:hAnsiTheme="minorHAnsi" w:cstheme="minorBidi"/>
          <w:kern w:val="0"/>
          <w:sz w:val="22"/>
          <w:szCs w:val="22"/>
          <w:lang w:bidi="ar-SA"/>
        </w:rPr>
      </w:pPr>
      <w:hyperlink w:anchor="_Toc96524704" w:history="1">
        <w:r w:rsidR="00715AAE" w:rsidRPr="00E50294">
          <w:rPr>
            <w:rStyle w:val="Hyperlink"/>
            <w:rFonts w:cs="B Zar"/>
            <w:rtl/>
          </w:rPr>
          <w:t>3-</w:t>
        </w:r>
        <w:r w:rsidR="00715AAE">
          <w:rPr>
            <w:rFonts w:asciiTheme="minorHAnsi" w:eastAsiaTheme="minorEastAsia" w:hAnsiTheme="minorHAnsi" w:cstheme="minorBidi"/>
            <w:kern w:val="0"/>
            <w:sz w:val="22"/>
            <w:szCs w:val="22"/>
            <w:lang w:bidi="ar-SA"/>
          </w:rPr>
          <w:tab/>
        </w:r>
        <w:r w:rsidR="00715AAE" w:rsidRPr="00E50294">
          <w:rPr>
            <w:rStyle w:val="Hyperlink"/>
            <w:rFonts w:cs="B Zar"/>
            <w:rtl/>
          </w:rPr>
          <w:t>محوطه فاز جد</w:t>
        </w:r>
        <w:r w:rsidR="00715AAE" w:rsidRPr="00E50294">
          <w:rPr>
            <w:rStyle w:val="Hyperlink"/>
            <w:rFonts w:cs="B Zar" w:hint="cs"/>
            <w:rtl/>
          </w:rPr>
          <w:t>ی</w:t>
        </w:r>
        <w:r w:rsidR="00715AAE" w:rsidRPr="00E50294">
          <w:rPr>
            <w:rStyle w:val="Hyperlink"/>
            <w:rFonts w:cs="B Zar" w:hint="eastAsia"/>
            <w:rtl/>
          </w:rPr>
          <w:t>د</w:t>
        </w:r>
        <w:r w:rsidR="00715AAE" w:rsidRPr="00E50294">
          <w:rPr>
            <w:rStyle w:val="Hyperlink"/>
            <w:rFonts w:cs="B Zar"/>
            <w:rtl/>
          </w:rPr>
          <w:t xml:space="preserve"> (بخش شمال</w:t>
        </w:r>
        <w:r w:rsidR="00715AAE" w:rsidRPr="00E50294">
          <w:rPr>
            <w:rStyle w:val="Hyperlink"/>
            <w:rFonts w:cs="B Zar" w:hint="cs"/>
            <w:rtl/>
          </w:rPr>
          <w:t>ی</w:t>
        </w:r>
        <w:r w:rsidR="00715AAE" w:rsidRPr="00E50294">
          <w:rPr>
            <w:rStyle w:val="Hyperlink"/>
            <w:rFonts w:cs="B Zar"/>
            <w:rtl/>
          </w:rPr>
          <w:t>)</w:t>
        </w:r>
        <w:r w:rsidR="00715AAE">
          <w:rPr>
            <w:webHidden/>
          </w:rPr>
          <w:tab/>
        </w:r>
        <w:r w:rsidR="00F55A26">
          <w:rPr>
            <w:webHidden/>
          </w:rPr>
          <w:t xml:space="preserve"> </w:t>
        </w:r>
        <w:r w:rsidR="00715AAE">
          <w:rPr>
            <w:webHidden/>
          </w:rPr>
          <w:fldChar w:fldCharType="begin"/>
        </w:r>
        <w:r w:rsidR="00715AAE">
          <w:rPr>
            <w:webHidden/>
          </w:rPr>
          <w:instrText xml:space="preserve"> PAGEREF _Toc96524704 \h </w:instrText>
        </w:r>
        <w:r w:rsidR="00715AAE">
          <w:rPr>
            <w:webHidden/>
          </w:rPr>
        </w:r>
        <w:r w:rsidR="00715AAE">
          <w:rPr>
            <w:webHidden/>
          </w:rPr>
          <w:fldChar w:fldCharType="separate"/>
        </w:r>
        <w:r w:rsidR="004B417A">
          <w:rPr>
            <w:webHidden/>
            <w:rtl/>
          </w:rPr>
          <w:t>5</w:t>
        </w:r>
        <w:r w:rsidR="00715AAE">
          <w:rPr>
            <w:webHidden/>
          </w:rPr>
          <w:fldChar w:fldCharType="end"/>
        </w:r>
      </w:hyperlink>
    </w:p>
    <w:p w:rsidR="00715AAE" w:rsidRDefault="00EC4273" w:rsidP="00715AAE">
      <w:pPr>
        <w:pStyle w:val="TOC1"/>
        <w:bidi/>
        <w:rPr>
          <w:rFonts w:asciiTheme="minorHAnsi" w:eastAsiaTheme="minorEastAsia" w:hAnsiTheme="minorHAnsi" w:cstheme="minorBidi"/>
          <w:kern w:val="0"/>
          <w:sz w:val="22"/>
          <w:szCs w:val="22"/>
          <w:lang w:bidi="ar-SA"/>
        </w:rPr>
      </w:pPr>
      <w:hyperlink w:anchor="_Toc96524705" w:history="1">
        <w:r w:rsidR="00715AAE" w:rsidRPr="00E50294">
          <w:rPr>
            <w:rStyle w:val="Hyperlink"/>
            <w:rFonts w:cs="B Zar"/>
            <w:rtl/>
          </w:rPr>
          <w:t>4-</w:t>
        </w:r>
        <w:r w:rsidR="00715AAE">
          <w:rPr>
            <w:rFonts w:asciiTheme="minorHAnsi" w:eastAsiaTheme="minorEastAsia" w:hAnsiTheme="minorHAnsi" w:cstheme="minorBidi"/>
            <w:kern w:val="0"/>
            <w:sz w:val="22"/>
            <w:szCs w:val="22"/>
            <w:lang w:bidi="ar-SA"/>
          </w:rPr>
          <w:tab/>
        </w:r>
        <w:r w:rsidR="00715AAE" w:rsidRPr="00E50294">
          <w:rPr>
            <w:rStyle w:val="Hyperlink"/>
            <w:rFonts w:cs="B Zar"/>
            <w:rtl/>
          </w:rPr>
          <w:t>محوطه فاز جد</w:t>
        </w:r>
        <w:r w:rsidR="00715AAE" w:rsidRPr="00E50294">
          <w:rPr>
            <w:rStyle w:val="Hyperlink"/>
            <w:rFonts w:cs="B Zar" w:hint="cs"/>
            <w:rtl/>
          </w:rPr>
          <w:t>ی</w:t>
        </w:r>
        <w:r w:rsidR="00715AAE" w:rsidRPr="00E50294">
          <w:rPr>
            <w:rStyle w:val="Hyperlink"/>
            <w:rFonts w:cs="B Zar" w:hint="eastAsia"/>
            <w:rtl/>
          </w:rPr>
          <w:t>د</w:t>
        </w:r>
        <w:r w:rsidR="00715AAE" w:rsidRPr="00E50294">
          <w:rPr>
            <w:rStyle w:val="Hyperlink"/>
            <w:rFonts w:cs="B Zar"/>
            <w:rtl/>
          </w:rPr>
          <w:t xml:space="preserve"> (بخش جنوب غرب</w:t>
        </w:r>
        <w:r w:rsidR="00715AAE" w:rsidRPr="00E50294">
          <w:rPr>
            <w:rStyle w:val="Hyperlink"/>
            <w:rFonts w:cs="B Zar" w:hint="cs"/>
            <w:rtl/>
          </w:rPr>
          <w:t>ی</w:t>
        </w:r>
        <w:r w:rsidR="00715AAE" w:rsidRPr="00E50294">
          <w:rPr>
            <w:rStyle w:val="Hyperlink"/>
            <w:rFonts w:cs="B Zar"/>
            <w:rtl/>
          </w:rPr>
          <w:t>)</w:t>
        </w:r>
        <w:r w:rsidR="00715AAE">
          <w:rPr>
            <w:webHidden/>
          </w:rPr>
          <w:tab/>
        </w:r>
        <w:r w:rsidR="00F55A26">
          <w:rPr>
            <w:webHidden/>
          </w:rPr>
          <w:t xml:space="preserve"> </w:t>
        </w:r>
        <w:r w:rsidR="00715AAE">
          <w:rPr>
            <w:webHidden/>
          </w:rPr>
          <w:fldChar w:fldCharType="begin"/>
        </w:r>
        <w:r w:rsidR="00715AAE">
          <w:rPr>
            <w:webHidden/>
          </w:rPr>
          <w:instrText xml:space="preserve"> PAGEREF _Toc96524705 \h </w:instrText>
        </w:r>
        <w:r w:rsidR="00715AAE">
          <w:rPr>
            <w:webHidden/>
          </w:rPr>
        </w:r>
        <w:r w:rsidR="00715AAE">
          <w:rPr>
            <w:webHidden/>
          </w:rPr>
          <w:fldChar w:fldCharType="separate"/>
        </w:r>
        <w:r w:rsidR="004B417A">
          <w:rPr>
            <w:webHidden/>
            <w:rtl/>
          </w:rPr>
          <w:t>9</w:t>
        </w:r>
        <w:r w:rsidR="00715AAE">
          <w:rPr>
            <w:webHidden/>
          </w:rPr>
          <w:fldChar w:fldCharType="end"/>
        </w:r>
      </w:hyperlink>
    </w:p>
    <w:p w:rsidR="00715AAE" w:rsidRDefault="00EC4273" w:rsidP="00715AAE">
      <w:pPr>
        <w:pStyle w:val="TOC1"/>
        <w:bidi/>
        <w:rPr>
          <w:rFonts w:asciiTheme="minorHAnsi" w:eastAsiaTheme="minorEastAsia" w:hAnsiTheme="minorHAnsi" w:cstheme="minorBidi"/>
          <w:kern w:val="0"/>
          <w:sz w:val="22"/>
          <w:szCs w:val="22"/>
          <w:lang w:bidi="ar-SA"/>
        </w:rPr>
      </w:pPr>
      <w:hyperlink w:anchor="_Toc96524706" w:history="1">
        <w:r w:rsidR="00715AAE" w:rsidRPr="00E50294">
          <w:rPr>
            <w:rStyle w:val="Hyperlink"/>
            <w:rFonts w:cs="B Zar"/>
            <w:rtl/>
          </w:rPr>
          <w:t>5-</w:t>
        </w:r>
        <w:r w:rsidR="00715AAE">
          <w:rPr>
            <w:rFonts w:asciiTheme="minorHAnsi" w:eastAsiaTheme="minorEastAsia" w:hAnsiTheme="minorHAnsi" w:cstheme="minorBidi"/>
            <w:kern w:val="0"/>
            <w:sz w:val="22"/>
            <w:szCs w:val="22"/>
            <w:lang w:bidi="ar-SA"/>
          </w:rPr>
          <w:tab/>
        </w:r>
        <w:r w:rsidR="00715AAE" w:rsidRPr="00E50294">
          <w:rPr>
            <w:rStyle w:val="Hyperlink"/>
            <w:rFonts w:cs="B Zar"/>
            <w:rtl/>
          </w:rPr>
          <w:t>فضا</w:t>
        </w:r>
        <w:r w:rsidR="00715AAE" w:rsidRPr="00E50294">
          <w:rPr>
            <w:rStyle w:val="Hyperlink"/>
            <w:rFonts w:cs="B Zar" w:hint="cs"/>
            <w:rtl/>
          </w:rPr>
          <w:t>ی</w:t>
        </w:r>
        <w:r w:rsidR="00715AAE" w:rsidRPr="00E50294">
          <w:rPr>
            <w:rStyle w:val="Hyperlink"/>
            <w:rFonts w:cs="B Zar"/>
            <w:rtl/>
          </w:rPr>
          <w:t xml:space="preserve"> اتاق کنترل، ترانسفورمر</w:t>
        </w:r>
        <w:r w:rsidR="00715AAE" w:rsidRPr="00E50294">
          <w:rPr>
            <w:rStyle w:val="Hyperlink"/>
            <w:rFonts w:cs="B Zar"/>
          </w:rPr>
          <w:t xml:space="preserve"> </w:t>
        </w:r>
        <w:r w:rsidR="00715AAE" w:rsidRPr="00E50294">
          <w:rPr>
            <w:rStyle w:val="Hyperlink"/>
            <w:rFonts w:cs="B Zar"/>
            <w:rtl/>
          </w:rPr>
          <w:t>و مخزن آب</w:t>
        </w:r>
        <w:r w:rsidR="00715AAE">
          <w:rPr>
            <w:webHidden/>
          </w:rPr>
          <w:tab/>
        </w:r>
        <w:r w:rsidR="00F55A26">
          <w:rPr>
            <w:webHidden/>
          </w:rPr>
          <w:t xml:space="preserve"> </w:t>
        </w:r>
        <w:r w:rsidR="00715AAE">
          <w:rPr>
            <w:webHidden/>
          </w:rPr>
          <w:fldChar w:fldCharType="begin"/>
        </w:r>
        <w:r w:rsidR="00715AAE">
          <w:rPr>
            <w:webHidden/>
          </w:rPr>
          <w:instrText xml:space="preserve"> PAGEREF _Toc96524706 \h </w:instrText>
        </w:r>
        <w:r w:rsidR="00715AAE">
          <w:rPr>
            <w:webHidden/>
          </w:rPr>
        </w:r>
        <w:r w:rsidR="00715AAE">
          <w:rPr>
            <w:webHidden/>
          </w:rPr>
          <w:fldChar w:fldCharType="separate"/>
        </w:r>
        <w:r w:rsidR="004B417A">
          <w:rPr>
            <w:webHidden/>
            <w:rtl/>
          </w:rPr>
          <w:t>11</w:t>
        </w:r>
        <w:r w:rsidR="00715AAE">
          <w:rPr>
            <w:webHidden/>
          </w:rPr>
          <w:fldChar w:fldCharType="end"/>
        </w:r>
      </w:hyperlink>
    </w:p>
    <w:p w:rsidR="00715AAE" w:rsidRDefault="00EC4273" w:rsidP="00715AAE">
      <w:pPr>
        <w:pStyle w:val="TOC1"/>
        <w:bidi/>
        <w:rPr>
          <w:rFonts w:asciiTheme="minorHAnsi" w:eastAsiaTheme="minorEastAsia" w:hAnsiTheme="minorHAnsi" w:cstheme="minorBidi"/>
          <w:kern w:val="0"/>
          <w:sz w:val="22"/>
          <w:szCs w:val="22"/>
          <w:lang w:bidi="ar-SA"/>
        </w:rPr>
      </w:pPr>
      <w:hyperlink w:anchor="_Toc96524707" w:history="1">
        <w:r w:rsidR="00715AAE" w:rsidRPr="00E50294">
          <w:rPr>
            <w:rStyle w:val="Hyperlink"/>
            <w:rFonts w:cs="B Zar"/>
            <w:rtl/>
          </w:rPr>
          <w:t>6-</w:t>
        </w:r>
        <w:r w:rsidR="00715AAE">
          <w:rPr>
            <w:rFonts w:asciiTheme="minorHAnsi" w:eastAsiaTheme="minorEastAsia" w:hAnsiTheme="minorHAnsi" w:cstheme="minorBidi"/>
            <w:kern w:val="0"/>
            <w:sz w:val="22"/>
            <w:szCs w:val="22"/>
            <w:lang w:bidi="ar-SA"/>
          </w:rPr>
          <w:tab/>
        </w:r>
        <w:r w:rsidR="00715AAE" w:rsidRPr="00E50294">
          <w:rPr>
            <w:rStyle w:val="Hyperlink"/>
            <w:rFonts w:cs="B Zar"/>
            <w:rtl/>
          </w:rPr>
          <w:t>س</w:t>
        </w:r>
        <w:r w:rsidR="00715AAE" w:rsidRPr="00E50294">
          <w:rPr>
            <w:rStyle w:val="Hyperlink"/>
            <w:rFonts w:cs="B Zar" w:hint="cs"/>
            <w:rtl/>
          </w:rPr>
          <w:t>ی</w:t>
        </w:r>
        <w:r w:rsidR="00715AAE" w:rsidRPr="00E50294">
          <w:rPr>
            <w:rStyle w:val="Hyperlink"/>
            <w:rFonts w:cs="B Zar" w:hint="eastAsia"/>
            <w:rtl/>
          </w:rPr>
          <w:t>ستم</w:t>
        </w:r>
        <w:r w:rsidR="00715AAE" w:rsidRPr="00E50294">
          <w:rPr>
            <w:rStyle w:val="Hyperlink"/>
            <w:rFonts w:cs="B Zar"/>
            <w:rtl/>
          </w:rPr>
          <w:t xml:space="preserve"> جمع‌آور</w:t>
        </w:r>
        <w:r w:rsidR="00715AAE" w:rsidRPr="00E50294">
          <w:rPr>
            <w:rStyle w:val="Hyperlink"/>
            <w:rFonts w:cs="B Zar" w:hint="cs"/>
            <w:rtl/>
          </w:rPr>
          <w:t>ی</w:t>
        </w:r>
        <w:r w:rsidR="00715AAE" w:rsidRPr="00E50294">
          <w:rPr>
            <w:rStyle w:val="Hyperlink"/>
            <w:rFonts w:cs="B Zar"/>
            <w:rtl/>
          </w:rPr>
          <w:t xml:space="preserve"> آب‌ها</w:t>
        </w:r>
        <w:r w:rsidR="00715AAE" w:rsidRPr="00E50294">
          <w:rPr>
            <w:rStyle w:val="Hyperlink"/>
            <w:rFonts w:cs="B Zar" w:hint="cs"/>
            <w:rtl/>
          </w:rPr>
          <w:t>ی</w:t>
        </w:r>
        <w:r w:rsidR="00715AAE" w:rsidRPr="00E50294">
          <w:rPr>
            <w:rStyle w:val="Hyperlink"/>
            <w:rFonts w:cs="B Zar"/>
            <w:rtl/>
          </w:rPr>
          <w:t xml:space="preserve"> سطح</w:t>
        </w:r>
        <w:r w:rsidR="00715AAE" w:rsidRPr="00E50294">
          <w:rPr>
            <w:rStyle w:val="Hyperlink"/>
            <w:rFonts w:cs="B Zar" w:hint="cs"/>
            <w:rtl/>
          </w:rPr>
          <w:t>ی</w:t>
        </w:r>
        <w:r w:rsidR="00715AAE">
          <w:rPr>
            <w:webHidden/>
          </w:rPr>
          <w:tab/>
        </w:r>
        <w:r w:rsidR="00F55A26">
          <w:rPr>
            <w:webHidden/>
          </w:rPr>
          <w:t xml:space="preserve"> </w:t>
        </w:r>
        <w:r w:rsidR="00715AAE">
          <w:rPr>
            <w:webHidden/>
          </w:rPr>
          <w:fldChar w:fldCharType="begin"/>
        </w:r>
        <w:r w:rsidR="00715AAE">
          <w:rPr>
            <w:webHidden/>
          </w:rPr>
          <w:instrText xml:space="preserve"> PAGEREF _Toc96524707 \h </w:instrText>
        </w:r>
        <w:r w:rsidR="00715AAE">
          <w:rPr>
            <w:webHidden/>
          </w:rPr>
        </w:r>
        <w:r w:rsidR="00715AAE">
          <w:rPr>
            <w:webHidden/>
          </w:rPr>
          <w:fldChar w:fldCharType="separate"/>
        </w:r>
        <w:r w:rsidR="004B417A">
          <w:rPr>
            <w:webHidden/>
            <w:rtl/>
          </w:rPr>
          <w:t>14</w:t>
        </w:r>
        <w:r w:rsidR="00715AAE">
          <w:rPr>
            <w:webHidden/>
          </w:rPr>
          <w:fldChar w:fldCharType="end"/>
        </w:r>
      </w:hyperlink>
    </w:p>
    <w:p w:rsidR="00715AAE" w:rsidRDefault="00EC4273" w:rsidP="00715AAE">
      <w:pPr>
        <w:pStyle w:val="TOC1"/>
        <w:bidi/>
        <w:rPr>
          <w:rFonts w:asciiTheme="minorHAnsi" w:eastAsiaTheme="minorEastAsia" w:hAnsiTheme="minorHAnsi" w:cstheme="minorBidi"/>
          <w:kern w:val="0"/>
          <w:sz w:val="22"/>
          <w:szCs w:val="22"/>
          <w:lang w:bidi="ar-SA"/>
        </w:rPr>
      </w:pPr>
      <w:hyperlink w:anchor="_Toc96524708" w:history="1">
        <w:r w:rsidR="00715AAE">
          <w:rPr>
            <w:rStyle w:val="Hyperlink"/>
            <w:rFonts w:cs="B Zar" w:hint="cs"/>
            <w:rtl/>
          </w:rPr>
          <w:t>7-</w:t>
        </w:r>
        <w:r w:rsidR="00715AAE">
          <w:rPr>
            <w:rFonts w:asciiTheme="minorHAnsi" w:eastAsiaTheme="minorEastAsia" w:hAnsiTheme="minorHAnsi" w:cstheme="minorBidi"/>
            <w:kern w:val="0"/>
            <w:sz w:val="22"/>
            <w:szCs w:val="22"/>
            <w:lang w:bidi="ar-SA"/>
          </w:rPr>
          <w:tab/>
        </w:r>
        <w:r w:rsidR="00715AAE" w:rsidRPr="00E50294">
          <w:rPr>
            <w:rStyle w:val="Hyperlink"/>
            <w:rFonts w:cs="B Zar"/>
            <w:rtl/>
          </w:rPr>
          <w:t>س</w:t>
        </w:r>
        <w:r w:rsidR="00715AAE" w:rsidRPr="00E50294">
          <w:rPr>
            <w:rStyle w:val="Hyperlink"/>
            <w:rFonts w:cs="B Zar" w:hint="cs"/>
            <w:rtl/>
          </w:rPr>
          <w:t>ی</w:t>
        </w:r>
        <w:r w:rsidR="00715AAE" w:rsidRPr="00E50294">
          <w:rPr>
            <w:rStyle w:val="Hyperlink"/>
            <w:rFonts w:cs="B Zar" w:hint="eastAsia"/>
            <w:rtl/>
          </w:rPr>
          <w:t>ستم</w:t>
        </w:r>
        <w:r w:rsidR="00715AAE" w:rsidRPr="00E50294">
          <w:rPr>
            <w:rStyle w:val="Hyperlink"/>
            <w:rFonts w:cs="B Zar"/>
            <w:rtl/>
          </w:rPr>
          <w:t xml:space="preserve"> جمع‌آور</w:t>
        </w:r>
        <w:r w:rsidR="00715AAE" w:rsidRPr="00E50294">
          <w:rPr>
            <w:rStyle w:val="Hyperlink"/>
            <w:rFonts w:cs="B Zar" w:hint="cs"/>
            <w:rtl/>
          </w:rPr>
          <w:t>ی</w:t>
        </w:r>
        <w:r w:rsidR="00715AAE" w:rsidRPr="00E50294">
          <w:rPr>
            <w:rStyle w:val="Hyperlink"/>
            <w:rFonts w:cs="B Zar"/>
            <w:rtl/>
          </w:rPr>
          <w:t xml:space="preserve"> روغن</w:t>
        </w:r>
        <w:r w:rsidR="00715AAE">
          <w:rPr>
            <w:webHidden/>
          </w:rPr>
          <w:tab/>
        </w:r>
        <w:r w:rsidR="00F55A26">
          <w:rPr>
            <w:webHidden/>
          </w:rPr>
          <w:t xml:space="preserve"> </w:t>
        </w:r>
        <w:r w:rsidR="00715AAE">
          <w:rPr>
            <w:webHidden/>
          </w:rPr>
          <w:fldChar w:fldCharType="begin"/>
        </w:r>
        <w:r w:rsidR="00715AAE">
          <w:rPr>
            <w:webHidden/>
          </w:rPr>
          <w:instrText xml:space="preserve"> PAGEREF _Toc96524708 \h </w:instrText>
        </w:r>
        <w:r w:rsidR="00715AAE">
          <w:rPr>
            <w:webHidden/>
          </w:rPr>
        </w:r>
        <w:r w:rsidR="00715AAE">
          <w:rPr>
            <w:webHidden/>
          </w:rPr>
          <w:fldChar w:fldCharType="separate"/>
        </w:r>
        <w:r w:rsidR="004B417A">
          <w:rPr>
            <w:webHidden/>
            <w:rtl/>
          </w:rPr>
          <w:t>18</w:t>
        </w:r>
        <w:r w:rsidR="00715AAE">
          <w:rPr>
            <w:webHidden/>
          </w:rPr>
          <w:fldChar w:fldCharType="end"/>
        </w:r>
      </w:hyperlink>
    </w:p>
    <w:p w:rsidR="00715AAE" w:rsidRDefault="00EC4273" w:rsidP="00715AAE">
      <w:pPr>
        <w:pStyle w:val="TOC1"/>
        <w:bidi/>
        <w:rPr>
          <w:rFonts w:asciiTheme="minorHAnsi" w:eastAsiaTheme="minorEastAsia" w:hAnsiTheme="minorHAnsi" w:cstheme="minorBidi"/>
          <w:kern w:val="0"/>
          <w:sz w:val="22"/>
          <w:szCs w:val="22"/>
          <w:lang w:bidi="ar-SA"/>
        </w:rPr>
      </w:pPr>
      <w:hyperlink w:anchor="_Toc96524709" w:history="1">
        <w:r w:rsidR="00715AAE">
          <w:rPr>
            <w:rStyle w:val="Hyperlink"/>
            <w:rFonts w:cs="B Zar" w:hint="cs"/>
            <w:rtl/>
          </w:rPr>
          <w:t>8-</w:t>
        </w:r>
        <w:r w:rsidR="00715AAE">
          <w:rPr>
            <w:rFonts w:asciiTheme="minorHAnsi" w:eastAsiaTheme="minorEastAsia" w:hAnsiTheme="minorHAnsi" w:cstheme="minorBidi"/>
            <w:kern w:val="0"/>
            <w:sz w:val="22"/>
            <w:szCs w:val="22"/>
            <w:lang w:bidi="ar-SA"/>
          </w:rPr>
          <w:tab/>
        </w:r>
        <w:r w:rsidR="00715AAE" w:rsidRPr="00E50294">
          <w:rPr>
            <w:rStyle w:val="Hyperlink"/>
            <w:rFonts w:cs="B Zar"/>
            <w:rtl/>
          </w:rPr>
          <w:t>مس</w:t>
        </w:r>
        <w:r w:rsidR="00715AAE" w:rsidRPr="00E50294">
          <w:rPr>
            <w:rStyle w:val="Hyperlink"/>
            <w:rFonts w:cs="B Zar" w:hint="cs"/>
            <w:rtl/>
          </w:rPr>
          <w:t>ی</w:t>
        </w:r>
        <w:r w:rsidR="00715AAE" w:rsidRPr="00E50294">
          <w:rPr>
            <w:rStyle w:val="Hyperlink"/>
            <w:rFonts w:cs="B Zar" w:hint="eastAsia"/>
            <w:rtl/>
          </w:rPr>
          <w:t>ر</w:t>
        </w:r>
        <w:r w:rsidR="00715AAE" w:rsidRPr="00E50294">
          <w:rPr>
            <w:rStyle w:val="Hyperlink"/>
            <w:rFonts w:cs="B Zar"/>
            <w:rtl/>
          </w:rPr>
          <w:t xml:space="preserve"> دسترس</w:t>
        </w:r>
        <w:r w:rsidR="00715AAE" w:rsidRPr="00E50294">
          <w:rPr>
            <w:rStyle w:val="Hyperlink"/>
            <w:rFonts w:cs="B Zar" w:hint="cs"/>
            <w:rtl/>
          </w:rPr>
          <w:t>ی</w:t>
        </w:r>
        <w:r w:rsidR="00715AAE">
          <w:rPr>
            <w:webHidden/>
          </w:rPr>
          <w:tab/>
        </w:r>
        <w:r w:rsidR="00F55A26">
          <w:rPr>
            <w:webHidden/>
          </w:rPr>
          <w:t xml:space="preserve"> </w:t>
        </w:r>
        <w:r w:rsidR="00715AAE">
          <w:rPr>
            <w:webHidden/>
          </w:rPr>
          <w:fldChar w:fldCharType="begin"/>
        </w:r>
        <w:r w:rsidR="00715AAE">
          <w:rPr>
            <w:webHidden/>
          </w:rPr>
          <w:instrText xml:space="preserve"> PAGEREF _Toc96524709 \h </w:instrText>
        </w:r>
        <w:r w:rsidR="00715AAE">
          <w:rPr>
            <w:webHidden/>
          </w:rPr>
        </w:r>
        <w:r w:rsidR="00715AAE">
          <w:rPr>
            <w:webHidden/>
          </w:rPr>
          <w:fldChar w:fldCharType="separate"/>
        </w:r>
        <w:r w:rsidR="004B417A">
          <w:rPr>
            <w:webHidden/>
            <w:rtl/>
          </w:rPr>
          <w:t>20</w:t>
        </w:r>
        <w:r w:rsidR="00715AAE">
          <w:rPr>
            <w:webHidden/>
          </w:rPr>
          <w:fldChar w:fldCharType="end"/>
        </w:r>
      </w:hyperlink>
    </w:p>
    <w:p w:rsidR="00715AAE" w:rsidRDefault="00EC4273" w:rsidP="00715AAE">
      <w:pPr>
        <w:pStyle w:val="TOC1"/>
        <w:bidi/>
        <w:rPr>
          <w:rFonts w:asciiTheme="minorHAnsi" w:eastAsiaTheme="minorEastAsia" w:hAnsiTheme="minorHAnsi" w:cstheme="minorBidi"/>
          <w:kern w:val="0"/>
          <w:sz w:val="22"/>
          <w:szCs w:val="22"/>
          <w:lang w:bidi="ar-SA"/>
        </w:rPr>
      </w:pPr>
      <w:hyperlink w:anchor="_Toc96524710" w:history="1">
        <w:r w:rsidR="00715AAE">
          <w:rPr>
            <w:rStyle w:val="Hyperlink"/>
            <w:rFonts w:cs="B Zar" w:hint="cs"/>
            <w:rtl/>
          </w:rPr>
          <w:t>9-</w:t>
        </w:r>
        <w:r w:rsidR="00715AAE">
          <w:rPr>
            <w:rFonts w:asciiTheme="minorHAnsi" w:eastAsiaTheme="minorEastAsia" w:hAnsiTheme="minorHAnsi" w:cstheme="minorBidi"/>
            <w:kern w:val="0"/>
            <w:sz w:val="22"/>
            <w:szCs w:val="22"/>
            <w:lang w:bidi="ar-SA"/>
          </w:rPr>
          <w:tab/>
        </w:r>
        <w:r w:rsidR="00715AAE" w:rsidRPr="00E50294">
          <w:rPr>
            <w:rStyle w:val="Hyperlink"/>
            <w:rFonts w:cs="B Zar"/>
            <w:rtl/>
          </w:rPr>
          <w:t>جمع‌بند</w:t>
        </w:r>
        <w:r w:rsidR="00715AAE" w:rsidRPr="00E50294">
          <w:rPr>
            <w:rStyle w:val="Hyperlink"/>
            <w:rFonts w:cs="B Zar" w:hint="cs"/>
            <w:rtl/>
          </w:rPr>
          <w:t>ی</w:t>
        </w:r>
        <w:r w:rsidR="00715AAE">
          <w:rPr>
            <w:webHidden/>
          </w:rPr>
          <w:tab/>
        </w:r>
        <w:r w:rsidR="00F55A26">
          <w:rPr>
            <w:webHidden/>
          </w:rPr>
          <w:t xml:space="preserve"> </w:t>
        </w:r>
        <w:r w:rsidR="00715AAE">
          <w:rPr>
            <w:webHidden/>
          </w:rPr>
          <w:fldChar w:fldCharType="begin"/>
        </w:r>
        <w:r w:rsidR="00715AAE">
          <w:rPr>
            <w:webHidden/>
          </w:rPr>
          <w:instrText xml:space="preserve"> PAGEREF _Toc96524710 \h </w:instrText>
        </w:r>
        <w:r w:rsidR="00715AAE">
          <w:rPr>
            <w:webHidden/>
          </w:rPr>
        </w:r>
        <w:r w:rsidR="00715AAE">
          <w:rPr>
            <w:webHidden/>
          </w:rPr>
          <w:fldChar w:fldCharType="separate"/>
        </w:r>
        <w:r w:rsidR="004B417A">
          <w:rPr>
            <w:webHidden/>
            <w:rtl/>
          </w:rPr>
          <w:t>24</w:t>
        </w:r>
        <w:r w:rsidR="00715AAE">
          <w:rPr>
            <w:webHidden/>
          </w:rPr>
          <w:fldChar w:fldCharType="end"/>
        </w:r>
      </w:hyperlink>
    </w:p>
    <w:p w:rsidR="00925A05" w:rsidRPr="001B2342" w:rsidRDefault="0010138E" w:rsidP="00715AAE">
      <w:pPr>
        <w:pStyle w:val="TOC1"/>
        <w:bidi/>
        <w:rPr>
          <w:rFonts w:asciiTheme="minorHAnsi" w:eastAsiaTheme="minorEastAsia" w:hAnsiTheme="minorHAnsi"/>
          <w:kern w:val="0"/>
          <w:lang w:bidi="ar-SA"/>
        </w:rPr>
      </w:pPr>
      <w:r w:rsidRPr="001B2342">
        <w:fldChar w:fldCharType="end"/>
      </w:r>
    </w:p>
    <w:p w:rsidR="0010138E" w:rsidRPr="00925A05" w:rsidRDefault="0010138E" w:rsidP="000C06DB">
      <w:pPr>
        <w:widowControl w:val="0"/>
        <w:tabs>
          <w:tab w:val="right" w:leader="dot" w:pos="9356"/>
        </w:tabs>
        <w:mirrorIndents/>
        <w:rPr>
          <w:rFonts w:cs="B Zar"/>
          <w:b/>
          <w:bCs/>
          <w:sz w:val="22"/>
          <w:szCs w:val="28"/>
        </w:rPr>
      </w:pPr>
    </w:p>
    <w:p w:rsidR="0010138E" w:rsidRPr="000C06DB" w:rsidRDefault="0010138E" w:rsidP="000C06DB">
      <w:pPr>
        <w:widowControl w:val="0"/>
        <w:rPr>
          <w:rFonts w:ascii="Arial" w:hAnsi="Arial" w:cs="B Zar"/>
          <w:sz w:val="22"/>
          <w:szCs w:val="22"/>
          <w:lang w:bidi="fa-IR"/>
        </w:rPr>
      </w:pPr>
      <w:r w:rsidRPr="000C06DB">
        <w:rPr>
          <w:rFonts w:ascii="Arial" w:hAnsi="Arial" w:cs="B Zar"/>
          <w:sz w:val="22"/>
          <w:szCs w:val="22"/>
          <w:lang w:bidi="fa-IR"/>
        </w:rPr>
        <w:br w:type="page"/>
      </w:r>
    </w:p>
    <w:p w:rsidR="0010138E" w:rsidRDefault="0010138E" w:rsidP="0010138E">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1" w:name="_Toc75605878"/>
      <w:bookmarkStart w:id="2" w:name="_Toc75873846"/>
      <w:bookmarkStart w:id="3" w:name="_Toc96524702"/>
      <w:r>
        <w:rPr>
          <w:rFonts w:ascii="Arial Bold" w:eastAsiaTheme="majorEastAsia" w:hAnsi="Arial Bold" w:cs="B Zar" w:hint="cs"/>
          <w:b/>
          <w:bCs/>
          <w:sz w:val="24"/>
          <w:szCs w:val="28"/>
          <w:rtl/>
        </w:rPr>
        <w:lastRenderedPageBreak/>
        <w:t>مقدمه</w:t>
      </w:r>
      <w:bookmarkEnd w:id="1"/>
      <w:bookmarkEnd w:id="2"/>
      <w:bookmarkEnd w:id="3"/>
      <w:r>
        <w:rPr>
          <w:rFonts w:ascii="Arial Bold" w:eastAsiaTheme="majorEastAsia" w:hAnsi="Arial Bold" w:cs="B Zar" w:hint="cs"/>
          <w:b/>
          <w:bCs/>
          <w:sz w:val="24"/>
          <w:szCs w:val="28"/>
          <w:rtl/>
        </w:rPr>
        <w:t xml:space="preserve"> </w:t>
      </w:r>
    </w:p>
    <w:p w:rsidR="001528A9" w:rsidRPr="0010138E" w:rsidRDefault="001528A9" w:rsidP="001528A9">
      <w:pPr>
        <w:spacing w:before="120" w:after="120"/>
        <w:ind w:left="476"/>
        <w:jc w:val="both"/>
        <w:rPr>
          <w:rFonts w:ascii="Arial" w:eastAsiaTheme="minorHAnsi" w:hAnsi="Arial" w:cs="B Zar"/>
          <w:sz w:val="22"/>
          <w:szCs w:val="26"/>
          <w:rtl/>
        </w:rPr>
      </w:pPr>
      <w:bookmarkStart w:id="4" w:name="_Toc343001687"/>
      <w:bookmarkStart w:id="5" w:name="_Toc343327775"/>
      <w:r w:rsidRPr="0010138E">
        <w:rPr>
          <w:rFonts w:ascii="Arial" w:eastAsiaTheme="minorHAnsi" w:hAnsi="Arial" w:cs="B Zar" w:hint="cs"/>
          <w:sz w:val="22"/>
          <w:szCs w:val="26"/>
          <w:rtl/>
        </w:rPr>
        <w:t xml:space="preserve">میدان نفتی بينك در استان بوشهر در فاصله 20 كيلومتري شمال غربي شهرستان گناوه، واقع شده است. شرکت ملی مناطق نفتخیز جنوب به عنوان کارفرمای اصلی، پروژه نگهداشت و افزایش تولید میدان نفتی بینک (بسته بینک) را در قالب پیمان </w:t>
      </w:r>
      <w:r w:rsidRPr="0010138E">
        <w:rPr>
          <w:rFonts w:ascii="Arial" w:eastAsiaTheme="minorHAnsi" w:hAnsi="Arial" w:cs="B Zar"/>
          <w:sz w:val="22"/>
          <w:szCs w:val="26"/>
        </w:rPr>
        <w:t>EPD-EPC</w:t>
      </w:r>
      <w:r w:rsidRPr="0010138E">
        <w:rPr>
          <w:rFonts w:ascii="Arial" w:eastAsiaTheme="minorHAnsi" w:hAnsi="Arial" w:cs="B Zar" w:hint="cs"/>
          <w:sz w:val="22"/>
          <w:szCs w:val="26"/>
          <w:rtl/>
        </w:rPr>
        <w:t xml:space="preserve"> به شرکت توسعه پترو ایران محول نموده است. شرکت توسعه پترو ایران نیز (به عنوان پیمانکار عمومی پروژه/</w:t>
      </w:r>
      <w:r w:rsidRPr="0010138E">
        <w:rPr>
          <w:rFonts w:ascii="Arial" w:eastAsiaTheme="minorHAnsi" w:hAnsi="Arial" w:cs="B Zar"/>
          <w:sz w:val="22"/>
          <w:szCs w:val="26"/>
        </w:rPr>
        <w:t>General Contractor</w:t>
      </w:r>
      <w:r w:rsidRPr="0010138E">
        <w:rPr>
          <w:rFonts w:ascii="Arial" w:eastAsiaTheme="minorHAnsi" w:hAnsi="Arial" w:cs="B Zar" w:hint="cs"/>
          <w:sz w:val="22"/>
          <w:szCs w:val="26"/>
          <w:rtl/>
        </w:rPr>
        <w:t xml:space="preserve">) بخش سطح الارض و ابنیه تحت الارض این بسته را به صورت </w:t>
      </w:r>
      <w:r w:rsidRPr="0010138E">
        <w:rPr>
          <w:rFonts w:ascii="Arial" w:eastAsiaTheme="minorHAnsi" w:hAnsi="Arial" w:cs="B Zar"/>
          <w:sz w:val="22"/>
          <w:szCs w:val="26"/>
        </w:rPr>
        <w:t>EPC</w:t>
      </w:r>
      <w:r w:rsidRPr="0010138E">
        <w:rPr>
          <w:rFonts w:ascii="Arial" w:eastAsiaTheme="minorHAnsi" w:hAnsi="Arial" w:cs="B Zar" w:hint="cs"/>
          <w:sz w:val="22"/>
          <w:szCs w:val="26"/>
          <w:rtl/>
        </w:rPr>
        <w:t xml:space="preserve"> به مشارکت "هیرگان انرژی- طرح و بازرسی" واگذار کرده است.</w:t>
      </w:r>
    </w:p>
    <w:p w:rsidR="004E7439" w:rsidRPr="00A22BB8" w:rsidRDefault="001528A9" w:rsidP="001528A9">
      <w:pPr>
        <w:spacing w:before="120" w:after="120"/>
        <w:ind w:left="476"/>
        <w:jc w:val="both"/>
        <w:rPr>
          <w:rFonts w:ascii="Arial" w:eastAsiaTheme="minorHAnsi" w:hAnsi="Arial" w:cs="B Zar"/>
          <w:sz w:val="22"/>
          <w:szCs w:val="26"/>
        </w:rPr>
      </w:pPr>
      <w:r w:rsidRPr="0010138E">
        <w:rPr>
          <w:rFonts w:ascii="Arial" w:eastAsiaTheme="minorHAnsi" w:hAnsi="Arial" w:cs="B Zar" w:hint="cs"/>
          <w:sz w:val="22"/>
          <w:szCs w:val="26"/>
          <w:rtl/>
        </w:rPr>
        <w:t>در بخش سطح الارض این پروژه و با توجه به سیاستگزاری های صورت گرفته، میبایست یک مجموعه</w:t>
      </w:r>
      <w:r w:rsidRPr="0010138E">
        <w:rPr>
          <w:rFonts w:ascii="Arial" w:eastAsiaTheme="minorHAnsi" w:hAnsi="Arial" w:cs="B Zar"/>
          <w:sz w:val="22"/>
          <w:szCs w:val="26"/>
          <w:rtl/>
        </w:rPr>
        <w:t xml:space="preserve"> </w:t>
      </w:r>
      <w:r w:rsidRPr="0010138E">
        <w:rPr>
          <w:rFonts w:ascii="Arial" w:eastAsiaTheme="minorHAnsi" w:hAnsi="Arial" w:cs="B Zar" w:hint="cs"/>
          <w:sz w:val="22"/>
          <w:szCs w:val="26"/>
          <w:rtl/>
        </w:rPr>
        <w:t>تراکم</w:t>
      </w:r>
      <w:r w:rsidRPr="0010138E">
        <w:rPr>
          <w:rFonts w:ascii="Arial" w:eastAsiaTheme="minorHAnsi" w:hAnsi="Arial" w:cs="B Zar"/>
          <w:sz w:val="22"/>
          <w:szCs w:val="26"/>
          <w:rtl/>
        </w:rPr>
        <w:t xml:space="preserve"> </w:t>
      </w:r>
      <w:r w:rsidRPr="0010138E">
        <w:rPr>
          <w:rFonts w:ascii="Arial" w:eastAsiaTheme="minorHAnsi" w:hAnsi="Arial" w:cs="B Zar" w:hint="cs"/>
          <w:sz w:val="22"/>
          <w:szCs w:val="26"/>
          <w:rtl/>
        </w:rPr>
        <w:t>فشار گاز،</w:t>
      </w:r>
      <w:r w:rsidRPr="0010138E">
        <w:rPr>
          <w:rFonts w:ascii="Arial" w:eastAsiaTheme="minorHAnsi" w:hAnsi="Arial" w:cs="B Zar"/>
          <w:sz w:val="22"/>
          <w:szCs w:val="26"/>
          <w:rtl/>
        </w:rPr>
        <w:t xml:space="preserve"> </w:t>
      </w:r>
      <w:r w:rsidRPr="0010138E">
        <w:rPr>
          <w:rFonts w:ascii="Arial" w:eastAsiaTheme="minorHAnsi" w:hAnsi="Arial" w:cs="B Zar" w:hint="cs"/>
          <w:sz w:val="22"/>
          <w:szCs w:val="26"/>
          <w:rtl/>
        </w:rPr>
        <w:t>به</w:t>
      </w:r>
      <w:r w:rsidRPr="0010138E">
        <w:rPr>
          <w:rFonts w:ascii="Arial" w:eastAsiaTheme="minorHAnsi" w:hAnsi="Arial" w:cs="B Zar"/>
          <w:sz w:val="22"/>
          <w:szCs w:val="26"/>
          <w:rtl/>
        </w:rPr>
        <w:t xml:space="preserve"> </w:t>
      </w:r>
      <w:r w:rsidRPr="0010138E">
        <w:rPr>
          <w:rFonts w:ascii="Arial" w:eastAsiaTheme="minorHAnsi" w:hAnsi="Arial" w:cs="B Zar" w:hint="cs"/>
          <w:sz w:val="22"/>
          <w:szCs w:val="26"/>
          <w:rtl/>
        </w:rPr>
        <w:t>ظرفيت</w:t>
      </w:r>
      <w:r w:rsidRPr="0010138E">
        <w:rPr>
          <w:rFonts w:ascii="Arial" w:eastAsiaTheme="minorHAnsi" w:hAnsi="Arial" w:cs="B Zar"/>
          <w:sz w:val="22"/>
          <w:szCs w:val="26"/>
          <w:rtl/>
        </w:rPr>
        <w:t xml:space="preserve"> </w:t>
      </w:r>
      <w:r w:rsidRPr="0010138E">
        <w:rPr>
          <w:rFonts w:ascii="Arial" w:eastAsiaTheme="minorHAnsi" w:hAnsi="Arial" w:cs="B Zar" w:hint="cs"/>
          <w:sz w:val="22"/>
          <w:szCs w:val="26"/>
          <w:rtl/>
        </w:rPr>
        <w:t>مجموع 15</w:t>
      </w:r>
      <w:r w:rsidRPr="0010138E">
        <w:rPr>
          <w:rFonts w:ascii="Arial" w:eastAsiaTheme="minorHAnsi" w:hAnsi="Arial" w:cs="B Zar"/>
          <w:sz w:val="22"/>
          <w:szCs w:val="26"/>
        </w:rPr>
        <w:t xml:space="preserve"> </w:t>
      </w:r>
      <w:r w:rsidRPr="0010138E">
        <w:rPr>
          <w:rFonts w:ascii="Arial" w:eastAsiaTheme="minorHAnsi" w:hAnsi="Arial" w:cs="B Zar" w:hint="cs"/>
          <w:sz w:val="22"/>
          <w:szCs w:val="26"/>
          <w:rtl/>
        </w:rPr>
        <w:t>م</w:t>
      </w:r>
      <w:r w:rsidRPr="0010138E">
        <w:rPr>
          <w:rFonts w:ascii="Arial" w:eastAsiaTheme="minorHAnsi" w:hAnsi="Arial" w:cs="B Zar"/>
          <w:sz w:val="22"/>
          <w:szCs w:val="26"/>
          <w:rtl/>
        </w:rPr>
        <w:t xml:space="preserve"> </w:t>
      </w:r>
      <w:r w:rsidRPr="0010138E">
        <w:rPr>
          <w:rFonts w:ascii="Arial" w:eastAsiaTheme="minorHAnsi" w:hAnsi="Arial" w:cs="B Zar" w:hint="cs"/>
          <w:sz w:val="22"/>
          <w:szCs w:val="26"/>
          <w:rtl/>
        </w:rPr>
        <w:t>ف</w:t>
      </w:r>
      <w:r w:rsidRPr="0010138E">
        <w:rPr>
          <w:rFonts w:ascii="Arial" w:eastAsiaTheme="minorHAnsi" w:hAnsi="Arial" w:cs="B Zar"/>
          <w:sz w:val="22"/>
          <w:szCs w:val="26"/>
          <w:rtl/>
        </w:rPr>
        <w:t xml:space="preserve"> </w:t>
      </w:r>
      <w:r w:rsidRPr="0010138E">
        <w:rPr>
          <w:rFonts w:ascii="Arial" w:eastAsiaTheme="minorHAnsi" w:hAnsi="Arial" w:cs="B Zar" w:hint="cs"/>
          <w:sz w:val="22"/>
          <w:szCs w:val="26"/>
          <w:rtl/>
        </w:rPr>
        <w:t>م</w:t>
      </w:r>
      <w:r w:rsidRPr="0010138E">
        <w:rPr>
          <w:rFonts w:ascii="Arial" w:eastAsiaTheme="minorHAnsi" w:hAnsi="Arial" w:cs="B Zar"/>
          <w:sz w:val="22"/>
          <w:szCs w:val="26"/>
          <w:rtl/>
        </w:rPr>
        <w:t xml:space="preserve"> </w:t>
      </w:r>
      <w:r w:rsidRPr="0010138E">
        <w:rPr>
          <w:rFonts w:ascii="Arial" w:eastAsiaTheme="minorHAnsi" w:hAnsi="Arial" w:cs="B Zar" w:hint="cs"/>
          <w:sz w:val="22"/>
          <w:szCs w:val="26"/>
          <w:rtl/>
        </w:rPr>
        <w:t>ر (در مجاور تاسیسات گازی موجود) احداث گردد.</w:t>
      </w:r>
      <w:r w:rsidR="004E7439" w:rsidRPr="00A22BB8">
        <w:rPr>
          <w:rFonts w:ascii="Arial" w:eastAsiaTheme="minorHAnsi" w:hAnsi="Arial" w:cs="B Zar" w:hint="cs"/>
          <w:sz w:val="22"/>
          <w:szCs w:val="26"/>
          <w:rtl/>
        </w:rPr>
        <w:t xml:space="preserve"> </w:t>
      </w:r>
    </w:p>
    <w:p w:rsidR="0010138E" w:rsidRPr="0010138E" w:rsidRDefault="0010138E" w:rsidP="0010138E">
      <w:pPr>
        <w:tabs>
          <w:tab w:val="right" w:pos="1115"/>
        </w:tabs>
        <w:spacing w:after="200" w:line="276" w:lineRule="auto"/>
        <w:ind w:left="575"/>
        <w:contextualSpacing/>
        <w:jc w:val="both"/>
        <w:rPr>
          <w:rFonts w:ascii="Arial" w:eastAsia="Arial" w:hAnsi="Arial" w:cs="B Zar"/>
          <w:b/>
          <w:bCs/>
          <w:sz w:val="22"/>
          <w:szCs w:val="26"/>
          <w:u w:val="single"/>
        </w:rPr>
      </w:pPr>
      <w:r w:rsidRPr="0010138E">
        <w:rPr>
          <w:rFonts w:ascii="Arial" w:eastAsia="Arial" w:hAnsi="Arial" w:cs="B Zar" w:hint="cs"/>
          <w:b/>
          <w:bCs/>
          <w:sz w:val="22"/>
          <w:szCs w:val="26"/>
          <w:u w:val="single"/>
          <w:rtl/>
        </w:rPr>
        <w:t>تعاریف</w:t>
      </w:r>
    </w:p>
    <w:tbl>
      <w:tblPr>
        <w:tblStyle w:val="TableGrid2"/>
        <w:bidiVisual/>
        <w:tblW w:w="8547" w:type="dxa"/>
        <w:tblInd w:w="9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5397"/>
      </w:tblGrid>
      <w:tr w:rsidR="001528A9" w:rsidRPr="0010138E" w:rsidTr="001528A9">
        <w:tc>
          <w:tcPr>
            <w:tcW w:w="3150" w:type="dxa"/>
          </w:tcPr>
          <w:p w:rsidR="001528A9" w:rsidRPr="0010138E" w:rsidRDefault="001528A9" w:rsidP="0010138E">
            <w:pPr>
              <w:jc w:val="both"/>
              <w:rPr>
                <w:rFonts w:ascii="Arial" w:eastAsia="Arial" w:hAnsi="Arial" w:cs="B Zar"/>
                <w:szCs w:val="26"/>
              </w:rPr>
            </w:pPr>
            <w:r w:rsidRPr="0010138E">
              <w:rPr>
                <w:rFonts w:ascii="Arial" w:eastAsia="Arial" w:hAnsi="Arial" w:cs="B Zar" w:hint="cs"/>
                <w:szCs w:val="26"/>
                <w:rtl/>
              </w:rPr>
              <w:t>کارفرمای اصلی:</w:t>
            </w:r>
          </w:p>
        </w:tc>
        <w:tc>
          <w:tcPr>
            <w:tcW w:w="5397" w:type="dxa"/>
          </w:tcPr>
          <w:p w:rsidR="001528A9" w:rsidRPr="0010138E" w:rsidRDefault="001528A9" w:rsidP="009D2593">
            <w:pPr>
              <w:jc w:val="both"/>
              <w:rPr>
                <w:rFonts w:ascii="Arial" w:eastAsia="Arial" w:hAnsi="Arial" w:cs="B Zar"/>
                <w:szCs w:val="26"/>
              </w:rPr>
            </w:pPr>
            <w:r w:rsidRPr="0010138E">
              <w:rPr>
                <w:rFonts w:ascii="Arial" w:eastAsia="Arial" w:hAnsi="Arial" w:cs="B Zar" w:hint="cs"/>
                <w:szCs w:val="26"/>
                <w:rtl/>
              </w:rPr>
              <w:t>شرکت ملی نفت خیز جنوب</w:t>
            </w:r>
          </w:p>
        </w:tc>
      </w:tr>
      <w:tr w:rsidR="001528A9" w:rsidRPr="0010138E" w:rsidTr="001528A9">
        <w:tc>
          <w:tcPr>
            <w:tcW w:w="3150" w:type="dxa"/>
            <w:hideMark/>
          </w:tcPr>
          <w:p w:rsidR="001528A9" w:rsidRPr="0010138E" w:rsidRDefault="001528A9" w:rsidP="00DC71AC">
            <w:pPr>
              <w:jc w:val="both"/>
              <w:rPr>
                <w:rFonts w:ascii="Arial" w:eastAsia="Arial" w:hAnsi="Arial" w:cs="B Zar"/>
                <w:szCs w:val="26"/>
              </w:rPr>
            </w:pPr>
            <w:r w:rsidRPr="0010138E">
              <w:rPr>
                <w:rFonts w:ascii="Arial" w:eastAsia="Arial" w:hAnsi="Arial" w:cs="B Zar" w:hint="cs"/>
                <w:szCs w:val="26"/>
                <w:rtl/>
              </w:rPr>
              <w:t>پروژه:</w:t>
            </w:r>
          </w:p>
        </w:tc>
        <w:tc>
          <w:tcPr>
            <w:tcW w:w="5397" w:type="dxa"/>
          </w:tcPr>
          <w:p w:rsidR="001528A9" w:rsidRPr="0010138E" w:rsidRDefault="001528A9" w:rsidP="009D2593">
            <w:pPr>
              <w:jc w:val="both"/>
              <w:rPr>
                <w:rFonts w:ascii="Arial" w:eastAsia="Arial" w:hAnsi="Arial" w:cs="B Zar"/>
                <w:szCs w:val="26"/>
              </w:rPr>
            </w:pPr>
            <w:r w:rsidRPr="0010138E">
              <w:rPr>
                <w:rFonts w:ascii="Arial" w:eastAsia="Arial" w:hAnsi="Arial" w:cs="B Zar" w:hint="cs"/>
                <w:szCs w:val="26"/>
                <w:rtl/>
              </w:rPr>
              <w:t>نگهداشت</w:t>
            </w:r>
            <w:r w:rsidRPr="0010138E">
              <w:rPr>
                <w:rFonts w:ascii="Arial" w:eastAsia="Arial" w:hAnsi="Arial" w:cs="B Zar"/>
                <w:szCs w:val="26"/>
              </w:rPr>
              <w:t xml:space="preserve"> </w:t>
            </w:r>
            <w:r w:rsidRPr="0010138E">
              <w:rPr>
                <w:rFonts w:ascii="Arial" w:eastAsia="Arial" w:hAnsi="Arial" w:cs="B Zar" w:hint="cs"/>
                <w:szCs w:val="26"/>
                <w:rtl/>
              </w:rPr>
              <w:t>و</w:t>
            </w:r>
            <w:r w:rsidRPr="0010138E">
              <w:rPr>
                <w:rFonts w:ascii="Arial" w:eastAsia="Arial" w:hAnsi="Arial" w:cs="B Zar"/>
                <w:szCs w:val="26"/>
              </w:rPr>
              <w:t xml:space="preserve"> </w:t>
            </w:r>
            <w:r w:rsidRPr="0010138E">
              <w:rPr>
                <w:rFonts w:ascii="Arial" w:eastAsia="Arial" w:hAnsi="Arial" w:cs="B Zar" w:hint="cs"/>
                <w:szCs w:val="26"/>
                <w:rtl/>
              </w:rPr>
              <w:t>افزایش</w:t>
            </w:r>
            <w:r w:rsidRPr="0010138E">
              <w:rPr>
                <w:rFonts w:ascii="Arial" w:eastAsia="Arial" w:hAnsi="Arial" w:cs="B Zar"/>
                <w:szCs w:val="26"/>
              </w:rPr>
              <w:t xml:space="preserve"> </w:t>
            </w:r>
            <w:r w:rsidRPr="0010138E">
              <w:rPr>
                <w:rFonts w:ascii="Arial" w:eastAsia="Arial" w:hAnsi="Arial" w:cs="B Zar" w:hint="cs"/>
                <w:szCs w:val="26"/>
                <w:rtl/>
              </w:rPr>
              <w:t>تولید</w:t>
            </w:r>
            <w:r w:rsidRPr="0010138E">
              <w:rPr>
                <w:rFonts w:ascii="Arial" w:eastAsia="Arial" w:hAnsi="Arial" w:cs="B Zar"/>
                <w:szCs w:val="26"/>
              </w:rPr>
              <w:t xml:space="preserve"> </w:t>
            </w:r>
            <w:r w:rsidRPr="0010138E">
              <w:rPr>
                <w:rFonts w:ascii="Arial" w:eastAsia="Arial" w:hAnsi="Arial" w:cs="B Zar" w:hint="cs"/>
                <w:szCs w:val="26"/>
                <w:rtl/>
              </w:rPr>
              <w:t>میدان</w:t>
            </w:r>
            <w:r w:rsidRPr="0010138E">
              <w:rPr>
                <w:rFonts w:ascii="Arial" w:eastAsia="Arial" w:hAnsi="Arial" w:cs="B Zar"/>
                <w:szCs w:val="26"/>
              </w:rPr>
              <w:t xml:space="preserve"> </w:t>
            </w:r>
            <w:r w:rsidRPr="0010138E">
              <w:rPr>
                <w:rFonts w:ascii="Arial" w:eastAsia="Arial" w:hAnsi="Arial" w:cs="B Zar" w:hint="cs"/>
                <w:szCs w:val="26"/>
                <w:rtl/>
              </w:rPr>
              <w:t>نفتی</w:t>
            </w:r>
            <w:r w:rsidRPr="0010138E">
              <w:rPr>
                <w:rFonts w:ascii="Arial" w:eastAsia="Arial" w:hAnsi="Arial" w:cs="B Zar"/>
                <w:szCs w:val="26"/>
              </w:rPr>
              <w:t xml:space="preserve"> </w:t>
            </w:r>
            <w:r w:rsidRPr="0010138E">
              <w:rPr>
                <w:rFonts w:ascii="Arial" w:eastAsia="Arial" w:hAnsi="Arial" w:cs="B Zar" w:hint="cs"/>
                <w:szCs w:val="26"/>
                <w:rtl/>
              </w:rPr>
              <w:t>بینک</w:t>
            </w:r>
            <w:r w:rsidRPr="0010138E">
              <w:rPr>
                <w:rFonts w:ascii="Arial" w:eastAsia="Arial" w:hAnsi="Arial" w:cs="B Zar"/>
                <w:szCs w:val="26"/>
              </w:rPr>
              <w:t xml:space="preserve">/ </w:t>
            </w:r>
            <w:r w:rsidRPr="0010138E">
              <w:rPr>
                <w:rFonts w:ascii="Arial" w:eastAsia="Arial" w:hAnsi="Arial" w:cs="B Zar" w:hint="cs"/>
                <w:szCs w:val="26"/>
                <w:rtl/>
              </w:rPr>
              <w:t xml:space="preserve"> سطح</w:t>
            </w:r>
            <w:r w:rsidRPr="0010138E">
              <w:rPr>
                <w:rFonts w:ascii="Arial" w:eastAsia="Arial" w:hAnsi="Arial" w:cs="B Zar"/>
                <w:szCs w:val="26"/>
              </w:rPr>
              <w:t xml:space="preserve"> </w:t>
            </w:r>
            <w:r w:rsidRPr="0010138E">
              <w:rPr>
                <w:rFonts w:ascii="Arial" w:eastAsia="Arial" w:hAnsi="Arial" w:cs="B Zar" w:hint="cs"/>
                <w:szCs w:val="26"/>
                <w:rtl/>
              </w:rPr>
              <w:t>الارض</w:t>
            </w:r>
            <w:r>
              <w:rPr>
                <w:rFonts w:ascii="Arial" w:eastAsia="Arial" w:hAnsi="Arial" w:cs="B Zar" w:hint="cs"/>
                <w:szCs w:val="26"/>
                <w:rtl/>
              </w:rPr>
              <w:t>؛ احداث ایستگاه تقویت فشار گاز جدید بینک</w:t>
            </w:r>
          </w:p>
        </w:tc>
      </w:tr>
      <w:tr w:rsidR="001528A9" w:rsidRPr="0010138E" w:rsidTr="001528A9">
        <w:tc>
          <w:tcPr>
            <w:tcW w:w="3150" w:type="dxa"/>
          </w:tcPr>
          <w:p w:rsidR="001528A9" w:rsidRPr="0010138E" w:rsidRDefault="001528A9" w:rsidP="00DC71AC">
            <w:pPr>
              <w:jc w:val="both"/>
              <w:rPr>
                <w:rFonts w:ascii="Arial" w:eastAsia="Arial" w:hAnsi="Arial" w:cs="B Zar"/>
                <w:szCs w:val="26"/>
              </w:rPr>
            </w:pPr>
            <w:r w:rsidRPr="00C2706C">
              <w:rPr>
                <w:rFonts w:ascii="Arial" w:eastAsia="Arial" w:hAnsi="Arial" w:cs="B Zar" w:hint="cs"/>
                <w:szCs w:val="26"/>
                <w:rtl/>
              </w:rPr>
              <w:t xml:space="preserve">پیمانکار </w:t>
            </w:r>
            <w:r w:rsidRPr="00C2706C">
              <w:rPr>
                <w:rFonts w:ascii="Arial" w:eastAsia="Arial" w:hAnsi="Arial" w:cs="B Zar"/>
                <w:szCs w:val="26"/>
              </w:rPr>
              <w:t>EPD/EPC</w:t>
            </w:r>
            <w:r w:rsidRPr="00C2706C">
              <w:rPr>
                <w:rFonts w:ascii="Arial" w:eastAsia="Arial" w:hAnsi="Arial" w:cs="B Zar" w:hint="cs"/>
                <w:szCs w:val="26"/>
                <w:rtl/>
              </w:rPr>
              <w:t xml:space="preserve"> (</w:t>
            </w:r>
            <w:r w:rsidRPr="00C2706C">
              <w:rPr>
                <w:rFonts w:ascii="Arial" w:eastAsia="Arial" w:hAnsi="Arial" w:cs="B Zar"/>
                <w:szCs w:val="26"/>
              </w:rPr>
              <w:t>GC</w:t>
            </w:r>
            <w:r w:rsidRPr="00C2706C">
              <w:rPr>
                <w:rFonts w:ascii="Arial" w:eastAsia="Arial" w:hAnsi="Arial" w:cs="B Zar" w:hint="cs"/>
                <w:szCs w:val="26"/>
                <w:rtl/>
              </w:rPr>
              <w:t>)</w:t>
            </w:r>
            <w:r w:rsidRPr="0010138E">
              <w:rPr>
                <w:rFonts w:ascii="Arial" w:eastAsia="Arial" w:hAnsi="Arial" w:cs="B Zar" w:hint="cs"/>
                <w:szCs w:val="26"/>
                <w:rtl/>
              </w:rPr>
              <w:t>:</w:t>
            </w:r>
          </w:p>
        </w:tc>
        <w:tc>
          <w:tcPr>
            <w:tcW w:w="5397" w:type="dxa"/>
          </w:tcPr>
          <w:p w:rsidR="001528A9" w:rsidRPr="0010138E" w:rsidRDefault="001528A9" w:rsidP="009D2593">
            <w:pPr>
              <w:jc w:val="both"/>
              <w:rPr>
                <w:rFonts w:ascii="Arial" w:eastAsia="Arial" w:hAnsi="Arial" w:cs="B Zar"/>
                <w:szCs w:val="26"/>
              </w:rPr>
            </w:pPr>
            <w:r w:rsidRPr="0010138E">
              <w:rPr>
                <w:rFonts w:ascii="Arial" w:eastAsia="Arial" w:hAnsi="Arial" w:cs="B Zar" w:hint="cs"/>
                <w:szCs w:val="26"/>
                <w:rtl/>
              </w:rPr>
              <w:t>شرکت پتروایران</w:t>
            </w:r>
          </w:p>
        </w:tc>
      </w:tr>
      <w:tr w:rsidR="001528A9" w:rsidRPr="0010138E" w:rsidTr="001528A9">
        <w:tc>
          <w:tcPr>
            <w:tcW w:w="3150" w:type="dxa"/>
          </w:tcPr>
          <w:p w:rsidR="001528A9" w:rsidRPr="0010138E" w:rsidRDefault="001528A9" w:rsidP="0010138E">
            <w:pPr>
              <w:jc w:val="both"/>
              <w:rPr>
                <w:rFonts w:ascii="Arial" w:eastAsia="Arial" w:hAnsi="Arial" w:cs="B Zar"/>
                <w:szCs w:val="26"/>
              </w:rPr>
            </w:pPr>
            <w:r w:rsidRPr="0010138E">
              <w:rPr>
                <w:rFonts w:ascii="Arial" w:eastAsia="Arial" w:hAnsi="Arial" w:cs="B Zar" w:hint="cs"/>
                <w:szCs w:val="26"/>
                <w:rtl/>
              </w:rPr>
              <w:t xml:space="preserve">پیمانکار </w:t>
            </w:r>
            <w:r w:rsidRPr="0010138E">
              <w:rPr>
                <w:rFonts w:ascii="Arial" w:eastAsia="Arial" w:hAnsi="Arial" w:cs="B Zar"/>
                <w:szCs w:val="26"/>
              </w:rPr>
              <w:t>EPC</w:t>
            </w:r>
            <w:r w:rsidRPr="0010138E">
              <w:rPr>
                <w:rFonts w:ascii="Arial" w:eastAsia="Arial" w:hAnsi="Arial" w:cs="B Zar" w:hint="cs"/>
                <w:szCs w:val="26"/>
                <w:rtl/>
              </w:rPr>
              <w:t>:</w:t>
            </w:r>
          </w:p>
        </w:tc>
        <w:tc>
          <w:tcPr>
            <w:tcW w:w="5397" w:type="dxa"/>
          </w:tcPr>
          <w:p w:rsidR="001528A9" w:rsidRPr="0010138E" w:rsidRDefault="001528A9" w:rsidP="009D2593">
            <w:pPr>
              <w:jc w:val="both"/>
              <w:rPr>
                <w:rFonts w:ascii="Arial" w:eastAsia="Arial" w:hAnsi="Arial" w:cs="B Zar"/>
                <w:szCs w:val="26"/>
              </w:rPr>
            </w:pPr>
            <w:r w:rsidRPr="0010138E">
              <w:rPr>
                <w:rFonts w:ascii="Arial" w:eastAsia="Arial" w:hAnsi="Arial" w:cs="B Zar" w:hint="cs"/>
                <w:szCs w:val="26"/>
                <w:rtl/>
              </w:rPr>
              <w:t>مشارکت "هیرگان انرژی- طرح و بازرسی"</w:t>
            </w:r>
          </w:p>
        </w:tc>
      </w:tr>
    </w:tbl>
    <w:p w:rsidR="001552DC" w:rsidRPr="001552DC" w:rsidRDefault="001552DC" w:rsidP="001552DC">
      <w:pPr>
        <w:spacing w:before="120" w:after="120"/>
        <w:ind w:left="476"/>
        <w:jc w:val="both"/>
        <w:rPr>
          <w:rFonts w:ascii="Arial" w:eastAsiaTheme="minorHAnsi" w:hAnsi="Arial" w:cs="B Zar"/>
          <w:sz w:val="22"/>
          <w:szCs w:val="26"/>
        </w:rPr>
      </w:pPr>
      <w:bookmarkStart w:id="6" w:name="_Toc75537218"/>
    </w:p>
    <w:p w:rsidR="001552DC" w:rsidRPr="001552DC" w:rsidRDefault="001552DC" w:rsidP="001552DC">
      <w:pPr>
        <w:spacing w:before="120" w:after="120"/>
        <w:ind w:left="476"/>
        <w:jc w:val="both"/>
        <w:rPr>
          <w:rFonts w:ascii="Arial" w:eastAsiaTheme="minorHAnsi" w:hAnsi="Arial" w:cs="B Zar"/>
          <w:sz w:val="22"/>
          <w:szCs w:val="26"/>
        </w:rPr>
      </w:pPr>
    </w:p>
    <w:p w:rsidR="00790D60" w:rsidRPr="00790D60" w:rsidRDefault="00790D60" w:rsidP="00790D60">
      <w:pPr>
        <w:pStyle w:val="ListParagraph"/>
        <w:keepNext/>
        <w:keepLines/>
        <w:numPr>
          <w:ilvl w:val="0"/>
          <w:numId w:val="9"/>
        </w:numPr>
        <w:tabs>
          <w:tab w:val="right" w:pos="485"/>
        </w:tabs>
        <w:spacing w:before="120" w:after="120"/>
        <w:jc w:val="both"/>
        <w:outlineLvl w:val="0"/>
        <w:rPr>
          <w:rFonts w:ascii="Arial Bold" w:eastAsiaTheme="majorEastAsia" w:hAnsi="Arial Bold" w:cs="B Zar"/>
          <w:b/>
          <w:bCs/>
          <w:sz w:val="24"/>
          <w:szCs w:val="28"/>
        </w:rPr>
      </w:pPr>
      <w:bookmarkStart w:id="7" w:name="_Toc96524703"/>
      <w:r w:rsidRPr="00790D60">
        <w:rPr>
          <w:rFonts w:ascii="Arial Bold" w:eastAsiaTheme="majorEastAsia" w:hAnsi="Arial Bold" w:cs="B Zar" w:hint="cs"/>
          <w:b/>
          <w:bCs/>
          <w:sz w:val="24"/>
          <w:szCs w:val="28"/>
          <w:rtl/>
        </w:rPr>
        <w:t>هدف</w:t>
      </w:r>
      <w:bookmarkEnd w:id="6"/>
      <w:bookmarkEnd w:id="7"/>
    </w:p>
    <w:p w:rsidR="00790D60" w:rsidRPr="001552DC" w:rsidRDefault="00790D60" w:rsidP="00B23578">
      <w:pPr>
        <w:spacing w:before="120" w:after="120"/>
        <w:ind w:left="476"/>
        <w:jc w:val="both"/>
        <w:rPr>
          <w:rFonts w:ascii="Arial" w:eastAsiaTheme="minorHAnsi" w:hAnsi="Arial" w:cs="B Zar"/>
          <w:sz w:val="22"/>
          <w:szCs w:val="26"/>
        </w:rPr>
      </w:pPr>
      <w:r w:rsidRPr="001552DC">
        <w:rPr>
          <w:rFonts w:ascii="Arial" w:eastAsiaTheme="minorHAnsi" w:hAnsi="Arial" w:cs="B Zar" w:hint="cs"/>
          <w:sz w:val="22"/>
          <w:szCs w:val="26"/>
          <w:rtl/>
        </w:rPr>
        <w:t xml:space="preserve">در این گزارش، نتایج حاصل از بازدید </w:t>
      </w:r>
      <w:r w:rsidR="001528A9">
        <w:rPr>
          <w:rFonts w:ascii="Arial" w:eastAsiaTheme="minorHAnsi" w:hAnsi="Arial" w:cs="B Zar" w:hint="cs"/>
          <w:sz w:val="22"/>
          <w:szCs w:val="26"/>
          <w:rtl/>
          <w:lang w:bidi="fa-IR"/>
        </w:rPr>
        <w:t xml:space="preserve">ایستگاه تقویت فشار </w:t>
      </w:r>
      <w:r w:rsidR="00B23578">
        <w:rPr>
          <w:rFonts w:ascii="Arial" w:eastAsiaTheme="minorHAnsi" w:hAnsi="Arial" w:cs="B Zar" w:hint="cs"/>
          <w:sz w:val="22"/>
          <w:szCs w:val="26"/>
          <w:rtl/>
          <w:lang w:bidi="fa-IR"/>
        </w:rPr>
        <w:t>گاز پروژه بینک</w:t>
      </w:r>
      <w:r w:rsidRPr="001552DC">
        <w:rPr>
          <w:rFonts w:ascii="Arial" w:eastAsiaTheme="minorHAnsi" w:hAnsi="Arial" w:cs="B Zar" w:hint="cs"/>
          <w:sz w:val="22"/>
          <w:szCs w:val="26"/>
          <w:rtl/>
        </w:rPr>
        <w:t>، شرایط مو</w:t>
      </w:r>
      <w:r w:rsidR="00B23578">
        <w:rPr>
          <w:rFonts w:ascii="Arial" w:eastAsiaTheme="minorHAnsi" w:hAnsi="Arial" w:cs="B Zar" w:hint="cs"/>
          <w:sz w:val="22"/>
          <w:szCs w:val="26"/>
          <w:rtl/>
        </w:rPr>
        <w:t>جود</w:t>
      </w:r>
      <w:r w:rsidRPr="001552DC">
        <w:rPr>
          <w:rFonts w:ascii="Arial" w:eastAsiaTheme="minorHAnsi" w:hAnsi="Arial" w:cs="B Zar" w:hint="cs"/>
          <w:sz w:val="22"/>
          <w:szCs w:val="26"/>
          <w:rtl/>
        </w:rPr>
        <w:t xml:space="preserve">، امکان سنجی شرح خدمات موجود در شرح کار و ملزومات مورد نیاز جهت انجام خدمات تکمیلی مورد بررسی قرار گرفته است. </w:t>
      </w:r>
    </w:p>
    <w:p w:rsidR="00790D60" w:rsidRDefault="006608B2" w:rsidP="00B23578">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حدود </w:t>
      </w:r>
      <w:r w:rsidR="00B23578">
        <w:rPr>
          <w:rFonts w:ascii="Arial" w:eastAsiaTheme="minorHAnsi" w:hAnsi="Arial" w:cs="B Zar" w:hint="cs"/>
          <w:sz w:val="22"/>
          <w:szCs w:val="26"/>
          <w:rtl/>
        </w:rPr>
        <w:t>مختصات</w:t>
      </w:r>
      <w:r>
        <w:rPr>
          <w:rFonts w:ascii="Arial" w:eastAsiaTheme="minorHAnsi" w:hAnsi="Arial" w:cs="B Zar" w:hint="cs"/>
          <w:sz w:val="22"/>
          <w:szCs w:val="26"/>
          <w:rtl/>
        </w:rPr>
        <w:t>ی</w:t>
      </w:r>
      <w:r w:rsidR="00B23578">
        <w:rPr>
          <w:rFonts w:ascii="Arial" w:eastAsiaTheme="minorHAnsi" w:hAnsi="Arial" w:cs="B Zar" w:hint="cs"/>
          <w:sz w:val="22"/>
          <w:szCs w:val="26"/>
          <w:rtl/>
        </w:rPr>
        <w:t xml:space="preserve"> ایستگاه تقویت فشار گاز</w:t>
      </w:r>
      <w:r w:rsidR="00790D60" w:rsidRPr="001552DC">
        <w:rPr>
          <w:rFonts w:ascii="Arial" w:eastAsiaTheme="minorHAnsi" w:hAnsi="Arial" w:cs="B Zar" w:hint="cs"/>
          <w:sz w:val="22"/>
          <w:szCs w:val="26"/>
          <w:rtl/>
        </w:rPr>
        <w:t xml:space="preserve"> </w:t>
      </w:r>
      <w:r w:rsidR="00B23578">
        <w:rPr>
          <w:rFonts w:ascii="Arial" w:eastAsiaTheme="minorHAnsi" w:hAnsi="Arial" w:cs="B Zar" w:hint="cs"/>
          <w:sz w:val="22"/>
          <w:szCs w:val="26"/>
          <w:rtl/>
        </w:rPr>
        <w:t>به شرح جدول زیر می‌باشد</w:t>
      </w:r>
      <w:r w:rsidR="00790D60" w:rsidRPr="001552DC">
        <w:rPr>
          <w:rFonts w:ascii="Arial" w:eastAsiaTheme="minorHAnsi" w:hAnsi="Arial" w:cs="B Zar" w:hint="cs"/>
          <w:sz w:val="22"/>
          <w:szCs w:val="26"/>
          <w:rtl/>
        </w:rPr>
        <w:t xml:space="preserve">. ارتفاع محوطه حدود </w:t>
      </w:r>
      <w:r w:rsidR="00B23578">
        <w:rPr>
          <w:rFonts w:ascii="Arial" w:eastAsiaTheme="minorHAnsi" w:hAnsi="Arial" w:cs="B Zar" w:hint="cs"/>
          <w:sz w:val="22"/>
          <w:szCs w:val="26"/>
          <w:rtl/>
        </w:rPr>
        <w:t>12</w:t>
      </w:r>
      <w:r w:rsidR="00790D60" w:rsidRPr="001552DC">
        <w:rPr>
          <w:rFonts w:ascii="Arial" w:eastAsiaTheme="minorHAnsi" w:hAnsi="Arial" w:cs="B Zar" w:hint="cs"/>
          <w:sz w:val="22"/>
          <w:szCs w:val="26"/>
          <w:rtl/>
        </w:rPr>
        <w:t xml:space="preserve"> متر بالاتر از سطح آب</w:t>
      </w:r>
      <w:r w:rsidR="00B23578">
        <w:rPr>
          <w:rFonts w:ascii="Arial" w:eastAsiaTheme="minorHAnsi" w:hAnsi="Arial" w:cs="B Zar" w:hint="cs"/>
          <w:sz w:val="22"/>
          <w:szCs w:val="26"/>
          <w:rtl/>
        </w:rPr>
        <w:t>‌</w:t>
      </w:r>
      <w:r w:rsidR="00790D60" w:rsidRPr="001552DC">
        <w:rPr>
          <w:rFonts w:ascii="Arial" w:eastAsiaTheme="minorHAnsi" w:hAnsi="Arial" w:cs="B Zar" w:hint="cs"/>
          <w:sz w:val="22"/>
          <w:szCs w:val="26"/>
          <w:rtl/>
        </w:rPr>
        <w:t xml:space="preserve">های آزاد است. شکل زیر موقعیت این </w:t>
      </w:r>
      <w:r w:rsidR="00B23578">
        <w:rPr>
          <w:rFonts w:ascii="Arial" w:eastAsiaTheme="minorHAnsi" w:hAnsi="Arial" w:cs="B Zar" w:hint="cs"/>
          <w:sz w:val="22"/>
          <w:szCs w:val="26"/>
          <w:rtl/>
        </w:rPr>
        <w:t>سایت</w:t>
      </w:r>
      <w:r w:rsidR="00790D60" w:rsidRPr="001552DC">
        <w:rPr>
          <w:rFonts w:ascii="Arial" w:eastAsiaTheme="minorHAnsi" w:hAnsi="Arial" w:cs="B Zar" w:hint="cs"/>
          <w:sz w:val="22"/>
          <w:szCs w:val="26"/>
          <w:rtl/>
        </w:rPr>
        <w:t xml:space="preserve"> را بر روی عکس</w:t>
      </w:r>
      <w:r w:rsidR="00B23578">
        <w:rPr>
          <w:rFonts w:ascii="Arial" w:eastAsiaTheme="minorHAnsi" w:hAnsi="Arial" w:cs="B Zar" w:hint="cs"/>
          <w:sz w:val="22"/>
          <w:szCs w:val="26"/>
          <w:rtl/>
        </w:rPr>
        <w:t>‌</w:t>
      </w:r>
      <w:r w:rsidR="00790D60" w:rsidRPr="001552DC">
        <w:rPr>
          <w:rFonts w:ascii="Arial" w:eastAsiaTheme="minorHAnsi" w:hAnsi="Arial" w:cs="B Zar" w:hint="cs"/>
          <w:sz w:val="22"/>
          <w:szCs w:val="26"/>
          <w:rtl/>
        </w:rPr>
        <w:t>های ماهواره</w:t>
      </w:r>
      <w:r w:rsidR="00B23578">
        <w:rPr>
          <w:rFonts w:ascii="Arial" w:eastAsiaTheme="minorHAnsi" w:hAnsi="Arial" w:cs="B Zar" w:hint="cs"/>
          <w:sz w:val="22"/>
          <w:szCs w:val="26"/>
          <w:rtl/>
        </w:rPr>
        <w:t>‌</w:t>
      </w:r>
      <w:r w:rsidR="00790D60" w:rsidRPr="001552DC">
        <w:rPr>
          <w:rFonts w:ascii="Arial" w:eastAsiaTheme="minorHAnsi" w:hAnsi="Arial" w:cs="B Zar" w:hint="cs"/>
          <w:sz w:val="22"/>
          <w:szCs w:val="26"/>
          <w:rtl/>
        </w:rPr>
        <w:t>ای نشان می دهد.</w:t>
      </w:r>
    </w:p>
    <w:tbl>
      <w:tblPr>
        <w:tblStyle w:val="TableGrid"/>
        <w:bidiVisual/>
        <w:tblW w:w="0" w:type="auto"/>
        <w:jc w:val="center"/>
        <w:tblLook w:val="04A0" w:firstRow="1" w:lastRow="0" w:firstColumn="1" w:lastColumn="0" w:noHBand="0" w:noVBand="1"/>
      </w:tblPr>
      <w:tblGrid>
        <w:gridCol w:w="2378"/>
        <w:gridCol w:w="2163"/>
        <w:gridCol w:w="1170"/>
      </w:tblGrid>
      <w:tr w:rsidR="009C21D5" w:rsidTr="009C21D5">
        <w:trPr>
          <w:trHeight w:val="144"/>
          <w:jc w:val="center"/>
        </w:trPr>
        <w:tc>
          <w:tcPr>
            <w:tcW w:w="4541" w:type="dxa"/>
            <w:gridSpan w:val="2"/>
            <w:shd w:val="clear" w:color="auto" w:fill="D9D9D9" w:themeFill="background1" w:themeFillShade="D9"/>
            <w:vAlign w:val="center"/>
          </w:tcPr>
          <w:p w:rsidR="009C21D5" w:rsidRDefault="009C21D5" w:rsidP="006608B2">
            <w:pPr>
              <w:jc w:val="center"/>
            </w:pPr>
            <w:r w:rsidRPr="001552DC">
              <w:rPr>
                <w:rFonts w:ascii="Arial" w:eastAsiaTheme="minorHAnsi" w:hAnsi="Arial" w:cs="B Zar" w:hint="cs"/>
                <w:sz w:val="22"/>
                <w:szCs w:val="26"/>
                <w:rtl/>
              </w:rPr>
              <w:t xml:space="preserve">سیستم مختصات </w:t>
            </w:r>
            <w:r w:rsidRPr="001552DC">
              <w:rPr>
                <w:rFonts w:ascii="Arial" w:eastAsiaTheme="minorHAnsi" w:hAnsi="Arial" w:cs="B Zar"/>
                <w:sz w:val="22"/>
                <w:szCs w:val="26"/>
              </w:rPr>
              <w:t>UTM</w:t>
            </w:r>
            <w:r w:rsidRPr="001552DC">
              <w:rPr>
                <w:rFonts w:ascii="Arial" w:eastAsiaTheme="minorHAnsi" w:hAnsi="Arial" w:cs="B Zar" w:hint="cs"/>
                <w:sz w:val="22"/>
                <w:szCs w:val="26"/>
                <w:rtl/>
              </w:rPr>
              <w:t xml:space="preserve"> زون 39 شمالی</w:t>
            </w:r>
          </w:p>
        </w:tc>
        <w:tc>
          <w:tcPr>
            <w:tcW w:w="1170" w:type="dxa"/>
            <w:shd w:val="clear" w:color="auto" w:fill="D9D9D9" w:themeFill="background1" w:themeFillShade="D9"/>
            <w:vAlign w:val="center"/>
          </w:tcPr>
          <w:p w:rsidR="009C21D5" w:rsidRDefault="009C21D5" w:rsidP="006608B2">
            <w:pPr>
              <w:jc w:val="center"/>
              <w:rPr>
                <w:rtl/>
                <w:lang w:bidi="fa-IR"/>
              </w:rPr>
            </w:pPr>
            <w:r>
              <w:rPr>
                <w:rFonts w:ascii="Arial" w:eastAsiaTheme="minorHAnsi" w:hAnsi="Arial" w:cs="B Zar" w:hint="cs"/>
                <w:sz w:val="22"/>
                <w:szCs w:val="26"/>
                <w:rtl/>
                <w:lang w:bidi="fa-IR"/>
              </w:rPr>
              <w:t>نام</w:t>
            </w:r>
          </w:p>
        </w:tc>
      </w:tr>
      <w:tr w:rsidR="006608B2" w:rsidTr="009C21D5">
        <w:trPr>
          <w:trHeight w:val="360"/>
          <w:jc w:val="center"/>
        </w:trPr>
        <w:tc>
          <w:tcPr>
            <w:tcW w:w="2378" w:type="dxa"/>
            <w:vAlign w:val="center"/>
          </w:tcPr>
          <w:p w:rsidR="006608B2" w:rsidRDefault="009C21D5" w:rsidP="006608B2">
            <w:pPr>
              <w:jc w:val="center"/>
              <w:rPr>
                <w:rFonts w:ascii="Arial" w:eastAsiaTheme="minorHAnsi" w:hAnsi="Arial" w:cs="B Zar"/>
                <w:sz w:val="22"/>
                <w:szCs w:val="26"/>
                <w:rtl/>
              </w:rPr>
            </w:pPr>
            <w:r>
              <w:rPr>
                <w:rFonts w:ascii="Arial" w:eastAsiaTheme="minorHAnsi" w:hAnsi="Arial" w:cs="B Zar"/>
                <w:sz w:val="22"/>
                <w:szCs w:val="26"/>
              </w:rPr>
              <w:t>N: 3,289,954</w:t>
            </w:r>
          </w:p>
        </w:tc>
        <w:tc>
          <w:tcPr>
            <w:tcW w:w="2163" w:type="dxa"/>
            <w:vAlign w:val="center"/>
          </w:tcPr>
          <w:p w:rsidR="006608B2" w:rsidRDefault="009C21D5" w:rsidP="006608B2">
            <w:pPr>
              <w:jc w:val="center"/>
              <w:rPr>
                <w:rFonts w:ascii="Arial" w:eastAsiaTheme="minorHAnsi" w:hAnsi="Arial" w:cs="B Zar"/>
                <w:sz w:val="22"/>
                <w:szCs w:val="26"/>
              </w:rPr>
            </w:pPr>
            <w:r>
              <w:rPr>
                <w:rFonts w:ascii="Arial" w:eastAsiaTheme="minorHAnsi" w:hAnsi="Arial" w:cs="B Zar"/>
                <w:sz w:val="22"/>
                <w:szCs w:val="26"/>
              </w:rPr>
              <w:t>E: 437</w:t>
            </w:r>
            <w:r>
              <w:rPr>
                <w:rFonts w:ascii="Arial" w:eastAsiaTheme="minorHAnsi" w:hAnsi="Arial" w:cs="B Zar"/>
                <w:sz w:val="22"/>
                <w:szCs w:val="26"/>
                <w:lang w:bidi="fa-IR"/>
              </w:rPr>
              <w:t>,</w:t>
            </w:r>
            <w:r>
              <w:rPr>
                <w:rFonts w:ascii="Arial" w:eastAsiaTheme="minorHAnsi" w:hAnsi="Arial" w:cs="B Zar"/>
                <w:sz w:val="22"/>
                <w:szCs w:val="26"/>
              </w:rPr>
              <w:t>285</w:t>
            </w:r>
          </w:p>
        </w:tc>
        <w:tc>
          <w:tcPr>
            <w:tcW w:w="1170" w:type="dxa"/>
            <w:vAlign w:val="center"/>
          </w:tcPr>
          <w:p w:rsidR="006608B2" w:rsidRDefault="006608B2" w:rsidP="006608B2">
            <w:pPr>
              <w:jc w:val="center"/>
              <w:rPr>
                <w:rFonts w:ascii="Arial" w:eastAsiaTheme="minorHAnsi" w:hAnsi="Arial" w:cs="B Zar"/>
                <w:sz w:val="22"/>
                <w:szCs w:val="26"/>
              </w:rPr>
            </w:pPr>
            <w:r>
              <w:rPr>
                <w:rFonts w:ascii="Arial" w:eastAsiaTheme="minorHAnsi" w:hAnsi="Arial" w:cs="B Zar"/>
                <w:sz w:val="22"/>
                <w:szCs w:val="26"/>
              </w:rPr>
              <w:t>A</w:t>
            </w:r>
          </w:p>
        </w:tc>
      </w:tr>
      <w:tr w:rsidR="009C21D5" w:rsidTr="009C21D5">
        <w:trPr>
          <w:trHeight w:val="360"/>
          <w:jc w:val="center"/>
        </w:trPr>
        <w:tc>
          <w:tcPr>
            <w:tcW w:w="2378" w:type="dxa"/>
            <w:vAlign w:val="center"/>
          </w:tcPr>
          <w:p w:rsidR="009C21D5" w:rsidRDefault="009C21D5" w:rsidP="009C21D5">
            <w:pPr>
              <w:jc w:val="center"/>
              <w:rPr>
                <w:rFonts w:ascii="Arial" w:eastAsiaTheme="minorHAnsi" w:hAnsi="Arial" w:cs="B Zar"/>
                <w:sz w:val="22"/>
                <w:szCs w:val="26"/>
                <w:rtl/>
              </w:rPr>
            </w:pPr>
            <w:r>
              <w:rPr>
                <w:rFonts w:ascii="Arial" w:eastAsiaTheme="minorHAnsi" w:hAnsi="Arial" w:cs="B Zar"/>
                <w:sz w:val="22"/>
                <w:szCs w:val="26"/>
              </w:rPr>
              <w:t>N: 3,290,070</w:t>
            </w:r>
          </w:p>
        </w:tc>
        <w:tc>
          <w:tcPr>
            <w:tcW w:w="2163" w:type="dxa"/>
            <w:vAlign w:val="center"/>
          </w:tcPr>
          <w:p w:rsidR="009C21D5" w:rsidRDefault="009C21D5" w:rsidP="009C21D5">
            <w:pPr>
              <w:jc w:val="center"/>
              <w:rPr>
                <w:rFonts w:ascii="Arial" w:eastAsiaTheme="minorHAnsi" w:hAnsi="Arial" w:cs="B Zar"/>
                <w:sz w:val="22"/>
                <w:szCs w:val="26"/>
              </w:rPr>
            </w:pPr>
            <w:r>
              <w:rPr>
                <w:rFonts w:ascii="Arial" w:eastAsiaTheme="minorHAnsi" w:hAnsi="Arial" w:cs="B Zar"/>
                <w:sz w:val="22"/>
                <w:szCs w:val="26"/>
              </w:rPr>
              <w:t>E: 437,545</w:t>
            </w:r>
          </w:p>
        </w:tc>
        <w:tc>
          <w:tcPr>
            <w:tcW w:w="1170" w:type="dxa"/>
            <w:vAlign w:val="center"/>
          </w:tcPr>
          <w:p w:rsidR="009C21D5" w:rsidRDefault="009C21D5" w:rsidP="006608B2">
            <w:pPr>
              <w:jc w:val="center"/>
              <w:rPr>
                <w:rFonts w:ascii="Arial" w:eastAsiaTheme="minorHAnsi" w:hAnsi="Arial" w:cs="B Zar"/>
                <w:sz w:val="22"/>
                <w:szCs w:val="26"/>
                <w:rtl/>
              </w:rPr>
            </w:pPr>
            <w:r>
              <w:rPr>
                <w:rFonts w:ascii="Arial" w:eastAsiaTheme="minorHAnsi" w:hAnsi="Arial" w:cs="B Zar"/>
                <w:sz w:val="22"/>
                <w:szCs w:val="26"/>
              </w:rPr>
              <w:t>B</w:t>
            </w:r>
          </w:p>
        </w:tc>
      </w:tr>
      <w:tr w:rsidR="009C21D5" w:rsidTr="009C21D5">
        <w:trPr>
          <w:trHeight w:val="360"/>
          <w:jc w:val="center"/>
        </w:trPr>
        <w:tc>
          <w:tcPr>
            <w:tcW w:w="2378" w:type="dxa"/>
            <w:vAlign w:val="center"/>
          </w:tcPr>
          <w:p w:rsidR="009C21D5" w:rsidRDefault="009C21D5" w:rsidP="009C21D5">
            <w:pPr>
              <w:jc w:val="center"/>
              <w:rPr>
                <w:rFonts w:ascii="Arial" w:eastAsiaTheme="minorHAnsi" w:hAnsi="Arial" w:cs="B Zar"/>
                <w:sz w:val="22"/>
                <w:szCs w:val="26"/>
                <w:rtl/>
              </w:rPr>
            </w:pPr>
            <w:r>
              <w:rPr>
                <w:rFonts w:ascii="Arial" w:eastAsiaTheme="minorHAnsi" w:hAnsi="Arial" w:cs="B Zar"/>
                <w:sz w:val="22"/>
                <w:szCs w:val="26"/>
              </w:rPr>
              <w:t>N: 3,289,817</w:t>
            </w:r>
          </w:p>
        </w:tc>
        <w:tc>
          <w:tcPr>
            <w:tcW w:w="2163" w:type="dxa"/>
            <w:vAlign w:val="center"/>
          </w:tcPr>
          <w:p w:rsidR="009C21D5" w:rsidRDefault="009C21D5" w:rsidP="009C21D5">
            <w:pPr>
              <w:jc w:val="center"/>
              <w:rPr>
                <w:rFonts w:ascii="Arial" w:eastAsiaTheme="minorHAnsi" w:hAnsi="Arial" w:cs="B Zar"/>
                <w:sz w:val="22"/>
                <w:szCs w:val="26"/>
              </w:rPr>
            </w:pPr>
            <w:r>
              <w:rPr>
                <w:rFonts w:ascii="Arial" w:eastAsiaTheme="minorHAnsi" w:hAnsi="Arial" w:cs="B Zar"/>
                <w:sz w:val="22"/>
                <w:szCs w:val="26"/>
              </w:rPr>
              <w:t>E: 437,665</w:t>
            </w:r>
          </w:p>
        </w:tc>
        <w:tc>
          <w:tcPr>
            <w:tcW w:w="1170" w:type="dxa"/>
            <w:vAlign w:val="center"/>
          </w:tcPr>
          <w:p w:rsidR="009C21D5" w:rsidRDefault="009C21D5" w:rsidP="006608B2">
            <w:pPr>
              <w:jc w:val="center"/>
              <w:rPr>
                <w:rFonts w:ascii="Arial" w:eastAsiaTheme="minorHAnsi" w:hAnsi="Arial" w:cs="B Zar"/>
                <w:sz w:val="22"/>
                <w:szCs w:val="26"/>
                <w:rtl/>
              </w:rPr>
            </w:pPr>
            <w:r>
              <w:rPr>
                <w:rFonts w:ascii="Arial" w:eastAsiaTheme="minorHAnsi" w:hAnsi="Arial" w:cs="B Zar"/>
                <w:sz w:val="22"/>
                <w:szCs w:val="26"/>
              </w:rPr>
              <w:t>C</w:t>
            </w:r>
          </w:p>
        </w:tc>
      </w:tr>
      <w:tr w:rsidR="009C21D5" w:rsidTr="009C21D5">
        <w:trPr>
          <w:trHeight w:val="360"/>
          <w:jc w:val="center"/>
        </w:trPr>
        <w:tc>
          <w:tcPr>
            <w:tcW w:w="2378" w:type="dxa"/>
            <w:vAlign w:val="center"/>
          </w:tcPr>
          <w:p w:rsidR="009C21D5" w:rsidRDefault="009C21D5" w:rsidP="009C21D5">
            <w:pPr>
              <w:jc w:val="center"/>
              <w:rPr>
                <w:rFonts w:ascii="Arial" w:eastAsiaTheme="minorHAnsi" w:hAnsi="Arial" w:cs="B Zar"/>
                <w:sz w:val="22"/>
                <w:szCs w:val="26"/>
                <w:rtl/>
              </w:rPr>
            </w:pPr>
            <w:r>
              <w:rPr>
                <w:rFonts w:ascii="Arial" w:eastAsiaTheme="minorHAnsi" w:hAnsi="Arial" w:cs="B Zar"/>
                <w:sz w:val="22"/>
                <w:szCs w:val="26"/>
              </w:rPr>
              <w:t>N: 3,289,694</w:t>
            </w:r>
          </w:p>
        </w:tc>
        <w:tc>
          <w:tcPr>
            <w:tcW w:w="2163" w:type="dxa"/>
            <w:vAlign w:val="center"/>
          </w:tcPr>
          <w:p w:rsidR="009C21D5" w:rsidRDefault="009C21D5" w:rsidP="009C21D5">
            <w:pPr>
              <w:jc w:val="center"/>
              <w:rPr>
                <w:rFonts w:ascii="Arial" w:eastAsiaTheme="minorHAnsi" w:hAnsi="Arial" w:cs="B Zar"/>
                <w:sz w:val="22"/>
                <w:szCs w:val="26"/>
              </w:rPr>
            </w:pPr>
            <w:r>
              <w:rPr>
                <w:rFonts w:ascii="Arial" w:eastAsiaTheme="minorHAnsi" w:hAnsi="Arial" w:cs="B Zar"/>
                <w:sz w:val="22"/>
                <w:szCs w:val="26"/>
              </w:rPr>
              <w:t>E: 437,405</w:t>
            </w:r>
          </w:p>
        </w:tc>
        <w:tc>
          <w:tcPr>
            <w:tcW w:w="1170" w:type="dxa"/>
            <w:vAlign w:val="center"/>
          </w:tcPr>
          <w:p w:rsidR="009C21D5" w:rsidRDefault="009C21D5" w:rsidP="006608B2">
            <w:pPr>
              <w:jc w:val="center"/>
              <w:rPr>
                <w:rFonts w:ascii="Arial" w:eastAsiaTheme="minorHAnsi" w:hAnsi="Arial" w:cs="B Zar"/>
                <w:sz w:val="22"/>
                <w:szCs w:val="26"/>
                <w:rtl/>
              </w:rPr>
            </w:pPr>
            <w:r>
              <w:rPr>
                <w:rFonts w:ascii="Arial" w:eastAsiaTheme="minorHAnsi" w:hAnsi="Arial" w:cs="B Zar"/>
                <w:sz w:val="22"/>
                <w:szCs w:val="26"/>
              </w:rPr>
              <w:t>D</w:t>
            </w:r>
          </w:p>
        </w:tc>
      </w:tr>
    </w:tbl>
    <w:p w:rsidR="00F869B9" w:rsidRDefault="00F869B9" w:rsidP="00B23578">
      <w:pPr>
        <w:spacing w:before="120" w:after="120"/>
        <w:ind w:left="476"/>
        <w:jc w:val="both"/>
        <w:rPr>
          <w:noProof/>
        </w:rPr>
      </w:pPr>
    </w:p>
    <w:p w:rsidR="006608B2" w:rsidRDefault="00F869B9" w:rsidP="00F869B9">
      <w:pPr>
        <w:spacing w:before="120" w:after="120"/>
        <w:jc w:val="center"/>
        <w:rPr>
          <w:rFonts w:ascii="Arial" w:eastAsiaTheme="minorHAnsi" w:hAnsi="Arial" w:cs="B Zar"/>
          <w:sz w:val="22"/>
          <w:szCs w:val="26"/>
          <w:rtl/>
        </w:rPr>
      </w:pPr>
      <w:r>
        <w:rPr>
          <w:rFonts w:ascii="Arial" w:eastAsiaTheme="minorHAnsi" w:hAnsi="Arial" w:cs="B Zar" w:hint="cs"/>
          <w:noProof/>
          <w:sz w:val="22"/>
          <w:szCs w:val="26"/>
          <w:rtl/>
        </w:rPr>
        <mc:AlternateContent>
          <mc:Choice Requires="wps">
            <w:drawing>
              <wp:anchor distT="0" distB="0" distL="114300" distR="114300" simplePos="0" relativeHeight="251668992" behindDoc="0" locked="0" layoutInCell="1" allowOverlap="1" wp14:anchorId="02221FE7" wp14:editId="722E9B22">
                <wp:simplePos x="0" y="0"/>
                <wp:positionH relativeFrom="column">
                  <wp:posOffset>2526665</wp:posOffset>
                </wp:positionH>
                <wp:positionV relativeFrom="paragraph">
                  <wp:posOffset>1347470</wp:posOffset>
                </wp:positionV>
                <wp:extent cx="180975" cy="342900"/>
                <wp:effectExtent l="57150" t="19050" r="66675" b="95250"/>
                <wp:wrapNone/>
                <wp:docPr id="41" name="Straight Arrow Connector 41"/>
                <wp:cNvGraphicFramePr/>
                <a:graphic xmlns:a="http://schemas.openxmlformats.org/drawingml/2006/main">
                  <a:graphicData uri="http://schemas.microsoft.com/office/word/2010/wordprocessingShape">
                    <wps:wsp>
                      <wps:cNvCnPr/>
                      <wps:spPr>
                        <a:xfrm flipH="1">
                          <a:off x="0" y="0"/>
                          <a:ext cx="180975" cy="3429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211CA3B" id="_x0000_t32" coordsize="21600,21600" o:spt="32" o:oned="t" path="m,l21600,21600e" filled="f">
                <v:path arrowok="t" fillok="f" o:connecttype="none"/>
                <o:lock v:ext="edit" shapetype="t"/>
              </v:shapetype>
              <v:shape id="Straight Arrow Connector 41" o:spid="_x0000_s1026" type="#_x0000_t32" style="position:absolute;margin-left:198.95pt;margin-top:106.1pt;width:14.25pt;height:27pt;flip:x;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" strokecolor="black [3200]" strokeweight="2pt">
                <v:stroke endarrow="open"/>
                <v:shadow on="t" color="black" opacity="24903f" origin=",.5" offset="0,.55556mm"/>
              </v:shap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666944" behindDoc="0" locked="0" layoutInCell="1" allowOverlap="1" wp14:anchorId="01026CBB" wp14:editId="5511F269">
                <wp:simplePos x="0" y="0"/>
                <wp:positionH relativeFrom="column">
                  <wp:posOffset>3279140</wp:posOffset>
                </wp:positionH>
                <wp:positionV relativeFrom="paragraph">
                  <wp:posOffset>3338195</wp:posOffset>
                </wp:positionV>
                <wp:extent cx="923925" cy="606425"/>
                <wp:effectExtent l="0" t="0" r="28575" b="22225"/>
                <wp:wrapNone/>
                <wp:docPr id="39" name="Text Box 39"/>
                <wp:cNvGraphicFramePr/>
                <a:graphic xmlns:a="http://schemas.openxmlformats.org/drawingml/2006/main">
                  <a:graphicData uri="http://schemas.microsoft.com/office/word/2010/wordprocessingShape">
                    <wps:wsp>
                      <wps:cNvSpPr txBox="1"/>
                      <wps:spPr>
                        <a:xfrm>
                          <a:off x="0" y="0"/>
                          <a:ext cx="923925" cy="606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33C05" w:rsidRPr="00F869B9" w:rsidRDefault="00333C05" w:rsidP="00F869B9">
                            <w:pPr>
                              <w:jc w:val="center"/>
                              <w:rPr>
                                <w:rFonts w:cs="B Zar"/>
                                <w:sz w:val="26"/>
                                <w:szCs w:val="26"/>
                                <w:lang w:bidi="fa-IR"/>
                              </w:rPr>
                            </w:pPr>
                            <w:r w:rsidRPr="00F869B9">
                              <w:rPr>
                                <w:rFonts w:cs="B Zar" w:hint="cs"/>
                                <w:sz w:val="26"/>
                                <w:szCs w:val="26"/>
                                <w:rtl/>
                                <w:lang w:bidi="fa-IR"/>
                              </w:rPr>
                              <w:t>ایستگاه تقویت فشار گاز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026CBB" id="_x0000_t202" coordsize="21600,21600" o:spt="202" path="m,l,21600r21600,l21600,xe">
                <v:stroke joinstyle="miter"/>
                <v:path gradientshapeok="t" o:connecttype="rect"/>
              </v:shapetype>
              <v:shape id="Text Box 39" o:spid="_x0000_s1026" type="#_x0000_t202" style="position:absolute;left:0;text-align:left;margin-left:258.2pt;margin-top:262.85pt;width:72.75pt;height:47.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" fillcolor="white [3201]" strokeweight=".5pt">
                <v:textbox>
                  <w:txbxContent>
                    <w:p w:rsidR="00333C05" w:rsidRPr="00F869B9" w:rsidRDefault="00333C05" w:rsidP="00F869B9">
                      <w:pPr>
                        <w:jc w:val="center"/>
                        <w:rPr>
                          <w:rFonts w:cs="B Zar"/>
                          <w:sz w:val="26"/>
                          <w:szCs w:val="26"/>
                          <w:lang w:bidi="fa-IR"/>
                        </w:rPr>
                      </w:pPr>
                      <w:r w:rsidRPr="00F869B9">
                        <w:rPr>
                          <w:rFonts w:cs="B Zar" w:hint="cs"/>
                          <w:sz w:val="26"/>
                          <w:szCs w:val="26"/>
                          <w:rtl/>
                          <w:lang w:bidi="fa-IR"/>
                        </w:rPr>
                        <w:t>ایستگاه تقویت فشار گاز</w:t>
                      </w:r>
                    </w:p>
                  </w:txbxContent>
                </v:textbox>
              </v:shap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667968" behindDoc="0" locked="0" layoutInCell="1" allowOverlap="1" wp14:anchorId="2C8D93FE" wp14:editId="4E734127">
                <wp:simplePos x="0" y="0"/>
                <wp:positionH relativeFrom="column">
                  <wp:posOffset>2526665</wp:posOffset>
                </wp:positionH>
                <wp:positionV relativeFrom="paragraph">
                  <wp:posOffset>795019</wp:posOffset>
                </wp:positionV>
                <wp:extent cx="923925" cy="619125"/>
                <wp:effectExtent l="0" t="0" r="28575" b="28575"/>
                <wp:wrapNone/>
                <wp:docPr id="40" name="Text Box 40"/>
                <wp:cNvGraphicFramePr/>
                <a:graphic xmlns:a="http://schemas.openxmlformats.org/drawingml/2006/main">
                  <a:graphicData uri="http://schemas.microsoft.com/office/word/2010/wordprocessingShape">
                    <wps:wsp>
                      <wps:cNvSpPr txBox="1"/>
                      <wps:spPr>
                        <a:xfrm>
                          <a:off x="0" y="0"/>
                          <a:ext cx="923925" cy="619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33C05" w:rsidRPr="00F869B9" w:rsidRDefault="00333C05" w:rsidP="00F869B9">
                            <w:pPr>
                              <w:jc w:val="center"/>
                              <w:rPr>
                                <w:rFonts w:cs="B Zar"/>
                                <w:sz w:val="26"/>
                                <w:szCs w:val="26"/>
                                <w:rtl/>
                                <w:lang w:bidi="fa-IR"/>
                              </w:rPr>
                            </w:pPr>
                            <w:r>
                              <w:rPr>
                                <w:rFonts w:cs="B Zar" w:hint="cs"/>
                                <w:sz w:val="26"/>
                                <w:szCs w:val="26"/>
                                <w:rtl/>
                                <w:lang w:bidi="fa-IR"/>
                              </w:rPr>
                              <w:t>جاده دسترسی به ایستگاه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D93FE" id="Text Box 40" o:spid="_x0000_s1027" type="#_x0000_t202" style="position:absolute;left:0;text-align:left;margin-left:198.95pt;margin-top:62.6pt;width:72.75pt;height:48.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" fillcolor="white [3201]" strokeweight=".5pt">
                <v:textbox>
                  <w:txbxContent>
                    <w:p w:rsidR="00333C05" w:rsidRPr="00F869B9" w:rsidRDefault="00333C05" w:rsidP="00F869B9">
                      <w:pPr>
                        <w:jc w:val="center"/>
                        <w:rPr>
                          <w:rFonts w:cs="B Zar"/>
                          <w:sz w:val="26"/>
                          <w:szCs w:val="26"/>
                          <w:rtl/>
                          <w:lang w:bidi="fa-IR"/>
                        </w:rPr>
                      </w:pPr>
                      <w:r>
                        <w:rPr>
                          <w:rFonts w:cs="B Zar" w:hint="cs"/>
                          <w:sz w:val="26"/>
                          <w:szCs w:val="26"/>
                          <w:rtl/>
                          <w:lang w:bidi="fa-IR"/>
                        </w:rPr>
                        <w:t>جاده دسترسی به ایستگاه</w:t>
                      </w:r>
                    </w:p>
                  </w:txbxContent>
                </v:textbox>
              </v:shap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670016" behindDoc="0" locked="0" layoutInCell="1" allowOverlap="1" wp14:anchorId="369752C1" wp14:editId="664E8AEE">
                <wp:simplePos x="0" y="0"/>
                <wp:positionH relativeFrom="column">
                  <wp:posOffset>4203065</wp:posOffset>
                </wp:positionH>
                <wp:positionV relativeFrom="paragraph">
                  <wp:posOffset>3538220</wp:posOffset>
                </wp:positionV>
                <wp:extent cx="698572" cy="114300"/>
                <wp:effectExtent l="38100" t="76200" r="0" b="95250"/>
                <wp:wrapNone/>
                <wp:docPr id="42" name="Straight Arrow Connector 42"/>
                <wp:cNvGraphicFramePr/>
                <a:graphic xmlns:a="http://schemas.openxmlformats.org/drawingml/2006/main">
                  <a:graphicData uri="http://schemas.microsoft.com/office/word/2010/wordprocessingShape">
                    <wps:wsp>
                      <wps:cNvCnPr/>
                      <wps:spPr>
                        <a:xfrm flipV="1">
                          <a:off x="0" y="0"/>
                          <a:ext cx="698572" cy="1143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1FC5801" id="Straight Arrow Connector 42" o:spid="_x0000_s1026" type="#_x0000_t32" style="position:absolute;margin-left:330.95pt;margin-top:278.6pt;width:55pt;height:9pt;flip:y;z-index:25167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" strokecolor="black [3200]" strokeweight="2pt">
                <v:stroke endarrow="open"/>
                <v:shadow on="t" color="black" opacity="24903f" origin=",.5" offset="0,.55556mm"/>
              </v:shape>
            </w:pict>
          </mc:Fallback>
        </mc:AlternateContent>
      </w:r>
      <w:r w:rsidRPr="00F869B9">
        <w:rPr>
          <w:rFonts w:ascii="Arial" w:eastAsiaTheme="minorHAnsi" w:hAnsi="Arial" w:cs="B Zar" w:hint="cs"/>
          <w:noProof/>
          <w:sz w:val="22"/>
          <w:szCs w:val="26"/>
          <w:rtl/>
        </w:rPr>
        <mc:AlternateContent>
          <mc:Choice Requires="wps">
            <w:drawing>
              <wp:anchor distT="0" distB="0" distL="114300" distR="114300" simplePos="0" relativeHeight="251665920" behindDoc="0" locked="0" layoutInCell="1" allowOverlap="1" wp14:anchorId="6E34BDFA" wp14:editId="786900C6">
                <wp:simplePos x="0" y="0"/>
                <wp:positionH relativeFrom="column">
                  <wp:posOffset>808354</wp:posOffset>
                </wp:positionH>
                <wp:positionV relativeFrom="paragraph">
                  <wp:posOffset>1024255</wp:posOffset>
                </wp:positionV>
                <wp:extent cx="180975" cy="1000125"/>
                <wp:effectExtent l="0" t="57150" r="0" b="85725"/>
                <wp:wrapNone/>
                <wp:docPr id="38" name="Straight Arrow Connector 38"/>
                <wp:cNvGraphicFramePr/>
                <a:graphic xmlns:a="http://schemas.openxmlformats.org/drawingml/2006/main">
                  <a:graphicData uri="http://schemas.microsoft.com/office/word/2010/wordprocessingShape">
                    <wps:wsp>
                      <wps:cNvCnPr/>
                      <wps:spPr>
                        <a:xfrm rot="11554601">
                          <a:off x="0" y="0"/>
                          <a:ext cx="180975" cy="10001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8A0AEE6" id="Straight Arrow Connector 38" o:spid="_x0000_s1026" type="#_x0000_t32" style="position:absolute;margin-left:63.65pt;margin-top:80.65pt;width:14.25pt;height:78.75pt;rotation:-10972254fd;z-index:251665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" strokecolor="black [3200]" strokeweight="2pt">
                <v:stroke endarrow="open"/>
                <v:shadow on="t" color="black" opacity="24903f" origin=",.5" offset="0,.55556mm"/>
              </v:shape>
            </w:pict>
          </mc:Fallback>
        </mc:AlternateContent>
      </w:r>
      <w:r w:rsidRPr="00F869B9">
        <w:rPr>
          <w:rFonts w:ascii="Arial" w:eastAsiaTheme="minorHAnsi" w:hAnsi="Arial" w:cs="B Zar" w:hint="cs"/>
          <w:noProof/>
          <w:sz w:val="22"/>
          <w:szCs w:val="26"/>
          <w:rtl/>
        </w:rPr>
        <mc:AlternateContent>
          <mc:Choice Requires="wps">
            <w:drawing>
              <wp:anchor distT="0" distB="0" distL="114300" distR="114300" simplePos="0" relativeHeight="251664896" behindDoc="0" locked="0" layoutInCell="1" allowOverlap="1" wp14:anchorId="6F4FADED" wp14:editId="5ED062FE">
                <wp:simplePos x="0" y="0"/>
                <wp:positionH relativeFrom="column">
                  <wp:posOffset>156211</wp:posOffset>
                </wp:positionH>
                <wp:positionV relativeFrom="paragraph">
                  <wp:posOffset>1277762</wp:posOffset>
                </wp:positionV>
                <wp:extent cx="1172845" cy="390525"/>
                <wp:effectExtent l="48260" t="27940" r="37465" b="18415"/>
                <wp:wrapNone/>
                <wp:docPr id="37" name="Text Box 37"/>
                <wp:cNvGraphicFramePr/>
                <a:graphic xmlns:a="http://schemas.openxmlformats.org/drawingml/2006/main">
                  <a:graphicData uri="http://schemas.microsoft.com/office/word/2010/wordprocessingShape">
                    <wps:wsp>
                      <wps:cNvSpPr txBox="1"/>
                      <wps:spPr>
                        <a:xfrm rot="16359479">
                          <a:off x="0" y="0"/>
                          <a:ext cx="1172845" cy="390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33C05" w:rsidRPr="00F869B9" w:rsidRDefault="00333C05" w:rsidP="00F869B9">
                            <w:pPr>
                              <w:jc w:val="center"/>
                              <w:rPr>
                                <w:rFonts w:cs="B Zar"/>
                                <w:sz w:val="26"/>
                                <w:szCs w:val="26"/>
                                <w:rtl/>
                                <w:lang w:bidi="fa-IR"/>
                              </w:rPr>
                            </w:pPr>
                            <w:r w:rsidRPr="00F869B9">
                              <w:rPr>
                                <w:rFonts w:cs="B Zar" w:hint="cs"/>
                                <w:sz w:val="26"/>
                                <w:szCs w:val="26"/>
                                <w:rtl/>
                                <w:lang w:bidi="fa-IR"/>
                              </w:rPr>
                              <w:t xml:space="preserve">به سمت بندر </w:t>
                            </w:r>
                            <w:r>
                              <w:rPr>
                                <w:rFonts w:cs="B Zar" w:hint="cs"/>
                                <w:sz w:val="26"/>
                                <w:szCs w:val="26"/>
                                <w:rtl/>
                                <w:lang w:bidi="fa-IR"/>
                              </w:rPr>
                              <w:t>دیلم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FADED" id="Text Box 37" o:spid="_x0000_s1028" type="#_x0000_t202" style="position:absolute;left:0;text-align:left;margin-left:12.3pt;margin-top:100.6pt;width:92.35pt;height:30.75pt;rotation:-5724046fd;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" fillcolor="white [3201]" strokeweight=".5pt">
                <v:textbox>
                  <w:txbxContent>
                    <w:p w:rsidR="00333C05" w:rsidRPr="00F869B9" w:rsidRDefault="00333C05" w:rsidP="00F869B9">
                      <w:pPr>
                        <w:jc w:val="center"/>
                        <w:rPr>
                          <w:rFonts w:cs="B Zar"/>
                          <w:sz w:val="26"/>
                          <w:szCs w:val="26"/>
                          <w:rtl/>
                          <w:lang w:bidi="fa-IR"/>
                        </w:rPr>
                      </w:pPr>
                      <w:r w:rsidRPr="00F869B9">
                        <w:rPr>
                          <w:rFonts w:cs="B Zar" w:hint="cs"/>
                          <w:sz w:val="26"/>
                          <w:szCs w:val="26"/>
                          <w:rtl/>
                          <w:lang w:bidi="fa-IR"/>
                        </w:rPr>
                        <w:t xml:space="preserve">به سمت بندر </w:t>
                      </w:r>
                      <w:r>
                        <w:rPr>
                          <w:rFonts w:cs="B Zar" w:hint="cs"/>
                          <w:sz w:val="26"/>
                          <w:szCs w:val="26"/>
                          <w:rtl/>
                          <w:lang w:bidi="fa-IR"/>
                        </w:rPr>
                        <w:t>دیلم</w:t>
                      </w:r>
                    </w:p>
                  </w:txbxContent>
                </v:textbox>
              </v:shape>
            </w:pict>
          </mc:Fallback>
        </mc:AlternateContent>
      </w:r>
      <w:r>
        <w:rPr>
          <w:rFonts w:ascii="Arial" w:eastAsia="Arial" w:hAnsi="Arial" w:cs="B Nazanin" w:hint="cs"/>
          <w:noProof/>
          <w:rtl/>
        </w:rPr>
        <mc:AlternateContent>
          <mc:Choice Requires="wps">
            <w:drawing>
              <wp:anchor distT="0" distB="0" distL="114300" distR="114300" simplePos="0" relativeHeight="251663872" behindDoc="0" locked="0" layoutInCell="1" allowOverlap="1" wp14:anchorId="7B729AE3" wp14:editId="76ACF6E4">
                <wp:simplePos x="0" y="0"/>
                <wp:positionH relativeFrom="column">
                  <wp:posOffset>1402715</wp:posOffset>
                </wp:positionH>
                <wp:positionV relativeFrom="paragraph">
                  <wp:posOffset>2880994</wp:posOffset>
                </wp:positionV>
                <wp:extent cx="180975" cy="1000125"/>
                <wp:effectExtent l="38100" t="19050" r="104775" b="85725"/>
                <wp:wrapNone/>
                <wp:docPr id="36" name="Straight Arrow Connector 36"/>
                <wp:cNvGraphicFramePr/>
                <a:graphic xmlns:a="http://schemas.openxmlformats.org/drawingml/2006/main">
                  <a:graphicData uri="http://schemas.microsoft.com/office/word/2010/wordprocessingShape">
                    <wps:wsp>
                      <wps:cNvCnPr/>
                      <wps:spPr>
                        <a:xfrm>
                          <a:off x="0" y="0"/>
                          <a:ext cx="180975" cy="10001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5AED7B33" id="Straight Arrow Connector 36" o:spid="_x0000_s1026" type="#_x0000_t32" style="position:absolute;margin-left:110.45pt;margin-top:226.85pt;width:14.25pt;height:78.75pt;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" strokecolor="black [3200]" strokeweight="2pt">
                <v:stroke endarrow="open"/>
                <v:shadow on="t" color="black" opacity="24903f" origin=",.5" offset="0,.55556mm"/>
              </v:shape>
            </w:pict>
          </mc:Fallback>
        </mc:AlternateContent>
      </w:r>
      <w:r>
        <w:rPr>
          <w:rFonts w:ascii="Arial" w:eastAsia="Arial" w:hAnsi="Arial" w:cs="B Nazanin" w:hint="cs"/>
          <w:noProof/>
          <w:rtl/>
        </w:rPr>
        <mc:AlternateContent>
          <mc:Choice Requires="wps">
            <w:drawing>
              <wp:anchor distT="0" distB="0" distL="114300" distR="114300" simplePos="0" relativeHeight="251662848" behindDoc="0" locked="0" layoutInCell="1" allowOverlap="1" wp14:anchorId="64886F8E" wp14:editId="612C759F">
                <wp:simplePos x="0" y="0"/>
                <wp:positionH relativeFrom="column">
                  <wp:posOffset>1055748</wp:posOffset>
                </wp:positionH>
                <wp:positionV relativeFrom="paragraph">
                  <wp:posOffset>3135294</wp:posOffset>
                </wp:positionV>
                <wp:extent cx="1173299" cy="390525"/>
                <wp:effectExtent l="105410" t="46990" r="113665" b="37465"/>
                <wp:wrapNone/>
                <wp:docPr id="35" name="Text Box 35"/>
                <wp:cNvGraphicFramePr/>
                <a:graphic xmlns:a="http://schemas.openxmlformats.org/drawingml/2006/main">
                  <a:graphicData uri="http://schemas.microsoft.com/office/word/2010/wordprocessingShape">
                    <wps:wsp>
                      <wps:cNvSpPr txBox="1"/>
                      <wps:spPr>
                        <a:xfrm rot="4804878">
                          <a:off x="0" y="0"/>
                          <a:ext cx="1173299" cy="390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33C05" w:rsidRPr="00F869B9" w:rsidRDefault="00333C05" w:rsidP="00F869B9">
                            <w:pPr>
                              <w:jc w:val="center"/>
                              <w:rPr>
                                <w:rFonts w:cs="B Zar"/>
                                <w:sz w:val="26"/>
                                <w:szCs w:val="26"/>
                                <w:rtl/>
                                <w:lang w:bidi="fa-IR"/>
                              </w:rPr>
                            </w:pPr>
                            <w:r w:rsidRPr="00F869B9">
                              <w:rPr>
                                <w:rFonts w:cs="B Zar" w:hint="cs"/>
                                <w:sz w:val="26"/>
                                <w:szCs w:val="26"/>
                                <w:rtl/>
                                <w:lang w:bidi="fa-IR"/>
                              </w:rPr>
                              <w:t>به سمت بندر گناوه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86F8E" id="Text Box 35" o:spid="_x0000_s1029" type="#_x0000_t202" style="position:absolute;left:0;text-align:left;margin-left:83.15pt;margin-top:246.85pt;width:92.4pt;height:30.75pt;rotation:5248208fd;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" fillcolor="white [3201]" strokeweight=".5pt">
                <v:textbox>
                  <w:txbxContent>
                    <w:p w:rsidR="00333C05" w:rsidRPr="00F869B9" w:rsidRDefault="00333C05" w:rsidP="00F869B9">
                      <w:pPr>
                        <w:jc w:val="center"/>
                        <w:rPr>
                          <w:rFonts w:cs="B Zar"/>
                          <w:sz w:val="26"/>
                          <w:szCs w:val="26"/>
                          <w:rtl/>
                          <w:lang w:bidi="fa-IR"/>
                        </w:rPr>
                      </w:pPr>
                      <w:r w:rsidRPr="00F869B9">
                        <w:rPr>
                          <w:rFonts w:cs="B Zar" w:hint="cs"/>
                          <w:sz w:val="26"/>
                          <w:szCs w:val="26"/>
                          <w:rtl/>
                          <w:lang w:bidi="fa-IR"/>
                        </w:rPr>
                        <w:t>به سمت بندر گناوه</w:t>
                      </w:r>
                    </w:p>
                  </w:txbxContent>
                </v:textbox>
              </v:shape>
            </w:pict>
          </mc:Fallback>
        </mc:AlternateContent>
      </w:r>
      <w:r>
        <w:rPr>
          <w:rFonts w:ascii="Arial" w:eastAsia="Arial" w:hAnsi="Arial" w:cs="B Nazanin" w:hint="cs"/>
          <w:noProof/>
          <w:rtl/>
        </w:rPr>
        <mc:AlternateContent>
          <mc:Choice Requires="wps">
            <w:drawing>
              <wp:anchor distT="0" distB="0" distL="114300" distR="114300" simplePos="0" relativeHeight="251661824" behindDoc="0" locked="0" layoutInCell="1" allowOverlap="1" wp14:anchorId="01A94934" wp14:editId="566A0DB5">
                <wp:simplePos x="0" y="0"/>
                <wp:positionH relativeFrom="column">
                  <wp:posOffset>5126990</wp:posOffset>
                </wp:positionH>
                <wp:positionV relativeFrom="paragraph">
                  <wp:posOffset>585470</wp:posOffset>
                </wp:positionV>
                <wp:extent cx="352425" cy="35242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3524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33C05" w:rsidRPr="00F869B9" w:rsidRDefault="00333C05">
                            <w:pPr>
                              <w:rPr>
                                <w:b/>
                                <w:bCs/>
                                <w:color w:val="FFFFFF" w:themeColor="background1"/>
                                <w:sz w:val="32"/>
                                <w:szCs w:val="40"/>
                              </w:rPr>
                            </w:pPr>
                            <w:r w:rsidRPr="00F869B9">
                              <w:rPr>
                                <w:b/>
                                <w:bCs/>
                                <w:color w:val="FFFFFF" w:themeColor="background1"/>
                                <w:sz w:val="32"/>
                                <w:szCs w:val="4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94934" id="Text Box 34" o:spid="_x0000_s1030" type="#_x0000_t202" style="position:absolute;left:0;text-align:left;margin-left:403.7pt;margin-top:46.1pt;width:27.75pt;height:27.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" filled="f" stroked="f" strokeweight=".5pt">
                <v:textbox>
                  <w:txbxContent>
                    <w:p w:rsidR="00333C05" w:rsidRPr="00F869B9" w:rsidRDefault="00333C05">
                      <w:pPr>
                        <w:rPr>
                          <w:b/>
                          <w:bCs/>
                          <w:color w:val="FFFFFF" w:themeColor="background1"/>
                          <w:sz w:val="32"/>
                          <w:szCs w:val="40"/>
                        </w:rPr>
                      </w:pPr>
                      <w:r w:rsidRPr="00F869B9">
                        <w:rPr>
                          <w:b/>
                          <w:bCs/>
                          <w:color w:val="FFFFFF" w:themeColor="background1"/>
                          <w:sz w:val="32"/>
                          <w:szCs w:val="40"/>
                        </w:rPr>
                        <w:t>N</w:t>
                      </w:r>
                    </w:p>
                  </w:txbxContent>
                </v:textbox>
              </v:shape>
            </w:pict>
          </mc:Fallback>
        </mc:AlternateContent>
      </w:r>
      <w:r w:rsidRPr="00790D60">
        <w:rPr>
          <w:rFonts w:ascii="Arial" w:eastAsia="Arial" w:hAnsi="Arial" w:cs="B Nazanin" w:hint="cs"/>
          <w:noProof/>
          <w:rtl/>
        </w:rPr>
        <mc:AlternateContent>
          <mc:Choice Requires="wps">
            <w:drawing>
              <wp:anchor distT="0" distB="0" distL="114300" distR="114300" simplePos="0" relativeHeight="251660800" behindDoc="0" locked="0" layoutInCell="1" allowOverlap="1" wp14:anchorId="3D9CACFA" wp14:editId="3EA4B80E">
                <wp:simplePos x="0" y="0"/>
                <wp:positionH relativeFrom="column">
                  <wp:posOffset>4986973</wp:posOffset>
                </wp:positionH>
                <wp:positionV relativeFrom="paragraph">
                  <wp:posOffset>317182</wp:posOffset>
                </wp:positionV>
                <wp:extent cx="753164" cy="634465"/>
                <wp:effectExtent l="21272" t="0" r="11113" b="49212"/>
                <wp:wrapNone/>
                <wp:docPr id="33" name="Right Arrow 33"/>
                <wp:cNvGraphicFramePr/>
                <a:graphic xmlns:a="http://schemas.openxmlformats.org/drawingml/2006/main">
                  <a:graphicData uri="http://schemas.microsoft.com/office/word/2010/wordprocessingShape">
                    <wps:wsp>
                      <wps:cNvSpPr/>
                      <wps:spPr>
                        <a:xfrm rot="17921736">
                          <a:off x="0" y="0"/>
                          <a:ext cx="753164" cy="634465"/>
                        </a:xfrm>
                        <a:prstGeom prst="rightArrow">
                          <a:avLst/>
                        </a:prstGeom>
                        <a:solidFill>
                          <a:sysClr val="windowText" lastClr="000000"/>
                        </a:solidFill>
                        <a:ln w="25400" cap="flat" cmpd="sng" algn="ctr">
                          <a:solidFill>
                            <a:sysClr val="windowText" lastClr="000000">
                              <a:shade val="50000"/>
                            </a:sysClr>
                          </a:solidFill>
                          <a:prstDash val="solid"/>
                        </a:ln>
                        <a:effectLst/>
                      </wps:spPr>
                      <wps:txbx>
                        <w:txbxContent>
                          <w:p w:rsidR="00333C05" w:rsidRPr="007D0B18" w:rsidRDefault="00333C05" w:rsidP="00F869B9">
                            <w:pPr>
                              <w:jc w:val="center"/>
                              <w:rPr>
                                <w:sz w:val="32"/>
                                <w:szCs w:val="32"/>
                                <w:lang w:bidi="fa-I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9CACF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3" o:spid="_x0000_s1031" type="#_x0000_t13" style="position:absolute;left:0;text-align:left;margin-left:392.7pt;margin-top:24.95pt;width:59.3pt;height:49.95pt;rotation:-4017645fd;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" adj="12502" fillcolor="windowText" strokeweight="2pt">
                <v:textbox>
                  <w:txbxContent>
                    <w:p w:rsidR="00333C05" w:rsidRPr="007D0B18" w:rsidRDefault="00333C05" w:rsidP="00F869B9">
                      <w:pPr>
                        <w:jc w:val="center"/>
                        <w:rPr>
                          <w:sz w:val="32"/>
                          <w:szCs w:val="32"/>
                          <w:lang w:bidi="fa-IR"/>
                        </w:rPr>
                      </w:pPr>
                    </w:p>
                  </w:txbxContent>
                </v:textbox>
              </v:shape>
            </w:pict>
          </mc:Fallback>
        </mc:AlternateContent>
      </w:r>
      <w:r>
        <w:rPr>
          <w:noProof/>
        </w:rPr>
        <w:drawing>
          <wp:inline distT="0" distB="0" distL="0" distR="0" wp14:anchorId="5035C4A1" wp14:editId="39C542A2">
            <wp:extent cx="5800725" cy="428652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9301" r="7152" b="7895"/>
                    <a:stretch/>
                  </pic:blipFill>
                  <pic:spPr bwMode="auto">
                    <a:xfrm>
                      <a:off x="0" y="0"/>
                      <a:ext cx="5804425" cy="4289256"/>
                    </a:xfrm>
                    <a:prstGeom prst="rect">
                      <a:avLst/>
                    </a:prstGeom>
                    <a:ln>
                      <a:noFill/>
                    </a:ln>
                    <a:extLst>
                      <a:ext uri="{53640926-AAD7-44D8-BBD7-CCE9431645EC}">
                        <a14:shadowObscured xmlns:a14="http://schemas.microsoft.com/office/drawing/2010/main"/>
                      </a:ext>
                    </a:extLst>
                  </pic:spPr>
                </pic:pic>
              </a:graphicData>
            </a:graphic>
          </wp:inline>
        </w:drawing>
      </w:r>
    </w:p>
    <w:p w:rsidR="00F869B9" w:rsidRDefault="00F869B9" w:rsidP="00F869B9">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موقعیت </w:t>
      </w:r>
      <w:r>
        <w:rPr>
          <w:rFonts w:ascii="Arial" w:eastAsiaTheme="minorHAnsi" w:hAnsi="Arial" w:cs="B Zar" w:hint="cs"/>
          <w:b/>
          <w:bCs/>
          <w:sz w:val="18"/>
          <w:szCs w:val="22"/>
          <w:rtl/>
          <w:lang w:bidi="fa-IR"/>
        </w:rPr>
        <w:t>ایستگاه تقویت فشار گاز</w:t>
      </w:r>
    </w:p>
    <w:p w:rsidR="004E1D74" w:rsidRPr="004E1D74" w:rsidRDefault="004E1D74" w:rsidP="004E1D74">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با توجه به شرح خدمات موردنظر، بخش‌های مختلف ایستگاه تقویت فشار گاز بررسی و موارد به شرح زیر ارائه می‌گردد:</w:t>
      </w:r>
    </w:p>
    <w:p w:rsidR="00790D60" w:rsidRPr="00790D60" w:rsidRDefault="004E1D74" w:rsidP="00790D60">
      <w:pPr>
        <w:pStyle w:val="ListParagraph"/>
        <w:keepNext/>
        <w:keepLines/>
        <w:numPr>
          <w:ilvl w:val="0"/>
          <w:numId w:val="9"/>
        </w:numPr>
        <w:tabs>
          <w:tab w:val="right" w:pos="485"/>
        </w:tabs>
        <w:spacing w:before="120" w:after="120"/>
        <w:jc w:val="both"/>
        <w:outlineLvl w:val="0"/>
        <w:rPr>
          <w:rFonts w:ascii="Arial Bold" w:eastAsiaTheme="majorEastAsia" w:hAnsi="Arial Bold" w:cs="B Zar"/>
          <w:b/>
          <w:bCs/>
          <w:sz w:val="24"/>
          <w:szCs w:val="28"/>
          <w:rtl/>
        </w:rPr>
      </w:pPr>
      <w:bookmarkStart w:id="8" w:name="_Toc96524704"/>
      <w:r>
        <w:rPr>
          <w:rFonts w:ascii="Arial Bold" w:eastAsiaTheme="majorEastAsia" w:hAnsi="Arial Bold" w:cs="B Zar" w:hint="cs"/>
          <w:b/>
          <w:bCs/>
          <w:sz w:val="24"/>
          <w:szCs w:val="28"/>
          <w:rtl/>
        </w:rPr>
        <w:t>محوطه فاز جدید</w:t>
      </w:r>
      <w:r w:rsidR="00112A2B">
        <w:rPr>
          <w:rFonts w:ascii="Arial Bold" w:eastAsiaTheme="majorEastAsia" w:hAnsi="Arial Bold" w:cs="B Zar" w:hint="cs"/>
          <w:b/>
          <w:bCs/>
          <w:sz w:val="24"/>
          <w:szCs w:val="28"/>
          <w:rtl/>
        </w:rPr>
        <w:t xml:space="preserve"> (بخش شمالی)</w:t>
      </w:r>
      <w:bookmarkEnd w:id="8"/>
    </w:p>
    <w:p w:rsidR="003478B8" w:rsidRDefault="004E1D74" w:rsidP="00112A2B">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تاسیسات مربوط به فاز جدید</w:t>
      </w:r>
      <w:r w:rsidR="00112A2B">
        <w:rPr>
          <w:rFonts w:ascii="Arial" w:eastAsiaTheme="minorHAnsi" w:hAnsi="Arial" w:cs="B Zar" w:hint="cs"/>
          <w:sz w:val="22"/>
          <w:szCs w:val="26"/>
          <w:rtl/>
        </w:rPr>
        <w:t xml:space="preserve"> در دو بخش شمالی و جنوب غربی سایت احداث خواهند شد،</w:t>
      </w:r>
      <w:r>
        <w:rPr>
          <w:rFonts w:ascii="Arial" w:eastAsiaTheme="minorHAnsi" w:hAnsi="Arial" w:cs="B Zar" w:hint="cs"/>
          <w:sz w:val="22"/>
          <w:szCs w:val="26"/>
          <w:rtl/>
        </w:rPr>
        <w:t xml:space="preserve"> که به تفصیل در مدرک </w:t>
      </w:r>
      <w:r w:rsidRPr="004E1D74">
        <w:rPr>
          <w:rFonts w:ascii="Arial" w:eastAsiaTheme="minorHAnsi" w:hAnsi="Arial" w:cs="B Zar"/>
          <w:sz w:val="22"/>
          <w:szCs w:val="26"/>
        </w:rPr>
        <w:t>BK-GCS-PEDCO-120-PI-PY-0001</w:t>
      </w:r>
      <w:r>
        <w:rPr>
          <w:rFonts w:ascii="Arial" w:eastAsiaTheme="minorHAnsi" w:hAnsi="Arial" w:cs="B Zar" w:hint="cs"/>
          <w:sz w:val="22"/>
          <w:szCs w:val="26"/>
          <w:rtl/>
        </w:rPr>
        <w:t xml:space="preserve"> ارائه </w:t>
      </w:r>
      <w:r w:rsidR="00333C05">
        <w:rPr>
          <w:rFonts w:ascii="Arial" w:eastAsiaTheme="minorHAnsi" w:hAnsi="Arial" w:cs="B Zar" w:hint="cs"/>
          <w:sz w:val="22"/>
          <w:szCs w:val="26"/>
          <w:rtl/>
        </w:rPr>
        <w:t>گردیده‌اند</w:t>
      </w:r>
      <w:r w:rsidR="00333C05">
        <w:rPr>
          <w:rFonts w:ascii="Arial" w:eastAsiaTheme="minorHAnsi" w:hAnsi="Arial" w:cs="B Zar" w:hint="cs"/>
          <w:sz w:val="22"/>
          <w:szCs w:val="26"/>
          <w:rtl/>
          <w:lang w:bidi="fa-IR"/>
        </w:rPr>
        <w:t>. مساحت</w:t>
      </w:r>
      <w:r w:rsidR="00333C05">
        <w:rPr>
          <w:rFonts w:ascii="Arial" w:eastAsiaTheme="minorHAnsi" w:hAnsi="Arial" w:cs="B Zar"/>
          <w:sz w:val="22"/>
          <w:szCs w:val="26"/>
          <w:lang w:bidi="fa-IR"/>
        </w:rPr>
        <w:t xml:space="preserve"> </w:t>
      </w:r>
      <w:r w:rsidR="00333C05">
        <w:rPr>
          <w:rFonts w:ascii="Arial" w:eastAsiaTheme="minorHAnsi" w:hAnsi="Arial" w:cs="B Zar" w:hint="cs"/>
          <w:sz w:val="22"/>
          <w:szCs w:val="26"/>
          <w:rtl/>
          <w:lang w:bidi="fa-IR"/>
        </w:rPr>
        <w:t>مفید فضای مورد نظر</w:t>
      </w:r>
      <w:r w:rsidR="00112A2B">
        <w:rPr>
          <w:rFonts w:ascii="Arial" w:eastAsiaTheme="minorHAnsi" w:hAnsi="Arial" w:cs="B Zar" w:hint="cs"/>
          <w:sz w:val="22"/>
          <w:szCs w:val="26"/>
          <w:rtl/>
          <w:lang w:bidi="fa-IR"/>
        </w:rPr>
        <w:t xml:space="preserve"> در بخش شمالی</w:t>
      </w:r>
      <w:r w:rsidR="00333C05">
        <w:rPr>
          <w:rFonts w:ascii="Arial" w:eastAsiaTheme="minorHAnsi" w:hAnsi="Arial" w:cs="B Zar" w:hint="cs"/>
          <w:sz w:val="22"/>
          <w:szCs w:val="26"/>
          <w:rtl/>
          <w:lang w:bidi="fa-IR"/>
        </w:rPr>
        <w:t xml:space="preserve"> </w:t>
      </w:r>
      <w:r w:rsidR="00393459">
        <w:rPr>
          <w:rFonts w:ascii="Arial" w:eastAsiaTheme="minorHAnsi" w:hAnsi="Arial" w:cs="B Zar" w:hint="cs"/>
          <w:sz w:val="22"/>
          <w:szCs w:val="26"/>
          <w:rtl/>
          <w:lang w:bidi="fa-IR"/>
        </w:rPr>
        <w:t xml:space="preserve">15987 مترمربع (73*219) می باشد. </w:t>
      </w:r>
      <w:r w:rsidR="0012618C">
        <w:rPr>
          <w:rFonts w:ascii="Arial" w:eastAsiaTheme="minorHAnsi" w:hAnsi="Arial" w:cs="B Zar" w:hint="cs"/>
          <w:sz w:val="22"/>
          <w:szCs w:val="26"/>
          <w:rtl/>
        </w:rPr>
        <w:t>فضای در نظر گرفته شده مسطح و شن‌ریزی شده است</w:t>
      </w:r>
      <w:r w:rsidR="00393459">
        <w:rPr>
          <w:rFonts w:ascii="Arial" w:eastAsiaTheme="minorHAnsi" w:hAnsi="Arial" w:cs="B Zar"/>
          <w:sz w:val="22"/>
          <w:szCs w:val="26"/>
        </w:rPr>
        <w:t xml:space="preserve"> </w:t>
      </w:r>
      <w:r w:rsidR="00393459">
        <w:rPr>
          <w:rFonts w:ascii="Arial" w:eastAsiaTheme="minorHAnsi" w:hAnsi="Arial" w:cs="B Zar" w:hint="cs"/>
          <w:sz w:val="22"/>
          <w:szCs w:val="26"/>
          <w:rtl/>
          <w:lang w:bidi="fa-IR"/>
        </w:rPr>
        <w:t xml:space="preserve"> که با گذشت زمان گیاهان هرز در آن روییده شده و نیازمند دکاپاژ می باشد.</w:t>
      </w:r>
      <w:r w:rsidR="00393459">
        <w:rPr>
          <w:rFonts w:ascii="Arial" w:eastAsiaTheme="minorHAnsi" w:hAnsi="Arial" w:cs="B Zar" w:hint="cs"/>
          <w:sz w:val="22"/>
          <w:szCs w:val="26"/>
          <w:rtl/>
        </w:rPr>
        <w:t xml:space="preserve"> </w:t>
      </w:r>
      <w:r w:rsidR="00561DE8">
        <w:rPr>
          <w:rFonts w:ascii="Arial" w:eastAsiaTheme="minorHAnsi" w:hAnsi="Arial" w:cs="B Zar" w:hint="cs"/>
          <w:sz w:val="22"/>
          <w:szCs w:val="26"/>
          <w:rtl/>
        </w:rPr>
        <w:t>داخل محوطه ترانشه‌ای</w:t>
      </w:r>
      <w:r w:rsidR="00393459">
        <w:rPr>
          <w:rFonts w:ascii="Arial" w:eastAsiaTheme="minorHAnsi" w:hAnsi="Arial" w:cs="B Zar" w:hint="cs"/>
          <w:sz w:val="22"/>
          <w:szCs w:val="26"/>
          <w:rtl/>
        </w:rPr>
        <w:t xml:space="preserve"> خاکی برای انتقال آب</w:t>
      </w:r>
      <w:r w:rsidR="00561DE8">
        <w:rPr>
          <w:rFonts w:ascii="Arial" w:eastAsiaTheme="minorHAnsi" w:hAnsi="Arial" w:cs="B Zar" w:hint="cs"/>
          <w:sz w:val="22"/>
          <w:szCs w:val="26"/>
          <w:rtl/>
        </w:rPr>
        <w:t xml:space="preserve"> حفر گردیده که</w:t>
      </w:r>
      <w:r w:rsidR="00393459">
        <w:rPr>
          <w:rFonts w:ascii="Arial" w:eastAsiaTheme="minorHAnsi" w:hAnsi="Arial" w:cs="B Zar" w:hint="cs"/>
          <w:sz w:val="22"/>
          <w:szCs w:val="26"/>
          <w:rtl/>
        </w:rPr>
        <w:t xml:space="preserve"> باید این ترانشه پر شده و مسیر آن منحرف گردد</w:t>
      </w:r>
      <w:r w:rsidR="00561DE8">
        <w:rPr>
          <w:rFonts w:ascii="Arial" w:eastAsiaTheme="minorHAnsi" w:hAnsi="Arial" w:cs="B Zar" w:hint="cs"/>
          <w:sz w:val="22"/>
          <w:szCs w:val="26"/>
          <w:rtl/>
        </w:rPr>
        <w:t>.</w:t>
      </w:r>
      <w:r w:rsidR="00393459">
        <w:rPr>
          <w:rFonts w:ascii="Arial" w:eastAsiaTheme="minorHAnsi" w:hAnsi="Arial" w:cs="B Zar" w:hint="cs"/>
          <w:sz w:val="22"/>
          <w:szCs w:val="26"/>
          <w:rtl/>
        </w:rPr>
        <w:t xml:space="preserve">در قسمت جنوبی محوطه یادشده خط لوله جریانی احداث شده که با جانمایی در نظر گرفته شده برای </w:t>
      </w:r>
      <w:r w:rsidR="00393459">
        <w:rPr>
          <w:rFonts w:ascii="Arial" w:eastAsiaTheme="minorHAnsi" w:hAnsi="Arial" w:cs="B Zar"/>
          <w:sz w:val="22"/>
          <w:szCs w:val="26"/>
        </w:rPr>
        <w:t xml:space="preserve">Fire </w:t>
      </w:r>
      <w:r w:rsidR="00393459">
        <w:rPr>
          <w:rFonts w:ascii="Arial" w:eastAsiaTheme="minorHAnsi" w:hAnsi="Arial" w:cs="B Zar"/>
          <w:sz w:val="22"/>
          <w:szCs w:val="26"/>
          <w:lang w:bidi="fa-IR"/>
        </w:rPr>
        <w:t>Shed</w:t>
      </w:r>
      <w:r w:rsidR="00393459">
        <w:rPr>
          <w:rFonts w:ascii="Arial" w:eastAsiaTheme="minorHAnsi" w:hAnsi="Arial" w:cs="B Zar" w:hint="cs"/>
          <w:sz w:val="22"/>
          <w:szCs w:val="26"/>
          <w:rtl/>
          <w:lang w:bidi="fa-IR"/>
        </w:rPr>
        <w:t xml:space="preserve"> ها و مخازن تداخل دارد.</w:t>
      </w:r>
      <w:r w:rsidR="0012618C">
        <w:rPr>
          <w:rFonts w:ascii="Arial" w:eastAsiaTheme="minorHAnsi" w:hAnsi="Arial" w:cs="B Zar" w:hint="cs"/>
          <w:sz w:val="22"/>
          <w:szCs w:val="26"/>
          <w:rtl/>
        </w:rPr>
        <w:t xml:space="preserve"> در محل لوله</w:t>
      </w:r>
      <w:r w:rsidR="00393459">
        <w:rPr>
          <w:rFonts w:ascii="Arial" w:eastAsiaTheme="minorHAnsi" w:hAnsi="Arial" w:cs="B Zar" w:hint="cs"/>
          <w:sz w:val="22"/>
          <w:szCs w:val="26"/>
          <w:rtl/>
        </w:rPr>
        <w:t xml:space="preserve"> ورودی</w:t>
      </w:r>
      <w:r w:rsidR="0012618C">
        <w:rPr>
          <w:rFonts w:ascii="Arial" w:eastAsiaTheme="minorHAnsi" w:hAnsi="Arial" w:cs="B Zar" w:hint="cs"/>
          <w:sz w:val="22"/>
          <w:szCs w:val="26"/>
          <w:rtl/>
        </w:rPr>
        <w:t xml:space="preserve"> 10 اینچی</w:t>
      </w:r>
      <w:r w:rsidR="00393459">
        <w:rPr>
          <w:rFonts w:ascii="Arial" w:eastAsiaTheme="minorHAnsi" w:hAnsi="Arial" w:cs="B Zar" w:hint="cs"/>
          <w:sz w:val="22"/>
          <w:szCs w:val="26"/>
          <w:rtl/>
        </w:rPr>
        <w:t xml:space="preserve"> میعانات گازی (سمت شرقی) </w:t>
      </w:r>
      <w:r w:rsidR="0012618C">
        <w:rPr>
          <w:rFonts w:ascii="Arial" w:eastAsiaTheme="minorHAnsi" w:hAnsi="Arial" w:cs="B Zar" w:hint="cs"/>
          <w:sz w:val="22"/>
          <w:szCs w:val="26"/>
          <w:rtl/>
        </w:rPr>
        <w:t xml:space="preserve"> و لوله</w:t>
      </w:r>
      <w:r w:rsidR="00393459">
        <w:rPr>
          <w:rFonts w:ascii="Arial" w:eastAsiaTheme="minorHAnsi" w:hAnsi="Arial" w:cs="B Zar" w:hint="cs"/>
          <w:sz w:val="22"/>
          <w:szCs w:val="26"/>
          <w:rtl/>
        </w:rPr>
        <w:t xml:space="preserve"> خروجی</w:t>
      </w:r>
      <w:r w:rsidR="0012618C">
        <w:rPr>
          <w:rFonts w:ascii="Arial" w:eastAsiaTheme="minorHAnsi" w:hAnsi="Arial" w:cs="B Zar" w:hint="cs"/>
          <w:sz w:val="22"/>
          <w:szCs w:val="26"/>
          <w:rtl/>
        </w:rPr>
        <w:t xml:space="preserve"> 8 اینچی</w:t>
      </w:r>
      <w:r w:rsidR="00393459">
        <w:rPr>
          <w:rFonts w:ascii="Arial" w:eastAsiaTheme="minorHAnsi" w:hAnsi="Arial" w:cs="B Zar" w:hint="cs"/>
          <w:sz w:val="22"/>
          <w:szCs w:val="26"/>
          <w:rtl/>
        </w:rPr>
        <w:t xml:space="preserve"> گاز (سمت غربی)</w:t>
      </w:r>
      <w:r w:rsidR="0012618C">
        <w:rPr>
          <w:rFonts w:ascii="Arial" w:eastAsiaTheme="minorHAnsi" w:hAnsi="Arial" w:cs="B Zar" w:hint="cs"/>
          <w:sz w:val="22"/>
          <w:szCs w:val="26"/>
          <w:rtl/>
        </w:rPr>
        <w:t xml:space="preserve"> </w:t>
      </w:r>
      <w:r w:rsidR="001B2342">
        <w:rPr>
          <w:rFonts w:ascii="Arial" w:eastAsiaTheme="minorHAnsi" w:hAnsi="Arial" w:cs="B Zar" w:hint="cs"/>
          <w:sz w:val="22"/>
          <w:szCs w:val="26"/>
          <w:rtl/>
          <w:lang w:bidi="fa-IR"/>
        </w:rPr>
        <w:t xml:space="preserve">درون </w:t>
      </w:r>
      <w:r w:rsidR="0012618C">
        <w:rPr>
          <w:rFonts w:ascii="Arial" w:eastAsiaTheme="minorHAnsi" w:hAnsi="Arial" w:cs="B Zar" w:hint="cs"/>
          <w:sz w:val="22"/>
          <w:szCs w:val="26"/>
          <w:rtl/>
        </w:rPr>
        <w:t xml:space="preserve">فنس باید </w:t>
      </w:r>
      <w:r w:rsidR="001B2342">
        <w:rPr>
          <w:rFonts w:ascii="Arial" w:eastAsiaTheme="minorHAnsi" w:hAnsi="Arial" w:cs="B Zar" w:hint="cs"/>
          <w:sz w:val="22"/>
          <w:szCs w:val="26"/>
          <w:rtl/>
        </w:rPr>
        <w:t>بازشو تعبیه</w:t>
      </w:r>
      <w:r w:rsidR="0012618C">
        <w:rPr>
          <w:rFonts w:ascii="Arial" w:eastAsiaTheme="minorHAnsi" w:hAnsi="Arial" w:cs="B Zar" w:hint="cs"/>
          <w:sz w:val="22"/>
          <w:szCs w:val="26"/>
          <w:rtl/>
        </w:rPr>
        <w:t xml:space="preserve"> گردد و همچنین در مسیر پاترول‌رود</w:t>
      </w:r>
      <w:r w:rsidR="006C6D27">
        <w:rPr>
          <w:rFonts w:ascii="Arial" w:eastAsiaTheme="minorHAnsi" w:hAnsi="Arial" w:cs="B Zar" w:hint="cs"/>
          <w:sz w:val="22"/>
          <w:szCs w:val="26"/>
          <w:rtl/>
        </w:rPr>
        <w:t xml:space="preserve"> و مسیرپیرامونی محوطه آتی</w:t>
      </w:r>
      <w:r w:rsidR="0012618C">
        <w:rPr>
          <w:rFonts w:ascii="Arial" w:eastAsiaTheme="minorHAnsi" w:hAnsi="Arial" w:cs="B Zar" w:hint="cs"/>
          <w:sz w:val="22"/>
          <w:szCs w:val="26"/>
          <w:rtl/>
        </w:rPr>
        <w:t xml:space="preserve"> برای عبور لوله‌های مذکور کالورت ای</w:t>
      </w:r>
      <w:r w:rsidR="003478B8">
        <w:rPr>
          <w:rFonts w:ascii="Arial" w:eastAsiaTheme="minorHAnsi" w:hAnsi="Arial" w:cs="B Zar" w:hint="cs"/>
          <w:sz w:val="22"/>
          <w:szCs w:val="26"/>
          <w:rtl/>
        </w:rPr>
        <w:t>جاد</w:t>
      </w:r>
      <w:r w:rsidR="0012618C">
        <w:rPr>
          <w:rFonts w:ascii="Arial" w:eastAsiaTheme="minorHAnsi" w:hAnsi="Arial" w:cs="B Zar" w:hint="cs"/>
          <w:sz w:val="22"/>
          <w:szCs w:val="26"/>
          <w:rtl/>
        </w:rPr>
        <w:t xml:space="preserve"> گردد.</w:t>
      </w:r>
    </w:p>
    <w:tbl>
      <w:tblPr>
        <w:tblStyle w:val="TableGrid"/>
        <w:bidiVisual/>
        <w:tblW w:w="10998" w:type="dxa"/>
        <w:jc w:val="center"/>
        <w:tblLayout w:type="fixed"/>
        <w:tblLook w:val="04A0" w:firstRow="1" w:lastRow="0" w:firstColumn="1" w:lastColumn="0" w:noHBand="0" w:noVBand="1"/>
      </w:tblPr>
      <w:tblGrid>
        <w:gridCol w:w="5508"/>
        <w:gridCol w:w="5490"/>
      </w:tblGrid>
      <w:tr w:rsidR="006046A5" w:rsidTr="006046A5">
        <w:trPr>
          <w:trHeight w:val="20"/>
          <w:jc w:val="center"/>
        </w:trPr>
        <w:tc>
          <w:tcPr>
            <w:tcW w:w="10998" w:type="dxa"/>
            <w:gridSpan w:val="2"/>
            <w:vAlign w:val="center"/>
          </w:tcPr>
          <w:p w:rsidR="006046A5" w:rsidRDefault="006046A5" w:rsidP="00E458B5">
            <w:pPr>
              <w:jc w:val="center"/>
              <w:rPr>
                <w:rFonts w:ascii="Arial" w:eastAsiaTheme="minorHAnsi" w:hAnsi="Arial" w:cs="B Zar"/>
                <w:sz w:val="22"/>
                <w:szCs w:val="26"/>
                <w:rtl/>
              </w:rPr>
            </w:pPr>
            <w:r>
              <w:rPr>
                <w:rFonts w:ascii="Arial" w:eastAsiaTheme="minorHAnsi" w:hAnsi="Arial" w:cs="B Zar" w:hint="cs"/>
                <w:noProof/>
                <w:sz w:val="22"/>
                <w:szCs w:val="26"/>
                <w:rtl/>
              </w:rPr>
              <w:lastRenderedPageBreak/>
              <w:drawing>
                <wp:inline distT="0" distB="0" distL="0" distR="0" wp14:anchorId="14624B11" wp14:editId="19E679A2">
                  <wp:extent cx="6362700" cy="261691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095405.jpg"/>
                          <pic:cNvPicPr/>
                        </pic:nvPicPr>
                        <pic:blipFill rotWithShape="1">
                          <a:blip r:embed="rId9" cstate="print">
                            <a:extLst>
                              <a:ext uri="{28A0092B-C50C-407E-A947-70E740481C1C}">
                                <a14:useLocalDpi xmlns:a14="http://schemas.microsoft.com/office/drawing/2010/main" val="0"/>
                              </a:ext>
                            </a:extLst>
                          </a:blip>
                          <a:srcRect l="7547" t="23895" r="14465" b="33345"/>
                          <a:stretch/>
                        </pic:blipFill>
                        <pic:spPr bwMode="auto">
                          <a:xfrm>
                            <a:off x="0" y="0"/>
                            <a:ext cx="6366637" cy="2618536"/>
                          </a:xfrm>
                          <a:prstGeom prst="rect">
                            <a:avLst/>
                          </a:prstGeom>
                          <a:ln>
                            <a:noFill/>
                          </a:ln>
                          <a:extLst>
                            <a:ext uri="{53640926-AAD7-44D8-BBD7-CCE9431645EC}">
                              <a14:shadowObscured xmlns:a14="http://schemas.microsoft.com/office/drawing/2010/main"/>
                            </a:ext>
                          </a:extLst>
                        </pic:spPr>
                      </pic:pic>
                    </a:graphicData>
                  </a:graphic>
                </wp:inline>
              </w:drawing>
            </w:r>
          </w:p>
        </w:tc>
      </w:tr>
      <w:tr w:rsidR="006046A5" w:rsidTr="006046A5">
        <w:trPr>
          <w:trHeight w:val="20"/>
          <w:jc w:val="center"/>
        </w:trPr>
        <w:tc>
          <w:tcPr>
            <w:tcW w:w="5508" w:type="dxa"/>
            <w:vAlign w:val="center"/>
          </w:tcPr>
          <w:p w:rsidR="006046A5" w:rsidRDefault="006046A5" w:rsidP="00E458B5">
            <w:pPr>
              <w:jc w:val="center"/>
              <w:rPr>
                <w:rFonts w:ascii="Arial" w:eastAsiaTheme="minorHAnsi" w:hAnsi="Arial" w:cs="B Zar"/>
                <w:sz w:val="22"/>
                <w:szCs w:val="26"/>
                <w:rtl/>
              </w:rPr>
            </w:pPr>
            <w:r>
              <w:rPr>
                <w:rFonts w:ascii="Arial" w:eastAsiaTheme="minorHAnsi" w:hAnsi="Arial" w:cs="B Zar" w:hint="cs"/>
                <w:b/>
                <w:bCs/>
                <w:noProof/>
                <w:sz w:val="18"/>
                <w:szCs w:val="22"/>
                <w:rtl/>
              </w:rPr>
              <w:drawing>
                <wp:inline distT="0" distB="0" distL="0" distR="0" wp14:anchorId="16BE8851" wp14:editId="268056E1">
                  <wp:extent cx="3383280" cy="2157820"/>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102028.jpg"/>
                          <pic:cNvPicPr/>
                        </pic:nvPicPr>
                        <pic:blipFill rotWithShape="1">
                          <a:blip r:embed="rId10" cstate="print">
                            <a:extLst>
                              <a:ext uri="{28A0092B-C50C-407E-A947-70E740481C1C}">
                                <a14:useLocalDpi xmlns:a14="http://schemas.microsoft.com/office/drawing/2010/main" val="0"/>
                              </a:ext>
                            </a:extLst>
                          </a:blip>
                          <a:srcRect t="14932"/>
                          <a:stretch/>
                        </pic:blipFill>
                        <pic:spPr bwMode="auto">
                          <a:xfrm>
                            <a:off x="0" y="0"/>
                            <a:ext cx="3383280" cy="2157820"/>
                          </a:xfrm>
                          <a:prstGeom prst="rect">
                            <a:avLst/>
                          </a:prstGeom>
                          <a:ln>
                            <a:noFill/>
                          </a:ln>
                          <a:extLst>
                            <a:ext uri="{53640926-AAD7-44D8-BBD7-CCE9431645EC}">
                              <a14:shadowObscured xmlns:a14="http://schemas.microsoft.com/office/drawing/2010/main"/>
                            </a:ext>
                          </a:extLst>
                        </pic:spPr>
                      </pic:pic>
                    </a:graphicData>
                  </a:graphic>
                </wp:inline>
              </w:drawing>
            </w:r>
          </w:p>
        </w:tc>
        <w:tc>
          <w:tcPr>
            <w:tcW w:w="5490" w:type="dxa"/>
            <w:vAlign w:val="center"/>
          </w:tcPr>
          <w:p w:rsidR="006046A5" w:rsidRDefault="006046A5" w:rsidP="00E458B5">
            <w:pPr>
              <w:jc w:val="center"/>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2491CC35" wp14:editId="0853D843">
                  <wp:extent cx="3377270" cy="21240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102022.jpg"/>
                          <pic:cNvPicPr/>
                        </pic:nvPicPr>
                        <pic:blipFill rotWithShape="1">
                          <a:blip r:embed="rId11" cstate="print">
                            <a:extLst>
                              <a:ext uri="{28A0092B-C50C-407E-A947-70E740481C1C}">
                                <a14:useLocalDpi xmlns:a14="http://schemas.microsoft.com/office/drawing/2010/main" val="0"/>
                              </a:ext>
                            </a:extLst>
                          </a:blip>
                          <a:srcRect t="16145"/>
                          <a:stretch/>
                        </pic:blipFill>
                        <pic:spPr bwMode="auto">
                          <a:xfrm>
                            <a:off x="0" y="0"/>
                            <a:ext cx="3383280" cy="2127855"/>
                          </a:xfrm>
                          <a:prstGeom prst="rect">
                            <a:avLst/>
                          </a:prstGeom>
                          <a:ln>
                            <a:noFill/>
                          </a:ln>
                          <a:extLst>
                            <a:ext uri="{53640926-AAD7-44D8-BBD7-CCE9431645EC}">
                              <a14:shadowObscured xmlns:a14="http://schemas.microsoft.com/office/drawing/2010/main"/>
                            </a:ext>
                          </a:extLst>
                        </pic:spPr>
                      </pic:pic>
                    </a:graphicData>
                  </a:graphic>
                </wp:inline>
              </w:drawing>
            </w:r>
          </w:p>
        </w:tc>
      </w:tr>
      <w:tr w:rsidR="006046A5" w:rsidTr="009D2593">
        <w:trPr>
          <w:trHeight w:val="20"/>
          <w:jc w:val="center"/>
        </w:trPr>
        <w:tc>
          <w:tcPr>
            <w:tcW w:w="10998" w:type="dxa"/>
            <w:gridSpan w:val="2"/>
            <w:vAlign w:val="center"/>
          </w:tcPr>
          <w:p w:rsidR="006046A5" w:rsidRPr="006046A5" w:rsidRDefault="006046A5" w:rsidP="001B2342">
            <w:pPr>
              <w:spacing w:before="60" w:after="60"/>
              <w:jc w:val="center"/>
              <w:rPr>
                <w:rFonts w:ascii="Arial" w:eastAsiaTheme="minorHAnsi" w:hAnsi="Arial" w:cs="B Zar"/>
                <w:b/>
                <w:bCs/>
                <w:sz w:val="18"/>
                <w:szCs w:val="22"/>
                <w:rtl/>
              </w:rPr>
            </w:pPr>
            <w:r>
              <w:rPr>
                <w:rFonts w:ascii="Arial" w:eastAsiaTheme="minorHAnsi" w:hAnsi="Arial" w:cs="B Zar" w:hint="cs"/>
                <w:b/>
                <w:bCs/>
                <w:sz w:val="18"/>
                <w:szCs w:val="22"/>
                <w:rtl/>
              </w:rPr>
              <w:t>نماهایی از فضای در نظر گرفته شده برای فاز جدید</w:t>
            </w:r>
          </w:p>
        </w:tc>
      </w:tr>
      <w:tr w:rsidR="00561DE8" w:rsidTr="009D2593">
        <w:trPr>
          <w:trHeight w:val="20"/>
          <w:jc w:val="center"/>
        </w:trPr>
        <w:tc>
          <w:tcPr>
            <w:tcW w:w="10998" w:type="dxa"/>
            <w:gridSpan w:val="2"/>
            <w:vAlign w:val="center"/>
          </w:tcPr>
          <w:p w:rsidR="00561DE8" w:rsidRDefault="00561DE8" w:rsidP="00E458B5">
            <w:pPr>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5BF6C6BF" wp14:editId="25337B02">
                  <wp:extent cx="5486400" cy="2435440"/>
                  <wp:effectExtent l="0" t="0" r="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102045.jpg"/>
                          <pic:cNvPicPr/>
                        </pic:nvPicPr>
                        <pic:blipFill rotWithShape="1">
                          <a:blip r:embed="rId12" cstate="print">
                            <a:extLst>
                              <a:ext uri="{28A0092B-C50C-407E-A947-70E740481C1C}">
                                <a14:useLocalDpi xmlns:a14="http://schemas.microsoft.com/office/drawing/2010/main" val="0"/>
                              </a:ext>
                            </a:extLst>
                          </a:blip>
                          <a:srcRect t="40817"/>
                          <a:stretch/>
                        </pic:blipFill>
                        <pic:spPr bwMode="auto">
                          <a:xfrm>
                            <a:off x="0" y="0"/>
                            <a:ext cx="5486400" cy="2435440"/>
                          </a:xfrm>
                          <a:prstGeom prst="rect">
                            <a:avLst/>
                          </a:prstGeom>
                          <a:ln>
                            <a:noFill/>
                          </a:ln>
                          <a:extLst>
                            <a:ext uri="{53640926-AAD7-44D8-BBD7-CCE9431645EC}">
                              <a14:shadowObscured xmlns:a14="http://schemas.microsoft.com/office/drawing/2010/main"/>
                            </a:ext>
                          </a:extLst>
                        </pic:spPr>
                      </pic:pic>
                    </a:graphicData>
                  </a:graphic>
                </wp:inline>
              </w:drawing>
            </w:r>
          </w:p>
        </w:tc>
      </w:tr>
      <w:tr w:rsidR="00E458B5" w:rsidTr="009D2593">
        <w:trPr>
          <w:trHeight w:val="20"/>
          <w:jc w:val="center"/>
        </w:trPr>
        <w:tc>
          <w:tcPr>
            <w:tcW w:w="10998" w:type="dxa"/>
            <w:gridSpan w:val="2"/>
            <w:vAlign w:val="center"/>
          </w:tcPr>
          <w:p w:rsidR="00E458B5" w:rsidRPr="006046A5" w:rsidRDefault="00E458B5" w:rsidP="001B2342">
            <w:pPr>
              <w:spacing w:before="60" w:after="60"/>
              <w:jc w:val="center"/>
              <w:rPr>
                <w:rFonts w:ascii="Arial" w:eastAsiaTheme="minorHAnsi" w:hAnsi="Arial" w:cs="B Zar"/>
                <w:b/>
                <w:bCs/>
                <w:sz w:val="18"/>
                <w:szCs w:val="22"/>
                <w:rtl/>
              </w:rPr>
            </w:pPr>
            <w:r>
              <w:rPr>
                <w:rFonts w:ascii="Arial" w:eastAsiaTheme="minorHAnsi" w:hAnsi="Arial" w:cs="B Zar" w:hint="cs"/>
                <w:b/>
                <w:bCs/>
                <w:sz w:val="18"/>
                <w:szCs w:val="22"/>
                <w:rtl/>
              </w:rPr>
              <w:lastRenderedPageBreak/>
              <w:t>ترانشه حفر شده در عرض محوطه</w:t>
            </w:r>
          </w:p>
        </w:tc>
      </w:tr>
    </w:tbl>
    <w:p w:rsidR="004E4FB5" w:rsidRDefault="004E4FB5" w:rsidP="004E4FB5">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607D98BB" wp14:editId="4D591753">
            <wp:extent cx="4703703" cy="2657475"/>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102145.jpg"/>
                    <pic:cNvPicPr/>
                  </pic:nvPicPr>
                  <pic:blipFill rotWithShape="1">
                    <a:blip r:embed="rId13" cstate="print">
                      <a:extLst>
                        <a:ext uri="{28A0092B-C50C-407E-A947-70E740481C1C}">
                          <a14:useLocalDpi xmlns:a14="http://schemas.microsoft.com/office/drawing/2010/main" val="0"/>
                        </a:ext>
                      </a:extLst>
                    </a:blip>
                    <a:srcRect t="17686" b="6987"/>
                    <a:stretch/>
                  </pic:blipFill>
                  <pic:spPr bwMode="auto">
                    <a:xfrm>
                      <a:off x="0" y="0"/>
                      <a:ext cx="4709589" cy="2660801"/>
                    </a:xfrm>
                    <a:prstGeom prst="rect">
                      <a:avLst/>
                    </a:prstGeom>
                    <a:ln>
                      <a:noFill/>
                    </a:ln>
                    <a:extLst>
                      <a:ext uri="{53640926-AAD7-44D8-BBD7-CCE9431645EC}">
                        <a14:shadowObscured xmlns:a14="http://schemas.microsoft.com/office/drawing/2010/main"/>
                      </a:ext>
                    </a:extLst>
                  </pic:spPr>
                </pic:pic>
              </a:graphicData>
            </a:graphic>
          </wp:inline>
        </w:drawing>
      </w:r>
    </w:p>
    <w:p w:rsidR="004E4FB5" w:rsidRDefault="004E4FB5" w:rsidP="001B2342">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بخشی از فنس که برای عبور خط لوله 10 اینچی نیاز به </w:t>
      </w:r>
      <w:r w:rsidR="001B2342">
        <w:rPr>
          <w:rFonts w:ascii="Arial" w:eastAsiaTheme="minorHAnsi" w:hAnsi="Arial" w:cs="B Zar" w:hint="cs"/>
          <w:b/>
          <w:bCs/>
          <w:sz w:val="18"/>
          <w:szCs w:val="22"/>
          <w:rtl/>
        </w:rPr>
        <w:t>بازشو</w:t>
      </w:r>
      <w:r>
        <w:rPr>
          <w:rFonts w:ascii="Arial" w:eastAsiaTheme="minorHAnsi" w:hAnsi="Arial" w:cs="B Zar" w:hint="cs"/>
          <w:b/>
          <w:bCs/>
          <w:sz w:val="18"/>
          <w:szCs w:val="22"/>
          <w:rtl/>
        </w:rPr>
        <w:t xml:space="preserve"> دارد</w:t>
      </w:r>
      <w:r w:rsidR="00216245">
        <w:rPr>
          <w:rFonts w:ascii="Arial" w:eastAsiaTheme="minorHAnsi" w:hAnsi="Arial" w:cs="B Zar" w:hint="cs"/>
          <w:b/>
          <w:bCs/>
          <w:sz w:val="18"/>
          <w:szCs w:val="22"/>
          <w:rtl/>
        </w:rPr>
        <w:t xml:space="preserve"> (سمت شرقی)</w:t>
      </w:r>
    </w:p>
    <w:p w:rsidR="00C65C09" w:rsidRDefault="00C65C09" w:rsidP="004E4FB5">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6DE09960" wp14:editId="5C68E9FD">
            <wp:extent cx="4572000" cy="342911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10261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72000" cy="3429112"/>
                    </a:xfrm>
                    <a:prstGeom prst="rect">
                      <a:avLst/>
                    </a:prstGeom>
                  </pic:spPr>
                </pic:pic>
              </a:graphicData>
            </a:graphic>
          </wp:inline>
        </w:drawing>
      </w:r>
    </w:p>
    <w:p w:rsidR="00C65C09" w:rsidRDefault="00C65C09" w:rsidP="001B2342">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بخشی از فنس که برای عبور خط لوله 8 اینچی نیاز به </w:t>
      </w:r>
      <w:r w:rsidR="001B2342">
        <w:rPr>
          <w:rFonts w:ascii="Arial" w:eastAsiaTheme="minorHAnsi" w:hAnsi="Arial" w:cs="B Zar" w:hint="cs"/>
          <w:b/>
          <w:bCs/>
          <w:sz w:val="18"/>
          <w:szCs w:val="22"/>
          <w:rtl/>
        </w:rPr>
        <w:t>بازشو</w:t>
      </w:r>
      <w:r>
        <w:rPr>
          <w:rFonts w:ascii="Arial" w:eastAsiaTheme="minorHAnsi" w:hAnsi="Arial" w:cs="B Zar" w:hint="cs"/>
          <w:b/>
          <w:bCs/>
          <w:sz w:val="18"/>
          <w:szCs w:val="22"/>
          <w:rtl/>
        </w:rPr>
        <w:t xml:space="preserve"> دارد</w:t>
      </w:r>
      <w:r w:rsidR="00216245">
        <w:rPr>
          <w:rFonts w:ascii="Arial" w:eastAsiaTheme="minorHAnsi" w:hAnsi="Arial" w:cs="B Zar" w:hint="cs"/>
          <w:b/>
          <w:bCs/>
          <w:sz w:val="18"/>
          <w:szCs w:val="22"/>
          <w:rtl/>
        </w:rPr>
        <w:t xml:space="preserve"> (سمت غربی)</w:t>
      </w:r>
    </w:p>
    <w:p w:rsidR="00C65C09" w:rsidRDefault="00C65C09" w:rsidP="00C65C09">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lastRenderedPageBreak/>
        <w:drawing>
          <wp:inline distT="0" distB="0" distL="0" distR="0" wp14:anchorId="3FE58153" wp14:editId="629F3500">
            <wp:extent cx="4572000" cy="342911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10260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72000" cy="3429112"/>
                    </a:xfrm>
                    <a:prstGeom prst="rect">
                      <a:avLst/>
                    </a:prstGeom>
                  </pic:spPr>
                </pic:pic>
              </a:graphicData>
            </a:graphic>
          </wp:inline>
        </w:drawing>
      </w:r>
    </w:p>
    <w:p w:rsidR="00C65C09" w:rsidRDefault="00C65C09" w:rsidP="006C6D27">
      <w:pPr>
        <w:spacing w:before="120" w:after="120"/>
        <w:jc w:val="center"/>
        <w:rPr>
          <w:rFonts w:ascii="Arial" w:eastAsiaTheme="minorHAnsi" w:hAnsi="Arial" w:cs="B Zar"/>
          <w:b/>
          <w:bCs/>
          <w:sz w:val="18"/>
          <w:szCs w:val="22"/>
        </w:rPr>
      </w:pPr>
      <w:r>
        <w:rPr>
          <w:rFonts w:ascii="Arial" w:eastAsiaTheme="minorHAnsi" w:hAnsi="Arial" w:cs="B Zar" w:hint="cs"/>
          <w:b/>
          <w:bCs/>
          <w:sz w:val="18"/>
          <w:szCs w:val="22"/>
          <w:rtl/>
        </w:rPr>
        <w:t xml:space="preserve">نمایی از </w:t>
      </w:r>
      <w:r w:rsidR="006C6D27">
        <w:rPr>
          <w:rFonts w:ascii="Arial" w:eastAsiaTheme="minorHAnsi" w:hAnsi="Arial" w:cs="B Zar" w:hint="cs"/>
          <w:b/>
          <w:bCs/>
          <w:sz w:val="18"/>
          <w:szCs w:val="22"/>
          <w:rtl/>
        </w:rPr>
        <w:t>مسیر پیرامونی محوطه فاز آتی</w:t>
      </w:r>
      <w:r>
        <w:rPr>
          <w:rFonts w:ascii="Arial" w:eastAsiaTheme="minorHAnsi" w:hAnsi="Arial" w:cs="B Zar" w:hint="cs"/>
          <w:b/>
          <w:bCs/>
          <w:sz w:val="18"/>
          <w:szCs w:val="22"/>
          <w:rtl/>
        </w:rPr>
        <w:t xml:space="preserve"> که نیاز به ایجاد کالورت برای عبور خط لوله وجود دارد</w:t>
      </w:r>
    </w:p>
    <w:p w:rsidR="00C56EC7" w:rsidRDefault="00C56EC7" w:rsidP="00C65C09">
      <w:pPr>
        <w:spacing w:before="120" w:after="120"/>
        <w:jc w:val="center"/>
        <w:rPr>
          <w:rFonts w:ascii="Arial" w:eastAsiaTheme="minorHAnsi" w:hAnsi="Arial" w:cs="B Zar"/>
          <w:b/>
          <w:bCs/>
          <w:sz w:val="18"/>
          <w:szCs w:val="22"/>
          <w:rtl/>
        </w:rPr>
      </w:pPr>
    </w:p>
    <w:p w:rsidR="00F55A26" w:rsidRPr="00F55A26" w:rsidRDefault="00F55A26" w:rsidP="00F55A26">
      <w:pPr>
        <w:keepNext/>
        <w:keepLines/>
        <w:tabs>
          <w:tab w:val="right" w:pos="485"/>
        </w:tabs>
        <w:spacing w:before="120" w:after="120"/>
        <w:ind w:left="850"/>
        <w:jc w:val="both"/>
        <w:outlineLvl w:val="0"/>
        <w:rPr>
          <w:rFonts w:ascii="Arial Bold" w:eastAsiaTheme="majorEastAsia" w:hAnsi="Arial Bold" w:cs="B Zar"/>
          <w:b/>
          <w:bCs/>
          <w:sz w:val="24"/>
          <w:szCs w:val="28"/>
          <w:rtl/>
        </w:rPr>
      </w:pPr>
      <w:bookmarkStart w:id="9" w:name="_Toc96524705"/>
      <w:r w:rsidRPr="00F55A26">
        <w:rPr>
          <w:rFonts w:ascii="Arial Bold" w:eastAsiaTheme="majorEastAsia" w:hAnsi="Arial Bold" w:cs="B Zar"/>
          <w:b/>
          <w:bCs/>
          <w:sz w:val="24"/>
          <w:szCs w:val="28"/>
          <w:rtl/>
        </w:rPr>
        <w:br w:type="page"/>
      </w:r>
    </w:p>
    <w:p w:rsidR="00840DC8" w:rsidRPr="00790D60" w:rsidRDefault="00112A2B" w:rsidP="00840DC8">
      <w:pPr>
        <w:pStyle w:val="ListParagraph"/>
        <w:keepNext/>
        <w:keepLines/>
        <w:numPr>
          <w:ilvl w:val="0"/>
          <w:numId w:val="9"/>
        </w:numPr>
        <w:tabs>
          <w:tab w:val="right" w:pos="485"/>
        </w:tabs>
        <w:spacing w:before="120" w:after="120"/>
        <w:jc w:val="both"/>
        <w:outlineLvl w:val="0"/>
        <w:rPr>
          <w:rFonts w:ascii="Arial Bold" w:eastAsiaTheme="majorEastAsia" w:hAnsi="Arial Bold" w:cs="B Zar"/>
          <w:b/>
          <w:bCs/>
          <w:sz w:val="24"/>
          <w:szCs w:val="28"/>
          <w:rtl/>
        </w:rPr>
      </w:pPr>
      <w:r>
        <w:rPr>
          <w:rFonts w:ascii="Arial Bold" w:eastAsiaTheme="majorEastAsia" w:hAnsi="Arial Bold" w:cs="B Zar" w:hint="cs"/>
          <w:b/>
          <w:bCs/>
          <w:sz w:val="24"/>
          <w:szCs w:val="28"/>
          <w:rtl/>
        </w:rPr>
        <w:lastRenderedPageBreak/>
        <w:t>محوطه فاز جدید (بخش جنوب غربی)</w:t>
      </w:r>
      <w:bookmarkEnd w:id="9"/>
    </w:p>
    <w:p w:rsidR="00E4649F" w:rsidRDefault="00E4649F" w:rsidP="00506DFC">
      <w:pPr>
        <w:spacing w:before="120" w:after="120"/>
        <w:ind w:left="476"/>
        <w:jc w:val="both"/>
        <w:rPr>
          <w:rFonts w:ascii="Arial" w:eastAsiaTheme="minorHAnsi" w:hAnsi="Arial" w:cs="B Zar"/>
          <w:sz w:val="22"/>
          <w:szCs w:val="26"/>
          <w:rtl/>
          <w:lang w:bidi="fa-IR"/>
        </w:rPr>
      </w:pPr>
      <w:bookmarkStart w:id="10" w:name="_Toc87190010"/>
      <w:r>
        <w:rPr>
          <w:rFonts w:ascii="Arial" w:eastAsiaTheme="minorHAnsi" w:hAnsi="Arial" w:cs="B Zar" w:hint="cs"/>
          <w:sz w:val="22"/>
          <w:szCs w:val="26"/>
          <w:rtl/>
          <w:lang w:bidi="fa-IR"/>
        </w:rPr>
        <w:t>جهت جانمایی تاسیسات مقابله با آتش و همچنین تاسیسات مربوط به نیتروژ</w:t>
      </w:r>
      <w:r w:rsidR="001B2342">
        <w:rPr>
          <w:rFonts w:ascii="Arial" w:eastAsiaTheme="minorHAnsi" w:hAnsi="Arial" w:cs="B Zar" w:hint="cs"/>
          <w:sz w:val="22"/>
          <w:szCs w:val="26"/>
          <w:rtl/>
          <w:lang w:bidi="fa-IR"/>
        </w:rPr>
        <w:t>ن،</w:t>
      </w:r>
      <w:r>
        <w:rPr>
          <w:rFonts w:ascii="Arial" w:eastAsiaTheme="minorHAnsi" w:hAnsi="Arial" w:cs="B Zar" w:hint="cs"/>
          <w:sz w:val="22"/>
          <w:szCs w:val="26"/>
          <w:rtl/>
          <w:lang w:bidi="fa-IR"/>
        </w:rPr>
        <w:t xml:space="preserve"> فضایی در بیرون از محوطه ایستگاه تقویت فشار گاز موجود</w:t>
      </w:r>
      <w:r w:rsidR="001B2342">
        <w:rPr>
          <w:rFonts w:ascii="Arial" w:eastAsiaTheme="minorHAnsi" w:hAnsi="Arial" w:cs="B Zar" w:hint="cs"/>
          <w:sz w:val="22"/>
          <w:szCs w:val="26"/>
          <w:rtl/>
          <w:lang w:bidi="fa-IR"/>
        </w:rPr>
        <w:t>،</w:t>
      </w:r>
      <w:r>
        <w:rPr>
          <w:rFonts w:ascii="Arial" w:eastAsiaTheme="minorHAnsi" w:hAnsi="Arial" w:cs="B Zar" w:hint="cs"/>
          <w:sz w:val="22"/>
          <w:szCs w:val="26"/>
          <w:rtl/>
          <w:lang w:bidi="fa-IR"/>
        </w:rPr>
        <w:t xml:space="preserve"> در حدود نقطه </w:t>
      </w:r>
      <w:r>
        <w:rPr>
          <w:rFonts w:ascii="Arial" w:eastAsiaTheme="minorHAnsi" w:hAnsi="Arial" w:cs="B Zar"/>
          <w:sz w:val="22"/>
          <w:szCs w:val="26"/>
          <w:lang w:bidi="fa-IR"/>
        </w:rPr>
        <w:t>D</w:t>
      </w:r>
      <w:r w:rsidR="001B2342">
        <w:rPr>
          <w:rFonts w:ascii="Arial" w:eastAsiaTheme="minorHAnsi" w:hAnsi="Arial" w:cs="B Zar" w:hint="cs"/>
          <w:sz w:val="22"/>
          <w:szCs w:val="26"/>
          <w:rtl/>
          <w:lang w:bidi="fa-IR"/>
        </w:rPr>
        <w:t>،</w:t>
      </w:r>
      <w:r>
        <w:rPr>
          <w:rFonts w:ascii="Arial" w:eastAsiaTheme="minorHAnsi" w:hAnsi="Arial" w:cs="B Zar" w:hint="cs"/>
          <w:sz w:val="22"/>
          <w:szCs w:val="26"/>
          <w:rtl/>
          <w:lang w:bidi="fa-IR"/>
        </w:rPr>
        <w:t xml:space="preserve"> در نظر گرفته شده است که می‌باید فنس فعلی در این قسمت جمع‌آوری و همچنین مسیر پاترول‌رود نیز تغییر نماید.</w:t>
      </w:r>
      <w:r w:rsidR="00506DFC" w:rsidRPr="00506DFC">
        <w:rPr>
          <w:rFonts w:ascii="Arial" w:eastAsiaTheme="minorHAnsi" w:hAnsi="Arial" w:cs="B Zar" w:hint="cs"/>
          <w:sz w:val="22"/>
          <w:szCs w:val="26"/>
          <w:rtl/>
          <w:lang w:bidi="fa-IR"/>
        </w:rPr>
        <w:t xml:space="preserve"> </w:t>
      </w:r>
      <w:r w:rsidR="00506DFC">
        <w:rPr>
          <w:rFonts w:ascii="Arial" w:eastAsiaTheme="minorHAnsi" w:hAnsi="Arial" w:cs="B Zar" w:hint="cs"/>
          <w:sz w:val="22"/>
          <w:szCs w:val="26"/>
          <w:rtl/>
          <w:lang w:bidi="fa-IR"/>
        </w:rPr>
        <w:t>مساحت</w:t>
      </w:r>
      <w:r w:rsidR="00506DFC">
        <w:rPr>
          <w:rFonts w:ascii="Arial" w:eastAsiaTheme="minorHAnsi" w:hAnsi="Arial" w:cs="B Zar"/>
          <w:sz w:val="22"/>
          <w:szCs w:val="26"/>
          <w:lang w:bidi="fa-IR"/>
        </w:rPr>
        <w:t xml:space="preserve"> </w:t>
      </w:r>
      <w:r w:rsidR="00506DFC">
        <w:rPr>
          <w:rFonts w:ascii="Arial" w:eastAsiaTheme="minorHAnsi" w:hAnsi="Arial" w:cs="B Zar" w:hint="cs"/>
          <w:sz w:val="22"/>
          <w:szCs w:val="26"/>
          <w:rtl/>
          <w:lang w:bidi="fa-IR"/>
        </w:rPr>
        <w:t>مفید فضای مورد نظر در بخش جنوب غربی 4466 مترمربع (77*58) می باشد.</w:t>
      </w:r>
      <w:r>
        <w:rPr>
          <w:rFonts w:ascii="Arial" w:eastAsiaTheme="minorHAnsi" w:hAnsi="Arial" w:cs="B Zar" w:hint="cs"/>
          <w:sz w:val="22"/>
          <w:szCs w:val="26"/>
          <w:rtl/>
          <w:lang w:bidi="fa-IR"/>
        </w:rPr>
        <w:t xml:space="preserve"> در این بخش بدلیل ارتفاع کمتر نسبت به کف ایستگاه و محیط پیرامونی نیاز به خاکریزی و شن‌ریزی می‌باشد همچنین کانال‌های جمع‌آوری آب سطحی نیز تعبیه خواهد شد و با شیب بندی مناسب به کانال‌های موجود متصل می‌گردد. تصاویر مربوطه در ادامه ارائه گردیده‌اند.</w:t>
      </w:r>
    </w:p>
    <w:p w:rsidR="00112A2B" w:rsidRDefault="00112A2B" w:rsidP="00112A2B">
      <w:pPr>
        <w:spacing w:before="120" w:after="120"/>
        <w:ind w:left="476"/>
        <w:jc w:val="both"/>
        <w:rPr>
          <w:rFonts w:ascii="Arial" w:eastAsiaTheme="minorHAnsi" w:hAnsi="Arial" w:cs="B Zar"/>
          <w:sz w:val="22"/>
          <w:szCs w:val="26"/>
          <w:rtl/>
          <w:lang w:bidi="fa-IR"/>
        </w:rPr>
      </w:pPr>
      <w:r>
        <w:rPr>
          <w:rFonts w:ascii="Arial" w:eastAsiaTheme="minorHAnsi" w:hAnsi="Arial" w:cs="B Zar" w:hint="cs"/>
          <w:sz w:val="22"/>
          <w:szCs w:val="26"/>
          <w:rtl/>
        </w:rPr>
        <w:t xml:space="preserve">محل فلر جدید در جنوب غربی سایت جانمایی گردیده است و در مجاورت فلرهای پیشین ایستگاه می‌باشد مختصات فلر جدید </w:t>
      </w:r>
      <w:r w:rsidRPr="00B94D8A">
        <w:rPr>
          <w:rFonts w:ascii="Arial" w:eastAsiaTheme="minorHAnsi" w:hAnsi="Arial" w:cs="B Zar"/>
          <w:sz w:val="22"/>
          <w:szCs w:val="26"/>
        </w:rPr>
        <w:t>437248</w:t>
      </w:r>
      <w:r>
        <w:rPr>
          <w:rFonts w:ascii="Arial" w:eastAsiaTheme="minorHAnsi" w:hAnsi="Arial" w:cs="B Zar"/>
          <w:sz w:val="22"/>
          <w:szCs w:val="26"/>
        </w:rPr>
        <w:t>,</w:t>
      </w:r>
      <w:r w:rsidRPr="00B94D8A">
        <w:rPr>
          <w:rFonts w:ascii="Arial" w:eastAsiaTheme="minorHAnsi" w:hAnsi="Arial" w:cs="B Zar"/>
          <w:sz w:val="22"/>
          <w:szCs w:val="26"/>
        </w:rPr>
        <w:t>328956</w:t>
      </w:r>
      <w:r>
        <w:rPr>
          <w:rFonts w:ascii="Arial" w:eastAsiaTheme="minorHAnsi" w:hAnsi="Arial" w:cs="B Zar"/>
          <w:sz w:val="22"/>
          <w:szCs w:val="26"/>
        </w:rPr>
        <w:t>7</w:t>
      </w:r>
      <w:r>
        <w:rPr>
          <w:rFonts w:ascii="Arial" w:eastAsiaTheme="minorHAnsi" w:hAnsi="Arial" w:cs="B Zar" w:hint="cs"/>
          <w:sz w:val="22"/>
          <w:szCs w:val="26"/>
          <w:rtl/>
        </w:rPr>
        <w:t xml:space="preserve"> می‌باشد</w:t>
      </w:r>
      <w:r>
        <w:rPr>
          <w:rFonts w:ascii="Arial" w:eastAsiaTheme="minorHAnsi" w:hAnsi="Arial" w:cs="B Zar" w:hint="cs"/>
          <w:sz w:val="22"/>
          <w:szCs w:val="26"/>
          <w:rtl/>
          <w:lang w:bidi="fa-IR"/>
        </w:rPr>
        <w:t xml:space="preserve">، مسیر فلر نیاز به عملیات خاکبرداری و تسطیح دارد. </w:t>
      </w:r>
    </w:p>
    <w:p w:rsidR="00112A2B" w:rsidRDefault="00AE0EE7" w:rsidP="00AE0EE7">
      <w:pPr>
        <w:spacing w:before="120" w:after="120"/>
        <w:jc w:val="center"/>
        <w:rPr>
          <w:rFonts w:ascii="Arial" w:eastAsiaTheme="minorHAnsi" w:hAnsi="Arial" w:cs="B Zar"/>
          <w:sz w:val="22"/>
          <w:szCs w:val="26"/>
          <w:rtl/>
          <w:lang w:bidi="fa-IR"/>
        </w:rPr>
      </w:pPr>
      <w:r>
        <w:rPr>
          <w:rFonts w:ascii="Arial" w:eastAsiaTheme="minorHAnsi" w:hAnsi="Arial" w:cs="B Zar" w:hint="cs"/>
          <w:b/>
          <w:bCs/>
          <w:noProof/>
          <w:sz w:val="18"/>
          <w:szCs w:val="22"/>
          <w:rtl/>
        </w:rPr>
        <w:drawing>
          <wp:inline distT="0" distB="0" distL="0" distR="0" wp14:anchorId="10C137C4" wp14:editId="5F8509DB">
            <wp:extent cx="5486400" cy="35356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23.JPG"/>
                    <pic:cNvPicPr/>
                  </pic:nvPicPr>
                  <pic:blipFill rotWithShape="1">
                    <a:blip r:embed="rId16" cstate="print">
                      <a:extLst>
                        <a:ext uri="{28A0092B-C50C-407E-A947-70E740481C1C}">
                          <a14:useLocalDpi xmlns:a14="http://schemas.microsoft.com/office/drawing/2010/main" val="0"/>
                        </a:ext>
                      </a:extLst>
                    </a:blip>
                    <a:srcRect t="8884" b="5193"/>
                    <a:stretch/>
                  </pic:blipFill>
                  <pic:spPr bwMode="auto">
                    <a:xfrm>
                      <a:off x="0" y="0"/>
                      <a:ext cx="5486400" cy="3535680"/>
                    </a:xfrm>
                    <a:prstGeom prst="rect">
                      <a:avLst/>
                    </a:prstGeom>
                    <a:ln>
                      <a:noFill/>
                    </a:ln>
                    <a:extLst>
                      <a:ext uri="{53640926-AAD7-44D8-BBD7-CCE9431645EC}">
                        <a14:shadowObscured xmlns:a14="http://schemas.microsoft.com/office/drawing/2010/main"/>
                      </a:ext>
                    </a:extLst>
                  </pic:spPr>
                </pic:pic>
              </a:graphicData>
            </a:graphic>
          </wp:inline>
        </w:drawing>
      </w:r>
    </w:p>
    <w:p w:rsidR="00AE0EE7" w:rsidRDefault="00AE0EE7" w:rsidP="00AE0EE7">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فضای در نظر گرفته شده در جنوب غرب ایستگاه تقویت فشار گاز</w:t>
      </w:r>
    </w:p>
    <w:p w:rsidR="00AE0EE7" w:rsidRDefault="00AE0EE7" w:rsidP="00AE0EE7">
      <w:pPr>
        <w:spacing w:before="120" w:after="120"/>
        <w:jc w:val="center"/>
        <w:rPr>
          <w:rFonts w:ascii="Arial" w:eastAsiaTheme="minorHAnsi" w:hAnsi="Arial" w:cs="B Zar"/>
          <w:sz w:val="22"/>
          <w:szCs w:val="26"/>
          <w:rtl/>
          <w:lang w:bidi="fa-IR"/>
        </w:rPr>
      </w:pPr>
    </w:p>
    <w:p w:rsidR="0093629D" w:rsidRPr="0093629D" w:rsidRDefault="00C56EC7" w:rsidP="0093629D">
      <w:pPr>
        <w:spacing w:before="120" w:after="120"/>
        <w:jc w:val="center"/>
        <w:rPr>
          <w:rFonts w:ascii="Arial" w:eastAsiaTheme="minorHAnsi" w:hAnsi="Arial" w:cs="B Zar"/>
          <w:b/>
          <w:bCs/>
          <w:sz w:val="18"/>
          <w:szCs w:val="22"/>
        </w:rPr>
      </w:pPr>
      <w:r>
        <w:rPr>
          <w:rFonts w:ascii="Arial" w:eastAsiaTheme="minorHAnsi" w:hAnsi="Arial" w:cs="B Zar"/>
          <w:b/>
          <w:bCs/>
          <w:noProof/>
          <w:sz w:val="18"/>
          <w:szCs w:val="22"/>
        </w:rPr>
        <w:lastRenderedPageBreak/>
        <mc:AlternateContent>
          <mc:Choice Requires="wps">
            <w:drawing>
              <wp:anchor distT="0" distB="0" distL="114300" distR="114300" simplePos="0" relativeHeight="251671040" behindDoc="0" locked="0" layoutInCell="1" allowOverlap="1" wp14:anchorId="0DD8047B" wp14:editId="3330A811">
                <wp:simplePos x="0" y="0"/>
                <wp:positionH relativeFrom="column">
                  <wp:posOffset>669290</wp:posOffset>
                </wp:positionH>
                <wp:positionV relativeFrom="paragraph">
                  <wp:posOffset>1356996</wp:posOffset>
                </wp:positionV>
                <wp:extent cx="4171950" cy="1590674"/>
                <wp:effectExtent l="38100" t="38100" r="57150" b="86360"/>
                <wp:wrapNone/>
                <wp:docPr id="10" name="Straight Connector 10"/>
                <wp:cNvGraphicFramePr/>
                <a:graphic xmlns:a="http://schemas.openxmlformats.org/drawingml/2006/main">
                  <a:graphicData uri="http://schemas.microsoft.com/office/word/2010/wordprocessingShape">
                    <wps:wsp>
                      <wps:cNvCnPr/>
                      <wps:spPr>
                        <a:xfrm flipV="1">
                          <a:off x="0" y="0"/>
                          <a:ext cx="4171950" cy="1590674"/>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0AEFEB" id="Straight Connector 10" o:spid="_x0000_s1026" style="position:absolute;flip: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7pt,106.85pt" to="381.2pt,2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" strokecolor="red" strokeweight="2pt">
                <v:shadow on="t" color="black" opacity="24903f" origin=",.5" offset="0,.55556mm"/>
              </v:line>
            </w:pict>
          </mc:Fallback>
        </mc:AlternateContent>
      </w:r>
      <w:r>
        <w:rPr>
          <w:rFonts w:ascii="Arial" w:eastAsiaTheme="minorHAnsi" w:hAnsi="Arial" w:cs="B Zar"/>
          <w:b/>
          <w:bCs/>
          <w:noProof/>
          <w:sz w:val="18"/>
          <w:szCs w:val="22"/>
        </w:rPr>
        <w:drawing>
          <wp:inline distT="0" distB="0" distL="0" distR="0" wp14:anchorId="6CAC75A8" wp14:editId="2F2A93EF">
            <wp:extent cx="5486400" cy="331988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26.JPG"/>
                    <pic:cNvPicPr/>
                  </pic:nvPicPr>
                  <pic:blipFill rotWithShape="1">
                    <a:blip r:embed="rId17" cstate="print">
                      <a:extLst>
                        <a:ext uri="{28A0092B-C50C-407E-A947-70E740481C1C}">
                          <a14:useLocalDpi xmlns:a14="http://schemas.microsoft.com/office/drawing/2010/main" val="0"/>
                        </a:ext>
                      </a:extLst>
                    </a:blip>
                    <a:srcRect t="19321"/>
                    <a:stretch/>
                  </pic:blipFill>
                  <pic:spPr bwMode="auto">
                    <a:xfrm>
                      <a:off x="0" y="0"/>
                      <a:ext cx="5486400" cy="3319883"/>
                    </a:xfrm>
                    <a:prstGeom prst="rect">
                      <a:avLst/>
                    </a:prstGeom>
                    <a:ln>
                      <a:noFill/>
                    </a:ln>
                    <a:extLst>
                      <a:ext uri="{53640926-AAD7-44D8-BBD7-CCE9431645EC}">
                        <a14:shadowObscured xmlns:a14="http://schemas.microsoft.com/office/drawing/2010/main"/>
                      </a:ext>
                    </a:extLst>
                  </pic:spPr>
                </pic:pic>
              </a:graphicData>
            </a:graphic>
          </wp:inline>
        </w:drawing>
      </w:r>
    </w:p>
    <w:p w:rsidR="00C56EC7" w:rsidRDefault="00C56EC7" w:rsidP="00C56EC7">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مسیر حدودی خط لوله فلر</w:t>
      </w:r>
    </w:p>
    <w:p w:rsidR="0093629D" w:rsidRPr="00C56EC7" w:rsidRDefault="00C56EC7" w:rsidP="00C56EC7">
      <w:pPr>
        <w:spacing w:before="120" w:after="120"/>
        <w:jc w:val="center"/>
        <w:rPr>
          <w:rFonts w:ascii="Arial" w:eastAsiaTheme="minorHAnsi" w:hAnsi="Arial" w:cs="B Zar"/>
          <w:b/>
          <w:bCs/>
          <w:sz w:val="18"/>
          <w:szCs w:val="22"/>
          <w:lang w:bidi="fa-IR"/>
        </w:rPr>
      </w:pPr>
      <w:r>
        <w:rPr>
          <w:rFonts w:ascii="Arial" w:eastAsiaTheme="minorHAnsi" w:hAnsi="Arial" w:cs="B Zar"/>
          <w:b/>
          <w:bCs/>
          <w:noProof/>
          <w:sz w:val="18"/>
          <w:szCs w:val="22"/>
        </w:rPr>
        <mc:AlternateContent>
          <mc:Choice Requires="wps">
            <w:drawing>
              <wp:anchor distT="0" distB="0" distL="114300" distR="114300" simplePos="0" relativeHeight="251673088" behindDoc="0" locked="0" layoutInCell="1" allowOverlap="1" wp14:anchorId="0F7A12DE" wp14:editId="5932765C">
                <wp:simplePos x="0" y="0"/>
                <wp:positionH relativeFrom="column">
                  <wp:posOffset>1069340</wp:posOffset>
                </wp:positionH>
                <wp:positionV relativeFrom="paragraph">
                  <wp:posOffset>1350646</wp:posOffset>
                </wp:positionV>
                <wp:extent cx="876300" cy="571500"/>
                <wp:effectExtent l="0" t="0" r="19050" b="19050"/>
                <wp:wrapNone/>
                <wp:docPr id="46" name="Text Box 46"/>
                <wp:cNvGraphicFramePr/>
                <a:graphic xmlns:a="http://schemas.openxmlformats.org/drawingml/2006/main">
                  <a:graphicData uri="http://schemas.microsoft.com/office/word/2010/wordprocessingShape">
                    <wps:wsp>
                      <wps:cNvSpPr txBox="1"/>
                      <wps:spPr>
                        <a:xfrm>
                          <a:off x="0" y="0"/>
                          <a:ext cx="87630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33C05" w:rsidRPr="00C56EC7" w:rsidRDefault="00333C05" w:rsidP="00C56EC7">
                            <w:pPr>
                              <w:jc w:val="center"/>
                              <w:rPr>
                                <w:rFonts w:cs="B Zar"/>
                                <w:lang w:bidi="fa-IR"/>
                              </w:rPr>
                            </w:pPr>
                            <w:r w:rsidRPr="00C56EC7">
                              <w:rPr>
                                <w:rFonts w:cs="B Zar" w:hint="cs"/>
                                <w:rtl/>
                                <w:lang w:bidi="fa-IR"/>
                              </w:rPr>
                              <w:t>محل جانمایی فلر جدید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A12DE" id="Text Box 46" o:spid="_x0000_s1032" type="#_x0000_t202" style="position:absolute;left:0;text-align:left;margin-left:84.2pt;margin-top:106.35pt;width:69pt;height: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" fillcolor="white [3201]" strokeweight=".5pt">
                <v:textbox>
                  <w:txbxContent>
                    <w:p w:rsidR="00333C05" w:rsidRPr="00C56EC7" w:rsidRDefault="00333C05" w:rsidP="00C56EC7">
                      <w:pPr>
                        <w:jc w:val="center"/>
                        <w:rPr>
                          <w:rFonts w:cs="B Zar"/>
                          <w:lang w:bidi="fa-IR"/>
                        </w:rPr>
                      </w:pPr>
                      <w:r w:rsidRPr="00C56EC7">
                        <w:rPr>
                          <w:rFonts w:cs="B Zar" w:hint="cs"/>
                          <w:rtl/>
                          <w:lang w:bidi="fa-IR"/>
                        </w:rPr>
                        <w:t>محل جانمایی فلر جدید</w:t>
                      </w:r>
                    </w:p>
                  </w:txbxContent>
                </v:textbox>
              </v:shape>
            </w:pict>
          </mc:Fallback>
        </mc:AlternateContent>
      </w:r>
      <w:r>
        <w:rPr>
          <w:rFonts w:ascii="Arial" w:eastAsiaTheme="minorHAnsi" w:hAnsi="Arial" w:cs="B Zar"/>
          <w:b/>
          <w:bCs/>
          <w:noProof/>
          <w:sz w:val="18"/>
          <w:szCs w:val="22"/>
        </w:rPr>
        <mc:AlternateContent>
          <mc:Choice Requires="wps">
            <w:drawing>
              <wp:anchor distT="0" distB="0" distL="114300" distR="114300" simplePos="0" relativeHeight="251672064" behindDoc="0" locked="0" layoutInCell="1" allowOverlap="1" wp14:anchorId="7FF38B99" wp14:editId="3D3F672A">
                <wp:simplePos x="0" y="0"/>
                <wp:positionH relativeFrom="column">
                  <wp:posOffset>1945640</wp:posOffset>
                </wp:positionH>
                <wp:positionV relativeFrom="paragraph">
                  <wp:posOffset>1722120</wp:posOffset>
                </wp:positionV>
                <wp:extent cx="447675" cy="314325"/>
                <wp:effectExtent l="38100" t="19050" r="85725" b="104775"/>
                <wp:wrapNone/>
                <wp:docPr id="44" name="Straight Arrow Connector 44"/>
                <wp:cNvGraphicFramePr/>
                <a:graphic xmlns:a="http://schemas.openxmlformats.org/drawingml/2006/main">
                  <a:graphicData uri="http://schemas.microsoft.com/office/word/2010/wordprocessingShape">
                    <wps:wsp>
                      <wps:cNvCnPr/>
                      <wps:spPr>
                        <a:xfrm>
                          <a:off x="0" y="0"/>
                          <a:ext cx="447675" cy="314325"/>
                        </a:xfrm>
                        <a:prstGeom prst="straightConnector1">
                          <a:avLst/>
                        </a:prstGeom>
                        <a:ln>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32B84120" id="Straight Arrow Connector 44" o:spid="_x0000_s1026" type="#_x0000_t32" style="position:absolute;margin-left:153.2pt;margin-top:135.6pt;width:35.25pt;height:24.75pt;z-index:25167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" strokecolor="red" strokeweight="2pt">
                <v:stroke endarrow="open"/>
                <v:shadow on="t" color="black" opacity="24903f" origin=",.5" offset="0,.55556mm"/>
              </v:shape>
            </w:pict>
          </mc:Fallback>
        </mc:AlternateContent>
      </w:r>
      <w:r w:rsidRPr="00C56EC7">
        <w:rPr>
          <w:rFonts w:ascii="Arial" w:eastAsiaTheme="minorHAnsi" w:hAnsi="Arial" w:cs="B Zar"/>
          <w:b/>
          <w:bCs/>
          <w:noProof/>
          <w:sz w:val="18"/>
          <w:szCs w:val="22"/>
        </w:rPr>
        <w:drawing>
          <wp:inline distT="0" distB="0" distL="0" distR="0" wp14:anchorId="44659664" wp14:editId="084755E5">
            <wp:extent cx="5486400" cy="3256598"/>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50.JPG"/>
                    <pic:cNvPicPr/>
                  </pic:nvPicPr>
                  <pic:blipFill rotWithShape="1">
                    <a:blip r:embed="rId18" cstate="print">
                      <a:extLst>
                        <a:ext uri="{28A0092B-C50C-407E-A947-70E740481C1C}">
                          <a14:useLocalDpi xmlns:a14="http://schemas.microsoft.com/office/drawing/2010/main" val="0"/>
                        </a:ext>
                      </a:extLst>
                    </a:blip>
                    <a:srcRect t="20859"/>
                    <a:stretch/>
                  </pic:blipFill>
                  <pic:spPr bwMode="auto">
                    <a:xfrm>
                      <a:off x="0" y="0"/>
                      <a:ext cx="5486400" cy="3256598"/>
                    </a:xfrm>
                    <a:prstGeom prst="rect">
                      <a:avLst/>
                    </a:prstGeom>
                    <a:ln>
                      <a:noFill/>
                    </a:ln>
                    <a:extLst>
                      <a:ext uri="{53640926-AAD7-44D8-BBD7-CCE9431645EC}">
                        <a14:shadowObscured xmlns:a14="http://schemas.microsoft.com/office/drawing/2010/main"/>
                      </a:ext>
                    </a:extLst>
                  </pic:spPr>
                </pic:pic>
              </a:graphicData>
            </a:graphic>
          </wp:inline>
        </w:drawing>
      </w:r>
    </w:p>
    <w:p w:rsidR="00C56EC7" w:rsidRDefault="00C56EC7" w:rsidP="00C56EC7">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دو فلر موجود و موقعیت حدودی فلر جدید</w:t>
      </w:r>
    </w:p>
    <w:p w:rsidR="00E4649F" w:rsidRDefault="00E4649F" w:rsidP="00C56EC7">
      <w:pPr>
        <w:spacing w:before="120" w:after="120"/>
        <w:jc w:val="center"/>
        <w:rPr>
          <w:rFonts w:ascii="Arial" w:eastAsiaTheme="minorHAnsi" w:hAnsi="Arial" w:cs="B Zar"/>
          <w:b/>
          <w:bCs/>
          <w:sz w:val="18"/>
          <w:szCs w:val="22"/>
          <w:rtl/>
          <w:lang w:bidi="fa-IR"/>
        </w:rPr>
      </w:pPr>
    </w:p>
    <w:p w:rsidR="00E4649F" w:rsidRDefault="00E4649F" w:rsidP="00E4649F">
      <w:pPr>
        <w:spacing w:before="120" w:after="1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w:lastRenderedPageBreak/>
        <w:drawing>
          <wp:inline distT="0" distB="0" distL="0" distR="0" wp14:anchorId="33B6E452" wp14:editId="0A61E520">
            <wp:extent cx="5486400" cy="3308084"/>
            <wp:effectExtent l="0" t="0" r="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24.JPG"/>
                    <pic:cNvPicPr/>
                  </pic:nvPicPr>
                  <pic:blipFill rotWithShape="1">
                    <a:blip r:embed="rId19" cstate="print">
                      <a:extLst>
                        <a:ext uri="{28A0092B-C50C-407E-A947-70E740481C1C}">
                          <a14:useLocalDpi xmlns:a14="http://schemas.microsoft.com/office/drawing/2010/main" val="0"/>
                        </a:ext>
                      </a:extLst>
                    </a:blip>
                    <a:srcRect t="13137" b="6471"/>
                    <a:stretch/>
                  </pic:blipFill>
                  <pic:spPr bwMode="auto">
                    <a:xfrm>
                      <a:off x="0" y="0"/>
                      <a:ext cx="5486400" cy="3308084"/>
                    </a:xfrm>
                    <a:prstGeom prst="rect">
                      <a:avLst/>
                    </a:prstGeom>
                    <a:ln>
                      <a:noFill/>
                    </a:ln>
                    <a:extLst>
                      <a:ext uri="{53640926-AAD7-44D8-BBD7-CCE9431645EC}">
                        <a14:shadowObscured xmlns:a14="http://schemas.microsoft.com/office/drawing/2010/main"/>
                      </a:ext>
                    </a:extLst>
                  </pic:spPr>
                </pic:pic>
              </a:graphicData>
            </a:graphic>
          </wp:inline>
        </w:drawing>
      </w:r>
    </w:p>
    <w:p w:rsidR="00921DCC" w:rsidRPr="00921DCC" w:rsidRDefault="00921DCC" w:rsidP="00921DCC">
      <w:pPr>
        <w:spacing w:before="120" w:after="120"/>
        <w:jc w:val="center"/>
        <w:rPr>
          <w:rFonts w:ascii="Arial" w:eastAsiaTheme="minorHAnsi" w:hAnsi="Arial" w:cs="B Zar"/>
          <w:b/>
          <w:bCs/>
          <w:rtl/>
          <w:lang w:bidi="fa-IR"/>
        </w:rPr>
      </w:pPr>
      <w:r>
        <w:rPr>
          <w:rFonts w:ascii="Arial" w:eastAsiaTheme="minorHAnsi" w:hAnsi="Arial" w:cs="B Zar" w:hint="cs"/>
          <w:b/>
          <w:bCs/>
          <w:sz w:val="18"/>
          <w:szCs w:val="22"/>
          <w:rtl/>
          <w:lang w:bidi="fa-IR"/>
        </w:rPr>
        <w:t xml:space="preserve">فضای در نظر گرفته شده در جنوب غرب ایستگاه </w:t>
      </w:r>
      <w:r w:rsidRPr="00921DCC">
        <w:rPr>
          <w:rFonts w:ascii="Arial" w:eastAsiaTheme="minorHAnsi" w:hAnsi="Arial" w:cs="B Zar" w:hint="cs"/>
          <w:rtl/>
          <w:lang w:bidi="fa-IR"/>
        </w:rPr>
        <w:t>(ب</w:t>
      </w:r>
      <w:r>
        <w:rPr>
          <w:rFonts w:ascii="Arial" w:eastAsiaTheme="minorHAnsi" w:hAnsi="Arial" w:cs="B Zar" w:hint="cs"/>
          <w:rtl/>
          <w:lang w:bidi="fa-IR"/>
        </w:rPr>
        <w:t xml:space="preserve">ه </w:t>
      </w:r>
      <w:r w:rsidRPr="00921DCC">
        <w:rPr>
          <w:rFonts w:ascii="Arial" w:eastAsiaTheme="minorHAnsi" w:hAnsi="Arial" w:cs="B Zar" w:hint="cs"/>
          <w:rtl/>
          <w:lang w:bidi="fa-IR"/>
        </w:rPr>
        <w:t>دلیل اختلاف ارتفاع</w:t>
      </w:r>
      <w:r>
        <w:rPr>
          <w:rFonts w:ascii="Arial" w:eastAsiaTheme="minorHAnsi" w:hAnsi="Arial" w:cs="B Zar" w:hint="cs"/>
          <w:rtl/>
          <w:lang w:bidi="fa-IR"/>
        </w:rPr>
        <w:t>،</w:t>
      </w:r>
      <w:r w:rsidRPr="00921DCC">
        <w:rPr>
          <w:rFonts w:ascii="Arial" w:eastAsiaTheme="minorHAnsi" w:hAnsi="Arial" w:cs="B Zar" w:hint="cs"/>
          <w:rtl/>
          <w:lang w:bidi="fa-IR"/>
        </w:rPr>
        <w:t xml:space="preserve"> جمع‌شد</w:t>
      </w:r>
      <w:r>
        <w:rPr>
          <w:rFonts w:ascii="Arial" w:eastAsiaTheme="minorHAnsi" w:hAnsi="Arial" w:cs="B Zar" w:hint="cs"/>
          <w:rtl/>
          <w:lang w:bidi="fa-IR"/>
        </w:rPr>
        <w:t>ن</w:t>
      </w:r>
      <w:r w:rsidRPr="00921DCC">
        <w:rPr>
          <w:rFonts w:ascii="Arial" w:eastAsiaTheme="minorHAnsi" w:hAnsi="Arial" w:cs="B Zar" w:hint="cs"/>
          <w:rtl/>
          <w:lang w:bidi="fa-IR"/>
        </w:rPr>
        <w:t xml:space="preserve"> آب قابل مشاهده است.)</w:t>
      </w:r>
      <w:r w:rsidRPr="00921DCC">
        <w:rPr>
          <w:rFonts w:ascii="Arial" w:eastAsiaTheme="minorHAnsi" w:hAnsi="Arial" w:cs="B Zar" w:hint="cs"/>
          <w:b/>
          <w:bCs/>
          <w:rtl/>
          <w:lang w:bidi="fa-IR"/>
        </w:rPr>
        <w:t xml:space="preserve"> </w:t>
      </w:r>
    </w:p>
    <w:p w:rsidR="0093629D" w:rsidRDefault="0093629D" w:rsidP="0093629D">
      <w:pPr>
        <w:spacing w:before="120" w:after="120"/>
        <w:ind w:left="476"/>
        <w:jc w:val="both"/>
        <w:rPr>
          <w:rFonts w:ascii="Arial" w:eastAsiaTheme="minorHAnsi" w:hAnsi="Arial" w:cs="B Zar"/>
          <w:sz w:val="22"/>
          <w:szCs w:val="26"/>
          <w:lang w:bidi="fa-IR"/>
        </w:rPr>
      </w:pPr>
    </w:p>
    <w:p w:rsidR="00E4649F" w:rsidRPr="00790D60" w:rsidRDefault="00921DCC" w:rsidP="00E4649F">
      <w:pPr>
        <w:pStyle w:val="ListParagraph"/>
        <w:keepNext/>
        <w:keepLines/>
        <w:numPr>
          <w:ilvl w:val="0"/>
          <w:numId w:val="9"/>
        </w:numPr>
        <w:tabs>
          <w:tab w:val="right" w:pos="485"/>
        </w:tabs>
        <w:spacing w:before="120" w:after="120"/>
        <w:jc w:val="both"/>
        <w:outlineLvl w:val="0"/>
        <w:rPr>
          <w:rFonts w:ascii="Arial Bold" w:eastAsiaTheme="majorEastAsia" w:hAnsi="Arial Bold" w:cs="B Zar"/>
          <w:b/>
          <w:bCs/>
          <w:sz w:val="24"/>
          <w:szCs w:val="28"/>
          <w:rtl/>
        </w:rPr>
      </w:pPr>
      <w:bookmarkStart w:id="11" w:name="_Toc96524706"/>
      <w:r>
        <w:rPr>
          <w:rFonts w:ascii="Arial Bold" w:eastAsiaTheme="majorEastAsia" w:hAnsi="Arial Bold" w:cs="B Zar" w:hint="cs"/>
          <w:b/>
          <w:bCs/>
          <w:sz w:val="24"/>
          <w:szCs w:val="28"/>
          <w:rtl/>
          <w:lang w:bidi="fa-IR"/>
        </w:rPr>
        <w:t>فضای اتاق کنترل</w:t>
      </w:r>
      <w:r w:rsidR="00AB1127">
        <w:rPr>
          <w:rFonts w:ascii="Arial Bold" w:eastAsiaTheme="majorEastAsia" w:hAnsi="Arial Bold" w:cs="B Zar" w:hint="cs"/>
          <w:b/>
          <w:bCs/>
          <w:sz w:val="24"/>
          <w:szCs w:val="28"/>
          <w:rtl/>
          <w:lang w:bidi="fa-IR"/>
        </w:rPr>
        <w:t>، ترانسفورمر</w:t>
      </w:r>
      <w:r w:rsidR="00AB1127">
        <w:rPr>
          <w:rFonts w:ascii="Arial Bold" w:eastAsiaTheme="majorEastAsia" w:hAnsi="Arial Bold" w:cs="B Zar"/>
          <w:b/>
          <w:bCs/>
          <w:sz w:val="24"/>
          <w:szCs w:val="28"/>
          <w:lang w:bidi="fa-IR"/>
        </w:rPr>
        <w:t xml:space="preserve"> </w:t>
      </w:r>
      <w:r w:rsidR="00AB1127">
        <w:rPr>
          <w:rFonts w:ascii="Arial Bold" w:eastAsiaTheme="majorEastAsia" w:hAnsi="Arial Bold" w:cs="B Zar" w:hint="cs"/>
          <w:b/>
          <w:bCs/>
          <w:sz w:val="24"/>
          <w:szCs w:val="28"/>
          <w:rtl/>
          <w:lang w:bidi="fa-IR"/>
        </w:rPr>
        <w:t>و مخزن آب</w:t>
      </w:r>
      <w:bookmarkEnd w:id="11"/>
    </w:p>
    <w:p w:rsidR="00AB1127" w:rsidRDefault="00AB1127" w:rsidP="001B2342">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فضایی که برای اتاق کنترل در نظر گرفته شده است قبلا میدان بوده و دور آن بتن‌ریزی و خاکریزی شده است که می‌باید خاکبرداری گردیده و بتن‌ریزی موجود تخریب و تسطیح شود</w:t>
      </w:r>
      <w:r w:rsidR="001B2342">
        <w:rPr>
          <w:rFonts w:ascii="Arial" w:eastAsiaTheme="minorHAnsi" w:hAnsi="Arial" w:cs="B Zar" w:hint="cs"/>
          <w:sz w:val="22"/>
          <w:szCs w:val="26"/>
          <w:rtl/>
        </w:rPr>
        <w:t>.</w:t>
      </w:r>
      <w:r>
        <w:rPr>
          <w:rFonts w:ascii="Arial" w:eastAsiaTheme="minorHAnsi" w:hAnsi="Arial" w:cs="B Zar" w:hint="cs"/>
          <w:sz w:val="22"/>
          <w:szCs w:val="26"/>
          <w:rtl/>
        </w:rPr>
        <w:t xml:space="preserve"> محل در نظر گرفته شده برای مخزن مناسب است که تصاویر آن در ادامه قرار گرفته است.</w:t>
      </w:r>
    </w:p>
    <w:p w:rsidR="00AB1127" w:rsidRDefault="00AB1127" w:rsidP="00C37565">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فضای مدنظر برای ترانسفورمرهای جدید، پله‌های دسترسی به بام اتاق کنترل وجود دارد و همچنین در بخشی که در تصاویر مشخص شده است، زیر کف، کانال ا</w:t>
      </w:r>
      <w:r w:rsidR="00C37565">
        <w:rPr>
          <w:rFonts w:ascii="Arial" w:eastAsiaTheme="minorHAnsi" w:hAnsi="Arial" w:cs="B Zar" w:hint="cs"/>
          <w:sz w:val="22"/>
          <w:szCs w:val="26"/>
          <w:rtl/>
        </w:rPr>
        <w:t>نت</w:t>
      </w:r>
      <w:r>
        <w:rPr>
          <w:rFonts w:ascii="Arial" w:eastAsiaTheme="minorHAnsi" w:hAnsi="Arial" w:cs="B Zar" w:hint="cs"/>
          <w:sz w:val="22"/>
          <w:szCs w:val="26"/>
          <w:rtl/>
        </w:rPr>
        <w:t>قال کابل‌های اتاق کنترل است.</w:t>
      </w:r>
      <w:r w:rsidR="0044388D">
        <w:rPr>
          <w:rFonts w:ascii="Arial" w:eastAsiaTheme="minorHAnsi" w:hAnsi="Arial" w:cs="B Zar" w:hint="cs"/>
          <w:sz w:val="22"/>
          <w:szCs w:val="26"/>
          <w:rtl/>
        </w:rPr>
        <w:t xml:space="preserve"> در رابطه با فضاهای در نظر گرفته شده برای اتاق دی‌اکسیدکربن و خازن‌ها، مشکلی مشاهده نگردید.</w:t>
      </w:r>
    </w:p>
    <w:p w:rsidR="0044388D" w:rsidRPr="0044388D" w:rsidRDefault="0044388D" w:rsidP="0044388D">
      <w:pPr>
        <w:spacing w:before="120" w:after="120"/>
        <w:jc w:val="center"/>
        <w:rPr>
          <w:rFonts w:ascii="Arial" w:eastAsiaTheme="minorHAnsi" w:hAnsi="Arial" w:cs="B Zar"/>
          <w:b/>
          <w:bCs/>
          <w:sz w:val="18"/>
          <w:szCs w:val="22"/>
          <w:rtl/>
          <w:lang w:bidi="fa-IR"/>
        </w:rPr>
      </w:pPr>
      <w:r w:rsidRPr="0044388D">
        <w:rPr>
          <w:rFonts w:ascii="Arial" w:eastAsiaTheme="minorHAnsi" w:hAnsi="Arial" w:cs="B Zar" w:hint="cs"/>
          <w:b/>
          <w:bCs/>
          <w:noProof/>
          <w:sz w:val="18"/>
          <w:szCs w:val="22"/>
          <w:rtl/>
        </w:rPr>
        <w:lastRenderedPageBreak/>
        <w:drawing>
          <wp:inline distT="0" distB="0" distL="0" distR="0" wp14:anchorId="689FAD1A" wp14:editId="50C0AC4A">
            <wp:extent cx="4929210" cy="3396407"/>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220216_100052.jpg"/>
                    <pic:cNvPicPr/>
                  </pic:nvPicPr>
                  <pic:blipFill rotWithShape="1">
                    <a:blip r:embed="rId20" cstate="print">
                      <a:extLst>
                        <a:ext uri="{28A0092B-C50C-407E-A947-70E740481C1C}">
                          <a14:useLocalDpi xmlns:a14="http://schemas.microsoft.com/office/drawing/2010/main" val="0"/>
                        </a:ext>
                      </a:extLst>
                    </a:blip>
                    <a:srcRect l="22702" t="22413" b="6575"/>
                    <a:stretch/>
                  </pic:blipFill>
                  <pic:spPr bwMode="auto">
                    <a:xfrm>
                      <a:off x="0" y="0"/>
                      <a:ext cx="4932447" cy="3398638"/>
                    </a:xfrm>
                    <a:prstGeom prst="rect">
                      <a:avLst/>
                    </a:prstGeom>
                    <a:ln>
                      <a:noFill/>
                    </a:ln>
                    <a:extLst>
                      <a:ext uri="{53640926-AAD7-44D8-BBD7-CCE9431645EC}">
                        <a14:shadowObscured xmlns:a14="http://schemas.microsoft.com/office/drawing/2010/main"/>
                      </a:ext>
                    </a:extLst>
                  </pic:spPr>
                </pic:pic>
              </a:graphicData>
            </a:graphic>
          </wp:inline>
        </w:drawing>
      </w:r>
    </w:p>
    <w:p w:rsidR="0044388D" w:rsidRDefault="0044388D" w:rsidP="0044388D">
      <w:pPr>
        <w:spacing w:before="120" w:after="120"/>
        <w:jc w:val="center"/>
        <w:rPr>
          <w:rFonts w:ascii="Arial" w:eastAsiaTheme="minorHAnsi" w:hAnsi="Arial" w:cs="B Zar"/>
          <w:b/>
          <w:bCs/>
          <w:rtl/>
          <w:lang w:bidi="fa-IR"/>
        </w:rPr>
      </w:pPr>
      <w:r>
        <w:rPr>
          <w:rFonts w:ascii="Arial" w:eastAsiaTheme="minorHAnsi" w:hAnsi="Arial" w:cs="B Zar" w:hint="cs"/>
          <w:b/>
          <w:bCs/>
          <w:sz w:val="18"/>
          <w:szCs w:val="22"/>
          <w:rtl/>
          <w:lang w:bidi="fa-IR"/>
        </w:rPr>
        <w:t xml:space="preserve">محل اتاق کنترل </w:t>
      </w:r>
      <w:r w:rsidRPr="00921DCC">
        <w:rPr>
          <w:rFonts w:ascii="Arial" w:eastAsiaTheme="minorHAnsi" w:hAnsi="Arial" w:cs="B Zar" w:hint="cs"/>
          <w:rtl/>
          <w:lang w:bidi="fa-IR"/>
        </w:rPr>
        <w:t>(</w:t>
      </w:r>
      <w:r>
        <w:rPr>
          <w:rFonts w:ascii="Arial" w:eastAsiaTheme="minorHAnsi" w:hAnsi="Arial" w:cs="B Zar" w:hint="cs"/>
          <w:rtl/>
          <w:lang w:bidi="fa-IR"/>
        </w:rPr>
        <w:t>وجود خاکریزی و بتن‌ریزی میدان پیشین قابل مشاهده است</w:t>
      </w:r>
      <w:r w:rsidRPr="00921DCC">
        <w:rPr>
          <w:rFonts w:ascii="Arial" w:eastAsiaTheme="minorHAnsi" w:hAnsi="Arial" w:cs="B Zar" w:hint="cs"/>
          <w:rtl/>
          <w:lang w:bidi="fa-IR"/>
        </w:rPr>
        <w:t>.)</w:t>
      </w:r>
      <w:r w:rsidRPr="00921DCC">
        <w:rPr>
          <w:rFonts w:ascii="Arial" w:eastAsiaTheme="minorHAnsi" w:hAnsi="Arial" w:cs="B Zar" w:hint="cs"/>
          <w:b/>
          <w:bCs/>
          <w:rtl/>
          <w:lang w:bidi="fa-IR"/>
        </w:rPr>
        <w:t xml:space="preserve"> </w:t>
      </w:r>
    </w:p>
    <w:p w:rsidR="0044388D" w:rsidRPr="00921DCC" w:rsidRDefault="0044388D" w:rsidP="0044388D">
      <w:pPr>
        <w:spacing w:before="120" w:after="120"/>
        <w:jc w:val="center"/>
        <w:rPr>
          <w:rFonts w:ascii="Arial" w:eastAsiaTheme="minorHAnsi" w:hAnsi="Arial" w:cs="B Zar"/>
          <w:b/>
          <w:bCs/>
          <w:rtl/>
          <w:lang w:bidi="fa-IR"/>
        </w:rPr>
      </w:pPr>
      <w:r>
        <w:rPr>
          <w:rFonts w:ascii="Arial" w:eastAsiaTheme="minorHAnsi" w:hAnsi="Arial" w:cs="B Zar"/>
          <w:b/>
          <w:bCs/>
          <w:noProof/>
          <w:rtl/>
        </w:rPr>
        <mc:AlternateContent>
          <mc:Choice Requires="wps">
            <w:drawing>
              <wp:anchor distT="0" distB="0" distL="114300" distR="114300" simplePos="0" relativeHeight="251674112" behindDoc="0" locked="0" layoutInCell="1" allowOverlap="1" wp14:anchorId="0A9E77AA" wp14:editId="7C6173FE">
                <wp:simplePos x="0" y="0"/>
                <wp:positionH relativeFrom="column">
                  <wp:posOffset>3311525</wp:posOffset>
                </wp:positionH>
                <wp:positionV relativeFrom="paragraph">
                  <wp:posOffset>2455072</wp:posOffset>
                </wp:positionV>
                <wp:extent cx="2250192" cy="198479"/>
                <wp:effectExtent l="38100" t="38100" r="55245" b="87630"/>
                <wp:wrapNone/>
                <wp:docPr id="56" name="Straight Connector 56"/>
                <wp:cNvGraphicFramePr/>
                <a:graphic xmlns:a="http://schemas.openxmlformats.org/drawingml/2006/main">
                  <a:graphicData uri="http://schemas.microsoft.com/office/word/2010/wordprocessingShape">
                    <wps:wsp>
                      <wps:cNvCnPr/>
                      <wps:spPr>
                        <a:xfrm>
                          <a:off x="0" y="0"/>
                          <a:ext cx="2250192" cy="198479"/>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CDD360" id="Straight Connector 56" o:spid="_x0000_s1026"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75pt,193.3pt" to="437.95pt,20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" strokecolor="red" strokeweight="2pt">
                <v:shadow on="t" color="black" opacity="24903f" origin=",.5" offset="0,.55556mm"/>
              </v:line>
            </w:pict>
          </mc:Fallback>
        </mc:AlternateContent>
      </w:r>
      <w:r>
        <w:rPr>
          <w:rFonts w:ascii="Arial" w:eastAsiaTheme="minorHAnsi" w:hAnsi="Arial" w:cs="B Zar"/>
          <w:b/>
          <w:bCs/>
          <w:noProof/>
          <w:rtl/>
        </w:rPr>
        <w:drawing>
          <wp:inline distT="0" distB="0" distL="0" distR="0" wp14:anchorId="41ABE32A" wp14:editId="7A36A0E4">
            <wp:extent cx="4859079" cy="364442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220216_10163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59079" cy="3644428"/>
                    </a:xfrm>
                    <a:prstGeom prst="rect">
                      <a:avLst/>
                    </a:prstGeom>
                  </pic:spPr>
                </pic:pic>
              </a:graphicData>
            </a:graphic>
          </wp:inline>
        </w:drawing>
      </w:r>
    </w:p>
    <w:p w:rsidR="0044388D" w:rsidRDefault="0044388D" w:rsidP="0044388D">
      <w:pPr>
        <w:spacing w:before="120" w:after="120"/>
        <w:jc w:val="center"/>
        <w:rPr>
          <w:rFonts w:ascii="Arial" w:eastAsiaTheme="minorHAnsi" w:hAnsi="Arial" w:cs="B Zar"/>
          <w:b/>
          <w:bCs/>
          <w:rtl/>
          <w:lang w:bidi="fa-IR"/>
        </w:rPr>
      </w:pPr>
      <w:r>
        <w:rPr>
          <w:rFonts w:ascii="Arial" w:eastAsiaTheme="minorHAnsi" w:hAnsi="Arial" w:cs="B Zar" w:hint="cs"/>
          <w:b/>
          <w:bCs/>
          <w:sz w:val="18"/>
          <w:szCs w:val="22"/>
          <w:rtl/>
          <w:lang w:bidi="fa-IR"/>
        </w:rPr>
        <w:t xml:space="preserve">فضای ترانسفورمرهای جدید </w:t>
      </w:r>
      <w:r w:rsidRPr="00921DCC">
        <w:rPr>
          <w:rFonts w:ascii="Arial" w:eastAsiaTheme="minorHAnsi" w:hAnsi="Arial" w:cs="B Zar" w:hint="cs"/>
          <w:rtl/>
          <w:lang w:bidi="fa-IR"/>
        </w:rPr>
        <w:t>(</w:t>
      </w:r>
      <w:r>
        <w:rPr>
          <w:rFonts w:ascii="Arial" w:eastAsiaTheme="minorHAnsi" w:hAnsi="Arial" w:cs="B Zar" w:hint="cs"/>
          <w:rtl/>
          <w:lang w:bidi="fa-IR"/>
        </w:rPr>
        <w:t>مسیر کانال کابل‌ها با خط قرمز مشخص گردیده- پله دسترسی به بام</w:t>
      </w:r>
      <w:r w:rsidRPr="00921DCC">
        <w:rPr>
          <w:rFonts w:ascii="Arial" w:eastAsiaTheme="minorHAnsi" w:hAnsi="Arial" w:cs="B Zar" w:hint="cs"/>
          <w:rtl/>
          <w:lang w:bidi="fa-IR"/>
        </w:rPr>
        <w:t>.)</w:t>
      </w:r>
      <w:r w:rsidRPr="00921DCC">
        <w:rPr>
          <w:rFonts w:ascii="Arial" w:eastAsiaTheme="minorHAnsi" w:hAnsi="Arial" w:cs="B Zar" w:hint="cs"/>
          <w:b/>
          <w:bCs/>
          <w:rtl/>
          <w:lang w:bidi="fa-IR"/>
        </w:rPr>
        <w:t xml:space="preserve"> </w:t>
      </w:r>
    </w:p>
    <w:p w:rsidR="00AB1127" w:rsidRDefault="00DD182C" w:rsidP="0044388D">
      <w:pPr>
        <w:spacing w:before="120" w:after="120"/>
        <w:jc w:val="center"/>
        <w:rPr>
          <w:rFonts w:ascii="Arial" w:eastAsiaTheme="minorHAnsi" w:hAnsi="Arial" w:cs="B Zar"/>
          <w:b/>
          <w:bCs/>
          <w:sz w:val="18"/>
          <w:szCs w:val="22"/>
          <w:lang w:bidi="fa-IR"/>
        </w:rPr>
      </w:pPr>
      <w:r>
        <w:rPr>
          <w:rFonts w:ascii="Arial" w:eastAsiaTheme="minorHAnsi" w:hAnsi="Arial" w:cs="B Zar"/>
          <w:b/>
          <w:bCs/>
          <w:noProof/>
          <w:sz w:val="18"/>
          <w:szCs w:val="22"/>
        </w:rPr>
        <w:lastRenderedPageBreak/>
        <mc:AlternateContent>
          <mc:Choice Requires="wps">
            <w:drawing>
              <wp:anchor distT="0" distB="0" distL="114300" distR="114300" simplePos="0" relativeHeight="251675136" behindDoc="0" locked="0" layoutInCell="1" allowOverlap="1" wp14:anchorId="1CC7347B" wp14:editId="21350AA8">
                <wp:simplePos x="0" y="0"/>
                <wp:positionH relativeFrom="column">
                  <wp:posOffset>1398482</wp:posOffset>
                </wp:positionH>
                <wp:positionV relativeFrom="paragraph">
                  <wp:posOffset>1837478</wp:posOffset>
                </wp:positionV>
                <wp:extent cx="1035078" cy="188955"/>
                <wp:effectExtent l="19050" t="19050" r="31750" b="20955"/>
                <wp:wrapNone/>
                <wp:docPr id="1" name="Trapezoid 58"/>
                <wp:cNvGraphicFramePr/>
                <a:graphic xmlns:a="http://schemas.openxmlformats.org/drawingml/2006/main">
                  <a:graphicData uri="http://schemas.microsoft.com/office/word/2010/wordprocessingShape">
                    <wps:wsp>
                      <wps:cNvSpPr/>
                      <wps:spPr>
                        <a:xfrm rot="21441635">
                          <a:off x="0" y="0"/>
                          <a:ext cx="1035078" cy="188955"/>
                        </a:xfrm>
                        <a:custGeom>
                          <a:avLst/>
                          <a:gdLst>
                            <a:gd name="connsiteX0" fmla="*/ 0 w 911860"/>
                            <a:gd name="connsiteY0" fmla="*/ 147955 h 147955"/>
                            <a:gd name="connsiteX1" fmla="*/ 36989 w 911860"/>
                            <a:gd name="connsiteY1" fmla="*/ 0 h 147955"/>
                            <a:gd name="connsiteX2" fmla="*/ 874871 w 911860"/>
                            <a:gd name="connsiteY2" fmla="*/ 0 h 147955"/>
                            <a:gd name="connsiteX3" fmla="*/ 911860 w 911860"/>
                            <a:gd name="connsiteY3" fmla="*/ 147955 h 147955"/>
                            <a:gd name="connsiteX4" fmla="*/ 0 w 911860"/>
                            <a:gd name="connsiteY4" fmla="*/ 147955 h 147955"/>
                            <a:gd name="connsiteX0" fmla="*/ 0 w 911860"/>
                            <a:gd name="connsiteY0" fmla="*/ 160642 h 160642"/>
                            <a:gd name="connsiteX1" fmla="*/ 37574 w 911860"/>
                            <a:gd name="connsiteY1" fmla="*/ 0 h 160642"/>
                            <a:gd name="connsiteX2" fmla="*/ 874871 w 911860"/>
                            <a:gd name="connsiteY2" fmla="*/ 12687 h 160642"/>
                            <a:gd name="connsiteX3" fmla="*/ 911860 w 911860"/>
                            <a:gd name="connsiteY3" fmla="*/ 160642 h 160642"/>
                            <a:gd name="connsiteX4" fmla="*/ 0 w 911860"/>
                            <a:gd name="connsiteY4" fmla="*/ 160642 h 160642"/>
                            <a:gd name="connsiteX0" fmla="*/ 0 w 911860"/>
                            <a:gd name="connsiteY0" fmla="*/ 160642 h 160642"/>
                            <a:gd name="connsiteX1" fmla="*/ 37574 w 911860"/>
                            <a:gd name="connsiteY1" fmla="*/ 0 h 160642"/>
                            <a:gd name="connsiteX2" fmla="*/ 874871 w 911860"/>
                            <a:gd name="connsiteY2" fmla="*/ 12687 h 160642"/>
                            <a:gd name="connsiteX3" fmla="*/ 911860 w 911860"/>
                            <a:gd name="connsiteY3" fmla="*/ 160642 h 160642"/>
                            <a:gd name="connsiteX4" fmla="*/ 0 w 911860"/>
                            <a:gd name="connsiteY4" fmla="*/ 160642 h 160642"/>
                            <a:gd name="connsiteX0" fmla="*/ 0 w 911860"/>
                            <a:gd name="connsiteY0" fmla="*/ 164506 h 164506"/>
                            <a:gd name="connsiteX1" fmla="*/ 74968 w 911860"/>
                            <a:gd name="connsiteY1" fmla="*/ 0 h 164506"/>
                            <a:gd name="connsiteX2" fmla="*/ 874871 w 911860"/>
                            <a:gd name="connsiteY2" fmla="*/ 16551 h 164506"/>
                            <a:gd name="connsiteX3" fmla="*/ 911860 w 911860"/>
                            <a:gd name="connsiteY3" fmla="*/ 164506 h 164506"/>
                            <a:gd name="connsiteX4" fmla="*/ 0 w 911860"/>
                            <a:gd name="connsiteY4" fmla="*/ 164506 h 164506"/>
                            <a:gd name="connsiteX0" fmla="*/ 0 w 928544"/>
                            <a:gd name="connsiteY0" fmla="*/ 145616 h 164506"/>
                            <a:gd name="connsiteX1" fmla="*/ 91652 w 928544"/>
                            <a:gd name="connsiteY1" fmla="*/ 0 h 164506"/>
                            <a:gd name="connsiteX2" fmla="*/ 891555 w 928544"/>
                            <a:gd name="connsiteY2" fmla="*/ 16551 h 164506"/>
                            <a:gd name="connsiteX3" fmla="*/ 928544 w 928544"/>
                            <a:gd name="connsiteY3" fmla="*/ 164506 h 164506"/>
                            <a:gd name="connsiteX4" fmla="*/ 0 w 928544"/>
                            <a:gd name="connsiteY4" fmla="*/ 145616 h 164506"/>
                            <a:gd name="connsiteX0" fmla="*/ 0 w 956069"/>
                            <a:gd name="connsiteY0" fmla="*/ 145616 h 162049"/>
                            <a:gd name="connsiteX1" fmla="*/ 91652 w 956069"/>
                            <a:gd name="connsiteY1" fmla="*/ 0 h 162049"/>
                            <a:gd name="connsiteX2" fmla="*/ 891555 w 956069"/>
                            <a:gd name="connsiteY2" fmla="*/ 16551 h 162049"/>
                            <a:gd name="connsiteX3" fmla="*/ 956069 w 956069"/>
                            <a:gd name="connsiteY3" fmla="*/ 162049 h 162049"/>
                            <a:gd name="connsiteX4" fmla="*/ 0 w 956069"/>
                            <a:gd name="connsiteY4" fmla="*/ 145616 h 162049"/>
                            <a:gd name="connsiteX0" fmla="*/ 0 w 956069"/>
                            <a:gd name="connsiteY0" fmla="*/ 145616 h 162049"/>
                            <a:gd name="connsiteX1" fmla="*/ 91652 w 956069"/>
                            <a:gd name="connsiteY1" fmla="*/ 0 h 162049"/>
                            <a:gd name="connsiteX2" fmla="*/ 893238 w 956069"/>
                            <a:gd name="connsiteY2" fmla="*/ 22085 h 162049"/>
                            <a:gd name="connsiteX3" fmla="*/ 956069 w 956069"/>
                            <a:gd name="connsiteY3" fmla="*/ 162049 h 162049"/>
                            <a:gd name="connsiteX4" fmla="*/ 0 w 956069"/>
                            <a:gd name="connsiteY4" fmla="*/ 145616 h 16204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56069" h="162049">
                              <a:moveTo>
                                <a:pt x="0" y="145616"/>
                              </a:moveTo>
                              <a:lnTo>
                                <a:pt x="91652" y="0"/>
                              </a:lnTo>
                              <a:lnTo>
                                <a:pt x="893238" y="22085"/>
                              </a:lnTo>
                              <a:lnTo>
                                <a:pt x="956069" y="162049"/>
                              </a:lnTo>
                              <a:lnTo>
                                <a:pt x="0" y="145616"/>
                              </a:lnTo>
                              <a:close/>
                            </a:path>
                          </a:pathLst>
                        </a:cu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51066" id="Trapezoid 58" o:spid="_x0000_s1026" style="position:absolute;margin-left:110.1pt;margin-top:144.7pt;width:81.5pt;height:14.9pt;rotation:-172977fd;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56069,162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" path="m,145616l91652,,893238,22085r62831,139964l,145616xe" filled="f" strokecolor="red" strokeweight="2pt">
                <v:path arrowok="t" o:connecttype="custom" o:connectlocs="0,169794;99226,0;967055,25752;1035078,188955;0,169794" o:connectangles="0,0,0,0,0"/>
              </v:shape>
            </w:pict>
          </mc:Fallback>
        </mc:AlternateContent>
      </w:r>
      <w:r w:rsidR="0044388D" w:rsidRPr="0044388D">
        <w:rPr>
          <w:rFonts w:ascii="Arial" w:eastAsiaTheme="minorHAnsi" w:hAnsi="Arial" w:cs="B Zar"/>
          <w:b/>
          <w:bCs/>
          <w:noProof/>
          <w:sz w:val="18"/>
          <w:szCs w:val="22"/>
        </w:rPr>
        <w:drawing>
          <wp:inline distT="0" distB="0" distL="0" distR="0" wp14:anchorId="0AE69CCF" wp14:editId="4C1A7981">
            <wp:extent cx="5029200" cy="3229523"/>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220216_100312.jpg"/>
                    <pic:cNvPicPr/>
                  </pic:nvPicPr>
                  <pic:blipFill rotWithShape="1">
                    <a:blip r:embed="rId22" cstate="print">
                      <a:extLst>
                        <a:ext uri="{28A0092B-C50C-407E-A947-70E740481C1C}">
                          <a14:useLocalDpi xmlns:a14="http://schemas.microsoft.com/office/drawing/2010/main" val="0"/>
                        </a:ext>
                      </a:extLst>
                    </a:blip>
                    <a:srcRect t="9276" b="5107"/>
                    <a:stretch/>
                  </pic:blipFill>
                  <pic:spPr bwMode="auto">
                    <a:xfrm>
                      <a:off x="0" y="0"/>
                      <a:ext cx="5029200" cy="3229523"/>
                    </a:xfrm>
                    <a:prstGeom prst="rect">
                      <a:avLst/>
                    </a:prstGeom>
                    <a:ln>
                      <a:noFill/>
                    </a:ln>
                    <a:extLst>
                      <a:ext uri="{53640926-AAD7-44D8-BBD7-CCE9431645EC}">
                        <a14:shadowObscured xmlns:a14="http://schemas.microsoft.com/office/drawing/2010/main"/>
                      </a:ext>
                    </a:extLst>
                  </pic:spPr>
                </pic:pic>
              </a:graphicData>
            </a:graphic>
          </wp:inline>
        </w:drawing>
      </w:r>
    </w:p>
    <w:p w:rsidR="00DD182C" w:rsidRDefault="00DD182C" w:rsidP="00DD182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محل مخزن آب</w:t>
      </w:r>
    </w:p>
    <w:p w:rsidR="00DD182C" w:rsidRDefault="00DD182C" w:rsidP="00DD182C">
      <w:pPr>
        <w:spacing w:before="120" w:after="120"/>
        <w:jc w:val="center"/>
        <w:rPr>
          <w:rFonts w:ascii="Arial" w:eastAsiaTheme="minorHAnsi" w:hAnsi="Arial" w:cs="B Zar"/>
          <w:b/>
          <w:bCs/>
          <w:rtl/>
          <w:lang w:bidi="fa-IR"/>
        </w:rPr>
      </w:pPr>
      <w:r>
        <w:rPr>
          <w:rFonts w:ascii="Arial" w:eastAsiaTheme="minorHAnsi" w:hAnsi="Arial" w:cs="B Zar" w:hint="cs"/>
          <w:b/>
          <w:bCs/>
          <w:noProof/>
          <w:rtl/>
        </w:rPr>
        <w:drawing>
          <wp:inline distT="0" distB="0" distL="0" distR="0" wp14:anchorId="2EB42E91" wp14:editId="516B4F4F">
            <wp:extent cx="5486400" cy="3522081"/>
            <wp:effectExtent l="0" t="0" r="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220216_100225.jpg"/>
                    <pic:cNvPicPr/>
                  </pic:nvPicPr>
                  <pic:blipFill rotWithShape="1">
                    <a:blip r:embed="rId23" cstate="print">
                      <a:extLst>
                        <a:ext uri="{28A0092B-C50C-407E-A947-70E740481C1C}">
                          <a14:useLocalDpi xmlns:a14="http://schemas.microsoft.com/office/drawing/2010/main" val="0"/>
                        </a:ext>
                      </a:extLst>
                    </a:blip>
                    <a:srcRect l="-1" t="26321" r="36358" b="19206"/>
                    <a:stretch/>
                  </pic:blipFill>
                  <pic:spPr bwMode="auto">
                    <a:xfrm>
                      <a:off x="0" y="0"/>
                      <a:ext cx="5486400" cy="3522081"/>
                    </a:xfrm>
                    <a:prstGeom prst="rect">
                      <a:avLst/>
                    </a:prstGeom>
                    <a:ln>
                      <a:noFill/>
                    </a:ln>
                    <a:extLst>
                      <a:ext uri="{53640926-AAD7-44D8-BBD7-CCE9431645EC}">
                        <a14:shadowObscured xmlns:a14="http://schemas.microsoft.com/office/drawing/2010/main"/>
                      </a:ext>
                    </a:extLst>
                  </pic:spPr>
                </pic:pic>
              </a:graphicData>
            </a:graphic>
          </wp:inline>
        </w:drawing>
      </w:r>
    </w:p>
    <w:p w:rsidR="00DD182C" w:rsidRDefault="00DD182C" w:rsidP="00DD182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فضای مدنظر برای اتاق دی‌اکسیدکربن و خازن‌</w:t>
      </w:r>
    </w:p>
    <w:p w:rsidR="00706BB0" w:rsidRDefault="00706BB0" w:rsidP="00DD182C">
      <w:pPr>
        <w:spacing w:before="120" w:after="120"/>
        <w:jc w:val="center"/>
        <w:rPr>
          <w:rFonts w:ascii="Arial" w:eastAsiaTheme="minorHAnsi" w:hAnsi="Arial" w:cs="B Zar"/>
          <w:b/>
          <w:bCs/>
          <w:sz w:val="18"/>
          <w:szCs w:val="22"/>
          <w:rtl/>
          <w:lang w:bidi="fa-IR"/>
        </w:rPr>
      </w:pPr>
    </w:p>
    <w:p w:rsidR="00DD182C" w:rsidRPr="00790D60" w:rsidRDefault="00DD182C" w:rsidP="00DD182C">
      <w:pPr>
        <w:pStyle w:val="ListParagraph"/>
        <w:keepNext/>
        <w:keepLines/>
        <w:numPr>
          <w:ilvl w:val="0"/>
          <w:numId w:val="9"/>
        </w:numPr>
        <w:tabs>
          <w:tab w:val="right" w:pos="485"/>
        </w:tabs>
        <w:spacing w:before="120" w:after="120"/>
        <w:jc w:val="both"/>
        <w:outlineLvl w:val="0"/>
        <w:rPr>
          <w:rFonts w:ascii="Arial Bold" w:eastAsiaTheme="majorEastAsia" w:hAnsi="Arial Bold" w:cs="B Zar"/>
          <w:b/>
          <w:bCs/>
          <w:sz w:val="24"/>
          <w:szCs w:val="28"/>
          <w:rtl/>
        </w:rPr>
      </w:pPr>
      <w:bookmarkStart w:id="12" w:name="_Toc96524707"/>
      <w:r>
        <w:rPr>
          <w:rFonts w:ascii="Arial Bold" w:eastAsiaTheme="majorEastAsia" w:hAnsi="Arial Bold" w:cs="B Zar" w:hint="cs"/>
          <w:b/>
          <w:bCs/>
          <w:sz w:val="24"/>
          <w:szCs w:val="28"/>
          <w:rtl/>
          <w:lang w:bidi="fa-IR"/>
        </w:rPr>
        <w:lastRenderedPageBreak/>
        <w:t>سیستم جمع‌آوری آب‌های سطحی</w:t>
      </w:r>
      <w:bookmarkEnd w:id="12"/>
    </w:p>
    <w:p w:rsidR="00DD182C" w:rsidRPr="00DD182C" w:rsidRDefault="00DD182C" w:rsidP="005F132D">
      <w:pPr>
        <w:spacing w:before="120" w:after="120"/>
        <w:ind w:left="476"/>
        <w:jc w:val="both"/>
        <w:rPr>
          <w:rFonts w:ascii="Arial" w:eastAsiaTheme="minorHAnsi" w:hAnsi="Arial" w:cs="B Zar"/>
          <w:sz w:val="22"/>
          <w:szCs w:val="26"/>
        </w:rPr>
      </w:pPr>
      <w:r>
        <w:rPr>
          <w:rFonts w:ascii="Arial" w:eastAsiaTheme="minorHAnsi" w:hAnsi="Arial" w:cs="B Zar" w:hint="cs"/>
          <w:sz w:val="22"/>
          <w:szCs w:val="26"/>
          <w:rtl/>
        </w:rPr>
        <w:t>کانال‌های جمع‌آوری آب‌های سطحی در دو سمت تمامی مسیرهای داخل ایستگاه موجود است و کیفیت مناسبی دارند در قسمت‌هایی کانال‌ها سرپوشیده می‌باش</w:t>
      </w:r>
      <w:r w:rsidR="00E73505">
        <w:rPr>
          <w:rFonts w:ascii="Arial" w:eastAsiaTheme="minorHAnsi" w:hAnsi="Arial" w:cs="B Zar" w:hint="cs"/>
          <w:sz w:val="22"/>
          <w:szCs w:val="26"/>
          <w:rtl/>
        </w:rPr>
        <w:t>ن</w:t>
      </w:r>
      <w:r>
        <w:rPr>
          <w:rFonts w:ascii="Arial" w:eastAsiaTheme="minorHAnsi" w:hAnsi="Arial" w:cs="B Zar" w:hint="cs"/>
          <w:sz w:val="22"/>
          <w:szCs w:val="26"/>
          <w:rtl/>
        </w:rPr>
        <w:t>د که در تمامی طول مسیر</w:t>
      </w:r>
      <w:r w:rsidR="00E73505">
        <w:rPr>
          <w:rFonts w:ascii="Arial" w:eastAsiaTheme="minorHAnsi" w:hAnsi="Arial" w:cs="B Zar" w:hint="cs"/>
          <w:sz w:val="22"/>
          <w:szCs w:val="26"/>
          <w:rtl/>
        </w:rPr>
        <w:t xml:space="preserve"> سرپوشیده</w:t>
      </w:r>
      <w:r>
        <w:rPr>
          <w:rFonts w:ascii="Arial" w:eastAsiaTheme="minorHAnsi" w:hAnsi="Arial" w:cs="B Zar" w:hint="cs"/>
          <w:sz w:val="22"/>
          <w:szCs w:val="26"/>
          <w:rtl/>
        </w:rPr>
        <w:t xml:space="preserve"> از صفحه فلزی مشبک برای ریزش آب به داخل کانال استفاده گردیده و در کانال‌هایی که روباز می‌باشند</w:t>
      </w:r>
      <w:r w:rsidR="00E73505">
        <w:rPr>
          <w:rFonts w:ascii="Arial" w:eastAsiaTheme="minorHAnsi" w:hAnsi="Arial" w:cs="B Zar" w:hint="cs"/>
          <w:sz w:val="22"/>
          <w:szCs w:val="26"/>
          <w:rtl/>
        </w:rPr>
        <w:t>،</w:t>
      </w:r>
      <w:r>
        <w:rPr>
          <w:rFonts w:ascii="Arial" w:eastAsiaTheme="minorHAnsi" w:hAnsi="Arial" w:cs="B Zar" w:hint="cs"/>
          <w:sz w:val="22"/>
          <w:szCs w:val="26"/>
          <w:rtl/>
        </w:rPr>
        <w:t xml:space="preserve"> در طول جدول کانال</w:t>
      </w:r>
      <w:r w:rsidR="00E73505">
        <w:rPr>
          <w:rFonts w:ascii="Arial" w:eastAsiaTheme="minorHAnsi" w:hAnsi="Arial" w:cs="B Zar" w:hint="cs"/>
          <w:sz w:val="22"/>
          <w:szCs w:val="26"/>
          <w:rtl/>
        </w:rPr>
        <w:t>،</w:t>
      </w:r>
      <w:r>
        <w:rPr>
          <w:rFonts w:ascii="Arial" w:eastAsiaTheme="minorHAnsi" w:hAnsi="Arial" w:cs="B Zar" w:hint="cs"/>
          <w:sz w:val="22"/>
          <w:szCs w:val="26"/>
          <w:rtl/>
        </w:rPr>
        <w:t xml:space="preserve"> بازشو جهت ریزش آب باران به داخل کانال </w:t>
      </w:r>
      <w:r w:rsidR="00E73505">
        <w:rPr>
          <w:rFonts w:ascii="Arial" w:eastAsiaTheme="minorHAnsi" w:hAnsi="Arial" w:cs="B Zar" w:hint="cs"/>
          <w:sz w:val="22"/>
          <w:szCs w:val="26"/>
          <w:rtl/>
        </w:rPr>
        <w:t xml:space="preserve">با فاصله‌های مناسب تعبیه گردیده است. طبق بررسی میدانی صورت گرفته شیب بندی کانال‌ها مناسب است و هرچه به قسمت خروجی نزدیک‌تر می‌شود، بدلیل دبی بیشتر آب، ابعاد کانال افزایش پیدا کرده است. در بخش‌هایی بدلیل ماند آب، کف کانال‌ها احتیاج به لایروبی و پاکسازی جزئی دارد. همچنین در بیرون از فضای ایستگاه، </w:t>
      </w:r>
      <w:r w:rsidR="005F132D">
        <w:rPr>
          <w:rFonts w:ascii="Arial" w:eastAsiaTheme="minorHAnsi" w:hAnsi="Arial" w:cs="B Zar" w:hint="cs"/>
          <w:sz w:val="22"/>
          <w:szCs w:val="26"/>
          <w:rtl/>
        </w:rPr>
        <w:t>حوضچه تبخیر</w:t>
      </w:r>
      <w:r w:rsidR="00E73505">
        <w:rPr>
          <w:rFonts w:ascii="Arial" w:eastAsiaTheme="minorHAnsi" w:hAnsi="Arial" w:cs="B Zar" w:hint="cs"/>
          <w:sz w:val="22"/>
          <w:szCs w:val="26"/>
          <w:rtl/>
        </w:rPr>
        <w:t xml:space="preserve"> جهت جمع‌آوری آب‌های سطحی در حال احداث می‌باشد و کانال‌های داخل سایت به داخل </w:t>
      </w:r>
      <w:r w:rsidR="005F132D">
        <w:rPr>
          <w:rFonts w:ascii="Arial" w:eastAsiaTheme="minorHAnsi" w:hAnsi="Arial" w:cs="B Zar" w:hint="cs"/>
          <w:sz w:val="22"/>
          <w:szCs w:val="26"/>
          <w:rtl/>
        </w:rPr>
        <w:t>حوضچه تبخیر</w:t>
      </w:r>
      <w:r w:rsidR="00E73505">
        <w:rPr>
          <w:rFonts w:ascii="Arial" w:eastAsiaTheme="minorHAnsi" w:hAnsi="Arial" w:cs="B Zar" w:hint="cs"/>
          <w:sz w:val="22"/>
          <w:szCs w:val="26"/>
          <w:rtl/>
        </w:rPr>
        <w:t xml:space="preserve"> مذکور وارد می‌گردند</w:t>
      </w:r>
      <w:r w:rsidR="00706BB0">
        <w:rPr>
          <w:rFonts w:ascii="Arial" w:eastAsiaTheme="minorHAnsi" w:hAnsi="Arial" w:cs="B Zar" w:hint="cs"/>
          <w:sz w:val="22"/>
          <w:szCs w:val="26"/>
          <w:rtl/>
        </w:rPr>
        <w:t>،</w:t>
      </w:r>
      <w:r w:rsidR="00E73505">
        <w:rPr>
          <w:rFonts w:ascii="Arial" w:eastAsiaTheme="minorHAnsi" w:hAnsi="Arial" w:cs="B Zar" w:hint="cs"/>
          <w:sz w:val="22"/>
          <w:szCs w:val="26"/>
          <w:rtl/>
        </w:rPr>
        <w:t xml:space="preserve"> تا از آب شیرین باران برای شست و شو و آبیاری فضاهای سبز داخل ایستگاه استفاده گردد.</w:t>
      </w:r>
    </w:p>
    <w:p w:rsidR="00AB1127" w:rsidRPr="00E73505" w:rsidRDefault="00CB2F87" w:rsidP="00E73505">
      <w:pPr>
        <w:spacing w:before="120" w:after="120"/>
        <w:jc w:val="center"/>
        <w:rPr>
          <w:rFonts w:ascii="Arial" w:eastAsiaTheme="minorHAnsi" w:hAnsi="Arial" w:cs="B Zar"/>
          <w:b/>
          <w:bCs/>
          <w:sz w:val="18"/>
          <w:szCs w:val="22"/>
          <w:lang w:bidi="fa-IR"/>
        </w:rPr>
      </w:pPr>
      <w:r>
        <w:rPr>
          <w:rFonts w:ascii="Arial" w:eastAsiaTheme="minorHAnsi" w:hAnsi="Arial" w:cs="B Zar"/>
          <w:b/>
          <w:bCs/>
          <w:noProof/>
          <w:sz w:val="18"/>
          <w:szCs w:val="22"/>
        </w:rPr>
        <mc:AlternateContent>
          <mc:Choice Requires="wps">
            <w:drawing>
              <wp:anchor distT="0" distB="0" distL="114300" distR="114300" simplePos="0" relativeHeight="251643392" behindDoc="0" locked="0" layoutInCell="1" allowOverlap="1" wp14:anchorId="1CCE735A" wp14:editId="372BFB85">
                <wp:simplePos x="0" y="0"/>
                <wp:positionH relativeFrom="column">
                  <wp:posOffset>2893805</wp:posOffset>
                </wp:positionH>
                <wp:positionV relativeFrom="paragraph">
                  <wp:posOffset>2544556</wp:posOffset>
                </wp:positionV>
                <wp:extent cx="318466" cy="103367"/>
                <wp:effectExtent l="38100" t="38100" r="62865" b="87630"/>
                <wp:wrapNone/>
                <wp:docPr id="64" name="Straight Arrow Connector 64"/>
                <wp:cNvGraphicFramePr/>
                <a:graphic xmlns:a="http://schemas.openxmlformats.org/drawingml/2006/main">
                  <a:graphicData uri="http://schemas.microsoft.com/office/word/2010/wordprocessingShape">
                    <wps:wsp>
                      <wps:cNvCnPr/>
                      <wps:spPr>
                        <a:xfrm flipH="1" flipV="1">
                          <a:off x="0" y="0"/>
                          <a:ext cx="318466" cy="103367"/>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2E59B3" id="Straight Arrow Connector 64" o:spid="_x0000_s1026" type="#_x0000_t32" style="position:absolute;margin-left:227.85pt;margin-top:200.35pt;width:25.1pt;height:8.15pt;flip:x 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" strokecolor="red" strokeweight="2pt">
                <v:stroke endarrow="block"/>
                <v:shadow on="t" color="black" opacity="24903f" origin=",.5" offset="0,.55556mm"/>
              </v:shape>
            </w:pict>
          </mc:Fallback>
        </mc:AlternateContent>
      </w:r>
      <w:r>
        <w:rPr>
          <w:rFonts w:ascii="Arial" w:eastAsiaTheme="minorHAnsi" w:hAnsi="Arial" w:cs="B Zar"/>
          <w:b/>
          <w:bCs/>
          <w:noProof/>
          <w:sz w:val="18"/>
          <w:szCs w:val="22"/>
        </w:rPr>
        <mc:AlternateContent>
          <mc:Choice Requires="wps">
            <w:drawing>
              <wp:anchor distT="0" distB="0" distL="114300" distR="114300" simplePos="0" relativeHeight="251642368" behindDoc="0" locked="0" layoutInCell="1" allowOverlap="1" wp14:anchorId="2D5CDD28" wp14:editId="5E9D1814">
                <wp:simplePos x="0" y="0"/>
                <wp:positionH relativeFrom="column">
                  <wp:posOffset>3968778</wp:posOffset>
                </wp:positionH>
                <wp:positionV relativeFrom="paragraph">
                  <wp:posOffset>1901825</wp:posOffset>
                </wp:positionV>
                <wp:extent cx="238540" cy="119269"/>
                <wp:effectExtent l="38100" t="38100" r="47625" b="90805"/>
                <wp:wrapNone/>
                <wp:docPr id="63" name="Straight Arrow Connector 63"/>
                <wp:cNvGraphicFramePr/>
                <a:graphic xmlns:a="http://schemas.openxmlformats.org/drawingml/2006/main">
                  <a:graphicData uri="http://schemas.microsoft.com/office/word/2010/wordprocessingShape">
                    <wps:wsp>
                      <wps:cNvCnPr/>
                      <wps:spPr>
                        <a:xfrm flipV="1">
                          <a:off x="0" y="0"/>
                          <a:ext cx="238540" cy="119269"/>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5A82DAD5" id="Straight Arrow Connector 63" o:spid="_x0000_s1026" type="#_x0000_t32" style="position:absolute;margin-left:312.5pt;margin-top:149.75pt;width:18.8pt;height:9.4pt;flip:y;z-index:251642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" strokecolor="red" strokeweight="2pt">
                <v:stroke endarrow="block"/>
                <v:shadow on="t" color="black" opacity="24903f" origin=",.5" offset="0,.55556mm"/>
              </v:shape>
            </w:pict>
          </mc:Fallback>
        </mc:AlternateContent>
      </w:r>
      <w:r>
        <w:rPr>
          <w:rFonts w:ascii="Arial" w:eastAsiaTheme="minorHAnsi" w:hAnsi="Arial" w:cs="B Zar"/>
          <w:b/>
          <w:bCs/>
          <w:noProof/>
          <w:sz w:val="18"/>
          <w:szCs w:val="22"/>
        </w:rPr>
        <mc:AlternateContent>
          <mc:Choice Requires="wps">
            <w:drawing>
              <wp:anchor distT="0" distB="0" distL="114300" distR="114300" simplePos="0" relativeHeight="251641344" behindDoc="0" locked="0" layoutInCell="1" allowOverlap="1" wp14:anchorId="4BB19B38" wp14:editId="779C9905">
                <wp:simplePos x="0" y="0"/>
                <wp:positionH relativeFrom="column">
                  <wp:posOffset>4286774</wp:posOffset>
                </wp:positionH>
                <wp:positionV relativeFrom="paragraph">
                  <wp:posOffset>1989235</wp:posOffset>
                </wp:positionV>
                <wp:extent cx="238540" cy="119269"/>
                <wp:effectExtent l="38100" t="38100" r="47625" b="90805"/>
                <wp:wrapNone/>
                <wp:docPr id="62" name="Straight Arrow Connector 62"/>
                <wp:cNvGraphicFramePr/>
                <a:graphic xmlns:a="http://schemas.openxmlformats.org/drawingml/2006/main">
                  <a:graphicData uri="http://schemas.microsoft.com/office/word/2010/wordprocessingShape">
                    <wps:wsp>
                      <wps:cNvCnPr/>
                      <wps:spPr>
                        <a:xfrm flipV="1">
                          <a:off x="0" y="0"/>
                          <a:ext cx="238540" cy="119269"/>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349FF0BA" id="Straight Arrow Connector 62" o:spid="_x0000_s1026" type="#_x0000_t32" style="position:absolute;margin-left:337.55pt;margin-top:156.65pt;width:18.8pt;height:9.4pt;flip:y;z-index:251641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" strokecolor="red" strokeweight="2pt">
                <v:stroke endarrow="block"/>
                <v:shadow on="t" color="black" opacity="24903f" origin=",.5" offset="0,.55556mm"/>
              </v:shape>
            </w:pict>
          </mc:Fallback>
        </mc:AlternateContent>
      </w:r>
      <w:r>
        <w:rPr>
          <w:rFonts w:ascii="Arial" w:eastAsiaTheme="minorHAnsi" w:hAnsi="Arial" w:cs="B Zar"/>
          <w:b/>
          <w:bCs/>
          <w:noProof/>
          <w:sz w:val="18"/>
          <w:szCs w:val="22"/>
        </w:rPr>
        <mc:AlternateContent>
          <mc:Choice Requires="wps">
            <w:drawing>
              <wp:anchor distT="0" distB="0" distL="114300" distR="114300" simplePos="0" relativeHeight="251640320" behindDoc="0" locked="0" layoutInCell="1" allowOverlap="1" wp14:anchorId="4DA74150" wp14:editId="24817481">
                <wp:simplePos x="0" y="0"/>
                <wp:positionH relativeFrom="column">
                  <wp:posOffset>4930112</wp:posOffset>
                </wp:positionH>
                <wp:positionV relativeFrom="paragraph">
                  <wp:posOffset>2147322</wp:posOffset>
                </wp:positionV>
                <wp:extent cx="238540" cy="119269"/>
                <wp:effectExtent l="38100" t="38100" r="47625" b="90805"/>
                <wp:wrapNone/>
                <wp:docPr id="61" name="Straight Arrow Connector 61"/>
                <wp:cNvGraphicFramePr/>
                <a:graphic xmlns:a="http://schemas.openxmlformats.org/drawingml/2006/main">
                  <a:graphicData uri="http://schemas.microsoft.com/office/word/2010/wordprocessingShape">
                    <wps:wsp>
                      <wps:cNvCnPr/>
                      <wps:spPr>
                        <a:xfrm flipV="1">
                          <a:off x="0" y="0"/>
                          <a:ext cx="238540" cy="119269"/>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002B3B8E" id="Straight Arrow Connector 61" o:spid="_x0000_s1026" type="#_x0000_t32" style="position:absolute;margin-left:388.2pt;margin-top:169.1pt;width:18.8pt;height:9.4pt;flip:y;z-index:25164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" strokecolor="red" strokeweight="2pt">
                <v:stroke endarrow="block"/>
                <v:shadow on="t" color="black" opacity="24903f" origin=",.5" offset="0,.55556mm"/>
              </v:shape>
            </w:pict>
          </mc:Fallback>
        </mc:AlternateContent>
      </w:r>
      <w:r>
        <w:rPr>
          <w:rFonts w:ascii="Arial" w:eastAsiaTheme="minorHAnsi" w:hAnsi="Arial" w:cs="B Zar"/>
          <w:b/>
          <w:bCs/>
          <w:noProof/>
          <w:sz w:val="18"/>
          <w:szCs w:val="22"/>
        </w:rPr>
        <w:drawing>
          <wp:inline distT="0" distB="0" distL="0" distR="0" wp14:anchorId="155F358F" wp14:editId="00966760">
            <wp:extent cx="5486400" cy="411493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220216_10231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86400" cy="4114934"/>
                    </a:xfrm>
                    <a:prstGeom prst="rect">
                      <a:avLst/>
                    </a:prstGeom>
                  </pic:spPr>
                </pic:pic>
              </a:graphicData>
            </a:graphic>
          </wp:inline>
        </w:drawing>
      </w:r>
    </w:p>
    <w:p w:rsidR="00AB1127" w:rsidRDefault="00CB2F87" w:rsidP="00CB2F87">
      <w:pPr>
        <w:spacing w:before="120" w:after="120"/>
        <w:jc w:val="center"/>
        <w:rPr>
          <w:rFonts w:ascii="Arial" w:eastAsiaTheme="minorHAnsi" w:hAnsi="Arial" w:cs="B Zar"/>
          <w:sz w:val="22"/>
          <w:szCs w:val="26"/>
          <w:rtl/>
        </w:rPr>
      </w:pPr>
      <w:r>
        <w:rPr>
          <w:rFonts w:ascii="Arial" w:eastAsiaTheme="minorHAnsi" w:hAnsi="Arial" w:cs="B Zar"/>
          <w:b/>
          <w:bCs/>
          <w:noProof/>
          <w:sz w:val="18"/>
          <w:szCs w:val="22"/>
        </w:rPr>
        <w:lastRenderedPageBreak/>
        <mc:AlternateContent>
          <mc:Choice Requires="wps">
            <w:drawing>
              <wp:anchor distT="0" distB="0" distL="114300" distR="114300" simplePos="0" relativeHeight="251650560" behindDoc="0" locked="0" layoutInCell="1" allowOverlap="1" wp14:anchorId="250878BC" wp14:editId="510C9A3D">
                <wp:simplePos x="0" y="0"/>
                <wp:positionH relativeFrom="column">
                  <wp:posOffset>2242240</wp:posOffset>
                </wp:positionH>
                <wp:positionV relativeFrom="paragraph">
                  <wp:posOffset>1080797</wp:posOffset>
                </wp:positionV>
                <wp:extent cx="119270" cy="182880"/>
                <wp:effectExtent l="57150" t="38100" r="71755" b="83820"/>
                <wp:wrapNone/>
                <wp:docPr id="70" name="Straight Arrow Connector 70"/>
                <wp:cNvGraphicFramePr/>
                <a:graphic xmlns:a="http://schemas.openxmlformats.org/drawingml/2006/main">
                  <a:graphicData uri="http://schemas.microsoft.com/office/word/2010/wordprocessingShape">
                    <wps:wsp>
                      <wps:cNvCnPr/>
                      <wps:spPr>
                        <a:xfrm flipH="1" flipV="1">
                          <a:off x="0" y="0"/>
                          <a:ext cx="119270" cy="182880"/>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ECDDD1" id="Straight Arrow Connector 70" o:spid="_x0000_s1026" type="#_x0000_t32" style="position:absolute;margin-left:176.55pt;margin-top:85.1pt;width:9.4pt;height:14.4pt;flip:x y;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" strokecolor="red" strokeweight="2pt">
                <v:stroke endarrow="block"/>
                <v:shadow on="t" color="black" opacity="24903f" origin=",.5" offset="0,.55556mm"/>
              </v:shape>
            </w:pict>
          </mc:Fallback>
        </mc:AlternateContent>
      </w:r>
      <w:r>
        <w:rPr>
          <w:rFonts w:ascii="Arial" w:eastAsiaTheme="minorHAnsi" w:hAnsi="Arial" w:cs="B Zar"/>
          <w:b/>
          <w:bCs/>
          <w:noProof/>
          <w:sz w:val="18"/>
          <w:szCs w:val="22"/>
        </w:rPr>
        <mc:AlternateContent>
          <mc:Choice Requires="wps">
            <w:drawing>
              <wp:anchor distT="0" distB="0" distL="114300" distR="114300" simplePos="0" relativeHeight="251654656" behindDoc="0" locked="0" layoutInCell="1" allowOverlap="1" wp14:anchorId="6B86089C" wp14:editId="10054727">
                <wp:simplePos x="0" y="0"/>
                <wp:positionH relativeFrom="column">
                  <wp:posOffset>1868860</wp:posOffset>
                </wp:positionH>
                <wp:positionV relativeFrom="paragraph">
                  <wp:posOffset>1152746</wp:posOffset>
                </wp:positionV>
                <wp:extent cx="95416" cy="190831"/>
                <wp:effectExtent l="57150" t="38100" r="76200" b="76200"/>
                <wp:wrapNone/>
                <wp:docPr id="71" name="Straight Arrow Connector 71"/>
                <wp:cNvGraphicFramePr/>
                <a:graphic xmlns:a="http://schemas.openxmlformats.org/drawingml/2006/main">
                  <a:graphicData uri="http://schemas.microsoft.com/office/word/2010/wordprocessingShape">
                    <wps:wsp>
                      <wps:cNvCnPr/>
                      <wps:spPr>
                        <a:xfrm flipH="1" flipV="1">
                          <a:off x="0" y="0"/>
                          <a:ext cx="95416" cy="190831"/>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7B52D7" id="Straight Arrow Connector 71" o:spid="_x0000_s1026" type="#_x0000_t32" style="position:absolute;margin-left:147.15pt;margin-top:90.75pt;width:7.5pt;height:15.05pt;flip:x 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" strokecolor="red" strokeweight="2pt">
                <v:stroke endarrow="block"/>
                <v:shadow on="t" color="black" opacity="24903f" origin=",.5" offset="0,.55556mm"/>
              </v:shape>
            </w:pict>
          </mc:Fallback>
        </mc:AlternateContent>
      </w:r>
      <w:r>
        <w:rPr>
          <w:rFonts w:ascii="Arial" w:eastAsiaTheme="minorHAnsi" w:hAnsi="Arial" w:cs="B Zar"/>
          <w:b/>
          <w:bCs/>
          <w:noProof/>
          <w:sz w:val="18"/>
          <w:szCs w:val="22"/>
        </w:rPr>
        <mc:AlternateContent>
          <mc:Choice Requires="wps">
            <w:drawing>
              <wp:anchor distT="0" distB="0" distL="114300" distR="114300" simplePos="0" relativeHeight="251647488" behindDoc="0" locked="0" layoutInCell="1" allowOverlap="1" wp14:anchorId="35876E06" wp14:editId="2794A144">
                <wp:simplePos x="0" y="0"/>
                <wp:positionH relativeFrom="column">
                  <wp:posOffset>1168069</wp:posOffset>
                </wp:positionH>
                <wp:positionV relativeFrom="paragraph">
                  <wp:posOffset>1311717</wp:posOffset>
                </wp:positionV>
                <wp:extent cx="159551" cy="246491"/>
                <wp:effectExtent l="57150" t="38100" r="69215" b="77470"/>
                <wp:wrapNone/>
                <wp:docPr id="69" name="Straight Arrow Connector 69"/>
                <wp:cNvGraphicFramePr/>
                <a:graphic xmlns:a="http://schemas.openxmlformats.org/drawingml/2006/main">
                  <a:graphicData uri="http://schemas.microsoft.com/office/word/2010/wordprocessingShape">
                    <wps:wsp>
                      <wps:cNvCnPr/>
                      <wps:spPr>
                        <a:xfrm flipH="1" flipV="1">
                          <a:off x="0" y="0"/>
                          <a:ext cx="159551" cy="246491"/>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AA3C66" id="Straight Arrow Connector 69" o:spid="_x0000_s1026" type="#_x0000_t32" style="position:absolute;margin-left:91.95pt;margin-top:103.3pt;width:12.55pt;height:19.4pt;flip:x y;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" strokecolor="red" strokeweight="2pt">
                <v:stroke endarrow="block"/>
                <v:shadow on="t" color="black" opacity="24903f" origin=",.5" offset="0,.55556mm"/>
              </v:shape>
            </w:pict>
          </mc:Fallback>
        </mc:AlternateContent>
      </w:r>
      <w:r>
        <w:rPr>
          <w:rFonts w:ascii="Arial" w:eastAsiaTheme="minorHAnsi" w:hAnsi="Arial" w:cs="B Zar"/>
          <w:b/>
          <w:bCs/>
          <w:noProof/>
          <w:sz w:val="18"/>
          <w:szCs w:val="22"/>
        </w:rPr>
        <mc:AlternateContent>
          <mc:Choice Requires="wps">
            <w:drawing>
              <wp:anchor distT="0" distB="0" distL="114300" distR="114300" simplePos="0" relativeHeight="251646464" behindDoc="0" locked="0" layoutInCell="1" allowOverlap="1" wp14:anchorId="0BFB7351" wp14:editId="48839416">
                <wp:simplePos x="0" y="0"/>
                <wp:positionH relativeFrom="column">
                  <wp:posOffset>2856064</wp:posOffset>
                </wp:positionH>
                <wp:positionV relativeFrom="paragraph">
                  <wp:posOffset>1177483</wp:posOffset>
                </wp:positionV>
                <wp:extent cx="301735" cy="55659"/>
                <wp:effectExtent l="38100" t="57150" r="41275" b="97155"/>
                <wp:wrapNone/>
                <wp:docPr id="68" name="Straight Arrow Connector 68"/>
                <wp:cNvGraphicFramePr/>
                <a:graphic xmlns:a="http://schemas.openxmlformats.org/drawingml/2006/main">
                  <a:graphicData uri="http://schemas.microsoft.com/office/word/2010/wordprocessingShape">
                    <wps:wsp>
                      <wps:cNvCnPr/>
                      <wps:spPr>
                        <a:xfrm flipV="1">
                          <a:off x="0" y="0"/>
                          <a:ext cx="301735" cy="55659"/>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C5E580" id="Straight Arrow Connector 68" o:spid="_x0000_s1026" type="#_x0000_t32" style="position:absolute;margin-left:224.9pt;margin-top:92.7pt;width:23.75pt;height:4.4pt;flip: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" strokecolor="red" strokeweight="2pt">
                <v:stroke endarrow="block"/>
                <v:shadow on="t" color="black" opacity="24903f" origin=",.5" offset="0,.55556mm"/>
              </v:shape>
            </w:pict>
          </mc:Fallback>
        </mc:AlternateContent>
      </w:r>
      <w:r>
        <w:rPr>
          <w:rFonts w:ascii="Arial" w:eastAsiaTheme="minorHAnsi" w:hAnsi="Arial" w:cs="B Zar"/>
          <w:b/>
          <w:bCs/>
          <w:noProof/>
          <w:sz w:val="18"/>
          <w:szCs w:val="22"/>
        </w:rPr>
        <mc:AlternateContent>
          <mc:Choice Requires="wps">
            <w:drawing>
              <wp:anchor distT="0" distB="0" distL="114300" distR="114300" simplePos="0" relativeHeight="251645440" behindDoc="0" locked="0" layoutInCell="1" allowOverlap="1" wp14:anchorId="7AD4E987" wp14:editId="550FE291">
                <wp:simplePos x="0" y="0"/>
                <wp:positionH relativeFrom="column">
                  <wp:posOffset>2776496</wp:posOffset>
                </wp:positionH>
                <wp:positionV relativeFrom="paragraph">
                  <wp:posOffset>1344405</wp:posOffset>
                </wp:positionV>
                <wp:extent cx="301735" cy="55659"/>
                <wp:effectExtent l="38100" t="57150" r="41275" b="97155"/>
                <wp:wrapNone/>
                <wp:docPr id="67" name="Straight Arrow Connector 67"/>
                <wp:cNvGraphicFramePr/>
                <a:graphic xmlns:a="http://schemas.openxmlformats.org/drawingml/2006/main">
                  <a:graphicData uri="http://schemas.microsoft.com/office/word/2010/wordprocessingShape">
                    <wps:wsp>
                      <wps:cNvCnPr/>
                      <wps:spPr>
                        <a:xfrm flipV="1">
                          <a:off x="0" y="0"/>
                          <a:ext cx="301735" cy="55659"/>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2D0D7A" id="Straight Arrow Connector 67" o:spid="_x0000_s1026" type="#_x0000_t32" style="position:absolute;margin-left:218.6pt;margin-top:105.85pt;width:23.75pt;height:4.4pt;flip: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" strokecolor="red" strokeweight="2pt">
                <v:stroke endarrow="block"/>
                <v:shadow on="t" color="black" opacity="24903f" origin=",.5" offset="0,.55556mm"/>
              </v:shape>
            </w:pict>
          </mc:Fallback>
        </mc:AlternateContent>
      </w:r>
      <w:r>
        <w:rPr>
          <w:rFonts w:ascii="Arial" w:eastAsiaTheme="minorHAnsi" w:hAnsi="Arial" w:cs="B Zar"/>
          <w:b/>
          <w:bCs/>
          <w:noProof/>
          <w:sz w:val="18"/>
          <w:szCs w:val="22"/>
        </w:rPr>
        <mc:AlternateContent>
          <mc:Choice Requires="wps">
            <w:drawing>
              <wp:anchor distT="0" distB="0" distL="114300" distR="114300" simplePos="0" relativeHeight="251644416" behindDoc="0" locked="0" layoutInCell="1" allowOverlap="1" wp14:anchorId="5D73BEB3" wp14:editId="3C67B3B1">
                <wp:simplePos x="0" y="0"/>
                <wp:positionH relativeFrom="column">
                  <wp:posOffset>2465208</wp:posOffset>
                </wp:positionH>
                <wp:positionV relativeFrom="paragraph">
                  <wp:posOffset>2043291</wp:posOffset>
                </wp:positionV>
                <wp:extent cx="301735" cy="55659"/>
                <wp:effectExtent l="38100" t="57150" r="41275" b="97155"/>
                <wp:wrapNone/>
                <wp:docPr id="66" name="Straight Arrow Connector 66"/>
                <wp:cNvGraphicFramePr/>
                <a:graphic xmlns:a="http://schemas.openxmlformats.org/drawingml/2006/main">
                  <a:graphicData uri="http://schemas.microsoft.com/office/word/2010/wordprocessingShape">
                    <wps:wsp>
                      <wps:cNvCnPr/>
                      <wps:spPr>
                        <a:xfrm flipV="1">
                          <a:off x="0" y="0"/>
                          <a:ext cx="301735" cy="55659"/>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1087AC" id="Straight Arrow Connector 66" o:spid="_x0000_s1026" type="#_x0000_t32" style="position:absolute;margin-left:194.1pt;margin-top:160.9pt;width:23.75pt;height:4.4pt;flip:y;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" strokecolor="red" strokeweight="2pt">
                <v:stroke endarrow="block"/>
                <v:shadow on="t" color="black" opacity="24903f" origin=",.5" offset="0,.55556mm"/>
              </v:shape>
            </w:pict>
          </mc:Fallback>
        </mc:AlternateContent>
      </w:r>
      <w:r>
        <w:rPr>
          <w:rFonts w:ascii="Arial" w:eastAsiaTheme="minorHAnsi" w:hAnsi="Arial" w:cs="B Zar"/>
          <w:noProof/>
          <w:sz w:val="22"/>
          <w:szCs w:val="26"/>
          <w:rtl/>
        </w:rPr>
        <w:drawing>
          <wp:inline distT="0" distB="0" distL="0" distR="0" wp14:anchorId="71655EE5" wp14:editId="58F66FFA">
            <wp:extent cx="5486326" cy="3053936"/>
            <wp:effectExtent l="0" t="0" r="63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220216_102600.jpg"/>
                    <pic:cNvPicPr/>
                  </pic:nvPicPr>
                  <pic:blipFill rotWithShape="1">
                    <a:blip r:embed="rId25" cstate="print">
                      <a:extLst>
                        <a:ext uri="{28A0092B-C50C-407E-A947-70E740481C1C}">
                          <a14:useLocalDpi xmlns:a14="http://schemas.microsoft.com/office/drawing/2010/main" val="0"/>
                        </a:ext>
                      </a:extLst>
                    </a:blip>
                    <a:srcRect t="25783"/>
                    <a:stretch/>
                  </pic:blipFill>
                  <pic:spPr bwMode="auto">
                    <a:xfrm>
                      <a:off x="0" y="0"/>
                      <a:ext cx="5486400" cy="3053977"/>
                    </a:xfrm>
                    <a:prstGeom prst="rect">
                      <a:avLst/>
                    </a:prstGeom>
                    <a:ln>
                      <a:noFill/>
                    </a:ln>
                    <a:extLst>
                      <a:ext uri="{53640926-AAD7-44D8-BBD7-CCE9431645EC}">
                        <a14:shadowObscured xmlns:a14="http://schemas.microsoft.com/office/drawing/2010/main"/>
                      </a:ext>
                    </a:extLst>
                  </pic:spPr>
                </pic:pic>
              </a:graphicData>
            </a:graphic>
          </wp:inline>
        </w:drawing>
      </w:r>
    </w:p>
    <w:p w:rsidR="00CB2F87" w:rsidRDefault="00CB2F87" w:rsidP="00CB2F87">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نماهایی از کانال‌های روباز و بازشوها که مشخص شده اند</w:t>
      </w:r>
    </w:p>
    <w:p w:rsidR="00CB2F87" w:rsidRDefault="00CB2F87" w:rsidP="00CB2F87">
      <w:pPr>
        <w:spacing w:before="120" w:after="120"/>
        <w:jc w:val="center"/>
        <w:rPr>
          <w:rFonts w:ascii="Arial" w:eastAsiaTheme="minorHAnsi" w:hAnsi="Arial" w:cs="B Zar"/>
          <w:b/>
          <w:bCs/>
          <w:sz w:val="18"/>
          <w:szCs w:val="22"/>
          <w:rtl/>
          <w:lang w:bidi="fa-IR"/>
        </w:rPr>
      </w:pPr>
      <w:r>
        <w:rPr>
          <w:rFonts w:ascii="Arial" w:eastAsiaTheme="minorHAnsi" w:hAnsi="Arial" w:cs="B Zar"/>
          <w:b/>
          <w:bCs/>
          <w:noProof/>
          <w:sz w:val="18"/>
          <w:szCs w:val="22"/>
          <w:rtl/>
        </w:rPr>
        <w:drawing>
          <wp:inline distT="0" distB="0" distL="0" distR="0" wp14:anchorId="01329C2C" wp14:editId="0D9DE901">
            <wp:extent cx="5486400" cy="4114934"/>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220216_10273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86400" cy="4114934"/>
                    </a:xfrm>
                    <a:prstGeom prst="rect">
                      <a:avLst/>
                    </a:prstGeom>
                  </pic:spPr>
                </pic:pic>
              </a:graphicData>
            </a:graphic>
          </wp:inline>
        </w:drawing>
      </w:r>
    </w:p>
    <w:p w:rsidR="00CB2F87" w:rsidRDefault="00CB2F87" w:rsidP="005F132D">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lastRenderedPageBreak/>
        <w:t xml:space="preserve">خروجی انتهایی به سمت </w:t>
      </w:r>
      <w:r w:rsidR="005F132D">
        <w:rPr>
          <w:rFonts w:ascii="Arial" w:eastAsiaTheme="minorHAnsi" w:hAnsi="Arial" w:cs="B Zar" w:hint="cs"/>
          <w:b/>
          <w:bCs/>
          <w:sz w:val="18"/>
          <w:szCs w:val="22"/>
          <w:rtl/>
          <w:lang w:bidi="fa-IR"/>
        </w:rPr>
        <w:t>حوضچه تبخیر</w:t>
      </w:r>
      <w:r>
        <w:rPr>
          <w:rFonts w:ascii="Arial" w:eastAsiaTheme="minorHAnsi" w:hAnsi="Arial" w:cs="B Zar" w:hint="cs"/>
          <w:b/>
          <w:bCs/>
          <w:sz w:val="18"/>
          <w:szCs w:val="22"/>
          <w:rtl/>
          <w:lang w:bidi="fa-IR"/>
        </w:rPr>
        <w:t xml:space="preserve"> در حال احداث</w:t>
      </w:r>
    </w:p>
    <w:p w:rsidR="00CB2F87" w:rsidRDefault="00CB2F87" w:rsidP="00CB2F87">
      <w:pPr>
        <w:spacing w:before="120" w:after="120"/>
        <w:jc w:val="center"/>
        <w:rPr>
          <w:rFonts w:ascii="Arial" w:eastAsiaTheme="minorHAnsi" w:hAnsi="Arial" w:cs="B Zar"/>
          <w:b/>
          <w:bCs/>
          <w:sz w:val="18"/>
          <w:szCs w:val="22"/>
          <w:rtl/>
          <w:lang w:bidi="fa-IR"/>
        </w:rPr>
      </w:pPr>
      <w:r>
        <w:rPr>
          <w:rFonts w:ascii="Arial" w:eastAsiaTheme="minorHAnsi" w:hAnsi="Arial" w:cs="B Zar"/>
          <w:b/>
          <w:bCs/>
          <w:noProof/>
          <w:sz w:val="18"/>
          <w:szCs w:val="22"/>
          <w:rtl/>
        </w:rPr>
        <w:drawing>
          <wp:inline distT="0" distB="0" distL="0" distR="0" wp14:anchorId="7E00747F" wp14:editId="72822D1F">
            <wp:extent cx="3657600" cy="2982662"/>
            <wp:effectExtent l="0" t="0" r="0" b="8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220216_102751.jpg"/>
                    <pic:cNvPicPr/>
                  </pic:nvPicPr>
                  <pic:blipFill rotWithShape="1">
                    <a:blip r:embed="rId27" cstate="print">
                      <a:extLst>
                        <a:ext uri="{BEBA8EAE-BF5A-486C-A8C5-ECC9F3942E4B}">
                          <a14:imgProps xmlns:a14="http://schemas.microsoft.com/office/drawing/2010/main">
                            <a14:imgLayer r:embed="rId28">
                              <a14:imgEffect>
                                <a14:brightnessContrast bright="63000" contrast="-40000"/>
                              </a14:imgEffect>
                            </a14:imgLayer>
                          </a14:imgProps>
                        </a:ext>
                        <a:ext uri="{28A0092B-C50C-407E-A947-70E740481C1C}">
                          <a14:useLocalDpi xmlns:a14="http://schemas.microsoft.com/office/drawing/2010/main" val="0"/>
                        </a:ext>
                      </a:extLst>
                    </a:blip>
                    <a:srcRect l="13482" t="5798" r="12729" b="13974"/>
                    <a:stretch/>
                  </pic:blipFill>
                  <pic:spPr bwMode="auto">
                    <a:xfrm>
                      <a:off x="0" y="0"/>
                      <a:ext cx="3657600" cy="2982662"/>
                    </a:xfrm>
                    <a:prstGeom prst="rect">
                      <a:avLst/>
                    </a:prstGeom>
                    <a:ln>
                      <a:noFill/>
                    </a:ln>
                    <a:extLst>
                      <a:ext uri="{53640926-AAD7-44D8-BBD7-CCE9431645EC}">
                        <a14:shadowObscured xmlns:a14="http://schemas.microsoft.com/office/drawing/2010/main"/>
                      </a:ext>
                    </a:extLst>
                  </pic:spPr>
                </pic:pic>
              </a:graphicData>
            </a:graphic>
          </wp:inline>
        </w:drawing>
      </w:r>
    </w:p>
    <w:p w:rsidR="00CB2F87" w:rsidRDefault="00CB2F87" w:rsidP="00CB2F87">
      <w:pPr>
        <w:spacing w:before="120" w:after="120"/>
        <w:jc w:val="center"/>
        <w:rPr>
          <w:rFonts w:ascii="Arial" w:eastAsiaTheme="minorHAnsi" w:hAnsi="Arial" w:cs="B Zar"/>
          <w:b/>
          <w:bCs/>
          <w:sz w:val="18"/>
          <w:szCs w:val="22"/>
          <w:lang w:bidi="fa-IR"/>
        </w:rPr>
      </w:pPr>
      <w:r>
        <w:rPr>
          <w:rFonts w:ascii="Arial" w:eastAsiaTheme="minorHAnsi" w:hAnsi="Arial" w:cs="B Zar" w:hint="cs"/>
          <w:b/>
          <w:bCs/>
          <w:sz w:val="18"/>
          <w:szCs w:val="22"/>
          <w:rtl/>
          <w:lang w:bidi="fa-IR"/>
        </w:rPr>
        <w:t>آشغال‌گیر انتهای کانال که می‌باید پاکسازی گردد</w:t>
      </w:r>
    </w:p>
    <w:p w:rsidR="00257F27" w:rsidRDefault="00257F27" w:rsidP="00CB2F87">
      <w:pPr>
        <w:spacing w:before="120" w:after="120"/>
        <w:jc w:val="center"/>
        <w:rPr>
          <w:rFonts w:ascii="Arial" w:eastAsiaTheme="minorHAnsi" w:hAnsi="Arial" w:cs="B Zar"/>
          <w:b/>
          <w:bCs/>
          <w:sz w:val="18"/>
          <w:szCs w:val="22"/>
          <w:lang w:bidi="fa-IR"/>
        </w:rPr>
      </w:pPr>
      <w:r>
        <w:rPr>
          <w:rFonts w:ascii="Arial" w:eastAsiaTheme="minorHAnsi" w:hAnsi="Arial" w:cs="B Zar"/>
          <w:b/>
          <w:bCs/>
          <w:noProof/>
          <w:sz w:val="18"/>
          <w:szCs w:val="22"/>
        </w:rPr>
        <w:drawing>
          <wp:inline distT="0" distB="0" distL="0" distR="0" wp14:anchorId="070A05F6" wp14:editId="2693600C">
            <wp:extent cx="5943600" cy="3794184"/>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220216_101919.jpg"/>
                    <pic:cNvPicPr/>
                  </pic:nvPicPr>
                  <pic:blipFill rotWithShape="1">
                    <a:blip r:embed="rId29" cstate="print">
                      <a:extLst>
                        <a:ext uri="{28A0092B-C50C-407E-A947-70E740481C1C}">
                          <a14:useLocalDpi xmlns:a14="http://schemas.microsoft.com/office/drawing/2010/main" val="0"/>
                        </a:ext>
                      </a:extLst>
                    </a:blip>
                    <a:srcRect t="39428" r="28833"/>
                    <a:stretch/>
                  </pic:blipFill>
                  <pic:spPr bwMode="auto">
                    <a:xfrm>
                      <a:off x="0" y="0"/>
                      <a:ext cx="5943600" cy="3794184"/>
                    </a:xfrm>
                    <a:prstGeom prst="rect">
                      <a:avLst/>
                    </a:prstGeom>
                    <a:ln>
                      <a:noFill/>
                    </a:ln>
                    <a:extLst>
                      <a:ext uri="{53640926-AAD7-44D8-BBD7-CCE9431645EC}">
                        <a14:shadowObscured xmlns:a14="http://schemas.microsoft.com/office/drawing/2010/main"/>
                      </a:ext>
                    </a:extLst>
                  </pic:spPr>
                </pic:pic>
              </a:graphicData>
            </a:graphic>
          </wp:inline>
        </w:drawing>
      </w:r>
    </w:p>
    <w:p w:rsidR="00257F27" w:rsidRDefault="00257F27" w:rsidP="00257F27">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کانال‌های سرپوشیده با صفحات فلزی مشبک</w:t>
      </w:r>
    </w:p>
    <w:p w:rsidR="00CB2F87" w:rsidRDefault="00CB2F87" w:rsidP="00CB2F87">
      <w:pPr>
        <w:spacing w:before="120" w:after="120"/>
        <w:jc w:val="center"/>
        <w:rPr>
          <w:rFonts w:ascii="Arial" w:eastAsiaTheme="minorHAnsi" w:hAnsi="Arial" w:cs="B Zar"/>
          <w:b/>
          <w:bCs/>
          <w:sz w:val="18"/>
          <w:szCs w:val="22"/>
          <w:rtl/>
          <w:lang w:bidi="fa-IR"/>
        </w:rPr>
      </w:pPr>
      <w:r>
        <w:rPr>
          <w:rFonts w:ascii="Arial" w:eastAsiaTheme="minorHAnsi" w:hAnsi="Arial" w:cs="B Zar"/>
          <w:b/>
          <w:bCs/>
          <w:noProof/>
          <w:sz w:val="18"/>
          <w:szCs w:val="22"/>
          <w:rtl/>
        </w:rPr>
        <w:lastRenderedPageBreak/>
        <w:drawing>
          <wp:inline distT="0" distB="0" distL="0" distR="0" wp14:anchorId="7ED8703E" wp14:editId="5056EA17">
            <wp:extent cx="5943600" cy="3300647"/>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jpg"/>
                    <pic:cNvPicPr/>
                  </pic:nvPicPr>
                  <pic:blipFill rotWithShape="1">
                    <a:blip r:embed="rId30" cstate="print">
                      <a:extLst>
                        <a:ext uri="{28A0092B-C50C-407E-A947-70E740481C1C}">
                          <a14:useLocalDpi xmlns:a14="http://schemas.microsoft.com/office/drawing/2010/main" val="0"/>
                        </a:ext>
                      </a:extLst>
                    </a:blip>
                    <a:srcRect l="10470" t="18079" r="5778" b="19908"/>
                    <a:stretch/>
                  </pic:blipFill>
                  <pic:spPr bwMode="auto">
                    <a:xfrm>
                      <a:off x="0" y="0"/>
                      <a:ext cx="5943600" cy="3300647"/>
                    </a:xfrm>
                    <a:prstGeom prst="rect">
                      <a:avLst/>
                    </a:prstGeom>
                    <a:ln>
                      <a:noFill/>
                    </a:ln>
                    <a:extLst>
                      <a:ext uri="{53640926-AAD7-44D8-BBD7-CCE9431645EC}">
                        <a14:shadowObscured xmlns:a14="http://schemas.microsoft.com/office/drawing/2010/main"/>
                      </a:ext>
                    </a:extLst>
                  </pic:spPr>
                </pic:pic>
              </a:graphicData>
            </a:graphic>
          </wp:inline>
        </w:drawing>
      </w:r>
    </w:p>
    <w:p w:rsidR="00257F27" w:rsidRDefault="00975FE0" w:rsidP="00257F27">
      <w:pPr>
        <w:spacing w:before="120" w:after="120"/>
        <w:jc w:val="center"/>
        <w:rPr>
          <w:rFonts w:ascii="Arial" w:eastAsiaTheme="minorHAnsi" w:hAnsi="Arial" w:cs="B Zar"/>
          <w:b/>
          <w:bCs/>
          <w:sz w:val="18"/>
          <w:szCs w:val="22"/>
          <w:lang w:bidi="fa-IR"/>
        </w:rPr>
      </w:pPr>
      <w:r>
        <w:rPr>
          <w:rFonts w:ascii="Arial" w:eastAsiaTheme="minorHAnsi" w:hAnsi="Arial" w:cs="B Zar" w:hint="cs"/>
          <w:b/>
          <w:bCs/>
          <w:sz w:val="18"/>
          <w:szCs w:val="22"/>
          <w:rtl/>
          <w:lang w:bidi="fa-IR"/>
        </w:rPr>
        <w:t>حوضچه تبخیر</w:t>
      </w:r>
      <w:r w:rsidR="00257F27">
        <w:rPr>
          <w:rFonts w:ascii="Arial" w:eastAsiaTheme="minorHAnsi" w:hAnsi="Arial" w:cs="B Zar" w:hint="cs"/>
          <w:b/>
          <w:bCs/>
          <w:sz w:val="18"/>
          <w:szCs w:val="22"/>
          <w:rtl/>
          <w:lang w:bidi="fa-IR"/>
        </w:rPr>
        <w:t xml:space="preserve"> در حال احداث</w:t>
      </w:r>
    </w:p>
    <w:p w:rsidR="00F55A26" w:rsidRPr="00F55A26" w:rsidRDefault="00F55A26" w:rsidP="00F55A26">
      <w:pPr>
        <w:keepNext/>
        <w:keepLines/>
        <w:tabs>
          <w:tab w:val="right" w:pos="485"/>
        </w:tabs>
        <w:spacing w:before="120" w:after="120"/>
        <w:ind w:left="850"/>
        <w:jc w:val="both"/>
        <w:outlineLvl w:val="0"/>
        <w:rPr>
          <w:rFonts w:ascii="Arial Bold" w:eastAsiaTheme="majorEastAsia" w:hAnsi="Arial Bold" w:cs="B Zar"/>
          <w:b/>
          <w:bCs/>
          <w:sz w:val="24"/>
          <w:szCs w:val="28"/>
          <w:rtl/>
          <w:lang w:bidi="fa-IR"/>
        </w:rPr>
      </w:pPr>
      <w:bookmarkStart w:id="13" w:name="_Toc96524708"/>
      <w:r w:rsidRPr="00F55A26">
        <w:rPr>
          <w:rFonts w:ascii="Arial Bold" w:eastAsiaTheme="majorEastAsia" w:hAnsi="Arial Bold" w:cs="B Zar"/>
          <w:b/>
          <w:bCs/>
          <w:sz w:val="24"/>
          <w:szCs w:val="28"/>
          <w:rtl/>
          <w:lang w:bidi="fa-IR"/>
        </w:rPr>
        <w:br w:type="page"/>
      </w:r>
    </w:p>
    <w:p w:rsidR="00257F27" w:rsidRDefault="00257F27" w:rsidP="00257F27">
      <w:pPr>
        <w:pStyle w:val="ListParagraph"/>
        <w:keepNext/>
        <w:keepLines/>
        <w:numPr>
          <w:ilvl w:val="0"/>
          <w:numId w:val="9"/>
        </w:numPr>
        <w:tabs>
          <w:tab w:val="right" w:pos="485"/>
        </w:tabs>
        <w:spacing w:before="120" w:after="120"/>
        <w:jc w:val="both"/>
        <w:outlineLvl w:val="0"/>
        <w:rPr>
          <w:rFonts w:ascii="Arial Bold" w:eastAsiaTheme="majorEastAsia" w:hAnsi="Arial Bold" w:cs="B Zar"/>
          <w:b/>
          <w:bCs/>
          <w:sz w:val="24"/>
          <w:szCs w:val="28"/>
        </w:rPr>
      </w:pPr>
      <w:r>
        <w:rPr>
          <w:rFonts w:ascii="Arial Bold" w:eastAsiaTheme="majorEastAsia" w:hAnsi="Arial Bold" w:cs="B Zar" w:hint="cs"/>
          <w:b/>
          <w:bCs/>
          <w:sz w:val="24"/>
          <w:szCs w:val="28"/>
          <w:rtl/>
          <w:lang w:bidi="fa-IR"/>
        </w:rPr>
        <w:lastRenderedPageBreak/>
        <w:t>سیستم جمع‌آوری روغن</w:t>
      </w:r>
      <w:bookmarkEnd w:id="13"/>
    </w:p>
    <w:p w:rsidR="00257F27" w:rsidRDefault="00257F27" w:rsidP="00257F27">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برای جمع‌آوری آب‌های آلوده و میعانات گازی سیستم </w:t>
      </w:r>
      <w:r>
        <w:rPr>
          <w:rFonts w:ascii="Arial" w:eastAsiaTheme="minorHAnsi" w:hAnsi="Arial" w:cs="B Zar"/>
          <w:sz w:val="22"/>
          <w:szCs w:val="26"/>
        </w:rPr>
        <w:t>Oily water separator</w:t>
      </w:r>
      <w:r>
        <w:rPr>
          <w:rFonts w:ascii="Arial" w:eastAsiaTheme="minorHAnsi" w:hAnsi="Arial" w:cs="B Zar" w:hint="cs"/>
          <w:sz w:val="22"/>
          <w:szCs w:val="26"/>
          <w:rtl/>
          <w:lang w:bidi="fa-IR"/>
        </w:rPr>
        <w:t xml:space="preserve"> و </w:t>
      </w:r>
      <w:r>
        <w:rPr>
          <w:rFonts w:ascii="Arial" w:eastAsiaTheme="minorHAnsi" w:hAnsi="Arial" w:cs="B Zar"/>
          <w:sz w:val="22"/>
          <w:szCs w:val="26"/>
          <w:lang w:bidi="fa-IR"/>
        </w:rPr>
        <w:t>Closed drain</w:t>
      </w:r>
      <w:r>
        <w:rPr>
          <w:rFonts w:ascii="Arial" w:eastAsiaTheme="minorHAnsi" w:hAnsi="Arial" w:cs="B Zar" w:hint="cs"/>
          <w:sz w:val="22"/>
          <w:szCs w:val="26"/>
          <w:rtl/>
          <w:lang w:bidi="fa-IR"/>
        </w:rPr>
        <w:t xml:space="preserve"> تعبیه گردیده است بدین صورت که روغن‌های ناشی از شستشوی تاسیسات و یا نشتی تجهیزات که با آب در هم آمیخته می‌شود توسط کانال‌های مستقل به حوضچه </w:t>
      </w:r>
      <w:r>
        <w:rPr>
          <w:rFonts w:ascii="Arial" w:eastAsiaTheme="minorHAnsi" w:hAnsi="Arial" w:cs="B Zar"/>
          <w:sz w:val="22"/>
          <w:szCs w:val="26"/>
        </w:rPr>
        <w:t>Oily water separator</w:t>
      </w:r>
      <w:r>
        <w:rPr>
          <w:rFonts w:ascii="Arial" w:eastAsiaTheme="minorHAnsi" w:hAnsi="Arial" w:cs="B Zar" w:hint="cs"/>
          <w:sz w:val="22"/>
          <w:szCs w:val="26"/>
          <w:rtl/>
        </w:rPr>
        <w:t xml:space="preserve"> منتقل می‌شود و در این بخش روغن از آب جدا گردیده و آب به کانال‌های جمع‌آوری آب‌های سطحی که در بند پیشین تشریح گردید، وارد می‌گردد؛ همچنین در زمان‌های بارندگی برای جلوگیری از سرریز شدن حوضچه مذکور، اپراتور بهره‌بردار بصورت دستی پس از 15 دقیقه ورودی به حوضچه را می‌بندد و آب باران از طریق بایپس تعبیه شده به سمت کانال‌های ادامه مسیر </w:t>
      </w:r>
      <w:r w:rsidR="006423C3">
        <w:rPr>
          <w:rFonts w:ascii="Arial" w:eastAsiaTheme="minorHAnsi" w:hAnsi="Arial" w:cs="B Zar" w:hint="cs"/>
          <w:sz w:val="22"/>
          <w:szCs w:val="26"/>
          <w:rtl/>
        </w:rPr>
        <w:t>منتقل می‌شود.</w:t>
      </w:r>
    </w:p>
    <w:p w:rsidR="006423C3" w:rsidRDefault="006423C3" w:rsidP="00257F27">
      <w:pPr>
        <w:spacing w:before="120" w:after="120"/>
        <w:ind w:left="476"/>
        <w:jc w:val="both"/>
        <w:rPr>
          <w:rFonts w:ascii="Arial" w:eastAsiaTheme="minorHAnsi" w:hAnsi="Arial" w:cs="B Zar"/>
          <w:sz w:val="22"/>
          <w:szCs w:val="26"/>
          <w:lang w:bidi="fa-IR"/>
        </w:rPr>
      </w:pPr>
      <w:r>
        <w:rPr>
          <w:rFonts w:ascii="Arial" w:eastAsiaTheme="minorHAnsi" w:hAnsi="Arial" w:cs="B Zar" w:hint="cs"/>
          <w:sz w:val="22"/>
          <w:szCs w:val="26"/>
          <w:rtl/>
        </w:rPr>
        <w:t xml:space="preserve">سیستم </w:t>
      </w:r>
      <w:r>
        <w:rPr>
          <w:rFonts w:ascii="Arial" w:eastAsiaTheme="minorHAnsi" w:hAnsi="Arial" w:cs="B Zar"/>
          <w:sz w:val="22"/>
          <w:szCs w:val="26"/>
          <w:lang w:bidi="fa-IR"/>
        </w:rPr>
        <w:t>Closed drain</w:t>
      </w:r>
      <w:r>
        <w:rPr>
          <w:rFonts w:ascii="Arial" w:eastAsiaTheme="minorHAnsi" w:hAnsi="Arial" w:cs="B Zar" w:hint="cs"/>
          <w:sz w:val="22"/>
          <w:szCs w:val="26"/>
          <w:rtl/>
          <w:lang w:bidi="fa-IR"/>
        </w:rPr>
        <w:t xml:space="preserve"> موجود مخزن استوانه‌ای شکل می‌باشد که در تراز پایین‌تر نسبت به سطح زمین قرار گرفته است و میعانات گازی ارزشمند با لوله بصورت ثقلی وارد این مخزن می‌شوند، با توجه به اظهارات اپراتور بهره‌بردار مستقر در ایستگاه، این میعانات بدلیل عدم وجود سیستم انتقال به کلاستر در حال حاضر به گودال سوخت واقع در بیرون ایستگاه منتقل شده و سوزانده می‌شوند، ایشان اظهار داشتند که خط لوله تا کلاستر کار شده است ولی بدلیل نداشتن پمپ نمی‌توان روغن داخل مخزن را به سمت کلاستر ارسال کرد.</w:t>
      </w:r>
    </w:p>
    <w:p w:rsidR="00480951" w:rsidRDefault="00A473AB" w:rsidP="00480951">
      <w:pPr>
        <w:spacing w:before="120" w:after="120"/>
        <w:jc w:val="center"/>
        <w:rPr>
          <w:rFonts w:ascii="Arial" w:eastAsiaTheme="minorHAnsi" w:hAnsi="Arial" w:cs="B Zar"/>
          <w:b/>
          <w:bCs/>
          <w:sz w:val="18"/>
          <w:szCs w:val="22"/>
          <w:lang w:bidi="fa-IR"/>
        </w:rPr>
      </w:pPr>
      <w:r>
        <w:rPr>
          <w:rFonts w:ascii="Arial" w:eastAsiaTheme="minorHAnsi" w:hAnsi="Arial" w:cs="B Zar"/>
          <w:b/>
          <w:bCs/>
          <w:noProof/>
          <w:sz w:val="18"/>
          <w:szCs w:val="22"/>
          <w:rtl/>
        </w:rPr>
        <mc:AlternateContent>
          <mc:Choice Requires="wps">
            <w:drawing>
              <wp:anchor distT="0" distB="0" distL="114300" distR="114300" simplePos="0" relativeHeight="251680256" behindDoc="0" locked="0" layoutInCell="1" allowOverlap="1" wp14:anchorId="315F6007" wp14:editId="32F3C70F">
                <wp:simplePos x="0" y="0"/>
                <wp:positionH relativeFrom="column">
                  <wp:posOffset>926465</wp:posOffset>
                </wp:positionH>
                <wp:positionV relativeFrom="paragraph">
                  <wp:posOffset>861695</wp:posOffset>
                </wp:positionV>
                <wp:extent cx="695325" cy="276225"/>
                <wp:effectExtent l="0" t="0" r="28575" b="28575"/>
                <wp:wrapNone/>
                <wp:docPr id="82" name="Text Box 82"/>
                <wp:cNvGraphicFramePr/>
                <a:graphic xmlns:a="http://schemas.openxmlformats.org/drawingml/2006/main">
                  <a:graphicData uri="http://schemas.microsoft.com/office/word/2010/wordprocessingShape">
                    <wps:wsp>
                      <wps:cNvSpPr txBox="1"/>
                      <wps:spPr>
                        <a:xfrm>
                          <a:off x="0" y="0"/>
                          <a:ext cx="69532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33C05" w:rsidRDefault="00333C05" w:rsidP="00A473AB">
                            <w:pPr>
                              <w:jc w:val="center"/>
                              <w:rPr>
                                <w:lang w:bidi="fa-IR"/>
                              </w:rPr>
                            </w:pPr>
                            <w:r>
                              <w:rPr>
                                <w:rFonts w:ascii="Arial" w:eastAsiaTheme="minorHAnsi" w:hAnsi="Arial" w:cs="B Zar"/>
                                <w:sz w:val="22"/>
                                <w:szCs w:val="26"/>
                              </w:rPr>
                              <w:t>Bypass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F6007" id="Text Box 82" o:spid="_x0000_s1033" type="#_x0000_t202" style="position:absolute;left:0;text-align:left;margin-left:72.95pt;margin-top:67.85pt;width:54.75pt;height:21.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" fillcolor="white [3201]" strokeweight=".5pt">
                <v:textbox>
                  <w:txbxContent>
                    <w:p w:rsidR="00333C05" w:rsidRDefault="00333C05" w:rsidP="00A473AB">
                      <w:pPr>
                        <w:jc w:val="center"/>
                        <w:rPr>
                          <w:lang w:bidi="fa-IR"/>
                        </w:rPr>
                      </w:pPr>
                      <w:r>
                        <w:rPr>
                          <w:rFonts w:ascii="Arial" w:eastAsiaTheme="minorHAnsi" w:hAnsi="Arial" w:cs="B Zar"/>
                          <w:sz w:val="22"/>
                          <w:szCs w:val="26"/>
                        </w:rPr>
                        <w:t>Bypass</w:t>
                      </w:r>
                    </w:p>
                  </w:txbxContent>
                </v:textbox>
              </v:shape>
            </w:pict>
          </mc:Fallback>
        </mc:AlternateContent>
      </w:r>
      <w:r>
        <w:rPr>
          <w:rFonts w:ascii="Arial" w:eastAsiaTheme="minorHAnsi" w:hAnsi="Arial" w:cs="B Zar"/>
          <w:b/>
          <w:bCs/>
          <w:noProof/>
          <w:sz w:val="18"/>
          <w:szCs w:val="22"/>
          <w:rtl/>
        </w:rPr>
        <mc:AlternateContent>
          <mc:Choice Requires="wps">
            <w:drawing>
              <wp:anchor distT="0" distB="0" distL="114300" distR="114300" simplePos="0" relativeHeight="251678208" behindDoc="0" locked="0" layoutInCell="1" allowOverlap="1" wp14:anchorId="4D284E1C" wp14:editId="1E4962D6">
                <wp:simplePos x="0" y="0"/>
                <wp:positionH relativeFrom="column">
                  <wp:posOffset>5155565</wp:posOffset>
                </wp:positionH>
                <wp:positionV relativeFrom="paragraph">
                  <wp:posOffset>1328420</wp:posOffset>
                </wp:positionV>
                <wp:extent cx="828675" cy="438150"/>
                <wp:effectExtent l="0" t="0" r="28575" b="19050"/>
                <wp:wrapNone/>
                <wp:docPr id="81" name="Text Box 81"/>
                <wp:cNvGraphicFramePr/>
                <a:graphic xmlns:a="http://schemas.openxmlformats.org/drawingml/2006/main">
                  <a:graphicData uri="http://schemas.microsoft.com/office/word/2010/wordprocessingShape">
                    <wps:wsp>
                      <wps:cNvSpPr txBox="1"/>
                      <wps:spPr>
                        <a:xfrm>
                          <a:off x="0" y="0"/>
                          <a:ext cx="828675" cy="438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33C05" w:rsidRDefault="00333C05" w:rsidP="00A473AB">
                            <w:pPr>
                              <w:jc w:val="center"/>
                              <w:rPr>
                                <w:lang w:bidi="fa-IR"/>
                              </w:rPr>
                            </w:pPr>
                            <w:r>
                              <w:rPr>
                                <w:rFonts w:ascii="Arial" w:eastAsiaTheme="minorHAnsi" w:hAnsi="Arial" w:cs="B Zar"/>
                                <w:sz w:val="22"/>
                                <w:szCs w:val="26"/>
                              </w:rPr>
                              <w:t>Oily water separator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84E1C" id="Text Box 81" o:spid="_x0000_s1034" type="#_x0000_t202" style="position:absolute;left:0;text-align:left;margin-left:405.95pt;margin-top:104.6pt;width:65.25pt;height:34.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" fillcolor="white [3201]" strokeweight=".5pt">
                <v:textbox>
                  <w:txbxContent>
                    <w:p w:rsidR="00333C05" w:rsidRDefault="00333C05" w:rsidP="00A473AB">
                      <w:pPr>
                        <w:jc w:val="center"/>
                        <w:rPr>
                          <w:lang w:bidi="fa-IR"/>
                        </w:rPr>
                      </w:pPr>
                      <w:r>
                        <w:rPr>
                          <w:rFonts w:ascii="Arial" w:eastAsiaTheme="minorHAnsi" w:hAnsi="Arial" w:cs="B Zar"/>
                          <w:sz w:val="22"/>
                          <w:szCs w:val="26"/>
                        </w:rPr>
                        <w:t>Oily water separator</w:t>
                      </w:r>
                    </w:p>
                  </w:txbxContent>
                </v:textbox>
              </v:shape>
            </w:pict>
          </mc:Fallback>
        </mc:AlternateContent>
      </w:r>
      <w:r>
        <w:rPr>
          <w:rFonts w:ascii="Arial" w:eastAsiaTheme="minorHAnsi" w:hAnsi="Arial" w:cs="B Zar"/>
          <w:b/>
          <w:bCs/>
          <w:noProof/>
          <w:sz w:val="18"/>
          <w:szCs w:val="22"/>
          <w:rtl/>
        </w:rPr>
        <mc:AlternateContent>
          <mc:Choice Requires="wps">
            <w:drawing>
              <wp:anchor distT="0" distB="0" distL="114300" distR="114300" simplePos="0" relativeHeight="251677184" behindDoc="0" locked="0" layoutInCell="1" allowOverlap="1" wp14:anchorId="00617D58" wp14:editId="37124507">
                <wp:simplePos x="0" y="0"/>
                <wp:positionH relativeFrom="column">
                  <wp:posOffset>4545965</wp:posOffset>
                </wp:positionH>
                <wp:positionV relativeFrom="paragraph">
                  <wp:posOffset>1137920</wp:posOffset>
                </wp:positionV>
                <wp:extent cx="609600" cy="352425"/>
                <wp:effectExtent l="57150" t="38100" r="57150" b="85725"/>
                <wp:wrapNone/>
                <wp:docPr id="80" name="Straight Arrow Connector 80"/>
                <wp:cNvGraphicFramePr/>
                <a:graphic xmlns:a="http://schemas.openxmlformats.org/drawingml/2006/main">
                  <a:graphicData uri="http://schemas.microsoft.com/office/word/2010/wordprocessingShape">
                    <wps:wsp>
                      <wps:cNvCnPr/>
                      <wps:spPr>
                        <a:xfrm flipH="1" flipV="1">
                          <a:off x="0" y="0"/>
                          <a:ext cx="609600" cy="352425"/>
                        </a:xfrm>
                        <a:prstGeom prst="straightConnector1">
                          <a:avLst/>
                        </a:prstGeom>
                        <a:ln>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3AE1AA75" id="Straight Arrow Connector 80" o:spid="_x0000_s1026" type="#_x0000_t32" style="position:absolute;margin-left:357.95pt;margin-top:89.6pt;width:48pt;height:27.75pt;flip:x y;z-index:25167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" strokecolor="red" strokeweight="2pt">
                <v:stroke endarrow="open"/>
                <v:shadow on="t" color="black" opacity="24903f" origin=",.5" offset="0,.55556mm"/>
              </v:shape>
            </w:pict>
          </mc:Fallback>
        </mc:AlternateContent>
      </w:r>
      <w:r w:rsidR="00480951">
        <w:rPr>
          <w:rFonts w:ascii="Arial" w:eastAsiaTheme="minorHAnsi" w:hAnsi="Arial" w:cs="B Zar"/>
          <w:b/>
          <w:bCs/>
          <w:noProof/>
          <w:sz w:val="18"/>
          <w:szCs w:val="22"/>
          <w:rtl/>
        </w:rPr>
        <mc:AlternateContent>
          <mc:Choice Requires="wps">
            <w:drawing>
              <wp:anchor distT="0" distB="0" distL="114300" distR="114300" simplePos="0" relativeHeight="251676160" behindDoc="0" locked="0" layoutInCell="1" allowOverlap="1" wp14:anchorId="52EEEFE4" wp14:editId="3375D798">
                <wp:simplePos x="0" y="0"/>
                <wp:positionH relativeFrom="column">
                  <wp:posOffset>1326515</wp:posOffset>
                </wp:positionH>
                <wp:positionV relativeFrom="paragraph">
                  <wp:posOffset>1137920</wp:posOffset>
                </wp:positionV>
                <wp:extent cx="447675" cy="352425"/>
                <wp:effectExtent l="38100" t="19050" r="47625" b="104775"/>
                <wp:wrapNone/>
                <wp:docPr id="79" name="Straight Arrow Connector 79"/>
                <wp:cNvGraphicFramePr/>
                <a:graphic xmlns:a="http://schemas.openxmlformats.org/drawingml/2006/main">
                  <a:graphicData uri="http://schemas.microsoft.com/office/word/2010/wordprocessingShape">
                    <wps:wsp>
                      <wps:cNvCnPr/>
                      <wps:spPr>
                        <a:xfrm>
                          <a:off x="0" y="0"/>
                          <a:ext cx="447675" cy="352425"/>
                        </a:xfrm>
                        <a:prstGeom prst="straightConnector1">
                          <a:avLst/>
                        </a:prstGeom>
                        <a:ln>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4871F0C7" id="Straight Arrow Connector 79" o:spid="_x0000_s1026" type="#_x0000_t32" style="position:absolute;margin-left:104.45pt;margin-top:89.6pt;width:35.25pt;height:27.75pt;z-index:251676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" strokecolor="red" strokeweight="2pt">
                <v:stroke endarrow="open"/>
                <v:shadow on="t" color="black" opacity="24903f" origin=",.5" offset="0,.55556mm"/>
              </v:shape>
            </w:pict>
          </mc:Fallback>
        </mc:AlternateContent>
      </w:r>
      <w:r w:rsidR="00480951" w:rsidRPr="00480951">
        <w:rPr>
          <w:rFonts w:ascii="Arial" w:eastAsiaTheme="minorHAnsi" w:hAnsi="Arial" w:cs="B Zar"/>
          <w:b/>
          <w:bCs/>
          <w:noProof/>
          <w:sz w:val="18"/>
          <w:szCs w:val="22"/>
          <w:rtl/>
        </w:rPr>
        <w:drawing>
          <wp:inline distT="0" distB="0" distL="0" distR="0" wp14:anchorId="4ADCACEC" wp14:editId="0EE2B740">
            <wp:extent cx="5486221" cy="3933825"/>
            <wp:effectExtent l="0" t="0" r="63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55944.jpg"/>
                    <pic:cNvPicPr/>
                  </pic:nvPicPr>
                  <pic:blipFill rotWithShape="1">
                    <a:blip r:embed="rId31" cstate="print">
                      <a:extLst>
                        <a:ext uri="{28A0092B-C50C-407E-A947-70E740481C1C}">
                          <a14:useLocalDpi xmlns:a14="http://schemas.microsoft.com/office/drawing/2010/main" val="0"/>
                        </a:ext>
                      </a:extLst>
                    </a:blip>
                    <a:srcRect t="4398"/>
                    <a:stretch/>
                  </pic:blipFill>
                  <pic:spPr bwMode="auto">
                    <a:xfrm>
                      <a:off x="0" y="0"/>
                      <a:ext cx="5486400" cy="3933953"/>
                    </a:xfrm>
                    <a:prstGeom prst="rect">
                      <a:avLst/>
                    </a:prstGeom>
                    <a:ln>
                      <a:noFill/>
                    </a:ln>
                    <a:extLst>
                      <a:ext uri="{53640926-AAD7-44D8-BBD7-CCE9431645EC}">
                        <a14:shadowObscured xmlns:a14="http://schemas.microsoft.com/office/drawing/2010/main"/>
                      </a:ext>
                    </a:extLst>
                  </pic:spPr>
                </pic:pic>
              </a:graphicData>
            </a:graphic>
          </wp:inline>
        </w:drawing>
      </w:r>
    </w:p>
    <w:p w:rsidR="00480951" w:rsidRDefault="00480951" w:rsidP="00480951">
      <w:pPr>
        <w:spacing w:before="120" w:after="120"/>
        <w:jc w:val="center"/>
        <w:rPr>
          <w:rFonts w:ascii="Arial" w:eastAsiaTheme="minorHAnsi" w:hAnsi="Arial" w:cs="B Zar"/>
          <w:b/>
          <w:bCs/>
          <w:sz w:val="18"/>
          <w:szCs w:val="22"/>
          <w:lang w:bidi="fa-IR"/>
        </w:rPr>
      </w:pPr>
      <w:r>
        <w:rPr>
          <w:rFonts w:ascii="Arial" w:eastAsiaTheme="minorHAnsi" w:hAnsi="Arial" w:cs="B Zar" w:hint="cs"/>
          <w:b/>
          <w:bCs/>
          <w:sz w:val="18"/>
          <w:szCs w:val="22"/>
          <w:rtl/>
          <w:lang w:bidi="fa-IR"/>
        </w:rPr>
        <w:t xml:space="preserve">سیستم </w:t>
      </w:r>
      <w:r w:rsidRPr="00480951">
        <w:rPr>
          <w:rFonts w:ascii="Arial" w:eastAsiaTheme="minorHAnsi" w:hAnsi="Arial" w:cs="B Zar"/>
          <w:b/>
          <w:bCs/>
          <w:sz w:val="18"/>
          <w:szCs w:val="22"/>
          <w:lang w:bidi="fa-IR"/>
        </w:rPr>
        <w:t>Oily water separator</w:t>
      </w:r>
      <w:r>
        <w:rPr>
          <w:rFonts w:ascii="Arial" w:eastAsiaTheme="minorHAnsi" w:hAnsi="Arial" w:cs="B Zar" w:hint="cs"/>
          <w:b/>
          <w:bCs/>
          <w:sz w:val="18"/>
          <w:szCs w:val="22"/>
          <w:rtl/>
          <w:lang w:bidi="fa-IR"/>
        </w:rPr>
        <w:t xml:space="preserve"> و بایپس</w:t>
      </w:r>
    </w:p>
    <w:p w:rsidR="00A473AB" w:rsidRDefault="00A473AB" w:rsidP="00480951">
      <w:pPr>
        <w:spacing w:before="120" w:after="120"/>
        <w:jc w:val="center"/>
        <w:rPr>
          <w:rFonts w:ascii="Arial" w:eastAsiaTheme="minorHAnsi" w:hAnsi="Arial" w:cs="B Zar"/>
          <w:b/>
          <w:bCs/>
          <w:sz w:val="18"/>
          <w:szCs w:val="22"/>
          <w:lang w:bidi="fa-IR"/>
        </w:rPr>
      </w:pPr>
      <w:r>
        <w:rPr>
          <w:rFonts w:ascii="Arial" w:eastAsiaTheme="minorHAnsi" w:hAnsi="Arial" w:cs="B Zar"/>
          <w:b/>
          <w:bCs/>
          <w:noProof/>
          <w:sz w:val="18"/>
          <w:szCs w:val="22"/>
          <w:rtl/>
        </w:rPr>
        <w:lastRenderedPageBreak/>
        <w:drawing>
          <wp:inline distT="0" distB="0" distL="0" distR="0" wp14:anchorId="2A9CB9BD" wp14:editId="598E56EF">
            <wp:extent cx="4927439" cy="3695700"/>
            <wp:effectExtent l="0" t="0" r="698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5575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927599" cy="3695820"/>
                    </a:xfrm>
                    <a:prstGeom prst="rect">
                      <a:avLst/>
                    </a:prstGeom>
                  </pic:spPr>
                </pic:pic>
              </a:graphicData>
            </a:graphic>
          </wp:inline>
        </w:drawing>
      </w:r>
    </w:p>
    <w:p w:rsidR="00A473AB" w:rsidRPr="00480951" w:rsidRDefault="00A473AB" w:rsidP="00A473AB">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کانال‌های انتقال آب و روغن به سمت حوضچه</w:t>
      </w:r>
      <w:r w:rsidRPr="00A473AB">
        <w:rPr>
          <w:rFonts w:ascii="Arial" w:eastAsiaTheme="minorHAnsi" w:hAnsi="Arial" w:cs="B Zar"/>
          <w:b/>
          <w:bCs/>
          <w:sz w:val="18"/>
          <w:szCs w:val="22"/>
          <w:rtl/>
          <w:lang w:bidi="fa-IR"/>
        </w:rPr>
        <w:t xml:space="preserve"> </w:t>
      </w:r>
      <w:r w:rsidRPr="00A473AB">
        <w:rPr>
          <w:rFonts w:ascii="Arial" w:eastAsiaTheme="minorHAnsi" w:hAnsi="Arial" w:cs="B Zar"/>
          <w:b/>
          <w:bCs/>
          <w:sz w:val="18"/>
          <w:szCs w:val="22"/>
          <w:lang w:bidi="fa-IR"/>
        </w:rPr>
        <w:t>Oily water separator</w:t>
      </w:r>
    </w:p>
    <w:p w:rsidR="006423C3" w:rsidRPr="006423C3" w:rsidRDefault="006423C3" w:rsidP="006423C3">
      <w:pPr>
        <w:spacing w:before="120" w:after="1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w:drawing>
          <wp:inline distT="0" distB="0" distL="0" distR="0" wp14:anchorId="44A9EF68" wp14:editId="465247CA">
            <wp:extent cx="5486400" cy="33623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0220216_102906.jpg"/>
                    <pic:cNvPicPr/>
                  </pic:nvPicPr>
                  <pic:blipFill rotWithShape="1">
                    <a:blip r:embed="rId33" cstate="print">
                      <a:extLst>
                        <a:ext uri="{28A0092B-C50C-407E-A947-70E740481C1C}">
                          <a14:useLocalDpi xmlns:a14="http://schemas.microsoft.com/office/drawing/2010/main" val="0"/>
                        </a:ext>
                      </a:extLst>
                    </a:blip>
                    <a:srcRect l="29079" t="29037" r="9180" b="20515"/>
                    <a:stretch/>
                  </pic:blipFill>
                  <pic:spPr bwMode="auto">
                    <a:xfrm>
                      <a:off x="0" y="0"/>
                      <a:ext cx="5486400" cy="3362325"/>
                    </a:xfrm>
                    <a:prstGeom prst="rect">
                      <a:avLst/>
                    </a:prstGeom>
                    <a:ln>
                      <a:noFill/>
                    </a:ln>
                    <a:extLst>
                      <a:ext uri="{53640926-AAD7-44D8-BBD7-CCE9431645EC}">
                        <a14:shadowObscured xmlns:a14="http://schemas.microsoft.com/office/drawing/2010/main"/>
                      </a:ext>
                    </a:extLst>
                  </pic:spPr>
                </pic:pic>
              </a:graphicData>
            </a:graphic>
          </wp:inline>
        </w:drawing>
      </w:r>
    </w:p>
    <w:p w:rsidR="006423C3" w:rsidRDefault="006423C3" w:rsidP="006423C3">
      <w:pPr>
        <w:spacing w:before="120" w:after="120"/>
        <w:jc w:val="center"/>
        <w:rPr>
          <w:rFonts w:ascii="Arial" w:eastAsiaTheme="minorHAnsi" w:hAnsi="Arial" w:cs="B Zar"/>
          <w:b/>
          <w:bCs/>
          <w:sz w:val="18"/>
          <w:szCs w:val="22"/>
          <w:lang w:bidi="fa-IR"/>
        </w:rPr>
      </w:pPr>
      <w:r>
        <w:rPr>
          <w:rFonts w:ascii="Arial" w:eastAsiaTheme="minorHAnsi" w:hAnsi="Arial" w:cs="B Zar" w:hint="cs"/>
          <w:b/>
          <w:bCs/>
          <w:sz w:val="18"/>
          <w:szCs w:val="22"/>
          <w:rtl/>
          <w:lang w:bidi="fa-IR"/>
        </w:rPr>
        <w:t xml:space="preserve">محل قرارگیری مخزن استوانه‌ای </w:t>
      </w:r>
      <w:r>
        <w:rPr>
          <w:rFonts w:ascii="Arial" w:eastAsiaTheme="minorHAnsi" w:hAnsi="Arial" w:cs="B Zar"/>
          <w:b/>
          <w:bCs/>
          <w:sz w:val="18"/>
          <w:szCs w:val="22"/>
          <w:lang w:bidi="fa-IR"/>
        </w:rPr>
        <w:t>Closed drain</w:t>
      </w:r>
    </w:p>
    <w:p w:rsidR="00CB2F87" w:rsidRDefault="006423C3" w:rsidP="00CB2F87">
      <w:pPr>
        <w:spacing w:before="120" w:after="1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w:lastRenderedPageBreak/>
        <w:drawing>
          <wp:inline distT="0" distB="0" distL="0" distR="0" wp14:anchorId="5D98F682" wp14:editId="5035C92B">
            <wp:extent cx="5486400" cy="4114934"/>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220216_10291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86400" cy="4114934"/>
                    </a:xfrm>
                    <a:prstGeom prst="rect">
                      <a:avLst/>
                    </a:prstGeom>
                  </pic:spPr>
                </pic:pic>
              </a:graphicData>
            </a:graphic>
          </wp:inline>
        </w:drawing>
      </w:r>
    </w:p>
    <w:p w:rsidR="00AB1127" w:rsidRDefault="00DE0E2D" w:rsidP="006423C3">
      <w:pPr>
        <w:spacing w:before="120" w:after="120"/>
        <w:jc w:val="center"/>
        <w:rPr>
          <w:rFonts w:ascii="Arial" w:eastAsiaTheme="minorHAnsi" w:hAnsi="Arial" w:cs="B Zar"/>
          <w:b/>
          <w:bCs/>
          <w:sz w:val="18"/>
          <w:szCs w:val="22"/>
          <w:rtl/>
          <w:lang w:bidi="fa-IR"/>
        </w:rPr>
      </w:pPr>
      <w:r w:rsidRPr="00460D80">
        <w:rPr>
          <w:rFonts w:ascii="Arial" w:eastAsiaTheme="majorEastAsia" w:hAnsi="Arial" w:cs="Arial"/>
          <w:noProof/>
          <w:sz w:val="24"/>
          <w:u w:val="single"/>
        </w:rPr>
        <mc:AlternateContent>
          <mc:Choice Requires="wps">
            <w:drawing>
              <wp:anchor distT="0" distB="0" distL="114300" distR="114300" simplePos="0" relativeHeight="251684352" behindDoc="0" locked="0" layoutInCell="1" allowOverlap="1" wp14:anchorId="3B540EC8" wp14:editId="22C7DD7C">
                <wp:simplePos x="0" y="0"/>
                <wp:positionH relativeFrom="column">
                  <wp:posOffset>6214745</wp:posOffset>
                </wp:positionH>
                <wp:positionV relativeFrom="paragraph">
                  <wp:posOffset>54610</wp:posOffset>
                </wp:positionV>
                <wp:extent cx="471170" cy="448945"/>
                <wp:effectExtent l="19050" t="19050" r="43180" b="23495"/>
                <wp:wrapNone/>
                <wp:docPr id="5" name="Isosceles Tri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 cy="448945"/>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0E2D" w:rsidRDefault="00DE0E2D" w:rsidP="00DE0E2D">
                            <w:pPr>
                              <w:jc w:val="center"/>
                            </w:pPr>
                            <w:r>
                              <w:t>D01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B540EC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 o:spid="_x0000_s1035" type="#_x0000_t5" style="position:absolute;left:0;text-align:left;margin-left:489.35pt;margin-top:4.3pt;width:37.1pt;height:35.3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" filled="f">
                <v:textbox style="mso-fit-shape-to-text:t" inset="0,0,0,0">
                  <w:txbxContent>
                    <w:p w:rsidR="00DE0E2D" w:rsidRDefault="00DE0E2D" w:rsidP="00DE0E2D">
                      <w:pPr>
                        <w:jc w:val="center"/>
                      </w:pPr>
                      <w:r>
                        <w:t>D01</w:t>
                      </w:r>
                    </w:p>
                  </w:txbxContent>
                </v:textbox>
              </v:shap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685376" behindDoc="0" locked="0" layoutInCell="1" allowOverlap="1" wp14:anchorId="51B2B259" wp14:editId="4F70F42C">
                <wp:simplePos x="0" y="0"/>
                <wp:positionH relativeFrom="column">
                  <wp:posOffset>-104450</wp:posOffset>
                </wp:positionH>
                <wp:positionV relativeFrom="paragraph">
                  <wp:posOffset>225957</wp:posOffset>
                </wp:positionV>
                <wp:extent cx="6528391" cy="871869"/>
                <wp:effectExtent l="0" t="0" r="25400" b="23495"/>
                <wp:wrapNone/>
                <wp:docPr id="6" name="Rectangle 6"/>
                <wp:cNvGraphicFramePr/>
                <a:graphic xmlns:a="http://schemas.openxmlformats.org/drawingml/2006/main">
                  <a:graphicData uri="http://schemas.microsoft.com/office/word/2010/wordprocessingShape">
                    <wps:wsp>
                      <wps:cNvSpPr/>
                      <wps:spPr>
                        <a:xfrm>
                          <a:off x="0" y="0"/>
                          <a:ext cx="6528391" cy="87186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FEA2C6" id="Rectangle 6" o:spid="_x0000_s1026" style="position:absolute;margin-left:-8.2pt;margin-top:17.8pt;width:514.05pt;height:68.65pt;z-index:25168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" filled="f" strokecolor="#243f60 [1604]" strokeweight="2pt"/>
            </w:pict>
          </mc:Fallback>
        </mc:AlternateContent>
      </w:r>
      <w:r w:rsidR="006423C3">
        <w:rPr>
          <w:rFonts w:ascii="Arial" w:eastAsiaTheme="minorHAnsi" w:hAnsi="Arial" w:cs="B Zar" w:hint="cs"/>
          <w:b/>
          <w:bCs/>
          <w:sz w:val="18"/>
          <w:szCs w:val="22"/>
          <w:rtl/>
          <w:lang w:bidi="fa-IR"/>
        </w:rPr>
        <w:t xml:space="preserve">مخزن استوانه‌ای </w:t>
      </w:r>
      <w:r w:rsidR="006423C3">
        <w:rPr>
          <w:rFonts w:ascii="Arial" w:eastAsiaTheme="minorHAnsi" w:hAnsi="Arial" w:cs="B Zar"/>
          <w:b/>
          <w:bCs/>
          <w:sz w:val="18"/>
          <w:szCs w:val="22"/>
          <w:lang w:bidi="fa-IR"/>
        </w:rPr>
        <w:t>Closed drain</w:t>
      </w:r>
    </w:p>
    <w:p w:rsidR="00A473AB" w:rsidRPr="00EA1ED2" w:rsidRDefault="00EA1ED2" w:rsidP="00EA1ED2">
      <w:pPr>
        <w:spacing w:before="120" w:after="120"/>
        <w:ind w:left="476"/>
        <w:jc w:val="both"/>
        <w:rPr>
          <w:rFonts w:ascii="Arial" w:eastAsiaTheme="minorHAnsi" w:hAnsi="Arial" w:cs="B Zar"/>
          <w:sz w:val="22"/>
          <w:szCs w:val="26"/>
          <w:rtl/>
          <w:lang w:bidi="fa-IR"/>
        </w:rPr>
      </w:pPr>
      <w:r w:rsidRPr="00DE0E2D">
        <w:rPr>
          <w:rFonts w:ascii="Arial" w:eastAsiaTheme="minorHAnsi" w:hAnsi="Arial" w:cs="B Zar" w:hint="cs"/>
          <w:sz w:val="22"/>
          <w:szCs w:val="26"/>
          <w:rtl/>
        </w:rPr>
        <w:t xml:space="preserve">با توجه به توافقات صورت پذیرفته ، مایعات این سیستم به مخزن </w:t>
      </w:r>
      <w:r w:rsidRPr="00DE0E2D">
        <w:rPr>
          <w:rFonts w:ascii="Arial" w:eastAsiaTheme="minorHAnsi" w:hAnsi="Arial" w:cs="B Zar"/>
          <w:sz w:val="22"/>
          <w:szCs w:val="26"/>
        </w:rPr>
        <w:t>Closed Drain</w:t>
      </w:r>
      <w:r w:rsidRPr="00DE0E2D">
        <w:rPr>
          <w:rFonts w:ascii="Arial" w:eastAsiaTheme="minorHAnsi" w:hAnsi="Arial" w:cs="B Zar" w:hint="cs"/>
          <w:sz w:val="22"/>
          <w:szCs w:val="26"/>
          <w:rtl/>
        </w:rPr>
        <w:t xml:space="preserve"> واحد جدید انتقال یافته و ا ز طریق پمپ های تعبیه شده به مخزن </w:t>
      </w:r>
      <w:r w:rsidRPr="00DE0E2D">
        <w:rPr>
          <w:rFonts w:ascii="Arial" w:eastAsiaTheme="minorHAnsi" w:hAnsi="Arial" w:cs="B Zar"/>
          <w:sz w:val="22"/>
          <w:szCs w:val="26"/>
        </w:rPr>
        <w:t>Slug Catcher</w:t>
      </w:r>
      <w:r w:rsidRPr="00DE0E2D">
        <w:rPr>
          <w:rFonts w:ascii="Arial" w:eastAsiaTheme="minorHAnsi" w:hAnsi="Arial" w:cs="B Zar" w:hint="cs"/>
          <w:sz w:val="22"/>
          <w:szCs w:val="26"/>
          <w:rtl/>
          <w:lang w:bidi="fa-IR"/>
        </w:rPr>
        <w:t xml:space="preserve">  هدایت خواهند گردید. مایعات جمع آوری شده در این مخزن توسط پمپ های جدید انتقال و ازطریق خط لوله 4 اینچی موجود به واحد کلاستر انتقال خواهند یافت.</w:t>
      </w:r>
    </w:p>
    <w:p w:rsidR="00161B23" w:rsidRDefault="00F67299" w:rsidP="00161B23">
      <w:pPr>
        <w:pStyle w:val="ListParagraph"/>
        <w:keepNext/>
        <w:keepLines/>
        <w:numPr>
          <w:ilvl w:val="0"/>
          <w:numId w:val="9"/>
        </w:numPr>
        <w:tabs>
          <w:tab w:val="right" w:pos="485"/>
        </w:tabs>
        <w:spacing w:before="120" w:after="120"/>
        <w:jc w:val="both"/>
        <w:outlineLvl w:val="0"/>
        <w:rPr>
          <w:rFonts w:ascii="Arial Bold" w:eastAsiaTheme="majorEastAsia" w:hAnsi="Arial Bold" w:cs="B Zar"/>
          <w:b/>
          <w:bCs/>
          <w:sz w:val="24"/>
          <w:szCs w:val="28"/>
        </w:rPr>
      </w:pPr>
      <w:bookmarkStart w:id="14" w:name="_Toc96524709"/>
      <w:r>
        <w:rPr>
          <w:rFonts w:ascii="Arial Bold" w:eastAsiaTheme="majorEastAsia" w:hAnsi="Arial Bold" w:cs="B Zar" w:hint="cs"/>
          <w:b/>
          <w:bCs/>
          <w:sz w:val="24"/>
          <w:szCs w:val="28"/>
          <w:rtl/>
          <w:lang w:bidi="fa-IR"/>
        </w:rPr>
        <w:t>مسیر دسترسی</w:t>
      </w:r>
      <w:bookmarkEnd w:id="14"/>
    </w:p>
    <w:p w:rsidR="00A473AB" w:rsidRDefault="00A473AB" w:rsidP="00C37565">
      <w:pPr>
        <w:spacing w:before="120" w:after="120"/>
        <w:ind w:left="476"/>
        <w:jc w:val="both"/>
        <w:rPr>
          <w:rFonts w:ascii="Arial" w:eastAsiaTheme="minorHAnsi" w:hAnsi="Arial" w:cs="B Zar"/>
          <w:sz w:val="22"/>
          <w:szCs w:val="26"/>
        </w:rPr>
      </w:pPr>
      <w:r>
        <w:rPr>
          <w:rFonts w:ascii="Arial" w:eastAsiaTheme="minorHAnsi" w:hAnsi="Arial" w:cs="B Zar" w:hint="cs"/>
          <w:sz w:val="22"/>
          <w:szCs w:val="26"/>
          <w:rtl/>
        </w:rPr>
        <w:t xml:space="preserve">با توجه به شرح خدمات، بررسی مسیر دسترسی از جاده اصلی گناوه- دیلم تا ایستگاه تقویت فشار گاز در محدوده خدمات این مشارکت می‌باشد. طی بازدید میدانی بعمل آمده </w:t>
      </w:r>
      <w:r w:rsidR="00C37565">
        <w:rPr>
          <w:rFonts w:ascii="Arial" w:eastAsiaTheme="minorHAnsi" w:hAnsi="Arial" w:cs="B Zar" w:hint="cs"/>
          <w:sz w:val="22"/>
          <w:szCs w:val="26"/>
          <w:rtl/>
        </w:rPr>
        <w:t>عرض مسیر دسترسی حدودا 7 متر و با روکش آسفالتی می باشد. بخش هایی از مسیر نیازمند روکش آسفالتی و لکه گیری است. محل اتصال مسیر دسترسی به جاده اصلی بندر گناوه به بندر دیلم به طول 30 متر نیازمند بهسازی و یک لایه روکش آسفالتی می باشد.</w:t>
      </w:r>
    </w:p>
    <w:tbl>
      <w:tblPr>
        <w:tblStyle w:val="TableGrid"/>
        <w:bidiVisual/>
        <w:tblW w:w="10656" w:type="dxa"/>
        <w:jc w:val="center"/>
        <w:tblLook w:val="04A0" w:firstRow="1" w:lastRow="0" w:firstColumn="1" w:lastColumn="0" w:noHBand="0" w:noVBand="1"/>
      </w:tblPr>
      <w:tblGrid>
        <w:gridCol w:w="5328"/>
        <w:gridCol w:w="5328"/>
      </w:tblGrid>
      <w:tr w:rsidR="00C26BFC" w:rsidTr="00DC2983">
        <w:trPr>
          <w:trHeight w:val="20"/>
          <w:jc w:val="center"/>
        </w:trPr>
        <w:tc>
          <w:tcPr>
            <w:tcW w:w="5328" w:type="dxa"/>
            <w:vAlign w:val="center"/>
          </w:tcPr>
          <w:p w:rsidR="00C26BFC" w:rsidRDefault="00C26BFC" w:rsidP="00DC2983">
            <w:pPr>
              <w:spacing w:before="120" w:after="120"/>
              <w:jc w:val="center"/>
              <w:rPr>
                <w:rFonts w:ascii="Arial" w:eastAsiaTheme="minorHAnsi" w:hAnsi="Arial" w:cs="B Zar"/>
                <w:sz w:val="22"/>
                <w:szCs w:val="26"/>
                <w:rtl/>
              </w:rPr>
            </w:pPr>
            <w:r>
              <w:rPr>
                <w:rFonts w:ascii="Arial" w:eastAsiaTheme="minorHAnsi" w:hAnsi="Arial" w:cs="B Zar"/>
                <w:b/>
                <w:bCs/>
                <w:noProof/>
                <w:sz w:val="18"/>
                <w:szCs w:val="22"/>
              </w:rPr>
              <w:lastRenderedPageBreak/>
              <w:drawing>
                <wp:inline distT="0" distB="0" distL="0" distR="0" wp14:anchorId="3A735EB2" wp14:editId="7704B7F7">
                  <wp:extent cx="3200400" cy="1977712"/>
                  <wp:effectExtent l="0" t="0" r="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155438.jpg"/>
                          <pic:cNvPicPr/>
                        </pic:nvPicPr>
                        <pic:blipFill rotWithShape="1">
                          <a:blip r:embed="rId35" cstate="print">
                            <a:extLst>
                              <a:ext uri="{28A0092B-C50C-407E-A947-70E740481C1C}">
                                <a14:useLocalDpi xmlns:a14="http://schemas.microsoft.com/office/drawing/2010/main" val="0"/>
                              </a:ext>
                            </a:extLst>
                          </a:blip>
                          <a:srcRect l="4117" t="17647" r="12350" b="13530"/>
                          <a:stretch/>
                        </pic:blipFill>
                        <pic:spPr bwMode="auto">
                          <a:xfrm>
                            <a:off x="0" y="0"/>
                            <a:ext cx="3200400" cy="1977712"/>
                          </a:xfrm>
                          <a:prstGeom prst="rect">
                            <a:avLst/>
                          </a:prstGeom>
                          <a:ln>
                            <a:noFill/>
                          </a:ln>
                          <a:extLst>
                            <a:ext uri="{53640926-AAD7-44D8-BBD7-CCE9431645EC}">
                              <a14:shadowObscured xmlns:a14="http://schemas.microsoft.com/office/drawing/2010/main"/>
                            </a:ext>
                          </a:extLst>
                        </pic:spPr>
                      </pic:pic>
                    </a:graphicData>
                  </a:graphic>
                </wp:inline>
              </w:drawing>
            </w:r>
          </w:p>
        </w:tc>
        <w:tc>
          <w:tcPr>
            <w:tcW w:w="5328" w:type="dxa"/>
            <w:vAlign w:val="center"/>
          </w:tcPr>
          <w:p w:rsidR="00C26BFC" w:rsidRDefault="00C26BFC" w:rsidP="00DC2983">
            <w:pPr>
              <w:spacing w:before="120" w:after="120"/>
              <w:jc w:val="center"/>
              <w:rPr>
                <w:rFonts w:ascii="Arial" w:eastAsiaTheme="minorHAnsi" w:hAnsi="Arial" w:cs="B Zar"/>
                <w:sz w:val="22"/>
                <w:szCs w:val="26"/>
                <w:rtl/>
              </w:rPr>
            </w:pPr>
            <w:r>
              <w:rPr>
                <w:rFonts w:ascii="Arial" w:eastAsiaTheme="minorHAnsi" w:hAnsi="Arial" w:cs="B Zar"/>
                <w:b/>
                <w:bCs/>
                <w:noProof/>
                <w:sz w:val="18"/>
                <w:szCs w:val="22"/>
              </w:rPr>
              <w:drawing>
                <wp:inline distT="0" distB="0" distL="0" distR="0" wp14:anchorId="0B126EC0" wp14:editId="5D2F8481">
                  <wp:extent cx="3200400" cy="1984322"/>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165237.jpg"/>
                          <pic:cNvPicPr/>
                        </pic:nvPicPr>
                        <pic:blipFill rotWithShape="1">
                          <a:blip r:embed="rId36" cstate="print">
                            <a:extLst>
                              <a:ext uri="{28A0092B-C50C-407E-A947-70E740481C1C}">
                                <a14:useLocalDpi xmlns:a14="http://schemas.microsoft.com/office/drawing/2010/main" val="0"/>
                              </a:ext>
                            </a:extLst>
                          </a:blip>
                          <a:srcRect l="11765" t="27059"/>
                          <a:stretch/>
                        </pic:blipFill>
                        <pic:spPr bwMode="auto">
                          <a:xfrm>
                            <a:off x="0" y="0"/>
                            <a:ext cx="3200400" cy="1984322"/>
                          </a:xfrm>
                          <a:prstGeom prst="rect">
                            <a:avLst/>
                          </a:prstGeom>
                          <a:ln>
                            <a:noFill/>
                          </a:ln>
                          <a:extLst>
                            <a:ext uri="{53640926-AAD7-44D8-BBD7-CCE9431645EC}">
                              <a14:shadowObscured xmlns:a14="http://schemas.microsoft.com/office/drawing/2010/main"/>
                            </a:ext>
                          </a:extLst>
                        </pic:spPr>
                      </pic:pic>
                    </a:graphicData>
                  </a:graphic>
                </wp:inline>
              </w:drawing>
            </w:r>
          </w:p>
        </w:tc>
      </w:tr>
      <w:tr w:rsidR="00C26BFC" w:rsidTr="00DC2983">
        <w:trPr>
          <w:trHeight w:val="20"/>
          <w:jc w:val="center"/>
        </w:trPr>
        <w:tc>
          <w:tcPr>
            <w:tcW w:w="5328" w:type="dxa"/>
            <w:vAlign w:val="center"/>
          </w:tcPr>
          <w:p w:rsidR="00C26BFC" w:rsidRDefault="00C26BFC" w:rsidP="00DC2983">
            <w:pPr>
              <w:spacing w:before="120" w:after="120"/>
              <w:jc w:val="center"/>
              <w:rPr>
                <w:rFonts w:ascii="Arial" w:eastAsiaTheme="minorHAnsi" w:hAnsi="Arial" w:cs="B Zar"/>
                <w:sz w:val="22"/>
                <w:szCs w:val="26"/>
                <w:rtl/>
              </w:rPr>
            </w:pPr>
            <w:r>
              <w:rPr>
                <w:rFonts w:ascii="Arial" w:eastAsiaTheme="minorHAnsi" w:hAnsi="Arial" w:cs="B Zar"/>
                <w:b/>
                <w:bCs/>
                <w:noProof/>
                <w:sz w:val="18"/>
                <w:szCs w:val="22"/>
              </w:rPr>
              <w:drawing>
                <wp:inline distT="0" distB="0" distL="0" distR="0" wp14:anchorId="02FB3105" wp14:editId="79942C5C">
                  <wp:extent cx="3200400" cy="1774397"/>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165305.jpg"/>
                          <pic:cNvPicPr/>
                        </pic:nvPicPr>
                        <pic:blipFill rotWithShape="1">
                          <a:blip r:embed="rId37" cstate="print">
                            <a:extLst>
                              <a:ext uri="{28A0092B-C50C-407E-A947-70E740481C1C}">
                                <a14:useLocalDpi xmlns:a14="http://schemas.microsoft.com/office/drawing/2010/main" val="0"/>
                              </a:ext>
                            </a:extLst>
                          </a:blip>
                          <a:srcRect t="26078"/>
                          <a:stretch/>
                        </pic:blipFill>
                        <pic:spPr bwMode="auto">
                          <a:xfrm>
                            <a:off x="0" y="0"/>
                            <a:ext cx="3200400" cy="1774397"/>
                          </a:xfrm>
                          <a:prstGeom prst="rect">
                            <a:avLst/>
                          </a:prstGeom>
                          <a:ln>
                            <a:noFill/>
                          </a:ln>
                          <a:extLst>
                            <a:ext uri="{53640926-AAD7-44D8-BBD7-CCE9431645EC}">
                              <a14:shadowObscured xmlns:a14="http://schemas.microsoft.com/office/drawing/2010/main"/>
                            </a:ext>
                          </a:extLst>
                        </pic:spPr>
                      </pic:pic>
                    </a:graphicData>
                  </a:graphic>
                </wp:inline>
              </w:drawing>
            </w:r>
          </w:p>
        </w:tc>
        <w:tc>
          <w:tcPr>
            <w:tcW w:w="5328" w:type="dxa"/>
            <w:vAlign w:val="center"/>
          </w:tcPr>
          <w:p w:rsidR="00C26BFC" w:rsidRDefault="00C26BFC" w:rsidP="00DC2983">
            <w:pPr>
              <w:spacing w:before="120" w:after="120"/>
              <w:jc w:val="center"/>
              <w:rPr>
                <w:rFonts w:ascii="Arial" w:eastAsiaTheme="minorHAnsi" w:hAnsi="Arial" w:cs="B Zar"/>
                <w:sz w:val="22"/>
                <w:szCs w:val="26"/>
                <w:rtl/>
              </w:rPr>
            </w:pPr>
            <w:r>
              <w:rPr>
                <w:rFonts w:ascii="Arial" w:eastAsiaTheme="minorHAnsi" w:hAnsi="Arial" w:cs="B Zar"/>
                <w:b/>
                <w:bCs/>
                <w:noProof/>
                <w:sz w:val="18"/>
                <w:szCs w:val="22"/>
              </w:rPr>
              <w:drawing>
                <wp:inline distT="0" distB="0" distL="0" distR="0" wp14:anchorId="4476B152" wp14:editId="187D76ED">
                  <wp:extent cx="3200400" cy="1732038"/>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165342.jpg"/>
                          <pic:cNvPicPr/>
                        </pic:nvPicPr>
                        <pic:blipFill rotWithShape="1">
                          <a:blip r:embed="rId38" cstate="print">
                            <a:extLst>
                              <a:ext uri="{28A0092B-C50C-407E-A947-70E740481C1C}">
                                <a14:useLocalDpi xmlns:a14="http://schemas.microsoft.com/office/drawing/2010/main" val="0"/>
                              </a:ext>
                            </a:extLst>
                          </a:blip>
                          <a:srcRect t="27843"/>
                          <a:stretch/>
                        </pic:blipFill>
                        <pic:spPr bwMode="auto">
                          <a:xfrm>
                            <a:off x="0" y="0"/>
                            <a:ext cx="3200400" cy="1732038"/>
                          </a:xfrm>
                          <a:prstGeom prst="rect">
                            <a:avLst/>
                          </a:prstGeom>
                          <a:ln>
                            <a:noFill/>
                          </a:ln>
                          <a:extLst>
                            <a:ext uri="{53640926-AAD7-44D8-BBD7-CCE9431645EC}">
                              <a14:shadowObscured xmlns:a14="http://schemas.microsoft.com/office/drawing/2010/main"/>
                            </a:ext>
                          </a:extLst>
                        </pic:spPr>
                      </pic:pic>
                    </a:graphicData>
                  </a:graphic>
                </wp:inline>
              </w:drawing>
            </w:r>
          </w:p>
        </w:tc>
      </w:tr>
      <w:tr w:rsidR="00DC2983" w:rsidTr="00DC2983">
        <w:trPr>
          <w:trHeight w:val="20"/>
          <w:jc w:val="center"/>
        </w:trPr>
        <w:tc>
          <w:tcPr>
            <w:tcW w:w="10656" w:type="dxa"/>
            <w:gridSpan w:val="2"/>
            <w:vAlign w:val="center"/>
          </w:tcPr>
          <w:p w:rsidR="00DC2983" w:rsidRPr="00DC2983" w:rsidRDefault="00DC2983" w:rsidP="00DC2983">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نماهایی از آسفالت مسیر</w:t>
            </w:r>
            <w:r w:rsidRPr="00DC2983">
              <w:rPr>
                <w:rFonts w:ascii="Arial" w:eastAsiaTheme="minorHAnsi" w:hAnsi="Arial" w:cs="B Zar" w:hint="cs"/>
                <w:rtl/>
                <w:lang w:bidi="fa-IR"/>
              </w:rPr>
              <w:t>(که در بخش‌هایی نیاز به اصلاح جزئی دارد)</w:t>
            </w:r>
          </w:p>
        </w:tc>
      </w:tr>
      <w:tr w:rsidR="00DC2983" w:rsidTr="00DC2983">
        <w:trPr>
          <w:trHeight w:val="20"/>
          <w:jc w:val="center"/>
        </w:trPr>
        <w:tc>
          <w:tcPr>
            <w:tcW w:w="5328" w:type="dxa"/>
            <w:vAlign w:val="center"/>
          </w:tcPr>
          <w:p w:rsidR="00DC2983" w:rsidRDefault="00DC2983" w:rsidP="00DC2983">
            <w:pPr>
              <w:spacing w:before="120" w:after="120"/>
              <w:jc w:val="center"/>
              <w:rPr>
                <w:rFonts w:ascii="Arial" w:eastAsiaTheme="minorHAnsi" w:hAnsi="Arial" w:cs="B Zar"/>
                <w:b/>
                <w:bCs/>
                <w:sz w:val="18"/>
                <w:szCs w:val="22"/>
                <w:rtl/>
                <w:lang w:bidi="fa-IR"/>
              </w:rPr>
            </w:pPr>
            <w:r>
              <w:rPr>
                <w:rFonts w:ascii="Arial" w:eastAsiaTheme="minorHAnsi" w:hAnsi="Arial" w:cs="B Zar"/>
                <w:b/>
                <w:bCs/>
                <w:noProof/>
                <w:sz w:val="18"/>
                <w:szCs w:val="22"/>
              </w:rPr>
              <w:drawing>
                <wp:inline distT="0" distB="0" distL="0" distR="0" wp14:anchorId="2048174D" wp14:editId="08B2971A">
                  <wp:extent cx="3200400" cy="2033262"/>
                  <wp:effectExtent l="0" t="0" r="0" b="571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155646.jpg"/>
                          <pic:cNvPicPr/>
                        </pic:nvPicPr>
                        <pic:blipFill rotWithShape="1">
                          <a:blip r:embed="rId39" cstate="print">
                            <a:extLst>
                              <a:ext uri="{28A0092B-C50C-407E-A947-70E740481C1C}">
                                <a14:useLocalDpi xmlns:a14="http://schemas.microsoft.com/office/drawing/2010/main" val="0"/>
                              </a:ext>
                            </a:extLst>
                          </a:blip>
                          <a:srcRect t="5882" b="9412"/>
                          <a:stretch/>
                        </pic:blipFill>
                        <pic:spPr bwMode="auto">
                          <a:xfrm>
                            <a:off x="0" y="0"/>
                            <a:ext cx="3200400" cy="2033262"/>
                          </a:xfrm>
                          <a:prstGeom prst="rect">
                            <a:avLst/>
                          </a:prstGeom>
                          <a:ln>
                            <a:noFill/>
                          </a:ln>
                          <a:extLst>
                            <a:ext uri="{53640926-AAD7-44D8-BBD7-CCE9431645EC}">
                              <a14:shadowObscured xmlns:a14="http://schemas.microsoft.com/office/drawing/2010/main"/>
                            </a:ext>
                          </a:extLst>
                        </pic:spPr>
                      </pic:pic>
                    </a:graphicData>
                  </a:graphic>
                </wp:inline>
              </w:drawing>
            </w:r>
          </w:p>
        </w:tc>
        <w:tc>
          <w:tcPr>
            <w:tcW w:w="5328" w:type="dxa"/>
            <w:vAlign w:val="center"/>
          </w:tcPr>
          <w:p w:rsidR="00DC2983" w:rsidRDefault="00DC2983" w:rsidP="00DC2983">
            <w:pPr>
              <w:spacing w:before="120" w:after="120"/>
              <w:jc w:val="center"/>
              <w:rPr>
                <w:rFonts w:ascii="Arial" w:eastAsiaTheme="minorHAnsi" w:hAnsi="Arial" w:cs="B Zar"/>
                <w:b/>
                <w:bCs/>
                <w:sz w:val="18"/>
                <w:szCs w:val="22"/>
                <w:rtl/>
                <w:lang w:bidi="fa-IR"/>
              </w:rPr>
            </w:pPr>
            <w:r>
              <w:rPr>
                <w:rFonts w:ascii="Arial" w:eastAsiaTheme="minorHAnsi" w:hAnsi="Arial" w:cs="B Zar"/>
                <w:b/>
                <w:bCs/>
                <w:noProof/>
                <w:sz w:val="18"/>
                <w:szCs w:val="22"/>
              </w:rPr>
              <w:drawing>
                <wp:inline distT="0" distB="0" distL="0" distR="0" wp14:anchorId="465B87C7" wp14:editId="4074B423">
                  <wp:extent cx="3200400" cy="209915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155717.jpg"/>
                          <pic:cNvPicPr/>
                        </pic:nvPicPr>
                        <pic:blipFill rotWithShape="1">
                          <a:blip r:embed="rId40" cstate="print">
                            <a:extLst>
                              <a:ext uri="{28A0092B-C50C-407E-A947-70E740481C1C}">
                                <a14:useLocalDpi xmlns:a14="http://schemas.microsoft.com/office/drawing/2010/main" val="0"/>
                              </a:ext>
                            </a:extLst>
                          </a:blip>
                          <a:srcRect t="12549"/>
                          <a:stretch/>
                        </pic:blipFill>
                        <pic:spPr bwMode="auto">
                          <a:xfrm>
                            <a:off x="0" y="0"/>
                            <a:ext cx="3200400" cy="2099155"/>
                          </a:xfrm>
                          <a:prstGeom prst="rect">
                            <a:avLst/>
                          </a:prstGeom>
                          <a:ln>
                            <a:noFill/>
                          </a:ln>
                          <a:extLst>
                            <a:ext uri="{53640926-AAD7-44D8-BBD7-CCE9431645EC}">
                              <a14:shadowObscured xmlns:a14="http://schemas.microsoft.com/office/drawing/2010/main"/>
                            </a:ext>
                          </a:extLst>
                        </pic:spPr>
                      </pic:pic>
                    </a:graphicData>
                  </a:graphic>
                </wp:inline>
              </w:drawing>
            </w:r>
          </w:p>
        </w:tc>
      </w:tr>
      <w:tr w:rsidR="00DC2983" w:rsidTr="00DC2983">
        <w:trPr>
          <w:trHeight w:val="20"/>
          <w:jc w:val="center"/>
        </w:trPr>
        <w:tc>
          <w:tcPr>
            <w:tcW w:w="10656" w:type="dxa"/>
            <w:gridSpan w:val="2"/>
            <w:vAlign w:val="center"/>
          </w:tcPr>
          <w:p w:rsidR="00DC2983" w:rsidRPr="00DC2983" w:rsidRDefault="00DC2983" w:rsidP="00DC2983">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تصویری از کالورت نزدیک به ایستگاه</w:t>
            </w:r>
          </w:p>
        </w:tc>
      </w:tr>
      <w:tr w:rsidR="00DC2983" w:rsidTr="00DC2983">
        <w:trPr>
          <w:trHeight w:val="20"/>
          <w:jc w:val="center"/>
        </w:trPr>
        <w:tc>
          <w:tcPr>
            <w:tcW w:w="5328" w:type="dxa"/>
            <w:vAlign w:val="center"/>
          </w:tcPr>
          <w:p w:rsidR="00DC2983" w:rsidRDefault="00DC2983" w:rsidP="00DC2983">
            <w:pPr>
              <w:spacing w:before="120" w:after="120"/>
              <w:jc w:val="center"/>
              <w:rPr>
                <w:rFonts w:ascii="Arial" w:eastAsiaTheme="minorHAnsi" w:hAnsi="Arial" w:cs="B Zar"/>
                <w:b/>
                <w:bCs/>
                <w:sz w:val="18"/>
                <w:szCs w:val="22"/>
                <w:rtl/>
                <w:lang w:bidi="fa-IR"/>
              </w:rPr>
            </w:pPr>
            <w:r>
              <w:rPr>
                <w:rFonts w:ascii="Arial" w:eastAsiaTheme="minorHAnsi" w:hAnsi="Arial" w:cs="B Zar"/>
                <w:b/>
                <w:bCs/>
                <w:noProof/>
                <w:sz w:val="18"/>
                <w:szCs w:val="22"/>
              </w:rPr>
              <w:lastRenderedPageBreak/>
              <w:drawing>
                <wp:inline distT="0" distB="0" distL="0" distR="0" wp14:anchorId="582F6A32" wp14:editId="2E09E4F2">
                  <wp:extent cx="3200400" cy="1859117"/>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165543.jpg"/>
                          <pic:cNvPicPr/>
                        </pic:nvPicPr>
                        <pic:blipFill rotWithShape="1">
                          <a:blip r:embed="rId41" cstate="print">
                            <a:extLst>
                              <a:ext uri="{28A0092B-C50C-407E-A947-70E740481C1C}">
                                <a14:useLocalDpi xmlns:a14="http://schemas.microsoft.com/office/drawing/2010/main" val="0"/>
                              </a:ext>
                            </a:extLst>
                          </a:blip>
                          <a:srcRect t="14902" b="7647"/>
                          <a:stretch/>
                        </pic:blipFill>
                        <pic:spPr bwMode="auto">
                          <a:xfrm>
                            <a:off x="0" y="0"/>
                            <a:ext cx="3200400" cy="1859117"/>
                          </a:xfrm>
                          <a:prstGeom prst="rect">
                            <a:avLst/>
                          </a:prstGeom>
                          <a:ln>
                            <a:noFill/>
                          </a:ln>
                          <a:extLst>
                            <a:ext uri="{53640926-AAD7-44D8-BBD7-CCE9431645EC}">
                              <a14:shadowObscured xmlns:a14="http://schemas.microsoft.com/office/drawing/2010/main"/>
                            </a:ext>
                          </a:extLst>
                        </pic:spPr>
                      </pic:pic>
                    </a:graphicData>
                  </a:graphic>
                </wp:inline>
              </w:drawing>
            </w:r>
          </w:p>
        </w:tc>
        <w:tc>
          <w:tcPr>
            <w:tcW w:w="5328" w:type="dxa"/>
            <w:vAlign w:val="center"/>
          </w:tcPr>
          <w:p w:rsidR="00DC2983" w:rsidRDefault="00DC2983" w:rsidP="00DC2983">
            <w:pPr>
              <w:spacing w:before="120" w:after="120"/>
              <w:jc w:val="center"/>
              <w:rPr>
                <w:rFonts w:ascii="Arial" w:eastAsiaTheme="minorHAnsi" w:hAnsi="Arial" w:cs="B Zar"/>
                <w:b/>
                <w:bCs/>
                <w:sz w:val="18"/>
                <w:szCs w:val="22"/>
                <w:rtl/>
                <w:lang w:bidi="fa-IR"/>
              </w:rPr>
            </w:pPr>
            <w:r>
              <w:rPr>
                <w:rFonts w:ascii="Arial" w:eastAsiaTheme="minorHAnsi" w:hAnsi="Arial" w:cs="B Zar"/>
                <w:b/>
                <w:bCs/>
                <w:noProof/>
                <w:sz w:val="18"/>
                <w:szCs w:val="22"/>
              </w:rPr>
              <w:drawing>
                <wp:inline distT="0" distB="0" distL="0" distR="0" wp14:anchorId="4CA0D727" wp14:editId="516AD8B2">
                  <wp:extent cx="3200400" cy="1727331"/>
                  <wp:effectExtent l="0" t="0" r="0"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165525.jpg"/>
                          <pic:cNvPicPr/>
                        </pic:nvPicPr>
                        <pic:blipFill rotWithShape="1">
                          <a:blip r:embed="rId42" cstate="print">
                            <a:extLst>
                              <a:ext uri="{28A0092B-C50C-407E-A947-70E740481C1C}">
                                <a14:useLocalDpi xmlns:a14="http://schemas.microsoft.com/office/drawing/2010/main" val="0"/>
                              </a:ext>
                            </a:extLst>
                          </a:blip>
                          <a:srcRect t="17451" b="10588"/>
                          <a:stretch/>
                        </pic:blipFill>
                        <pic:spPr bwMode="auto">
                          <a:xfrm>
                            <a:off x="0" y="0"/>
                            <a:ext cx="3200400" cy="1727331"/>
                          </a:xfrm>
                          <a:prstGeom prst="rect">
                            <a:avLst/>
                          </a:prstGeom>
                          <a:ln>
                            <a:noFill/>
                          </a:ln>
                          <a:extLst>
                            <a:ext uri="{53640926-AAD7-44D8-BBD7-CCE9431645EC}">
                              <a14:shadowObscured xmlns:a14="http://schemas.microsoft.com/office/drawing/2010/main"/>
                            </a:ext>
                          </a:extLst>
                        </pic:spPr>
                      </pic:pic>
                    </a:graphicData>
                  </a:graphic>
                </wp:inline>
              </w:drawing>
            </w:r>
          </w:p>
        </w:tc>
      </w:tr>
      <w:tr w:rsidR="00DC2983" w:rsidTr="00DC2983">
        <w:trPr>
          <w:trHeight w:val="20"/>
          <w:jc w:val="center"/>
        </w:trPr>
        <w:tc>
          <w:tcPr>
            <w:tcW w:w="10656" w:type="dxa"/>
            <w:gridSpan w:val="2"/>
            <w:vAlign w:val="center"/>
          </w:tcPr>
          <w:p w:rsidR="00DC2983" w:rsidRPr="00DC2983" w:rsidRDefault="00DC2983" w:rsidP="00DC2983">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تصویری از کالورت و تقاطع با خط لوله</w:t>
            </w:r>
          </w:p>
        </w:tc>
      </w:tr>
    </w:tbl>
    <w:p w:rsidR="00EB3140" w:rsidRDefault="00EB3140" w:rsidP="00A473AB">
      <w:pPr>
        <w:spacing w:before="120" w:after="120"/>
        <w:jc w:val="center"/>
        <w:rPr>
          <w:rFonts w:ascii="Arial" w:eastAsiaTheme="minorHAnsi" w:hAnsi="Arial" w:cs="B Zar"/>
          <w:b/>
          <w:bCs/>
          <w:sz w:val="18"/>
          <w:szCs w:val="22"/>
          <w:rtl/>
          <w:lang w:bidi="fa-IR"/>
        </w:rPr>
      </w:pPr>
    </w:p>
    <w:p w:rsidR="00C26BFC" w:rsidRDefault="00C26BFC" w:rsidP="00A473AB">
      <w:pPr>
        <w:spacing w:before="120" w:after="120"/>
        <w:jc w:val="center"/>
        <w:rPr>
          <w:rFonts w:ascii="Arial" w:eastAsiaTheme="minorHAnsi" w:hAnsi="Arial" w:cs="B Zar"/>
          <w:b/>
          <w:bCs/>
          <w:sz w:val="18"/>
          <w:szCs w:val="22"/>
          <w:lang w:bidi="fa-IR"/>
        </w:rPr>
      </w:pPr>
      <w:r>
        <w:rPr>
          <w:rFonts w:ascii="Arial" w:eastAsiaTheme="minorHAnsi" w:hAnsi="Arial" w:cs="B Zar"/>
          <w:b/>
          <w:bCs/>
          <w:noProof/>
          <w:sz w:val="18"/>
          <w:szCs w:val="22"/>
        </w:rPr>
        <w:drawing>
          <wp:inline distT="0" distB="0" distL="0" distR="0" wp14:anchorId="0B08033A" wp14:editId="4D708463">
            <wp:extent cx="5486400" cy="3684761"/>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165335.jpg"/>
                    <pic:cNvPicPr/>
                  </pic:nvPicPr>
                  <pic:blipFill rotWithShape="1">
                    <a:blip r:embed="rId43" cstate="print">
                      <a:extLst>
                        <a:ext uri="{28A0092B-C50C-407E-A947-70E740481C1C}">
                          <a14:useLocalDpi xmlns:a14="http://schemas.microsoft.com/office/drawing/2010/main" val="0"/>
                        </a:ext>
                      </a:extLst>
                    </a:blip>
                    <a:srcRect l="10441" t="19804"/>
                    <a:stretch/>
                  </pic:blipFill>
                  <pic:spPr bwMode="auto">
                    <a:xfrm>
                      <a:off x="0" y="0"/>
                      <a:ext cx="5486400" cy="3684761"/>
                    </a:xfrm>
                    <a:prstGeom prst="rect">
                      <a:avLst/>
                    </a:prstGeom>
                    <a:ln>
                      <a:noFill/>
                    </a:ln>
                    <a:extLst>
                      <a:ext uri="{53640926-AAD7-44D8-BBD7-CCE9431645EC}">
                        <a14:shadowObscured xmlns:a14="http://schemas.microsoft.com/office/drawing/2010/main"/>
                      </a:ext>
                    </a:extLst>
                  </pic:spPr>
                </pic:pic>
              </a:graphicData>
            </a:graphic>
          </wp:inline>
        </w:drawing>
      </w:r>
    </w:p>
    <w:p w:rsidR="00EB3140" w:rsidRPr="00DC2983" w:rsidRDefault="00EB3140" w:rsidP="00BD7730">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w:t>
      </w:r>
      <w:r w:rsidR="00BD7730">
        <w:rPr>
          <w:rFonts w:ascii="Arial" w:eastAsiaTheme="minorHAnsi" w:hAnsi="Arial" w:cs="B Zar" w:hint="cs"/>
          <w:b/>
          <w:bCs/>
          <w:sz w:val="18"/>
          <w:szCs w:val="22"/>
          <w:rtl/>
          <w:lang w:bidi="fa-IR"/>
        </w:rPr>
        <w:t xml:space="preserve">دیوار سنگی لبه جاده </w:t>
      </w:r>
      <w:r>
        <w:rPr>
          <w:rFonts w:ascii="Arial" w:eastAsiaTheme="minorHAnsi" w:hAnsi="Arial" w:cs="B Zar" w:hint="cs"/>
          <w:b/>
          <w:bCs/>
          <w:sz w:val="18"/>
          <w:szCs w:val="22"/>
          <w:rtl/>
          <w:lang w:bidi="fa-IR"/>
        </w:rPr>
        <w:t xml:space="preserve"> </w:t>
      </w:r>
    </w:p>
    <w:p w:rsidR="00C26BFC" w:rsidRDefault="00C26BFC" w:rsidP="00A473AB">
      <w:pPr>
        <w:spacing w:before="120" w:after="120"/>
        <w:jc w:val="center"/>
        <w:rPr>
          <w:rFonts w:ascii="Arial" w:eastAsiaTheme="minorHAnsi" w:hAnsi="Arial" w:cs="B Zar"/>
          <w:b/>
          <w:bCs/>
          <w:sz w:val="18"/>
          <w:szCs w:val="22"/>
          <w:lang w:bidi="fa-IR"/>
        </w:rPr>
      </w:pPr>
    </w:p>
    <w:p w:rsidR="00C26BFC" w:rsidRDefault="00C26BFC" w:rsidP="00A473AB">
      <w:pPr>
        <w:spacing w:before="120" w:after="120"/>
        <w:jc w:val="center"/>
        <w:rPr>
          <w:rFonts w:ascii="Arial" w:eastAsiaTheme="minorHAnsi" w:hAnsi="Arial" w:cs="B Zar"/>
          <w:b/>
          <w:bCs/>
          <w:sz w:val="18"/>
          <w:szCs w:val="22"/>
          <w:lang w:bidi="fa-IR"/>
        </w:rPr>
      </w:pPr>
      <w:r>
        <w:rPr>
          <w:rFonts w:ascii="Arial" w:eastAsiaTheme="minorHAnsi" w:hAnsi="Arial" w:cs="B Zar"/>
          <w:b/>
          <w:bCs/>
          <w:noProof/>
          <w:sz w:val="18"/>
          <w:szCs w:val="22"/>
        </w:rPr>
        <w:lastRenderedPageBreak/>
        <w:drawing>
          <wp:inline distT="0" distB="0" distL="0" distR="0" wp14:anchorId="7093AC45" wp14:editId="6C44B8E4">
            <wp:extent cx="5486400" cy="304989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165518.jpg"/>
                    <pic:cNvPicPr/>
                  </pic:nvPicPr>
                  <pic:blipFill rotWithShape="1">
                    <a:blip r:embed="rId44" cstate="print">
                      <a:extLst>
                        <a:ext uri="{28A0092B-C50C-407E-A947-70E740481C1C}">
                          <a14:useLocalDpi xmlns:a14="http://schemas.microsoft.com/office/drawing/2010/main" val="0"/>
                        </a:ext>
                      </a:extLst>
                    </a:blip>
                    <a:srcRect t="25882"/>
                    <a:stretch/>
                  </pic:blipFill>
                  <pic:spPr bwMode="auto">
                    <a:xfrm>
                      <a:off x="0" y="0"/>
                      <a:ext cx="5486400" cy="3049893"/>
                    </a:xfrm>
                    <a:prstGeom prst="rect">
                      <a:avLst/>
                    </a:prstGeom>
                    <a:ln>
                      <a:noFill/>
                    </a:ln>
                    <a:extLst>
                      <a:ext uri="{53640926-AAD7-44D8-BBD7-CCE9431645EC}">
                        <a14:shadowObscured xmlns:a14="http://schemas.microsoft.com/office/drawing/2010/main"/>
                      </a:ext>
                    </a:extLst>
                  </pic:spPr>
                </pic:pic>
              </a:graphicData>
            </a:graphic>
          </wp:inline>
        </w:drawing>
      </w:r>
    </w:p>
    <w:p w:rsidR="00C26BFC" w:rsidRDefault="00EB3140" w:rsidP="00A473AB">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محل شروع مسیر دسترسی از جاده گناوه- دیلم</w:t>
      </w:r>
      <w:r w:rsidR="00C23158">
        <w:rPr>
          <w:rFonts w:ascii="Arial" w:eastAsiaTheme="minorHAnsi" w:hAnsi="Arial" w:cs="B Zar" w:hint="cs"/>
          <w:b/>
          <w:bCs/>
          <w:sz w:val="18"/>
          <w:szCs w:val="22"/>
          <w:rtl/>
          <w:lang w:bidi="fa-IR"/>
        </w:rPr>
        <w:t xml:space="preserve"> (به سمت ایستگاه گاز)</w:t>
      </w:r>
    </w:p>
    <w:p w:rsidR="0019460C" w:rsidRDefault="00C23158" w:rsidP="00A473AB">
      <w:pPr>
        <w:spacing w:before="120" w:after="120"/>
        <w:jc w:val="center"/>
        <w:rPr>
          <w:rFonts w:ascii="Arial" w:eastAsiaTheme="minorHAnsi" w:hAnsi="Arial" w:cs="B Zar"/>
          <w:b/>
          <w:bCs/>
          <w:sz w:val="18"/>
          <w:szCs w:val="22"/>
          <w:rtl/>
          <w:lang w:bidi="fa-IR"/>
        </w:rPr>
      </w:pPr>
      <w:r>
        <w:rPr>
          <w:rFonts w:ascii="Arial" w:eastAsiaTheme="minorHAnsi" w:hAnsi="Arial" w:cs="B Zar"/>
          <w:b/>
          <w:bCs/>
          <w:noProof/>
          <w:sz w:val="18"/>
          <w:szCs w:val="22"/>
          <w:rtl/>
        </w:rPr>
        <w:drawing>
          <wp:inline distT="0" distB="0" distL="0" distR="0" wp14:anchorId="2375FD57" wp14:editId="0084A57C">
            <wp:extent cx="5369442" cy="4027214"/>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216_16550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73545" cy="4030291"/>
                    </a:xfrm>
                    <a:prstGeom prst="rect">
                      <a:avLst/>
                    </a:prstGeom>
                  </pic:spPr>
                </pic:pic>
              </a:graphicData>
            </a:graphic>
          </wp:inline>
        </w:drawing>
      </w:r>
    </w:p>
    <w:p w:rsidR="00C23158" w:rsidRDefault="00C23158" w:rsidP="00C23158">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محل شروع مسیر دسترسی از جاده گناوه- دیلم (به سمت جاده اصلی)</w:t>
      </w:r>
    </w:p>
    <w:bookmarkStart w:id="15" w:name="_Toc96524710"/>
    <w:bookmarkEnd w:id="4"/>
    <w:bookmarkEnd w:id="5"/>
    <w:bookmarkEnd w:id="10"/>
    <w:p w:rsidR="006A7990" w:rsidRPr="00790D60" w:rsidRDefault="003429C5" w:rsidP="00EB3140">
      <w:pPr>
        <w:pStyle w:val="ListParagraph"/>
        <w:keepNext/>
        <w:keepLines/>
        <w:numPr>
          <w:ilvl w:val="0"/>
          <w:numId w:val="9"/>
        </w:numPr>
        <w:tabs>
          <w:tab w:val="right" w:pos="485"/>
        </w:tabs>
        <w:spacing w:before="120" w:after="120"/>
        <w:jc w:val="both"/>
        <w:outlineLvl w:val="0"/>
        <w:rPr>
          <w:rFonts w:ascii="Arial Bold" w:eastAsiaTheme="majorEastAsia" w:hAnsi="Arial Bold" w:cs="B Zar"/>
          <w:b/>
          <w:bCs/>
          <w:sz w:val="24"/>
          <w:szCs w:val="28"/>
        </w:rPr>
      </w:pPr>
      <w:r w:rsidRPr="00460D80">
        <w:rPr>
          <w:rFonts w:ascii="Arial" w:eastAsiaTheme="majorEastAsia" w:hAnsi="Arial" w:cs="Arial"/>
          <w:noProof/>
          <w:sz w:val="24"/>
          <w:u w:val="single"/>
        </w:rPr>
        <w:lastRenderedPageBreak/>
        <mc:AlternateContent>
          <mc:Choice Requires="wps">
            <w:drawing>
              <wp:anchor distT="0" distB="0" distL="114300" distR="114300" simplePos="0" relativeHeight="251682304" behindDoc="0" locked="0" layoutInCell="1" allowOverlap="1" wp14:anchorId="04EDED9F" wp14:editId="36C1A901">
                <wp:simplePos x="0" y="0"/>
                <wp:positionH relativeFrom="column">
                  <wp:posOffset>-199390</wp:posOffset>
                </wp:positionH>
                <wp:positionV relativeFrom="paragraph">
                  <wp:posOffset>224657</wp:posOffset>
                </wp:positionV>
                <wp:extent cx="471170" cy="448945"/>
                <wp:effectExtent l="19050" t="19050" r="43180" b="20320"/>
                <wp:wrapNone/>
                <wp:docPr id="3" name="Isosceles Tri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 cy="448945"/>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429C5" w:rsidRDefault="003429C5" w:rsidP="003429C5">
                            <w:pPr>
                              <w:jc w:val="center"/>
                            </w:pPr>
                            <w:r>
                              <w:t>D01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4EDED9F" id="Isosceles Triangle 3" o:spid="_x0000_s1036" type="#_x0000_t5" style="position:absolute;left:0;text-align:left;margin-left:-15.7pt;margin-top:17.7pt;width:37.1pt;height:35.3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" filled="f">
                <v:textbox style="mso-fit-shape-to-text:t" inset="0,0,0,0">
                  <w:txbxContent>
                    <w:p w:rsidR="003429C5" w:rsidRDefault="003429C5" w:rsidP="003429C5">
                      <w:pPr>
                        <w:jc w:val="center"/>
                      </w:pPr>
                      <w:r>
                        <w:t>D01</w:t>
                      </w:r>
                    </w:p>
                  </w:txbxContent>
                </v:textbox>
              </v:shape>
            </w:pict>
          </mc:Fallback>
        </mc:AlternateContent>
      </w:r>
      <w:r w:rsidR="00EB3140">
        <w:rPr>
          <w:rFonts w:ascii="Arial Bold" w:eastAsiaTheme="majorEastAsia" w:hAnsi="Arial Bold" w:cs="B Zar" w:hint="cs"/>
          <w:b/>
          <w:bCs/>
          <w:sz w:val="24"/>
          <w:szCs w:val="28"/>
          <w:rtl/>
        </w:rPr>
        <w:t>جمع‌بندی</w:t>
      </w:r>
      <w:bookmarkEnd w:id="15"/>
    </w:p>
    <w:p w:rsidR="005F132D" w:rsidRPr="0035374D" w:rsidRDefault="005F132D" w:rsidP="009D06FC">
      <w:pPr>
        <w:spacing w:before="120" w:after="120"/>
        <w:ind w:left="850"/>
        <w:jc w:val="both"/>
        <w:rPr>
          <w:rFonts w:ascii="Arial" w:eastAsiaTheme="minorHAnsi" w:hAnsi="Arial" w:cs="B Zar"/>
          <w:sz w:val="22"/>
          <w:szCs w:val="26"/>
          <w:rtl/>
        </w:rPr>
      </w:pPr>
      <w:r w:rsidRPr="0035374D">
        <w:rPr>
          <w:rFonts w:ascii="Arial" w:eastAsiaTheme="minorHAnsi" w:hAnsi="Arial" w:cs="B Zar" w:hint="cs"/>
          <w:sz w:val="22"/>
          <w:szCs w:val="26"/>
          <w:rtl/>
        </w:rPr>
        <w:t>در جدول زیر هر یک از آیتم های در نظر گرفته شده در شرح کار برای ایستگاه تراکم گاز آورده شده است</w:t>
      </w:r>
      <w:r w:rsidR="009D06FC" w:rsidRPr="009D06FC">
        <w:rPr>
          <w:rFonts w:ascii="Arial" w:eastAsiaTheme="majorEastAsia" w:hAnsi="Arial" w:cs="Arial" w:hint="cs"/>
          <w:noProof/>
          <w:sz w:val="24"/>
          <w:rtl/>
        </w:rPr>
        <w:t>.</w:t>
      </w:r>
    </w:p>
    <w:tbl>
      <w:tblPr>
        <w:tblStyle w:val="TableGrid"/>
        <w:tblW w:w="5000" w:type="pct"/>
        <w:tblLook w:val="04A0" w:firstRow="1" w:lastRow="0" w:firstColumn="1" w:lastColumn="0" w:noHBand="0" w:noVBand="1"/>
      </w:tblPr>
      <w:tblGrid>
        <w:gridCol w:w="9439"/>
        <w:gridCol w:w="756"/>
      </w:tblGrid>
      <w:tr w:rsidR="005F132D" w:rsidTr="0035374D">
        <w:trPr>
          <w:trHeight w:val="440"/>
        </w:trPr>
        <w:tc>
          <w:tcPr>
            <w:tcW w:w="4629" w:type="pct"/>
            <w:shd w:val="clear" w:color="auto" w:fill="BFBFBF" w:themeFill="background1" w:themeFillShade="BF"/>
            <w:vAlign w:val="center"/>
          </w:tcPr>
          <w:p w:rsidR="005F132D" w:rsidRPr="008960D9" w:rsidRDefault="005F132D" w:rsidP="00706BB0">
            <w:pPr>
              <w:jc w:val="center"/>
              <w:rPr>
                <w:rFonts w:ascii="Calibri" w:eastAsia="Calibri" w:hAnsi="Calibri" w:cs="B Nazanin"/>
                <w:b/>
                <w:bCs/>
                <w:sz w:val="22"/>
                <w:szCs w:val="22"/>
                <w:lang w:bidi="fa-IR"/>
              </w:rPr>
            </w:pPr>
            <w:r w:rsidRPr="008960D9">
              <w:rPr>
                <w:rFonts w:ascii="Calibri" w:eastAsia="Calibri" w:hAnsi="Calibri" w:cs="B Nazanin" w:hint="cs"/>
                <w:b/>
                <w:bCs/>
                <w:sz w:val="22"/>
                <w:szCs w:val="22"/>
                <w:rtl/>
                <w:lang w:bidi="fa-IR"/>
              </w:rPr>
              <w:t>توضیحات شرح کار</w:t>
            </w:r>
          </w:p>
        </w:tc>
        <w:tc>
          <w:tcPr>
            <w:tcW w:w="371" w:type="pct"/>
            <w:shd w:val="clear" w:color="auto" w:fill="BFBFBF" w:themeFill="background1" w:themeFillShade="BF"/>
            <w:vAlign w:val="center"/>
          </w:tcPr>
          <w:p w:rsidR="005F132D" w:rsidRPr="008960D9" w:rsidRDefault="005F132D" w:rsidP="00706BB0">
            <w:pPr>
              <w:jc w:val="center"/>
              <w:rPr>
                <w:rFonts w:ascii="Calibri" w:eastAsia="Calibri" w:hAnsi="Calibri" w:cs="B Nazanin"/>
                <w:b/>
                <w:bCs/>
                <w:sz w:val="22"/>
                <w:szCs w:val="22"/>
                <w:lang w:bidi="fa-IR"/>
              </w:rPr>
            </w:pPr>
            <w:r w:rsidRPr="008960D9">
              <w:rPr>
                <w:rFonts w:ascii="Calibri" w:eastAsia="Calibri" w:hAnsi="Calibri" w:cs="B Nazanin" w:hint="cs"/>
                <w:b/>
                <w:bCs/>
                <w:sz w:val="22"/>
                <w:szCs w:val="22"/>
                <w:rtl/>
                <w:lang w:bidi="fa-IR"/>
              </w:rPr>
              <w:t>شماره</w:t>
            </w:r>
          </w:p>
        </w:tc>
      </w:tr>
      <w:tr w:rsidR="005F132D" w:rsidTr="0035374D">
        <w:tc>
          <w:tcPr>
            <w:tcW w:w="4629" w:type="pct"/>
            <w:vAlign w:val="center"/>
          </w:tcPr>
          <w:p w:rsidR="005F132D" w:rsidRPr="00D523DE" w:rsidRDefault="005F132D" w:rsidP="00706BB0">
            <w:pPr>
              <w:rPr>
                <w:szCs w:val="20"/>
              </w:rPr>
            </w:pPr>
            <w:r w:rsidRPr="00E458B5">
              <w:rPr>
                <w:rFonts w:ascii="Calibri" w:eastAsia="Calibri" w:hAnsi="Calibri" w:cs="B Nazanin"/>
                <w:szCs w:val="20"/>
                <w:rtl/>
                <w:lang w:bidi="fa-IR"/>
              </w:rPr>
              <w:t>برداشت و تخل</w:t>
            </w:r>
            <w:r w:rsidRPr="00E458B5">
              <w:rPr>
                <w:rFonts w:ascii="Calibri" w:eastAsia="Calibri" w:hAnsi="Calibri" w:cs="B Nazanin" w:hint="cs"/>
                <w:szCs w:val="20"/>
                <w:rtl/>
                <w:lang w:bidi="fa-IR"/>
              </w:rPr>
              <w:t>ی</w:t>
            </w:r>
            <w:r w:rsidRPr="00E458B5">
              <w:rPr>
                <w:rFonts w:ascii="Calibri" w:eastAsia="Calibri" w:hAnsi="Calibri" w:cs="B Nazanin" w:hint="eastAsia"/>
                <w:szCs w:val="20"/>
                <w:rtl/>
                <w:lang w:bidi="fa-IR"/>
              </w:rPr>
              <w:t>ه</w:t>
            </w:r>
            <w:r w:rsidRPr="00E458B5">
              <w:rPr>
                <w:rFonts w:ascii="Calibri" w:eastAsia="Calibri" w:hAnsi="Calibri" w:cs="B Nazanin"/>
                <w:szCs w:val="20"/>
                <w:rtl/>
                <w:lang w:bidi="fa-IR"/>
              </w:rPr>
              <w:t xml:space="preserve"> خاک موجود تا ژرفا</w:t>
            </w:r>
            <w:r w:rsidRPr="00E458B5">
              <w:rPr>
                <w:rFonts w:ascii="Calibri" w:eastAsia="Calibri" w:hAnsi="Calibri" w:cs="B Nazanin" w:hint="cs"/>
                <w:szCs w:val="20"/>
                <w:rtl/>
                <w:lang w:bidi="fa-IR"/>
              </w:rPr>
              <w:t>ی</w:t>
            </w:r>
            <w:r w:rsidRPr="00E458B5">
              <w:rPr>
                <w:rFonts w:ascii="Calibri" w:eastAsia="Calibri" w:hAnsi="Calibri" w:cs="B Nazanin"/>
                <w:szCs w:val="20"/>
                <w:rtl/>
                <w:lang w:bidi="fa-IR"/>
              </w:rPr>
              <w:t xml:space="preserve"> تا</w:t>
            </w:r>
            <w:r w:rsidRPr="00E458B5">
              <w:rPr>
                <w:rFonts w:ascii="Calibri" w:eastAsia="Calibri" w:hAnsi="Calibri" w:cs="B Nazanin" w:hint="cs"/>
                <w:szCs w:val="20"/>
                <w:rtl/>
                <w:lang w:bidi="fa-IR"/>
              </w:rPr>
              <w:t>یی</w:t>
            </w:r>
            <w:r w:rsidRPr="00E458B5">
              <w:rPr>
                <w:rFonts w:ascii="Calibri" w:eastAsia="Calibri" w:hAnsi="Calibri" w:cs="B Nazanin" w:hint="eastAsia"/>
                <w:szCs w:val="20"/>
                <w:rtl/>
                <w:lang w:bidi="fa-IR"/>
              </w:rPr>
              <w:t>دشده</w:t>
            </w:r>
            <w:r w:rsidRPr="00E458B5">
              <w:rPr>
                <w:rFonts w:ascii="Calibri" w:eastAsia="Calibri" w:hAnsi="Calibri" w:cs="B Nazanin"/>
                <w:szCs w:val="20"/>
                <w:rtl/>
                <w:lang w:bidi="fa-IR"/>
              </w:rPr>
              <w:t xml:space="preserve"> در مطالعات ژئوتكن</w:t>
            </w:r>
            <w:r w:rsidRPr="00E458B5">
              <w:rPr>
                <w:rFonts w:ascii="Calibri" w:eastAsia="Calibri" w:hAnsi="Calibri" w:cs="B Nazanin" w:hint="cs"/>
                <w:szCs w:val="20"/>
                <w:rtl/>
                <w:lang w:bidi="fa-IR"/>
              </w:rPr>
              <w:t>ی</w:t>
            </w:r>
            <w:r w:rsidRPr="00E458B5">
              <w:rPr>
                <w:rFonts w:ascii="Calibri" w:eastAsia="Calibri" w:hAnsi="Calibri" w:cs="B Nazanin" w:hint="eastAsia"/>
                <w:szCs w:val="20"/>
                <w:rtl/>
                <w:lang w:bidi="fa-IR"/>
              </w:rPr>
              <w:t>ک</w:t>
            </w:r>
            <w:r>
              <w:rPr>
                <w:rFonts w:ascii="Calibri" w:eastAsia="Calibri" w:hAnsi="Calibri" w:cs="B Nazanin" w:hint="cs"/>
                <w:szCs w:val="20"/>
                <w:rtl/>
                <w:lang w:bidi="fa-IR"/>
              </w:rPr>
              <w:t>(</w:t>
            </w:r>
            <w:r w:rsidRPr="00E458B5">
              <w:rPr>
                <w:rFonts w:ascii="Calibri" w:eastAsia="Calibri" w:hAnsi="Calibri" w:cs="B Nazanin"/>
                <w:szCs w:val="20"/>
                <w:rtl/>
                <w:lang w:bidi="fa-IR"/>
              </w:rPr>
              <w:t>که توسط</w:t>
            </w:r>
            <w:r>
              <w:rPr>
                <w:rFonts w:ascii="Calibri" w:eastAsia="Calibri" w:hAnsi="Calibri" w:cs="B Nazanin" w:hint="cs"/>
                <w:szCs w:val="20"/>
                <w:rtl/>
                <w:lang w:bidi="fa-IR"/>
              </w:rPr>
              <w:t xml:space="preserve"> </w:t>
            </w:r>
            <w:r w:rsidRPr="00E458B5">
              <w:rPr>
                <w:rFonts w:ascii="Calibri" w:eastAsia="Calibri" w:hAnsi="Calibri" w:cs="B Nazanin"/>
                <w:szCs w:val="20"/>
                <w:rtl/>
                <w:lang w:bidi="fa-IR"/>
              </w:rPr>
              <w:t>پ</w:t>
            </w:r>
            <w:r w:rsidRPr="00E458B5">
              <w:rPr>
                <w:rFonts w:ascii="Calibri" w:eastAsia="Calibri" w:hAnsi="Calibri" w:cs="B Nazanin" w:hint="cs"/>
                <w:szCs w:val="20"/>
                <w:rtl/>
                <w:lang w:bidi="fa-IR"/>
              </w:rPr>
              <w:t>ی</w:t>
            </w:r>
            <w:r w:rsidRPr="00E458B5">
              <w:rPr>
                <w:rFonts w:ascii="Calibri" w:eastAsia="Calibri" w:hAnsi="Calibri" w:cs="B Nazanin" w:hint="eastAsia"/>
                <w:szCs w:val="20"/>
                <w:rtl/>
                <w:lang w:bidi="fa-IR"/>
              </w:rPr>
              <w:t>مانكار</w:t>
            </w:r>
            <w:r w:rsidRPr="00E458B5">
              <w:rPr>
                <w:rFonts w:ascii="Calibri" w:eastAsia="Calibri" w:hAnsi="Calibri" w:cs="B Nazanin"/>
                <w:szCs w:val="20"/>
                <w:rtl/>
                <w:lang w:bidi="fa-IR"/>
              </w:rPr>
              <w:t xml:space="preserve"> برنده مناقصه انجام خواهد</w:t>
            </w:r>
            <w:r>
              <w:rPr>
                <w:rFonts w:ascii="Calibri" w:eastAsia="Calibri" w:hAnsi="Calibri" w:cs="B Nazanin" w:hint="cs"/>
                <w:szCs w:val="20"/>
                <w:rtl/>
                <w:lang w:bidi="fa-IR"/>
              </w:rPr>
              <w:t xml:space="preserve"> </w:t>
            </w:r>
            <w:r w:rsidRPr="00E458B5">
              <w:rPr>
                <w:rFonts w:ascii="Calibri" w:eastAsia="Calibri" w:hAnsi="Calibri" w:cs="B Nazanin"/>
                <w:szCs w:val="20"/>
                <w:rtl/>
                <w:lang w:bidi="fa-IR"/>
              </w:rPr>
              <w:t>شد</w:t>
            </w:r>
            <w:r>
              <w:rPr>
                <w:rFonts w:ascii="Calibri" w:eastAsia="Calibri" w:hAnsi="Calibri" w:cs="B Nazanin" w:hint="cs"/>
                <w:szCs w:val="20"/>
                <w:rtl/>
                <w:lang w:bidi="fa-IR"/>
              </w:rPr>
              <w:t>)</w:t>
            </w:r>
            <w:r w:rsidRPr="00E458B5">
              <w:rPr>
                <w:rFonts w:ascii="Calibri" w:eastAsia="Calibri" w:hAnsi="Calibri" w:cs="B Nazanin"/>
                <w:szCs w:val="20"/>
                <w:rtl/>
                <w:lang w:bidi="fa-IR"/>
              </w:rPr>
              <w:t xml:space="preserve"> و حمل آن تا</w:t>
            </w:r>
            <w:r>
              <w:rPr>
                <w:rFonts w:ascii="Calibri" w:eastAsia="Calibri" w:hAnsi="Calibri" w:cs="B Nazanin" w:hint="cs"/>
                <w:szCs w:val="20"/>
                <w:rtl/>
                <w:lang w:bidi="fa-IR"/>
              </w:rPr>
              <w:t xml:space="preserve"> </w:t>
            </w:r>
            <w:r w:rsidRPr="00E458B5">
              <w:rPr>
                <w:rFonts w:ascii="Calibri" w:eastAsia="Calibri" w:hAnsi="Calibri" w:cs="B Nazanin" w:hint="eastAsia"/>
                <w:szCs w:val="20"/>
                <w:rtl/>
                <w:lang w:bidi="fa-IR"/>
              </w:rPr>
              <w:t>محل</w:t>
            </w:r>
            <w:r w:rsidRPr="00E458B5">
              <w:rPr>
                <w:rFonts w:ascii="Calibri" w:eastAsia="Calibri" w:hAnsi="Calibri" w:cs="B Nazanin"/>
                <w:szCs w:val="20"/>
                <w:rtl/>
                <w:lang w:bidi="fa-IR"/>
              </w:rPr>
              <w:t xml:space="preserve"> مورد نظر کارفرما و با تا</w:t>
            </w:r>
            <w:r w:rsidRPr="00E458B5">
              <w:rPr>
                <w:rFonts w:ascii="Calibri" w:eastAsia="Calibri" w:hAnsi="Calibri" w:cs="B Nazanin" w:hint="cs"/>
                <w:szCs w:val="20"/>
                <w:rtl/>
                <w:lang w:bidi="fa-IR"/>
              </w:rPr>
              <w:t>یی</w:t>
            </w:r>
            <w:r w:rsidRPr="00E458B5">
              <w:rPr>
                <w:rFonts w:ascii="Calibri" w:eastAsia="Calibri" w:hAnsi="Calibri" w:cs="B Nazanin" w:hint="eastAsia"/>
                <w:szCs w:val="20"/>
                <w:rtl/>
                <w:lang w:bidi="fa-IR"/>
              </w:rPr>
              <w:t>د</w:t>
            </w:r>
            <w:r w:rsidRPr="00E458B5">
              <w:rPr>
                <w:rFonts w:ascii="Calibri" w:eastAsia="Calibri" w:hAnsi="Calibri" w:cs="B Nazanin"/>
                <w:szCs w:val="20"/>
                <w:rtl/>
                <w:lang w:bidi="fa-IR"/>
              </w:rPr>
              <w:t xml:space="preserve"> مح</w:t>
            </w:r>
            <w:r w:rsidRPr="00E458B5">
              <w:rPr>
                <w:rFonts w:ascii="Calibri" w:eastAsia="Calibri" w:hAnsi="Calibri" w:cs="B Nazanin" w:hint="cs"/>
                <w:szCs w:val="20"/>
                <w:rtl/>
                <w:lang w:bidi="fa-IR"/>
              </w:rPr>
              <w:t>ی</w:t>
            </w:r>
            <w:r w:rsidRPr="00E458B5">
              <w:rPr>
                <w:rFonts w:ascii="Calibri" w:eastAsia="Calibri" w:hAnsi="Calibri" w:cs="B Nazanin" w:hint="eastAsia"/>
                <w:szCs w:val="20"/>
                <w:rtl/>
                <w:lang w:bidi="fa-IR"/>
              </w:rPr>
              <w:t>ط</w:t>
            </w:r>
            <w:r w:rsidRPr="00E458B5">
              <w:rPr>
                <w:rFonts w:ascii="Calibri" w:eastAsia="Calibri" w:hAnsi="Calibri" w:cs="B Nazanin"/>
                <w:szCs w:val="20"/>
                <w:rtl/>
                <w:lang w:bidi="fa-IR"/>
              </w:rPr>
              <w:t xml:space="preserve"> ز</w:t>
            </w:r>
            <w:r w:rsidRPr="00E458B5">
              <w:rPr>
                <w:rFonts w:ascii="Calibri" w:eastAsia="Calibri" w:hAnsi="Calibri" w:cs="B Nazanin" w:hint="cs"/>
                <w:szCs w:val="20"/>
                <w:rtl/>
                <w:lang w:bidi="fa-IR"/>
              </w:rPr>
              <w:t>ی</w:t>
            </w:r>
            <w:r w:rsidRPr="00E458B5">
              <w:rPr>
                <w:rFonts w:ascii="Calibri" w:eastAsia="Calibri" w:hAnsi="Calibri" w:cs="B Nazanin" w:hint="eastAsia"/>
                <w:szCs w:val="20"/>
                <w:rtl/>
                <w:lang w:bidi="fa-IR"/>
              </w:rPr>
              <w:t>ست</w:t>
            </w:r>
            <w:r w:rsidRPr="00E458B5">
              <w:rPr>
                <w:rFonts w:ascii="Calibri" w:eastAsia="Calibri" w:hAnsi="Calibri" w:cs="B Nazanin"/>
                <w:szCs w:val="20"/>
                <w:rtl/>
                <w:lang w:bidi="fa-IR"/>
              </w:rPr>
              <w:t>.</w:t>
            </w:r>
          </w:p>
        </w:tc>
        <w:tc>
          <w:tcPr>
            <w:tcW w:w="371" w:type="pct"/>
            <w:vAlign w:val="center"/>
          </w:tcPr>
          <w:p w:rsidR="005F132D" w:rsidRPr="00D523DE" w:rsidRDefault="005F132D" w:rsidP="00706BB0">
            <w:pPr>
              <w:jc w:val="center"/>
              <w:rPr>
                <w:rFonts w:cs="B Nazanin"/>
              </w:rPr>
            </w:pPr>
            <w:r w:rsidRPr="00D523DE">
              <w:rPr>
                <w:rFonts w:cs="B Nazanin" w:hint="cs"/>
                <w:rtl/>
              </w:rPr>
              <w:t>1</w:t>
            </w:r>
          </w:p>
        </w:tc>
      </w:tr>
      <w:tr w:rsidR="005F132D" w:rsidTr="0035374D">
        <w:tc>
          <w:tcPr>
            <w:tcW w:w="4629" w:type="pct"/>
            <w:vAlign w:val="center"/>
          </w:tcPr>
          <w:p w:rsidR="005F132D" w:rsidRPr="00D523DE" w:rsidRDefault="005F132D" w:rsidP="00706BB0">
            <w:pPr>
              <w:rPr>
                <w:rFonts w:ascii="Calibri" w:eastAsia="Calibri" w:hAnsi="Calibri" w:cs="B Nazanin"/>
                <w:szCs w:val="20"/>
                <w:lang w:bidi="fa-IR"/>
              </w:rPr>
            </w:pPr>
            <w:r w:rsidRPr="00576C49">
              <w:rPr>
                <w:rFonts w:ascii="Calibri" w:eastAsia="Calibri" w:hAnsi="Calibri" w:cs="B Nazanin"/>
                <w:szCs w:val="20"/>
                <w:rtl/>
                <w:lang w:bidi="fa-IR"/>
              </w:rPr>
              <w:t>تخر</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ب</w:t>
            </w:r>
            <w:r w:rsidRPr="00576C49">
              <w:rPr>
                <w:rFonts w:ascii="Calibri" w:eastAsia="Calibri" w:hAnsi="Calibri" w:cs="B Nazanin"/>
                <w:szCs w:val="20"/>
                <w:rtl/>
                <w:lang w:bidi="fa-IR"/>
              </w:rPr>
              <w:t xml:space="preserve"> هرگونه عوارض موجود، بتن</w:t>
            </w:r>
            <w:r>
              <w:rPr>
                <w:rFonts w:ascii="Calibri" w:eastAsia="Calibri" w:hAnsi="Calibri" w:cs="B Nazanin" w:hint="cs"/>
                <w:szCs w:val="20"/>
                <w:rtl/>
                <w:lang w:bidi="fa-IR"/>
              </w:rPr>
              <w:t xml:space="preserve"> </w:t>
            </w:r>
            <w:r w:rsidRPr="00576C49">
              <w:rPr>
                <w:rFonts w:ascii="Calibri" w:eastAsia="Calibri" w:hAnsi="Calibri" w:cs="B Nazanin"/>
                <w:szCs w:val="20"/>
                <w:rtl/>
                <w:lang w:bidi="fa-IR"/>
              </w:rPr>
              <w:t>ها، حصارکش</w:t>
            </w:r>
            <w:r w:rsidRPr="00576C49">
              <w:rPr>
                <w:rFonts w:ascii="Calibri" w:eastAsia="Calibri" w:hAnsi="Calibri" w:cs="B Nazanin" w:hint="cs"/>
                <w:szCs w:val="20"/>
                <w:rtl/>
                <w:lang w:bidi="fa-IR"/>
              </w:rPr>
              <w:t>ی</w:t>
            </w:r>
            <w:r>
              <w:rPr>
                <w:rFonts w:ascii="Calibri" w:eastAsia="Calibri" w:hAnsi="Calibri" w:cs="B Nazanin" w:hint="cs"/>
                <w:szCs w:val="20"/>
                <w:rtl/>
                <w:lang w:bidi="fa-IR"/>
              </w:rPr>
              <w:t xml:space="preserve"> </w:t>
            </w:r>
            <w:r w:rsidRPr="00576C49">
              <w:rPr>
                <w:rFonts w:ascii="Calibri" w:eastAsia="Calibri" w:hAnsi="Calibri" w:cs="B Nazanin" w:hint="eastAsia"/>
                <w:szCs w:val="20"/>
                <w:rtl/>
                <w:lang w:bidi="fa-IR"/>
              </w:rPr>
              <w:t>ها،</w:t>
            </w:r>
            <w:r w:rsidRPr="00576C49">
              <w:rPr>
                <w:rFonts w:ascii="Calibri" w:eastAsia="Calibri" w:hAnsi="Calibri" w:cs="B Nazanin"/>
                <w:szCs w:val="20"/>
                <w:rtl/>
                <w:lang w:bidi="fa-IR"/>
              </w:rPr>
              <w:t xml:space="preserve"> سنگ</w:t>
            </w:r>
            <w:r>
              <w:rPr>
                <w:rFonts w:ascii="Calibri" w:eastAsia="Calibri" w:hAnsi="Calibri" w:cs="B Nazanin" w:hint="cs"/>
                <w:szCs w:val="20"/>
                <w:rtl/>
                <w:lang w:bidi="fa-IR"/>
              </w:rPr>
              <w:t xml:space="preserve"> </w:t>
            </w:r>
            <w:r w:rsidRPr="00576C49">
              <w:rPr>
                <w:rFonts w:ascii="Calibri" w:eastAsia="Calibri" w:hAnsi="Calibri" w:cs="B Nazanin"/>
                <w:szCs w:val="20"/>
                <w:rtl/>
                <w:lang w:bidi="fa-IR"/>
              </w:rPr>
              <w:t>چ</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ن</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w:t>
            </w:r>
            <w:r w:rsidRPr="00576C49">
              <w:rPr>
                <w:rFonts w:ascii="Calibri" w:eastAsia="Calibri" w:hAnsi="Calibri" w:cs="B Nazanin"/>
                <w:szCs w:val="20"/>
                <w:rtl/>
                <w:lang w:bidi="fa-IR"/>
              </w:rPr>
              <w:t xml:space="preserve"> محوطه</w:t>
            </w:r>
            <w:r>
              <w:rPr>
                <w:rFonts w:ascii="Calibri" w:eastAsia="Calibri" w:hAnsi="Calibri" w:cs="B Nazanin" w:hint="cs"/>
                <w:szCs w:val="20"/>
                <w:rtl/>
                <w:lang w:bidi="fa-IR"/>
              </w:rPr>
              <w:t xml:space="preserve"> </w:t>
            </w:r>
            <w:r w:rsidRPr="00576C49">
              <w:rPr>
                <w:rFonts w:ascii="Calibri" w:eastAsia="Calibri" w:hAnsi="Calibri" w:cs="B Nazanin"/>
                <w:szCs w:val="20"/>
                <w:rtl/>
                <w:lang w:bidi="fa-IR"/>
              </w:rPr>
              <w:t>ساز</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و هر گونه مصالح و بنا</w:t>
            </w:r>
            <w:r w:rsidRPr="00576C49">
              <w:rPr>
                <w:rFonts w:ascii="Calibri" w:eastAsia="Calibri" w:hAnsi="Calibri" w:cs="B Nazanin" w:hint="cs"/>
                <w:szCs w:val="20"/>
                <w:rtl/>
                <w:lang w:bidi="fa-IR"/>
              </w:rPr>
              <w:t>یی</w:t>
            </w:r>
            <w:r>
              <w:rPr>
                <w:rFonts w:ascii="Calibri" w:eastAsia="Calibri" w:hAnsi="Calibri" w:cs="B Nazanin" w:hint="cs"/>
                <w:szCs w:val="20"/>
                <w:rtl/>
                <w:lang w:bidi="fa-IR"/>
              </w:rPr>
              <w:t xml:space="preserve"> </w:t>
            </w:r>
            <w:r w:rsidRPr="00576C49">
              <w:rPr>
                <w:rFonts w:ascii="Calibri" w:eastAsia="Calibri" w:hAnsi="Calibri" w:cs="B Nazanin" w:hint="eastAsia"/>
                <w:szCs w:val="20"/>
                <w:rtl/>
                <w:lang w:bidi="fa-IR"/>
              </w:rPr>
              <w:t>ها</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موجود در محل و حمل</w:t>
            </w:r>
            <w:r>
              <w:rPr>
                <w:rFonts w:ascii="Calibri" w:eastAsia="Calibri" w:hAnsi="Calibri" w:cs="B Nazanin" w:hint="cs"/>
                <w:szCs w:val="20"/>
                <w:rtl/>
                <w:lang w:bidi="fa-IR"/>
              </w:rPr>
              <w:t xml:space="preserve"> </w:t>
            </w:r>
            <w:r w:rsidRPr="00576C49">
              <w:rPr>
                <w:rFonts w:ascii="Calibri" w:eastAsia="Calibri" w:hAnsi="Calibri" w:cs="B Nazanin" w:hint="eastAsia"/>
                <w:szCs w:val="20"/>
                <w:rtl/>
                <w:lang w:bidi="fa-IR"/>
              </w:rPr>
              <w:t>مصالح</w:t>
            </w:r>
            <w:r w:rsidRPr="00576C49">
              <w:rPr>
                <w:rFonts w:ascii="Calibri" w:eastAsia="Calibri" w:hAnsi="Calibri" w:cs="B Nazanin"/>
                <w:szCs w:val="20"/>
                <w:rtl/>
                <w:lang w:bidi="fa-IR"/>
              </w:rPr>
              <w:t xml:space="preserve"> حاصل از تخر</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ب</w:t>
            </w:r>
            <w:r w:rsidRPr="00576C49">
              <w:rPr>
                <w:rFonts w:ascii="Calibri" w:eastAsia="Calibri" w:hAnsi="Calibri" w:cs="B Nazanin"/>
                <w:szCs w:val="20"/>
                <w:rtl/>
                <w:lang w:bidi="fa-IR"/>
              </w:rPr>
              <w:t xml:space="preserve"> تا محل مورد نظر کارفرما و با تا</w:t>
            </w:r>
            <w:r w:rsidRPr="00576C49">
              <w:rPr>
                <w:rFonts w:ascii="Calibri" w:eastAsia="Calibri" w:hAnsi="Calibri" w:cs="B Nazanin" w:hint="cs"/>
                <w:szCs w:val="20"/>
                <w:rtl/>
                <w:lang w:bidi="fa-IR"/>
              </w:rPr>
              <w:t>یی</w:t>
            </w:r>
            <w:r w:rsidRPr="00576C49">
              <w:rPr>
                <w:rFonts w:ascii="Calibri" w:eastAsia="Calibri" w:hAnsi="Calibri" w:cs="B Nazanin" w:hint="eastAsia"/>
                <w:szCs w:val="20"/>
                <w:rtl/>
                <w:lang w:bidi="fa-IR"/>
              </w:rPr>
              <w:t>د</w:t>
            </w:r>
            <w:r w:rsidRPr="00576C49">
              <w:rPr>
                <w:rFonts w:ascii="Calibri" w:eastAsia="Calibri" w:hAnsi="Calibri" w:cs="B Nazanin"/>
                <w:szCs w:val="20"/>
                <w:rtl/>
                <w:lang w:bidi="fa-IR"/>
              </w:rPr>
              <w:t xml:space="preserve"> مح</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ط</w:t>
            </w:r>
            <w:r w:rsidRPr="00576C49">
              <w:rPr>
                <w:rFonts w:ascii="Calibri" w:eastAsia="Calibri" w:hAnsi="Calibri" w:cs="B Nazanin"/>
                <w:szCs w:val="20"/>
                <w:rtl/>
                <w:lang w:bidi="fa-IR"/>
              </w:rPr>
              <w:t xml:space="preserve"> ز</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ست</w:t>
            </w:r>
            <w:r w:rsidRPr="00576C49">
              <w:rPr>
                <w:rFonts w:ascii="Calibri" w:eastAsia="Calibri" w:hAnsi="Calibri" w:cs="B Nazanin"/>
                <w:szCs w:val="20"/>
                <w:rtl/>
                <w:lang w:bidi="fa-IR"/>
              </w:rPr>
              <w:t>.</w:t>
            </w:r>
          </w:p>
        </w:tc>
        <w:tc>
          <w:tcPr>
            <w:tcW w:w="371" w:type="pct"/>
            <w:vAlign w:val="center"/>
          </w:tcPr>
          <w:p w:rsidR="005F132D" w:rsidRPr="00D523DE" w:rsidRDefault="005F132D" w:rsidP="00706BB0">
            <w:pPr>
              <w:jc w:val="center"/>
              <w:rPr>
                <w:rFonts w:cs="B Nazanin"/>
              </w:rPr>
            </w:pPr>
            <w:r w:rsidRPr="00D523DE">
              <w:rPr>
                <w:rFonts w:cs="B Nazanin" w:hint="cs"/>
                <w:rtl/>
              </w:rPr>
              <w:t>2</w:t>
            </w:r>
          </w:p>
        </w:tc>
      </w:tr>
      <w:tr w:rsidR="005F132D" w:rsidTr="0035374D">
        <w:tc>
          <w:tcPr>
            <w:tcW w:w="4629" w:type="pct"/>
            <w:vAlign w:val="center"/>
          </w:tcPr>
          <w:p w:rsidR="005F132D" w:rsidRDefault="005F132D" w:rsidP="00706BB0">
            <w:r w:rsidRPr="00576C49">
              <w:rPr>
                <w:rFonts w:ascii="Calibri" w:eastAsia="Calibri" w:hAnsi="Calibri" w:cs="B Nazanin"/>
                <w:szCs w:val="20"/>
                <w:rtl/>
                <w:lang w:bidi="fa-IR"/>
              </w:rPr>
              <w:t>طراح</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و ساخت فلرها و پ</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ت</w:t>
            </w:r>
            <w:r>
              <w:rPr>
                <w:rFonts w:ascii="Calibri" w:eastAsia="Calibri" w:hAnsi="Calibri" w:cs="B Nazanin" w:hint="cs"/>
                <w:szCs w:val="20"/>
                <w:rtl/>
                <w:lang w:bidi="fa-IR"/>
              </w:rPr>
              <w:t xml:space="preserve"> </w:t>
            </w:r>
            <w:r w:rsidRPr="00576C49">
              <w:rPr>
                <w:rFonts w:ascii="Calibri" w:eastAsia="Calibri" w:hAnsi="Calibri" w:cs="B Nazanin" w:hint="eastAsia"/>
                <w:szCs w:val="20"/>
                <w:rtl/>
                <w:lang w:bidi="fa-IR"/>
              </w:rPr>
              <w:t>ها</w:t>
            </w:r>
            <w:r w:rsidRPr="00576C49">
              <w:rPr>
                <w:rFonts w:ascii="Calibri" w:eastAsia="Calibri" w:hAnsi="Calibri" w:cs="B Nazanin"/>
                <w:szCs w:val="20"/>
                <w:rtl/>
                <w:lang w:bidi="fa-IR"/>
              </w:rPr>
              <w:t xml:space="preserve"> مانند</w:t>
            </w:r>
            <w:r>
              <w:rPr>
                <w:rFonts w:ascii="Calibri" w:eastAsia="Calibri" w:hAnsi="Calibri" w:cs="B Nazanin" w:hint="cs"/>
                <w:szCs w:val="20"/>
                <w:rtl/>
                <w:lang w:bidi="fa-IR"/>
              </w:rPr>
              <w:t xml:space="preserve"> </w:t>
            </w:r>
            <w:r>
              <w:rPr>
                <w:rFonts w:ascii="Calibri" w:eastAsia="Calibri" w:hAnsi="Calibri" w:cs="B Nazanin"/>
                <w:szCs w:val="20"/>
                <w:lang w:bidi="fa-IR"/>
              </w:rPr>
              <w:t>CLOSE DRAIN H\C</w:t>
            </w:r>
            <w:r w:rsidRPr="00576C49">
              <w:rPr>
                <w:rFonts w:ascii="Calibri" w:eastAsia="Calibri" w:hAnsi="Calibri" w:cs="B Nazanin"/>
                <w:szCs w:val="20"/>
                <w:rtl/>
                <w:lang w:bidi="fa-IR"/>
              </w:rPr>
              <w:t xml:space="preserve">، </w:t>
            </w:r>
            <w:r w:rsidRPr="00576C49">
              <w:rPr>
                <w:rFonts w:ascii="Calibri" w:eastAsia="Calibri" w:hAnsi="Calibri" w:cs="B Nazanin"/>
                <w:szCs w:val="20"/>
                <w:lang w:bidi="fa-IR"/>
              </w:rPr>
              <w:t>Oily Basin</w:t>
            </w:r>
            <w:r w:rsidRPr="00576C49">
              <w:rPr>
                <w:rFonts w:ascii="Calibri" w:eastAsia="Calibri" w:hAnsi="Calibri" w:cs="B Nazanin"/>
                <w:szCs w:val="20"/>
                <w:rtl/>
                <w:lang w:bidi="fa-IR"/>
              </w:rPr>
              <w:t xml:space="preserve"> و سا</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ر</w:t>
            </w:r>
            <w:r>
              <w:rPr>
                <w:rFonts w:ascii="Calibri" w:eastAsia="Calibri" w:hAnsi="Calibri" w:cs="B Nazanin" w:hint="cs"/>
                <w:szCs w:val="20"/>
                <w:rtl/>
                <w:lang w:bidi="fa-IR"/>
              </w:rPr>
              <w:t xml:space="preserve"> </w:t>
            </w:r>
            <w:r w:rsidRPr="00576C49">
              <w:rPr>
                <w:rFonts w:ascii="Calibri" w:eastAsia="Calibri" w:hAnsi="Calibri" w:cs="B Nazanin"/>
                <w:szCs w:val="20"/>
                <w:rtl/>
                <w:lang w:bidi="fa-IR"/>
              </w:rPr>
              <w:t>تجه</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زات</w:t>
            </w:r>
            <w:r w:rsidRPr="00576C49">
              <w:rPr>
                <w:rFonts w:ascii="Calibri" w:eastAsia="Calibri" w:hAnsi="Calibri" w:cs="B Nazanin"/>
                <w:szCs w:val="20"/>
                <w:rtl/>
                <w:lang w:bidi="fa-IR"/>
              </w:rPr>
              <w:t xml:space="preserve"> مورد نظر بخش</w:t>
            </w:r>
            <w:r>
              <w:rPr>
                <w:rFonts w:ascii="Calibri" w:eastAsia="Calibri" w:hAnsi="Calibri" w:cs="B Nazanin" w:hint="cs"/>
                <w:szCs w:val="20"/>
                <w:rtl/>
                <w:lang w:bidi="fa-IR"/>
              </w:rPr>
              <w:t xml:space="preserve"> </w:t>
            </w:r>
            <w:r w:rsidRPr="00576C49">
              <w:rPr>
                <w:rFonts w:ascii="Calibri" w:eastAsia="Calibri" w:hAnsi="Calibri" w:cs="B Nazanin"/>
                <w:szCs w:val="20"/>
                <w:rtl/>
                <w:lang w:bidi="fa-IR"/>
              </w:rPr>
              <w:t>ها</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فرا</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ند،</w:t>
            </w:r>
            <w:r w:rsidRPr="00576C49">
              <w:rPr>
                <w:rFonts w:ascii="Calibri" w:eastAsia="Calibri" w:hAnsi="Calibri" w:cs="B Nazanin"/>
                <w:szCs w:val="20"/>
                <w:rtl/>
                <w:lang w:bidi="fa-IR"/>
              </w:rPr>
              <w:t xml:space="preserve"> مكان</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ک،</w:t>
            </w:r>
            <w:r>
              <w:rPr>
                <w:rFonts w:ascii="Calibri" w:eastAsia="Calibri" w:hAnsi="Calibri" w:cs="B Nazanin" w:hint="cs"/>
                <w:szCs w:val="20"/>
                <w:rtl/>
                <w:lang w:bidi="fa-IR"/>
              </w:rPr>
              <w:t xml:space="preserve"> </w:t>
            </w:r>
            <w:r w:rsidRPr="00576C49">
              <w:rPr>
                <w:rFonts w:ascii="Calibri" w:eastAsia="Calibri" w:hAnsi="Calibri" w:cs="B Nazanin" w:hint="eastAsia"/>
                <w:szCs w:val="20"/>
                <w:rtl/>
                <w:lang w:bidi="fa-IR"/>
              </w:rPr>
              <w:t>برق</w:t>
            </w:r>
            <w:r w:rsidRPr="00576C49">
              <w:rPr>
                <w:rFonts w:ascii="Calibri" w:eastAsia="Calibri" w:hAnsi="Calibri" w:cs="B Nazanin"/>
                <w:szCs w:val="20"/>
                <w:rtl/>
                <w:lang w:bidi="fa-IR"/>
              </w:rPr>
              <w:t xml:space="preserve"> و ابزار دق</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ق</w:t>
            </w:r>
            <w:r w:rsidRPr="00576C49">
              <w:rPr>
                <w:rFonts w:ascii="Calibri" w:eastAsia="Calibri" w:hAnsi="Calibri" w:cs="B Nazanin"/>
                <w:szCs w:val="20"/>
                <w:rtl/>
                <w:lang w:bidi="fa-IR"/>
              </w:rPr>
              <w:t xml:space="preserve"> و ....</w:t>
            </w:r>
          </w:p>
        </w:tc>
        <w:tc>
          <w:tcPr>
            <w:tcW w:w="371" w:type="pct"/>
            <w:vAlign w:val="center"/>
          </w:tcPr>
          <w:p w:rsidR="005F132D" w:rsidRPr="00D523DE" w:rsidRDefault="005F132D" w:rsidP="00706BB0">
            <w:pPr>
              <w:jc w:val="center"/>
              <w:rPr>
                <w:rFonts w:cs="B Nazanin"/>
              </w:rPr>
            </w:pPr>
            <w:r w:rsidRPr="00D523DE">
              <w:rPr>
                <w:rFonts w:cs="B Nazanin" w:hint="cs"/>
                <w:rtl/>
              </w:rPr>
              <w:t>3</w:t>
            </w:r>
          </w:p>
        </w:tc>
      </w:tr>
      <w:tr w:rsidR="005F132D" w:rsidTr="0035374D">
        <w:tc>
          <w:tcPr>
            <w:tcW w:w="4629" w:type="pct"/>
            <w:vAlign w:val="center"/>
          </w:tcPr>
          <w:p w:rsidR="005F132D" w:rsidRPr="008732F1" w:rsidRDefault="005F132D" w:rsidP="00706BB0">
            <w:r w:rsidRPr="008732F1">
              <w:rPr>
                <w:rFonts w:ascii="Calibri" w:eastAsia="Calibri" w:hAnsi="Calibri" w:cs="B Nazanin"/>
                <w:szCs w:val="20"/>
                <w:rtl/>
                <w:lang w:bidi="fa-IR"/>
              </w:rPr>
              <w:t>طراح</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و ساخت کل</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ه</w:t>
            </w:r>
            <w:r w:rsidRPr="008732F1">
              <w:rPr>
                <w:rFonts w:ascii="Calibri" w:eastAsia="Calibri" w:hAnsi="Calibri" w:cs="B Nazanin"/>
                <w:szCs w:val="20"/>
                <w:rtl/>
                <w:lang w:bidi="fa-IR"/>
              </w:rPr>
              <w:t xml:space="preserve"> سا</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بان</w:t>
            </w:r>
            <w:r w:rsidRPr="008732F1">
              <w:rPr>
                <w:rFonts w:ascii="Calibri" w:eastAsia="Calibri" w:hAnsi="Calibri" w:cs="B Nazanin" w:hint="cs"/>
                <w:szCs w:val="20"/>
                <w:rtl/>
                <w:lang w:bidi="fa-IR"/>
              </w:rPr>
              <w:t xml:space="preserve"> </w:t>
            </w:r>
            <w:r w:rsidRPr="008732F1">
              <w:rPr>
                <w:rFonts w:ascii="Calibri" w:eastAsia="Calibri" w:hAnsi="Calibri" w:cs="B Nazanin" w:hint="eastAsia"/>
                <w:szCs w:val="20"/>
                <w:rtl/>
                <w:lang w:bidi="fa-IR"/>
              </w:rPr>
              <w:t>ها</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مورد ن</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از</w:t>
            </w:r>
            <w:r w:rsidRPr="008732F1">
              <w:rPr>
                <w:rFonts w:ascii="Calibri" w:eastAsia="Calibri" w:hAnsi="Calibri" w:cs="B Nazanin"/>
                <w:szCs w:val="20"/>
                <w:rtl/>
                <w:lang w:bidi="fa-IR"/>
              </w:rPr>
              <w:t xml:space="preserve"> مانند سا</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بان</w:t>
            </w:r>
            <w:r w:rsidRPr="008732F1">
              <w:rPr>
                <w:rFonts w:ascii="Calibri" w:eastAsia="Calibri" w:hAnsi="Calibri" w:cs="B Nazanin"/>
                <w:szCs w:val="20"/>
                <w:rtl/>
                <w:lang w:bidi="fa-IR"/>
              </w:rPr>
              <w:t xml:space="preserve"> پمپ</w:t>
            </w:r>
            <w:r w:rsidRPr="008732F1">
              <w:rPr>
                <w:rFonts w:ascii="Calibri" w:eastAsia="Calibri" w:hAnsi="Calibri" w:cs="B Nazanin" w:hint="cs"/>
                <w:szCs w:val="20"/>
                <w:rtl/>
                <w:lang w:bidi="fa-IR"/>
              </w:rPr>
              <w:t xml:space="preserve"> </w:t>
            </w:r>
            <w:r w:rsidRPr="008732F1">
              <w:rPr>
                <w:rFonts w:ascii="Calibri" w:eastAsia="Calibri" w:hAnsi="Calibri" w:cs="B Nazanin"/>
                <w:szCs w:val="20"/>
                <w:rtl/>
                <w:lang w:bidi="fa-IR"/>
              </w:rPr>
              <w:t>ها</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الكتر</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ك</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w:t>
            </w:r>
            <w:r w:rsidRPr="008732F1">
              <w:rPr>
                <w:rFonts w:ascii="Calibri" w:eastAsia="Calibri" w:hAnsi="Calibri" w:cs="B Nazanin"/>
                <w:szCs w:val="20"/>
                <w:rtl/>
                <w:lang w:bidi="fa-IR"/>
              </w:rPr>
              <w:t xml:space="preserve"> تزر</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ق</w:t>
            </w:r>
            <w:r w:rsidRPr="008732F1">
              <w:rPr>
                <w:rFonts w:ascii="Calibri" w:eastAsia="Calibri" w:hAnsi="Calibri" w:cs="B Nazanin"/>
                <w:szCs w:val="20"/>
                <w:rtl/>
                <w:lang w:bidi="fa-IR"/>
              </w:rPr>
              <w:t xml:space="preserve"> مواد ش</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م</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ا</w:t>
            </w:r>
            <w:r w:rsidRPr="008732F1">
              <w:rPr>
                <w:rFonts w:ascii="Calibri" w:eastAsia="Calibri" w:hAnsi="Calibri" w:cs="B Nazanin" w:hint="cs"/>
                <w:szCs w:val="20"/>
                <w:rtl/>
                <w:lang w:bidi="fa-IR"/>
              </w:rPr>
              <w:t>یی</w:t>
            </w:r>
            <w:r w:rsidRPr="008732F1">
              <w:rPr>
                <w:rFonts w:ascii="Calibri" w:eastAsia="Calibri" w:hAnsi="Calibri" w:cs="B Nazanin" w:hint="eastAsia"/>
                <w:szCs w:val="20"/>
                <w:rtl/>
                <w:lang w:bidi="fa-IR"/>
              </w:rPr>
              <w:t>،</w:t>
            </w:r>
            <w:r w:rsidRPr="008732F1">
              <w:rPr>
                <w:rFonts w:ascii="Calibri" w:eastAsia="Calibri" w:hAnsi="Calibri" w:cs="B Nazanin"/>
                <w:szCs w:val="20"/>
                <w:rtl/>
                <w:lang w:bidi="fa-IR"/>
              </w:rPr>
              <w:t xml:space="preserve"> آتشنشان</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w:t>
            </w:r>
            <w:r w:rsidRPr="008732F1">
              <w:rPr>
                <w:rFonts w:ascii="Calibri" w:eastAsia="Calibri" w:hAnsi="Calibri" w:cs="B Nazanin"/>
                <w:szCs w:val="20"/>
                <w:rtl/>
                <w:lang w:bidi="fa-IR"/>
              </w:rPr>
              <w:t xml:space="preserve"> د</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زل</w:t>
            </w:r>
            <w:r w:rsidRPr="008732F1">
              <w:rPr>
                <w:rFonts w:ascii="Calibri" w:eastAsia="Calibri" w:hAnsi="Calibri" w:cs="B Nazanin"/>
                <w:szCs w:val="20"/>
                <w:rtl/>
                <w:lang w:bidi="fa-IR"/>
              </w:rPr>
              <w:t xml:space="preserve"> ژنراتور و کمپرسور هوا</w:t>
            </w:r>
            <w:r w:rsidRPr="008732F1">
              <w:rPr>
                <w:rFonts w:ascii="Calibri" w:eastAsia="Calibri" w:hAnsi="Calibri" w:cs="B Nazanin" w:hint="cs"/>
                <w:szCs w:val="20"/>
                <w:rtl/>
                <w:lang w:bidi="fa-IR"/>
              </w:rPr>
              <w:t xml:space="preserve"> </w:t>
            </w:r>
            <w:r w:rsidRPr="008732F1">
              <w:rPr>
                <w:rFonts w:ascii="Calibri" w:eastAsia="Calibri" w:hAnsi="Calibri" w:cs="B Nazanin" w:hint="eastAsia"/>
                <w:szCs w:val="20"/>
                <w:rtl/>
                <w:lang w:bidi="fa-IR"/>
              </w:rPr>
              <w:t>و</w:t>
            </w:r>
            <w:r w:rsidRPr="008732F1">
              <w:rPr>
                <w:rFonts w:ascii="Calibri" w:eastAsia="Calibri" w:hAnsi="Calibri" w:cs="B Nazanin"/>
                <w:szCs w:val="20"/>
                <w:rtl/>
                <w:lang w:bidi="fa-IR"/>
              </w:rPr>
              <w:t>... مورد اشاره در بخش ها</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فرآ</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ند؛</w:t>
            </w:r>
            <w:r w:rsidRPr="008732F1">
              <w:rPr>
                <w:rFonts w:ascii="Calibri" w:eastAsia="Calibri" w:hAnsi="Calibri" w:cs="B Nazanin" w:hint="cs"/>
                <w:szCs w:val="20"/>
                <w:rtl/>
                <w:lang w:bidi="fa-IR"/>
              </w:rPr>
              <w:t xml:space="preserve"> </w:t>
            </w:r>
            <w:r w:rsidRPr="008732F1">
              <w:rPr>
                <w:rFonts w:ascii="Calibri" w:eastAsia="Calibri" w:hAnsi="Calibri" w:cs="B Nazanin" w:hint="eastAsia"/>
                <w:szCs w:val="20"/>
                <w:rtl/>
                <w:lang w:bidi="fa-IR"/>
              </w:rPr>
              <w:t>مكان</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ک؛</w:t>
            </w:r>
            <w:r w:rsidRPr="008732F1">
              <w:rPr>
                <w:rFonts w:ascii="Calibri" w:eastAsia="Calibri" w:hAnsi="Calibri" w:cs="B Nazanin" w:hint="cs"/>
                <w:szCs w:val="20"/>
                <w:rtl/>
                <w:lang w:bidi="fa-IR"/>
              </w:rPr>
              <w:t xml:space="preserve"> </w:t>
            </w:r>
            <w:r w:rsidRPr="008732F1">
              <w:rPr>
                <w:rFonts w:ascii="Calibri" w:eastAsia="Calibri" w:hAnsi="Calibri" w:cs="B Nazanin" w:hint="eastAsia"/>
                <w:szCs w:val="20"/>
                <w:rtl/>
                <w:lang w:bidi="fa-IR"/>
              </w:rPr>
              <w:t>برق</w:t>
            </w:r>
            <w:r w:rsidRPr="008732F1">
              <w:rPr>
                <w:rFonts w:ascii="Calibri" w:eastAsia="Calibri" w:hAnsi="Calibri" w:cs="B Nazanin"/>
                <w:szCs w:val="20"/>
                <w:rtl/>
                <w:lang w:bidi="fa-IR"/>
              </w:rPr>
              <w:t xml:space="preserve"> و ابزاردق</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ق</w:t>
            </w:r>
          </w:p>
        </w:tc>
        <w:tc>
          <w:tcPr>
            <w:tcW w:w="371" w:type="pct"/>
            <w:vAlign w:val="center"/>
          </w:tcPr>
          <w:p w:rsidR="005F132D" w:rsidRPr="008732F1" w:rsidRDefault="005F132D" w:rsidP="00706BB0">
            <w:pPr>
              <w:jc w:val="center"/>
              <w:rPr>
                <w:rFonts w:cs="B Nazanin"/>
              </w:rPr>
            </w:pPr>
            <w:r w:rsidRPr="008732F1">
              <w:rPr>
                <w:rFonts w:cs="B Nazanin" w:hint="cs"/>
                <w:rtl/>
              </w:rPr>
              <w:t>4</w:t>
            </w:r>
          </w:p>
        </w:tc>
      </w:tr>
      <w:tr w:rsidR="005F132D" w:rsidTr="0035374D">
        <w:tc>
          <w:tcPr>
            <w:tcW w:w="4629" w:type="pct"/>
            <w:vAlign w:val="center"/>
          </w:tcPr>
          <w:p w:rsidR="005F132D" w:rsidRPr="008732F1" w:rsidRDefault="005F132D" w:rsidP="00706BB0">
            <w:pPr>
              <w:rPr>
                <w:rFonts w:ascii="Calibri" w:eastAsia="Calibri" w:hAnsi="Calibri" w:cs="B Nazanin"/>
                <w:szCs w:val="20"/>
                <w:lang w:bidi="fa-IR"/>
              </w:rPr>
            </w:pPr>
            <w:r w:rsidRPr="008732F1">
              <w:rPr>
                <w:rFonts w:ascii="Calibri" w:eastAsia="Calibri" w:hAnsi="Calibri" w:cs="B Nazanin"/>
                <w:szCs w:val="20"/>
                <w:rtl/>
                <w:lang w:bidi="fa-IR"/>
              </w:rPr>
              <w:t>طراح</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و ساخت ش</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رگاه</w:t>
            </w:r>
            <w:r w:rsidRPr="008732F1">
              <w:rPr>
                <w:rFonts w:ascii="Calibri" w:eastAsia="Calibri" w:hAnsi="Calibri" w:cs="B Nazanin"/>
                <w:szCs w:val="20"/>
                <w:rtl/>
                <w:lang w:bidi="fa-IR"/>
              </w:rPr>
              <w:t xml:space="preserve"> و محوطه توپكران</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خطوط لوله.</w:t>
            </w:r>
          </w:p>
        </w:tc>
        <w:tc>
          <w:tcPr>
            <w:tcW w:w="371" w:type="pct"/>
            <w:vAlign w:val="center"/>
          </w:tcPr>
          <w:p w:rsidR="005F132D" w:rsidRPr="008732F1" w:rsidRDefault="005F132D" w:rsidP="00706BB0">
            <w:pPr>
              <w:jc w:val="center"/>
              <w:rPr>
                <w:rFonts w:cs="B Nazanin"/>
              </w:rPr>
            </w:pPr>
            <w:r w:rsidRPr="008732F1">
              <w:rPr>
                <w:rFonts w:cs="B Nazanin" w:hint="cs"/>
                <w:rtl/>
              </w:rPr>
              <w:t>5</w:t>
            </w:r>
          </w:p>
        </w:tc>
      </w:tr>
      <w:tr w:rsidR="005F132D" w:rsidTr="0035374D">
        <w:tc>
          <w:tcPr>
            <w:tcW w:w="4629" w:type="pct"/>
            <w:vAlign w:val="center"/>
          </w:tcPr>
          <w:p w:rsidR="005F132D" w:rsidRPr="008732F1" w:rsidRDefault="005F132D" w:rsidP="00706BB0">
            <w:pPr>
              <w:rPr>
                <w:rFonts w:ascii="Calibri" w:eastAsia="Calibri" w:hAnsi="Calibri" w:cs="B Nazanin"/>
                <w:szCs w:val="20"/>
                <w:lang w:bidi="fa-IR"/>
              </w:rPr>
            </w:pPr>
            <w:r w:rsidRPr="008732F1">
              <w:rPr>
                <w:rFonts w:ascii="Calibri" w:eastAsia="Calibri" w:hAnsi="Calibri" w:cs="B Nazanin"/>
                <w:szCs w:val="20"/>
                <w:rtl/>
                <w:lang w:bidi="fa-IR"/>
              </w:rPr>
              <w:t>طراح</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و ساخت جاده</w:t>
            </w:r>
            <w:r w:rsidRPr="008732F1">
              <w:rPr>
                <w:rFonts w:ascii="Calibri" w:eastAsia="Calibri" w:hAnsi="Calibri" w:cs="B Nazanin" w:hint="cs"/>
                <w:szCs w:val="20"/>
                <w:rtl/>
                <w:lang w:bidi="fa-IR"/>
              </w:rPr>
              <w:t xml:space="preserve"> </w:t>
            </w:r>
            <w:r w:rsidRPr="008732F1">
              <w:rPr>
                <w:rFonts w:ascii="Calibri" w:eastAsia="Calibri" w:hAnsi="Calibri" w:cs="B Nazanin"/>
                <w:szCs w:val="20"/>
                <w:rtl/>
                <w:lang w:bidi="fa-IR"/>
              </w:rPr>
              <w:t>ها</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آسفالت درون واحد و جاده</w:t>
            </w:r>
            <w:r w:rsidRPr="008732F1">
              <w:rPr>
                <w:rFonts w:ascii="Calibri" w:eastAsia="Calibri" w:hAnsi="Calibri" w:cs="B Nazanin" w:hint="cs"/>
                <w:szCs w:val="20"/>
                <w:rtl/>
                <w:lang w:bidi="fa-IR"/>
              </w:rPr>
              <w:t xml:space="preserve"> </w:t>
            </w:r>
            <w:r w:rsidRPr="008732F1">
              <w:rPr>
                <w:rFonts w:ascii="Calibri" w:eastAsia="Calibri" w:hAnsi="Calibri" w:cs="B Nazanin"/>
                <w:szCs w:val="20"/>
                <w:rtl/>
                <w:lang w:bidi="fa-IR"/>
              </w:rPr>
              <w:t>ها</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دسترس</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ارتباط</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برا</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w:t>
            </w:r>
            <w:r w:rsidRPr="008732F1">
              <w:rPr>
                <w:rFonts w:ascii="Calibri" w:eastAsia="Calibri" w:hAnsi="Calibri" w:cs="B Nazanin"/>
                <w:szCs w:val="20"/>
                <w:lang w:bidi="fa-IR"/>
              </w:rPr>
              <w:t>Off Site</w:t>
            </w:r>
          </w:p>
        </w:tc>
        <w:tc>
          <w:tcPr>
            <w:tcW w:w="371" w:type="pct"/>
            <w:vAlign w:val="center"/>
          </w:tcPr>
          <w:p w:rsidR="005F132D" w:rsidRPr="008732F1" w:rsidRDefault="005F132D" w:rsidP="00706BB0">
            <w:pPr>
              <w:jc w:val="center"/>
              <w:rPr>
                <w:rFonts w:cs="B Nazanin"/>
              </w:rPr>
            </w:pPr>
            <w:r w:rsidRPr="008732F1">
              <w:rPr>
                <w:rFonts w:cs="B Nazanin" w:hint="cs"/>
                <w:rtl/>
              </w:rPr>
              <w:t>6</w:t>
            </w:r>
          </w:p>
        </w:tc>
      </w:tr>
      <w:tr w:rsidR="005F132D" w:rsidTr="0035374D">
        <w:tc>
          <w:tcPr>
            <w:tcW w:w="4629" w:type="pct"/>
            <w:vAlign w:val="center"/>
          </w:tcPr>
          <w:p w:rsidR="005F132D" w:rsidRPr="008732F1" w:rsidRDefault="005F132D" w:rsidP="00706BB0">
            <w:pPr>
              <w:rPr>
                <w:rFonts w:ascii="Calibri" w:eastAsia="Calibri" w:hAnsi="Calibri" w:cs="B Nazanin"/>
                <w:szCs w:val="20"/>
                <w:lang w:bidi="fa-IR"/>
              </w:rPr>
            </w:pPr>
            <w:r w:rsidRPr="008732F1">
              <w:rPr>
                <w:rFonts w:ascii="Calibri" w:eastAsia="Calibri" w:hAnsi="Calibri" w:cs="B Nazanin"/>
                <w:szCs w:val="20"/>
                <w:rtl/>
                <w:lang w:bidi="fa-IR"/>
              </w:rPr>
              <w:t>طراح</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و ساخت مخزن هوا</w:t>
            </w:r>
            <w:r w:rsidRPr="008732F1">
              <w:rPr>
                <w:rFonts w:ascii="Calibri" w:eastAsia="Calibri" w:hAnsi="Calibri" w:cs="B Nazanin" w:hint="cs"/>
                <w:szCs w:val="20"/>
                <w:rtl/>
                <w:lang w:bidi="fa-IR"/>
              </w:rPr>
              <w:t>یی</w:t>
            </w:r>
            <w:r w:rsidRPr="008732F1">
              <w:rPr>
                <w:rFonts w:ascii="Calibri" w:eastAsia="Calibri" w:hAnsi="Calibri" w:cs="B Nazanin"/>
                <w:szCs w:val="20"/>
                <w:rtl/>
                <w:lang w:bidi="fa-IR"/>
              </w:rPr>
              <w:t xml:space="preserve"> آب به همراه سازه مربوطه.</w:t>
            </w:r>
          </w:p>
        </w:tc>
        <w:tc>
          <w:tcPr>
            <w:tcW w:w="371" w:type="pct"/>
            <w:vAlign w:val="center"/>
          </w:tcPr>
          <w:p w:rsidR="005F132D" w:rsidRPr="008732F1" w:rsidRDefault="005F132D" w:rsidP="00706BB0">
            <w:pPr>
              <w:jc w:val="center"/>
              <w:rPr>
                <w:rFonts w:cs="B Nazanin"/>
              </w:rPr>
            </w:pPr>
            <w:r w:rsidRPr="008732F1">
              <w:rPr>
                <w:rFonts w:cs="B Nazanin" w:hint="cs"/>
                <w:rtl/>
              </w:rPr>
              <w:t>7</w:t>
            </w:r>
          </w:p>
        </w:tc>
      </w:tr>
      <w:tr w:rsidR="005F132D" w:rsidTr="0035374D">
        <w:tc>
          <w:tcPr>
            <w:tcW w:w="4629" w:type="pct"/>
            <w:vAlign w:val="center"/>
          </w:tcPr>
          <w:p w:rsidR="005F132D" w:rsidRPr="00D523DE" w:rsidRDefault="005F132D" w:rsidP="00706BB0">
            <w:pPr>
              <w:rPr>
                <w:rFonts w:ascii="Calibri" w:eastAsia="Calibri" w:hAnsi="Calibri" w:cs="B Nazanin"/>
                <w:szCs w:val="20"/>
                <w:lang w:bidi="fa-IR"/>
              </w:rPr>
            </w:pPr>
            <w:r w:rsidRPr="00576C49">
              <w:rPr>
                <w:rFonts w:ascii="Calibri" w:eastAsia="Calibri" w:hAnsi="Calibri" w:cs="B Nazanin"/>
                <w:szCs w:val="20"/>
                <w:rtl/>
                <w:lang w:bidi="fa-IR"/>
              </w:rPr>
              <w:t>طراح</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w:t>
            </w:r>
            <w:r w:rsidRPr="00576C49">
              <w:rPr>
                <w:rFonts w:ascii="Calibri" w:eastAsia="Calibri" w:hAnsi="Calibri" w:cs="B Nazanin"/>
                <w:szCs w:val="20"/>
                <w:rtl/>
                <w:lang w:bidi="fa-IR"/>
              </w:rPr>
              <w:t xml:space="preserve"> بهساز</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و ساخت </w:t>
            </w:r>
            <w:r>
              <w:rPr>
                <w:rFonts w:ascii="Calibri" w:eastAsia="Calibri" w:hAnsi="Calibri" w:cs="B Nazanin" w:hint="cs"/>
                <w:szCs w:val="20"/>
                <w:rtl/>
                <w:lang w:bidi="fa-IR"/>
              </w:rPr>
              <w:t>(</w:t>
            </w:r>
            <w:r w:rsidRPr="00576C49">
              <w:rPr>
                <w:rFonts w:ascii="Calibri" w:eastAsia="Calibri" w:hAnsi="Calibri" w:cs="B Nazanin"/>
                <w:szCs w:val="20"/>
                <w:rtl/>
                <w:lang w:bidi="fa-IR"/>
              </w:rPr>
              <w:t>با نگرش به آ</w:t>
            </w:r>
            <w:r w:rsidRPr="00576C49">
              <w:rPr>
                <w:rFonts w:ascii="Calibri" w:eastAsia="Calibri" w:hAnsi="Calibri" w:cs="B Nazanin" w:hint="cs"/>
                <w:szCs w:val="20"/>
                <w:rtl/>
                <w:lang w:bidi="fa-IR"/>
              </w:rPr>
              <w:t>یی</w:t>
            </w:r>
            <w:r w:rsidRPr="00576C49">
              <w:rPr>
                <w:rFonts w:ascii="Calibri" w:eastAsia="Calibri" w:hAnsi="Calibri" w:cs="B Nazanin" w:hint="eastAsia"/>
                <w:szCs w:val="20"/>
                <w:rtl/>
                <w:lang w:bidi="fa-IR"/>
              </w:rPr>
              <w:t>ن</w:t>
            </w:r>
            <w:r>
              <w:rPr>
                <w:rFonts w:ascii="Calibri" w:eastAsia="Calibri" w:hAnsi="Calibri" w:cs="B Nazanin" w:hint="cs"/>
                <w:szCs w:val="20"/>
                <w:rtl/>
                <w:lang w:bidi="fa-IR"/>
              </w:rPr>
              <w:t xml:space="preserve"> </w:t>
            </w:r>
            <w:r w:rsidRPr="00576C49">
              <w:rPr>
                <w:rFonts w:ascii="Calibri" w:eastAsia="Calibri" w:hAnsi="Calibri" w:cs="B Nazanin" w:hint="eastAsia"/>
                <w:szCs w:val="20"/>
                <w:rtl/>
                <w:lang w:bidi="fa-IR"/>
              </w:rPr>
              <w:t>نامه</w:t>
            </w:r>
            <w:r>
              <w:rPr>
                <w:rFonts w:ascii="Calibri" w:eastAsia="Calibri" w:hAnsi="Calibri" w:cs="B Nazanin" w:hint="cs"/>
                <w:szCs w:val="20"/>
                <w:rtl/>
                <w:lang w:bidi="fa-IR"/>
              </w:rPr>
              <w:t xml:space="preserve"> </w:t>
            </w:r>
            <w:r w:rsidRPr="00576C49">
              <w:rPr>
                <w:rFonts w:ascii="Calibri" w:eastAsia="Calibri" w:hAnsi="Calibri" w:cs="B Nazanin" w:hint="eastAsia"/>
                <w:szCs w:val="20"/>
                <w:rtl/>
                <w:lang w:bidi="fa-IR"/>
              </w:rPr>
              <w:t>ها</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راهساز</w:t>
            </w:r>
            <w:r w:rsidRPr="00576C49">
              <w:rPr>
                <w:rFonts w:ascii="Calibri" w:eastAsia="Calibri" w:hAnsi="Calibri" w:cs="B Nazanin" w:hint="cs"/>
                <w:szCs w:val="20"/>
                <w:rtl/>
                <w:lang w:bidi="fa-IR"/>
              </w:rPr>
              <w:t>ی</w:t>
            </w:r>
            <w:r>
              <w:rPr>
                <w:rFonts w:ascii="Calibri" w:eastAsia="Calibri" w:hAnsi="Calibri" w:cs="B Nazanin" w:hint="cs"/>
                <w:szCs w:val="20"/>
                <w:rtl/>
                <w:lang w:bidi="fa-IR"/>
              </w:rPr>
              <w:t>)</w:t>
            </w:r>
            <w:r w:rsidRPr="00576C49">
              <w:rPr>
                <w:rFonts w:ascii="Calibri" w:eastAsia="Calibri" w:hAnsi="Calibri" w:cs="B Nazanin"/>
                <w:szCs w:val="20"/>
                <w:rtl/>
                <w:lang w:bidi="fa-IR"/>
              </w:rPr>
              <w:t xml:space="preserve"> کل</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ه</w:t>
            </w:r>
            <w:r w:rsidRPr="00576C49">
              <w:rPr>
                <w:rFonts w:ascii="Calibri" w:eastAsia="Calibri" w:hAnsi="Calibri" w:cs="B Nazanin"/>
                <w:szCs w:val="20"/>
                <w:rtl/>
                <w:lang w:bidi="fa-IR"/>
              </w:rPr>
              <w:t xml:space="preserve"> جاده ها</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دسترس</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از قب</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ل</w:t>
            </w:r>
            <w:r w:rsidRPr="00576C49">
              <w:rPr>
                <w:rFonts w:ascii="Calibri" w:eastAsia="Calibri" w:hAnsi="Calibri" w:cs="B Nazanin"/>
                <w:szCs w:val="20"/>
                <w:rtl/>
                <w:lang w:bidi="fa-IR"/>
              </w:rPr>
              <w:t xml:space="preserve"> جاده دسترس</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موجود از مس</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ر</w:t>
            </w:r>
            <w:r w:rsidRPr="00576C49">
              <w:rPr>
                <w:rFonts w:ascii="Calibri" w:eastAsia="Calibri" w:hAnsi="Calibri" w:cs="B Nazanin"/>
                <w:szCs w:val="20"/>
                <w:rtl/>
                <w:lang w:bidi="fa-IR"/>
              </w:rPr>
              <w:t xml:space="preserve"> جاده بندر</w:t>
            </w:r>
            <w:r>
              <w:rPr>
                <w:rFonts w:ascii="Calibri" w:eastAsia="Calibri" w:hAnsi="Calibri" w:cs="B Nazanin" w:hint="cs"/>
                <w:szCs w:val="20"/>
                <w:rtl/>
                <w:lang w:bidi="fa-IR"/>
              </w:rPr>
              <w:t xml:space="preserve"> </w:t>
            </w:r>
            <w:r w:rsidRPr="00576C49">
              <w:rPr>
                <w:rFonts w:ascii="Calibri" w:eastAsia="Calibri" w:hAnsi="Calibri" w:cs="B Nazanin" w:hint="eastAsia"/>
                <w:szCs w:val="20"/>
                <w:rtl/>
                <w:lang w:bidi="fa-IR"/>
              </w:rPr>
              <w:t>د</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لم</w:t>
            </w:r>
            <w:r w:rsidRPr="00576C49">
              <w:rPr>
                <w:rFonts w:ascii="Calibri" w:eastAsia="Calibri" w:hAnsi="Calibri" w:cs="B Nazanin"/>
                <w:szCs w:val="20"/>
                <w:rtl/>
                <w:lang w:bidi="fa-IR"/>
              </w:rPr>
              <w:t xml:space="preserve"> گناوه به واحد جد</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د</w:t>
            </w:r>
            <w:r w:rsidRPr="00576C49">
              <w:rPr>
                <w:rFonts w:ascii="Calibri" w:eastAsia="Calibri" w:hAnsi="Calibri" w:cs="B Nazanin"/>
                <w:szCs w:val="20"/>
                <w:rtl/>
                <w:lang w:bidi="fa-IR"/>
              </w:rPr>
              <w:t xml:space="preserve"> مجموعه تقو</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ت</w:t>
            </w:r>
            <w:r w:rsidRPr="00576C49">
              <w:rPr>
                <w:rFonts w:ascii="Calibri" w:eastAsia="Calibri" w:hAnsi="Calibri" w:cs="B Nazanin"/>
                <w:szCs w:val="20"/>
                <w:rtl/>
                <w:lang w:bidi="fa-IR"/>
              </w:rPr>
              <w:t xml:space="preserve"> فشار ب</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نک</w:t>
            </w:r>
            <w:r w:rsidRPr="00576C49">
              <w:rPr>
                <w:rFonts w:ascii="Calibri" w:eastAsia="Calibri" w:hAnsi="Calibri" w:cs="B Nazanin"/>
                <w:szCs w:val="20"/>
                <w:rtl/>
                <w:lang w:bidi="fa-IR"/>
              </w:rPr>
              <w:t>. منظور از کلمه بهساز</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مورد اشاره در ا</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ن</w:t>
            </w:r>
            <w:r w:rsidRPr="00576C49">
              <w:rPr>
                <w:rFonts w:ascii="Calibri" w:eastAsia="Calibri" w:hAnsi="Calibri" w:cs="B Nazanin"/>
                <w:szCs w:val="20"/>
                <w:rtl/>
                <w:lang w:bidi="fa-IR"/>
              </w:rPr>
              <w:t xml:space="preserve"> بند مربوط به مس</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رها</w:t>
            </w:r>
            <w:r w:rsidRPr="00576C49">
              <w:rPr>
                <w:rFonts w:ascii="Calibri" w:eastAsia="Calibri" w:hAnsi="Calibri" w:cs="B Nazanin" w:hint="cs"/>
                <w:szCs w:val="20"/>
                <w:rtl/>
                <w:lang w:bidi="fa-IR"/>
              </w:rPr>
              <w:t>یی</w:t>
            </w:r>
            <w:r>
              <w:rPr>
                <w:rFonts w:ascii="Calibri" w:eastAsia="Calibri" w:hAnsi="Calibri" w:cs="B Nazanin"/>
                <w:szCs w:val="20"/>
                <w:rtl/>
                <w:lang w:bidi="fa-IR"/>
              </w:rPr>
              <w:t xml:space="preserve"> است که در حال</w:t>
            </w:r>
            <w:r>
              <w:rPr>
                <w:rFonts w:ascii="Calibri" w:eastAsia="Calibri" w:hAnsi="Calibri" w:cs="B Nazanin" w:hint="cs"/>
                <w:szCs w:val="20"/>
                <w:rtl/>
                <w:lang w:bidi="fa-IR"/>
              </w:rPr>
              <w:t xml:space="preserve"> </w:t>
            </w:r>
            <w:r w:rsidRPr="00576C49">
              <w:rPr>
                <w:rFonts w:ascii="Calibri" w:eastAsia="Calibri" w:hAnsi="Calibri" w:cs="B Nazanin" w:hint="eastAsia"/>
                <w:szCs w:val="20"/>
                <w:rtl/>
                <w:lang w:bidi="fa-IR"/>
              </w:rPr>
              <w:t>حاضر</w:t>
            </w:r>
            <w:r w:rsidRPr="00576C49">
              <w:rPr>
                <w:rFonts w:ascii="Calibri" w:eastAsia="Calibri" w:hAnsi="Calibri" w:cs="B Nazanin"/>
                <w:szCs w:val="20"/>
                <w:rtl/>
                <w:lang w:bidi="fa-IR"/>
              </w:rPr>
              <w:t xml:space="preserve"> جاده دسترس</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آنها موجود بوده و صرفا </w:t>
            </w:r>
            <w:r>
              <w:rPr>
                <w:rFonts w:ascii="Calibri" w:eastAsia="Calibri" w:hAnsi="Calibri" w:cs="B Nazanin" w:hint="cs"/>
                <w:szCs w:val="20"/>
                <w:rtl/>
                <w:lang w:bidi="fa-IR"/>
              </w:rPr>
              <w:t>(</w:t>
            </w:r>
            <w:r w:rsidRPr="00576C49">
              <w:rPr>
                <w:rFonts w:ascii="Calibri" w:eastAsia="Calibri" w:hAnsi="Calibri" w:cs="B Nazanin"/>
                <w:szCs w:val="20"/>
                <w:rtl/>
                <w:lang w:bidi="fa-IR"/>
              </w:rPr>
              <w:t>بنابر نظر کارفرما</w:t>
            </w:r>
            <w:r>
              <w:rPr>
                <w:rFonts w:ascii="Calibri" w:eastAsia="Calibri" w:hAnsi="Calibri" w:cs="B Nazanin" w:hint="cs"/>
                <w:szCs w:val="20"/>
                <w:rtl/>
                <w:lang w:bidi="fa-IR"/>
              </w:rPr>
              <w:t>)</w:t>
            </w:r>
            <w:r w:rsidRPr="00576C49">
              <w:rPr>
                <w:rFonts w:ascii="Calibri" w:eastAsia="Calibri" w:hAnsi="Calibri" w:cs="B Nazanin"/>
                <w:szCs w:val="20"/>
                <w:rtl/>
                <w:lang w:bidi="fa-IR"/>
              </w:rPr>
              <w:t xml:space="preserve"> ن</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از</w:t>
            </w:r>
            <w:r w:rsidRPr="00576C49">
              <w:rPr>
                <w:rFonts w:ascii="Calibri" w:eastAsia="Calibri" w:hAnsi="Calibri" w:cs="B Nazanin"/>
                <w:szCs w:val="20"/>
                <w:rtl/>
                <w:lang w:bidi="fa-IR"/>
              </w:rPr>
              <w:t xml:space="preserve"> به بهساز</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دارند. برا</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ا</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ن</w:t>
            </w:r>
            <w:r w:rsidRPr="00576C49">
              <w:rPr>
                <w:rFonts w:ascii="Calibri" w:eastAsia="Calibri" w:hAnsi="Calibri" w:cs="B Nazanin"/>
                <w:szCs w:val="20"/>
                <w:rtl/>
                <w:lang w:bidi="fa-IR"/>
              </w:rPr>
              <w:t xml:space="preserve"> منظور بعد از آماده ساز</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و کوب</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دن</w:t>
            </w:r>
            <w:r w:rsidRPr="00576C49">
              <w:rPr>
                <w:rFonts w:ascii="Calibri" w:eastAsia="Calibri" w:hAnsi="Calibri" w:cs="B Nazanin"/>
                <w:szCs w:val="20"/>
                <w:rtl/>
                <w:lang w:bidi="fa-IR"/>
              </w:rPr>
              <w:t xml:space="preserve"> لا</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ه</w:t>
            </w:r>
            <w:r>
              <w:rPr>
                <w:rFonts w:ascii="Calibri" w:eastAsia="Calibri" w:hAnsi="Calibri" w:cs="B Nazanin" w:hint="cs"/>
                <w:szCs w:val="20"/>
                <w:rtl/>
                <w:lang w:bidi="fa-IR"/>
              </w:rPr>
              <w:t xml:space="preserve"> </w:t>
            </w:r>
            <w:r w:rsidRPr="00576C49">
              <w:rPr>
                <w:rFonts w:ascii="Calibri" w:eastAsia="Calibri" w:hAnsi="Calibri" w:cs="B Nazanin" w:hint="eastAsia"/>
                <w:szCs w:val="20"/>
                <w:rtl/>
                <w:lang w:bidi="fa-IR"/>
              </w:rPr>
              <w:t>اساس</w:t>
            </w:r>
            <w:r w:rsidRPr="00576C49">
              <w:rPr>
                <w:rFonts w:ascii="Calibri" w:eastAsia="Calibri" w:hAnsi="Calibri" w:cs="B Nazanin"/>
                <w:szCs w:val="20"/>
                <w:rtl/>
                <w:lang w:bidi="fa-IR"/>
              </w:rPr>
              <w:t xml:space="preserve"> ق</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ر</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موجود، پ</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مانكار</w:t>
            </w:r>
            <w:r w:rsidRPr="00576C49">
              <w:rPr>
                <w:rFonts w:ascii="Calibri" w:eastAsia="Calibri" w:hAnsi="Calibri" w:cs="B Nazanin"/>
                <w:szCs w:val="20"/>
                <w:rtl/>
                <w:lang w:bidi="fa-IR"/>
              </w:rPr>
              <w:t xml:space="preserve"> م</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با</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ست</w:t>
            </w:r>
            <w:r w:rsidRPr="00576C49">
              <w:rPr>
                <w:rFonts w:ascii="Calibri" w:eastAsia="Calibri" w:hAnsi="Calibri" w:cs="B Nazanin"/>
                <w:szCs w:val="20"/>
                <w:rtl/>
                <w:lang w:bidi="fa-IR"/>
              </w:rPr>
              <w:t xml:space="preserve"> مس</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ر</w:t>
            </w:r>
            <w:r w:rsidRPr="00576C49">
              <w:rPr>
                <w:rFonts w:ascii="Calibri" w:eastAsia="Calibri" w:hAnsi="Calibri" w:cs="B Nazanin"/>
                <w:szCs w:val="20"/>
                <w:rtl/>
                <w:lang w:bidi="fa-IR"/>
              </w:rPr>
              <w:t xml:space="preserve"> جاده دسترس</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w:t>
            </w:r>
            <w:r w:rsidRPr="00576C49">
              <w:rPr>
                <w:rFonts w:ascii="Calibri" w:eastAsia="Calibri" w:hAnsi="Calibri" w:cs="B Nazanin"/>
                <w:szCs w:val="20"/>
                <w:rtl/>
                <w:lang w:bidi="fa-IR"/>
              </w:rPr>
              <w:t xml:space="preserve"> که از مس</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ر</w:t>
            </w:r>
            <w:r w:rsidRPr="00576C49">
              <w:rPr>
                <w:rFonts w:ascii="Calibri" w:eastAsia="Calibri" w:hAnsi="Calibri" w:cs="B Nazanin"/>
                <w:szCs w:val="20"/>
                <w:rtl/>
                <w:lang w:bidi="fa-IR"/>
              </w:rPr>
              <w:t xml:space="preserve"> اصل</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جاده بندر د</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لم</w:t>
            </w:r>
            <w:r w:rsidRPr="00576C49">
              <w:rPr>
                <w:rFonts w:ascii="Calibri" w:eastAsia="Calibri" w:hAnsi="Calibri" w:cs="B Nazanin"/>
                <w:szCs w:val="20"/>
                <w:rtl/>
                <w:lang w:bidi="fa-IR"/>
              </w:rPr>
              <w:t xml:space="preserve"> گناوه تا مجموعه تقو</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ت</w:t>
            </w:r>
            <w:r w:rsidRPr="00576C49">
              <w:rPr>
                <w:rFonts w:ascii="Calibri" w:eastAsia="Calibri" w:hAnsi="Calibri" w:cs="B Nazanin"/>
                <w:szCs w:val="20"/>
                <w:rtl/>
                <w:lang w:bidi="fa-IR"/>
              </w:rPr>
              <w:t xml:space="preserve"> فشار ب</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نک</w:t>
            </w:r>
            <w:r w:rsidRPr="00576C49">
              <w:rPr>
                <w:rFonts w:ascii="Calibri" w:eastAsia="Calibri" w:hAnsi="Calibri" w:cs="B Nazanin"/>
                <w:szCs w:val="20"/>
                <w:rtl/>
                <w:lang w:bidi="fa-IR"/>
              </w:rPr>
              <w:t xml:space="preserve"> م</w:t>
            </w:r>
            <w:r w:rsidRPr="00576C49">
              <w:rPr>
                <w:rFonts w:ascii="Calibri" w:eastAsia="Calibri" w:hAnsi="Calibri" w:cs="B Nazanin" w:hint="cs"/>
                <w:szCs w:val="20"/>
                <w:rtl/>
                <w:lang w:bidi="fa-IR"/>
              </w:rPr>
              <w:t>ی</w:t>
            </w:r>
            <w:r>
              <w:rPr>
                <w:rFonts w:ascii="Calibri" w:eastAsia="Calibri" w:hAnsi="Calibri" w:cs="B Nazanin" w:hint="cs"/>
                <w:szCs w:val="20"/>
                <w:rtl/>
                <w:lang w:bidi="fa-IR"/>
              </w:rPr>
              <w:t xml:space="preserve"> </w:t>
            </w:r>
            <w:r w:rsidRPr="00576C49">
              <w:rPr>
                <w:rFonts w:ascii="Calibri" w:eastAsia="Calibri" w:hAnsi="Calibri" w:cs="B Nazanin" w:hint="eastAsia"/>
                <w:szCs w:val="20"/>
                <w:rtl/>
                <w:lang w:bidi="fa-IR"/>
              </w:rPr>
              <w:t>باشد</w:t>
            </w:r>
            <w:r w:rsidRPr="00576C49">
              <w:rPr>
                <w:rFonts w:ascii="Calibri" w:eastAsia="Calibri" w:hAnsi="Calibri" w:cs="B Nazanin"/>
                <w:szCs w:val="20"/>
                <w:rtl/>
                <w:lang w:bidi="fa-IR"/>
              </w:rPr>
              <w:t xml:space="preserve"> را با </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ک</w:t>
            </w:r>
            <w:r w:rsidRPr="00576C49">
              <w:rPr>
                <w:rFonts w:ascii="Calibri" w:eastAsia="Calibri" w:hAnsi="Calibri" w:cs="B Nazanin"/>
                <w:szCs w:val="20"/>
                <w:rtl/>
                <w:lang w:bidi="fa-IR"/>
              </w:rPr>
              <w:t xml:space="preserve"> لا</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ه</w:t>
            </w:r>
            <w:r w:rsidRPr="00576C49">
              <w:rPr>
                <w:rFonts w:ascii="Calibri" w:eastAsia="Calibri" w:hAnsi="Calibri" w:cs="B Nazanin"/>
                <w:szCs w:val="20"/>
                <w:rtl/>
                <w:lang w:bidi="fa-IR"/>
              </w:rPr>
              <w:t xml:space="preserve"> ب</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ندر</w:t>
            </w:r>
            <w:r w:rsidRPr="00576C49">
              <w:rPr>
                <w:rFonts w:ascii="Calibri" w:eastAsia="Calibri" w:hAnsi="Calibri" w:cs="B Nazanin"/>
                <w:szCs w:val="20"/>
                <w:rtl/>
                <w:lang w:bidi="fa-IR"/>
              </w:rPr>
              <w:t xml:space="preserve"> بعنوان لا</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ه</w:t>
            </w:r>
            <w:r w:rsidRPr="00576C49">
              <w:rPr>
                <w:rFonts w:ascii="Calibri" w:eastAsia="Calibri" w:hAnsi="Calibri" w:cs="B Nazanin"/>
                <w:szCs w:val="20"/>
                <w:rtl/>
                <w:lang w:bidi="fa-IR"/>
              </w:rPr>
              <w:t xml:space="preserve"> نها</w:t>
            </w:r>
            <w:r w:rsidRPr="00576C49">
              <w:rPr>
                <w:rFonts w:ascii="Calibri" w:eastAsia="Calibri" w:hAnsi="Calibri" w:cs="B Nazanin" w:hint="cs"/>
                <w:szCs w:val="20"/>
                <w:rtl/>
                <w:lang w:bidi="fa-IR"/>
              </w:rPr>
              <w:t>یی</w:t>
            </w:r>
            <w:r w:rsidRPr="00576C49">
              <w:rPr>
                <w:rFonts w:ascii="Calibri" w:eastAsia="Calibri" w:hAnsi="Calibri" w:cs="B Nazanin"/>
                <w:szCs w:val="20"/>
                <w:rtl/>
                <w:lang w:bidi="fa-IR"/>
              </w:rPr>
              <w:t xml:space="preserve"> با ضخامت حداقل 7 سانتيمتر پوشش دهد.</w:t>
            </w:r>
          </w:p>
        </w:tc>
        <w:tc>
          <w:tcPr>
            <w:tcW w:w="371" w:type="pct"/>
            <w:vAlign w:val="center"/>
          </w:tcPr>
          <w:p w:rsidR="005F132D" w:rsidRPr="00D523DE" w:rsidRDefault="005F132D" w:rsidP="00706BB0">
            <w:pPr>
              <w:jc w:val="center"/>
              <w:rPr>
                <w:rFonts w:cs="B Nazanin"/>
              </w:rPr>
            </w:pPr>
            <w:r w:rsidRPr="00D523DE">
              <w:rPr>
                <w:rFonts w:cs="B Nazanin" w:hint="cs"/>
                <w:rtl/>
              </w:rPr>
              <w:t>8</w:t>
            </w:r>
          </w:p>
        </w:tc>
      </w:tr>
      <w:tr w:rsidR="005F132D" w:rsidTr="0035374D">
        <w:tc>
          <w:tcPr>
            <w:tcW w:w="4629" w:type="pct"/>
            <w:vAlign w:val="center"/>
          </w:tcPr>
          <w:p w:rsidR="005F132D" w:rsidRPr="00D523DE" w:rsidRDefault="005F132D" w:rsidP="00706BB0">
            <w:pPr>
              <w:rPr>
                <w:rFonts w:ascii="Calibri" w:eastAsia="Calibri" w:hAnsi="Calibri" w:cs="B Nazanin"/>
                <w:szCs w:val="20"/>
                <w:lang w:bidi="fa-IR"/>
              </w:rPr>
            </w:pPr>
            <w:r w:rsidRPr="00576C49">
              <w:rPr>
                <w:rFonts w:ascii="Calibri" w:eastAsia="Calibri" w:hAnsi="Calibri" w:cs="B Nazanin"/>
                <w:szCs w:val="20"/>
                <w:rtl/>
                <w:lang w:bidi="fa-IR"/>
              </w:rPr>
              <w:t>حصارکش</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موقت اطراف محل</w:t>
            </w:r>
            <w:r>
              <w:rPr>
                <w:rFonts w:ascii="Calibri" w:eastAsia="Calibri" w:hAnsi="Calibri" w:cs="B Nazanin" w:hint="cs"/>
                <w:szCs w:val="20"/>
                <w:rtl/>
                <w:lang w:bidi="fa-IR"/>
              </w:rPr>
              <w:t xml:space="preserve"> </w:t>
            </w:r>
            <w:r w:rsidRPr="00576C49">
              <w:rPr>
                <w:rFonts w:ascii="Calibri" w:eastAsia="Calibri" w:hAnsi="Calibri" w:cs="B Nazanin"/>
                <w:szCs w:val="20"/>
                <w:rtl/>
                <w:lang w:bidi="fa-IR"/>
              </w:rPr>
              <w:t>ها</w:t>
            </w:r>
            <w:r w:rsidRPr="00576C49">
              <w:rPr>
                <w:rFonts w:ascii="Calibri" w:eastAsia="Calibri" w:hAnsi="Calibri" w:cs="B Nazanin" w:hint="cs"/>
                <w:szCs w:val="20"/>
                <w:rtl/>
                <w:lang w:bidi="fa-IR"/>
              </w:rPr>
              <w:t>یی</w:t>
            </w:r>
            <w:r w:rsidRPr="00576C49">
              <w:rPr>
                <w:rFonts w:ascii="Calibri" w:eastAsia="Calibri" w:hAnsi="Calibri" w:cs="B Nazanin"/>
                <w:szCs w:val="20"/>
                <w:rtl/>
                <w:lang w:bidi="fa-IR"/>
              </w:rPr>
              <w:t xml:space="preserve"> که در شرح کار ا</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ن</w:t>
            </w:r>
            <w:r w:rsidRPr="00576C49">
              <w:rPr>
                <w:rFonts w:ascii="Calibri" w:eastAsia="Calibri" w:hAnsi="Calibri" w:cs="B Nazanin"/>
                <w:szCs w:val="20"/>
                <w:rtl/>
                <w:lang w:bidi="fa-IR"/>
              </w:rPr>
              <w:t xml:space="preserve"> پروژه بوده و در </w:t>
            </w:r>
            <w:r w:rsidRPr="00576C49">
              <w:rPr>
                <w:rFonts w:ascii="Calibri" w:eastAsia="Calibri" w:hAnsi="Calibri" w:cs="B Nazanin"/>
                <w:szCs w:val="20"/>
                <w:lang w:bidi="fa-IR"/>
              </w:rPr>
              <w:t>Plot Plan</w:t>
            </w:r>
            <w:r w:rsidRPr="00576C49">
              <w:rPr>
                <w:rFonts w:ascii="Calibri" w:eastAsia="Calibri" w:hAnsi="Calibri" w:cs="B Nazanin"/>
                <w:szCs w:val="20"/>
                <w:rtl/>
                <w:lang w:bidi="fa-IR"/>
              </w:rPr>
              <w:t xml:space="preserve"> نما</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ش</w:t>
            </w:r>
            <w:r w:rsidRPr="00576C49">
              <w:rPr>
                <w:rFonts w:ascii="Calibri" w:eastAsia="Calibri" w:hAnsi="Calibri" w:cs="B Nazanin"/>
                <w:szCs w:val="20"/>
                <w:rtl/>
                <w:lang w:bidi="fa-IR"/>
              </w:rPr>
              <w:t xml:space="preserve"> داده شده است.</w:t>
            </w:r>
          </w:p>
        </w:tc>
        <w:tc>
          <w:tcPr>
            <w:tcW w:w="371" w:type="pct"/>
            <w:vAlign w:val="center"/>
          </w:tcPr>
          <w:p w:rsidR="005F132D" w:rsidRPr="00D523DE" w:rsidRDefault="005F132D" w:rsidP="00706BB0">
            <w:pPr>
              <w:jc w:val="center"/>
              <w:rPr>
                <w:rFonts w:cs="B Nazanin"/>
              </w:rPr>
            </w:pPr>
            <w:r w:rsidRPr="00D523DE">
              <w:rPr>
                <w:rFonts w:cs="B Nazanin" w:hint="cs"/>
                <w:rtl/>
              </w:rPr>
              <w:t>9</w:t>
            </w:r>
          </w:p>
        </w:tc>
      </w:tr>
      <w:tr w:rsidR="005F132D" w:rsidTr="0035374D">
        <w:tc>
          <w:tcPr>
            <w:tcW w:w="4629" w:type="pct"/>
            <w:vAlign w:val="center"/>
          </w:tcPr>
          <w:p w:rsidR="005F132D" w:rsidRPr="00D523DE" w:rsidRDefault="005F132D" w:rsidP="00706BB0">
            <w:pPr>
              <w:rPr>
                <w:rFonts w:ascii="Calibri" w:eastAsia="Calibri" w:hAnsi="Calibri" w:cs="B Nazanin"/>
                <w:szCs w:val="20"/>
                <w:lang w:bidi="fa-IR"/>
              </w:rPr>
            </w:pPr>
            <w:r w:rsidRPr="00576C49">
              <w:rPr>
                <w:rFonts w:ascii="Calibri" w:eastAsia="Calibri" w:hAnsi="Calibri" w:cs="B Nazanin"/>
                <w:szCs w:val="20"/>
                <w:rtl/>
                <w:lang w:bidi="fa-IR"/>
              </w:rPr>
              <w:t>حصارکش</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اطراف فلرها</w:t>
            </w:r>
          </w:p>
        </w:tc>
        <w:tc>
          <w:tcPr>
            <w:tcW w:w="371" w:type="pct"/>
            <w:vAlign w:val="center"/>
          </w:tcPr>
          <w:p w:rsidR="005F132D" w:rsidRPr="00D523DE" w:rsidRDefault="005F132D" w:rsidP="00706BB0">
            <w:pPr>
              <w:jc w:val="center"/>
              <w:rPr>
                <w:rFonts w:cs="B Nazanin"/>
              </w:rPr>
            </w:pPr>
            <w:r w:rsidRPr="00D523DE">
              <w:rPr>
                <w:rFonts w:cs="B Nazanin" w:hint="cs"/>
                <w:rtl/>
              </w:rPr>
              <w:t>10</w:t>
            </w:r>
          </w:p>
        </w:tc>
      </w:tr>
      <w:tr w:rsidR="005F132D" w:rsidTr="0035374D">
        <w:tc>
          <w:tcPr>
            <w:tcW w:w="4629" w:type="pct"/>
            <w:vAlign w:val="center"/>
          </w:tcPr>
          <w:p w:rsidR="005F132D" w:rsidRPr="00D523DE" w:rsidRDefault="005F132D" w:rsidP="00706BB0">
            <w:pPr>
              <w:rPr>
                <w:rFonts w:ascii="Calibri" w:eastAsia="Calibri" w:hAnsi="Calibri" w:cs="B Nazanin"/>
                <w:szCs w:val="20"/>
                <w:lang w:bidi="fa-IR"/>
              </w:rPr>
            </w:pPr>
            <w:r w:rsidRPr="00576C49">
              <w:rPr>
                <w:rFonts w:ascii="Calibri" w:eastAsia="Calibri" w:hAnsi="Calibri" w:cs="B Nazanin"/>
                <w:szCs w:val="20"/>
                <w:rtl/>
                <w:lang w:bidi="fa-IR"/>
              </w:rPr>
              <w:t>حصارکش</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در بخش</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از محوطه اصل</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که به محوطه اول</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ه</w:t>
            </w:r>
            <w:r w:rsidRPr="00576C49">
              <w:rPr>
                <w:rFonts w:ascii="Calibri" w:eastAsia="Calibri" w:hAnsi="Calibri" w:cs="B Nazanin"/>
                <w:szCs w:val="20"/>
                <w:rtl/>
                <w:lang w:bidi="fa-IR"/>
              </w:rPr>
              <w:t xml:space="preserve"> اضافه شده مطابق با آنچه در مدرک </w:t>
            </w:r>
            <w:r w:rsidRPr="00576C49">
              <w:rPr>
                <w:rFonts w:ascii="Calibri" w:eastAsia="Calibri" w:hAnsi="Calibri" w:cs="B Nazanin"/>
                <w:szCs w:val="20"/>
                <w:lang w:bidi="fa-IR"/>
              </w:rPr>
              <w:t>PLOT PLAN</w:t>
            </w:r>
            <w:r w:rsidRPr="00576C49">
              <w:rPr>
                <w:rFonts w:ascii="Calibri" w:eastAsia="Calibri" w:hAnsi="Calibri" w:cs="B Nazanin"/>
                <w:szCs w:val="20"/>
                <w:rtl/>
                <w:lang w:bidi="fa-IR"/>
              </w:rPr>
              <w:t xml:space="preserve"> نشان داده شده است. نوع</w:t>
            </w:r>
            <w:r>
              <w:rPr>
                <w:rFonts w:ascii="Calibri" w:eastAsia="Calibri" w:hAnsi="Calibri" w:cs="B Nazanin" w:hint="cs"/>
                <w:szCs w:val="20"/>
                <w:rtl/>
                <w:lang w:bidi="fa-IR"/>
              </w:rPr>
              <w:t xml:space="preserve"> </w:t>
            </w:r>
            <w:r w:rsidRPr="00576C49">
              <w:rPr>
                <w:rFonts w:ascii="Calibri" w:eastAsia="Calibri" w:hAnsi="Calibri" w:cs="B Nazanin" w:hint="eastAsia"/>
                <w:szCs w:val="20"/>
                <w:rtl/>
                <w:lang w:bidi="fa-IR"/>
              </w:rPr>
              <w:t>حصار</w:t>
            </w:r>
            <w:r w:rsidRPr="00576C49">
              <w:rPr>
                <w:rFonts w:ascii="Calibri" w:eastAsia="Calibri" w:hAnsi="Calibri" w:cs="B Nazanin"/>
                <w:szCs w:val="20"/>
                <w:rtl/>
                <w:lang w:bidi="fa-IR"/>
              </w:rPr>
              <w:t xml:space="preserve"> جد</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د</w:t>
            </w:r>
            <w:r w:rsidRPr="00576C49">
              <w:rPr>
                <w:rFonts w:ascii="Calibri" w:eastAsia="Calibri" w:hAnsi="Calibri" w:cs="B Nazanin"/>
                <w:szCs w:val="20"/>
                <w:rtl/>
                <w:lang w:bidi="fa-IR"/>
              </w:rPr>
              <w:t xml:space="preserve"> م</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با</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ست</w:t>
            </w:r>
            <w:r w:rsidRPr="00576C49">
              <w:rPr>
                <w:rFonts w:ascii="Calibri" w:eastAsia="Calibri" w:hAnsi="Calibri" w:cs="B Nazanin"/>
                <w:szCs w:val="20"/>
                <w:rtl/>
                <w:lang w:bidi="fa-IR"/>
              </w:rPr>
              <w:t xml:space="preserve"> </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كسان</w:t>
            </w:r>
            <w:r w:rsidRPr="00576C49">
              <w:rPr>
                <w:rFonts w:ascii="Calibri" w:eastAsia="Calibri" w:hAnsi="Calibri" w:cs="B Nazanin"/>
                <w:szCs w:val="20"/>
                <w:rtl/>
                <w:lang w:bidi="fa-IR"/>
              </w:rPr>
              <w:t xml:space="preserve"> با حصار موجود باشد و جز</w:t>
            </w:r>
            <w:r w:rsidRPr="00576C49">
              <w:rPr>
                <w:rFonts w:ascii="Calibri" w:eastAsia="Calibri" w:hAnsi="Calibri" w:cs="B Nazanin" w:hint="cs"/>
                <w:szCs w:val="20"/>
                <w:rtl/>
                <w:lang w:bidi="fa-IR"/>
              </w:rPr>
              <w:t>یی</w:t>
            </w:r>
            <w:r w:rsidRPr="00576C49">
              <w:rPr>
                <w:rFonts w:ascii="Calibri" w:eastAsia="Calibri" w:hAnsi="Calibri" w:cs="B Nazanin" w:hint="eastAsia"/>
                <w:szCs w:val="20"/>
                <w:rtl/>
                <w:lang w:bidi="fa-IR"/>
              </w:rPr>
              <w:t>ات</w:t>
            </w:r>
            <w:r w:rsidRPr="00576C49">
              <w:rPr>
                <w:rFonts w:ascii="Calibri" w:eastAsia="Calibri" w:hAnsi="Calibri" w:cs="B Nazanin"/>
                <w:szCs w:val="20"/>
                <w:rtl/>
                <w:lang w:bidi="fa-IR"/>
              </w:rPr>
              <w:t xml:space="preserve"> آن به تا</w:t>
            </w:r>
            <w:r w:rsidRPr="00576C49">
              <w:rPr>
                <w:rFonts w:ascii="Calibri" w:eastAsia="Calibri" w:hAnsi="Calibri" w:cs="B Nazanin" w:hint="cs"/>
                <w:szCs w:val="20"/>
                <w:rtl/>
                <w:lang w:bidi="fa-IR"/>
              </w:rPr>
              <w:t>یی</w:t>
            </w:r>
            <w:r w:rsidRPr="00576C49">
              <w:rPr>
                <w:rFonts w:ascii="Calibri" w:eastAsia="Calibri" w:hAnsi="Calibri" w:cs="B Nazanin" w:hint="eastAsia"/>
                <w:szCs w:val="20"/>
                <w:rtl/>
                <w:lang w:bidi="fa-IR"/>
              </w:rPr>
              <w:t>د</w:t>
            </w:r>
            <w:r w:rsidRPr="00576C49">
              <w:rPr>
                <w:rFonts w:ascii="Calibri" w:eastAsia="Calibri" w:hAnsi="Calibri" w:cs="B Nazanin"/>
                <w:szCs w:val="20"/>
                <w:rtl/>
                <w:lang w:bidi="fa-IR"/>
              </w:rPr>
              <w:t xml:space="preserve"> کارفرما برسد.</w:t>
            </w:r>
          </w:p>
        </w:tc>
        <w:tc>
          <w:tcPr>
            <w:tcW w:w="371" w:type="pct"/>
            <w:vAlign w:val="center"/>
          </w:tcPr>
          <w:p w:rsidR="005F132D" w:rsidRPr="00D523DE" w:rsidRDefault="005F132D" w:rsidP="00706BB0">
            <w:pPr>
              <w:jc w:val="center"/>
              <w:rPr>
                <w:rFonts w:cs="B Nazanin"/>
              </w:rPr>
            </w:pPr>
            <w:r w:rsidRPr="00D523DE">
              <w:rPr>
                <w:rFonts w:cs="B Nazanin" w:hint="cs"/>
                <w:rtl/>
              </w:rPr>
              <w:t>11</w:t>
            </w:r>
          </w:p>
        </w:tc>
      </w:tr>
      <w:tr w:rsidR="005F132D" w:rsidTr="0035374D">
        <w:tc>
          <w:tcPr>
            <w:tcW w:w="4629" w:type="pct"/>
            <w:vAlign w:val="center"/>
          </w:tcPr>
          <w:p w:rsidR="005F132D" w:rsidRPr="00D523DE" w:rsidRDefault="005F132D" w:rsidP="00706BB0">
            <w:pPr>
              <w:rPr>
                <w:rFonts w:ascii="Calibri" w:eastAsia="Calibri" w:hAnsi="Calibri" w:cs="B Nazanin"/>
                <w:szCs w:val="20"/>
                <w:lang w:bidi="fa-IR"/>
              </w:rPr>
            </w:pPr>
            <w:r w:rsidRPr="00576C49">
              <w:rPr>
                <w:rFonts w:ascii="Calibri" w:eastAsia="Calibri" w:hAnsi="Calibri" w:cs="B Nazanin"/>
                <w:szCs w:val="20"/>
                <w:rtl/>
                <w:lang w:bidi="fa-IR"/>
              </w:rPr>
              <w:t>محوطه ساز</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w:t>
            </w:r>
            <w:r w:rsidRPr="00576C49">
              <w:rPr>
                <w:rFonts w:ascii="Calibri" w:eastAsia="Calibri" w:hAnsi="Calibri" w:cs="B Nazanin"/>
                <w:szCs w:val="20"/>
                <w:rtl/>
                <w:lang w:bidi="fa-IR"/>
              </w:rPr>
              <w:t xml:space="preserve"> احداث کانال</w:t>
            </w:r>
            <w:r>
              <w:rPr>
                <w:rFonts w:ascii="Calibri" w:eastAsia="Calibri" w:hAnsi="Calibri" w:cs="B Nazanin" w:hint="cs"/>
                <w:szCs w:val="20"/>
                <w:rtl/>
                <w:lang w:bidi="fa-IR"/>
              </w:rPr>
              <w:t xml:space="preserve"> </w:t>
            </w:r>
            <w:r w:rsidRPr="00576C49">
              <w:rPr>
                <w:rFonts w:ascii="Calibri" w:eastAsia="Calibri" w:hAnsi="Calibri" w:cs="B Nazanin"/>
                <w:szCs w:val="20"/>
                <w:rtl/>
                <w:lang w:bidi="fa-IR"/>
              </w:rPr>
              <w:t>ها</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جمع</w:t>
            </w:r>
            <w:r>
              <w:rPr>
                <w:rFonts w:ascii="Calibri" w:eastAsia="Calibri" w:hAnsi="Calibri" w:cs="B Nazanin" w:hint="cs"/>
                <w:szCs w:val="20"/>
                <w:rtl/>
                <w:lang w:bidi="fa-IR"/>
              </w:rPr>
              <w:t xml:space="preserve"> </w:t>
            </w:r>
            <w:r w:rsidRPr="00576C49">
              <w:rPr>
                <w:rFonts w:ascii="Calibri" w:eastAsia="Calibri" w:hAnsi="Calibri" w:cs="B Nazanin"/>
                <w:szCs w:val="20"/>
                <w:rtl/>
                <w:lang w:bidi="fa-IR"/>
              </w:rPr>
              <w:t>آور</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آب</w:t>
            </w:r>
            <w:r>
              <w:rPr>
                <w:rFonts w:ascii="Calibri" w:eastAsia="Calibri" w:hAnsi="Calibri" w:cs="B Nazanin" w:hint="cs"/>
                <w:szCs w:val="20"/>
                <w:rtl/>
                <w:lang w:bidi="fa-IR"/>
              </w:rPr>
              <w:t xml:space="preserve"> </w:t>
            </w:r>
            <w:r w:rsidRPr="00576C49">
              <w:rPr>
                <w:rFonts w:ascii="Calibri" w:eastAsia="Calibri" w:hAnsi="Calibri" w:cs="B Nazanin"/>
                <w:szCs w:val="20"/>
                <w:rtl/>
                <w:lang w:bidi="fa-IR"/>
              </w:rPr>
              <w:t>ها</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سطح</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و آلوده، احداث کانال جهت هدا</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ت</w:t>
            </w:r>
            <w:r w:rsidRPr="00576C49">
              <w:rPr>
                <w:rFonts w:ascii="Calibri" w:eastAsia="Calibri" w:hAnsi="Calibri" w:cs="B Nazanin"/>
                <w:szCs w:val="20"/>
                <w:rtl/>
                <w:lang w:bidi="fa-IR"/>
              </w:rPr>
              <w:t xml:space="preserve"> آب</w:t>
            </w:r>
            <w:r>
              <w:rPr>
                <w:rFonts w:ascii="Calibri" w:eastAsia="Calibri" w:hAnsi="Calibri" w:cs="B Nazanin" w:hint="cs"/>
                <w:szCs w:val="20"/>
                <w:rtl/>
                <w:lang w:bidi="fa-IR"/>
              </w:rPr>
              <w:t xml:space="preserve"> </w:t>
            </w:r>
            <w:r w:rsidRPr="00576C49">
              <w:rPr>
                <w:rFonts w:ascii="Calibri" w:eastAsia="Calibri" w:hAnsi="Calibri" w:cs="B Nazanin"/>
                <w:szCs w:val="20"/>
                <w:rtl/>
                <w:lang w:bidi="fa-IR"/>
              </w:rPr>
              <w:t>ها</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بالادست، احداث کر</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دور</w:t>
            </w:r>
            <w:r w:rsidRPr="00576C49">
              <w:rPr>
                <w:rFonts w:ascii="Calibri" w:eastAsia="Calibri" w:hAnsi="Calibri" w:cs="B Nazanin"/>
                <w:szCs w:val="20"/>
                <w:rtl/>
                <w:lang w:bidi="fa-IR"/>
              </w:rPr>
              <w:t xml:space="preserve"> جهت</w:t>
            </w:r>
            <w:r>
              <w:rPr>
                <w:rFonts w:ascii="Calibri" w:eastAsia="Calibri" w:hAnsi="Calibri" w:cs="B Nazanin" w:hint="cs"/>
                <w:szCs w:val="20"/>
                <w:rtl/>
                <w:lang w:bidi="fa-IR"/>
              </w:rPr>
              <w:t xml:space="preserve"> </w:t>
            </w:r>
            <w:r w:rsidRPr="00576C49">
              <w:rPr>
                <w:rFonts w:ascii="Calibri" w:eastAsia="Calibri" w:hAnsi="Calibri" w:cs="B Nazanin" w:hint="eastAsia"/>
                <w:szCs w:val="20"/>
                <w:rtl/>
                <w:lang w:bidi="fa-IR"/>
              </w:rPr>
              <w:t>خطوط</w:t>
            </w:r>
            <w:r w:rsidRPr="00576C49">
              <w:rPr>
                <w:rFonts w:ascii="Calibri" w:eastAsia="Calibri" w:hAnsi="Calibri" w:cs="B Nazanin"/>
                <w:szCs w:val="20"/>
                <w:rtl/>
                <w:lang w:bidi="fa-IR"/>
              </w:rPr>
              <w:t xml:space="preserve"> لوله داخل و ب</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رون</w:t>
            </w:r>
            <w:r w:rsidRPr="00576C49">
              <w:rPr>
                <w:rFonts w:ascii="Calibri" w:eastAsia="Calibri" w:hAnsi="Calibri" w:cs="B Nazanin"/>
                <w:szCs w:val="20"/>
                <w:rtl/>
                <w:lang w:bidi="fa-IR"/>
              </w:rPr>
              <w:t xml:space="preserve"> سا</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ت</w:t>
            </w:r>
            <w:r w:rsidRPr="00576C49">
              <w:rPr>
                <w:rFonts w:ascii="Calibri" w:eastAsia="Calibri" w:hAnsi="Calibri" w:cs="B Nazanin"/>
                <w:szCs w:val="20"/>
                <w:rtl/>
                <w:lang w:bidi="fa-IR"/>
              </w:rPr>
              <w:t>. فاصله تقر</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ب</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محل سا</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ت</w:t>
            </w:r>
            <w:r>
              <w:rPr>
                <w:rFonts w:ascii="Calibri" w:eastAsia="Calibri" w:hAnsi="Calibri" w:cs="B Nazanin"/>
                <w:szCs w:val="20"/>
                <w:rtl/>
                <w:lang w:bidi="fa-IR"/>
              </w:rPr>
              <w:t xml:space="preserve"> تا</w:t>
            </w:r>
            <w:r>
              <w:rPr>
                <w:rFonts w:ascii="Calibri" w:eastAsia="Calibri" w:hAnsi="Calibri" w:cs="B Nazanin" w:hint="cs"/>
                <w:szCs w:val="20"/>
                <w:rtl/>
                <w:lang w:bidi="fa-IR"/>
              </w:rPr>
              <w:t xml:space="preserve"> </w:t>
            </w:r>
            <w:r w:rsidRPr="00576C49">
              <w:rPr>
                <w:rFonts w:ascii="Calibri" w:eastAsia="Calibri" w:hAnsi="Calibri" w:cs="B Nazanin"/>
                <w:szCs w:val="20"/>
                <w:lang w:bidi="fa-IR"/>
              </w:rPr>
              <w:t>out fall</w:t>
            </w:r>
            <w:r>
              <w:rPr>
                <w:rFonts w:ascii="Calibri" w:eastAsia="Calibri" w:hAnsi="Calibri" w:cs="B Nazanin" w:hint="cs"/>
                <w:szCs w:val="20"/>
                <w:rtl/>
                <w:lang w:bidi="fa-IR"/>
              </w:rPr>
              <w:t>، 500</w:t>
            </w:r>
            <w:r w:rsidRPr="00576C49">
              <w:rPr>
                <w:rFonts w:ascii="Calibri" w:eastAsia="Calibri" w:hAnsi="Calibri" w:cs="B Nazanin"/>
                <w:szCs w:val="20"/>
                <w:rtl/>
                <w:lang w:bidi="fa-IR"/>
              </w:rPr>
              <w:t xml:space="preserve"> متر م</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باشد. جهت حفاظت از س</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لاب</w:t>
            </w:r>
            <w:r w:rsidRPr="00576C49">
              <w:rPr>
                <w:rFonts w:ascii="Calibri" w:eastAsia="Calibri" w:hAnsi="Calibri" w:cs="B Nazanin"/>
                <w:szCs w:val="20"/>
                <w:rtl/>
                <w:lang w:bidi="fa-IR"/>
              </w:rPr>
              <w:t xml:space="preserve"> در محوطه اصل</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w:t>
            </w:r>
            <w:r>
              <w:rPr>
                <w:rFonts w:ascii="Calibri" w:eastAsia="Calibri" w:hAnsi="Calibri" w:cs="B Nazanin" w:hint="cs"/>
                <w:szCs w:val="20"/>
                <w:rtl/>
                <w:lang w:bidi="fa-IR"/>
              </w:rPr>
              <w:t xml:space="preserve"> </w:t>
            </w:r>
            <w:r w:rsidRPr="00576C49">
              <w:rPr>
                <w:rFonts w:ascii="Calibri" w:eastAsia="Calibri" w:hAnsi="Calibri" w:cs="B Nazanin" w:hint="eastAsia"/>
                <w:szCs w:val="20"/>
                <w:rtl/>
                <w:lang w:bidi="fa-IR"/>
              </w:rPr>
              <w:t>از</w:t>
            </w:r>
            <w:r w:rsidRPr="00576C49">
              <w:rPr>
                <w:rFonts w:ascii="Calibri" w:eastAsia="Calibri" w:hAnsi="Calibri" w:cs="B Nazanin"/>
                <w:szCs w:val="20"/>
                <w:rtl/>
                <w:lang w:bidi="fa-IR"/>
              </w:rPr>
              <w:t xml:space="preserve"> س</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ستم</w:t>
            </w:r>
            <w:r>
              <w:rPr>
                <w:rFonts w:ascii="Calibri" w:eastAsia="Calibri" w:hAnsi="Calibri" w:cs="B Nazanin" w:hint="cs"/>
                <w:szCs w:val="20"/>
                <w:rtl/>
                <w:lang w:bidi="fa-IR"/>
              </w:rPr>
              <w:t xml:space="preserve"> </w:t>
            </w:r>
            <w:r w:rsidRPr="00576C49">
              <w:rPr>
                <w:rFonts w:ascii="Calibri" w:eastAsia="Calibri" w:hAnsi="Calibri" w:cs="B Nazanin" w:hint="eastAsia"/>
                <w:szCs w:val="20"/>
                <w:rtl/>
                <w:lang w:bidi="fa-IR"/>
              </w:rPr>
              <w:t>ها</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موجود استفاده و همچن</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ن</w:t>
            </w:r>
            <w:r w:rsidRPr="00576C49">
              <w:rPr>
                <w:rFonts w:ascii="Calibri" w:eastAsia="Calibri" w:hAnsi="Calibri" w:cs="B Nazanin"/>
                <w:szCs w:val="20"/>
                <w:rtl/>
                <w:lang w:bidi="fa-IR"/>
              </w:rPr>
              <w:t xml:space="preserve"> در محوطه فلر سطح زم</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ن</w:t>
            </w:r>
            <w:r w:rsidRPr="00576C49">
              <w:rPr>
                <w:rFonts w:ascii="Calibri" w:eastAsia="Calibri" w:hAnsi="Calibri" w:cs="B Nazanin"/>
                <w:szCs w:val="20"/>
                <w:rtl/>
                <w:lang w:bidi="fa-IR"/>
              </w:rPr>
              <w:t xml:space="preserve"> پروژه بالاتر آورده خواهد شد.</w:t>
            </w:r>
          </w:p>
        </w:tc>
        <w:tc>
          <w:tcPr>
            <w:tcW w:w="371" w:type="pct"/>
            <w:vAlign w:val="center"/>
          </w:tcPr>
          <w:p w:rsidR="005F132D" w:rsidRPr="00D523DE" w:rsidRDefault="005F132D" w:rsidP="00706BB0">
            <w:pPr>
              <w:jc w:val="center"/>
              <w:rPr>
                <w:rFonts w:cs="B Nazanin"/>
              </w:rPr>
            </w:pPr>
            <w:r w:rsidRPr="00D523DE">
              <w:rPr>
                <w:rFonts w:cs="B Nazanin" w:hint="cs"/>
                <w:rtl/>
              </w:rPr>
              <w:t>12</w:t>
            </w:r>
          </w:p>
        </w:tc>
      </w:tr>
      <w:tr w:rsidR="005F132D" w:rsidTr="0035374D">
        <w:tc>
          <w:tcPr>
            <w:tcW w:w="4629" w:type="pct"/>
            <w:vAlign w:val="center"/>
          </w:tcPr>
          <w:p w:rsidR="005F132D" w:rsidRPr="008732F1" w:rsidRDefault="005F132D" w:rsidP="00706BB0">
            <w:pPr>
              <w:rPr>
                <w:rFonts w:ascii="Calibri" w:eastAsia="Calibri" w:hAnsi="Calibri" w:cs="B Nazanin"/>
                <w:szCs w:val="20"/>
                <w:lang w:bidi="fa-IR"/>
              </w:rPr>
            </w:pPr>
            <w:r w:rsidRPr="008732F1">
              <w:rPr>
                <w:rFonts w:ascii="Calibri" w:eastAsia="Calibri" w:hAnsi="Calibri" w:cs="B Nazanin"/>
                <w:szCs w:val="20"/>
                <w:rtl/>
                <w:lang w:bidi="fa-IR"/>
              </w:rPr>
              <w:t>طراح</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و احداث فونداس</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ون</w:t>
            </w:r>
            <w:r w:rsidRPr="008732F1">
              <w:rPr>
                <w:rFonts w:ascii="Calibri" w:eastAsia="Calibri" w:hAnsi="Calibri" w:cs="B Nazanin"/>
                <w:szCs w:val="20"/>
                <w:rtl/>
                <w:lang w:bidi="fa-IR"/>
              </w:rPr>
              <w:t xml:space="preserve"> مخازن مورد ن</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از</w:t>
            </w:r>
            <w:r w:rsidRPr="008732F1">
              <w:rPr>
                <w:rFonts w:ascii="Calibri" w:eastAsia="Calibri" w:hAnsi="Calibri" w:cs="B Nazanin"/>
                <w:szCs w:val="20"/>
                <w:rtl/>
                <w:lang w:bidi="fa-IR"/>
              </w:rPr>
              <w:t xml:space="preserve"> در بخش فرآ</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ند</w:t>
            </w:r>
            <w:r w:rsidRPr="008732F1">
              <w:rPr>
                <w:rFonts w:ascii="Calibri" w:eastAsia="Calibri" w:hAnsi="Calibri" w:cs="B Nazanin"/>
                <w:szCs w:val="20"/>
                <w:rtl/>
                <w:lang w:bidi="fa-IR"/>
              </w:rPr>
              <w:t xml:space="preserve"> و مكان</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ک</w:t>
            </w:r>
            <w:r w:rsidRPr="008732F1">
              <w:rPr>
                <w:rFonts w:ascii="Calibri" w:eastAsia="Calibri" w:hAnsi="Calibri" w:cs="B Nazanin"/>
                <w:szCs w:val="20"/>
                <w:rtl/>
                <w:lang w:bidi="fa-IR"/>
              </w:rPr>
              <w:t>.</w:t>
            </w:r>
          </w:p>
        </w:tc>
        <w:tc>
          <w:tcPr>
            <w:tcW w:w="371" w:type="pct"/>
            <w:vAlign w:val="center"/>
          </w:tcPr>
          <w:p w:rsidR="005F132D" w:rsidRPr="008732F1" w:rsidRDefault="005F132D" w:rsidP="00706BB0">
            <w:pPr>
              <w:jc w:val="center"/>
              <w:rPr>
                <w:rFonts w:cs="B Nazanin"/>
              </w:rPr>
            </w:pPr>
            <w:r w:rsidRPr="008732F1">
              <w:rPr>
                <w:rFonts w:cs="B Nazanin" w:hint="cs"/>
                <w:rtl/>
              </w:rPr>
              <w:t>13</w:t>
            </w:r>
          </w:p>
        </w:tc>
      </w:tr>
      <w:tr w:rsidR="005F132D" w:rsidTr="0035374D">
        <w:tc>
          <w:tcPr>
            <w:tcW w:w="4629" w:type="pct"/>
            <w:vAlign w:val="center"/>
          </w:tcPr>
          <w:p w:rsidR="005F132D" w:rsidRPr="008732F1" w:rsidRDefault="005F132D" w:rsidP="00706BB0">
            <w:pPr>
              <w:rPr>
                <w:rFonts w:ascii="Calibri" w:eastAsia="Calibri" w:hAnsi="Calibri" w:cs="B Nazanin"/>
                <w:szCs w:val="20"/>
                <w:lang w:bidi="fa-IR"/>
              </w:rPr>
            </w:pPr>
            <w:r w:rsidRPr="008732F1">
              <w:rPr>
                <w:rFonts w:ascii="Calibri" w:eastAsia="Calibri" w:hAnsi="Calibri" w:cs="B Nazanin"/>
                <w:szCs w:val="20"/>
                <w:rtl/>
                <w:lang w:bidi="fa-IR"/>
              </w:rPr>
              <w:t>طراح</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فونداس</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ون</w:t>
            </w:r>
            <w:r w:rsidRPr="008732F1">
              <w:rPr>
                <w:rFonts w:ascii="Calibri" w:eastAsia="Calibri" w:hAnsi="Calibri" w:cs="B Nazanin"/>
                <w:szCs w:val="20"/>
                <w:rtl/>
                <w:lang w:bidi="fa-IR"/>
              </w:rPr>
              <w:t xml:space="preserve"> برا</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بسته تزر</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ق</w:t>
            </w:r>
            <w:r w:rsidRPr="008732F1">
              <w:rPr>
                <w:rFonts w:ascii="Calibri" w:eastAsia="Calibri" w:hAnsi="Calibri" w:cs="B Nazanin"/>
                <w:szCs w:val="20"/>
                <w:rtl/>
                <w:lang w:bidi="fa-IR"/>
              </w:rPr>
              <w:t xml:space="preserve"> مواد ش</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م</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ا</w:t>
            </w:r>
            <w:r w:rsidRPr="008732F1">
              <w:rPr>
                <w:rFonts w:ascii="Calibri" w:eastAsia="Calibri" w:hAnsi="Calibri" w:cs="B Nazanin" w:hint="cs"/>
                <w:szCs w:val="20"/>
                <w:rtl/>
                <w:lang w:bidi="fa-IR"/>
              </w:rPr>
              <w:t>یی</w:t>
            </w:r>
            <w:r w:rsidRPr="008732F1">
              <w:rPr>
                <w:rFonts w:ascii="Calibri" w:eastAsia="Calibri" w:hAnsi="Calibri" w:cs="B Nazanin" w:hint="eastAsia"/>
                <w:szCs w:val="20"/>
                <w:rtl/>
                <w:lang w:bidi="fa-IR"/>
              </w:rPr>
              <w:t>؛</w:t>
            </w:r>
            <w:r w:rsidRPr="008732F1">
              <w:rPr>
                <w:rFonts w:ascii="Calibri" w:eastAsia="Calibri" w:hAnsi="Calibri" w:cs="B Nazanin"/>
                <w:szCs w:val="20"/>
                <w:rtl/>
                <w:lang w:bidi="fa-IR"/>
              </w:rPr>
              <w:t xml:space="preserve"> پمپ</w:t>
            </w:r>
            <w:r w:rsidRPr="008732F1">
              <w:rPr>
                <w:rFonts w:ascii="Calibri" w:eastAsia="Calibri" w:hAnsi="Calibri" w:cs="B Nazanin" w:hint="cs"/>
                <w:szCs w:val="20"/>
                <w:rtl/>
                <w:lang w:bidi="fa-IR"/>
              </w:rPr>
              <w:t xml:space="preserve"> </w:t>
            </w:r>
            <w:r w:rsidRPr="008732F1">
              <w:rPr>
                <w:rFonts w:ascii="Calibri" w:eastAsia="Calibri" w:hAnsi="Calibri" w:cs="B Nazanin"/>
                <w:szCs w:val="20"/>
                <w:rtl/>
                <w:lang w:bidi="fa-IR"/>
              </w:rPr>
              <w:t>ها</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ق</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دشده</w:t>
            </w:r>
            <w:r w:rsidRPr="008732F1">
              <w:rPr>
                <w:rFonts w:ascii="Calibri" w:eastAsia="Calibri" w:hAnsi="Calibri" w:cs="B Nazanin"/>
                <w:szCs w:val="20"/>
                <w:rtl/>
                <w:lang w:bidi="fa-IR"/>
              </w:rPr>
              <w:t xml:space="preserve"> در بخش</w:t>
            </w:r>
            <w:r w:rsidRPr="008732F1">
              <w:rPr>
                <w:rFonts w:ascii="Calibri" w:eastAsia="Calibri" w:hAnsi="Calibri" w:cs="B Nazanin" w:hint="cs"/>
                <w:szCs w:val="20"/>
                <w:rtl/>
                <w:lang w:bidi="fa-IR"/>
              </w:rPr>
              <w:t xml:space="preserve"> </w:t>
            </w:r>
            <w:r w:rsidRPr="008732F1">
              <w:rPr>
                <w:rFonts w:ascii="Calibri" w:eastAsia="Calibri" w:hAnsi="Calibri" w:cs="B Nazanin"/>
                <w:szCs w:val="20"/>
                <w:rtl/>
                <w:lang w:bidi="fa-IR"/>
              </w:rPr>
              <w:t>ها</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فرآ</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ند</w:t>
            </w:r>
            <w:r w:rsidRPr="008732F1">
              <w:rPr>
                <w:rFonts w:ascii="Calibri" w:eastAsia="Calibri" w:hAnsi="Calibri" w:cs="B Nazanin"/>
                <w:szCs w:val="20"/>
                <w:rtl/>
                <w:lang w:bidi="fa-IR"/>
              </w:rPr>
              <w:t xml:space="preserve"> و مكان</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ک؛</w:t>
            </w:r>
            <w:r w:rsidRPr="008732F1">
              <w:rPr>
                <w:rFonts w:ascii="Calibri" w:eastAsia="Calibri" w:hAnsi="Calibri" w:cs="B Nazanin"/>
                <w:szCs w:val="20"/>
                <w:rtl/>
                <w:lang w:bidi="fa-IR"/>
              </w:rPr>
              <w:t xml:space="preserve"> فلر، مخازن، </w:t>
            </w:r>
            <w:r w:rsidRPr="008732F1">
              <w:rPr>
                <w:rFonts w:ascii="Calibri" w:eastAsia="Calibri" w:hAnsi="Calibri" w:cs="B Nazanin"/>
                <w:szCs w:val="20"/>
                <w:lang w:bidi="fa-IR"/>
              </w:rPr>
              <w:t>Separator</w:t>
            </w:r>
            <w:r w:rsidRPr="008732F1">
              <w:rPr>
                <w:rFonts w:ascii="Calibri" w:eastAsia="Calibri" w:hAnsi="Calibri" w:cs="B Nazanin"/>
                <w:szCs w:val="20"/>
                <w:rtl/>
                <w:lang w:bidi="fa-IR"/>
              </w:rPr>
              <w:t xml:space="preserve"> ،</w:t>
            </w:r>
            <w:r w:rsidRPr="008732F1">
              <w:rPr>
                <w:rFonts w:ascii="Calibri" w:eastAsia="Calibri" w:hAnsi="Calibri" w:cs="B Nazanin"/>
                <w:szCs w:val="20"/>
                <w:lang w:bidi="fa-IR"/>
              </w:rPr>
              <w:t>Vessels</w:t>
            </w:r>
            <w:r w:rsidRPr="008732F1">
              <w:rPr>
                <w:rFonts w:ascii="Calibri" w:eastAsia="Calibri" w:hAnsi="Calibri" w:cs="B Nazanin"/>
                <w:szCs w:val="20"/>
                <w:rtl/>
                <w:lang w:bidi="fa-IR"/>
              </w:rPr>
              <w:t xml:space="preserve"> و هرگونه تجه</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ز</w:t>
            </w:r>
            <w:r w:rsidRPr="008732F1">
              <w:rPr>
                <w:rFonts w:ascii="Calibri" w:eastAsia="Calibri" w:hAnsi="Calibri" w:cs="B Nazanin"/>
                <w:szCs w:val="20"/>
                <w:rtl/>
                <w:lang w:bidi="fa-IR"/>
              </w:rPr>
              <w:t xml:space="preserve"> ق</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د</w:t>
            </w:r>
            <w:r w:rsidRPr="008732F1">
              <w:rPr>
                <w:rFonts w:ascii="Calibri" w:eastAsia="Calibri" w:hAnsi="Calibri" w:cs="B Nazanin"/>
                <w:szCs w:val="20"/>
                <w:rtl/>
                <w:lang w:bidi="fa-IR"/>
              </w:rPr>
              <w:t xml:space="preserve"> شده در بخش</w:t>
            </w:r>
            <w:r w:rsidRPr="008732F1">
              <w:rPr>
                <w:rFonts w:ascii="Calibri" w:eastAsia="Calibri" w:hAnsi="Calibri" w:cs="B Nazanin" w:hint="cs"/>
                <w:szCs w:val="20"/>
                <w:rtl/>
                <w:lang w:bidi="fa-IR"/>
              </w:rPr>
              <w:t>‌</w:t>
            </w:r>
            <w:r w:rsidRPr="008732F1">
              <w:rPr>
                <w:rFonts w:ascii="Calibri" w:eastAsia="Calibri" w:hAnsi="Calibri" w:cs="B Nazanin"/>
                <w:szCs w:val="20"/>
                <w:rtl/>
                <w:lang w:bidi="fa-IR"/>
              </w:rPr>
              <w:t>ها</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فرآ</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ند</w:t>
            </w:r>
            <w:r w:rsidRPr="008732F1">
              <w:rPr>
                <w:rFonts w:ascii="Calibri" w:eastAsia="Calibri" w:hAnsi="Calibri" w:cs="B Nazanin"/>
                <w:szCs w:val="20"/>
                <w:rtl/>
                <w:lang w:bidi="fa-IR"/>
              </w:rPr>
              <w:t xml:space="preserve"> و مكان</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ک</w:t>
            </w:r>
            <w:r w:rsidRPr="008732F1">
              <w:rPr>
                <w:rFonts w:ascii="Calibri" w:eastAsia="Calibri" w:hAnsi="Calibri" w:cs="B Nazanin"/>
                <w:szCs w:val="20"/>
                <w:rtl/>
                <w:lang w:bidi="fa-IR"/>
              </w:rPr>
              <w:t>.</w:t>
            </w:r>
          </w:p>
        </w:tc>
        <w:tc>
          <w:tcPr>
            <w:tcW w:w="371" w:type="pct"/>
            <w:vAlign w:val="center"/>
          </w:tcPr>
          <w:p w:rsidR="005F132D" w:rsidRPr="008732F1" w:rsidRDefault="005F132D" w:rsidP="00706BB0">
            <w:pPr>
              <w:jc w:val="center"/>
              <w:rPr>
                <w:rFonts w:cs="B Nazanin"/>
              </w:rPr>
            </w:pPr>
            <w:r w:rsidRPr="008732F1">
              <w:rPr>
                <w:rFonts w:cs="B Nazanin" w:hint="cs"/>
                <w:rtl/>
              </w:rPr>
              <w:t>14</w:t>
            </w:r>
          </w:p>
        </w:tc>
      </w:tr>
      <w:tr w:rsidR="005F132D" w:rsidTr="0035374D">
        <w:tc>
          <w:tcPr>
            <w:tcW w:w="4629" w:type="pct"/>
            <w:vAlign w:val="center"/>
          </w:tcPr>
          <w:p w:rsidR="005F132D" w:rsidRPr="00D523DE" w:rsidRDefault="005F132D" w:rsidP="00706BB0">
            <w:pPr>
              <w:rPr>
                <w:rFonts w:ascii="Calibri" w:eastAsia="Calibri" w:hAnsi="Calibri" w:cs="B Nazanin"/>
                <w:szCs w:val="20"/>
                <w:lang w:bidi="fa-IR"/>
              </w:rPr>
            </w:pPr>
            <w:r w:rsidRPr="00576C49">
              <w:rPr>
                <w:rFonts w:ascii="Calibri" w:eastAsia="Calibri" w:hAnsi="Calibri" w:cs="B Nazanin"/>
                <w:szCs w:val="20"/>
                <w:rtl/>
                <w:lang w:bidi="fa-IR"/>
              </w:rPr>
              <w:t>طراح</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و احداث کالورت در محل</w:t>
            </w:r>
            <w:r>
              <w:rPr>
                <w:rFonts w:ascii="Calibri" w:eastAsia="Calibri" w:hAnsi="Calibri" w:cs="B Nazanin" w:hint="cs"/>
                <w:szCs w:val="20"/>
                <w:rtl/>
                <w:lang w:bidi="fa-IR"/>
              </w:rPr>
              <w:t xml:space="preserve"> </w:t>
            </w:r>
            <w:r w:rsidRPr="00576C49">
              <w:rPr>
                <w:rFonts w:ascii="Calibri" w:eastAsia="Calibri" w:hAnsi="Calibri" w:cs="B Nazanin"/>
                <w:szCs w:val="20"/>
                <w:rtl/>
                <w:lang w:bidi="fa-IR"/>
              </w:rPr>
              <w:t>ها</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تقاطع خطوط لوله با جاده</w:t>
            </w:r>
            <w:r>
              <w:rPr>
                <w:rFonts w:ascii="Calibri" w:eastAsia="Calibri" w:hAnsi="Calibri" w:cs="B Nazanin" w:hint="cs"/>
                <w:szCs w:val="20"/>
                <w:rtl/>
                <w:lang w:bidi="fa-IR"/>
              </w:rPr>
              <w:t xml:space="preserve"> </w:t>
            </w:r>
            <w:r w:rsidRPr="00576C49">
              <w:rPr>
                <w:rFonts w:ascii="Calibri" w:eastAsia="Calibri" w:hAnsi="Calibri" w:cs="B Nazanin"/>
                <w:szCs w:val="20"/>
                <w:rtl/>
                <w:lang w:bidi="fa-IR"/>
              </w:rPr>
              <w:t>ها</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داخل</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و جاده پاترول</w:t>
            </w:r>
            <w:r>
              <w:rPr>
                <w:rFonts w:ascii="Calibri" w:eastAsia="Calibri" w:hAnsi="Calibri" w:cs="B Nazanin" w:hint="cs"/>
                <w:szCs w:val="20"/>
                <w:rtl/>
                <w:lang w:bidi="fa-IR"/>
              </w:rPr>
              <w:t xml:space="preserve"> </w:t>
            </w:r>
            <w:r w:rsidRPr="00576C49">
              <w:rPr>
                <w:rFonts w:ascii="Calibri" w:eastAsia="Calibri" w:hAnsi="Calibri" w:cs="B Nazanin"/>
                <w:szCs w:val="20"/>
                <w:rtl/>
                <w:lang w:bidi="fa-IR"/>
              </w:rPr>
              <w:t>رو</w:t>
            </w:r>
            <w:r>
              <w:rPr>
                <w:rFonts w:ascii="Calibri" w:eastAsia="Calibri" w:hAnsi="Calibri" w:cs="B Nazanin" w:hint="cs"/>
                <w:szCs w:val="20"/>
                <w:rtl/>
                <w:lang w:bidi="fa-IR"/>
              </w:rPr>
              <w:t>د</w:t>
            </w:r>
            <w:r w:rsidRPr="00576C49">
              <w:rPr>
                <w:rFonts w:ascii="Calibri" w:eastAsia="Calibri" w:hAnsi="Calibri" w:cs="B Nazanin"/>
                <w:szCs w:val="20"/>
                <w:rtl/>
                <w:lang w:bidi="fa-IR"/>
              </w:rPr>
              <w:t xml:space="preserve"> جاده دسترس</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محوطه فلرها در محل نشان</w:t>
            </w:r>
            <w:r>
              <w:rPr>
                <w:rFonts w:ascii="Calibri" w:eastAsia="Calibri" w:hAnsi="Calibri" w:cs="B Nazanin" w:hint="cs"/>
                <w:szCs w:val="20"/>
                <w:rtl/>
                <w:lang w:bidi="fa-IR"/>
              </w:rPr>
              <w:t xml:space="preserve"> </w:t>
            </w:r>
            <w:r w:rsidRPr="00576C49">
              <w:rPr>
                <w:rFonts w:ascii="Calibri" w:eastAsia="Calibri" w:hAnsi="Calibri" w:cs="B Nazanin" w:hint="eastAsia"/>
                <w:szCs w:val="20"/>
                <w:rtl/>
                <w:lang w:bidi="fa-IR"/>
              </w:rPr>
              <w:t>داده</w:t>
            </w:r>
            <w:r w:rsidRPr="00576C49">
              <w:rPr>
                <w:rFonts w:ascii="Calibri" w:eastAsia="Calibri" w:hAnsi="Calibri" w:cs="B Nazanin"/>
                <w:szCs w:val="20"/>
                <w:rtl/>
                <w:lang w:bidi="fa-IR"/>
              </w:rPr>
              <w:t xml:space="preserve"> شده در </w:t>
            </w:r>
            <w:r w:rsidRPr="00576C49">
              <w:rPr>
                <w:rFonts w:ascii="Calibri" w:eastAsia="Calibri" w:hAnsi="Calibri" w:cs="B Nazanin"/>
                <w:szCs w:val="20"/>
                <w:lang w:bidi="fa-IR"/>
              </w:rPr>
              <w:t>Plot Plan</w:t>
            </w:r>
          </w:p>
        </w:tc>
        <w:tc>
          <w:tcPr>
            <w:tcW w:w="371" w:type="pct"/>
            <w:vAlign w:val="center"/>
          </w:tcPr>
          <w:p w:rsidR="005F132D" w:rsidRPr="00D523DE" w:rsidRDefault="005F132D" w:rsidP="00706BB0">
            <w:pPr>
              <w:jc w:val="center"/>
              <w:rPr>
                <w:rFonts w:cs="B Nazanin"/>
              </w:rPr>
            </w:pPr>
            <w:r w:rsidRPr="00D523DE">
              <w:rPr>
                <w:rFonts w:cs="B Nazanin" w:hint="cs"/>
                <w:rtl/>
              </w:rPr>
              <w:t>15</w:t>
            </w:r>
          </w:p>
        </w:tc>
      </w:tr>
      <w:tr w:rsidR="005F132D" w:rsidTr="0035374D">
        <w:tc>
          <w:tcPr>
            <w:tcW w:w="4629" w:type="pct"/>
            <w:vAlign w:val="center"/>
          </w:tcPr>
          <w:p w:rsidR="005F132D" w:rsidRPr="008732F1" w:rsidRDefault="005F132D" w:rsidP="00706BB0">
            <w:pPr>
              <w:rPr>
                <w:rFonts w:ascii="Calibri" w:eastAsia="Calibri" w:hAnsi="Calibri" w:cs="B Nazanin"/>
                <w:szCs w:val="20"/>
                <w:lang w:bidi="fa-IR"/>
              </w:rPr>
            </w:pPr>
            <w:r w:rsidRPr="008732F1">
              <w:rPr>
                <w:rFonts w:ascii="Calibri" w:eastAsia="Calibri" w:hAnsi="Calibri" w:cs="B Nazanin"/>
                <w:szCs w:val="20"/>
                <w:rtl/>
                <w:lang w:bidi="fa-IR"/>
              </w:rPr>
              <w:t>خر</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د</w:t>
            </w:r>
            <w:r w:rsidRPr="008732F1">
              <w:rPr>
                <w:rFonts w:ascii="Calibri" w:eastAsia="Calibri" w:hAnsi="Calibri" w:cs="B Nazanin"/>
                <w:szCs w:val="20"/>
                <w:rtl/>
                <w:lang w:bidi="fa-IR"/>
              </w:rPr>
              <w:t xml:space="preserve"> و نصب س</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ستم</w:t>
            </w:r>
            <w:r w:rsidRPr="008732F1">
              <w:rPr>
                <w:rFonts w:ascii="Calibri" w:eastAsia="Calibri" w:hAnsi="Calibri" w:cs="B Nazanin" w:hint="cs"/>
                <w:szCs w:val="20"/>
                <w:rtl/>
                <w:lang w:bidi="fa-IR"/>
              </w:rPr>
              <w:t xml:space="preserve"> </w:t>
            </w:r>
            <w:r w:rsidRPr="008732F1">
              <w:rPr>
                <w:rFonts w:ascii="Calibri" w:eastAsia="Calibri" w:hAnsi="Calibri" w:cs="B Nazanin" w:hint="eastAsia"/>
                <w:szCs w:val="20"/>
                <w:rtl/>
                <w:lang w:bidi="fa-IR"/>
              </w:rPr>
              <w:t>ها</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سردکننده و گرم</w:t>
            </w:r>
            <w:r w:rsidRPr="008732F1">
              <w:rPr>
                <w:rFonts w:ascii="Calibri" w:eastAsia="Calibri" w:hAnsi="Calibri" w:cs="B Nazanin" w:hint="cs"/>
                <w:szCs w:val="20"/>
                <w:rtl/>
                <w:lang w:bidi="fa-IR"/>
              </w:rPr>
              <w:t xml:space="preserve"> </w:t>
            </w:r>
            <w:r w:rsidRPr="008732F1">
              <w:rPr>
                <w:rFonts w:ascii="Calibri" w:eastAsia="Calibri" w:hAnsi="Calibri" w:cs="B Nazanin"/>
                <w:szCs w:val="20"/>
                <w:rtl/>
                <w:lang w:bidi="fa-IR"/>
              </w:rPr>
              <w:t>کننده برا</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تمام</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ساختمان</w:t>
            </w:r>
            <w:r w:rsidRPr="008732F1">
              <w:rPr>
                <w:rFonts w:ascii="Calibri" w:eastAsia="Calibri" w:hAnsi="Calibri" w:cs="B Nazanin" w:hint="cs"/>
                <w:szCs w:val="20"/>
                <w:rtl/>
                <w:lang w:bidi="fa-IR"/>
              </w:rPr>
              <w:t xml:space="preserve"> </w:t>
            </w:r>
            <w:r w:rsidRPr="008732F1">
              <w:rPr>
                <w:rFonts w:ascii="Calibri" w:eastAsia="Calibri" w:hAnsi="Calibri" w:cs="B Nazanin"/>
                <w:szCs w:val="20"/>
                <w:rtl/>
                <w:lang w:bidi="fa-IR"/>
              </w:rPr>
              <w:t>ها برابر با د</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دگاه</w:t>
            </w:r>
            <w:r w:rsidRPr="008732F1">
              <w:rPr>
                <w:rFonts w:ascii="Calibri" w:eastAsia="Calibri" w:hAnsi="Calibri" w:cs="B Nazanin"/>
                <w:szCs w:val="20"/>
                <w:rtl/>
                <w:lang w:bidi="fa-IR"/>
              </w:rPr>
              <w:t xml:space="preserve"> کارفرما.</w:t>
            </w:r>
          </w:p>
        </w:tc>
        <w:tc>
          <w:tcPr>
            <w:tcW w:w="371" w:type="pct"/>
            <w:vAlign w:val="center"/>
          </w:tcPr>
          <w:p w:rsidR="005F132D" w:rsidRPr="008732F1" w:rsidRDefault="005F132D" w:rsidP="00706BB0">
            <w:pPr>
              <w:jc w:val="center"/>
              <w:rPr>
                <w:rFonts w:cs="B Nazanin"/>
              </w:rPr>
            </w:pPr>
            <w:r w:rsidRPr="008732F1">
              <w:rPr>
                <w:rFonts w:cs="B Nazanin" w:hint="cs"/>
                <w:rtl/>
              </w:rPr>
              <w:t>16</w:t>
            </w:r>
          </w:p>
        </w:tc>
      </w:tr>
      <w:tr w:rsidR="005F132D" w:rsidTr="0035374D">
        <w:tc>
          <w:tcPr>
            <w:tcW w:w="4629" w:type="pct"/>
            <w:vAlign w:val="center"/>
          </w:tcPr>
          <w:p w:rsidR="005F132D" w:rsidRPr="008732F1" w:rsidRDefault="005F132D" w:rsidP="00706BB0">
            <w:pPr>
              <w:rPr>
                <w:rFonts w:ascii="Calibri" w:eastAsia="Calibri" w:hAnsi="Calibri" w:cs="B Nazanin"/>
                <w:szCs w:val="20"/>
                <w:lang w:bidi="fa-IR"/>
              </w:rPr>
            </w:pPr>
            <w:r w:rsidRPr="008732F1">
              <w:rPr>
                <w:rFonts w:ascii="Calibri" w:eastAsia="Calibri" w:hAnsi="Calibri" w:cs="B Nazanin"/>
                <w:szCs w:val="20"/>
                <w:rtl/>
                <w:lang w:bidi="fa-IR"/>
              </w:rPr>
              <w:t>طراح</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و احداث ساختمان با فضا</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مورد ن</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از</w:t>
            </w:r>
            <w:r w:rsidRPr="008732F1">
              <w:rPr>
                <w:rFonts w:ascii="Calibri" w:eastAsia="Calibri" w:hAnsi="Calibri" w:cs="B Nazanin"/>
                <w:szCs w:val="20"/>
                <w:rtl/>
                <w:lang w:bidi="fa-IR"/>
              </w:rPr>
              <w:t xml:space="preserve"> شامل اتاق کنترل، باطر</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w:t>
            </w:r>
            <w:r w:rsidRPr="008732F1">
              <w:rPr>
                <w:rFonts w:ascii="Calibri" w:eastAsia="Calibri" w:hAnsi="Calibri" w:cs="B Nazanin"/>
                <w:szCs w:val="20"/>
                <w:rtl/>
                <w:lang w:bidi="fa-IR"/>
              </w:rPr>
              <w:t xml:space="preserve"> شارژر و </w:t>
            </w:r>
            <w:r w:rsidRPr="008732F1">
              <w:rPr>
                <w:rFonts w:ascii="Calibri" w:eastAsia="Calibri" w:hAnsi="Calibri" w:cs="B Nazanin"/>
                <w:szCs w:val="20"/>
                <w:lang w:bidi="fa-IR"/>
              </w:rPr>
              <w:t>ups</w:t>
            </w:r>
            <w:r w:rsidRPr="008732F1">
              <w:rPr>
                <w:rFonts w:ascii="Calibri" w:eastAsia="Calibri" w:hAnsi="Calibri" w:cs="B Nazanin"/>
                <w:szCs w:val="20"/>
                <w:rtl/>
                <w:lang w:bidi="fa-IR"/>
              </w:rPr>
              <w:t xml:space="preserve"> ، اتاق </w:t>
            </w:r>
            <w:r w:rsidRPr="008732F1">
              <w:rPr>
                <w:rFonts w:ascii="Calibri" w:eastAsia="Calibri" w:hAnsi="Calibri" w:cs="B Nazanin"/>
                <w:szCs w:val="20"/>
                <w:lang w:bidi="fa-IR"/>
              </w:rPr>
              <w:t>HVAC</w:t>
            </w:r>
            <w:r w:rsidRPr="008732F1">
              <w:rPr>
                <w:rFonts w:ascii="Calibri" w:eastAsia="Calibri" w:hAnsi="Calibri" w:cs="B Nazanin"/>
                <w:szCs w:val="20"/>
                <w:rtl/>
                <w:lang w:bidi="fa-IR"/>
              </w:rPr>
              <w:t xml:space="preserve"> و فضاها</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لازم برا</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سرو</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س</w:t>
            </w:r>
            <w:r w:rsidRPr="008732F1">
              <w:rPr>
                <w:rFonts w:ascii="Calibri" w:eastAsia="Calibri" w:hAnsi="Calibri" w:cs="B Nazanin"/>
                <w:szCs w:val="20"/>
                <w:rtl/>
                <w:lang w:bidi="fa-IR"/>
              </w:rPr>
              <w:t xml:space="preserve"> ده</w:t>
            </w:r>
            <w:r w:rsidRPr="008732F1">
              <w:rPr>
                <w:rFonts w:ascii="Calibri" w:eastAsia="Calibri" w:hAnsi="Calibri" w:cs="B Nazanin" w:hint="cs"/>
                <w:szCs w:val="20"/>
                <w:rtl/>
                <w:lang w:bidi="fa-IR"/>
              </w:rPr>
              <w:t xml:space="preserve">ی </w:t>
            </w:r>
            <w:r w:rsidRPr="008732F1">
              <w:rPr>
                <w:rFonts w:ascii="Calibri" w:eastAsia="Calibri" w:hAnsi="Calibri" w:cs="B Nazanin" w:hint="eastAsia"/>
                <w:szCs w:val="20"/>
                <w:rtl/>
                <w:lang w:bidi="fa-IR"/>
              </w:rPr>
              <w:t>به</w:t>
            </w:r>
            <w:r w:rsidRPr="008732F1">
              <w:rPr>
                <w:rFonts w:ascii="Calibri" w:eastAsia="Calibri" w:hAnsi="Calibri" w:cs="B Nazanin"/>
                <w:szCs w:val="20"/>
                <w:rtl/>
                <w:lang w:bidi="fa-IR"/>
              </w:rPr>
              <w:t xml:space="preserve"> پرسنل ساختمان و تام</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ن</w:t>
            </w:r>
            <w:r w:rsidRPr="008732F1">
              <w:rPr>
                <w:rFonts w:ascii="Calibri" w:eastAsia="Calibri" w:hAnsi="Calibri" w:cs="B Nazanin"/>
                <w:szCs w:val="20"/>
                <w:rtl/>
                <w:lang w:bidi="fa-IR"/>
              </w:rPr>
              <w:t xml:space="preserve"> مبلمان برا</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ساختمان ها</w:t>
            </w:r>
            <w:r w:rsidRPr="008732F1">
              <w:rPr>
                <w:rFonts w:ascii="Calibri" w:eastAsia="Calibri" w:hAnsi="Calibri" w:cs="B Nazanin" w:hint="cs"/>
                <w:szCs w:val="20"/>
                <w:rtl/>
                <w:lang w:bidi="fa-IR"/>
              </w:rPr>
              <w:t>ی</w:t>
            </w:r>
            <w:r w:rsidRPr="008732F1">
              <w:rPr>
                <w:rFonts w:ascii="Calibri" w:eastAsia="Calibri" w:hAnsi="Calibri" w:cs="B Nazanin"/>
                <w:szCs w:val="20"/>
                <w:rtl/>
                <w:lang w:bidi="fa-IR"/>
              </w:rPr>
              <w:t xml:space="preserve"> جد</w:t>
            </w:r>
            <w:r w:rsidRPr="008732F1">
              <w:rPr>
                <w:rFonts w:ascii="Calibri" w:eastAsia="Calibri" w:hAnsi="Calibri" w:cs="B Nazanin" w:hint="cs"/>
                <w:szCs w:val="20"/>
                <w:rtl/>
                <w:lang w:bidi="fa-IR"/>
              </w:rPr>
              <w:t>ی</w:t>
            </w:r>
            <w:r w:rsidRPr="008732F1">
              <w:rPr>
                <w:rFonts w:ascii="Calibri" w:eastAsia="Calibri" w:hAnsi="Calibri" w:cs="B Nazanin" w:hint="eastAsia"/>
                <w:szCs w:val="20"/>
                <w:rtl/>
                <w:lang w:bidi="fa-IR"/>
              </w:rPr>
              <w:t>د</w:t>
            </w:r>
            <w:r w:rsidRPr="008732F1">
              <w:rPr>
                <w:rFonts w:ascii="Calibri" w:eastAsia="Calibri" w:hAnsi="Calibri" w:cs="B Nazanin"/>
                <w:szCs w:val="20"/>
                <w:rtl/>
                <w:lang w:bidi="fa-IR"/>
              </w:rPr>
              <w:t>.</w:t>
            </w:r>
          </w:p>
        </w:tc>
        <w:tc>
          <w:tcPr>
            <w:tcW w:w="371" w:type="pct"/>
            <w:vAlign w:val="center"/>
          </w:tcPr>
          <w:p w:rsidR="005F132D" w:rsidRPr="008732F1" w:rsidRDefault="005F132D" w:rsidP="00706BB0">
            <w:pPr>
              <w:jc w:val="center"/>
              <w:rPr>
                <w:rFonts w:cs="B Nazanin"/>
              </w:rPr>
            </w:pPr>
            <w:r w:rsidRPr="008732F1">
              <w:rPr>
                <w:rFonts w:cs="B Nazanin" w:hint="cs"/>
                <w:rtl/>
              </w:rPr>
              <w:t>17</w:t>
            </w:r>
          </w:p>
        </w:tc>
      </w:tr>
      <w:tr w:rsidR="005F132D" w:rsidTr="0035374D">
        <w:tc>
          <w:tcPr>
            <w:tcW w:w="4629" w:type="pct"/>
            <w:vAlign w:val="center"/>
          </w:tcPr>
          <w:p w:rsidR="005F132D" w:rsidRPr="00C2677E" w:rsidRDefault="005F132D" w:rsidP="00706BB0">
            <w:pPr>
              <w:rPr>
                <w:rFonts w:ascii="Calibri" w:eastAsia="Calibri" w:hAnsi="Calibri" w:cs="B Nazanin"/>
                <w:szCs w:val="20"/>
                <w:lang w:bidi="fa-IR"/>
              </w:rPr>
            </w:pPr>
            <w:r w:rsidRPr="00576C49">
              <w:rPr>
                <w:rFonts w:ascii="Calibri" w:eastAsia="Calibri" w:hAnsi="Calibri" w:cs="B Nazanin"/>
                <w:szCs w:val="20"/>
                <w:rtl/>
                <w:lang w:bidi="fa-IR"/>
              </w:rPr>
              <w:t>احداث فضا</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سبز مناسب و درختكار</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به اندازه </w:t>
            </w:r>
            <w:r>
              <w:rPr>
                <w:rFonts w:ascii="Calibri" w:eastAsia="Calibri" w:hAnsi="Calibri" w:cs="B Nazanin" w:hint="cs"/>
                <w:szCs w:val="20"/>
                <w:rtl/>
                <w:lang w:bidi="fa-IR"/>
              </w:rPr>
              <w:t>25</w:t>
            </w:r>
            <w:r w:rsidRPr="00576C49">
              <w:rPr>
                <w:rFonts w:ascii="Calibri" w:eastAsia="Calibri" w:hAnsi="Calibri" w:cs="B Nazanin"/>
                <w:szCs w:val="20"/>
                <w:rtl/>
                <w:lang w:bidi="fa-IR"/>
              </w:rPr>
              <w:t xml:space="preserve"> % مساحت محوطه</w:t>
            </w:r>
            <w:r>
              <w:rPr>
                <w:rFonts w:ascii="Calibri" w:eastAsia="Calibri" w:hAnsi="Calibri" w:cs="B Nazanin" w:hint="cs"/>
                <w:szCs w:val="20"/>
                <w:rtl/>
                <w:lang w:bidi="fa-IR"/>
              </w:rPr>
              <w:t xml:space="preserve"> </w:t>
            </w:r>
            <w:r w:rsidRPr="00576C49">
              <w:rPr>
                <w:rFonts w:ascii="Calibri" w:eastAsia="Calibri" w:hAnsi="Calibri" w:cs="B Nazanin"/>
                <w:szCs w:val="20"/>
                <w:rtl/>
                <w:lang w:bidi="fa-IR"/>
              </w:rPr>
              <w:t>ها</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جد</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د</w:t>
            </w:r>
            <w:r w:rsidRPr="00576C49">
              <w:rPr>
                <w:rFonts w:ascii="Calibri" w:eastAsia="Calibri" w:hAnsi="Calibri" w:cs="B Nazanin"/>
                <w:szCs w:val="20"/>
                <w:rtl/>
                <w:lang w:bidi="fa-IR"/>
              </w:rPr>
              <w:t xml:space="preserve"> در اطراف مجموعه تقو</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ت</w:t>
            </w:r>
            <w:r w:rsidRPr="00576C49">
              <w:rPr>
                <w:rFonts w:ascii="Calibri" w:eastAsia="Calibri" w:hAnsi="Calibri" w:cs="B Nazanin"/>
                <w:szCs w:val="20"/>
                <w:rtl/>
                <w:lang w:bidi="fa-IR"/>
              </w:rPr>
              <w:t xml:space="preserve"> فشار ب</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نک</w:t>
            </w:r>
            <w:r w:rsidRPr="00576C49">
              <w:rPr>
                <w:rFonts w:ascii="Calibri" w:eastAsia="Calibri" w:hAnsi="Calibri" w:cs="B Nazanin"/>
                <w:szCs w:val="20"/>
                <w:rtl/>
                <w:lang w:bidi="fa-IR"/>
              </w:rPr>
              <w:t>.</w:t>
            </w:r>
          </w:p>
        </w:tc>
        <w:tc>
          <w:tcPr>
            <w:tcW w:w="371" w:type="pct"/>
            <w:vAlign w:val="center"/>
          </w:tcPr>
          <w:p w:rsidR="005F132D" w:rsidRPr="00C2677E" w:rsidRDefault="005F132D" w:rsidP="00706BB0">
            <w:pPr>
              <w:jc w:val="center"/>
              <w:rPr>
                <w:rFonts w:cs="B Nazanin"/>
              </w:rPr>
            </w:pPr>
            <w:r w:rsidRPr="00C2677E">
              <w:rPr>
                <w:rFonts w:cs="B Nazanin" w:hint="cs"/>
                <w:rtl/>
              </w:rPr>
              <w:t>18</w:t>
            </w:r>
          </w:p>
        </w:tc>
      </w:tr>
      <w:tr w:rsidR="005F132D" w:rsidTr="0035374D">
        <w:tc>
          <w:tcPr>
            <w:tcW w:w="4629" w:type="pct"/>
            <w:vAlign w:val="center"/>
          </w:tcPr>
          <w:p w:rsidR="005F132D" w:rsidRPr="00B73E44" w:rsidRDefault="005F132D" w:rsidP="00706BB0">
            <w:pPr>
              <w:rPr>
                <w:rFonts w:ascii="Calibri" w:eastAsia="Calibri" w:hAnsi="Calibri" w:cs="B Nazanin"/>
                <w:szCs w:val="20"/>
                <w:highlight w:val="yellow"/>
                <w:lang w:bidi="fa-IR"/>
              </w:rPr>
            </w:pPr>
            <w:r w:rsidRPr="00576C49">
              <w:rPr>
                <w:rFonts w:ascii="Calibri" w:eastAsia="Calibri" w:hAnsi="Calibri" w:cs="B Nazanin"/>
                <w:szCs w:val="20"/>
                <w:rtl/>
                <w:lang w:bidi="fa-IR"/>
              </w:rPr>
              <w:t>ته</w:t>
            </w:r>
            <w:r w:rsidRPr="00576C49">
              <w:rPr>
                <w:rFonts w:ascii="Calibri" w:eastAsia="Calibri" w:hAnsi="Calibri" w:cs="B Nazanin" w:hint="cs"/>
                <w:szCs w:val="20"/>
                <w:rtl/>
                <w:lang w:bidi="fa-IR"/>
              </w:rPr>
              <w:t>ی</w:t>
            </w:r>
            <w:r w:rsidRPr="00576C49">
              <w:rPr>
                <w:rFonts w:ascii="Calibri" w:eastAsia="Calibri" w:hAnsi="Calibri" w:cs="B Nazanin" w:hint="eastAsia"/>
                <w:szCs w:val="20"/>
                <w:rtl/>
                <w:lang w:bidi="fa-IR"/>
              </w:rPr>
              <w:t>ه</w:t>
            </w:r>
            <w:r w:rsidRPr="00576C49">
              <w:rPr>
                <w:rFonts w:ascii="Calibri" w:eastAsia="Calibri" w:hAnsi="Calibri" w:cs="B Nazanin"/>
                <w:szCs w:val="20"/>
                <w:rtl/>
                <w:lang w:bidi="fa-IR"/>
              </w:rPr>
              <w:t xml:space="preserve"> نقشه ها</w:t>
            </w:r>
            <w:r w:rsidRPr="00576C49">
              <w:rPr>
                <w:rFonts w:ascii="Calibri" w:eastAsia="Calibri" w:hAnsi="Calibri" w:cs="B Nazanin" w:hint="cs"/>
                <w:szCs w:val="20"/>
                <w:rtl/>
                <w:lang w:bidi="fa-IR"/>
              </w:rPr>
              <w:t>ی</w:t>
            </w:r>
            <w:r w:rsidRPr="00576C49">
              <w:rPr>
                <w:rFonts w:ascii="Calibri" w:eastAsia="Calibri" w:hAnsi="Calibri" w:cs="B Nazanin"/>
                <w:szCs w:val="20"/>
                <w:rtl/>
                <w:lang w:bidi="fa-IR"/>
              </w:rPr>
              <w:t xml:space="preserve"> طبق ساخت پروژه </w:t>
            </w:r>
            <w:r w:rsidRPr="00576C49">
              <w:rPr>
                <w:rFonts w:ascii="Calibri" w:eastAsia="Calibri" w:hAnsi="Calibri" w:cs="B Nazanin"/>
                <w:szCs w:val="20"/>
                <w:lang w:bidi="fa-IR"/>
              </w:rPr>
              <w:t>AS BUILT</w:t>
            </w:r>
          </w:p>
        </w:tc>
        <w:tc>
          <w:tcPr>
            <w:tcW w:w="371" w:type="pct"/>
            <w:shd w:val="clear" w:color="auto" w:fill="auto"/>
            <w:vAlign w:val="center"/>
          </w:tcPr>
          <w:p w:rsidR="005F132D" w:rsidRPr="00576C49" w:rsidRDefault="005F132D" w:rsidP="00706BB0">
            <w:pPr>
              <w:jc w:val="center"/>
              <w:rPr>
                <w:rFonts w:cs="B Nazanin"/>
              </w:rPr>
            </w:pPr>
            <w:r w:rsidRPr="00576C49">
              <w:rPr>
                <w:rFonts w:cs="B Nazanin" w:hint="cs"/>
                <w:rtl/>
              </w:rPr>
              <w:t>19</w:t>
            </w:r>
          </w:p>
        </w:tc>
      </w:tr>
      <w:bookmarkEnd w:id="0"/>
    </w:tbl>
    <w:p w:rsidR="00DB5ED1" w:rsidRPr="00F83058" w:rsidRDefault="00DB5ED1" w:rsidP="0035374D">
      <w:pPr>
        <w:spacing w:before="120" w:after="120"/>
        <w:jc w:val="both"/>
        <w:rPr>
          <w:rFonts w:ascii="Arial" w:eastAsiaTheme="minorHAnsi" w:hAnsi="Arial" w:cs="Times New Roman"/>
          <w:sz w:val="22"/>
          <w:szCs w:val="26"/>
        </w:rPr>
      </w:pPr>
    </w:p>
    <w:sectPr w:rsidR="00DB5ED1" w:rsidRPr="00F83058" w:rsidSect="00A031B5">
      <w:headerReference w:type="even" r:id="rId46"/>
      <w:headerReference w:type="default" r:id="rId47"/>
      <w:footerReference w:type="even" r:id="rId48"/>
      <w:footerReference w:type="default" r:id="rId49"/>
      <w:headerReference w:type="first" r:id="rId50"/>
      <w:footerReference w:type="first" r:id="rId51"/>
      <w:pgSz w:w="11907" w:h="16840" w:code="9"/>
      <w:pgMar w:top="3434" w:right="851" w:bottom="851"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C4273" w:rsidRDefault="00EC4273" w:rsidP="00053F8D">
      <w:r>
        <w:separator/>
      </w:r>
    </w:p>
  </w:endnote>
  <w:endnote w:type="continuationSeparator" w:id="0">
    <w:p w:rsidR="00EC4273" w:rsidRDefault="00EC4273" w:rsidP="00053F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raditional Arabic">
    <w:altName w:val="Times New Roman"/>
    <w:charset w:val="00"/>
    <w:family w:val="roman"/>
    <w:pitch w:val="variable"/>
    <w:sig w:usb0="00000000" w:usb1="80000000" w:usb2="00000008" w:usb3="00000000" w:csb0="00000041" w:csb1="00000000"/>
  </w:font>
  <w:font w:name="CG Times">
    <w:altName w:val="Times New Roman"/>
    <w:charset w:val="00"/>
    <w:family w:val="roman"/>
    <w:pitch w:val="variable"/>
    <w:sig w:usb0="00000007" w:usb1="00000000" w:usb2="00000000" w:usb3="00000000" w:csb0="00000093" w:csb1="00000000"/>
  </w:font>
  <w:font w:name="Arial Bold">
    <w:panose1 w:val="020B0704020202020204"/>
    <w:charset w:val="00"/>
    <w:family w:val="roman"/>
    <w:notTrueType/>
    <w:pitch w:val="default"/>
  </w:font>
  <w:font w:name="B Mitra">
    <w:panose1 w:val="00000400000000000000"/>
    <w:charset w:val="B2"/>
    <w:family w:val="auto"/>
    <w:pitch w:val="variable"/>
    <w:sig w:usb0="00002001" w:usb1="80000000" w:usb2="00000008"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 Zar">
    <w:panose1 w:val="00000400000000000000"/>
    <w:charset w:val="B2"/>
    <w:family w:val="auto"/>
    <w:pitch w:val="variable"/>
    <w:sig w:usb0="00002001" w:usb1="80000000" w:usb2="00000008" w:usb3="00000000" w:csb0="00000040" w:csb1="00000000"/>
  </w:font>
  <w:font w:name="B Titr">
    <w:panose1 w:val="000007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48B8" w:rsidRDefault="001F48B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48B8" w:rsidRDefault="001F48B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48B8" w:rsidRDefault="001F48B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C4273" w:rsidRDefault="00EC4273" w:rsidP="00053F8D">
      <w:r>
        <w:separator/>
      </w:r>
    </w:p>
  </w:footnote>
  <w:footnote w:type="continuationSeparator" w:id="0">
    <w:p w:rsidR="00EC4273" w:rsidRDefault="00EC4273" w:rsidP="00053F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48B8" w:rsidRDefault="001F48B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333C05" w:rsidRPr="008C593B" w:rsidTr="00DC71AC">
      <w:trPr>
        <w:cantSplit/>
        <w:trHeight w:val="1843"/>
        <w:jc w:val="center"/>
      </w:trPr>
      <w:tc>
        <w:tcPr>
          <w:tcW w:w="2524" w:type="dxa"/>
          <w:tcBorders>
            <w:top w:val="single" w:sz="12" w:space="0" w:color="auto"/>
            <w:left w:val="single" w:sz="12" w:space="0" w:color="auto"/>
          </w:tcBorders>
        </w:tcPr>
        <w:p w:rsidR="00333C05" w:rsidRDefault="00333C05" w:rsidP="00C83FC3">
          <w:pPr>
            <w:pStyle w:val="Header"/>
            <w:bidi w:val="0"/>
            <w:jc w:val="center"/>
            <w:rPr>
              <w:rFonts w:ascii="Arial" w:hAnsi="Arial" w:cs="B Zar"/>
              <w:b/>
              <w:bCs/>
              <w:color w:val="000000"/>
              <w:rtl/>
            </w:rPr>
          </w:pPr>
          <w:r w:rsidRPr="007B2E0C">
            <w:rPr>
              <w:rFonts w:ascii="Arial" w:hAnsi="Arial" w:cs="Arial"/>
              <w:b/>
              <w:bCs/>
              <w:noProof/>
              <w:sz w:val="16"/>
              <w:szCs w:val="16"/>
            </w:rPr>
            <w:drawing>
              <wp:anchor distT="0" distB="0" distL="114300" distR="114300" simplePos="0" relativeHeight="251659264" behindDoc="0" locked="0" layoutInCell="1" allowOverlap="1" wp14:anchorId="09C97BC0" wp14:editId="119D2947">
                <wp:simplePos x="0" y="0"/>
                <wp:positionH relativeFrom="column">
                  <wp:posOffset>475017</wp:posOffset>
                </wp:positionH>
                <wp:positionV relativeFrom="paragraph">
                  <wp:posOffset>164465</wp:posOffset>
                </wp:positionV>
                <wp:extent cx="512064" cy="485416"/>
                <wp:effectExtent l="0" t="0" r="254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p>
        <w:p w:rsidR="00333C05" w:rsidRPr="00ED37F3" w:rsidRDefault="00333C05" w:rsidP="00C83FC3">
          <w:pPr>
            <w:pStyle w:val="Header"/>
            <w:bidi w:val="0"/>
            <w:jc w:val="center"/>
            <w:rPr>
              <w:rFonts w:ascii="Arial" w:hAnsi="Arial" w:cs="B Zar"/>
              <w:b/>
              <w:bCs/>
              <w:color w:val="000000"/>
              <w:rtl/>
              <w:lang w:bidi="fa-IR"/>
            </w:rPr>
          </w:pPr>
          <w:r w:rsidRPr="00B71C1A">
            <w:rPr>
              <w:rFonts w:ascii="Arial" w:hAnsi="Arial" w:cs="B Zar"/>
              <w:b/>
              <w:bCs/>
              <w:noProof/>
              <w:color w:val="000000"/>
            </w:rPr>
            <w:drawing>
              <wp:anchor distT="0" distB="0" distL="114300" distR="114300" simplePos="0" relativeHeight="251657216" behindDoc="0" locked="0" layoutInCell="1" allowOverlap="1" wp14:anchorId="554548EE" wp14:editId="5E0BBEE1">
                <wp:simplePos x="0" y="0"/>
                <wp:positionH relativeFrom="column">
                  <wp:posOffset>815340</wp:posOffset>
                </wp:positionH>
                <wp:positionV relativeFrom="paragraph">
                  <wp:posOffset>482600</wp:posOffset>
                </wp:positionV>
                <wp:extent cx="508635" cy="371475"/>
                <wp:effectExtent l="0" t="0" r="5715"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1C1A">
            <w:rPr>
              <w:rFonts w:ascii="Arial" w:hAnsi="Arial" w:cs="B Zar"/>
              <w:b/>
              <w:bCs/>
              <w:noProof/>
              <w:color w:val="000000"/>
            </w:rPr>
            <w:drawing>
              <wp:anchor distT="0" distB="0" distL="114300" distR="114300" simplePos="0" relativeHeight="251655168" behindDoc="0" locked="0" layoutInCell="1" allowOverlap="1" wp14:anchorId="03A6B793" wp14:editId="2DDD4337">
                <wp:simplePos x="0" y="0"/>
                <wp:positionH relativeFrom="column">
                  <wp:posOffset>46355</wp:posOffset>
                </wp:positionH>
                <wp:positionV relativeFrom="paragraph">
                  <wp:posOffset>442595</wp:posOffset>
                </wp:positionV>
                <wp:extent cx="723900" cy="427231"/>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4767" cy="42774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333C05" w:rsidRPr="00FA21C4" w:rsidRDefault="00333C05" w:rsidP="00697FF3">
          <w:pPr>
            <w:tabs>
              <w:tab w:val="right" w:pos="29"/>
            </w:tabs>
            <w:jc w:val="center"/>
            <w:rPr>
              <w:rFonts w:ascii="Arial" w:hAnsi="Arial" w:cs="B Zar"/>
              <w:b/>
              <w:bCs/>
              <w:sz w:val="22"/>
              <w:szCs w:val="22"/>
              <w:rtl/>
              <w:lang w:bidi="fa-IR"/>
            </w:rPr>
          </w:pPr>
          <w:r w:rsidRPr="00FA21C4">
            <w:rPr>
              <w:rFonts w:ascii="Arial" w:hAnsi="Arial" w:cs="B Zar"/>
              <w:b/>
              <w:bCs/>
              <w:sz w:val="22"/>
              <w:szCs w:val="22"/>
              <w:rtl/>
              <w:lang w:bidi="fa-IR"/>
            </w:rPr>
            <w:t>نگهداشت و افزا</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ش</w:t>
          </w:r>
          <w:r w:rsidRPr="00FA21C4">
            <w:rPr>
              <w:rFonts w:ascii="Arial" w:hAnsi="Arial" w:cs="B Zar"/>
              <w:b/>
              <w:bCs/>
              <w:sz w:val="22"/>
              <w:szCs w:val="22"/>
              <w:rtl/>
              <w:lang w:bidi="fa-IR"/>
            </w:rPr>
            <w:t xml:space="preserve"> تول</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w:t>
          </w:r>
          <w:r w:rsidRPr="00FA21C4">
            <w:rPr>
              <w:rFonts w:ascii="Arial" w:hAnsi="Arial" w:cs="B Zar"/>
              <w:b/>
              <w:bCs/>
              <w:sz w:val="22"/>
              <w:szCs w:val="22"/>
              <w:rtl/>
              <w:lang w:bidi="fa-IR"/>
            </w:rPr>
            <w:t xml:space="preserve"> م</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دان</w:t>
          </w:r>
          <w:r w:rsidRPr="00FA21C4">
            <w:rPr>
              <w:rFonts w:ascii="Arial" w:hAnsi="Arial" w:cs="B Zar"/>
              <w:b/>
              <w:bCs/>
              <w:sz w:val="22"/>
              <w:szCs w:val="22"/>
              <w:rtl/>
              <w:lang w:bidi="fa-IR"/>
            </w:rPr>
            <w:t xml:space="preserve"> نفت</w:t>
          </w:r>
          <w:r w:rsidRPr="00FA21C4">
            <w:rPr>
              <w:rFonts w:ascii="Arial" w:hAnsi="Arial" w:cs="B Zar" w:hint="cs"/>
              <w:b/>
              <w:bCs/>
              <w:sz w:val="22"/>
              <w:szCs w:val="22"/>
              <w:rtl/>
              <w:lang w:bidi="fa-IR"/>
            </w:rPr>
            <w:t>ی</w:t>
          </w:r>
          <w:r w:rsidRPr="00FA21C4">
            <w:rPr>
              <w:rFonts w:ascii="Arial" w:hAnsi="Arial" w:cs="B Zar"/>
              <w:b/>
              <w:bCs/>
              <w:sz w:val="22"/>
              <w:szCs w:val="22"/>
              <w:rtl/>
              <w:lang w:bidi="fa-IR"/>
            </w:rPr>
            <w:t xml:space="preserve"> ب</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نک</w:t>
          </w:r>
        </w:p>
        <w:p w:rsidR="00333C05" w:rsidRDefault="00333C05" w:rsidP="00697FF3">
          <w:pPr>
            <w:tabs>
              <w:tab w:val="right" w:pos="29"/>
            </w:tabs>
            <w:jc w:val="center"/>
            <w:rPr>
              <w:rFonts w:ascii="Arial" w:hAnsi="Arial" w:cs="B Zar"/>
              <w:b/>
              <w:bCs/>
              <w:sz w:val="24"/>
              <w:rtl/>
              <w:lang w:bidi="fa-IR"/>
            </w:rPr>
          </w:pPr>
          <w:r w:rsidRPr="00FA21C4">
            <w:rPr>
              <w:rFonts w:ascii="Arial" w:hAnsi="Arial" w:cs="B Zar"/>
              <w:b/>
              <w:bCs/>
              <w:sz w:val="22"/>
              <w:szCs w:val="22"/>
              <w:rtl/>
              <w:lang w:bidi="fa-IR"/>
            </w:rPr>
            <w:t>سطح الارض</w:t>
          </w:r>
          <w:r w:rsidRPr="0000058B">
            <w:rPr>
              <w:rFonts w:ascii="Arial" w:hAnsi="Arial" w:cs="B Zar" w:hint="cs"/>
              <w:b/>
              <w:bCs/>
              <w:sz w:val="24"/>
              <w:rtl/>
              <w:lang w:bidi="fa-IR"/>
            </w:rPr>
            <w:t xml:space="preserve"> </w:t>
          </w:r>
        </w:p>
        <w:p w:rsidR="00333C05" w:rsidRPr="0037207F" w:rsidRDefault="00333C05" w:rsidP="00697FF3">
          <w:pPr>
            <w:tabs>
              <w:tab w:val="right" w:pos="29"/>
            </w:tabs>
            <w:jc w:val="center"/>
            <w:rPr>
              <w:rFonts w:ascii="Arial" w:hAnsi="Arial" w:cs="B Zar"/>
              <w:b/>
              <w:bCs/>
              <w:sz w:val="12"/>
              <w:szCs w:val="12"/>
              <w:rtl/>
              <w:lang w:bidi="fa-IR"/>
            </w:rPr>
          </w:pPr>
        </w:p>
        <w:p w:rsidR="00333C05" w:rsidRPr="002B2C10" w:rsidRDefault="00333C05" w:rsidP="00697FF3">
          <w:pPr>
            <w:tabs>
              <w:tab w:val="right" w:pos="29"/>
            </w:tabs>
            <w:jc w:val="center"/>
            <w:rPr>
              <w:rFonts w:ascii="Arial Bold" w:hAnsi="Arial Bold" w:cs="B Zar"/>
              <w:b/>
              <w:bCs/>
              <w:sz w:val="22"/>
              <w:szCs w:val="26"/>
              <w:rtl/>
              <w:lang w:bidi="fa-IR"/>
            </w:rPr>
          </w:pPr>
          <w:r w:rsidRPr="00822FF3">
            <w:rPr>
              <w:rFonts w:ascii="Arial" w:hAnsi="Arial" w:cs="B Zar"/>
              <w:b/>
              <w:bCs/>
              <w:sz w:val="26"/>
              <w:szCs w:val="26"/>
              <w:rtl/>
              <w:lang w:bidi="fa-IR"/>
            </w:rPr>
            <w:t>احداث رديف تراكم گاز در ايستگاه جمع آوري بينك</w:t>
          </w:r>
        </w:p>
      </w:tc>
      <w:tc>
        <w:tcPr>
          <w:tcW w:w="2327" w:type="dxa"/>
          <w:tcBorders>
            <w:top w:val="single" w:sz="12" w:space="0" w:color="auto"/>
            <w:right w:val="single" w:sz="12" w:space="0" w:color="auto"/>
          </w:tcBorders>
          <w:vAlign w:val="center"/>
        </w:tcPr>
        <w:p w:rsidR="00333C05" w:rsidRPr="0034040D" w:rsidRDefault="00333C05" w:rsidP="00C83FC3">
          <w:pPr>
            <w:bidi w:val="0"/>
            <w:jc w:val="center"/>
            <w:rPr>
              <w:noProof/>
              <w:sz w:val="24"/>
              <w:rtl/>
            </w:rPr>
          </w:pPr>
          <w:r w:rsidRPr="0034040D">
            <w:rPr>
              <w:rFonts w:ascii="Arial" w:hAnsi="Arial" w:cs="B Zar"/>
              <w:noProof/>
              <w:color w:val="000000"/>
              <w:sz w:val="24"/>
            </w:rPr>
            <w:drawing>
              <wp:inline distT="0" distB="0" distL="0" distR="0" wp14:anchorId="1C687365" wp14:editId="6E1F9812">
                <wp:extent cx="845634" cy="619125"/>
                <wp:effectExtent l="0" t="0" r="0" b="0"/>
                <wp:docPr id="11" name="Picture 11"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333C05" w:rsidRPr="0034040D" w:rsidRDefault="00333C05" w:rsidP="00C83FC3">
          <w:pPr>
            <w:pStyle w:val="Header"/>
            <w:bidi w:val="0"/>
            <w:jc w:val="center"/>
            <w:rPr>
              <w:rFonts w:ascii="Arial" w:hAnsi="Arial" w:cs="B Zar"/>
              <w:b/>
              <w:bCs/>
              <w:color w:val="000000"/>
              <w:sz w:val="24"/>
            </w:rPr>
          </w:pPr>
          <w:r w:rsidRPr="0034040D">
            <w:rPr>
              <w:rFonts w:asciiTheme="majorBidi" w:hAnsiTheme="majorBidi" w:cstheme="majorBidi"/>
              <w:b/>
              <w:bCs/>
              <w:color w:val="000000"/>
              <w:sz w:val="24"/>
              <w:lang w:bidi="fa-IR"/>
            </w:rPr>
            <w:t>NISOC</w:t>
          </w:r>
        </w:p>
      </w:tc>
    </w:tr>
    <w:tr w:rsidR="00333C05" w:rsidRPr="008C593B" w:rsidTr="00DC71AC">
      <w:trPr>
        <w:cantSplit/>
        <w:trHeight w:val="150"/>
        <w:jc w:val="center"/>
      </w:trPr>
      <w:tc>
        <w:tcPr>
          <w:tcW w:w="2524" w:type="dxa"/>
          <w:vMerge w:val="restart"/>
          <w:tcBorders>
            <w:left w:val="single" w:sz="12" w:space="0" w:color="auto"/>
          </w:tcBorders>
          <w:vAlign w:val="center"/>
        </w:tcPr>
        <w:p w:rsidR="00333C05" w:rsidRPr="00F67855" w:rsidRDefault="00333C05" w:rsidP="008121D1">
          <w:pPr>
            <w:pStyle w:val="Header"/>
            <w:tabs>
              <w:tab w:val="left" w:pos="888"/>
              <w:tab w:val="right" w:pos="2730"/>
            </w:tabs>
            <w:jc w:val="center"/>
            <w:rPr>
              <w:rFonts w:ascii="Arial" w:hAnsi="Arial" w:cs="B Zar"/>
              <w:b/>
              <w:bCs/>
              <w:color w:val="000000"/>
              <w:sz w:val="18"/>
              <w:szCs w:val="18"/>
              <w:rtl/>
            </w:rPr>
          </w:pPr>
          <w:r w:rsidRPr="00EA3057">
            <w:rPr>
              <w:rFonts w:ascii="Arial" w:hAnsi="Arial" w:cs="B Zar" w:hint="cs"/>
              <w:b/>
              <w:bCs/>
              <w:color w:val="000000"/>
              <w:sz w:val="18"/>
              <w:szCs w:val="18"/>
              <w:rtl/>
            </w:rPr>
            <w:t>شماره صفحه</w:t>
          </w:r>
          <w:r w:rsidRPr="00EA3057">
            <w:rPr>
              <w:rFonts w:ascii="Arial" w:hAnsi="Arial" w:cs="B Zar"/>
              <w:b/>
              <w:bCs/>
              <w:color w:val="000000"/>
              <w:sz w:val="18"/>
              <w:szCs w:val="18"/>
            </w:rPr>
            <w:t xml:space="preserve">: </w:t>
          </w:r>
          <w:r w:rsidRPr="00EA3057">
            <w:rPr>
              <w:rFonts w:ascii="Arial" w:hAnsi="Arial" w:cs="B Zar" w:hint="cs"/>
              <w:b/>
              <w:bCs/>
              <w:color w:val="000000"/>
              <w:sz w:val="18"/>
              <w:szCs w:val="18"/>
              <w:rtl/>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PAGE </w:instrText>
          </w:r>
          <w:r w:rsidRPr="00F1221B">
            <w:rPr>
              <w:rFonts w:ascii="Arial" w:hAnsi="Arial" w:cs="B Zar"/>
              <w:b/>
              <w:bCs/>
              <w:color w:val="000000"/>
              <w:sz w:val="18"/>
              <w:szCs w:val="18"/>
            </w:rPr>
            <w:fldChar w:fldCharType="separate"/>
          </w:r>
          <w:r w:rsidR="00CD5CD6">
            <w:rPr>
              <w:rFonts w:ascii="Arial" w:hAnsi="Arial" w:cs="B Zar"/>
              <w:b/>
              <w:bCs/>
              <w:noProof/>
              <w:color w:val="000000"/>
              <w:sz w:val="18"/>
              <w:szCs w:val="18"/>
              <w:rtl/>
            </w:rPr>
            <w:t>1</w:t>
          </w:r>
          <w:r w:rsidRPr="00F1221B">
            <w:rPr>
              <w:rFonts w:ascii="Arial" w:hAnsi="Arial" w:cs="B Zar"/>
              <w:b/>
              <w:bCs/>
              <w:color w:val="000000"/>
              <w:sz w:val="18"/>
              <w:szCs w:val="18"/>
            </w:rPr>
            <w:fldChar w:fldCharType="end"/>
          </w:r>
          <w:r w:rsidRPr="00F1221B">
            <w:rPr>
              <w:rFonts w:ascii="Arial" w:hAnsi="Arial" w:cs="B Zar"/>
              <w:b/>
              <w:bCs/>
              <w:color w:val="000000"/>
              <w:sz w:val="18"/>
              <w:szCs w:val="18"/>
            </w:rPr>
            <w:t xml:space="preserve"> </w:t>
          </w:r>
          <w:r w:rsidRPr="00F1221B">
            <w:rPr>
              <w:rFonts w:ascii="Arial" w:hAnsi="Arial" w:cs="B Zar" w:hint="cs"/>
              <w:b/>
              <w:bCs/>
              <w:color w:val="000000"/>
              <w:sz w:val="18"/>
              <w:szCs w:val="18"/>
              <w:rtl/>
            </w:rPr>
            <w:t xml:space="preserve">  از </w:t>
          </w:r>
          <w:r w:rsidRPr="00F1221B">
            <w:rPr>
              <w:rFonts w:ascii="Arial" w:hAnsi="Arial" w:cs="B Zar"/>
              <w:b/>
              <w:bCs/>
              <w:color w:val="000000"/>
              <w:sz w:val="18"/>
              <w:szCs w:val="18"/>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NUMPAGES  </w:instrText>
          </w:r>
          <w:r w:rsidRPr="00F1221B">
            <w:rPr>
              <w:rFonts w:ascii="Arial" w:hAnsi="Arial" w:cs="B Zar"/>
              <w:b/>
              <w:bCs/>
              <w:color w:val="000000"/>
              <w:sz w:val="18"/>
              <w:szCs w:val="18"/>
            </w:rPr>
            <w:fldChar w:fldCharType="separate"/>
          </w:r>
          <w:r w:rsidR="00CD5CD6">
            <w:rPr>
              <w:rFonts w:ascii="Arial" w:hAnsi="Arial" w:cs="B Zar"/>
              <w:b/>
              <w:bCs/>
              <w:noProof/>
              <w:color w:val="000000"/>
              <w:sz w:val="18"/>
              <w:szCs w:val="18"/>
              <w:rtl/>
            </w:rPr>
            <w:t>24</w:t>
          </w:r>
          <w:r w:rsidRPr="00F1221B">
            <w:rPr>
              <w:rFonts w:ascii="Arial" w:hAnsi="Arial" w:cs="B Zar"/>
              <w:b/>
              <w:bCs/>
              <w:color w:val="000000"/>
              <w:sz w:val="18"/>
              <w:szCs w:val="18"/>
            </w:rPr>
            <w:fldChar w:fldCharType="end"/>
          </w:r>
        </w:p>
      </w:tc>
      <w:tc>
        <w:tcPr>
          <w:tcW w:w="5868" w:type="dxa"/>
          <w:gridSpan w:val="8"/>
          <w:vAlign w:val="center"/>
        </w:tcPr>
        <w:p w:rsidR="00333C05" w:rsidRPr="000C06DB" w:rsidRDefault="00333C05" w:rsidP="008121D1">
          <w:pPr>
            <w:pStyle w:val="Header"/>
            <w:jc w:val="center"/>
            <w:rPr>
              <w:rFonts w:asciiTheme="minorBidi" w:hAnsiTheme="minorBidi" w:cstheme="minorBidi"/>
              <w:b/>
              <w:bCs/>
              <w:color w:val="000000"/>
              <w:sz w:val="16"/>
              <w:szCs w:val="16"/>
              <w:lang w:bidi="fa-IR"/>
            </w:rPr>
          </w:pPr>
          <w:r w:rsidRPr="009D2593">
            <w:rPr>
              <w:rFonts w:asciiTheme="minorBidi" w:hAnsiTheme="minorBidi" w:cstheme="minorBidi"/>
              <w:b/>
              <w:bCs/>
              <w:color w:val="000000"/>
              <w:sz w:val="16"/>
              <w:szCs w:val="16"/>
            </w:rPr>
            <w:t>SITE VISIT REPORT (CIVIL WORK) - GCS</w:t>
          </w:r>
        </w:p>
      </w:tc>
      <w:tc>
        <w:tcPr>
          <w:tcW w:w="2327" w:type="dxa"/>
          <w:tcBorders>
            <w:bottom w:val="nil"/>
            <w:right w:val="single" w:sz="12" w:space="0" w:color="auto"/>
          </w:tcBorders>
          <w:vAlign w:val="center"/>
        </w:tcPr>
        <w:p w:rsidR="00333C05" w:rsidRPr="007B6EBF" w:rsidRDefault="00333C05" w:rsidP="008121D1">
          <w:pPr>
            <w:pStyle w:val="Header"/>
            <w:spacing w:before="20"/>
            <w:rPr>
              <w:rFonts w:ascii="Arial" w:hAnsi="Arial" w:cs="B Zar"/>
              <w:b/>
              <w:bCs/>
              <w:color w:val="000000"/>
              <w:sz w:val="18"/>
              <w:szCs w:val="18"/>
              <w:rtl/>
              <w:lang w:bidi="fa-IR"/>
            </w:rPr>
          </w:pPr>
          <w:r>
            <w:rPr>
              <w:rFonts w:ascii="Arial" w:hAnsi="Arial" w:cs="B Zar" w:hint="cs"/>
              <w:b/>
              <w:bCs/>
              <w:color w:val="000000"/>
              <w:sz w:val="18"/>
              <w:szCs w:val="18"/>
              <w:rtl/>
              <w:lang w:bidi="fa-IR"/>
            </w:rPr>
            <w:t>شماره پیمان</w:t>
          </w:r>
          <w:r w:rsidRPr="007B6EBF">
            <w:rPr>
              <w:rFonts w:ascii="Arial" w:hAnsi="Arial" w:cs="B Zar"/>
              <w:b/>
              <w:bCs/>
              <w:color w:val="000000"/>
              <w:sz w:val="18"/>
              <w:szCs w:val="18"/>
              <w:lang w:bidi="fa-IR"/>
            </w:rPr>
            <w:t>:</w:t>
          </w:r>
        </w:p>
      </w:tc>
    </w:tr>
    <w:tr w:rsidR="00333C05" w:rsidRPr="008C593B" w:rsidTr="00DC71AC">
      <w:trPr>
        <w:cantSplit/>
        <w:trHeight w:val="207"/>
        <w:jc w:val="center"/>
      </w:trPr>
      <w:tc>
        <w:tcPr>
          <w:tcW w:w="2524" w:type="dxa"/>
          <w:vMerge/>
          <w:tcBorders>
            <w:left w:val="single" w:sz="12" w:space="0" w:color="auto"/>
          </w:tcBorders>
          <w:vAlign w:val="center"/>
        </w:tcPr>
        <w:p w:rsidR="00333C05" w:rsidRPr="00F1221B" w:rsidRDefault="00333C05" w:rsidP="008121D1">
          <w:pPr>
            <w:pStyle w:val="Header"/>
            <w:tabs>
              <w:tab w:val="left" w:pos="888"/>
              <w:tab w:val="right" w:pos="2730"/>
            </w:tabs>
            <w:bidi w:val="0"/>
            <w:jc w:val="center"/>
            <w:rPr>
              <w:rFonts w:ascii="Arial" w:hAnsi="Arial" w:cs="B Zar"/>
              <w:b/>
              <w:bCs/>
              <w:color w:val="000000"/>
              <w:sz w:val="18"/>
              <w:szCs w:val="18"/>
              <w:lang w:bidi="fa-IR"/>
            </w:rPr>
          </w:pPr>
        </w:p>
      </w:tc>
      <w:tc>
        <w:tcPr>
          <w:tcW w:w="567" w:type="dxa"/>
          <w:vAlign w:val="center"/>
        </w:tcPr>
        <w:p w:rsidR="00333C05" w:rsidRPr="00571B19" w:rsidRDefault="00333C05"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rPr>
            <w:t>نسخه</w:t>
          </w:r>
        </w:p>
      </w:tc>
      <w:tc>
        <w:tcPr>
          <w:tcW w:w="711" w:type="dxa"/>
          <w:vAlign w:val="center"/>
        </w:tcPr>
        <w:p w:rsidR="00333C05" w:rsidRPr="00571B19" w:rsidRDefault="00333C05"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lang w:bidi="fa-IR"/>
            </w:rPr>
            <w:t>سریال</w:t>
          </w:r>
        </w:p>
      </w:tc>
      <w:tc>
        <w:tcPr>
          <w:tcW w:w="900" w:type="dxa"/>
          <w:vAlign w:val="center"/>
        </w:tcPr>
        <w:p w:rsidR="00333C05" w:rsidRPr="00571B19" w:rsidRDefault="00333C05"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نوع مدرک</w:t>
          </w:r>
          <w:r w:rsidRPr="00571B19">
            <w:rPr>
              <w:rFonts w:ascii="Arial" w:hAnsi="Arial" w:cs="B Zar"/>
              <w:b/>
              <w:bCs/>
              <w:color w:val="000000"/>
              <w:sz w:val="15"/>
              <w:szCs w:val="15"/>
            </w:rPr>
            <w:t xml:space="preserve"> </w:t>
          </w:r>
        </w:p>
      </w:tc>
      <w:tc>
        <w:tcPr>
          <w:tcW w:w="540" w:type="dxa"/>
          <w:vAlign w:val="center"/>
        </w:tcPr>
        <w:p w:rsidR="00333C05" w:rsidRPr="00571B19" w:rsidRDefault="00333C05" w:rsidP="008121D1">
          <w:pPr>
            <w:pStyle w:val="Header"/>
            <w:bidi w:val="0"/>
            <w:ind w:left="-108" w:right="-108"/>
            <w:jc w:val="center"/>
            <w:rPr>
              <w:rFonts w:ascii="Arial" w:hAnsi="Arial" w:cs="B Zar"/>
              <w:b/>
              <w:bCs/>
              <w:color w:val="000000"/>
              <w:sz w:val="15"/>
              <w:szCs w:val="15"/>
            </w:rPr>
          </w:pPr>
          <w:r w:rsidRPr="00571B19">
            <w:rPr>
              <w:rFonts w:ascii="Arial" w:hAnsi="Arial" w:cs="B Zar" w:hint="cs"/>
              <w:b/>
              <w:bCs/>
              <w:color w:val="000000"/>
              <w:sz w:val="15"/>
              <w:szCs w:val="15"/>
              <w:rtl/>
              <w:lang w:bidi="fa-IR"/>
            </w:rPr>
            <w:t>رشته</w:t>
          </w:r>
          <w:r w:rsidRPr="00571B19">
            <w:rPr>
              <w:rFonts w:ascii="Arial" w:hAnsi="Arial" w:cs="B Zar"/>
              <w:b/>
              <w:bCs/>
              <w:color w:val="000000"/>
              <w:sz w:val="15"/>
              <w:szCs w:val="15"/>
            </w:rPr>
            <w:t xml:space="preserve"> </w:t>
          </w:r>
        </w:p>
      </w:tc>
      <w:tc>
        <w:tcPr>
          <w:tcW w:w="720" w:type="dxa"/>
          <w:vAlign w:val="center"/>
        </w:tcPr>
        <w:p w:rsidR="00333C05" w:rsidRPr="00571B19" w:rsidRDefault="00333C05"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تسهیلات</w:t>
          </w:r>
        </w:p>
      </w:tc>
      <w:tc>
        <w:tcPr>
          <w:tcW w:w="900" w:type="dxa"/>
          <w:vAlign w:val="center"/>
        </w:tcPr>
        <w:p w:rsidR="00333C05" w:rsidRPr="00571B19" w:rsidRDefault="00333C05" w:rsidP="008121D1">
          <w:pPr>
            <w:pStyle w:val="Header"/>
            <w:bidi w:val="0"/>
            <w:jc w:val="center"/>
            <w:rPr>
              <w:rFonts w:ascii="Arial" w:hAnsi="Arial" w:cs="B Zar"/>
              <w:b/>
              <w:bCs/>
              <w:color w:val="000000"/>
              <w:sz w:val="15"/>
              <w:szCs w:val="15"/>
              <w:rtl/>
              <w:lang w:bidi="fa-IR"/>
            </w:rPr>
          </w:pPr>
          <w:r>
            <w:rPr>
              <w:rFonts w:ascii="Arial" w:hAnsi="Arial" w:cs="B Zar" w:hint="cs"/>
              <w:b/>
              <w:bCs/>
              <w:color w:val="000000"/>
              <w:sz w:val="15"/>
              <w:szCs w:val="15"/>
              <w:rtl/>
              <w:lang w:bidi="fa-IR"/>
            </w:rPr>
            <w:t>صادرکننده</w:t>
          </w:r>
        </w:p>
      </w:tc>
      <w:tc>
        <w:tcPr>
          <w:tcW w:w="810" w:type="dxa"/>
          <w:vAlign w:val="center"/>
        </w:tcPr>
        <w:p w:rsidR="00333C05" w:rsidRPr="00571B19" w:rsidRDefault="00333C05" w:rsidP="008121D1">
          <w:pPr>
            <w:pStyle w:val="Header"/>
            <w:bidi w:val="0"/>
            <w:jc w:val="center"/>
            <w:rPr>
              <w:rFonts w:ascii="Arial" w:hAnsi="Arial" w:cs="B Zar"/>
              <w:b/>
              <w:bCs/>
              <w:color w:val="000000"/>
              <w:sz w:val="15"/>
              <w:szCs w:val="15"/>
            </w:rPr>
          </w:pPr>
          <w:r>
            <w:rPr>
              <w:rFonts w:ascii="Arial" w:hAnsi="Arial" w:cs="B Zar" w:hint="cs"/>
              <w:b/>
              <w:bCs/>
              <w:color w:val="000000"/>
              <w:sz w:val="15"/>
              <w:szCs w:val="15"/>
              <w:rtl/>
            </w:rPr>
            <w:t>بسته کاری</w:t>
          </w:r>
        </w:p>
      </w:tc>
      <w:tc>
        <w:tcPr>
          <w:tcW w:w="720" w:type="dxa"/>
          <w:vAlign w:val="center"/>
        </w:tcPr>
        <w:p w:rsidR="00333C05" w:rsidRPr="00571B19" w:rsidRDefault="00333C05"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پروژه</w:t>
          </w:r>
          <w:r w:rsidRPr="00571B19">
            <w:rPr>
              <w:rFonts w:ascii="Arial"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333C05" w:rsidRPr="00470459" w:rsidRDefault="00333C05" w:rsidP="008121D1">
          <w:pPr>
            <w:jc w:val="center"/>
            <w:rPr>
              <w:rFonts w:ascii="Arial" w:hAnsi="Arial" w:cs="B Zar"/>
              <w:color w:val="000000"/>
              <w:sz w:val="22"/>
              <w:szCs w:val="22"/>
              <w:rtl/>
            </w:rPr>
          </w:pPr>
          <w:r>
            <w:rPr>
              <w:rFonts w:ascii="Arial" w:hAnsi="Arial" w:cs="B Zar" w:hint="cs"/>
              <w:color w:val="000000"/>
              <w:sz w:val="22"/>
              <w:szCs w:val="22"/>
              <w:rtl/>
            </w:rPr>
            <w:t xml:space="preserve">9184 </w:t>
          </w:r>
          <w:r>
            <w:rPr>
              <w:rFonts w:cs="Times New Roman" w:hint="cs"/>
              <w:color w:val="000000"/>
              <w:sz w:val="22"/>
              <w:szCs w:val="22"/>
              <w:rtl/>
            </w:rPr>
            <w:t>–</w:t>
          </w:r>
          <w:r>
            <w:rPr>
              <w:rFonts w:ascii="Arial" w:hAnsi="Arial" w:cs="B Zar" w:hint="cs"/>
              <w:color w:val="000000"/>
              <w:sz w:val="22"/>
              <w:szCs w:val="22"/>
              <w:rtl/>
              <w:lang w:bidi="fa-IR"/>
            </w:rPr>
            <w:t xml:space="preserve"> </w:t>
          </w:r>
          <w:r w:rsidRPr="00470459">
            <w:rPr>
              <w:rFonts w:ascii="Arial" w:hAnsi="Arial" w:cs="B Zar" w:hint="cs"/>
              <w:color w:val="000000"/>
              <w:sz w:val="22"/>
              <w:szCs w:val="22"/>
              <w:rtl/>
            </w:rPr>
            <w:t>073</w:t>
          </w:r>
          <w:r>
            <w:rPr>
              <w:rFonts w:ascii="Arial" w:hAnsi="Arial" w:cs="B Zar" w:hint="cs"/>
              <w:color w:val="000000"/>
              <w:sz w:val="22"/>
              <w:szCs w:val="22"/>
              <w:rtl/>
            </w:rPr>
            <w:t xml:space="preserve"> - </w:t>
          </w:r>
          <w:r w:rsidRPr="00470459">
            <w:rPr>
              <w:rFonts w:ascii="Arial" w:hAnsi="Arial" w:cs="B Zar" w:hint="cs"/>
              <w:color w:val="000000"/>
              <w:sz w:val="22"/>
              <w:szCs w:val="22"/>
              <w:rtl/>
            </w:rPr>
            <w:t>053</w:t>
          </w:r>
        </w:p>
      </w:tc>
    </w:tr>
    <w:tr w:rsidR="00333C05" w:rsidRPr="008C593B" w:rsidTr="00DC71AC">
      <w:trPr>
        <w:cantSplit/>
        <w:trHeight w:val="206"/>
        <w:jc w:val="center"/>
      </w:trPr>
      <w:tc>
        <w:tcPr>
          <w:tcW w:w="2524" w:type="dxa"/>
          <w:vMerge/>
          <w:tcBorders>
            <w:left w:val="single" w:sz="12" w:space="0" w:color="auto"/>
            <w:bottom w:val="single" w:sz="12" w:space="0" w:color="auto"/>
          </w:tcBorders>
          <w:vAlign w:val="center"/>
        </w:tcPr>
        <w:p w:rsidR="00333C05" w:rsidRPr="008C593B" w:rsidRDefault="00333C05" w:rsidP="008121D1">
          <w:pPr>
            <w:pStyle w:val="Header"/>
            <w:tabs>
              <w:tab w:val="left" w:pos="888"/>
              <w:tab w:val="right" w:pos="2730"/>
            </w:tabs>
            <w:bidi w:val="0"/>
            <w:jc w:val="center"/>
            <w:rPr>
              <w:rFonts w:ascii="Arial" w:hAnsi="Arial" w:cs="Arial"/>
              <w:b/>
              <w:bCs/>
              <w:sz w:val="16"/>
              <w:szCs w:val="16"/>
            </w:rPr>
          </w:pPr>
        </w:p>
      </w:tc>
      <w:tc>
        <w:tcPr>
          <w:tcW w:w="567" w:type="dxa"/>
          <w:tcBorders>
            <w:bottom w:val="single" w:sz="12" w:space="0" w:color="auto"/>
          </w:tcBorders>
          <w:vAlign w:val="center"/>
        </w:tcPr>
        <w:p w:rsidR="00333C05" w:rsidRPr="007B6EBF" w:rsidRDefault="005F132D" w:rsidP="00697FF3">
          <w:pPr>
            <w:pStyle w:val="Header"/>
            <w:bidi w:val="0"/>
            <w:jc w:val="center"/>
            <w:rPr>
              <w:rFonts w:ascii="Arial" w:hAnsi="Arial" w:cs="B Zar"/>
              <w:color w:val="000000"/>
              <w:sz w:val="16"/>
              <w:szCs w:val="16"/>
            </w:rPr>
          </w:pPr>
          <w:r>
            <w:rPr>
              <w:rFonts w:ascii="Arial" w:hAnsi="Arial" w:cs="B Zar"/>
              <w:color w:val="000000"/>
              <w:sz w:val="16"/>
              <w:szCs w:val="16"/>
            </w:rPr>
            <w:t>D01</w:t>
          </w:r>
        </w:p>
      </w:tc>
      <w:tc>
        <w:tcPr>
          <w:tcW w:w="711" w:type="dxa"/>
          <w:tcBorders>
            <w:bottom w:val="single" w:sz="12" w:space="0" w:color="auto"/>
          </w:tcBorders>
          <w:vAlign w:val="center"/>
        </w:tcPr>
        <w:p w:rsidR="00333C05" w:rsidRPr="007B6EBF" w:rsidRDefault="00333C05" w:rsidP="008121D1">
          <w:pPr>
            <w:pStyle w:val="Header"/>
            <w:bidi w:val="0"/>
            <w:jc w:val="center"/>
            <w:rPr>
              <w:rFonts w:ascii="Arial" w:hAnsi="Arial" w:cs="B Zar"/>
              <w:color w:val="000000"/>
              <w:sz w:val="16"/>
              <w:szCs w:val="16"/>
            </w:rPr>
          </w:pPr>
          <w:r>
            <w:rPr>
              <w:rFonts w:ascii="Arial" w:hAnsi="Arial" w:cs="B Zar"/>
              <w:color w:val="000000"/>
              <w:sz w:val="16"/>
              <w:szCs w:val="16"/>
            </w:rPr>
            <w:t>0001</w:t>
          </w:r>
        </w:p>
      </w:tc>
      <w:tc>
        <w:tcPr>
          <w:tcW w:w="900" w:type="dxa"/>
          <w:tcBorders>
            <w:bottom w:val="single" w:sz="12" w:space="0" w:color="auto"/>
          </w:tcBorders>
          <w:vAlign w:val="center"/>
        </w:tcPr>
        <w:p w:rsidR="00333C05" w:rsidRPr="007B6EBF" w:rsidRDefault="00213B5A" w:rsidP="008121D1">
          <w:pPr>
            <w:pStyle w:val="Header"/>
            <w:bidi w:val="0"/>
            <w:jc w:val="center"/>
            <w:rPr>
              <w:rFonts w:ascii="Arial" w:hAnsi="Arial" w:cs="B Zar"/>
              <w:color w:val="000000"/>
              <w:sz w:val="16"/>
              <w:szCs w:val="16"/>
            </w:rPr>
          </w:pPr>
          <w:r>
            <w:rPr>
              <w:rFonts w:ascii="Arial" w:hAnsi="Arial" w:cs="B Zar"/>
              <w:color w:val="000000"/>
              <w:sz w:val="16"/>
              <w:szCs w:val="16"/>
            </w:rPr>
            <w:t>RT</w:t>
          </w:r>
        </w:p>
      </w:tc>
      <w:tc>
        <w:tcPr>
          <w:tcW w:w="540" w:type="dxa"/>
          <w:tcBorders>
            <w:bottom w:val="single" w:sz="12" w:space="0" w:color="auto"/>
          </w:tcBorders>
          <w:vAlign w:val="center"/>
        </w:tcPr>
        <w:p w:rsidR="00333C05" w:rsidRPr="007B6EBF" w:rsidRDefault="00AF67EC" w:rsidP="008121D1">
          <w:pPr>
            <w:pStyle w:val="Header"/>
            <w:bidi w:val="0"/>
            <w:jc w:val="center"/>
            <w:rPr>
              <w:rFonts w:ascii="Arial" w:hAnsi="Arial" w:cs="B Zar"/>
              <w:color w:val="000000"/>
              <w:sz w:val="16"/>
              <w:szCs w:val="16"/>
            </w:rPr>
          </w:pPr>
          <w:r>
            <w:rPr>
              <w:rFonts w:ascii="Arial" w:hAnsi="Arial" w:cs="B Zar"/>
              <w:color w:val="000000"/>
              <w:sz w:val="16"/>
              <w:szCs w:val="16"/>
            </w:rPr>
            <w:t>CV</w:t>
          </w:r>
        </w:p>
      </w:tc>
      <w:tc>
        <w:tcPr>
          <w:tcW w:w="720" w:type="dxa"/>
          <w:tcBorders>
            <w:bottom w:val="single" w:sz="12" w:space="0" w:color="auto"/>
          </w:tcBorders>
          <w:vAlign w:val="center"/>
        </w:tcPr>
        <w:p w:rsidR="00333C05" w:rsidRPr="007B6EBF" w:rsidRDefault="00333C05" w:rsidP="00B51E42">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1</w:t>
          </w:r>
          <w:r w:rsidR="00B51E42">
            <w:rPr>
              <w:rFonts w:ascii="Arial" w:hAnsi="Arial" w:cs="B Zar"/>
              <w:color w:val="000000"/>
              <w:sz w:val="16"/>
              <w:szCs w:val="16"/>
              <w:lang w:bidi="fa-IR"/>
            </w:rPr>
            <w:t>20</w:t>
          </w:r>
        </w:p>
      </w:tc>
      <w:tc>
        <w:tcPr>
          <w:tcW w:w="900" w:type="dxa"/>
          <w:tcBorders>
            <w:bottom w:val="single" w:sz="12" w:space="0" w:color="auto"/>
          </w:tcBorders>
          <w:vAlign w:val="center"/>
        </w:tcPr>
        <w:p w:rsidR="00333C05" w:rsidRPr="007B6EBF" w:rsidRDefault="00333C05"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PEDCO</w:t>
          </w:r>
        </w:p>
      </w:tc>
      <w:tc>
        <w:tcPr>
          <w:tcW w:w="810" w:type="dxa"/>
          <w:tcBorders>
            <w:bottom w:val="single" w:sz="12" w:space="0" w:color="auto"/>
          </w:tcBorders>
          <w:vAlign w:val="center"/>
        </w:tcPr>
        <w:p w:rsidR="00333C05" w:rsidRPr="007B6EBF" w:rsidRDefault="00333C05"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GCS</w:t>
          </w:r>
        </w:p>
      </w:tc>
      <w:tc>
        <w:tcPr>
          <w:tcW w:w="720" w:type="dxa"/>
          <w:tcBorders>
            <w:bottom w:val="single" w:sz="12" w:space="0" w:color="auto"/>
          </w:tcBorders>
          <w:vAlign w:val="center"/>
        </w:tcPr>
        <w:p w:rsidR="00333C05" w:rsidRPr="007B6EBF" w:rsidRDefault="00333C05"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333C05" w:rsidRPr="008C593B" w:rsidRDefault="00333C05" w:rsidP="008121D1">
          <w:pPr>
            <w:bidi w:val="0"/>
            <w:jc w:val="center"/>
            <w:rPr>
              <w:rFonts w:ascii="Arial" w:hAnsi="Arial" w:cs="Arial"/>
              <w:b/>
              <w:bCs/>
              <w:rtl/>
              <w:lang w:bidi="fa-IR"/>
            </w:rPr>
          </w:pPr>
        </w:p>
      </w:tc>
    </w:tr>
  </w:tbl>
  <w:p w:rsidR="00333C05" w:rsidRPr="00CE0376" w:rsidRDefault="00333C05" w:rsidP="00C879FF">
    <w:pPr>
      <w:pStyle w:val="Header"/>
      <w:bidi w:val="0"/>
      <w:jc w:val="center"/>
      <w:rPr>
        <w:rFonts w:ascii="Arial" w:hAnsi="Arial" w:cs="Arial"/>
        <w:b/>
        <w:bCs/>
        <w:sz w:val="16"/>
        <w:szCs w:val="16"/>
        <w:lang w:bidi="fa-IR"/>
      </w:rPr>
    </w:pPr>
    <w:r w:rsidRPr="00C879FF">
      <w:rPr>
        <w:rFonts w:ascii="Arial" w:hAnsi="Arial" w:cs="B Zar"/>
        <w:b/>
        <w:bCs/>
        <w:color w:val="000000"/>
        <w:sz w:val="16"/>
        <w:szCs w:val="16"/>
        <w:lang w:bidi="fa-IR"/>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48B8" w:rsidRDefault="001F48B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0648A"/>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1">
    <w:nsid w:val="0C0A00FB"/>
    <w:multiLevelType w:val="hybridMultilevel"/>
    <w:tmpl w:val="9982AE7C"/>
    <w:lvl w:ilvl="0" w:tplc="AF66767A">
      <w:start w:val="1"/>
      <w:numFmt w:val="bullet"/>
      <w:lvlText w:val=""/>
      <w:lvlJc w:val="left"/>
      <w:pPr>
        <w:ind w:left="1080" w:hanging="360"/>
      </w:pPr>
      <w:rPr>
        <w:rFonts w:ascii="Wingdings" w:hAnsi="Wingdings" w:hint="default"/>
      </w:rPr>
    </w:lvl>
    <w:lvl w:ilvl="1" w:tplc="5DFADD64">
      <w:numFmt w:val="bullet"/>
      <w:lvlText w:val="•"/>
      <w:lvlJc w:val="left"/>
      <w:pPr>
        <w:ind w:left="1800" w:hanging="360"/>
      </w:pPr>
      <w:rPr>
        <w:rFonts w:ascii="Arial" w:eastAsia="Arial" w:hAnsi="Arial" w:cs="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
    <w:nsid w:val="1AB83CA6"/>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3">
    <w:nsid w:val="205222CE"/>
    <w:multiLevelType w:val="hybridMultilevel"/>
    <w:tmpl w:val="62EA2C00"/>
    <w:lvl w:ilvl="0" w:tplc="B77CC454">
      <w:start w:val="1"/>
      <w:numFmt w:val="decimal"/>
      <w:lvlText w:val="%1."/>
      <w:lvlJc w:val="left"/>
      <w:pPr>
        <w:ind w:left="1066" w:hanging="360"/>
      </w:pPr>
      <w:rPr>
        <w:rFonts w:hint="default"/>
      </w:rPr>
    </w:lvl>
    <w:lvl w:ilvl="1" w:tplc="04090019" w:tentative="1">
      <w:start w:val="1"/>
      <w:numFmt w:val="lowerLetter"/>
      <w:lvlText w:val="%2."/>
      <w:lvlJc w:val="left"/>
      <w:pPr>
        <w:ind w:left="1786" w:hanging="360"/>
      </w:pPr>
    </w:lvl>
    <w:lvl w:ilvl="2" w:tplc="0409001B" w:tentative="1">
      <w:start w:val="1"/>
      <w:numFmt w:val="lowerRoman"/>
      <w:lvlText w:val="%3."/>
      <w:lvlJc w:val="right"/>
      <w:pPr>
        <w:ind w:left="2506" w:hanging="180"/>
      </w:pPr>
    </w:lvl>
    <w:lvl w:ilvl="3" w:tplc="0409000F" w:tentative="1">
      <w:start w:val="1"/>
      <w:numFmt w:val="decimal"/>
      <w:lvlText w:val="%4."/>
      <w:lvlJc w:val="left"/>
      <w:pPr>
        <w:ind w:left="3226" w:hanging="360"/>
      </w:pPr>
    </w:lvl>
    <w:lvl w:ilvl="4" w:tplc="04090019" w:tentative="1">
      <w:start w:val="1"/>
      <w:numFmt w:val="lowerLetter"/>
      <w:lvlText w:val="%5."/>
      <w:lvlJc w:val="left"/>
      <w:pPr>
        <w:ind w:left="3946" w:hanging="360"/>
      </w:pPr>
    </w:lvl>
    <w:lvl w:ilvl="5" w:tplc="0409001B" w:tentative="1">
      <w:start w:val="1"/>
      <w:numFmt w:val="lowerRoman"/>
      <w:lvlText w:val="%6."/>
      <w:lvlJc w:val="right"/>
      <w:pPr>
        <w:ind w:left="4666" w:hanging="180"/>
      </w:pPr>
    </w:lvl>
    <w:lvl w:ilvl="6" w:tplc="0409000F" w:tentative="1">
      <w:start w:val="1"/>
      <w:numFmt w:val="decimal"/>
      <w:lvlText w:val="%7."/>
      <w:lvlJc w:val="left"/>
      <w:pPr>
        <w:ind w:left="5386" w:hanging="360"/>
      </w:pPr>
    </w:lvl>
    <w:lvl w:ilvl="7" w:tplc="04090019" w:tentative="1">
      <w:start w:val="1"/>
      <w:numFmt w:val="lowerLetter"/>
      <w:lvlText w:val="%8."/>
      <w:lvlJc w:val="left"/>
      <w:pPr>
        <w:ind w:left="6106" w:hanging="360"/>
      </w:pPr>
    </w:lvl>
    <w:lvl w:ilvl="8" w:tplc="0409001B" w:tentative="1">
      <w:start w:val="1"/>
      <w:numFmt w:val="lowerRoman"/>
      <w:lvlText w:val="%9."/>
      <w:lvlJc w:val="right"/>
      <w:pPr>
        <w:ind w:left="6826" w:hanging="180"/>
      </w:pPr>
    </w:lvl>
  </w:abstractNum>
  <w:abstractNum w:abstractNumId="4">
    <w:nsid w:val="3647119E"/>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5">
    <w:nsid w:val="3D07750E"/>
    <w:multiLevelType w:val="hybridMultilevel"/>
    <w:tmpl w:val="C0BEAE6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6">
    <w:nsid w:val="4ECD5835"/>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7">
    <w:nsid w:val="508E1985"/>
    <w:multiLevelType w:val="hybridMultilevel"/>
    <w:tmpl w:val="8AA0A3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56961305"/>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9">
    <w:nsid w:val="573376F4"/>
    <w:multiLevelType w:val="hybridMultilevel"/>
    <w:tmpl w:val="2A347A5E"/>
    <w:lvl w:ilvl="0" w:tplc="FFFFFFFF">
      <w:start w:val="1"/>
      <w:numFmt w:val="bullet"/>
      <w:lvlText w:val=""/>
      <w:lvlJc w:val="left"/>
      <w:pPr>
        <w:tabs>
          <w:tab w:val="num" w:pos="1429"/>
        </w:tabs>
        <w:ind w:left="1429" w:hanging="360"/>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2EE8E642">
      <w:start w:val="1"/>
      <w:numFmt w:val="decimal"/>
      <w:lvlText w:val="1.4.%3"/>
      <w:lvlJc w:val="left"/>
      <w:pPr>
        <w:tabs>
          <w:tab w:val="num" w:pos="2869"/>
        </w:tabs>
        <w:ind w:left="2869" w:hanging="360"/>
      </w:pPr>
      <w:rPr>
        <w:rFont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10">
    <w:nsid w:val="5A2A3D55"/>
    <w:multiLevelType w:val="multilevel"/>
    <w:tmpl w:val="C1161754"/>
    <w:lvl w:ilvl="0">
      <w:start w:val="1"/>
      <w:numFmt w:val="decimal"/>
      <w:lvlText w:val="%1.0"/>
      <w:lvlJc w:val="left"/>
      <w:pPr>
        <w:tabs>
          <w:tab w:val="num" w:pos="720"/>
        </w:tabs>
        <w:ind w:left="720" w:hanging="720"/>
      </w:pPr>
      <w:rPr>
        <w:rFonts w:hint="default"/>
        <w:b/>
        <w:bCs/>
        <w:sz w:val="24"/>
        <w:szCs w:val="24"/>
        <w:u w:val="none"/>
      </w:rPr>
    </w:lvl>
    <w:lvl w:ilvl="1">
      <w:start w:val="1"/>
      <w:numFmt w:val="decimal"/>
      <w:pStyle w:val="Heading2"/>
      <w:lvlText w:val="%1.%2"/>
      <w:lvlJc w:val="left"/>
      <w:pPr>
        <w:tabs>
          <w:tab w:val="num" w:pos="1440"/>
        </w:tabs>
        <w:ind w:left="1440" w:hanging="720"/>
      </w:pPr>
      <w:rPr>
        <w:rFonts w:hint="default"/>
        <w:b/>
        <w:bCs/>
        <w:sz w:val="24"/>
        <w:szCs w:val="24"/>
      </w:rPr>
    </w:lvl>
    <w:lvl w:ilvl="2">
      <w:start w:val="1"/>
      <w:numFmt w:val="decimal"/>
      <w:lvlText w:val="3.%3"/>
      <w:lvlJc w:val="left"/>
      <w:pPr>
        <w:tabs>
          <w:tab w:val="num" w:pos="2160"/>
        </w:tabs>
        <w:ind w:left="2160" w:hanging="720"/>
      </w:pPr>
      <w:rPr>
        <w:rFonts w:hint="default"/>
        <w:b/>
        <w:bCs/>
        <w:sz w:val="24"/>
        <w:szCs w:val="24"/>
      </w:rPr>
    </w:lvl>
    <w:lvl w:ilvl="3">
      <w:start w:val="1"/>
      <w:numFmt w:val="decimal"/>
      <w:lvlText w:val="%1.%2.%3.%4"/>
      <w:lvlJc w:val="left"/>
      <w:pPr>
        <w:tabs>
          <w:tab w:val="num" w:pos="2880"/>
        </w:tabs>
        <w:ind w:left="2880" w:hanging="720"/>
      </w:pPr>
      <w:rPr>
        <w:rFonts w:hint="default"/>
        <w:b/>
        <w:bCs/>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1">
    <w:nsid w:val="64794E4F"/>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12">
    <w:nsid w:val="67D364E3"/>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13">
    <w:nsid w:val="6BA73422"/>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14">
    <w:nsid w:val="6D785849"/>
    <w:multiLevelType w:val="hybridMultilevel"/>
    <w:tmpl w:val="6E96E27C"/>
    <w:lvl w:ilvl="0" w:tplc="7168FF6E">
      <w:start w:val="1"/>
      <w:numFmt w:val="bullet"/>
      <w:lvlText w:val=""/>
      <w:lvlJc w:val="left"/>
      <w:pPr>
        <w:ind w:left="1429" w:hanging="360"/>
      </w:pPr>
      <w:rPr>
        <w:rFonts w:ascii="Symbol" w:hAnsi="Symbol" w:hint="default"/>
      </w:rPr>
    </w:lvl>
    <w:lvl w:ilvl="1" w:tplc="E428953E" w:tentative="1">
      <w:start w:val="1"/>
      <w:numFmt w:val="bullet"/>
      <w:lvlText w:val="o"/>
      <w:lvlJc w:val="left"/>
      <w:pPr>
        <w:ind w:left="2149" w:hanging="360"/>
      </w:pPr>
      <w:rPr>
        <w:rFonts w:ascii="Courier New" w:hAnsi="Courier New" w:cs="Courier New" w:hint="default"/>
      </w:rPr>
    </w:lvl>
    <w:lvl w:ilvl="2" w:tplc="012444F4" w:tentative="1">
      <w:start w:val="1"/>
      <w:numFmt w:val="bullet"/>
      <w:lvlText w:val=""/>
      <w:lvlJc w:val="left"/>
      <w:pPr>
        <w:ind w:left="2869" w:hanging="360"/>
      </w:pPr>
      <w:rPr>
        <w:rFonts w:ascii="Wingdings" w:hAnsi="Wingdings" w:hint="default"/>
      </w:rPr>
    </w:lvl>
    <w:lvl w:ilvl="3" w:tplc="96E66512" w:tentative="1">
      <w:start w:val="1"/>
      <w:numFmt w:val="bullet"/>
      <w:lvlText w:val=""/>
      <w:lvlJc w:val="left"/>
      <w:pPr>
        <w:ind w:left="3589" w:hanging="360"/>
      </w:pPr>
      <w:rPr>
        <w:rFonts w:ascii="Symbol" w:hAnsi="Symbol" w:hint="default"/>
      </w:rPr>
    </w:lvl>
    <w:lvl w:ilvl="4" w:tplc="F040715C" w:tentative="1">
      <w:start w:val="1"/>
      <w:numFmt w:val="bullet"/>
      <w:lvlText w:val="o"/>
      <w:lvlJc w:val="left"/>
      <w:pPr>
        <w:ind w:left="4309" w:hanging="360"/>
      </w:pPr>
      <w:rPr>
        <w:rFonts w:ascii="Courier New" w:hAnsi="Courier New" w:cs="Courier New" w:hint="default"/>
      </w:rPr>
    </w:lvl>
    <w:lvl w:ilvl="5" w:tplc="6BF6386A" w:tentative="1">
      <w:start w:val="1"/>
      <w:numFmt w:val="bullet"/>
      <w:lvlText w:val=""/>
      <w:lvlJc w:val="left"/>
      <w:pPr>
        <w:ind w:left="5029" w:hanging="360"/>
      </w:pPr>
      <w:rPr>
        <w:rFonts w:ascii="Wingdings" w:hAnsi="Wingdings" w:hint="default"/>
      </w:rPr>
    </w:lvl>
    <w:lvl w:ilvl="6" w:tplc="995000A2" w:tentative="1">
      <w:start w:val="1"/>
      <w:numFmt w:val="bullet"/>
      <w:lvlText w:val=""/>
      <w:lvlJc w:val="left"/>
      <w:pPr>
        <w:ind w:left="5749" w:hanging="360"/>
      </w:pPr>
      <w:rPr>
        <w:rFonts w:ascii="Symbol" w:hAnsi="Symbol" w:hint="default"/>
      </w:rPr>
    </w:lvl>
    <w:lvl w:ilvl="7" w:tplc="C2861F34" w:tentative="1">
      <w:start w:val="1"/>
      <w:numFmt w:val="bullet"/>
      <w:lvlText w:val="o"/>
      <w:lvlJc w:val="left"/>
      <w:pPr>
        <w:ind w:left="6469" w:hanging="360"/>
      </w:pPr>
      <w:rPr>
        <w:rFonts w:ascii="Courier New" w:hAnsi="Courier New" w:cs="Courier New" w:hint="default"/>
      </w:rPr>
    </w:lvl>
    <w:lvl w:ilvl="8" w:tplc="5E1CCA9E" w:tentative="1">
      <w:start w:val="1"/>
      <w:numFmt w:val="bullet"/>
      <w:lvlText w:val=""/>
      <w:lvlJc w:val="left"/>
      <w:pPr>
        <w:ind w:left="7189" w:hanging="360"/>
      </w:pPr>
      <w:rPr>
        <w:rFonts w:ascii="Wingdings" w:hAnsi="Wingdings" w:hint="default"/>
      </w:rPr>
    </w:lvl>
  </w:abstractNum>
  <w:abstractNum w:abstractNumId="15">
    <w:nsid w:val="702B044D"/>
    <w:multiLevelType w:val="hybridMultilevel"/>
    <w:tmpl w:val="65E0A81E"/>
    <w:lvl w:ilvl="0" w:tplc="04090001">
      <w:start w:val="1"/>
      <w:numFmt w:val="decimal"/>
      <w:lvlText w:val="1.2.%1."/>
      <w:lvlJc w:val="left"/>
      <w:pPr>
        <w:ind w:left="1429" w:hanging="360"/>
      </w:pPr>
      <w:rPr>
        <w:rFonts w:hint="default"/>
      </w:rPr>
    </w:lvl>
    <w:lvl w:ilvl="1" w:tplc="04090003" w:tentative="1">
      <w:start w:val="1"/>
      <w:numFmt w:val="lowerLetter"/>
      <w:lvlText w:val="%2."/>
      <w:lvlJc w:val="left"/>
      <w:pPr>
        <w:ind w:left="2149" w:hanging="360"/>
      </w:pPr>
    </w:lvl>
    <w:lvl w:ilvl="2" w:tplc="04090005" w:tentative="1">
      <w:start w:val="1"/>
      <w:numFmt w:val="lowerRoman"/>
      <w:lvlText w:val="%3."/>
      <w:lvlJc w:val="right"/>
      <w:pPr>
        <w:ind w:left="2869" w:hanging="180"/>
      </w:pPr>
    </w:lvl>
    <w:lvl w:ilvl="3" w:tplc="04090001" w:tentative="1">
      <w:start w:val="1"/>
      <w:numFmt w:val="decimal"/>
      <w:lvlText w:val="%4."/>
      <w:lvlJc w:val="left"/>
      <w:pPr>
        <w:ind w:left="3589" w:hanging="360"/>
      </w:pPr>
    </w:lvl>
    <w:lvl w:ilvl="4" w:tplc="04090003" w:tentative="1">
      <w:start w:val="1"/>
      <w:numFmt w:val="lowerLetter"/>
      <w:lvlText w:val="%5."/>
      <w:lvlJc w:val="left"/>
      <w:pPr>
        <w:ind w:left="4309" w:hanging="360"/>
      </w:pPr>
    </w:lvl>
    <w:lvl w:ilvl="5" w:tplc="04090005" w:tentative="1">
      <w:start w:val="1"/>
      <w:numFmt w:val="lowerRoman"/>
      <w:lvlText w:val="%6."/>
      <w:lvlJc w:val="right"/>
      <w:pPr>
        <w:ind w:left="5029" w:hanging="180"/>
      </w:pPr>
    </w:lvl>
    <w:lvl w:ilvl="6" w:tplc="04090001" w:tentative="1">
      <w:start w:val="1"/>
      <w:numFmt w:val="decimal"/>
      <w:lvlText w:val="%7."/>
      <w:lvlJc w:val="left"/>
      <w:pPr>
        <w:ind w:left="5749" w:hanging="360"/>
      </w:pPr>
    </w:lvl>
    <w:lvl w:ilvl="7" w:tplc="04090003" w:tentative="1">
      <w:start w:val="1"/>
      <w:numFmt w:val="lowerLetter"/>
      <w:lvlText w:val="%8."/>
      <w:lvlJc w:val="left"/>
      <w:pPr>
        <w:ind w:left="6469" w:hanging="360"/>
      </w:pPr>
    </w:lvl>
    <w:lvl w:ilvl="8" w:tplc="04090005" w:tentative="1">
      <w:start w:val="1"/>
      <w:numFmt w:val="lowerRoman"/>
      <w:lvlText w:val="%9."/>
      <w:lvlJc w:val="right"/>
      <w:pPr>
        <w:ind w:left="7189" w:hanging="180"/>
      </w:pPr>
    </w:lvl>
  </w:abstractNum>
  <w:abstractNum w:abstractNumId="16">
    <w:nsid w:val="7D115313"/>
    <w:multiLevelType w:val="multilevel"/>
    <w:tmpl w:val="9894060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rPr>
        <w:lang w:val="en-US"/>
      </w:rPr>
    </w:lvl>
    <w:lvl w:ilvl="3">
      <w:start w:val="1"/>
      <w:numFmt w:val="decimal"/>
      <w:pStyle w:val="Heading4"/>
      <w:lvlText w:val="%1.%2.%3.%4"/>
      <w:lvlJc w:val="left"/>
      <w:pPr>
        <w:tabs>
          <w:tab w:val="num" w:pos="954"/>
        </w:tabs>
        <w:ind w:left="95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num w:numId="1">
    <w:abstractNumId w:val="10"/>
  </w:num>
  <w:num w:numId="2">
    <w:abstractNumId w:val="16"/>
  </w:num>
  <w:num w:numId="3">
    <w:abstractNumId w:val="14"/>
  </w:num>
  <w:num w:numId="4">
    <w:abstractNumId w:val="15"/>
  </w:num>
  <w:num w:numId="5">
    <w:abstractNumId w:val="9"/>
  </w:num>
  <w:num w:numId="6">
    <w:abstractNumId w:val="7"/>
  </w:num>
  <w:num w:numId="7">
    <w:abstractNumId w:val="3"/>
  </w:num>
  <w:num w:numId="8">
    <w:abstractNumId w:val="10"/>
  </w:num>
  <w:num w:numId="9">
    <w:abstractNumId w:val="4"/>
  </w:num>
  <w:num w:numId="10">
    <w:abstractNumId w:val="1"/>
  </w:num>
  <w:num w:numId="11">
    <w:abstractNumId w:val="4"/>
  </w:num>
  <w:num w:numId="12">
    <w:abstractNumId w:val="5"/>
  </w:num>
  <w:num w:numId="13">
    <w:abstractNumId w:val="2"/>
  </w:num>
  <w:num w:numId="14">
    <w:abstractNumId w:val="0"/>
  </w:num>
  <w:num w:numId="15">
    <w:abstractNumId w:val="11"/>
  </w:num>
  <w:num w:numId="16">
    <w:abstractNumId w:val="6"/>
  </w:num>
  <w:num w:numId="17">
    <w:abstractNumId w:val="13"/>
  </w:num>
  <w:num w:numId="18">
    <w:abstractNumId w:val="8"/>
  </w:num>
  <w:num w:numId="19">
    <w:abstractNumId w:val="1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3F8D"/>
    <w:rsid w:val="00001EAD"/>
    <w:rsid w:val="0001269C"/>
    <w:rsid w:val="00013924"/>
    <w:rsid w:val="00015633"/>
    <w:rsid w:val="000208CE"/>
    <w:rsid w:val="000222DB"/>
    <w:rsid w:val="00024794"/>
    <w:rsid w:val="00025DE7"/>
    <w:rsid w:val="000333BE"/>
    <w:rsid w:val="0003381E"/>
    <w:rsid w:val="0003384E"/>
    <w:rsid w:val="000352E8"/>
    <w:rsid w:val="00042BC4"/>
    <w:rsid w:val="000450FE"/>
    <w:rsid w:val="00046A73"/>
    <w:rsid w:val="00050550"/>
    <w:rsid w:val="00053F8D"/>
    <w:rsid w:val="00063CD4"/>
    <w:rsid w:val="000648E7"/>
    <w:rsid w:val="00064A6F"/>
    <w:rsid w:val="00065FE1"/>
    <w:rsid w:val="000701F1"/>
    <w:rsid w:val="00070A5C"/>
    <w:rsid w:val="00071989"/>
    <w:rsid w:val="00080BDD"/>
    <w:rsid w:val="00083BA7"/>
    <w:rsid w:val="00087D8D"/>
    <w:rsid w:val="00090AC4"/>
    <w:rsid w:val="000913D5"/>
    <w:rsid w:val="00091822"/>
    <w:rsid w:val="00091F8E"/>
    <w:rsid w:val="0009491A"/>
    <w:rsid w:val="000967D6"/>
    <w:rsid w:val="00097E0E"/>
    <w:rsid w:val="000A23E4"/>
    <w:rsid w:val="000A33BC"/>
    <w:rsid w:val="000A44D4"/>
    <w:rsid w:val="000A4E5E"/>
    <w:rsid w:val="000A6A96"/>
    <w:rsid w:val="000A6B82"/>
    <w:rsid w:val="000B027C"/>
    <w:rsid w:val="000B3F14"/>
    <w:rsid w:val="000B6582"/>
    <w:rsid w:val="000B7B46"/>
    <w:rsid w:val="000C06DB"/>
    <w:rsid w:val="000C0C3C"/>
    <w:rsid w:val="000C1D7F"/>
    <w:rsid w:val="000C38B1"/>
    <w:rsid w:val="000C3C86"/>
    <w:rsid w:val="000C4EAB"/>
    <w:rsid w:val="000C7433"/>
    <w:rsid w:val="000D719F"/>
    <w:rsid w:val="000D7763"/>
    <w:rsid w:val="000E2DDE"/>
    <w:rsid w:val="000E5C72"/>
    <w:rsid w:val="000F5F03"/>
    <w:rsid w:val="0010138E"/>
    <w:rsid w:val="00110C11"/>
    <w:rsid w:val="00112055"/>
    <w:rsid w:val="00112A2B"/>
    <w:rsid w:val="00112D2E"/>
    <w:rsid w:val="00113474"/>
    <w:rsid w:val="00113941"/>
    <w:rsid w:val="00114FA7"/>
    <w:rsid w:val="00123330"/>
    <w:rsid w:val="0012618C"/>
    <w:rsid w:val="001264D4"/>
    <w:rsid w:val="00126C3E"/>
    <w:rsid w:val="00130F25"/>
    <w:rsid w:val="00135B74"/>
    <w:rsid w:val="00136C80"/>
    <w:rsid w:val="00144153"/>
    <w:rsid w:val="0014610C"/>
    <w:rsid w:val="00150794"/>
    <w:rsid w:val="00150A83"/>
    <w:rsid w:val="00151C2E"/>
    <w:rsid w:val="001528A9"/>
    <w:rsid w:val="001531B5"/>
    <w:rsid w:val="0015410F"/>
    <w:rsid w:val="00154E36"/>
    <w:rsid w:val="001552DC"/>
    <w:rsid w:val="001553C2"/>
    <w:rsid w:val="001574C8"/>
    <w:rsid w:val="00161B23"/>
    <w:rsid w:val="00164186"/>
    <w:rsid w:val="0016777A"/>
    <w:rsid w:val="00174739"/>
    <w:rsid w:val="00174C8D"/>
    <w:rsid w:val="001751D5"/>
    <w:rsid w:val="00177BB0"/>
    <w:rsid w:val="00180D86"/>
    <w:rsid w:val="0018275F"/>
    <w:rsid w:val="0019460C"/>
    <w:rsid w:val="0019579A"/>
    <w:rsid w:val="00196407"/>
    <w:rsid w:val="001A0674"/>
    <w:rsid w:val="001A4127"/>
    <w:rsid w:val="001A64FC"/>
    <w:rsid w:val="001B2342"/>
    <w:rsid w:val="001B3E50"/>
    <w:rsid w:val="001B77A3"/>
    <w:rsid w:val="001C2BE4"/>
    <w:rsid w:val="001C52B9"/>
    <w:rsid w:val="001C55B5"/>
    <w:rsid w:val="001C7B0A"/>
    <w:rsid w:val="001D3D57"/>
    <w:rsid w:val="001D4C9F"/>
    <w:rsid w:val="001D5B7F"/>
    <w:rsid w:val="001D692B"/>
    <w:rsid w:val="001E3690"/>
    <w:rsid w:val="001E3946"/>
    <w:rsid w:val="001E4809"/>
    <w:rsid w:val="001E4C59"/>
    <w:rsid w:val="001E5B5F"/>
    <w:rsid w:val="001F0228"/>
    <w:rsid w:val="001F1A5D"/>
    <w:rsid w:val="001F20FC"/>
    <w:rsid w:val="001F310F"/>
    <w:rsid w:val="001F47C8"/>
    <w:rsid w:val="001F48B8"/>
    <w:rsid w:val="001F7F5E"/>
    <w:rsid w:val="00202F81"/>
    <w:rsid w:val="00206A35"/>
    <w:rsid w:val="00213B5A"/>
    <w:rsid w:val="00216245"/>
    <w:rsid w:val="00216AFD"/>
    <w:rsid w:val="0022151F"/>
    <w:rsid w:val="00226297"/>
    <w:rsid w:val="00231A23"/>
    <w:rsid w:val="00236DB2"/>
    <w:rsid w:val="00251103"/>
    <w:rsid w:val="002539AC"/>
    <w:rsid w:val="002545B8"/>
    <w:rsid w:val="00257A8D"/>
    <w:rsid w:val="00257F27"/>
    <w:rsid w:val="00260743"/>
    <w:rsid w:val="00262A43"/>
    <w:rsid w:val="00265187"/>
    <w:rsid w:val="0027058A"/>
    <w:rsid w:val="002733B5"/>
    <w:rsid w:val="00280952"/>
    <w:rsid w:val="00282EC5"/>
    <w:rsid w:val="002854BF"/>
    <w:rsid w:val="00291A41"/>
    <w:rsid w:val="00292627"/>
    <w:rsid w:val="00293484"/>
    <w:rsid w:val="00294CBA"/>
    <w:rsid w:val="00295345"/>
    <w:rsid w:val="002957B6"/>
    <w:rsid w:val="00295A85"/>
    <w:rsid w:val="002B15CA"/>
    <w:rsid w:val="002B2368"/>
    <w:rsid w:val="002B37E0"/>
    <w:rsid w:val="002B7033"/>
    <w:rsid w:val="002C076E"/>
    <w:rsid w:val="002C578A"/>
    <w:rsid w:val="002C737E"/>
    <w:rsid w:val="002D05AE"/>
    <w:rsid w:val="002D0A01"/>
    <w:rsid w:val="002D111E"/>
    <w:rsid w:val="002D23A1"/>
    <w:rsid w:val="002D310D"/>
    <w:rsid w:val="002D33E4"/>
    <w:rsid w:val="002E0372"/>
    <w:rsid w:val="002E3B0C"/>
    <w:rsid w:val="002E3D3D"/>
    <w:rsid w:val="002E4197"/>
    <w:rsid w:val="002E4A3F"/>
    <w:rsid w:val="002E54D9"/>
    <w:rsid w:val="002E5CFC"/>
    <w:rsid w:val="002F6F2D"/>
    <w:rsid w:val="002F7477"/>
    <w:rsid w:val="002F7868"/>
    <w:rsid w:val="002F7B4E"/>
    <w:rsid w:val="003006B8"/>
    <w:rsid w:val="00300EB6"/>
    <w:rsid w:val="00302048"/>
    <w:rsid w:val="003039C9"/>
    <w:rsid w:val="0030566B"/>
    <w:rsid w:val="00306040"/>
    <w:rsid w:val="00312262"/>
    <w:rsid w:val="003147B4"/>
    <w:rsid w:val="00314BD5"/>
    <w:rsid w:val="0031550C"/>
    <w:rsid w:val="003223A8"/>
    <w:rsid w:val="00327126"/>
    <w:rsid w:val="00327C1C"/>
    <w:rsid w:val="00330C3E"/>
    <w:rsid w:val="0033267C"/>
    <w:rsid w:val="003326A4"/>
    <w:rsid w:val="003327BF"/>
    <w:rsid w:val="00333C05"/>
    <w:rsid w:val="00334B91"/>
    <w:rsid w:val="003429C5"/>
    <w:rsid w:val="003477CE"/>
    <w:rsid w:val="003478B8"/>
    <w:rsid w:val="00352FCF"/>
    <w:rsid w:val="0035374D"/>
    <w:rsid w:val="003655D9"/>
    <w:rsid w:val="00366E3B"/>
    <w:rsid w:val="0036768E"/>
    <w:rsid w:val="003715CB"/>
    <w:rsid w:val="00371D80"/>
    <w:rsid w:val="00383301"/>
    <w:rsid w:val="003848C6"/>
    <w:rsid w:val="00387DEA"/>
    <w:rsid w:val="00393459"/>
    <w:rsid w:val="00394F1B"/>
    <w:rsid w:val="003B02ED"/>
    <w:rsid w:val="003B1A41"/>
    <w:rsid w:val="003B1B97"/>
    <w:rsid w:val="003C208B"/>
    <w:rsid w:val="003C369B"/>
    <w:rsid w:val="003C54A9"/>
    <w:rsid w:val="003C740A"/>
    <w:rsid w:val="003D061E"/>
    <w:rsid w:val="003D0D10"/>
    <w:rsid w:val="003D14D0"/>
    <w:rsid w:val="003D3CF7"/>
    <w:rsid w:val="003D3FDF"/>
    <w:rsid w:val="003D5293"/>
    <w:rsid w:val="003D61D1"/>
    <w:rsid w:val="003E0357"/>
    <w:rsid w:val="003E0A8F"/>
    <w:rsid w:val="003E261A"/>
    <w:rsid w:val="003F28EE"/>
    <w:rsid w:val="003F3138"/>
    <w:rsid w:val="003F4ED4"/>
    <w:rsid w:val="003F68C8"/>
    <w:rsid w:val="003F6C17"/>
    <w:rsid w:val="003F6F9C"/>
    <w:rsid w:val="004007D5"/>
    <w:rsid w:val="00406023"/>
    <w:rsid w:val="004075D0"/>
    <w:rsid w:val="00411071"/>
    <w:rsid w:val="004138B9"/>
    <w:rsid w:val="0041786C"/>
    <w:rsid w:val="00417C20"/>
    <w:rsid w:val="0042473D"/>
    <w:rsid w:val="00424830"/>
    <w:rsid w:val="00426114"/>
    <w:rsid w:val="00426B75"/>
    <w:rsid w:val="00427940"/>
    <w:rsid w:val="0044034D"/>
    <w:rsid w:val="0044388D"/>
    <w:rsid w:val="00444C6F"/>
    <w:rsid w:val="0044624C"/>
    <w:rsid w:val="00446580"/>
    <w:rsid w:val="00447CC2"/>
    <w:rsid w:val="00447F6C"/>
    <w:rsid w:val="00450002"/>
    <w:rsid w:val="0045046C"/>
    <w:rsid w:val="0045374C"/>
    <w:rsid w:val="004633A9"/>
    <w:rsid w:val="004634B3"/>
    <w:rsid w:val="00470459"/>
    <w:rsid w:val="00472C85"/>
    <w:rsid w:val="00480951"/>
    <w:rsid w:val="004822FE"/>
    <w:rsid w:val="00482674"/>
    <w:rsid w:val="00487F42"/>
    <w:rsid w:val="004929C4"/>
    <w:rsid w:val="00495A5D"/>
    <w:rsid w:val="004A2C4F"/>
    <w:rsid w:val="004A3F9E"/>
    <w:rsid w:val="004A659F"/>
    <w:rsid w:val="004B04D8"/>
    <w:rsid w:val="004B0B37"/>
    <w:rsid w:val="004B1238"/>
    <w:rsid w:val="004B417A"/>
    <w:rsid w:val="004B5BE6"/>
    <w:rsid w:val="004C0007"/>
    <w:rsid w:val="004C3241"/>
    <w:rsid w:val="004C7ADA"/>
    <w:rsid w:val="004E1D74"/>
    <w:rsid w:val="004E3E87"/>
    <w:rsid w:val="004E424D"/>
    <w:rsid w:val="004E4FB5"/>
    <w:rsid w:val="004E6108"/>
    <w:rsid w:val="004E7439"/>
    <w:rsid w:val="004E757E"/>
    <w:rsid w:val="004F0595"/>
    <w:rsid w:val="0050312F"/>
    <w:rsid w:val="00506772"/>
    <w:rsid w:val="00506DFC"/>
    <w:rsid w:val="00506F7A"/>
    <w:rsid w:val="005110E0"/>
    <w:rsid w:val="00511DC0"/>
    <w:rsid w:val="00512A74"/>
    <w:rsid w:val="00521131"/>
    <w:rsid w:val="0052274F"/>
    <w:rsid w:val="0052522A"/>
    <w:rsid w:val="005259D7"/>
    <w:rsid w:val="00532ECB"/>
    <w:rsid w:val="00532F7D"/>
    <w:rsid w:val="0053423C"/>
    <w:rsid w:val="0054124F"/>
    <w:rsid w:val="005429CA"/>
    <w:rsid w:val="00552E71"/>
    <w:rsid w:val="005533F0"/>
    <w:rsid w:val="0055514A"/>
    <w:rsid w:val="005563BA"/>
    <w:rsid w:val="00557362"/>
    <w:rsid w:val="0055754F"/>
    <w:rsid w:val="005618E7"/>
    <w:rsid w:val="00561DE8"/>
    <w:rsid w:val="00561E6D"/>
    <w:rsid w:val="005628DB"/>
    <w:rsid w:val="00565CDC"/>
    <w:rsid w:val="005670FD"/>
    <w:rsid w:val="00571B19"/>
    <w:rsid w:val="00572507"/>
    <w:rsid w:val="00573345"/>
    <w:rsid w:val="005742DF"/>
    <w:rsid w:val="00574B8F"/>
    <w:rsid w:val="00576C49"/>
    <w:rsid w:val="0057759A"/>
    <w:rsid w:val="00584CF5"/>
    <w:rsid w:val="00586CB8"/>
    <w:rsid w:val="005925B2"/>
    <w:rsid w:val="00593B76"/>
    <w:rsid w:val="005976FC"/>
    <w:rsid w:val="005A06CC"/>
    <w:rsid w:val="005A075B"/>
    <w:rsid w:val="005A3DD9"/>
    <w:rsid w:val="005A57BF"/>
    <w:rsid w:val="005A683B"/>
    <w:rsid w:val="005B6A7C"/>
    <w:rsid w:val="005B6FAD"/>
    <w:rsid w:val="005C0591"/>
    <w:rsid w:val="005C0B0A"/>
    <w:rsid w:val="005C2A36"/>
    <w:rsid w:val="005C363F"/>
    <w:rsid w:val="005C3D3F"/>
    <w:rsid w:val="005C682E"/>
    <w:rsid w:val="005D2E2B"/>
    <w:rsid w:val="005D34AA"/>
    <w:rsid w:val="005D39E3"/>
    <w:rsid w:val="005D4379"/>
    <w:rsid w:val="005D5D4F"/>
    <w:rsid w:val="005E1155"/>
    <w:rsid w:val="005E1A4E"/>
    <w:rsid w:val="005E2BA9"/>
    <w:rsid w:val="005E3DDA"/>
    <w:rsid w:val="005E4E9A"/>
    <w:rsid w:val="005E63BA"/>
    <w:rsid w:val="005E7A61"/>
    <w:rsid w:val="005F0D59"/>
    <w:rsid w:val="005F132D"/>
    <w:rsid w:val="005F64DD"/>
    <w:rsid w:val="005F6504"/>
    <w:rsid w:val="006018FB"/>
    <w:rsid w:val="0060299C"/>
    <w:rsid w:val="006046A5"/>
    <w:rsid w:val="00612F70"/>
    <w:rsid w:val="00613A0C"/>
    <w:rsid w:val="0061441F"/>
    <w:rsid w:val="00614CA8"/>
    <w:rsid w:val="006159C2"/>
    <w:rsid w:val="0061642D"/>
    <w:rsid w:val="00617241"/>
    <w:rsid w:val="00623060"/>
    <w:rsid w:val="00623755"/>
    <w:rsid w:val="00626690"/>
    <w:rsid w:val="00630525"/>
    <w:rsid w:val="00631FE6"/>
    <w:rsid w:val="00632ED4"/>
    <w:rsid w:val="006350E1"/>
    <w:rsid w:val="0063684E"/>
    <w:rsid w:val="00641A0B"/>
    <w:rsid w:val="006423C3"/>
    <w:rsid w:val="006424D6"/>
    <w:rsid w:val="0064338E"/>
    <w:rsid w:val="0064421D"/>
    <w:rsid w:val="00644F74"/>
    <w:rsid w:val="00650180"/>
    <w:rsid w:val="006506F4"/>
    <w:rsid w:val="0065316E"/>
    <w:rsid w:val="00654E93"/>
    <w:rsid w:val="0065552A"/>
    <w:rsid w:val="00657313"/>
    <w:rsid w:val="006608B2"/>
    <w:rsid w:val="00660B2F"/>
    <w:rsid w:val="0066103F"/>
    <w:rsid w:val="006616C3"/>
    <w:rsid w:val="0066519A"/>
    <w:rsid w:val="00665EBE"/>
    <w:rsid w:val="00670C79"/>
    <w:rsid w:val="0067377A"/>
    <w:rsid w:val="0067598D"/>
    <w:rsid w:val="0067672D"/>
    <w:rsid w:val="006800CB"/>
    <w:rsid w:val="00680EF0"/>
    <w:rsid w:val="00681424"/>
    <w:rsid w:val="006858E5"/>
    <w:rsid w:val="00687C75"/>
    <w:rsid w:val="00687D7A"/>
    <w:rsid w:val="006913EA"/>
    <w:rsid w:val="006946F7"/>
    <w:rsid w:val="00696B26"/>
    <w:rsid w:val="00697FF3"/>
    <w:rsid w:val="006A2F9B"/>
    <w:rsid w:val="006A5BD3"/>
    <w:rsid w:val="006A6CFE"/>
    <w:rsid w:val="006A71F7"/>
    <w:rsid w:val="006A7990"/>
    <w:rsid w:val="006B3415"/>
    <w:rsid w:val="006B3F9C"/>
    <w:rsid w:val="006B6A69"/>
    <w:rsid w:val="006B7CE7"/>
    <w:rsid w:val="006C1A75"/>
    <w:rsid w:val="006C1D9F"/>
    <w:rsid w:val="006C2EFC"/>
    <w:rsid w:val="006C3483"/>
    <w:rsid w:val="006C4D8F"/>
    <w:rsid w:val="006C57FB"/>
    <w:rsid w:val="006C6D27"/>
    <w:rsid w:val="006C7469"/>
    <w:rsid w:val="006D4B08"/>
    <w:rsid w:val="006D4E25"/>
    <w:rsid w:val="006D59C2"/>
    <w:rsid w:val="006D6371"/>
    <w:rsid w:val="006E2505"/>
    <w:rsid w:val="006E2C22"/>
    <w:rsid w:val="006E7645"/>
    <w:rsid w:val="006F7F7B"/>
    <w:rsid w:val="007031D7"/>
    <w:rsid w:val="007040A4"/>
    <w:rsid w:val="00706BB0"/>
    <w:rsid w:val="0071361A"/>
    <w:rsid w:val="00715AAE"/>
    <w:rsid w:val="00723BE6"/>
    <w:rsid w:val="0072496E"/>
    <w:rsid w:val="00724C3D"/>
    <w:rsid w:val="00727098"/>
    <w:rsid w:val="00730A4D"/>
    <w:rsid w:val="007310CB"/>
    <w:rsid w:val="00732F2F"/>
    <w:rsid w:val="00735B02"/>
    <w:rsid w:val="00735D0E"/>
    <w:rsid w:val="00736740"/>
    <w:rsid w:val="00736C4F"/>
    <w:rsid w:val="00737635"/>
    <w:rsid w:val="00737F90"/>
    <w:rsid w:val="007402E7"/>
    <w:rsid w:val="007440EB"/>
    <w:rsid w:val="007463F1"/>
    <w:rsid w:val="0074659C"/>
    <w:rsid w:val="00750665"/>
    <w:rsid w:val="00751ED1"/>
    <w:rsid w:val="00753466"/>
    <w:rsid w:val="00755958"/>
    <w:rsid w:val="007579D2"/>
    <w:rsid w:val="00762975"/>
    <w:rsid w:val="00764739"/>
    <w:rsid w:val="00775E6A"/>
    <w:rsid w:val="00776586"/>
    <w:rsid w:val="00780E3A"/>
    <w:rsid w:val="0078450A"/>
    <w:rsid w:val="00785F9B"/>
    <w:rsid w:val="00790D60"/>
    <w:rsid w:val="00791741"/>
    <w:rsid w:val="007919D8"/>
    <w:rsid w:val="00792135"/>
    <w:rsid w:val="00792323"/>
    <w:rsid w:val="007941CA"/>
    <w:rsid w:val="0079477B"/>
    <w:rsid w:val="007A0299"/>
    <w:rsid w:val="007A1BA6"/>
    <w:rsid w:val="007A2DB1"/>
    <w:rsid w:val="007A413F"/>
    <w:rsid w:val="007A4152"/>
    <w:rsid w:val="007B048F"/>
    <w:rsid w:val="007B13B6"/>
    <w:rsid w:val="007B1F32"/>
    <w:rsid w:val="007B200D"/>
    <w:rsid w:val="007B3301"/>
    <w:rsid w:val="007B6EBF"/>
    <w:rsid w:val="007B792A"/>
    <w:rsid w:val="007C2771"/>
    <w:rsid w:val="007C3EA8"/>
    <w:rsid w:val="007C46E3"/>
    <w:rsid w:val="007D2451"/>
    <w:rsid w:val="007D4304"/>
    <w:rsid w:val="007D6811"/>
    <w:rsid w:val="007E1E6D"/>
    <w:rsid w:val="007E5134"/>
    <w:rsid w:val="007F4D95"/>
    <w:rsid w:val="007F50DE"/>
    <w:rsid w:val="007F6E88"/>
    <w:rsid w:val="008006D0"/>
    <w:rsid w:val="00800F3C"/>
    <w:rsid w:val="008016B5"/>
    <w:rsid w:val="00802289"/>
    <w:rsid w:val="0080257D"/>
    <w:rsid w:val="00804237"/>
    <w:rsid w:val="0080489A"/>
    <w:rsid w:val="008054B6"/>
    <w:rsid w:val="0080562C"/>
    <w:rsid w:val="00805D91"/>
    <w:rsid w:val="008121D1"/>
    <w:rsid w:val="008157B8"/>
    <w:rsid w:val="00815865"/>
    <w:rsid w:val="008203D8"/>
    <w:rsid w:val="008208C2"/>
    <w:rsid w:val="0082104D"/>
    <w:rsid w:val="00821229"/>
    <w:rsid w:val="0082197D"/>
    <w:rsid w:val="00821E84"/>
    <w:rsid w:val="00821E8D"/>
    <w:rsid w:val="00823557"/>
    <w:rsid w:val="0082436C"/>
    <w:rsid w:val="00825126"/>
    <w:rsid w:val="008313BE"/>
    <w:rsid w:val="00831481"/>
    <w:rsid w:val="00835FA6"/>
    <w:rsid w:val="00836F8B"/>
    <w:rsid w:val="00840DC8"/>
    <w:rsid w:val="008422AA"/>
    <w:rsid w:val="008436CC"/>
    <w:rsid w:val="008452E2"/>
    <w:rsid w:val="0084580C"/>
    <w:rsid w:val="00847D72"/>
    <w:rsid w:val="00855832"/>
    <w:rsid w:val="0086453D"/>
    <w:rsid w:val="008649B1"/>
    <w:rsid w:val="00867437"/>
    <w:rsid w:val="008732F1"/>
    <w:rsid w:val="008748BE"/>
    <w:rsid w:val="00890A2D"/>
    <w:rsid w:val="008921D7"/>
    <w:rsid w:val="00897F48"/>
    <w:rsid w:val="008A3242"/>
    <w:rsid w:val="008A3EC7"/>
    <w:rsid w:val="008A575D"/>
    <w:rsid w:val="008A7ACE"/>
    <w:rsid w:val="008B21FC"/>
    <w:rsid w:val="008B5738"/>
    <w:rsid w:val="008C2A59"/>
    <w:rsid w:val="008C2D58"/>
    <w:rsid w:val="008C3B32"/>
    <w:rsid w:val="008C425D"/>
    <w:rsid w:val="008C6D69"/>
    <w:rsid w:val="008D1B77"/>
    <w:rsid w:val="008D2BBD"/>
    <w:rsid w:val="008D3067"/>
    <w:rsid w:val="008D34BA"/>
    <w:rsid w:val="008D6AC8"/>
    <w:rsid w:val="008D7A70"/>
    <w:rsid w:val="008E3268"/>
    <w:rsid w:val="008E7CCF"/>
    <w:rsid w:val="008F7539"/>
    <w:rsid w:val="00903F79"/>
    <w:rsid w:val="00914E3E"/>
    <w:rsid w:val="00915C34"/>
    <w:rsid w:val="009204DD"/>
    <w:rsid w:val="00921DCC"/>
    <w:rsid w:val="009230C2"/>
    <w:rsid w:val="00923245"/>
    <w:rsid w:val="009242FA"/>
    <w:rsid w:val="00924C28"/>
    <w:rsid w:val="00925A05"/>
    <w:rsid w:val="00933641"/>
    <w:rsid w:val="0093629D"/>
    <w:rsid w:val="00936754"/>
    <w:rsid w:val="009375CB"/>
    <w:rsid w:val="00943759"/>
    <w:rsid w:val="00945D84"/>
    <w:rsid w:val="00947E1D"/>
    <w:rsid w:val="00950DD4"/>
    <w:rsid w:val="00953B13"/>
    <w:rsid w:val="00956369"/>
    <w:rsid w:val="0095738C"/>
    <w:rsid w:val="00960D1A"/>
    <w:rsid w:val="0096616D"/>
    <w:rsid w:val="00970DAE"/>
    <w:rsid w:val="00973777"/>
    <w:rsid w:val="00975FE0"/>
    <w:rsid w:val="0098455D"/>
    <w:rsid w:val="00984CA6"/>
    <w:rsid w:val="009857EC"/>
    <w:rsid w:val="00986C1D"/>
    <w:rsid w:val="009902FD"/>
    <w:rsid w:val="00992BB1"/>
    <w:rsid w:val="00993175"/>
    <w:rsid w:val="009968D3"/>
    <w:rsid w:val="009A0E93"/>
    <w:rsid w:val="009A320C"/>
    <w:rsid w:val="009A3B1B"/>
    <w:rsid w:val="009A47E8"/>
    <w:rsid w:val="009A60CE"/>
    <w:rsid w:val="009A7AEA"/>
    <w:rsid w:val="009B328B"/>
    <w:rsid w:val="009B350E"/>
    <w:rsid w:val="009B5657"/>
    <w:rsid w:val="009B6BE8"/>
    <w:rsid w:val="009B70B5"/>
    <w:rsid w:val="009C1887"/>
    <w:rsid w:val="009C21D5"/>
    <w:rsid w:val="009C3981"/>
    <w:rsid w:val="009C410A"/>
    <w:rsid w:val="009C51B9"/>
    <w:rsid w:val="009C534A"/>
    <w:rsid w:val="009D06FC"/>
    <w:rsid w:val="009D165C"/>
    <w:rsid w:val="009D22BE"/>
    <w:rsid w:val="009D2593"/>
    <w:rsid w:val="009D29E7"/>
    <w:rsid w:val="009F2D00"/>
    <w:rsid w:val="009F4A31"/>
    <w:rsid w:val="009F7162"/>
    <w:rsid w:val="009F7400"/>
    <w:rsid w:val="00A01AC8"/>
    <w:rsid w:val="00A031B5"/>
    <w:rsid w:val="00A052FF"/>
    <w:rsid w:val="00A06D76"/>
    <w:rsid w:val="00A06FEE"/>
    <w:rsid w:val="00A07CE6"/>
    <w:rsid w:val="00A11DA4"/>
    <w:rsid w:val="00A310BD"/>
    <w:rsid w:val="00A31D47"/>
    <w:rsid w:val="00A33135"/>
    <w:rsid w:val="00A36189"/>
    <w:rsid w:val="00A37381"/>
    <w:rsid w:val="00A41585"/>
    <w:rsid w:val="00A473AB"/>
    <w:rsid w:val="00A51E75"/>
    <w:rsid w:val="00A528A6"/>
    <w:rsid w:val="00A61ED6"/>
    <w:rsid w:val="00A62638"/>
    <w:rsid w:val="00A651D7"/>
    <w:rsid w:val="00A70B42"/>
    <w:rsid w:val="00A72152"/>
    <w:rsid w:val="00A73566"/>
    <w:rsid w:val="00A745E1"/>
    <w:rsid w:val="00A74996"/>
    <w:rsid w:val="00A860D1"/>
    <w:rsid w:val="00A93C6A"/>
    <w:rsid w:val="00AA1BB9"/>
    <w:rsid w:val="00AA4462"/>
    <w:rsid w:val="00AA60FC"/>
    <w:rsid w:val="00AA725F"/>
    <w:rsid w:val="00AB0C14"/>
    <w:rsid w:val="00AB1127"/>
    <w:rsid w:val="00AB40AD"/>
    <w:rsid w:val="00AB5FF3"/>
    <w:rsid w:val="00AB676B"/>
    <w:rsid w:val="00AC0600"/>
    <w:rsid w:val="00AC0648"/>
    <w:rsid w:val="00AC13F9"/>
    <w:rsid w:val="00AC2306"/>
    <w:rsid w:val="00AC3817"/>
    <w:rsid w:val="00AC3CD1"/>
    <w:rsid w:val="00AC3CF2"/>
    <w:rsid w:val="00AC5741"/>
    <w:rsid w:val="00AC5831"/>
    <w:rsid w:val="00AC79DC"/>
    <w:rsid w:val="00AD1748"/>
    <w:rsid w:val="00AD6457"/>
    <w:rsid w:val="00AE05F6"/>
    <w:rsid w:val="00AE0EE7"/>
    <w:rsid w:val="00AE73B4"/>
    <w:rsid w:val="00AF0B9D"/>
    <w:rsid w:val="00AF0FA4"/>
    <w:rsid w:val="00AF14F9"/>
    <w:rsid w:val="00AF4D7D"/>
    <w:rsid w:val="00AF67EC"/>
    <w:rsid w:val="00AF732C"/>
    <w:rsid w:val="00B00C7D"/>
    <w:rsid w:val="00B0523E"/>
    <w:rsid w:val="00B05255"/>
    <w:rsid w:val="00B06539"/>
    <w:rsid w:val="00B07C89"/>
    <w:rsid w:val="00B11AC7"/>
    <w:rsid w:val="00B12A9D"/>
    <w:rsid w:val="00B1456B"/>
    <w:rsid w:val="00B17A7A"/>
    <w:rsid w:val="00B17F2E"/>
    <w:rsid w:val="00B22573"/>
    <w:rsid w:val="00B23578"/>
    <w:rsid w:val="00B23D05"/>
    <w:rsid w:val="00B246CC"/>
    <w:rsid w:val="00B25C71"/>
    <w:rsid w:val="00B269B5"/>
    <w:rsid w:val="00B30C55"/>
    <w:rsid w:val="00B31A83"/>
    <w:rsid w:val="00B33562"/>
    <w:rsid w:val="00B40246"/>
    <w:rsid w:val="00B4053D"/>
    <w:rsid w:val="00B43748"/>
    <w:rsid w:val="00B43C03"/>
    <w:rsid w:val="00B43EBD"/>
    <w:rsid w:val="00B44536"/>
    <w:rsid w:val="00B459C5"/>
    <w:rsid w:val="00B51E42"/>
    <w:rsid w:val="00B524AA"/>
    <w:rsid w:val="00B52776"/>
    <w:rsid w:val="00B55398"/>
    <w:rsid w:val="00B5542E"/>
    <w:rsid w:val="00B56598"/>
    <w:rsid w:val="00B6232E"/>
    <w:rsid w:val="00B626EA"/>
    <w:rsid w:val="00B62C03"/>
    <w:rsid w:val="00B700F7"/>
    <w:rsid w:val="00B720D2"/>
    <w:rsid w:val="00B7346A"/>
    <w:rsid w:val="00B73E44"/>
    <w:rsid w:val="00B76AD5"/>
    <w:rsid w:val="00B77521"/>
    <w:rsid w:val="00B7788D"/>
    <w:rsid w:val="00B91F23"/>
    <w:rsid w:val="00B94D8A"/>
    <w:rsid w:val="00B97347"/>
    <w:rsid w:val="00B97B4B"/>
    <w:rsid w:val="00BA7996"/>
    <w:rsid w:val="00BB64C1"/>
    <w:rsid w:val="00BC1743"/>
    <w:rsid w:val="00BC271E"/>
    <w:rsid w:val="00BC45CA"/>
    <w:rsid w:val="00BC7AC4"/>
    <w:rsid w:val="00BD03C4"/>
    <w:rsid w:val="00BD2402"/>
    <w:rsid w:val="00BD3793"/>
    <w:rsid w:val="00BD3EA5"/>
    <w:rsid w:val="00BD4215"/>
    <w:rsid w:val="00BD451F"/>
    <w:rsid w:val="00BD4713"/>
    <w:rsid w:val="00BD4B24"/>
    <w:rsid w:val="00BD7730"/>
    <w:rsid w:val="00BD7937"/>
    <w:rsid w:val="00BE0A4A"/>
    <w:rsid w:val="00BE259C"/>
    <w:rsid w:val="00BE401A"/>
    <w:rsid w:val="00BE42FA"/>
    <w:rsid w:val="00BE6B87"/>
    <w:rsid w:val="00BE7407"/>
    <w:rsid w:val="00BF7B75"/>
    <w:rsid w:val="00C0112E"/>
    <w:rsid w:val="00C01458"/>
    <w:rsid w:val="00C016B8"/>
    <w:rsid w:val="00C02308"/>
    <w:rsid w:val="00C10E61"/>
    <w:rsid w:val="00C13831"/>
    <w:rsid w:val="00C142EF"/>
    <w:rsid w:val="00C165CD"/>
    <w:rsid w:val="00C1695E"/>
    <w:rsid w:val="00C210D8"/>
    <w:rsid w:val="00C2188B"/>
    <w:rsid w:val="00C23158"/>
    <w:rsid w:val="00C24789"/>
    <w:rsid w:val="00C2677E"/>
    <w:rsid w:val="00C26BFC"/>
    <w:rsid w:val="00C31165"/>
    <w:rsid w:val="00C32458"/>
    <w:rsid w:val="00C33210"/>
    <w:rsid w:val="00C332EE"/>
    <w:rsid w:val="00C369B5"/>
    <w:rsid w:val="00C36DDE"/>
    <w:rsid w:val="00C36E94"/>
    <w:rsid w:val="00C37565"/>
    <w:rsid w:val="00C37927"/>
    <w:rsid w:val="00C41454"/>
    <w:rsid w:val="00C446DE"/>
    <w:rsid w:val="00C4732D"/>
    <w:rsid w:val="00C4767B"/>
    <w:rsid w:val="00C53C22"/>
    <w:rsid w:val="00C56EC7"/>
    <w:rsid w:val="00C5721E"/>
    <w:rsid w:val="00C57559"/>
    <w:rsid w:val="00C57D6F"/>
    <w:rsid w:val="00C605FB"/>
    <w:rsid w:val="00C633DD"/>
    <w:rsid w:val="00C65C09"/>
    <w:rsid w:val="00C67515"/>
    <w:rsid w:val="00C7134C"/>
    <w:rsid w:val="00C71535"/>
    <w:rsid w:val="00C71831"/>
    <w:rsid w:val="00C737FB"/>
    <w:rsid w:val="00C7494E"/>
    <w:rsid w:val="00C74CA3"/>
    <w:rsid w:val="00C74CE8"/>
    <w:rsid w:val="00C82D74"/>
    <w:rsid w:val="00C83FC3"/>
    <w:rsid w:val="00C879FF"/>
    <w:rsid w:val="00C9109A"/>
    <w:rsid w:val="00C946AB"/>
    <w:rsid w:val="00CA0F62"/>
    <w:rsid w:val="00CA4A4B"/>
    <w:rsid w:val="00CB09D8"/>
    <w:rsid w:val="00CB11A3"/>
    <w:rsid w:val="00CB2C98"/>
    <w:rsid w:val="00CB2F87"/>
    <w:rsid w:val="00CC666E"/>
    <w:rsid w:val="00CC6969"/>
    <w:rsid w:val="00CD240F"/>
    <w:rsid w:val="00CD3973"/>
    <w:rsid w:val="00CD5CD6"/>
    <w:rsid w:val="00CD5D2A"/>
    <w:rsid w:val="00CE0376"/>
    <w:rsid w:val="00CE3C27"/>
    <w:rsid w:val="00CE599A"/>
    <w:rsid w:val="00CF0266"/>
    <w:rsid w:val="00CF46D4"/>
    <w:rsid w:val="00CF4AFC"/>
    <w:rsid w:val="00CF4F91"/>
    <w:rsid w:val="00D00287"/>
    <w:rsid w:val="00D009AE"/>
    <w:rsid w:val="00D022BF"/>
    <w:rsid w:val="00D04174"/>
    <w:rsid w:val="00D053D5"/>
    <w:rsid w:val="00D10A86"/>
    <w:rsid w:val="00D20F66"/>
    <w:rsid w:val="00D22C39"/>
    <w:rsid w:val="00D26BCE"/>
    <w:rsid w:val="00D27443"/>
    <w:rsid w:val="00D32918"/>
    <w:rsid w:val="00D37E27"/>
    <w:rsid w:val="00D54D90"/>
    <w:rsid w:val="00D56045"/>
    <w:rsid w:val="00D602F7"/>
    <w:rsid w:val="00D61099"/>
    <w:rsid w:val="00D636EF"/>
    <w:rsid w:val="00D64623"/>
    <w:rsid w:val="00D6606E"/>
    <w:rsid w:val="00D6623B"/>
    <w:rsid w:val="00D70889"/>
    <w:rsid w:val="00D74F6F"/>
    <w:rsid w:val="00D76F37"/>
    <w:rsid w:val="00D813B2"/>
    <w:rsid w:val="00D82106"/>
    <w:rsid w:val="00D83877"/>
    <w:rsid w:val="00D843D0"/>
    <w:rsid w:val="00D85C11"/>
    <w:rsid w:val="00D87A7B"/>
    <w:rsid w:val="00D93BA2"/>
    <w:rsid w:val="00DA04D8"/>
    <w:rsid w:val="00DA0502"/>
    <w:rsid w:val="00DA4101"/>
    <w:rsid w:val="00DA4DC9"/>
    <w:rsid w:val="00DA5D93"/>
    <w:rsid w:val="00DB1A99"/>
    <w:rsid w:val="00DB1B55"/>
    <w:rsid w:val="00DB5ED1"/>
    <w:rsid w:val="00DC0A10"/>
    <w:rsid w:val="00DC2472"/>
    <w:rsid w:val="00DC2983"/>
    <w:rsid w:val="00DC3E9D"/>
    <w:rsid w:val="00DC47F7"/>
    <w:rsid w:val="00DC71AC"/>
    <w:rsid w:val="00DD1729"/>
    <w:rsid w:val="00DD182C"/>
    <w:rsid w:val="00DD2E19"/>
    <w:rsid w:val="00DD7807"/>
    <w:rsid w:val="00DE0E2D"/>
    <w:rsid w:val="00DE185F"/>
    <w:rsid w:val="00DE2526"/>
    <w:rsid w:val="00DE385E"/>
    <w:rsid w:val="00DE6BC7"/>
    <w:rsid w:val="00DE79DB"/>
    <w:rsid w:val="00DF3C71"/>
    <w:rsid w:val="00DF5BA9"/>
    <w:rsid w:val="00E00CE8"/>
    <w:rsid w:val="00E01525"/>
    <w:rsid w:val="00E04619"/>
    <w:rsid w:val="00E06F93"/>
    <w:rsid w:val="00E10D1B"/>
    <w:rsid w:val="00E11CFB"/>
    <w:rsid w:val="00E12171"/>
    <w:rsid w:val="00E12AAD"/>
    <w:rsid w:val="00E12DFD"/>
    <w:rsid w:val="00E153D7"/>
    <w:rsid w:val="00E20E0A"/>
    <w:rsid w:val="00E26A7D"/>
    <w:rsid w:val="00E27AF3"/>
    <w:rsid w:val="00E30770"/>
    <w:rsid w:val="00E33279"/>
    <w:rsid w:val="00E335AF"/>
    <w:rsid w:val="00E34FDE"/>
    <w:rsid w:val="00E378FE"/>
    <w:rsid w:val="00E41370"/>
    <w:rsid w:val="00E42337"/>
    <w:rsid w:val="00E4347A"/>
    <w:rsid w:val="00E458B5"/>
    <w:rsid w:val="00E4649F"/>
    <w:rsid w:val="00E54E9D"/>
    <w:rsid w:val="00E56DF1"/>
    <w:rsid w:val="00E64322"/>
    <w:rsid w:val="00E65AE1"/>
    <w:rsid w:val="00E66D90"/>
    <w:rsid w:val="00E72C45"/>
    <w:rsid w:val="00E73505"/>
    <w:rsid w:val="00E82848"/>
    <w:rsid w:val="00E860F5"/>
    <w:rsid w:val="00E8781D"/>
    <w:rsid w:val="00E90109"/>
    <w:rsid w:val="00E9120B"/>
    <w:rsid w:val="00E9342E"/>
    <w:rsid w:val="00EA009D"/>
    <w:rsid w:val="00EA1ED2"/>
    <w:rsid w:val="00EA3057"/>
    <w:rsid w:val="00EA58B4"/>
    <w:rsid w:val="00EA6AD5"/>
    <w:rsid w:val="00EB2106"/>
    <w:rsid w:val="00EB2A77"/>
    <w:rsid w:val="00EB2D3E"/>
    <w:rsid w:val="00EB3140"/>
    <w:rsid w:val="00EB7C80"/>
    <w:rsid w:val="00EC0630"/>
    <w:rsid w:val="00EC0BE1"/>
    <w:rsid w:val="00EC217E"/>
    <w:rsid w:val="00EC392A"/>
    <w:rsid w:val="00EC4273"/>
    <w:rsid w:val="00EC5CDC"/>
    <w:rsid w:val="00ED0DFE"/>
    <w:rsid w:val="00ED1066"/>
    <w:rsid w:val="00ED2F17"/>
    <w:rsid w:val="00ED37F3"/>
    <w:rsid w:val="00ED4061"/>
    <w:rsid w:val="00ED6036"/>
    <w:rsid w:val="00ED6252"/>
    <w:rsid w:val="00EE3DFE"/>
    <w:rsid w:val="00EE410D"/>
    <w:rsid w:val="00EE486A"/>
    <w:rsid w:val="00EE70B3"/>
    <w:rsid w:val="00EF480F"/>
    <w:rsid w:val="00EF6B3F"/>
    <w:rsid w:val="00F002AE"/>
    <w:rsid w:val="00F00C50"/>
    <w:rsid w:val="00F11041"/>
    <w:rsid w:val="00F1221B"/>
    <w:rsid w:val="00F1247B"/>
    <w:rsid w:val="00F12586"/>
    <w:rsid w:val="00F14B36"/>
    <w:rsid w:val="00F2203F"/>
    <w:rsid w:val="00F221EF"/>
    <w:rsid w:val="00F239AE"/>
    <w:rsid w:val="00F257E2"/>
    <w:rsid w:val="00F268CE"/>
    <w:rsid w:val="00F26A88"/>
    <w:rsid w:val="00F277A9"/>
    <w:rsid w:val="00F27C91"/>
    <w:rsid w:val="00F31045"/>
    <w:rsid w:val="00F33BFB"/>
    <w:rsid w:val="00F33E8E"/>
    <w:rsid w:val="00F34253"/>
    <w:rsid w:val="00F40DF0"/>
    <w:rsid w:val="00F42723"/>
    <w:rsid w:val="00F45F04"/>
    <w:rsid w:val="00F55A26"/>
    <w:rsid w:val="00F55F7E"/>
    <w:rsid w:val="00F5641A"/>
    <w:rsid w:val="00F61F33"/>
    <w:rsid w:val="00F62DD9"/>
    <w:rsid w:val="00F639EA"/>
    <w:rsid w:val="00F64E18"/>
    <w:rsid w:val="00F67299"/>
    <w:rsid w:val="00F67855"/>
    <w:rsid w:val="00F70D97"/>
    <w:rsid w:val="00F73F74"/>
    <w:rsid w:val="00F7463B"/>
    <w:rsid w:val="00F74B12"/>
    <w:rsid w:val="00F76192"/>
    <w:rsid w:val="00F82018"/>
    <w:rsid w:val="00F82556"/>
    <w:rsid w:val="00F829CF"/>
    <w:rsid w:val="00F83058"/>
    <w:rsid w:val="00F83C38"/>
    <w:rsid w:val="00F869B9"/>
    <w:rsid w:val="00F913BC"/>
    <w:rsid w:val="00FA3E65"/>
    <w:rsid w:val="00FA3F45"/>
    <w:rsid w:val="00FA442D"/>
    <w:rsid w:val="00FB14E1"/>
    <w:rsid w:val="00FB21FE"/>
    <w:rsid w:val="00FB6FEA"/>
    <w:rsid w:val="00FC41E2"/>
    <w:rsid w:val="00FC4809"/>
    <w:rsid w:val="00FC4BE1"/>
    <w:rsid w:val="00FD3BF7"/>
    <w:rsid w:val="00FE17D1"/>
    <w:rsid w:val="00FE25FB"/>
    <w:rsid w:val="00FE2723"/>
    <w:rsid w:val="00FF0DB1"/>
    <w:rsid w:val="00FF1C3C"/>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8986AB9-B8DA-4656-A1C7-915FD03357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Arial"/>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5ED1"/>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
    <w:basedOn w:val="Normal"/>
    <w:next w:val="Normal"/>
    <w:link w:val="Heading2Char"/>
    <w:autoRedefine/>
    <w:qFormat/>
    <w:rsid w:val="005B6FAD"/>
    <w:pPr>
      <w:keepNext/>
      <w:numPr>
        <w:ilvl w:val="1"/>
        <w:numId w:val="1"/>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053F8D"/>
    <w:pPr>
      <w:tabs>
        <w:tab w:val="center" w:pos="4320"/>
        <w:tab w:val="right" w:pos="8640"/>
      </w:tabs>
    </w:pPr>
  </w:style>
  <w:style w:type="character" w:customStyle="1" w:styleId="HeaderChar">
    <w:name w:val="Header Char"/>
    <w:basedOn w:val="DefaultParagraphFont"/>
    <w:link w:val="Header"/>
    <w:uiPriority w:val="99"/>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715AAE"/>
    <w:pPr>
      <w:tabs>
        <w:tab w:val="left" w:pos="720"/>
        <w:tab w:val="right" w:leader="dot" w:pos="10206"/>
      </w:tabs>
      <w:bidi w:val="0"/>
      <w:spacing w:before="120" w:after="120"/>
      <w:jc w:val="right"/>
    </w:pPr>
    <w:rPr>
      <w:rFonts w:ascii="Arial Bold" w:eastAsiaTheme="majorEastAsia" w:hAnsi="Arial Bold" w:cs="B Mitra"/>
      <w:b/>
      <w:bCs/>
      <w:caps/>
      <w:noProof/>
      <w:kern w:val="28"/>
      <w:szCs w:val="20"/>
      <w:lang w:bidi="fa-IR"/>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character" w:customStyle="1" w:styleId="Heading1Char">
    <w:name w:val="Heading 1 Char"/>
    <w:aliases w:val="Gliederung1 Char,ALK_K1 Char,JANE Char,PDS Head 04 Char"/>
    <w:basedOn w:val="DefaultParagraphFont"/>
    <w:link w:val="Heading1"/>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
    <w:basedOn w:val="DefaultParagraphFont"/>
    <w:link w:val="Heading2"/>
    <w:rsid w:val="005B6FAD"/>
    <w:rPr>
      <w:rFonts w:ascii="Arial" w:eastAsia="Times New Roman" w:hAnsi="Arial"/>
      <w:b/>
      <w:bCs/>
      <w:caps/>
      <w:sz w:val="22"/>
      <w:szCs w:val="22"/>
      <w:lang w:val="en-GB"/>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
    <w:basedOn w:val="Normal"/>
    <w:link w:val="ListParagraphChar"/>
    <w:uiPriority w:val="34"/>
    <w:qFormat/>
    <w:rsid w:val="00D37E27"/>
    <w:pPr>
      <w:ind w:left="720"/>
      <w:contextualSpacing/>
    </w:p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uiPriority w:val="99"/>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semiHidden/>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uiPriority w:val="59"/>
    <w:rsid w:val="00D93BA2"/>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character" w:customStyle="1" w:styleId="ListParagraphChar">
    <w:name w:val="List Paragraph Char"/>
    <w:aliases w:val="Numbered Items Char"/>
    <w:link w:val="ListParagraph"/>
    <w:uiPriority w:val="34"/>
    <w:locked/>
    <w:rsid w:val="00CF4F91"/>
    <w:rPr>
      <w:rFonts w:ascii="Times New Roman" w:eastAsia="Times New Roman" w:hAnsi="Times New Roman" w:cs="Traditional Arabic"/>
      <w:szCs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table" w:customStyle="1" w:styleId="TableGrid2">
    <w:name w:val="Table Grid2"/>
    <w:basedOn w:val="TableNormal"/>
    <w:uiPriority w:val="59"/>
    <w:rsid w:val="0010138E"/>
    <w:rPr>
      <w:sz w:val="22"/>
      <w:szCs w:val="22"/>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790D60"/>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3">
    <w:name w:val="toc 3"/>
    <w:basedOn w:val="Normal"/>
    <w:next w:val="Normal"/>
    <w:autoRedefine/>
    <w:uiPriority w:val="39"/>
    <w:unhideWhenUsed/>
    <w:rsid w:val="00790D60"/>
    <w:pPr>
      <w:bidi w:val="0"/>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790D60"/>
    <w:pPr>
      <w:bidi w:val="0"/>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90D60"/>
    <w:pPr>
      <w:bidi w:val="0"/>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90D60"/>
    <w:pPr>
      <w:bidi w:val="0"/>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90D60"/>
    <w:pPr>
      <w:bidi w:val="0"/>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90D60"/>
    <w:pPr>
      <w:bidi w:val="0"/>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90D60"/>
    <w:pPr>
      <w:bidi w:val="0"/>
      <w:spacing w:after="100" w:line="276" w:lineRule="auto"/>
      <w:ind w:left="1760"/>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9902FD"/>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898392">
      <w:bodyDiv w:val="1"/>
      <w:marLeft w:val="0"/>
      <w:marRight w:val="0"/>
      <w:marTop w:val="0"/>
      <w:marBottom w:val="0"/>
      <w:divBdr>
        <w:top w:val="none" w:sz="0" w:space="0" w:color="auto"/>
        <w:left w:val="none" w:sz="0" w:space="0" w:color="auto"/>
        <w:bottom w:val="none" w:sz="0" w:space="0" w:color="auto"/>
        <w:right w:val="none" w:sz="0" w:space="0" w:color="auto"/>
      </w:divBdr>
    </w:div>
    <w:div w:id="655719136">
      <w:bodyDiv w:val="1"/>
      <w:marLeft w:val="0"/>
      <w:marRight w:val="0"/>
      <w:marTop w:val="0"/>
      <w:marBottom w:val="0"/>
      <w:divBdr>
        <w:top w:val="none" w:sz="0" w:space="0" w:color="auto"/>
        <w:left w:val="none" w:sz="0" w:space="0" w:color="auto"/>
        <w:bottom w:val="none" w:sz="0" w:space="0" w:color="auto"/>
        <w:right w:val="none" w:sz="0" w:space="0" w:color="auto"/>
      </w:divBdr>
    </w:div>
    <w:div w:id="694617141">
      <w:bodyDiv w:val="1"/>
      <w:marLeft w:val="0"/>
      <w:marRight w:val="0"/>
      <w:marTop w:val="0"/>
      <w:marBottom w:val="0"/>
      <w:divBdr>
        <w:top w:val="none" w:sz="0" w:space="0" w:color="auto"/>
        <w:left w:val="none" w:sz="0" w:space="0" w:color="auto"/>
        <w:bottom w:val="none" w:sz="0" w:space="0" w:color="auto"/>
        <w:right w:val="none" w:sz="0" w:space="0" w:color="auto"/>
      </w:divBdr>
      <w:divsChild>
        <w:div w:id="1845589662">
          <w:marLeft w:val="0"/>
          <w:marRight w:val="0"/>
          <w:marTop w:val="0"/>
          <w:marBottom w:val="0"/>
          <w:divBdr>
            <w:top w:val="none" w:sz="0" w:space="0" w:color="auto"/>
            <w:left w:val="none" w:sz="0" w:space="0" w:color="auto"/>
            <w:bottom w:val="none" w:sz="0" w:space="0" w:color="auto"/>
            <w:right w:val="none" w:sz="0" w:space="0" w:color="auto"/>
          </w:divBdr>
          <w:divsChild>
            <w:div w:id="1734506320">
              <w:marLeft w:val="0"/>
              <w:marRight w:val="60"/>
              <w:marTop w:val="0"/>
              <w:marBottom w:val="0"/>
              <w:divBdr>
                <w:top w:val="none" w:sz="0" w:space="0" w:color="auto"/>
                <w:left w:val="none" w:sz="0" w:space="0" w:color="auto"/>
                <w:bottom w:val="none" w:sz="0" w:space="0" w:color="auto"/>
                <w:right w:val="none" w:sz="0" w:space="0" w:color="auto"/>
              </w:divBdr>
              <w:divsChild>
                <w:div w:id="1357461295">
                  <w:marLeft w:val="0"/>
                  <w:marRight w:val="0"/>
                  <w:marTop w:val="0"/>
                  <w:marBottom w:val="120"/>
                  <w:divBdr>
                    <w:top w:val="single" w:sz="6" w:space="0" w:color="C0C0C0"/>
                    <w:left w:val="single" w:sz="6" w:space="0" w:color="D9D9D9"/>
                    <w:bottom w:val="single" w:sz="6" w:space="0" w:color="D9D9D9"/>
                    <w:right w:val="single" w:sz="6" w:space="0" w:color="D9D9D9"/>
                  </w:divBdr>
                  <w:divsChild>
                    <w:div w:id="1101990861">
                      <w:marLeft w:val="0"/>
                      <w:marRight w:val="0"/>
                      <w:marTop w:val="0"/>
                      <w:marBottom w:val="0"/>
                      <w:divBdr>
                        <w:top w:val="none" w:sz="0" w:space="0" w:color="auto"/>
                        <w:left w:val="none" w:sz="0" w:space="0" w:color="auto"/>
                        <w:bottom w:val="none" w:sz="0" w:space="0" w:color="auto"/>
                        <w:right w:val="none" w:sz="0" w:space="0" w:color="auto"/>
                      </w:divBdr>
                    </w:div>
                    <w:div w:id="1201894200">
                      <w:marLeft w:val="0"/>
                      <w:marRight w:val="0"/>
                      <w:marTop w:val="0"/>
                      <w:marBottom w:val="0"/>
                      <w:divBdr>
                        <w:top w:val="none" w:sz="0" w:space="0" w:color="auto"/>
                        <w:left w:val="none" w:sz="0" w:space="0" w:color="auto"/>
                        <w:bottom w:val="none" w:sz="0" w:space="0" w:color="auto"/>
                        <w:right w:val="none" w:sz="0" w:space="0" w:color="auto"/>
                      </w:divBdr>
                    </w:div>
                  </w:divsChild>
                </w:div>
                <w:div w:id="70183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420744">
          <w:marLeft w:val="0"/>
          <w:marRight w:val="0"/>
          <w:marTop w:val="0"/>
          <w:marBottom w:val="0"/>
          <w:divBdr>
            <w:top w:val="none" w:sz="0" w:space="0" w:color="auto"/>
            <w:left w:val="none" w:sz="0" w:space="0" w:color="auto"/>
            <w:bottom w:val="none" w:sz="0" w:space="0" w:color="auto"/>
            <w:right w:val="none" w:sz="0" w:space="0" w:color="auto"/>
          </w:divBdr>
          <w:divsChild>
            <w:div w:id="430124731">
              <w:marLeft w:val="60"/>
              <w:marRight w:val="0"/>
              <w:marTop w:val="0"/>
              <w:marBottom w:val="0"/>
              <w:divBdr>
                <w:top w:val="none" w:sz="0" w:space="0" w:color="auto"/>
                <w:left w:val="none" w:sz="0" w:space="0" w:color="auto"/>
                <w:bottom w:val="none" w:sz="0" w:space="0" w:color="auto"/>
                <w:right w:val="none" w:sz="0" w:space="0" w:color="auto"/>
              </w:divBdr>
              <w:divsChild>
                <w:div w:id="1400134099">
                  <w:marLeft w:val="0"/>
                  <w:marRight w:val="0"/>
                  <w:marTop w:val="0"/>
                  <w:marBottom w:val="0"/>
                  <w:divBdr>
                    <w:top w:val="none" w:sz="0" w:space="0" w:color="auto"/>
                    <w:left w:val="none" w:sz="0" w:space="0" w:color="auto"/>
                    <w:bottom w:val="none" w:sz="0" w:space="0" w:color="auto"/>
                    <w:right w:val="none" w:sz="0" w:space="0" w:color="auto"/>
                  </w:divBdr>
                  <w:divsChild>
                    <w:div w:id="1615597655">
                      <w:marLeft w:val="0"/>
                      <w:marRight w:val="0"/>
                      <w:marTop w:val="0"/>
                      <w:marBottom w:val="120"/>
                      <w:divBdr>
                        <w:top w:val="single" w:sz="6" w:space="0" w:color="F5F5F5"/>
                        <w:left w:val="single" w:sz="6" w:space="0" w:color="F5F5F5"/>
                        <w:bottom w:val="single" w:sz="6" w:space="0" w:color="F5F5F5"/>
                        <w:right w:val="single" w:sz="6" w:space="0" w:color="F5F5F5"/>
                      </w:divBdr>
                      <w:divsChild>
                        <w:div w:id="1677688213">
                          <w:marLeft w:val="0"/>
                          <w:marRight w:val="0"/>
                          <w:marTop w:val="0"/>
                          <w:marBottom w:val="0"/>
                          <w:divBdr>
                            <w:top w:val="none" w:sz="0" w:space="0" w:color="auto"/>
                            <w:left w:val="none" w:sz="0" w:space="0" w:color="auto"/>
                            <w:bottom w:val="none" w:sz="0" w:space="0" w:color="auto"/>
                            <w:right w:val="none" w:sz="0" w:space="0" w:color="auto"/>
                          </w:divBdr>
                          <w:divsChild>
                            <w:div w:id="73716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7028306">
      <w:bodyDiv w:val="1"/>
      <w:marLeft w:val="0"/>
      <w:marRight w:val="0"/>
      <w:marTop w:val="0"/>
      <w:marBottom w:val="0"/>
      <w:divBdr>
        <w:top w:val="none" w:sz="0" w:space="0" w:color="auto"/>
        <w:left w:val="none" w:sz="0" w:space="0" w:color="auto"/>
        <w:bottom w:val="none" w:sz="0" w:space="0" w:color="auto"/>
        <w:right w:val="none" w:sz="0" w:space="0" w:color="auto"/>
      </w:divBdr>
    </w:div>
    <w:div w:id="1006784190">
      <w:bodyDiv w:val="1"/>
      <w:marLeft w:val="0"/>
      <w:marRight w:val="0"/>
      <w:marTop w:val="0"/>
      <w:marBottom w:val="0"/>
      <w:divBdr>
        <w:top w:val="none" w:sz="0" w:space="0" w:color="auto"/>
        <w:left w:val="none" w:sz="0" w:space="0" w:color="auto"/>
        <w:bottom w:val="none" w:sz="0" w:space="0" w:color="auto"/>
        <w:right w:val="none" w:sz="0" w:space="0" w:color="auto"/>
      </w:divBdr>
      <w:divsChild>
        <w:div w:id="290940127">
          <w:marLeft w:val="0"/>
          <w:marRight w:val="0"/>
          <w:marTop w:val="0"/>
          <w:marBottom w:val="0"/>
          <w:divBdr>
            <w:top w:val="none" w:sz="0" w:space="0" w:color="auto"/>
            <w:left w:val="none" w:sz="0" w:space="0" w:color="auto"/>
            <w:bottom w:val="none" w:sz="0" w:space="0" w:color="auto"/>
            <w:right w:val="none" w:sz="0" w:space="0" w:color="auto"/>
          </w:divBdr>
          <w:divsChild>
            <w:div w:id="1302618593">
              <w:marLeft w:val="0"/>
              <w:marRight w:val="0"/>
              <w:marTop w:val="0"/>
              <w:marBottom w:val="0"/>
              <w:divBdr>
                <w:top w:val="none" w:sz="0" w:space="0" w:color="auto"/>
                <w:left w:val="none" w:sz="0" w:space="0" w:color="auto"/>
                <w:bottom w:val="none" w:sz="0" w:space="0" w:color="auto"/>
                <w:right w:val="none" w:sz="0" w:space="0" w:color="auto"/>
              </w:divBdr>
              <w:divsChild>
                <w:div w:id="2143384406">
                  <w:marLeft w:val="0"/>
                  <w:marRight w:val="0"/>
                  <w:marTop w:val="0"/>
                  <w:marBottom w:val="0"/>
                  <w:divBdr>
                    <w:top w:val="none" w:sz="0" w:space="0" w:color="auto"/>
                    <w:left w:val="none" w:sz="0" w:space="0" w:color="auto"/>
                    <w:bottom w:val="none" w:sz="0" w:space="0" w:color="auto"/>
                    <w:right w:val="none" w:sz="0" w:space="0" w:color="auto"/>
                  </w:divBdr>
                  <w:divsChild>
                    <w:div w:id="2106996867">
                      <w:marLeft w:val="0"/>
                      <w:marRight w:val="0"/>
                      <w:marTop w:val="0"/>
                      <w:marBottom w:val="0"/>
                      <w:divBdr>
                        <w:top w:val="none" w:sz="0" w:space="0" w:color="auto"/>
                        <w:left w:val="none" w:sz="0" w:space="0" w:color="auto"/>
                        <w:bottom w:val="none" w:sz="0" w:space="0" w:color="auto"/>
                        <w:right w:val="none" w:sz="0" w:space="0" w:color="auto"/>
                      </w:divBdr>
                      <w:divsChild>
                        <w:div w:id="285434563">
                          <w:marLeft w:val="0"/>
                          <w:marRight w:val="0"/>
                          <w:marTop w:val="0"/>
                          <w:marBottom w:val="0"/>
                          <w:divBdr>
                            <w:top w:val="none" w:sz="0" w:space="0" w:color="auto"/>
                            <w:left w:val="none" w:sz="0" w:space="0" w:color="auto"/>
                            <w:bottom w:val="none" w:sz="0" w:space="0" w:color="auto"/>
                            <w:right w:val="none" w:sz="0" w:space="0" w:color="auto"/>
                          </w:divBdr>
                          <w:divsChild>
                            <w:div w:id="410396308">
                              <w:marLeft w:val="0"/>
                              <w:marRight w:val="300"/>
                              <w:marTop w:val="180"/>
                              <w:marBottom w:val="0"/>
                              <w:divBdr>
                                <w:top w:val="none" w:sz="0" w:space="0" w:color="auto"/>
                                <w:left w:val="none" w:sz="0" w:space="0" w:color="auto"/>
                                <w:bottom w:val="none" w:sz="0" w:space="0" w:color="auto"/>
                                <w:right w:val="none" w:sz="0" w:space="0" w:color="auto"/>
                              </w:divBdr>
                              <w:divsChild>
                                <w:div w:id="8947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207971">
          <w:marLeft w:val="0"/>
          <w:marRight w:val="0"/>
          <w:marTop w:val="0"/>
          <w:marBottom w:val="0"/>
          <w:divBdr>
            <w:top w:val="none" w:sz="0" w:space="0" w:color="auto"/>
            <w:left w:val="none" w:sz="0" w:space="0" w:color="auto"/>
            <w:bottom w:val="none" w:sz="0" w:space="0" w:color="auto"/>
            <w:right w:val="none" w:sz="0" w:space="0" w:color="auto"/>
          </w:divBdr>
          <w:divsChild>
            <w:div w:id="255789746">
              <w:marLeft w:val="0"/>
              <w:marRight w:val="0"/>
              <w:marTop w:val="0"/>
              <w:marBottom w:val="0"/>
              <w:divBdr>
                <w:top w:val="none" w:sz="0" w:space="0" w:color="auto"/>
                <w:left w:val="none" w:sz="0" w:space="0" w:color="auto"/>
                <w:bottom w:val="none" w:sz="0" w:space="0" w:color="auto"/>
                <w:right w:val="none" w:sz="0" w:space="0" w:color="auto"/>
              </w:divBdr>
              <w:divsChild>
                <w:div w:id="104354345">
                  <w:marLeft w:val="0"/>
                  <w:marRight w:val="0"/>
                  <w:marTop w:val="0"/>
                  <w:marBottom w:val="0"/>
                  <w:divBdr>
                    <w:top w:val="none" w:sz="0" w:space="0" w:color="auto"/>
                    <w:left w:val="none" w:sz="0" w:space="0" w:color="auto"/>
                    <w:bottom w:val="none" w:sz="0" w:space="0" w:color="auto"/>
                    <w:right w:val="none" w:sz="0" w:space="0" w:color="auto"/>
                  </w:divBdr>
                  <w:divsChild>
                    <w:div w:id="1472670446">
                      <w:marLeft w:val="0"/>
                      <w:marRight w:val="0"/>
                      <w:marTop w:val="0"/>
                      <w:marBottom w:val="0"/>
                      <w:divBdr>
                        <w:top w:val="none" w:sz="0" w:space="0" w:color="auto"/>
                        <w:left w:val="none" w:sz="0" w:space="0" w:color="auto"/>
                        <w:bottom w:val="none" w:sz="0" w:space="0" w:color="auto"/>
                        <w:right w:val="none" w:sz="0" w:space="0" w:color="auto"/>
                      </w:divBdr>
                      <w:divsChild>
                        <w:div w:id="160957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606100">
      <w:bodyDiv w:val="1"/>
      <w:marLeft w:val="0"/>
      <w:marRight w:val="0"/>
      <w:marTop w:val="0"/>
      <w:marBottom w:val="0"/>
      <w:divBdr>
        <w:top w:val="none" w:sz="0" w:space="0" w:color="auto"/>
        <w:left w:val="none" w:sz="0" w:space="0" w:color="auto"/>
        <w:bottom w:val="none" w:sz="0" w:space="0" w:color="auto"/>
        <w:right w:val="none" w:sz="0" w:space="0" w:color="auto"/>
      </w:divBdr>
      <w:divsChild>
        <w:div w:id="1830561392">
          <w:marLeft w:val="0"/>
          <w:marRight w:val="0"/>
          <w:marTop w:val="0"/>
          <w:marBottom w:val="0"/>
          <w:divBdr>
            <w:top w:val="none" w:sz="0" w:space="0" w:color="auto"/>
            <w:left w:val="none" w:sz="0" w:space="0" w:color="auto"/>
            <w:bottom w:val="none" w:sz="0" w:space="0" w:color="auto"/>
            <w:right w:val="none" w:sz="0" w:space="0" w:color="auto"/>
          </w:divBdr>
          <w:divsChild>
            <w:div w:id="290936691">
              <w:marLeft w:val="0"/>
              <w:marRight w:val="0"/>
              <w:marTop w:val="0"/>
              <w:marBottom w:val="0"/>
              <w:divBdr>
                <w:top w:val="none" w:sz="0" w:space="0" w:color="auto"/>
                <w:left w:val="none" w:sz="0" w:space="0" w:color="auto"/>
                <w:bottom w:val="none" w:sz="0" w:space="0" w:color="auto"/>
                <w:right w:val="none" w:sz="0" w:space="0" w:color="auto"/>
              </w:divBdr>
              <w:divsChild>
                <w:div w:id="1035929224">
                  <w:marLeft w:val="0"/>
                  <w:marRight w:val="0"/>
                  <w:marTop w:val="0"/>
                  <w:marBottom w:val="0"/>
                  <w:divBdr>
                    <w:top w:val="none" w:sz="0" w:space="0" w:color="auto"/>
                    <w:left w:val="none" w:sz="0" w:space="0" w:color="auto"/>
                    <w:bottom w:val="none" w:sz="0" w:space="0" w:color="auto"/>
                    <w:right w:val="none" w:sz="0" w:space="0" w:color="auto"/>
                  </w:divBdr>
                  <w:divsChild>
                    <w:div w:id="199976722">
                      <w:marLeft w:val="0"/>
                      <w:marRight w:val="0"/>
                      <w:marTop w:val="0"/>
                      <w:marBottom w:val="0"/>
                      <w:divBdr>
                        <w:top w:val="none" w:sz="0" w:space="0" w:color="auto"/>
                        <w:left w:val="none" w:sz="0" w:space="0" w:color="auto"/>
                        <w:bottom w:val="none" w:sz="0" w:space="0" w:color="auto"/>
                        <w:right w:val="none" w:sz="0" w:space="0" w:color="auto"/>
                      </w:divBdr>
                      <w:divsChild>
                        <w:div w:id="49696337">
                          <w:marLeft w:val="0"/>
                          <w:marRight w:val="0"/>
                          <w:marTop w:val="0"/>
                          <w:marBottom w:val="0"/>
                          <w:divBdr>
                            <w:top w:val="none" w:sz="0" w:space="0" w:color="auto"/>
                            <w:left w:val="none" w:sz="0" w:space="0" w:color="auto"/>
                            <w:bottom w:val="none" w:sz="0" w:space="0" w:color="auto"/>
                            <w:right w:val="none" w:sz="0" w:space="0" w:color="auto"/>
                          </w:divBdr>
                          <w:divsChild>
                            <w:div w:id="1421828059">
                              <w:marLeft w:val="0"/>
                              <w:marRight w:val="300"/>
                              <w:marTop w:val="180"/>
                              <w:marBottom w:val="0"/>
                              <w:divBdr>
                                <w:top w:val="none" w:sz="0" w:space="0" w:color="auto"/>
                                <w:left w:val="none" w:sz="0" w:space="0" w:color="auto"/>
                                <w:bottom w:val="none" w:sz="0" w:space="0" w:color="auto"/>
                                <w:right w:val="none" w:sz="0" w:space="0" w:color="auto"/>
                              </w:divBdr>
                              <w:divsChild>
                                <w:div w:id="14305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9423361">
          <w:marLeft w:val="0"/>
          <w:marRight w:val="0"/>
          <w:marTop w:val="0"/>
          <w:marBottom w:val="0"/>
          <w:divBdr>
            <w:top w:val="none" w:sz="0" w:space="0" w:color="auto"/>
            <w:left w:val="none" w:sz="0" w:space="0" w:color="auto"/>
            <w:bottom w:val="none" w:sz="0" w:space="0" w:color="auto"/>
            <w:right w:val="none" w:sz="0" w:space="0" w:color="auto"/>
          </w:divBdr>
          <w:divsChild>
            <w:div w:id="1541436671">
              <w:marLeft w:val="0"/>
              <w:marRight w:val="0"/>
              <w:marTop w:val="0"/>
              <w:marBottom w:val="0"/>
              <w:divBdr>
                <w:top w:val="none" w:sz="0" w:space="0" w:color="auto"/>
                <w:left w:val="none" w:sz="0" w:space="0" w:color="auto"/>
                <w:bottom w:val="none" w:sz="0" w:space="0" w:color="auto"/>
                <w:right w:val="none" w:sz="0" w:space="0" w:color="auto"/>
              </w:divBdr>
              <w:divsChild>
                <w:div w:id="1622766696">
                  <w:marLeft w:val="0"/>
                  <w:marRight w:val="0"/>
                  <w:marTop w:val="0"/>
                  <w:marBottom w:val="0"/>
                  <w:divBdr>
                    <w:top w:val="none" w:sz="0" w:space="0" w:color="auto"/>
                    <w:left w:val="none" w:sz="0" w:space="0" w:color="auto"/>
                    <w:bottom w:val="none" w:sz="0" w:space="0" w:color="auto"/>
                    <w:right w:val="none" w:sz="0" w:space="0" w:color="auto"/>
                  </w:divBdr>
                  <w:divsChild>
                    <w:div w:id="36131531">
                      <w:marLeft w:val="0"/>
                      <w:marRight w:val="0"/>
                      <w:marTop w:val="0"/>
                      <w:marBottom w:val="0"/>
                      <w:divBdr>
                        <w:top w:val="none" w:sz="0" w:space="0" w:color="auto"/>
                        <w:left w:val="none" w:sz="0" w:space="0" w:color="auto"/>
                        <w:bottom w:val="none" w:sz="0" w:space="0" w:color="auto"/>
                        <w:right w:val="none" w:sz="0" w:space="0" w:color="auto"/>
                      </w:divBdr>
                      <w:divsChild>
                        <w:div w:id="73867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microsoft.com/office/2007/relationships/hdphoto" Target="media/hdphoto1.wdp"/><Relationship Id="rId36" Type="http://schemas.openxmlformats.org/officeDocument/2006/relationships/image" Target="media/image28.jpeg"/><Relationship Id="rId49" Type="http://schemas.openxmlformats.org/officeDocument/2006/relationships/footer" Target="footer2.xml"/></Relationships>
</file>

<file path=word/_rels/header2.xml.rels><?xml version="1.0" encoding="UTF-8" standalone="yes"?>
<Relationships xmlns="http://schemas.openxmlformats.org/package/2006/relationships"><Relationship Id="rId3" Type="http://schemas.openxmlformats.org/officeDocument/2006/relationships/image" Target="media/image40.png"/><Relationship Id="rId2" Type="http://schemas.openxmlformats.org/officeDocument/2006/relationships/image" Target="media/image39.emf"/><Relationship Id="rId1" Type="http://schemas.openxmlformats.org/officeDocument/2006/relationships/image" Target="media/image38.jpeg"/><Relationship Id="rId4"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872F4A-22CD-4B6F-8986-380FEA560D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TotalTime>
  <Pages>24</Pages>
  <Words>2026</Words>
  <Characters>11549</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Computer5</Company>
  <LinksUpToDate>false</LinksUpToDate>
  <CharactersWithSpaces>13548</CharactersWithSpaces>
  <SharedDoc>false</SharedDoc>
  <HLinks>
    <vt:vector size="12" baseType="variant">
      <vt:variant>
        <vt:i4>1114169</vt:i4>
      </vt:variant>
      <vt:variant>
        <vt:i4>8</vt:i4>
      </vt:variant>
      <vt:variant>
        <vt:i4>0</vt:i4>
      </vt:variant>
      <vt:variant>
        <vt:i4>5</vt:i4>
      </vt:variant>
      <vt:variant>
        <vt:lpwstr/>
      </vt:variant>
      <vt:variant>
        <vt:lpwstr>_Toc324677957</vt:lpwstr>
      </vt:variant>
      <vt:variant>
        <vt:i4>1114169</vt:i4>
      </vt:variant>
      <vt:variant>
        <vt:i4>2</vt:i4>
      </vt:variant>
      <vt:variant>
        <vt:i4>0</vt:i4>
      </vt:variant>
      <vt:variant>
        <vt:i4>5</vt:i4>
      </vt:variant>
      <vt:variant>
        <vt:lpwstr/>
      </vt:variant>
      <vt:variant>
        <vt:lpwstr>_Toc324677956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Niloofar Ayati</dc:creator>
  <cp:lastModifiedBy>Nasrin Aghajani</cp:lastModifiedBy>
  <cp:revision>4</cp:revision>
  <cp:lastPrinted>2022-07-24T11:16:00Z</cp:lastPrinted>
  <dcterms:created xsi:type="dcterms:W3CDTF">2022-03-09T11:41:00Z</dcterms:created>
  <dcterms:modified xsi:type="dcterms:W3CDTF">2022-07-26T08:10:00Z</dcterms:modified>
</cp:coreProperties>
</file>