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00"/>
        <w:gridCol w:w="1347"/>
        <w:gridCol w:w="2156"/>
        <w:gridCol w:w="1528"/>
        <w:gridCol w:w="1529"/>
        <w:gridCol w:w="1529"/>
        <w:gridCol w:w="1707"/>
        <w:gridCol w:w="8"/>
      </w:tblGrid>
      <w:tr w:rsidR="00514280" w:rsidRPr="00070ED8" w:rsidTr="009A1B99">
        <w:trPr>
          <w:gridBefore w:val="1"/>
          <w:trHeight w:val="3939"/>
          <w:jc w:val="center"/>
        </w:trPr>
        <w:tc>
          <w:tcPr>
            <w:tcW w:w="10710" w:type="dxa"/>
            <w:gridSpan w:val="8"/>
            <w:tcBorders>
              <w:top w:val="single" w:sz="12" w:space="0" w:color="auto"/>
              <w:left w:val="single" w:sz="12" w:space="0" w:color="auto"/>
              <w:bottom w:val="single" w:sz="12" w:space="0" w:color="auto"/>
              <w:right w:val="single" w:sz="12" w:space="0" w:color="auto"/>
            </w:tcBorders>
            <w:vAlign w:val="center"/>
          </w:tcPr>
          <w:p w:rsidR="00514280" w:rsidRPr="00DF3C71" w:rsidRDefault="00514280" w:rsidP="00405D5F">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514280" w:rsidRPr="00070ED8" w:rsidTr="009A1B99">
        <w:trPr>
          <w:gridBefore w:val="1"/>
          <w:trHeight w:val="3311"/>
          <w:jc w:val="center"/>
        </w:trPr>
        <w:tc>
          <w:tcPr>
            <w:tcW w:w="10710" w:type="dxa"/>
            <w:gridSpan w:val="8"/>
            <w:tcBorders>
              <w:top w:val="single" w:sz="12" w:space="0" w:color="auto"/>
              <w:left w:val="single" w:sz="12" w:space="0" w:color="auto"/>
              <w:bottom w:val="single" w:sz="12" w:space="0" w:color="auto"/>
              <w:right w:val="single" w:sz="12" w:space="0" w:color="auto"/>
            </w:tcBorders>
            <w:vAlign w:val="center"/>
          </w:tcPr>
          <w:p w:rsidR="009A1B99" w:rsidRDefault="00AC15A8" w:rsidP="00034CCD">
            <w:pPr>
              <w:widowControl w:val="0"/>
              <w:ind w:right="51"/>
              <w:jc w:val="center"/>
              <w:rPr>
                <w:rFonts w:ascii="Arial" w:hAnsi="Arial" w:cs="Arial"/>
                <w:b/>
                <w:bCs/>
                <w:sz w:val="32"/>
                <w:szCs w:val="32"/>
                <w:lang w:bidi="fa-IR"/>
              </w:rPr>
            </w:pPr>
            <w:r w:rsidRPr="00AC15A8">
              <w:rPr>
                <w:rFonts w:ascii="Arial" w:hAnsi="Arial" w:cs="Arial"/>
                <w:b/>
                <w:bCs/>
                <w:sz w:val="32"/>
                <w:szCs w:val="32"/>
                <w:lang w:bidi="fa-IR"/>
              </w:rPr>
              <w:t xml:space="preserve">Pipeline PWPS </w:t>
            </w:r>
          </w:p>
          <w:p w:rsidR="00514280" w:rsidRDefault="00AC15A8" w:rsidP="00034CCD">
            <w:pPr>
              <w:widowControl w:val="0"/>
              <w:ind w:right="51"/>
              <w:jc w:val="center"/>
              <w:rPr>
                <w:rFonts w:ascii="Arial" w:hAnsi="Arial" w:cs="Arial"/>
                <w:b/>
                <w:bCs/>
                <w:sz w:val="32"/>
                <w:szCs w:val="32"/>
                <w:lang w:bidi="fa-IR"/>
              </w:rPr>
            </w:pPr>
            <w:r w:rsidRPr="00AC15A8">
              <w:rPr>
                <w:rFonts w:ascii="Arial" w:hAnsi="Arial" w:cs="Arial"/>
                <w:b/>
                <w:bCs/>
                <w:sz w:val="32"/>
                <w:szCs w:val="32"/>
                <w:lang w:bidi="fa-IR"/>
              </w:rPr>
              <w:t>(Preliminary Welding Pr</w:t>
            </w:r>
            <w:r w:rsidR="00034CCD">
              <w:rPr>
                <w:rFonts w:ascii="Arial" w:hAnsi="Arial" w:cs="Arial"/>
                <w:b/>
                <w:bCs/>
                <w:sz w:val="32"/>
                <w:szCs w:val="32"/>
                <w:lang w:bidi="fa-IR"/>
              </w:rPr>
              <w:t>o</w:t>
            </w:r>
            <w:r w:rsidRPr="00AC15A8">
              <w:rPr>
                <w:rFonts w:ascii="Arial" w:hAnsi="Arial" w:cs="Arial"/>
                <w:b/>
                <w:bCs/>
                <w:sz w:val="32"/>
                <w:szCs w:val="32"/>
                <w:lang w:bidi="fa-IR"/>
              </w:rPr>
              <w:t>cedure Specification)</w:t>
            </w:r>
          </w:p>
          <w:p w:rsidR="009A1B99" w:rsidRPr="00AC15A8" w:rsidRDefault="009A1B99" w:rsidP="00034CCD">
            <w:pPr>
              <w:widowControl w:val="0"/>
              <w:ind w:right="51"/>
              <w:jc w:val="center"/>
              <w:rPr>
                <w:rFonts w:asciiTheme="majorBidi" w:hAnsiTheme="majorBidi" w:cs="B Nazanin"/>
                <w:b/>
                <w:bCs/>
                <w:color w:val="365F91"/>
                <w:sz w:val="48"/>
                <w:szCs w:val="48"/>
                <w:lang w:bidi="fa-IR"/>
              </w:rPr>
            </w:pPr>
          </w:p>
          <w:p w:rsidR="00514280" w:rsidRPr="00EA3057" w:rsidRDefault="00514280" w:rsidP="007D1B6E">
            <w:pPr>
              <w:widowControl w:val="0"/>
              <w:ind w:right="51"/>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514280" w:rsidRPr="000E2E1E"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00" w:type="dxa"/>
            <w:gridSpan w:val="2"/>
            <w:tcBorders>
              <w:top w:val="single" w:sz="12" w:space="0" w:color="auto"/>
              <w:bottom w:val="single" w:sz="2" w:space="0" w:color="auto"/>
              <w:right w:val="single" w:sz="2" w:space="0" w:color="auto"/>
            </w:tcBorders>
            <w:vAlign w:val="center"/>
          </w:tcPr>
          <w:p w:rsidR="00514280" w:rsidRPr="00CD3973" w:rsidRDefault="00514280" w:rsidP="007D1B6E">
            <w:pPr>
              <w:widowControl w:val="0"/>
              <w:spacing w:before="20" w:after="20"/>
              <w:ind w:left="180" w:right="51" w:hanging="180"/>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514280" w:rsidRPr="00CD3973" w:rsidRDefault="00514280" w:rsidP="007D1B6E">
            <w:pPr>
              <w:widowControl w:val="0"/>
              <w:spacing w:before="20" w:after="20"/>
              <w:ind w:left="-64" w:right="51"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514280" w:rsidRPr="00CD3973" w:rsidRDefault="00514280" w:rsidP="007D1B6E">
            <w:pPr>
              <w:widowControl w:val="0"/>
              <w:spacing w:before="20" w:after="20"/>
              <w:ind w:left="-125" w:right="51" w:hanging="2"/>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514280" w:rsidRPr="00CD3973" w:rsidRDefault="00514280" w:rsidP="007D1B6E">
            <w:pPr>
              <w:widowControl w:val="0"/>
              <w:spacing w:before="20" w:after="20"/>
              <w:ind w:right="51" w:hanging="15"/>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514280" w:rsidRPr="00CD3973" w:rsidRDefault="00514280" w:rsidP="007D1B6E">
            <w:pPr>
              <w:widowControl w:val="0"/>
              <w:spacing w:before="20" w:after="20"/>
              <w:ind w:left="180" w:right="51"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514280" w:rsidRPr="00CD3973" w:rsidRDefault="00514280" w:rsidP="007D1B6E">
            <w:pPr>
              <w:widowControl w:val="0"/>
              <w:spacing w:before="20" w:after="20"/>
              <w:ind w:left="180" w:right="51" w:hanging="180"/>
              <w:jc w:val="center"/>
              <w:rPr>
                <w:rFonts w:ascii="Arial" w:hAnsi="Arial" w:cs="Arial"/>
                <w:b/>
                <w:bCs/>
                <w:color w:val="000000"/>
                <w:sz w:val="17"/>
                <w:szCs w:val="17"/>
              </w:rPr>
            </w:pPr>
          </w:p>
        </w:tc>
        <w:tc>
          <w:tcPr>
            <w:tcW w:w="1710" w:type="dxa"/>
            <w:tcBorders>
              <w:left w:val="single" w:sz="2" w:space="0" w:color="auto"/>
              <w:bottom w:val="single" w:sz="2" w:space="0" w:color="auto"/>
            </w:tcBorders>
            <w:vAlign w:val="center"/>
          </w:tcPr>
          <w:p w:rsidR="00514280" w:rsidRPr="00CD3973" w:rsidRDefault="00514280" w:rsidP="007D1B6E">
            <w:pPr>
              <w:widowControl w:val="0"/>
              <w:spacing w:before="20" w:after="20"/>
              <w:ind w:right="51" w:hanging="59"/>
              <w:jc w:val="center"/>
              <w:rPr>
                <w:rFonts w:ascii="Arial" w:hAnsi="Arial" w:cs="Arial"/>
                <w:b/>
                <w:bCs/>
                <w:color w:val="000000"/>
                <w:sz w:val="17"/>
                <w:szCs w:val="17"/>
              </w:rPr>
            </w:pPr>
          </w:p>
        </w:tc>
      </w:tr>
      <w:tr w:rsidR="00514280" w:rsidRPr="000E2E1E"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00" w:type="dxa"/>
            <w:gridSpan w:val="2"/>
            <w:tcBorders>
              <w:top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left="-64" w:right="51"/>
              <w:jc w:val="center"/>
              <w:rPr>
                <w:rFonts w:ascii="Arial" w:hAnsi="Arial" w:cs="Arial"/>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right="51"/>
              <w:jc w:val="center"/>
              <w:rPr>
                <w:rFonts w:ascii="Arial" w:hAnsi="Arial" w:cs="Arial"/>
                <w:sz w:val="20"/>
                <w:szCs w:val="20"/>
              </w:rPr>
            </w:pPr>
          </w:p>
        </w:tc>
        <w:tc>
          <w:tcPr>
            <w:tcW w:w="1710" w:type="dxa"/>
            <w:tcBorders>
              <w:top w:val="single" w:sz="2" w:space="0" w:color="auto"/>
              <w:left w:val="single" w:sz="2" w:space="0" w:color="auto"/>
              <w:bottom w:val="single" w:sz="2" w:space="0" w:color="auto"/>
            </w:tcBorders>
            <w:vAlign w:val="center"/>
          </w:tcPr>
          <w:p w:rsidR="00514280" w:rsidRPr="00591EA7" w:rsidRDefault="00514280" w:rsidP="007D1B6E">
            <w:pPr>
              <w:widowControl w:val="0"/>
              <w:spacing w:before="20" w:after="20"/>
              <w:ind w:left="180" w:right="51"/>
              <w:jc w:val="center"/>
              <w:rPr>
                <w:rFonts w:ascii="Arial" w:hAnsi="Arial" w:cs="Arial"/>
                <w:color w:val="000000"/>
                <w:sz w:val="20"/>
                <w:szCs w:val="20"/>
              </w:rPr>
            </w:pPr>
          </w:p>
        </w:tc>
      </w:tr>
      <w:tr w:rsidR="00514280" w:rsidRPr="000E2E1E"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00" w:type="dxa"/>
            <w:gridSpan w:val="2"/>
            <w:tcBorders>
              <w:top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right="51"/>
              <w:jc w:val="center"/>
              <w:rPr>
                <w:rFonts w:ascii="Arial" w:hAnsi="Arial" w:cs="Arial"/>
                <w:sz w:val="20"/>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left="-64" w:right="51" w:hanging="180"/>
              <w:jc w:val="center"/>
              <w:rPr>
                <w:rFonts w:ascii="Arial" w:hAnsi="Arial" w:cs="Arial"/>
                <w:sz w:val="20"/>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left="-64"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left="-46"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right="51"/>
              <w:jc w:val="center"/>
              <w:rPr>
                <w:rFonts w:ascii="Arial" w:hAnsi="Arial" w:cs="Arial"/>
                <w:sz w:val="20"/>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514280" w:rsidRPr="00591EA7" w:rsidRDefault="00514280" w:rsidP="007D1B6E">
            <w:pPr>
              <w:widowControl w:val="0"/>
              <w:spacing w:before="20" w:after="20"/>
              <w:ind w:right="51"/>
              <w:jc w:val="center"/>
              <w:rPr>
                <w:rFonts w:ascii="Arial" w:hAnsi="Arial" w:cs="Arial"/>
                <w:sz w:val="20"/>
                <w:szCs w:val="20"/>
              </w:rPr>
            </w:pPr>
          </w:p>
        </w:tc>
        <w:tc>
          <w:tcPr>
            <w:tcW w:w="1710" w:type="dxa"/>
            <w:tcBorders>
              <w:top w:val="single" w:sz="2" w:space="0" w:color="auto"/>
              <w:left w:val="single" w:sz="2" w:space="0" w:color="auto"/>
              <w:bottom w:val="single" w:sz="2" w:space="0" w:color="auto"/>
            </w:tcBorders>
            <w:vAlign w:val="center"/>
          </w:tcPr>
          <w:p w:rsidR="00514280" w:rsidRPr="00591EA7" w:rsidRDefault="00514280" w:rsidP="007D1B6E">
            <w:pPr>
              <w:widowControl w:val="0"/>
              <w:spacing w:before="20" w:after="20"/>
              <w:ind w:left="180" w:right="51"/>
              <w:jc w:val="center"/>
              <w:rPr>
                <w:rFonts w:ascii="Arial" w:hAnsi="Arial" w:cs="Arial"/>
                <w:color w:val="000000"/>
                <w:sz w:val="20"/>
                <w:szCs w:val="20"/>
              </w:rPr>
            </w:pPr>
          </w:p>
        </w:tc>
      </w:tr>
      <w:tr w:rsidR="00B344FA" w:rsidRPr="000E2E1E"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00" w:type="dxa"/>
            <w:gridSpan w:val="2"/>
            <w:tcBorders>
              <w:top w:val="single" w:sz="2" w:space="0" w:color="auto"/>
              <w:bottom w:val="single" w:sz="4" w:space="0" w:color="auto"/>
              <w:right w:val="single" w:sz="2" w:space="0" w:color="auto"/>
            </w:tcBorders>
            <w:vAlign w:val="center"/>
          </w:tcPr>
          <w:p w:rsidR="00B344FA" w:rsidRPr="00591EA7" w:rsidRDefault="00B344FA" w:rsidP="00303E3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D0</w:t>
            </w:r>
            <w:r w:rsidR="00303E3A">
              <w:rPr>
                <w:rFonts w:ascii="Arial" w:hAnsi="Arial" w:cs="Arial"/>
                <w:sz w:val="20"/>
                <w:szCs w:val="20"/>
              </w:rPr>
              <w:t>1</w:t>
            </w:r>
          </w:p>
        </w:tc>
        <w:tc>
          <w:tcPr>
            <w:tcW w:w="1350" w:type="dxa"/>
            <w:tcBorders>
              <w:top w:val="single" w:sz="2" w:space="0" w:color="auto"/>
              <w:left w:val="single" w:sz="2" w:space="0" w:color="auto"/>
              <w:bottom w:val="single" w:sz="4" w:space="0" w:color="auto"/>
              <w:right w:val="single" w:sz="2" w:space="0" w:color="auto"/>
            </w:tcBorders>
            <w:vAlign w:val="center"/>
          </w:tcPr>
          <w:p w:rsidR="00B344FA" w:rsidRPr="00591EA7" w:rsidRDefault="009A1B99" w:rsidP="00B344FA">
            <w:pPr>
              <w:widowControl w:val="0"/>
              <w:spacing w:before="20" w:after="20"/>
              <w:ind w:left="-64" w:right="51"/>
              <w:jc w:val="center"/>
              <w:rPr>
                <w:rFonts w:ascii="Arial" w:hAnsi="Arial" w:cs="Arial"/>
                <w:sz w:val="20"/>
                <w:szCs w:val="20"/>
                <w:highlight w:val="red"/>
              </w:rPr>
            </w:pPr>
            <w:r>
              <w:rPr>
                <w:rFonts w:ascii="Arial" w:hAnsi="Arial" w:cs="Arial"/>
                <w:sz w:val="20"/>
                <w:szCs w:val="20"/>
                <w:lang w:bidi="fa-IR"/>
              </w:rPr>
              <w:t>AUG</w:t>
            </w:r>
            <w:r w:rsidR="00B344FA" w:rsidRPr="00591EA7">
              <w:rPr>
                <w:rFonts w:ascii="Arial" w:hAnsi="Arial" w:cs="Arial"/>
                <w:sz w:val="20"/>
                <w:szCs w:val="20"/>
                <w:lang w:bidi="fa-IR"/>
              </w:rPr>
              <w:t>. 2022</w:t>
            </w:r>
          </w:p>
        </w:tc>
        <w:tc>
          <w:tcPr>
            <w:tcW w:w="2160" w:type="dxa"/>
            <w:tcBorders>
              <w:top w:val="single" w:sz="2" w:space="0" w:color="auto"/>
              <w:left w:val="single" w:sz="2" w:space="0" w:color="auto"/>
              <w:bottom w:val="single" w:sz="4" w:space="0" w:color="auto"/>
              <w:right w:val="single" w:sz="2" w:space="0" w:color="auto"/>
            </w:tcBorders>
            <w:vAlign w:val="center"/>
          </w:tcPr>
          <w:p w:rsidR="00B344FA" w:rsidRPr="00591EA7" w:rsidRDefault="009A1B99" w:rsidP="00B344FA">
            <w:pPr>
              <w:widowControl w:val="0"/>
              <w:spacing w:before="20" w:after="20"/>
              <w:ind w:left="-64" w:right="51"/>
              <w:jc w:val="center"/>
              <w:rPr>
                <w:rFonts w:ascii="Arial" w:hAnsi="Arial" w:cs="Arial"/>
                <w:sz w:val="20"/>
                <w:szCs w:val="20"/>
                <w:highlight w:val="red"/>
              </w:rPr>
            </w:pPr>
            <w:r>
              <w:rPr>
                <w:rFonts w:ascii="Arial" w:hAnsi="Arial" w:cs="Arial"/>
                <w:sz w:val="20"/>
                <w:szCs w:val="20"/>
              </w:rPr>
              <w:t>IFA</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P.Imani</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M.Mehrshad</w:t>
            </w:r>
          </w:p>
        </w:tc>
        <w:tc>
          <w:tcPr>
            <w:tcW w:w="1710" w:type="dxa"/>
            <w:tcBorders>
              <w:top w:val="single" w:sz="2" w:space="0" w:color="auto"/>
              <w:left w:val="single" w:sz="2" w:space="0" w:color="auto"/>
              <w:bottom w:val="single" w:sz="4"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rPr>
            </w:pPr>
          </w:p>
        </w:tc>
      </w:tr>
      <w:tr w:rsidR="00B344FA" w:rsidRPr="000E2E1E"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00" w:type="dxa"/>
            <w:gridSpan w:val="2"/>
            <w:tcBorders>
              <w:top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D00</w:t>
            </w:r>
          </w:p>
        </w:tc>
        <w:tc>
          <w:tcPr>
            <w:tcW w:w="135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left="-64" w:right="51"/>
              <w:jc w:val="center"/>
              <w:rPr>
                <w:rFonts w:ascii="Arial" w:hAnsi="Arial" w:cs="Arial"/>
                <w:sz w:val="20"/>
                <w:szCs w:val="20"/>
                <w:highlight w:val="red"/>
              </w:rPr>
            </w:pPr>
            <w:r>
              <w:rPr>
                <w:rFonts w:ascii="Arial" w:hAnsi="Arial" w:cs="Arial"/>
                <w:sz w:val="20"/>
                <w:szCs w:val="20"/>
                <w:lang w:bidi="fa-IR"/>
              </w:rPr>
              <w:t>FAB</w:t>
            </w:r>
            <w:r w:rsidRPr="00591EA7">
              <w:rPr>
                <w:rFonts w:ascii="Arial" w:hAnsi="Arial" w:cs="Arial"/>
                <w:sz w:val="20"/>
                <w:szCs w:val="20"/>
                <w:lang w:bidi="fa-IR"/>
              </w:rPr>
              <w:t>. 2022</w:t>
            </w:r>
          </w:p>
        </w:tc>
        <w:tc>
          <w:tcPr>
            <w:tcW w:w="216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left="-64" w:right="51"/>
              <w:jc w:val="center"/>
              <w:rPr>
                <w:rFonts w:ascii="Arial" w:hAnsi="Arial" w:cs="Arial"/>
                <w:sz w:val="20"/>
                <w:szCs w:val="20"/>
                <w:highlight w:val="red"/>
              </w:rPr>
            </w:pPr>
            <w:r w:rsidRPr="00591EA7">
              <w:rPr>
                <w:rFonts w:ascii="Arial" w:hAnsi="Arial" w:cs="Arial"/>
                <w:sz w:val="20"/>
                <w:szCs w:val="20"/>
              </w:rPr>
              <w:t>IFC</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P.Imani</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M.Fakharian</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591EA7" w:rsidRDefault="00B344FA" w:rsidP="00B344FA">
            <w:pPr>
              <w:widowControl w:val="0"/>
              <w:spacing w:before="20" w:after="20"/>
              <w:ind w:right="51"/>
              <w:jc w:val="center"/>
              <w:rPr>
                <w:rFonts w:ascii="Arial" w:hAnsi="Arial" w:cs="Arial"/>
                <w:sz w:val="20"/>
                <w:szCs w:val="20"/>
                <w:highlight w:val="red"/>
              </w:rPr>
            </w:pPr>
            <w:r w:rsidRPr="00591EA7">
              <w:rPr>
                <w:rFonts w:ascii="Arial" w:hAnsi="Arial" w:cs="Arial"/>
                <w:sz w:val="20"/>
                <w:szCs w:val="20"/>
              </w:rPr>
              <w:t>M.Mehrshad</w:t>
            </w:r>
          </w:p>
        </w:tc>
        <w:tc>
          <w:tcPr>
            <w:tcW w:w="1710" w:type="dxa"/>
            <w:tcBorders>
              <w:top w:val="single" w:sz="2" w:space="0" w:color="auto"/>
              <w:left w:val="single" w:sz="2" w:space="0" w:color="auto"/>
              <w:bottom w:val="single" w:sz="4" w:space="0" w:color="auto"/>
            </w:tcBorders>
            <w:vAlign w:val="center"/>
          </w:tcPr>
          <w:p w:rsidR="00B344FA" w:rsidRPr="00591EA7" w:rsidRDefault="00B344FA" w:rsidP="00B344FA">
            <w:pPr>
              <w:widowControl w:val="0"/>
              <w:spacing w:before="20" w:after="20"/>
              <w:ind w:left="180" w:right="51"/>
              <w:jc w:val="center"/>
              <w:rPr>
                <w:rFonts w:ascii="Arial" w:hAnsi="Arial" w:cs="Arial"/>
                <w:color w:val="000000"/>
                <w:sz w:val="20"/>
                <w:szCs w:val="20"/>
                <w:highlight w:val="red"/>
              </w:rPr>
            </w:pPr>
          </w:p>
        </w:tc>
      </w:tr>
      <w:tr w:rsidR="00B344FA" w:rsidRPr="000E2E1E"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00" w:type="dxa"/>
            <w:gridSpan w:val="2"/>
            <w:tcBorders>
              <w:top w:val="single" w:sz="2" w:space="0" w:color="auto"/>
              <w:bottom w:val="single" w:sz="4" w:space="0" w:color="auto"/>
              <w:right w:val="single" w:sz="2" w:space="0" w:color="auto"/>
            </w:tcBorders>
            <w:vAlign w:val="center"/>
          </w:tcPr>
          <w:p w:rsidR="00B344FA" w:rsidRPr="00CD3973" w:rsidRDefault="00B344FA" w:rsidP="00B344F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0" w:type="dxa"/>
            <w:tcBorders>
              <w:top w:val="single" w:sz="2" w:space="0" w:color="auto"/>
              <w:left w:val="single" w:sz="2" w:space="0" w:color="auto"/>
              <w:bottom w:val="single" w:sz="4" w:space="0" w:color="auto"/>
              <w:right w:val="single" w:sz="2" w:space="0" w:color="auto"/>
            </w:tcBorders>
            <w:vAlign w:val="center"/>
          </w:tcPr>
          <w:p w:rsidR="00B344FA" w:rsidRPr="00CD3973" w:rsidRDefault="00B344FA" w:rsidP="00B344FA">
            <w:pPr>
              <w:widowControl w:val="0"/>
              <w:spacing w:before="20" w:after="20"/>
              <w:ind w:left="-64" w:right="51"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B344FA" w:rsidRPr="00CD3973" w:rsidRDefault="00B344FA" w:rsidP="00B344FA">
            <w:pPr>
              <w:widowControl w:val="0"/>
              <w:spacing w:before="20" w:after="20"/>
              <w:ind w:left="-125" w:right="51"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CD3973" w:rsidRDefault="00B344FA" w:rsidP="00B344FA">
            <w:pPr>
              <w:widowControl w:val="0"/>
              <w:spacing w:before="20" w:after="20"/>
              <w:ind w:right="51"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CD3973" w:rsidRDefault="00B344FA" w:rsidP="00B344F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rsidR="00B344FA" w:rsidRPr="00CD3973" w:rsidRDefault="00B344FA" w:rsidP="00B344FA">
            <w:pPr>
              <w:widowControl w:val="0"/>
              <w:spacing w:before="20" w:after="20"/>
              <w:ind w:left="180" w:right="51"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10" w:type="dxa"/>
            <w:tcBorders>
              <w:top w:val="single" w:sz="2" w:space="0" w:color="auto"/>
              <w:left w:val="single" w:sz="2" w:space="0" w:color="auto"/>
              <w:bottom w:val="single" w:sz="4" w:space="0" w:color="auto"/>
            </w:tcBorders>
            <w:vAlign w:val="center"/>
          </w:tcPr>
          <w:p w:rsidR="00B344FA" w:rsidRPr="00CD3973" w:rsidRDefault="00B344FA" w:rsidP="00B344FA">
            <w:pPr>
              <w:widowControl w:val="0"/>
              <w:spacing w:before="20" w:after="20"/>
              <w:ind w:right="51"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344FA" w:rsidRPr="00FB14E1"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250" w:type="dxa"/>
            <w:gridSpan w:val="3"/>
            <w:tcBorders>
              <w:top w:val="single" w:sz="4" w:space="0" w:color="auto"/>
              <w:bottom w:val="single" w:sz="4" w:space="0" w:color="auto"/>
              <w:right w:val="single" w:sz="4" w:space="0" w:color="auto"/>
            </w:tcBorders>
            <w:vAlign w:val="center"/>
          </w:tcPr>
          <w:p w:rsidR="00B344FA" w:rsidRPr="00FB14E1" w:rsidRDefault="00B344FA" w:rsidP="00B344FA">
            <w:pPr>
              <w:widowControl w:val="0"/>
              <w:ind w:right="51" w:hanging="59"/>
              <w:jc w:val="both"/>
              <w:rPr>
                <w:rFonts w:ascii="Arial" w:hAnsi="Arial" w:cs="Arial"/>
                <w:b/>
                <w:bCs/>
                <w:color w:val="000000"/>
                <w:sz w:val="18"/>
                <w:szCs w:val="18"/>
              </w:rPr>
            </w:pPr>
            <w:r>
              <w:rPr>
                <w:rFonts w:ascii="Arial" w:hAnsi="Arial" w:cs="Arial"/>
                <w:b/>
                <w:bCs/>
                <w:sz w:val="18"/>
                <w:szCs w:val="18"/>
              </w:rPr>
              <w:t>Class:</w:t>
            </w:r>
            <w:r w:rsidR="00842B5C">
              <w:rPr>
                <w:rFonts w:ascii="Arial" w:hAnsi="Arial" w:cs="Arial"/>
                <w:b/>
                <w:bCs/>
                <w:sz w:val="18"/>
                <w:szCs w:val="18"/>
              </w:rPr>
              <w:t>2</w:t>
            </w:r>
            <w:bookmarkStart w:id="0" w:name="_GoBack"/>
            <w:bookmarkEnd w:id="0"/>
          </w:p>
        </w:tc>
        <w:tc>
          <w:tcPr>
            <w:tcW w:w="8460" w:type="dxa"/>
            <w:gridSpan w:val="5"/>
            <w:tcBorders>
              <w:top w:val="single" w:sz="4" w:space="0" w:color="auto"/>
              <w:left w:val="single" w:sz="4" w:space="0" w:color="auto"/>
              <w:bottom w:val="single" w:sz="4" w:space="0" w:color="auto"/>
            </w:tcBorders>
            <w:vAlign w:val="center"/>
          </w:tcPr>
          <w:p w:rsidR="00B344FA" w:rsidRPr="0045129D" w:rsidRDefault="00B344FA" w:rsidP="00B344FA">
            <w:pPr>
              <w:widowControl w:val="0"/>
              <w:ind w:right="51"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LINT</w:t>
            </w:r>
            <w:r w:rsidRPr="0045129D">
              <w:rPr>
                <w:rFonts w:asciiTheme="minorBidi" w:hAnsiTheme="minorBidi" w:cstheme="minorBidi"/>
                <w:b/>
                <w:bCs/>
                <w:color w:val="000000"/>
                <w:sz w:val="17"/>
                <w:szCs w:val="17"/>
              </w:rPr>
              <w:t xml:space="preserve"> Doc. Number:</w:t>
            </w:r>
            <w:r w:rsidR="00842B5C">
              <w:t xml:space="preserve"> </w:t>
            </w:r>
            <w:r w:rsidR="00842B5C" w:rsidRPr="00842B5C">
              <w:rPr>
                <w:rFonts w:asciiTheme="minorBidi" w:hAnsiTheme="minorBidi" w:cstheme="minorBidi"/>
                <w:b/>
                <w:bCs/>
                <w:color w:val="000000"/>
                <w:sz w:val="17"/>
                <w:szCs w:val="17"/>
              </w:rPr>
              <w:t>F0Z-707330</w:t>
            </w:r>
          </w:p>
        </w:tc>
      </w:tr>
      <w:tr w:rsidR="00B344FA" w:rsidRPr="00FB14E1" w:rsidTr="009A1B9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01"/>
          <w:jc w:val="center"/>
        </w:trPr>
        <w:tc>
          <w:tcPr>
            <w:tcW w:w="900" w:type="dxa"/>
            <w:gridSpan w:val="2"/>
            <w:tcBorders>
              <w:top w:val="single" w:sz="4" w:space="0" w:color="auto"/>
              <w:right w:val="nil"/>
            </w:tcBorders>
          </w:tcPr>
          <w:p w:rsidR="00B344FA" w:rsidRPr="00FB14E1" w:rsidRDefault="00B344FA" w:rsidP="00B344FA">
            <w:pPr>
              <w:widowControl w:val="0"/>
              <w:ind w:left="180" w:right="51" w:hanging="180"/>
              <w:rPr>
                <w:rFonts w:ascii="Arial" w:hAnsi="Arial" w:cs="Arial"/>
                <w:b/>
                <w:bCs/>
                <w:color w:val="000000"/>
                <w:sz w:val="18"/>
                <w:szCs w:val="18"/>
              </w:rPr>
            </w:pPr>
            <w:r>
              <w:rPr>
                <w:rFonts w:ascii="Arial" w:hAnsi="Arial" w:cs="Arial"/>
                <w:b/>
                <w:bCs/>
                <w:color w:val="000000"/>
                <w:sz w:val="18"/>
                <w:szCs w:val="18"/>
              </w:rPr>
              <w:t>Status:</w:t>
            </w:r>
          </w:p>
        </w:tc>
        <w:tc>
          <w:tcPr>
            <w:tcW w:w="9810" w:type="dxa"/>
            <w:gridSpan w:val="6"/>
            <w:tcBorders>
              <w:top w:val="single" w:sz="4" w:space="0" w:color="auto"/>
              <w:left w:val="nil"/>
              <w:bottom w:val="single" w:sz="12" w:space="0" w:color="auto"/>
            </w:tcBorders>
          </w:tcPr>
          <w:p w:rsidR="00B344FA" w:rsidRDefault="00B344FA" w:rsidP="00B344FA">
            <w:pPr>
              <w:widowControl w:val="0"/>
              <w:spacing w:before="60" w:after="60"/>
              <w:ind w:right="51" w:hanging="57"/>
              <w:rPr>
                <w:rFonts w:asciiTheme="minorBidi" w:hAnsiTheme="minorBidi" w:cstheme="minorBidi"/>
                <w:b/>
                <w:bCs/>
                <w:color w:val="000000"/>
                <w:sz w:val="14"/>
                <w:szCs w:val="14"/>
              </w:rPr>
            </w:pP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593FD6">
              <w:rPr>
                <w:rFonts w:asciiTheme="minorBidi" w:hAnsiTheme="minorBidi" w:cstheme="minorBidi"/>
                <w:b/>
                <w:bCs/>
                <w:color w:val="000000"/>
                <w:sz w:val="14"/>
                <w:szCs w:val="14"/>
              </w:rPr>
              <w:t>Approved For Quotation</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344FA" w:rsidRPr="00C10E61" w:rsidRDefault="00B344FA" w:rsidP="00B344FA">
            <w:pPr>
              <w:widowControl w:val="0"/>
              <w:spacing w:before="60" w:after="60"/>
              <w:ind w:right="51"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344FA" w:rsidRPr="003B1A41" w:rsidRDefault="00B344FA" w:rsidP="00B344FA">
            <w:pPr>
              <w:widowControl w:val="0"/>
              <w:spacing w:before="60" w:after="60"/>
              <w:ind w:right="51"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B344FA" w:rsidRDefault="00B344FA" w:rsidP="007D1B6E">
      <w:pPr>
        <w:widowControl w:val="0"/>
        <w:spacing w:before="120" w:after="120"/>
        <w:ind w:right="51"/>
        <w:jc w:val="center"/>
        <w:rPr>
          <w:rFonts w:ascii="Arial" w:hAnsi="Arial" w:cs="Arial"/>
          <w:b/>
          <w:sz w:val="20"/>
          <w:szCs w:val="20"/>
        </w:rPr>
      </w:pPr>
      <w:bookmarkStart w:id="1" w:name="_Toc304907969"/>
      <w:bookmarkStart w:id="2" w:name="_Toc106317997"/>
      <w:bookmarkStart w:id="3" w:name="_Toc157078736"/>
      <w:bookmarkStart w:id="4" w:name="_Toc304897306"/>
    </w:p>
    <w:p w:rsidR="000E18F9" w:rsidRDefault="000E18F9" w:rsidP="007D1B6E">
      <w:pPr>
        <w:widowControl w:val="0"/>
        <w:spacing w:before="120" w:after="120"/>
        <w:ind w:right="51"/>
        <w:jc w:val="center"/>
        <w:rPr>
          <w:rFonts w:ascii="Arial" w:hAnsi="Arial" w:cs="Arial"/>
          <w:b/>
          <w:sz w:val="20"/>
          <w:szCs w:val="20"/>
        </w:rPr>
      </w:pPr>
      <w:r w:rsidRPr="00591EA7">
        <w:rPr>
          <w:rFonts w:ascii="Arial" w:hAnsi="Arial" w:cs="Arial"/>
          <w:b/>
          <w:sz w:val="20"/>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C2161" w:rsidRPr="005F03BB" w:rsidTr="00DB0654">
        <w:trPr>
          <w:trHeight w:hRule="exact" w:val="359"/>
          <w:jc w:val="center"/>
        </w:trPr>
        <w:tc>
          <w:tcPr>
            <w:tcW w:w="951" w:type="dxa"/>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0C2161" w:rsidRDefault="000C2161" w:rsidP="00DB0654">
            <w:pPr>
              <w:widowControl w:val="0"/>
              <w:jc w:val="center"/>
            </w:pPr>
            <w:r>
              <w:rPr>
                <w:rFonts w:ascii="Arial" w:hAnsi="Arial" w:cs="Arial"/>
                <w:b/>
                <w:sz w:val="16"/>
                <w:szCs w:val="16"/>
              </w:rPr>
              <w:t>D01</w:t>
            </w:r>
          </w:p>
        </w:tc>
        <w:tc>
          <w:tcPr>
            <w:tcW w:w="678" w:type="dxa"/>
            <w:vAlign w:val="center"/>
          </w:tcPr>
          <w:p w:rsidR="000C2161" w:rsidRDefault="000C2161" w:rsidP="00DB0654">
            <w:pPr>
              <w:widowControl w:val="0"/>
              <w:jc w:val="center"/>
            </w:pPr>
            <w:r>
              <w:rPr>
                <w:rFonts w:ascii="Arial" w:hAnsi="Arial" w:cs="Arial"/>
                <w:b/>
                <w:sz w:val="16"/>
                <w:szCs w:val="16"/>
              </w:rPr>
              <w:t>D02</w:t>
            </w:r>
          </w:p>
        </w:tc>
        <w:tc>
          <w:tcPr>
            <w:tcW w:w="636" w:type="dxa"/>
            <w:vAlign w:val="center"/>
          </w:tcPr>
          <w:p w:rsidR="000C2161" w:rsidRDefault="000C2161" w:rsidP="00DB0654">
            <w:pPr>
              <w:widowControl w:val="0"/>
              <w:jc w:val="center"/>
            </w:pPr>
            <w:r>
              <w:rPr>
                <w:rFonts w:ascii="Arial" w:hAnsi="Arial" w:cs="Arial"/>
                <w:b/>
                <w:sz w:val="16"/>
                <w:szCs w:val="16"/>
              </w:rPr>
              <w:t>D03</w:t>
            </w:r>
          </w:p>
        </w:tc>
        <w:tc>
          <w:tcPr>
            <w:tcW w:w="636" w:type="dxa"/>
            <w:vAlign w:val="center"/>
          </w:tcPr>
          <w:p w:rsidR="000C2161" w:rsidRDefault="000C2161" w:rsidP="00DB065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0C2161" w:rsidRDefault="000C2161"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Default="006C3EB7" w:rsidP="00DB0654">
            <w:pPr>
              <w:widowControl w:val="0"/>
              <w:spacing w:line="160" w:lineRule="exact"/>
              <w:jc w:val="center"/>
              <w:rPr>
                <w:rFonts w:cs="Arial"/>
                <w:b/>
                <w:sz w:val="16"/>
                <w:szCs w:val="16"/>
                <w:lang w:bidi="fa-IR"/>
              </w:rPr>
            </w:pPr>
          </w:p>
          <w:p w:rsidR="006C3EB7" w:rsidRPr="005F03BB" w:rsidRDefault="006C3EB7" w:rsidP="00DB0654">
            <w:pPr>
              <w:widowControl w:val="0"/>
              <w:spacing w:line="160" w:lineRule="exact"/>
              <w:jc w:val="center"/>
              <w:rPr>
                <w:rFonts w:cs="Arial"/>
                <w:b/>
                <w:sz w:val="16"/>
                <w:szCs w:val="16"/>
                <w:lang w:bidi="fa-IR"/>
              </w:rPr>
            </w:pPr>
          </w:p>
        </w:tc>
        <w:tc>
          <w:tcPr>
            <w:tcW w:w="915" w:type="dxa"/>
            <w:shd w:val="clear" w:color="auto" w:fill="auto"/>
            <w:vAlign w:val="center"/>
          </w:tcPr>
          <w:p w:rsidR="000C2161" w:rsidRPr="0090540C" w:rsidRDefault="000C2161" w:rsidP="00DB0654">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0C2161" w:rsidRPr="0090540C" w:rsidRDefault="000C2161" w:rsidP="00DB065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0C2161" w:rsidRDefault="000C2161" w:rsidP="00DB0654">
            <w:pPr>
              <w:widowControl w:val="0"/>
              <w:jc w:val="center"/>
            </w:pPr>
            <w:r>
              <w:rPr>
                <w:rFonts w:ascii="Arial" w:hAnsi="Arial" w:cs="Arial"/>
                <w:b/>
                <w:sz w:val="16"/>
                <w:szCs w:val="16"/>
              </w:rPr>
              <w:t>D01</w:t>
            </w:r>
          </w:p>
        </w:tc>
        <w:tc>
          <w:tcPr>
            <w:tcW w:w="562" w:type="dxa"/>
            <w:shd w:val="clear" w:color="auto" w:fill="auto"/>
            <w:vAlign w:val="center"/>
          </w:tcPr>
          <w:p w:rsidR="000C2161" w:rsidRDefault="000C2161" w:rsidP="00DB0654">
            <w:pPr>
              <w:widowControl w:val="0"/>
              <w:jc w:val="center"/>
            </w:pPr>
            <w:r>
              <w:rPr>
                <w:rFonts w:ascii="Arial" w:hAnsi="Arial" w:cs="Arial"/>
                <w:b/>
                <w:sz w:val="16"/>
                <w:szCs w:val="16"/>
              </w:rPr>
              <w:t>D02</w:t>
            </w:r>
          </w:p>
        </w:tc>
        <w:tc>
          <w:tcPr>
            <w:tcW w:w="648" w:type="dxa"/>
            <w:shd w:val="clear" w:color="auto" w:fill="auto"/>
            <w:vAlign w:val="center"/>
          </w:tcPr>
          <w:p w:rsidR="000C2161" w:rsidRDefault="000C2161" w:rsidP="00DB0654">
            <w:pPr>
              <w:widowControl w:val="0"/>
              <w:jc w:val="center"/>
            </w:pPr>
            <w:r>
              <w:rPr>
                <w:rFonts w:ascii="Arial" w:hAnsi="Arial" w:cs="Arial"/>
                <w:b/>
                <w:sz w:val="16"/>
                <w:szCs w:val="16"/>
              </w:rPr>
              <w:t>D03</w:t>
            </w:r>
          </w:p>
        </w:tc>
        <w:tc>
          <w:tcPr>
            <w:tcW w:w="649" w:type="dxa"/>
            <w:shd w:val="clear" w:color="auto" w:fill="auto"/>
            <w:vAlign w:val="center"/>
          </w:tcPr>
          <w:p w:rsidR="000C2161" w:rsidRDefault="000C2161" w:rsidP="00DB0654">
            <w:pPr>
              <w:widowControl w:val="0"/>
              <w:jc w:val="center"/>
            </w:pPr>
            <w:r>
              <w:rPr>
                <w:rFonts w:ascii="Arial" w:hAnsi="Arial" w:cs="Arial"/>
                <w:b/>
                <w:sz w:val="16"/>
                <w:szCs w:val="16"/>
              </w:rPr>
              <w:t>D04</w:t>
            </w: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B909F2" w:rsidRDefault="006A5843"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636" w:type="dxa"/>
            <w:vAlign w:val="center"/>
          </w:tcPr>
          <w:p w:rsidR="000C2161" w:rsidRPr="0090540C" w:rsidRDefault="000C2161"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0C2161" w:rsidRPr="005F03BB" w:rsidTr="00DB0654">
        <w:trPr>
          <w:trHeight w:hRule="exact" w:val="170"/>
          <w:jc w:val="center"/>
        </w:trPr>
        <w:tc>
          <w:tcPr>
            <w:tcW w:w="951" w:type="dxa"/>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C2161" w:rsidRPr="00290A48" w:rsidRDefault="000C2161"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78"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636" w:type="dxa"/>
            <w:vAlign w:val="center"/>
          </w:tcPr>
          <w:p w:rsidR="000C2161" w:rsidRPr="00290A48" w:rsidRDefault="000C2161" w:rsidP="00DB065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C2161" w:rsidRPr="005F03BB" w:rsidRDefault="000C2161" w:rsidP="00DB0654">
            <w:pPr>
              <w:widowControl w:val="0"/>
              <w:spacing w:line="192" w:lineRule="auto"/>
              <w:jc w:val="center"/>
              <w:rPr>
                <w:rFonts w:cs="Arial"/>
                <w:b/>
                <w:sz w:val="16"/>
                <w:szCs w:val="16"/>
              </w:rPr>
            </w:pPr>
          </w:p>
        </w:tc>
        <w:tc>
          <w:tcPr>
            <w:tcW w:w="915" w:type="dxa"/>
            <w:shd w:val="clear" w:color="auto" w:fill="auto"/>
            <w:vAlign w:val="center"/>
          </w:tcPr>
          <w:p w:rsidR="000C2161" w:rsidRPr="00A54E86" w:rsidRDefault="000C2161" w:rsidP="00DB065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C2161" w:rsidRPr="0090540C" w:rsidRDefault="000C2161" w:rsidP="00DB0654">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DB065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2750CE" w:rsidRPr="00290A48" w:rsidRDefault="002750CE" w:rsidP="00DB065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750CE" w:rsidRDefault="002750CE" w:rsidP="007C421F">
            <w:pPr>
              <w:widowControl w:val="0"/>
              <w:spacing w:line="192" w:lineRule="auto"/>
              <w:jc w:val="center"/>
            </w:pPr>
            <w:r>
              <w:rPr>
                <w:rFonts w:ascii="Arial" w:hAnsi="Arial" w:cs="Arial"/>
                <w:bCs/>
                <w:sz w:val="16"/>
                <w:szCs w:val="16"/>
              </w:rPr>
              <w:t>X</w:t>
            </w:r>
          </w:p>
        </w:tc>
        <w:tc>
          <w:tcPr>
            <w:tcW w:w="678" w:type="dxa"/>
            <w:vAlign w:val="center"/>
          </w:tcPr>
          <w:p w:rsidR="002750CE" w:rsidRPr="0090540C" w:rsidRDefault="002750CE" w:rsidP="00DB0654">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DB0654">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DB065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DB0654">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DB065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750CE" w:rsidRPr="0090540C" w:rsidRDefault="002750CE" w:rsidP="00DB0654">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DB0654">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DB0654">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DB0654">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DB0654">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32520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2750CE" w:rsidRPr="00290A48" w:rsidRDefault="002750CE" w:rsidP="0032520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750CE" w:rsidRPr="00B909F2" w:rsidRDefault="002750CE" w:rsidP="0032520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750CE" w:rsidRPr="0090540C" w:rsidRDefault="002750CE" w:rsidP="0032520E">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32520E">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32520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32520E">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32520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750CE" w:rsidRPr="0090540C" w:rsidRDefault="002750CE" w:rsidP="0032520E">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32520E">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32520E">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32520E">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32520E">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2750CE" w:rsidRPr="00290A48" w:rsidRDefault="002750CE"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750CE" w:rsidRPr="00B909F2" w:rsidRDefault="002750CE"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2750CE" w:rsidRPr="00290A48" w:rsidRDefault="002750CE"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750CE" w:rsidRDefault="002750CE" w:rsidP="006C3EB7">
            <w:pPr>
              <w:widowControl w:val="0"/>
              <w:spacing w:line="192" w:lineRule="auto"/>
              <w:jc w:val="center"/>
            </w:pPr>
            <w:r>
              <w:rPr>
                <w:rFonts w:ascii="Arial" w:hAnsi="Arial" w:cs="Arial"/>
                <w:bCs/>
                <w:sz w:val="16"/>
                <w:szCs w:val="16"/>
              </w:rPr>
              <w:t>X</w:t>
            </w: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2750CE" w:rsidRPr="00290A48" w:rsidRDefault="002750CE" w:rsidP="006C3EB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750CE" w:rsidRDefault="002750CE" w:rsidP="006C3EB7">
            <w:pPr>
              <w:widowControl w:val="0"/>
              <w:spacing w:line="192" w:lineRule="auto"/>
              <w:jc w:val="center"/>
            </w:pPr>
            <w:r>
              <w:rPr>
                <w:rFonts w:ascii="Arial" w:hAnsi="Arial" w:cs="Arial"/>
                <w:bCs/>
                <w:sz w:val="16"/>
                <w:szCs w:val="16"/>
              </w:rPr>
              <w:t>X</w:t>
            </w: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34</w:t>
            </w:r>
          </w:p>
          <w:p w:rsidR="002750CE" w:rsidRPr="00A54E86" w:rsidRDefault="002750CE" w:rsidP="006C3EB7">
            <w:pPr>
              <w:widowControl w:val="0"/>
              <w:jc w:val="center"/>
              <w:rPr>
                <w:rFonts w:ascii="Arial" w:hAnsi="Arial" w:cs="Arial"/>
                <w:b/>
                <w:sz w:val="16"/>
                <w:szCs w:val="16"/>
              </w:rPr>
            </w:pP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0"/>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r w:rsidR="002750CE" w:rsidRPr="005F03BB" w:rsidTr="00DB0654">
        <w:trPr>
          <w:trHeight w:hRule="exact" w:val="177"/>
          <w:jc w:val="center"/>
        </w:trPr>
        <w:tc>
          <w:tcPr>
            <w:tcW w:w="951" w:type="dxa"/>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57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78"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636" w:type="dxa"/>
            <w:vAlign w:val="center"/>
          </w:tcPr>
          <w:p w:rsidR="002750CE" w:rsidRPr="0090540C" w:rsidRDefault="002750CE" w:rsidP="006C3EB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750CE" w:rsidRPr="005F03BB" w:rsidRDefault="002750CE" w:rsidP="006C3EB7">
            <w:pPr>
              <w:widowControl w:val="0"/>
              <w:spacing w:line="192" w:lineRule="auto"/>
              <w:jc w:val="center"/>
              <w:rPr>
                <w:rFonts w:cs="Arial"/>
                <w:b/>
                <w:sz w:val="16"/>
                <w:szCs w:val="16"/>
              </w:rPr>
            </w:pPr>
          </w:p>
        </w:tc>
        <w:tc>
          <w:tcPr>
            <w:tcW w:w="915" w:type="dxa"/>
            <w:shd w:val="clear" w:color="auto" w:fill="auto"/>
            <w:vAlign w:val="center"/>
          </w:tcPr>
          <w:p w:rsidR="002750CE" w:rsidRPr="00A54E86" w:rsidRDefault="002750CE" w:rsidP="006C3EB7">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30"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562"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8"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c>
          <w:tcPr>
            <w:tcW w:w="649" w:type="dxa"/>
            <w:shd w:val="clear" w:color="auto" w:fill="auto"/>
            <w:vAlign w:val="center"/>
          </w:tcPr>
          <w:p w:rsidR="002750CE" w:rsidRPr="0090540C" w:rsidRDefault="002750CE" w:rsidP="006C3EB7">
            <w:pPr>
              <w:widowControl w:val="0"/>
              <w:spacing w:line="192" w:lineRule="auto"/>
              <w:jc w:val="center"/>
              <w:rPr>
                <w:rFonts w:ascii="Arial" w:hAnsi="Arial" w:cs="Arial"/>
                <w:b/>
                <w:sz w:val="16"/>
                <w:szCs w:val="16"/>
              </w:rPr>
            </w:pPr>
          </w:p>
        </w:tc>
      </w:tr>
    </w:tbl>
    <w:p w:rsidR="006C3EB7" w:rsidRDefault="006C3EB7" w:rsidP="006C3EB7">
      <w:pPr>
        <w:widowControl w:val="0"/>
        <w:tabs>
          <w:tab w:val="left" w:pos="375"/>
          <w:tab w:val="center" w:pos="5009"/>
        </w:tabs>
        <w:rPr>
          <w:rFonts w:ascii="Arial" w:hAnsi="Arial" w:cs="Arial"/>
          <w:b/>
          <w:bCs/>
          <w:smallCaps/>
          <w:szCs w:val="32"/>
          <w:u w:val="single"/>
        </w:rPr>
      </w:pPr>
      <w:bookmarkStart w:id="5" w:name="_Toc51509979"/>
      <w:bookmarkStart w:id="6" w:name="_Toc82455639"/>
      <w:bookmarkStart w:id="7" w:name="_Ref48746406"/>
      <w:bookmarkStart w:id="8" w:name="_Toc49247631"/>
      <w:bookmarkEnd w:id="1"/>
    </w:p>
    <w:p w:rsidR="006C3EB7" w:rsidRDefault="006C3EB7" w:rsidP="006C3EB7">
      <w:pPr>
        <w:widowControl w:val="0"/>
        <w:tabs>
          <w:tab w:val="left" w:pos="375"/>
          <w:tab w:val="center" w:pos="5009"/>
        </w:tabs>
        <w:rPr>
          <w:rFonts w:ascii="Arial" w:hAnsi="Arial" w:cs="Arial"/>
          <w:b/>
          <w:bCs/>
          <w:smallCaps/>
          <w:szCs w:val="32"/>
          <w:u w:val="single"/>
        </w:rPr>
      </w:pPr>
    </w:p>
    <w:p w:rsidR="006C3EB7" w:rsidRDefault="006C3EB7" w:rsidP="006C3EB7">
      <w:pPr>
        <w:widowControl w:val="0"/>
        <w:tabs>
          <w:tab w:val="left" w:pos="375"/>
          <w:tab w:val="center" w:pos="5009"/>
        </w:tabs>
        <w:rPr>
          <w:rFonts w:ascii="Arial" w:hAnsi="Arial" w:cs="Arial"/>
          <w:b/>
          <w:bCs/>
          <w:smallCaps/>
          <w:szCs w:val="32"/>
          <w:u w:val="single"/>
        </w:rPr>
      </w:pPr>
    </w:p>
    <w:p w:rsidR="00DC604B" w:rsidRDefault="00DC604B" w:rsidP="006C3EB7">
      <w:pPr>
        <w:widowControl w:val="0"/>
        <w:tabs>
          <w:tab w:val="left" w:pos="375"/>
          <w:tab w:val="center" w:pos="5009"/>
        </w:tabs>
        <w:jc w:val="center"/>
        <w:rPr>
          <w:rFonts w:ascii="Arial" w:hAnsi="Arial" w:cs="Arial"/>
          <w:b/>
          <w:bCs/>
          <w:smallCaps/>
          <w:szCs w:val="32"/>
        </w:rPr>
      </w:pPr>
      <w:r w:rsidRPr="006C3EB7">
        <w:rPr>
          <w:rFonts w:ascii="Arial" w:hAnsi="Arial" w:cs="Arial"/>
          <w:b/>
          <w:bCs/>
          <w:smallCaps/>
          <w:szCs w:val="32"/>
        </w:rPr>
        <w:t>CONTENTS</w:t>
      </w:r>
    </w:p>
    <w:p w:rsidR="00417989" w:rsidRDefault="00417989" w:rsidP="00417989">
      <w:pPr>
        <w:pStyle w:val="TOC1"/>
        <w:tabs>
          <w:tab w:val="left" w:pos="630"/>
          <w:tab w:val="right" w:leader="dot" w:pos="10196"/>
        </w:tabs>
        <w:bidi w:val="0"/>
        <w:rPr>
          <w:rFonts w:eastAsiaTheme="minorEastAsia" w:cstheme="minorBidi"/>
          <w:b w:val="0"/>
          <w:bCs w:val="0"/>
          <w:caps w:val="0"/>
          <w:noProof/>
          <w:sz w:val="22"/>
          <w:szCs w:val="22"/>
          <w:rtl/>
        </w:rPr>
      </w:pPr>
      <w:r>
        <w:rPr>
          <w:rFonts w:ascii="Calibri" w:hAnsi="Calibri" w:cs="Times New Roman"/>
          <w:b w:val="0"/>
          <w:bCs w:val="0"/>
          <w:caps w:val="0"/>
          <w:szCs w:val="20"/>
        </w:rPr>
        <w:fldChar w:fldCharType="begin"/>
      </w:r>
      <w:r>
        <w:rPr>
          <w:rFonts w:ascii="Calibri" w:hAnsi="Calibri" w:cs="Times New Roman"/>
          <w:b w:val="0"/>
          <w:bCs w:val="0"/>
          <w:caps w:val="0"/>
          <w:szCs w:val="20"/>
        </w:rPr>
        <w:instrText xml:space="preserve"> TOC \o "1-3" \h \z \u </w:instrText>
      </w:r>
      <w:r>
        <w:rPr>
          <w:rFonts w:ascii="Calibri" w:hAnsi="Calibri" w:cs="Times New Roman"/>
          <w:b w:val="0"/>
          <w:bCs w:val="0"/>
          <w:caps w:val="0"/>
          <w:szCs w:val="20"/>
        </w:rPr>
        <w:fldChar w:fldCharType="separate"/>
      </w:r>
      <w:hyperlink w:anchor="_Toc112517229" w:history="1">
        <w:r w:rsidRPr="00E91B1B">
          <w:rPr>
            <w:rStyle w:val="Hyperlink"/>
            <w:rFonts w:asciiTheme="minorBidi" w:hAnsiTheme="minorBidi"/>
            <w:noProof/>
          </w:rPr>
          <w:t>1.</w:t>
        </w:r>
        <w:r>
          <w:rPr>
            <w:rFonts w:eastAsiaTheme="minorEastAsia" w:cstheme="minorBidi"/>
            <w:b w:val="0"/>
            <w:bCs w:val="0"/>
            <w:caps w:val="0"/>
            <w:noProof/>
            <w:sz w:val="22"/>
            <w:szCs w:val="22"/>
            <w:rtl/>
          </w:rPr>
          <w:tab/>
        </w:r>
        <w:r w:rsidRPr="00E91B1B">
          <w:rPr>
            <w:rStyle w:val="Hyperlink"/>
            <w:rFonts w:asciiTheme="minorBidi" w:hAnsiTheme="minorBidi"/>
            <w:noProof/>
          </w:rPr>
          <w:t>INTRODUCTION</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Toc112517229 \h</w:instrText>
        </w:r>
        <w:r>
          <w:rPr>
            <w:noProof/>
            <w:webHidden/>
            <w:rtl/>
          </w:rPr>
          <w:instrText xml:space="preserve"> </w:instrText>
        </w:r>
        <w:r>
          <w:rPr>
            <w:noProof/>
            <w:webHidden/>
            <w:rtl/>
          </w:rPr>
        </w:r>
        <w:r>
          <w:rPr>
            <w:noProof/>
            <w:webHidden/>
            <w:rtl/>
          </w:rPr>
          <w:fldChar w:fldCharType="separate"/>
        </w:r>
        <w:r w:rsidR="00937D6B">
          <w:rPr>
            <w:noProof/>
            <w:webHidden/>
          </w:rPr>
          <w:t>4</w:t>
        </w:r>
        <w:r>
          <w:rPr>
            <w:noProof/>
            <w:webHidden/>
            <w:rtl/>
          </w:rPr>
          <w:fldChar w:fldCharType="end"/>
        </w:r>
      </w:hyperlink>
    </w:p>
    <w:p w:rsidR="00417989" w:rsidRDefault="00803115" w:rsidP="00417989">
      <w:pPr>
        <w:pStyle w:val="TOC1"/>
        <w:tabs>
          <w:tab w:val="left" w:pos="630"/>
          <w:tab w:val="left" w:pos="1920"/>
          <w:tab w:val="right" w:leader="dot" w:pos="10196"/>
        </w:tabs>
        <w:bidi w:val="0"/>
        <w:rPr>
          <w:rFonts w:eastAsiaTheme="minorEastAsia" w:cstheme="minorBidi"/>
          <w:b w:val="0"/>
          <w:bCs w:val="0"/>
          <w:caps w:val="0"/>
          <w:noProof/>
          <w:sz w:val="22"/>
          <w:szCs w:val="22"/>
          <w:rtl/>
        </w:rPr>
      </w:pPr>
      <w:hyperlink w:anchor="_Toc112517230" w:history="1">
        <w:r w:rsidR="00417989" w:rsidRPr="00E91B1B">
          <w:rPr>
            <w:rStyle w:val="Hyperlink"/>
            <w:rFonts w:asciiTheme="minorBidi" w:hAnsiTheme="minorBidi"/>
            <w:noProof/>
          </w:rPr>
          <w:t>2.</w:t>
        </w:r>
        <w:r w:rsidR="00417989">
          <w:rPr>
            <w:rFonts w:eastAsiaTheme="minorEastAsia" w:cstheme="minorBidi"/>
            <w:b w:val="0"/>
            <w:bCs w:val="0"/>
            <w:caps w:val="0"/>
            <w:noProof/>
            <w:sz w:val="22"/>
            <w:szCs w:val="22"/>
            <w:rtl/>
          </w:rPr>
          <w:tab/>
        </w:r>
        <w:r w:rsidR="00417989" w:rsidRPr="00E91B1B">
          <w:rPr>
            <w:rStyle w:val="Hyperlink"/>
            <w:rFonts w:asciiTheme="minorBidi" w:hAnsiTheme="minorBidi"/>
            <w:noProof/>
          </w:rPr>
          <w:t>SCOPE</w:t>
        </w:r>
        <w:r w:rsidR="00417989">
          <w:rPr>
            <w:rStyle w:val="Hyperlink"/>
            <w:rFonts w:asciiTheme="minorBidi" w:hAnsiTheme="minorBidi"/>
            <w:noProof/>
          </w:rPr>
          <w:t xml:space="preserve"> ………</w:t>
        </w:r>
        <w:r w:rsidR="00417989">
          <w:rPr>
            <w:noProof/>
            <w:webHidden/>
            <w:rtl/>
          </w:rPr>
          <w:tab/>
        </w:r>
        <w:r w:rsidR="00417989">
          <w:rPr>
            <w:noProof/>
            <w:webHidden/>
            <w:rtl/>
          </w:rPr>
          <w:fldChar w:fldCharType="begin"/>
        </w:r>
        <w:r w:rsidR="00417989">
          <w:rPr>
            <w:noProof/>
            <w:webHidden/>
            <w:rtl/>
          </w:rPr>
          <w:instrText xml:space="preserve"> </w:instrText>
        </w:r>
        <w:r w:rsidR="00417989">
          <w:rPr>
            <w:noProof/>
            <w:webHidden/>
          </w:rPr>
          <w:instrText>PAGEREF</w:instrText>
        </w:r>
        <w:r w:rsidR="00417989">
          <w:rPr>
            <w:noProof/>
            <w:webHidden/>
            <w:rtl/>
          </w:rPr>
          <w:instrText xml:space="preserve"> _</w:instrText>
        </w:r>
        <w:r w:rsidR="00417989">
          <w:rPr>
            <w:noProof/>
            <w:webHidden/>
          </w:rPr>
          <w:instrText>Toc112517230 \h</w:instrText>
        </w:r>
        <w:r w:rsidR="00417989">
          <w:rPr>
            <w:noProof/>
            <w:webHidden/>
            <w:rtl/>
          </w:rPr>
          <w:instrText xml:space="preserve"> </w:instrText>
        </w:r>
        <w:r w:rsidR="00417989">
          <w:rPr>
            <w:noProof/>
            <w:webHidden/>
            <w:rtl/>
          </w:rPr>
        </w:r>
        <w:r w:rsidR="00417989">
          <w:rPr>
            <w:noProof/>
            <w:webHidden/>
            <w:rtl/>
          </w:rPr>
          <w:fldChar w:fldCharType="separate"/>
        </w:r>
        <w:r w:rsidR="00937D6B">
          <w:rPr>
            <w:noProof/>
            <w:webHidden/>
          </w:rPr>
          <w:t>4</w:t>
        </w:r>
        <w:r w:rsidR="00417989">
          <w:rPr>
            <w:noProof/>
            <w:webHidden/>
            <w:rtl/>
          </w:rPr>
          <w:fldChar w:fldCharType="end"/>
        </w:r>
      </w:hyperlink>
    </w:p>
    <w:p w:rsidR="00417989" w:rsidRDefault="00803115" w:rsidP="00417989">
      <w:pPr>
        <w:pStyle w:val="TOC1"/>
        <w:tabs>
          <w:tab w:val="left" w:pos="630"/>
          <w:tab w:val="left" w:pos="3797"/>
          <w:tab w:val="right" w:leader="dot" w:pos="10196"/>
        </w:tabs>
        <w:bidi w:val="0"/>
        <w:rPr>
          <w:rFonts w:eastAsiaTheme="minorEastAsia" w:cstheme="minorBidi"/>
          <w:b w:val="0"/>
          <w:bCs w:val="0"/>
          <w:caps w:val="0"/>
          <w:noProof/>
          <w:sz w:val="22"/>
          <w:szCs w:val="22"/>
          <w:rtl/>
        </w:rPr>
      </w:pPr>
      <w:hyperlink w:anchor="_Toc112517233" w:history="1">
        <w:r w:rsidR="00417989" w:rsidRPr="00E91B1B">
          <w:rPr>
            <w:rStyle w:val="Hyperlink"/>
            <w:rFonts w:asciiTheme="minorBidi" w:hAnsiTheme="minorBidi"/>
            <w:noProof/>
          </w:rPr>
          <w:t>3.</w:t>
        </w:r>
        <w:r w:rsidR="00417989">
          <w:rPr>
            <w:rFonts w:eastAsiaTheme="minorEastAsia" w:cstheme="minorBidi"/>
            <w:b w:val="0"/>
            <w:bCs w:val="0"/>
            <w:caps w:val="0"/>
            <w:noProof/>
            <w:sz w:val="22"/>
            <w:szCs w:val="22"/>
            <w:rtl/>
          </w:rPr>
          <w:tab/>
        </w:r>
        <w:r w:rsidR="00417989" w:rsidRPr="00E91B1B">
          <w:rPr>
            <w:rStyle w:val="Hyperlink"/>
            <w:rFonts w:asciiTheme="minorBidi" w:hAnsiTheme="minorBidi"/>
            <w:noProof/>
          </w:rPr>
          <w:t>NORMATIVE REFERENCES</w:t>
        </w:r>
        <w:r w:rsidR="00417989">
          <w:rPr>
            <w:rStyle w:val="Hyperlink"/>
            <w:rFonts w:asciiTheme="minorBidi" w:hAnsiTheme="minorBidi"/>
            <w:noProof/>
          </w:rPr>
          <w:t xml:space="preserve"> ……..</w:t>
        </w:r>
        <w:r w:rsidR="00417989">
          <w:rPr>
            <w:noProof/>
            <w:webHidden/>
            <w:rtl/>
          </w:rPr>
          <w:tab/>
        </w:r>
        <w:r w:rsidR="00417989">
          <w:rPr>
            <w:noProof/>
            <w:webHidden/>
            <w:rtl/>
          </w:rPr>
          <w:fldChar w:fldCharType="begin"/>
        </w:r>
        <w:r w:rsidR="00417989">
          <w:rPr>
            <w:noProof/>
            <w:webHidden/>
            <w:rtl/>
          </w:rPr>
          <w:instrText xml:space="preserve"> </w:instrText>
        </w:r>
        <w:r w:rsidR="00417989">
          <w:rPr>
            <w:noProof/>
            <w:webHidden/>
          </w:rPr>
          <w:instrText>PAGEREF</w:instrText>
        </w:r>
        <w:r w:rsidR="00417989">
          <w:rPr>
            <w:noProof/>
            <w:webHidden/>
            <w:rtl/>
          </w:rPr>
          <w:instrText xml:space="preserve"> _</w:instrText>
        </w:r>
        <w:r w:rsidR="00417989">
          <w:rPr>
            <w:noProof/>
            <w:webHidden/>
          </w:rPr>
          <w:instrText>Toc112517233 \h</w:instrText>
        </w:r>
        <w:r w:rsidR="00417989">
          <w:rPr>
            <w:noProof/>
            <w:webHidden/>
            <w:rtl/>
          </w:rPr>
          <w:instrText xml:space="preserve"> </w:instrText>
        </w:r>
        <w:r w:rsidR="00417989">
          <w:rPr>
            <w:noProof/>
            <w:webHidden/>
            <w:rtl/>
          </w:rPr>
        </w:r>
        <w:r w:rsidR="00417989">
          <w:rPr>
            <w:noProof/>
            <w:webHidden/>
            <w:rtl/>
          </w:rPr>
          <w:fldChar w:fldCharType="separate"/>
        </w:r>
        <w:r w:rsidR="00937D6B">
          <w:rPr>
            <w:noProof/>
            <w:webHidden/>
          </w:rPr>
          <w:t>5</w:t>
        </w:r>
        <w:r w:rsidR="00417989">
          <w:rPr>
            <w:noProof/>
            <w:webHidden/>
            <w:rtl/>
          </w:rPr>
          <w:fldChar w:fldCharType="end"/>
        </w:r>
      </w:hyperlink>
    </w:p>
    <w:p w:rsidR="00417989" w:rsidRDefault="00803115" w:rsidP="00417989">
      <w:pPr>
        <w:pStyle w:val="TOC1"/>
        <w:tabs>
          <w:tab w:val="left" w:pos="630"/>
          <w:tab w:val="left" w:pos="3208"/>
          <w:tab w:val="right" w:leader="dot" w:pos="10196"/>
        </w:tabs>
        <w:bidi w:val="0"/>
        <w:rPr>
          <w:rFonts w:eastAsiaTheme="minorEastAsia" w:cstheme="minorBidi"/>
          <w:b w:val="0"/>
          <w:bCs w:val="0"/>
          <w:caps w:val="0"/>
          <w:noProof/>
          <w:sz w:val="22"/>
          <w:szCs w:val="22"/>
          <w:rtl/>
        </w:rPr>
      </w:pPr>
      <w:hyperlink w:anchor="_Toc112517243" w:history="1">
        <w:r w:rsidR="00417989" w:rsidRPr="00E91B1B">
          <w:rPr>
            <w:rStyle w:val="Hyperlink"/>
            <w:rFonts w:asciiTheme="minorBidi" w:hAnsiTheme="minorBidi"/>
            <w:noProof/>
          </w:rPr>
          <w:t>4.</w:t>
        </w:r>
        <w:r w:rsidR="00417989">
          <w:rPr>
            <w:rFonts w:eastAsiaTheme="minorEastAsia" w:cstheme="minorBidi"/>
            <w:b w:val="0"/>
            <w:bCs w:val="0"/>
            <w:caps w:val="0"/>
            <w:noProof/>
            <w:sz w:val="22"/>
            <w:szCs w:val="22"/>
            <w:rtl/>
          </w:rPr>
          <w:tab/>
        </w:r>
        <w:r w:rsidR="00417989" w:rsidRPr="00E91B1B">
          <w:rPr>
            <w:rStyle w:val="Hyperlink"/>
            <w:rFonts w:asciiTheme="minorBidi" w:hAnsiTheme="minorBidi"/>
            <w:noProof/>
          </w:rPr>
          <w:t>PWPS FOR PIPELINE</w:t>
        </w:r>
        <w:r w:rsidR="00417989">
          <w:rPr>
            <w:rStyle w:val="Hyperlink"/>
            <w:rFonts w:asciiTheme="minorBidi" w:hAnsiTheme="minorBidi"/>
            <w:noProof/>
          </w:rPr>
          <w:t xml:space="preserve"> ……..</w:t>
        </w:r>
        <w:r w:rsidR="00417989">
          <w:rPr>
            <w:noProof/>
            <w:webHidden/>
            <w:rtl/>
          </w:rPr>
          <w:tab/>
        </w:r>
        <w:r w:rsidR="00417989">
          <w:rPr>
            <w:noProof/>
            <w:webHidden/>
            <w:rtl/>
          </w:rPr>
          <w:fldChar w:fldCharType="begin"/>
        </w:r>
        <w:r w:rsidR="00417989">
          <w:rPr>
            <w:noProof/>
            <w:webHidden/>
            <w:rtl/>
          </w:rPr>
          <w:instrText xml:space="preserve"> </w:instrText>
        </w:r>
        <w:r w:rsidR="00417989">
          <w:rPr>
            <w:noProof/>
            <w:webHidden/>
          </w:rPr>
          <w:instrText>PAGEREF</w:instrText>
        </w:r>
        <w:r w:rsidR="00417989">
          <w:rPr>
            <w:noProof/>
            <w:webHidden/>
            <w:rtl/>
          </w:rPr>
          <w:instrText xml:space="preserve"> _</w:instrText>
        </w:r>
        <w:r w:rsidR="00417989">
          <w:rPr>
            <w:noProof/>
            <w:webHidden/>
          </w:rPr>
          <w:instrText>Toc112517243 \h</w:instrText>
        </w:r>
        <w:r w:rsidR="00417989">
          <w:rPr>
            <w:noProof/>
            <w:webHidden/>
            <w:rtl/>
          </w:rPr>
          <w:instrText xml:space="preserve"> </w:instrText>
        </w:r>
        <w:r w:rsidR="00417989">
          <w:rPr>
            <w:noProof/>
            <w:webHidden/>
            <w:rtl/>
          </w:rPr>
        </w:r>
        <w:r w:rsidR="00417989">
          <w:rPr>
            <w:noProof/>
            <w:webHidden/>
            <w:rtl/>
          </w:rPr>
          <w:fldChar w:fldCharType="separate"/>
        </w:r>
        <w:r w:rsidR="00937D6B">
          <w:rPr>
            <w:noProof/>
            <w:webHidden/>
          </w:rPr>
          <w:t>6</w:t>
        </w:r>
        <w:r w:rsidR="00417989">
          <w:rPr>
            <w:noProof/>
            <w:webHidden/>
            <w:rtl/>
          </w:rPr>
          <w:fldChar w:fldCharType="end"/>
        </w:r>
      </w:hyperlink>
    </w:p>
    <w:p w:rsidR="00405D5F" w:rsidRDefault="00417989" w:rsidP="00417989">
      <w:pPr>
        <w:tabs>
          <w:tab w:val="left" w:pos="630"/>
        </w:tabs>
        <w:ind w:right="51"/>
        <w:outlineLvl w:val="0"/>
        <w:rPr>
          <w:rFonts w:ascii="Calibri" w:hAnsi="Calibri" w:cs="Times New Roman"/>
          <w:b/>
          <w:bCs/>
          <w:caps/>
          <w:sz w:val="20"/>
          <w:szCs w:val="20"/>
        </w:rPr>
      </w:pPr>
      <w:r>
        <w:rPr>
          <w:rFonts w:ascii="Calibri" w:hAnsi="Calibri" w:cs="Times New Roman"/>
          <w:b/>
          <w:bCs/>
          <w:caps/>
          <w:sz w:val="20"/>
          <w:szCs w:val="20"/>
        </w:rPr>
        <w:fldChar w:fldCharType="end"/>
      </w: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b/>
          <w:bCs/>
          <w:caps/>
          <w:sz w:val="20"/>
          <w:szCs w:val="20"/>
        </w:rPr>
      </w:pPr>
    </w:p>
    <w:p w:rsidR="009A1B99" w:rsidRDefault="009A1B99" w:rsidP="009A1B99">
      <w:pPr>
        <w:ind w:right="51"/>
        <w:outlineLvl w:val="0"/>
        <w:rPr>
          <w:rFonts w:ascii="Calibri" w:hAnsi="Calibri" w:cs="Times New Roman"/>
          <w:sz w:val="20"/>
          <w:szCs w:val="20"/>
        </w:rPr>
      </w:pPr>
    </w:p>
    <w:p w:rsidR="00405D5F" w:rsidRDefault="00405D5F" w:rsidP="00DC604B">
      <w:pPr>
        <w:ind w:right="51"/>
        <w:rPr>
          <w:rFonts w:ascii="Calibri" w:hAnsi="Calibri" w:cs="Times New Roman"/>
          <w:sz w:val="20"/>
          <w:szCs w:val="20"/>
        </w:rPr>
      </w:pPr>
    </w:p>
    <w:p w:rsidR="00405D5F" w:rsidRDefault="00405D5F" w:rsidP="00DC604B">
      <w:pPr>
        <w:ind w:right="51"/>
        <w:rPr>
          <w:rFonts w:ascii="Calibri" w:hAnsi="Calibri" w:cs="Times New Roman"/>
          <w:sz w:val="20"/>
          <w:szCs w:val="20"/>
        </w:rPr>
      </w:pPr>
    </w:p>
    <w:p w:rsidR="00405D5F" w:rsidRDefault="00405D5F" w:rsidP="00DC604B">
      <w:pPr>
        <w:ind w:right="51"/>
        <w:rPr>
          <w:rFonts w:ascii="Calibri" w:hAnsi="Calibri" w:cs="Times New Roman"/>
          <w:sz w:val="20"/>
          <w:szCs w:val="20"/>
        </w:rPr>
      </w:pPr>
    </w:p>
    <w:p w:rsidR="00405D5F" w:rsidRDefault="00405D5F" w:rsidP="00DC604B">
      <w:pPr>
        <w:ind w:right="51"/>
        <w:rPr>
          <w:rFonts w:ascii="Calibri" w:hAnsi="Calibri" w:cs="Times New Roman"/>
          <w:sz w:val="20"/>
          <w:szCs w:val="20"/>
        </w:rPr>
      </w:pPr>
    </w:p>
    <w:p w:rsidR="009B1199" w:rsidRDefault="009B1199" w:rsidP="00DC604B">
      <w:pPr>
        <w:ind w:right="51"/>
        <w:rPr>
          <w:rFonts w:ascii="Calibri" w:hAnsi="Calibri" w:cs="Times New Roman"/>
          <w:sz w:val="20"/>
          <w:szCs w:val="20"/>
        </w:rPr>
      </w:pPr>
    </w:p>
    <w:p w:rsidR="00405D5F" w:rsidRDefault="00405D5F" w:rsidP="00DC604B">
      <w:pPr>
        <w:ind w:right="51"/>
        <w:rPr>
          <w:rFonts w:ascii="Calibri" w:hAnsi="Calibri" w:cs="Times New Roman"/>
          <w:sz w:val="20"/>
          <w:szCs w:val="20"/>
        </w:rPr>
      </w:pPr>
    </w:p>
    <w:p w:rsidR="00DC604B" w:rsidRPr="00E32B3F" w:rsidRDefault="00DC604B" w:rsidP="00E32B3F">
      <w:pPr>
        <w:pStyle w:val="Heading1"/>
        <w:numPr>
          <w:ilvl w:val="0"/>
          <w:numId w:val="42"/>
        </w:numPr>
        <w:jc w:val="left"/>
        <w:rPr>
          <w:rFonts w:asciiTheme="minorBidi" w:hAnsiTheme="minorBidi" w:cstheme="minorBidi"/>
        </w:rPr>
      </w:pPr>
      <w:bookmarkStart w:id="9" w:name="_Toc343327774"/>
      <w:bookmarkStart w:id="10" w:name="_Toc518745777"/>
      <w:bookmarkStart w:id="11" w:name="_Toc325006571"/>
      <w:bookmarkStart w:id="12" w:name="_Toc328298189"/>
      <w:bookmarkStart w:id="13" w:name="_Toc112517229"/>
      <w:r w:rsidRPr="00E32B3F">
        <w:rPr>
          <w:rFonts w:asciiTheme="minorBidi" w:hAnsiTheme="minorBidi" w:cstheme="minorBidi"/>
        </w:rPr>
        <w:lastRenderedPageBreak/>
        <w:t>INTRODUCTION</w:t>
      </w:r>
      <w:bookmarkEnd w:id="9"/>
      <w:bookmarkEnd w:id="10"/>
      <w:bookmarkEnd w:id="11"/>
      <w:bookmarkEnd w:id="12"/>
      <w:bookmarkEnd w:id="13"/>
    </w:p>
    <w:p w:rsidR="00DC604B" w:rsidRP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Binak oilfield in Bushehr province is a part of the southern oilfields of Iran, is located 20 km northwest of Genaveh city. </w:t>
      </w:r>
    </w:p>
    <w:p w:rsidR="00DC604B" w:rsidRPr="00DC604B" w:rsidRDefault="00DC604B" w:rsidP="00DC604B">
      <w:pPr>
        <w:widowControl w:val="0"/>
        <w:snapToGrid w:val="0"/>
        <w:spacing w:before="240" w:after="240" w:line="276" w:lineRule="auto"/>
        <w:ind w:left="709"/>
        <w:jc w:val="mediumKashida"/>
        <w:rPr>
          <w:rFonts w:asciiTheme="minorBidi" w:hAnsiTheme="minorBidi" w:cstheme="minorBidi"/>
          <w:sz w:val="22"/>
          <w:szCs w:val="22"/>
        </w:rPr>
      </w:pPr>
      <w:r w:rsidRPr="00DC604B">
        <w:rPr>
          <w:rFonts w:asciiTheme="minorBidi" w:hAnsiTheme="minorBidi" w:cstheme="minorBidi"/>
          <w:sz w:val="22"/>
          <w:szCs w:val="22"/>
          <w:lang w:val="en-GB"/>
        </w:rPr>
        <w:t xml:space="preserve">With the aim of increasing production of oil from Binak oilfield, an EPC/EPD Project has been </w:t>
      </w:r>
      <w:r w:rsidRPr="00DC604B">
        <w:rPr>
          <w:rFonts w:asciiTheme="minorBidi" w:hAnsiTheme="minorBidi" w:cstheme="minorBidi"/>
          <w:sz w:val="22"/>
          <w:szCs w:val="22"/>
        </w:rPr>
        <w:t xml:space="preserve">defined </w:t>
      </w:r>
      <w:r w:rsidRPr="00DC604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DC604B" w:rsidRPr="00DC604B" w:rsidRDefault="00DC604B" w:rsidP="00DC604B">
      <w:pPr>
        <w:widowControl w:val="0"/>
        <w:snapToGrid w:val="0"/>
        <w:spacing w:before="240" w:after="240"/>
        <w:ind w:left="709"/>
        <w:jc w:val="lowKashida"/>
        <w:rPr>
          <w:rFonts w:asciiTheme="minorBidi" w:hAnsiTheme="minorBidi" w:cstheme="minorBidi"/>
          <w:b/>
          <w:bCs/>
          <w:sz w:val="22"/>
          <w:szCs w:val="22"/>
          <w:u w:val="single"/>
          <w:lang w:val="en-GB"/>
        </w:rPr>
      </w:pPr>
      <w:bookmarkStart w:id="14" w:name="_Toc343001687"/>
      <w:bookmarkStart w:id="15" w:name="_Toc343327775"/>
      <w:r w:rsidRPr="00DC604B">
        <w:rPr>
          <w:rFonts w:asciiTheme="minorBidi" w:hAnsiTheme="minorBidi" w:cstheme="minorBidi"/>
          <w:b/>
          <w:bCs/>
          <w:sz w:val="22"/>
          <w:szCs w:val="22"/>
          <w:u w:val="single"/>
          <w:lang w:val="en-GB"/>
        </w:rPr>
        <w:t>GENERAL DEFINITION</w:t>
      </w:r>
      <w:bookmarkEnd w:id="14"/>
      <w:bookmarkEnd w:id="15"/>
    </w:p>
    <w:p w:rsidR="00DC604B" w:rsidRDefault="00DC604B" w:rsidP="00DC604B">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2"/>
        <w:gridCol w:w="5365"/>
      </w:tblGrid>
      <w:tr w:rsidR="00DC604B" w:rsidRPr="00DC604B" w:rsidTr="006C7689">
        <w:trPr>
          <w:trHeight w:val="352"/>
        </w:trPr>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CLIENT:</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jc w:val="both"/>
              <w:rPr>
                <w:rFonts w:asciiTheme="minorBidi" w:hAnsiTheme="minorBidi" w:cstheme="minorBidi"/>
                <w:sz w:val="22"/>
                <w:szCs w:val="22"/>
                <w:lang w:val="en-GB"/>
              </w:rPr>
            </w:pPr>
            <w:r w:rsidRPr="00DC604B">
              <w:rPr>
                <w:rFonts w:asciiTheme="minorBidi" w:hAnsiTheme="minorBidi" w:cstheme="minorBidi"/>
                <w:sz w:val="22"/>
                <w:szCs w:val="22"/>
                <w:lang w:val="en-GB"/>
              </w:rPr>
              <w:t xml:space="preserve">National Iranian South Oilfields Company (NISOC) </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PROJECT:</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Binak Oilfield Development – General Facilities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EPD/EPC CONTRACTOR (GC):</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Petro Iran Development Company (PEDCO)</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EPC CONTRACTOR: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Joint Venture of : Hirgan Energy – Design &amp; Inspection(D&amp;I) Companies</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VENDOR:</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The firm or person who will fabricate the equipment or material.</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EXECUTOR:</w:t>
            </w:r>
            <w:r w:rsidRPr="00DC604B">
              <w:rPr>
                <w:rFonts w:asciiTheme="minorBidi" w:hAnsiTheme="minorBidi" w:cstheme="minorBidi"/>
                <w:sz w:val="22"/>
                <w:szCs w:val="22"/>
                <w:lang w:val="en-GB"/>
              </w:rPr>
              <w:tab/>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Executor is the party which carries out all or part of construction and/or commissioning for the project.</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SHALL:</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mandatory.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SHOULD:</w:t>
            </w:r>
          </w:p>
        </w:tc>
        <w:tc>
          <w:tcPr>
            <w:tcW w:w="5365" w:type="dxa"/>
          </w:tcPr>
          <w:p w:rsidR="00DC604B" w:rsidRP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used where a provision is advisory only.</w:t>
            </w:r>
          </w:p>
        </w:tc>
      </w:tr>
      <w:tr w:rsidR="00DC604B" w:rsidRPr="00DC604B" w:rsidTr="006C7689">
        <w:tc>
          <w:tcPr>
            <w:tcW w:w="3642" w:type="dxa"/>
          </w:tcPr>
          <w:p w:rsidR="00DC604B" w:rsidRPr="00DC604B" w:rsidRDefault="00DC604B" w:rsidP="00DC604B">
            <w:pPr>
              <w:widowControl w:val="0"/>
              <w:snapToGrid w:val="0"/>
              <w:spacing w:before="80" w:after="80"/>
              <w:rPr>
                <w:rFonts w:asciiTheme="minorBidi" w:hAnsiTheme="minorBidi" w:cstheme="minorBidi"/>
                <w:sz w:val="22"/>
                <w:szCs w:val="22"/>
                <w:lang w:val="en-GB"/>
              </w:rPr>
            </w:pPr>
            <w:r w:rsidRPr="00DC604B">
              <w:rPr>
                <w:rFonts w:asciiTheme="minorBidi" w:hAnsiTheme="minorBidi" w:cstheme="minorBidi"/>
                <w:sz w:val="22"/>
                <w:szCs w:val="22"/>
                <w:lang w:val="en-GB"/>
              </w:rPr>
              <w:t>WILL:</w:t>
            </w:r>
            <w:r w:rsidRPr="00DC604B">
              <w:rPr>
                <w:rFonts w:asciiTheme="minorBidi" w:hAnsiTheme="minorBidi" w:cstheme="minorBidi"/>
                <w:sz w:val="22"/>
                <w:szCs w:val="22"/>
                <w:lang w:val="en-GB"/>
              </w:rPr>
              <w:tab/>
            </w:r>
          </w:p>
        </w:tc>
        <w:tc>
          <w:tcPr>
            <w:tcW w:w="5365" w:type="dxa"/>
          </w:tcPr>
          <w:p w:rsidR="00DC604B" w:rsidRDefault="00DC604B" w:rsidP="00DC604B">
            <w:pPr>
              <w:widowControl w:val="0"/>
              <w:snapToGrid w:val="0"/>
              <w:spacing w:before="80" w:after="80"/>
              <w:ind w:left="34"/>
              <w:jc w:val="both"/>
              <w:rPr>
                <w:rFonts w:asciiTheme="minorBidi" w:hAnsiTheme="minorBidi" w:cstheme="minorBidi"/>
                <w:sz w:val="22"/>
                <w:szCs w:val="22"/>
                <w:lang w:val="en-GB"/>
              </w:rPr>
            </w:pPr>
            <w:r w:rsidRPr="00DC604B">
              <w:rPr>
                <w:rFonts w:asciiTheme="minorBidi" w:hAnsiTheme="minorBidi" w:cstheme="minorBidi"/>
                <w:sz w:val="22"/>
                <w:szCs w:val="22"/>
                <w:lang w:val="en-GB"/>
              </w:rPr>
              <w:t>Is normally used in connection with the action by CLIENT rather than by an EPC/EPD CONTRACTOR, supplier or VENDOR.</w:t>
            </w:r>
          </w:p>
          <w:p w:rsidR="006C7689" w:rsidRPr="00DC604B" w:rsidRDefault="006C7689" w:rsidP="00DC604B">
            <w:pPr>
              <w:widowControl w:val="0"/>
              <w:snapToGrid w:val="0"/>
              <w:spacing w:before="80" w:after="80"/>
              <w:ind w:left="34"/>
              <w:jc w:val="both"/>
              <w:rPr>
                <w:rFonts w:asciiTheme="minorBidi" w:hAnsiTheme="minorBidi" w:cstheme="minorBidi"/>
                <w:sz w:val="22"/>
                <w:szCs w:val="22"/>
                <w:lang w:val="en-GB"/>
              </w:rPr>
            </w:pPr>
          </w:p>
        </w:tc>
      </w:tr>
    </w:tbl>
    <w:p w:rsidR="00DF51A8" w:rsidRPr="00DF51A8" w:rsidRDefault="00DF51A8" w:rsidP="00DF51A8">
      <w:bookmarkStart w:id="16" w:name="_Toc343327080"/>
      <w:bookmarkStart w:id="17" w:name="_Toc343327777"/>
      <w:bookmarkStart w:id="18" w:name="_Toc518745778"/>
      <w:bookmarkStart w:id="19" w:name="_Toc328298191"/>
      <w:bookmarkStart w:id="20" w:name="_Toc259347570"/>
      <w:bookmarkStart w:id="21" w:name="_Toc292715166"/>
      <w:bookmarkStart w:id="22" w:name="_Toc325006574"/>
    </w:p>
    <w:p w:rsidR="00E32B3F" w:rsidRPr="00E32B3F" w:rsidRDefault="00DB0654" w:rsidP="00E32B3F">
      <w:pPr>
        <w:pStyle w:val="Heading1"/>
        <w:numPr>
          <w:ilvl w:val="0"/>
          <w:numId w:val="42"/>
        </w:numPr>
        <w:jc w:val="left"/>
        <w:rPr>
          <w:rFonts w:asciiTheme="minorBidi" w:hAnsiTheme="minorBidi" w:cstheme="minorBidi"/>
        </w:rPr>
      </w:pPr>
      <w:bookmarkStart w:id="23" w:name="_Toc112517230"/>
      <w:r w:rsidRPr="00E32B3F">
        <w:rPr>
          <w:rFonts w:asciiTheme="minorBidi" w:hAnsiTheme="minorBidi" w:cstheme="minorBidi"/>
        </w:rPr>
        <w:t>SCOPE</w:t>
      </w:r>
      <w:bookmarkEnd w:id="16"/>
      <w:bookmarkEnd w:id="17"/>
      <w:bookmarkEnd w:id="18"/>
      <w:bookmarkEnd w:id="23"/>
    </w:p>
    <w:p w:rsidR="00405D5F" w:rsidRDefault="00405D5F" w:rsidP="003846D7">
      <w:pPr>
        <w:keepNext/>
        <w:widowControl w:val="0"/>
        <w:spacing w:before="120" w:after="120"/>
        <w:ind w:left="720" w:right="58"/>
        <w:jc w:val="both"/>
        <w:outlineLvl w:val="0"/>
        <w:rPr>
          <w:rFonts w:ascii="Arial" w:hAnsi="Arial" w:cs="Arial"/>
          <w:snapToGrid w:val="0"/>
          <w:color w:val="00B0F0"/>
          <w:sz w:val="22"/>
          <w:szCs w:val="20"/>
          <w:lang w:val="en-GB" w:eastAsia="en-GB"/>
        </w:rPr>
      </w:pPr>
      <w:bookmarkStart w:id="24" w:name="_Toc92453990"/>
      <w:bookmarkStart w:id="25" w:name="_Toc92454206"/>
      <w:bookmarkStart w:id="26" w:name="_Toc112516530"/>
      <w:bookmarkStart w:id="27" w:name="_Toc112516554"/>
      <w:bookmarkStart w:id="28" w:name="_Toc112517199"/>
      <w:bookmarkStart w:id="29" w:name="_Toc112517231"/>
      <w:bookmarkStart w:id="30" w:name="_Toc328298192"/>
      <w:bookmarkEnd w:id="19"/>
      <w:bookmarkEnd w:id="20"/>
      <w:bookmarkEnd w:id="21"/>
      <w:bookmarkEnd w:id="22"/>
      <w:r w:rsidRPr="00405D5F">
        <w:rPr>
          <w:rFonts w:asciiTheme="minorBidi" w:hAnsiTheme="minorBidi" w:cstheme="minorBidi"/>
          <w:sz w:val="22"/>
          <w:szCs w:val="22"/>
          <w:lang w:val="en-GB"/>
        </w:rPr>
        <w:t xml:space="preserve">This document </w:t>
      </w:r>
      <w:r>
        <w:rPr>
          <w:rFonts w:asciiTheme="minorBidi" w:hAnsiTheme="minorBidi" w:cstheme="minorBidi"/>
          <w:sz w:val="22"/>
          <w:szCs w:val="22"/>
          <w:lang w:val="en-GB"/>
        </w:rPr>
        <w:t>covers minimum necessary requirements</w:t>
      </w:r>
      <w:r w:rsidRPr="00405D5F">
        <w:rPr>
          <w:rFonts w:asciiTheme="minorBidi" w:hAnsiTheme="minorBidi" w:cstheme="minorBidi"/>
          <w:sz w:val="22"/>
          <w:szCs w:val="22"/>
          <w:lang w:val="en-GB"/>
        </w:rPr>
        <w:t xml:space="preserve"> for t</w:t>
      </w:r>
      <w:r>
        <w:rPr>
          <w:rFonts w:asciiTheme="minorBidi" w:hAnsiTheme="minorBidi" w:cstheme="minorBidi"/>
          <w:sz w:val="22"/>
          <w:szCs w:val="22"/>
          <w:lang w:val="en-GB"/>
        </w:rPr>
        <w:t>he</w:t>
      </w:r>
      <w:r w:rsidRPr="00405D5F">
        <w:rPr>
          <w:rFonts w:asciiTheme="minorBidi" w:hAnsiTheme="minorBidi" w:cstheme="minorBidi"/>
          <w:sz w:val="22"/>
          <w:szCs w:val="22"/>
          <w:lang w:val="en-GB"/>
        </w:rPr>
        <w:t xml:space="preserve"> </w:t>
      </w:r>
      <w:r w:rsidR="009B1199">
        <w:rPr>
          <w:rFonts w:asciiTheme="minorBidi" w:hAnsiTheme="minorBidi" w:cstheme="minorBidi"/>
          <w:sz w:val="22"/>
          <w:szCs w:val="22"/>
          <w:lang w:val="en-GB"/>
        </w:rPr>
        <w:t>Welding</w:t>
      </w:r>
      <w:r w:rsidRPr="00405D5F">
        <w:rPr>
          <w:rFonts w:asciiTheme="minorBidi" w:hAnsiTheme="minorBidi" w:cstheme="minorBidi"/>
          <w:sz w:val="22"/>
          <w:szCs w:val="22"/>
          <w:lang w:val="en-GB"/>
        </w:rPr>
        <w:t xml:space="preserve"> and control the quality of the pipeline </w:t>
      </w:r>
      <w:r w:rsidRPr="00405D5F">
        <w:rPr>
          <w:rFonts w:asciiTheme="minorBidi" w:hAnsiTheme="minorBidi" w:cstheme="minorBidi"/>
          <w:sz w:val="22"/>
          <w:szCs w:val="22"/>
        </w:rPr>
        <w:t>e</w:t>
      </w:r>
      <w:r w:rsidRPr="00405D5F">
        <w:rPr>
          <w:rFonts w:asciiTheme="minorBidi" w:hAnsiTheme="minorBidi" w:cstheme="minorBidi"/>
          <w:sz w:val="22"/>
          <w:szCs w:val="22"/>
          <w:lang w:val="en-GB"/>
        </w:rPr>
        <w:t>xecution activities</w:t>
      </w:r>
      <w:r w:rsidR="009B1199">
        <w:rPr>
          <w:rFonts w:asciiTheme="minorBidi" w:hAnsiTheme="minorBidi" w:cstheme="minorBidi"/>
          <w:sz w:val="22"/>
          <w:szCs w:val="22"/>
          <w:lang w:val="en-GB"/>
        </w:rPr>
        <w:t xml:space="preserve"> </w:t>
      </w:r>
      <w:r w:rsidRPr="00405D5F">
        <w:rPr>
          <w:rFonts w:asciiTheme="minorBidi" w:hAnsiTheme="minorBidi" w:cstheme="minorBidi"/>
          <w:sz w:val="22"/>
          <w:szCs w:val="22"/>
          <w:lang w:val="en-GB"/>
        </w:rPr>
        <w:t>including control of documents</w:t>
      </w:r>
      <w:r w:rsidR="009B1199">
        <w:rPr>
          <w:rFonts w:asciiTheme="minorBidi" w:hAnsiTheme="minorBidi" w:cstheme="minorBidi"/>
          <w:sz w:val="22"/>
          <w:szCs w:val="22"/>
          <w:lang w:val="en-GB"/>
        </w:rPr>
        <w:t xml:space="preserve"> </w:t>
      </w:r>
      <w:r w:rsidRPr="00405D5F">
        <w:rPr>
          <w:rFonts w:asciiTheme="minorBidi" w:hAnsiTheme="minorBidi" w:cstheme="minorBidi"/>
          <w:sz w:val="22"/>
          <w:szCs w:val="22"/>
        </w:rPr>
        <w:t xml:space="preserve">&amp; welding process </w:t>
      </w:r>
      <w:r w:rsidRPr="00405D5F">
        <w:rPr>
          <w:rFonts w:asciiTheme="minorBidi" w:hAnsiTheme="minorBidi" w:cstheme="minorBidi"/>
          <w:sz w:val="22"/>
          <w:szCs w:val="22"/>
          <w:lang w:val="en-GB"/>
        </w:rPr>
        <w:t>in the development project of B</w:t>
      </w:r>
      <w:r w:rsidR="00B124F9">
        <w:rPr>
          <w:rFonts w:asciiTheme="minorBidi" w:hAnsiTheme="minorBidi" w:cstheme="minorBidi"/>
          <w:sz w:val="22"/>
          <w:szCs w:val="22"/>
          <w:lang w:val="en-GB"/>
        </w:rPr>
        <w:t>i</w:t>
      </w:r>
      <w:r w:rsidRPr="00405D5F">
        <w:rPr>
          <w:rFonts w:asciiTheme="minorBidi" w:hAnsiTheme="minorBidi" w:cstheme="minorBidi"/>
          <w:sz w:val="22"/>
          <w:szCs w:val="22"/>
          <w:lang w:val="en-GB"/>
        </w:rPr>
        <w:t>n</w:t>
      </w:r>
      <w:r w:rsidR="00B124F9">
        <w:rPr>
          <w:rFonts w:asciiTheme="minorBidi" w:hAnsiTheme="minorBidi" w:cstheme="minorBidi"/>
          <w:sz w:val="22"/>
          <w:szCs w:val="22"/>
          <w:lang w:val="en-GB"/>
        </w:rPr>
        <w:t>a</w:t>
      </w:r>
      <w:r w:rsidRPr="00405D5F">
        <w:rPr>
          <w:rFonts w:asciiTheme="minorBidi" w:hAnsiTheme="minorBidi" w:cstheme="minorBidi"/>
          <w:sz w:val="22"/>
          <w:szCs w:val="22"/>
          <w:lang w:val="en-GB"/>
        </w:rPr>
        <w:t>k oil field</w:t>
      </w:r>
      <w:r w:rsidRPr="00405D5F">
        <w:rPr>
          <w:rFonts w:asciiTheme="minorBidi" w:hAnsiTheme="minorBidi" w:cstheme="minorBidi" w:hint="cs"/>
          <w:sz w:val="22"/>
          <w:szCs w:val="22"/>
          <w:rtl/>
          <w:lang w:val="en-GB"/>
        </w:rPr>
        <w:t>.</w:t>
      </w:r>
      <w:bookmarkEnd w:id="24"/>
      <w:bookmarkEnd w:id="25"/>
      <w:bookmarkEnd w:id="26"/>
      <w:bookmarkEnd w:id="27"/>
      <w:bookmarkEnd w:id="28"/>
      <w:bookmarkEnd w:id="29"/>
    </w:p>
    <w:p w:rsidR="00405D5F" w:rsidRDefault="00405D5F" w:rsidP="00127B99">
      <w:pPr>
        <w:keepNext/>
        <w:widowControl w:val="0"/>
        <w:spacing w:before="120" w:after="120"/>
        <w:ind w:left="720" w:right="58"/>
        <w:jc w:val="both"/>
        <w:outlineLvl w:val="0"/>
        <w:rPr>
          <w:rFonts w:asciiTheme="minorBidi" w:hAnsiTheme="minorBidi" w:cstheme="minorBidi"/>
          <w:sz w:val="22"/>
          <w:szCs w:val="22"/>
          <w:lang w:val="en-GB"/>
        </w:rPr>
      </w:pPr>
      <w:bookmarkStart w:id="31" w:name="_Toc92453991"/>
      <w:bookmarkStart w:id="32" w:name="_Toc92454207"/>
      <w:bookmarkStart w:id="33" w:name="_Toc112516531"/>
      <w:bookmarkStart w:id="34" w:name="_Toc112516555"/>
      <w:bookmarkStart w:id="35" w:name="_Toc112517200"/>
      <w:bookmarkStart w:id="36" w:name="_Toc112517232"/>
      <w:r w:rsidRPr="00405D5F">
        <w:rPr>
          <w:rFonts w:asciiTheme="minorBidi" w:hAnsiTheme="minorBidi" w:cstheme="minorBidi"/>
          <w:sz w:val="22"/>
          <w:szCs w:val="22"/>
          <w:lang w:val="en-GB"/>
        </w:rPr>
        <w:t>It shall be used in conjunction with data/requisition sheets for present document subject.</w:t>
      </w:r>
      <w:bookmarkEnd w:id="31"/>
      <w:bookmarkEnd w:id="32"/>
      <w:bookmarkEnd w:id="33"/>
      <w:bookmarkEnd w:id="34"/>
      <w:bookmarkEnd w:id="35"/>
      <w:bookmarkEnd w:id="36"/>
    </w:p>
    <w:p w:rsidR="009D68BE" w:rsidRDefault="009D68BE" w:rsidP="00405D5F">
      <w:pPr>
        <w:keepNext/>
        <w:widowControl w:val="0"/>
        <w:spacing w:before="240" w:after="240" w:line="360" w:lineRule="auto"/>
        <w:ind w:left="720" w:right="51"/>
        <w:jc w:val="both"/>
        <w:outlineLvl w:val="0"/>
        <w:rPr>
          <w:rFonts w:asciiTheme="minorBidi" w:hAnsiTheme="minorBidi" w:cstheme="minorBidi"/>
          <w:sz w:val="22"/>
          <w:szCs w:val="22"/>
          <w:lang w:val="en-GB"/>
        </w:rPr>
      </w:pPr>
    </w:p>
    <w:bookmarkEnd w:id="30"/>
    <w:p w:rsidR="00DC604B" w:rsidRDefault="00DC604B" w:rsidP="009A1B99">
      <w:pPr>
        <w:pStyle w:val="Heading1"/>
        <w:ind w:left="720"/>
        <w:jc w:val="left"/>
        <w:rPr>
          <w:rFonts w:asciiTheme="minorBidi" w:hAnsiTheme="minorBidi" w:cstheme="minorBidi"/>
        </w:rPr>
      </w:pPr>
    </w:p>
    <w:p w:rsidR="009A1B99" w:rsidRDefault="009A1B99" w:rsidP="009A1B99"/>
    <w:p w:rsidR="009A1B99" w:rsidRDefault="004F15BD" w:rsidP="009A1B99">
      <w:pPr>
        <w:pStyle w:val="Heading1"/>
        <w:numPr>
          <w:ilvl w:val="0"/>
          <w:numId w:val="42"/>
        </w:numPr>
        <w:jc w:val="left"/>
        <w:rPr>
          <w:rFonts w:asciiTheme="minorBidi" w:hAnsiTheme="minorBidi" w:cstheme="minorBidi"/>
        </w:rPr>
      </w:pPr>
      <w:bookmarkStart w:id="37" w:name="_Toc112517233"/>
      <w:r w:rsidRPr="007B78C2">
        <w:rPr>
          <w:noProof/>
          <w:sz w:val="20"/>
          <w:szCs w:val="24"/>
        </w:rPr>
        <w:lastRenderedPageBreak/>
        <mc:AlternateContent>
          <mc:Choice Requires="wps">
            <w:drawing>
              <wp:anchor distT="0" distB="0" distL="114300" distR="114300" simplePos="0" relativeHeight="251667456" behindDoc="0" locked="0" layoutInCell="1" allowOverlap="1" wp14:anchorId="1D477DFE" wp14:editId="5AB93B0F">
                <wp:simplePos x="0" y="0"/>
                <wp:positionH relativeFrom="column">
                  <wp:posOffset>-142875</wp:posOffset>
                </wp:positionH>
                <wp:positionV relativeFrom="paragraph">
                  <wp:posOffset>-31115</wp:posOffset>
                </wp:positionV>
                <wp:extent cx="390525" cy="304800"/>
                <wp:effectExtent l="0" t="0" r="28575" b="19050"/>
                <wp:wrapNone/>
                <wp:docPr id="2" name="Isosceles Triangle 10"/>
                <wp:cNvGraphicFramePr/>
                <a:graphic xmlns:a="http://schemas.openxmlformats.org/drawingml/2006/main">
                  <a:graphicData uri="http://schemas.microsoft.com/office/word/2010/wordprocessingShape">
                    <wps:wsp>
                      <wps:cNvSpPr/>
                      <wps:spPr>
                        <a:xfrm>
                          <a:off x="0" y="0"/>
                          <a:ext cx="390525" cy="304800"/>
                        </a:xfrm>
                        <a:prstGeom prst="triangle">
                          <a:avLst/>
                        </a:prstGeom>
                        <a:solidFill>
                          <a:sysClr val="window" lastClr="FFFFFF"/>
                        </a:solidFill>
                        <a:ln w="0" cap="flat" cmpd="sng" algn="ctr">
                          <a:solidFill>
                            <a:sysClr val="windowText" lastClr="000000"/>
                          </a:solidFill>
                          <a:prstDash val="solid"/>
                        </a:ln>
                        <a:effectLst/>
                      </wps:spPr>
                      <wps:txbx>
                        <w:txbxContent>
                          <w:p w:rsidR="004F15BD" w:rsidRDefault="004F15BD" w:rsidP="004F15BD">
                            <w:pPr>
                              <w:pStyle w:val="NormalWeb"/>
                              <w:spacing w:before="0" w:beforeAutospacing="0" w:after="200" w:afterAutospacing="0" w:line="276" w:lineRule="auto"/>
                              <w:jc w:val="center"/>
                            </w:pPr>
                            <w:r>
                              <w:rPr>
                                <w:rFonts w:asciiTheme="minorHAnsi" w:eastAsia="Calibri" w:hAnsi="Calibri" w:cs="Arial"/>
                                <w:color w:val="000000" w:themeColor="dark1"/>
                                <w:sz w:val="18"/>
                                <w:szCs w:val="18"/>
                              </w:rPr>
                              <w:t>D01</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D477DF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1.25pt;margin-top:-2.45pt;width:30.75pt;height:2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" fillcolor="window" strokecolor="windowText" strokeweight="0">
                <v:textbox inset="0,0,0,0">
                  <w:txbxContent>
                    <w:p w:rsidR="004F15BD" w:rsidRDefault="004F15BD" w:rsidP="004F15BD">
                      <w:pPr>
                        <w:pStyle w:val="NormalWeb"/>
                        <w:spacing w:before="0" w:beforeAutospacing="0" w:after="200" w:afterAutospacing="0" w:line="276" w:lineRule="auto"/>
                        <w:jc w:val="center"/>
                      </w:pPr>
                      <w:r>
                        <w:rPr>
                          <w:rFonts w:asciiTheme="minorHAnsi" w:eastAsia="Calibri" w:hAnsi="Calibri" w:cs="Arial"/>
                          <w:color w:val="000000" w:themeColor="dark1"/>
                          <w:sz w:val="18"/>
                          <w:szCs w:val="18"/>
                        </w:rPr>
                        <w:t>D01</w:t>
                      </w:r>
                    </w:p>
                  </w:txbxContent>
                </v:textbox>
              </v:shape>
            </w:pict>
          </mc:Fallback>
        </mc:AlternateContent>
      </w:r>
      <w:r w:rsidR="009A1B99" w:rsidRPr="00E32B3F">
        <w:rPr>
          <w:rFonts w:asciiTheme="minorBidi" w:hAnsiTheme="minorBidi" w:cstheme="minorBidi"/>
        </w:rPr>
        <w:t>NORMATIVE REFERENCES</w:t>
      </w:r>
      <w:bookmarkEnd w:id="37"/>
    </w:p>
    <w:p w:rsidR="00E32B3F" w:rsidRPr="00E32B3F" w:rsidRDefault="00E32B3F" w:rsidP="007B78C2"/>
    <w:p w:rsidR="007C5E23" w:rsidRPr="00490242" w:rsidRDefault="00DC604B" w:rsidP="009D68BE">
      <w:pPr>
        <w:pStyle w:val="Heading2"/>
        <w:numPr>
          <w:ilvl w:val="1"/>
          <w:numId w:val="41"/>
        </w:numPr>
        <w:ind w:left="1170" w:hanging="450"/>
        <w:rPr>
          <w:rFonts w:asciiTheme="minorBidi" w:hAnsiTheme="minorBidi" w:cstheme="minorBidi"/>
          <w:lang w:val="en-GB"/>
        </w:rPr>
      </w:pPr>
      <w:bookmarkStart w:id="38" w:name="_Toc343001691"/>
      <w:bookmarkStart w:id="39" w:name="_Toc343327082"/>
      <w:bookmarkStart w:id="40" w:name="_Toc343327779"/>
      <w:bookmarkStart w:id="41" w:name="_Toc518745780"/>
      <w:bookmarkStart w:id="42" w:name="_Toc92454209"/>
      <w:bookmarkStart w:id="43" w:name="_Toc112516533"/>
      <w:bookmarkStart w:id="44" w:name="_Toc112516557"/>
      <w:bookmarkStart w:id="45" w:name="_Toc112517202"/>
      <w:bookmarkStart w:id="46" w:name="_Toc112517234"/>
      <w:bookmarkStart w:id="47" w:name="_Toc325006576"/>
      <w:r w:rsidRPr="00405D5F">
        <w:rPr>
          <w:rFonts w:asciiTheme="minorBidi" w:hAnsiTheme="minorBidi" w:cstheme="minorBidi"/>
          <w:lang w:val="en-GB"/>
        </w:rPr>
        <w:t>Local Codes and Standards</w:t>
      </w:r>
      <w:bookmarkEnd w:id="38"/>
      <w:bookmarkEnd w:id="39"/>
      <w:bookmarkEnd w:id="40"/>
      <w:bookmarkEnd w:id="41"/>
      <w:bookmarkEnd w:id="42"/>
      <w:bookmarkEnd w:id="43"/>
      <w:bookmarkEnd w:id="44"/>
      <w:bookmarkEnd w:id="45"/>
      <w:bookmarkEnd w:id="46"/>
    </w:p>
    <w:p w:rsidR="00C90D7F" w:rsidRDefault="00C90D7F" w:rsidP="00FD65DF">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sidRPr="00C90D7F">
        <w:rPr>
          <w:rFonts w:ascii="Arial" w:hAnsi="Arial" w:cs="Arial"/>
          <w:snapToGrid w:val="0"/>
          <w:sz w:val="22"/>
          <w:szCs w:val="20"/>
          <w:lang w:val="en-GB" w:eastAsia="en-GB"/>
        </w:rPr>
        <w:t>IPS-C-PI-270</w:t>
      </w:r>
      <w:r w:rsidR="00F437CA">
        <w:rPr>
          <w:rFonts w:ascii="Arial" w:hAnsi="Arial" w:cs="Arial"/>
          <w:snapToGrid w:val="0"/>
          <w:sz w:val="22"/>
          <w:szCs w:val="20"/>
          <w:lang w:val="en-GB" w:eastAsia="en-GB"/>
        </w:rPr>
        <w:t xml:space="preserve"> Rev.02</w:t>
      </w:r>
      <w:r w:rsidRPr="00C90D7F">
        <w:rPr>
          <w:rFonts w:ascii="Arial" w:hAnsi="Arial" w:cs="Arial"/>
          <w:snapToGrid w:val="0"/>
          <w:sz w:val="22"/>
          <w:szCs w:val="20"/>
          <w:lang w:val="en-GB" w:eastAsia="en-GB"/>
        </w:rPr>
        <w:t xml:space="preserve">                  </w:t>
      </w:r>
      <w:r w:rsidRPr="00C90D7F">
        <w:rPr>
          <w:rFonts w:ascii="Arial" w:hAnsi="Arial" w:cs="Arial"/>
          <w:snapToGrid w:val="0"/>
          <w:sz w:val="22"/>
          <w:szCs w:val="20"/>
          <w:lang w:val="en-GB" w:eastAsia="en-GB"/>
        </w:rPr>
        <w:tab/>
        <w:t xml:space="preserve">Construction Standard for </w:t>
      </w:r>
      <w:r w:rsidRPr="00FD65DF">
        <w:rPr>
          <w:rFonts w:ascii="Arial" w:hAnsi="Arial" w:cs="Arial"/>
          <w:snapToGrid w:val="0"/>
          <w:sz w:val="22"/>
          <w:szCs w:val="20"/>
          <w:lang w:val="en-GB" w:eastAsia="en-GB"/>
        </w:rPr>
        <w:t>Welding of Transportation Pipeline</w:t>
      </w:r>
    </w:p>
    <w:p w:rsidR="0018620E" w:rsidRDefault="0018620E" w:rsidP="0018620E">
      <w:pPr>
        <w:widowControl w:val="0"/>
        <w:tabs>
          <w:tab w:val="left" w:pos="1260"/>
          <w:tab w:val="left" w:pos="5400"/>
        </w:tabs>
        <w:spacing w:before="120" w:after="120"/>
        <w:ind w:left="5400"/>
        <w:jc w:val="both"/>
        <w:rPr>
          <w:rFonts w:ascii="Arial" w:hAnsi="Arial" w:cs="Arial"/>
          <w:snapToGrid w:val="0"/>
          <w:sz w:val="22"/>
          <w:szCs w:val="20"/>
          <w:lang w:val="en-GB" w:eastAsia="en-GB"/>
        </w:rPr>
      </w:pPr>
    </w:p>
    <w:p w:rsidR="0018620E" w:rsidRDefault="0018620E" w:rsidP="00F437CA">
      <w:pPr>
        <w:widowControl w:val="0"/>
        <w:numPr>
          <w:ilvl w:val="0"/>
          <w:numId w:val="33"/>
        </w:numPr>
        <w:tabs>
          <w:tab w:val="left" w:pos="1260"/>
          <w:tab w:val="left" w:pos="5400"/>
        </w:tabs>
        <w:spacing w:before="120" w:after="120"/>
        <w:ind w:left="5400" w:hanging="4410"/>
        <w:jc w:val="both"/>
        <w:rPr>
          <w:rFonts w:ascii="Arial" w:hAnsi="Arial" w:cs="Arial"/>
          <w:snapToGrid w:val="0"/>
          <w:sz w:val="22"/>
          <w:szCs w:val="20"/>
          <w:lang w:val="en-GB" w:eastAsia="en-GB"/>
        </w:rPr>
      </w:pPr>
      <w:r w:rsidRPr="00C90D7F">
        <w:rPr>
          <w:rFonts w:ascii="Arial" w:hAnsi="Arial" w:cs="Arial"/>
          <w:snapToGrid w:val="0"/>
          <w:sz w:val="22"/>
          <w:szCs w:val="20"/>
          <w:lang w:val="en-GB" w:eastAsia="en-GB"/>
        </w:rPr>
        <w:t>IPS-C-PI-</w:t>
      </w:r>
      <w:r>
        <w:rPr>
          <w:rFonts w:ascii="Arial" w:hAnsi="Arial" w:cs="Arial"/>
          <w:snapToGrid w:val="0"/>
          <w:sz w:val="22"/>
          <w:szCs w:val="20"/>
          <w:lang w:val="en-GB" w:eastAsia="en-GB"/>
        </w:rPr>
        <w:t xml:space="preserve">190 </w:t>
      </w:r>
      <w:r w:rsidR="00F437CA">
        <w:rPr>
          <w:rFonts w:ascii="Arial" w:hAnsi="Arial" w:cs="Arial"/>
          <w:snapToGrid w:val="0"/>
          <w:sz w:val="22"/>
          <w:szCs w:val="20"/>
          <w:lang w:val="en-GB" w:eastAsia="en-GB"/>
        </w:rPr>
        <w:t>Rev.02</w:t>
      </w:r>
      <w:r>
        <w:rPr>
          <w:rFonts w:ascii="Arial" w:hAnsi="Arial" w:cs="Arial"/>
          <w:snapToGrid w:val="0"/>
          <w:sz w:val="22"/>
          <w:szCs w:val="20"/>
          <w:lang w:val="en-GB" w:eastAsia="en-GB"/>
        </w:rPr>
        <w:t xml:space="preserve">                                </w:t>
      </w:r>
      <w:r w:rsidR="00F437CA">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00900870">
        <w:rPr>
          <w:rFonts w:ascii="Arial" w:hAnsi="Arial" w:cs="Arial"/>
          <w:snapToGrid w:val="0"/>
          <w:sz w:val="22"/>
          <w:szCs w:val="20"/>
          <w:lang w:val="en-GB" w:eastAsia="en-GB"/>
        </w:rPr>
        <w:t>Material and Equipment Standard for Pipeline</w:t>
      </w:r>
    </w:p>
    <w:p w:rsidR="0018620E" w:rsidRPr="00C90D7F" w:rsidRDefault="0018620E" w:rsidP="0018620E">
      <w:pPr>
        <w:widowControl w:val="0"/>
        <w:tabs>
          <w:tab w:val="left" w:pos="1260"/>
          <w:tab w:val="left" w:pos="5400"/>
        </w:tabs>
        <w:spacing w:before="120" w:after="120"/>
        <w:ind w:left="5400"/>
        <w:jc w:val="both"/>
        <w:rPr>
          <w:rFonts w:ascii="Arial" w:hAnsi="Arial" w:cs="Arial"/>
          <w:snapToGrid w:val="0"/>
          <w:sz w:val="22"/>
          <w:szCs w:val="20"/>
          <w:lang w:val="en-GB" w:eastAsia="en-GB"/>
        </w:rPr>
      </w:pPr>
    </w:p>
    <w:p w:rsidR="00410B0E" w:rsidRDefault="00DC604B" w:rsidP="009D68BE">
      <w:pPr>
        <w:pStyle w:val="Heading2"/>
        <w:numPr>
          <w:ilvl w:val="1"/>
          <w:numId w:val="41"/>
        </w:numPr>
        <w:ind w:left="1170" w:hanging="450"/>
        <w:rPr>
          <w:rFonts w:asciiTheme="minorBidi" w:hAnsiTheme="minorBidi" w:cstheme="minorBidi"/>
          <w:lang w:val="en-GB"/>
        </w:rPr>
      </w:pPr>
      <w:bookmarkStart w:id="48" w:name="_Toc343001692"/>
      <w:bookmarkStart w:id="49" w:name="_Toc343327083"/>
      <w:bookmarkStart w:id="50" w:name="_Toc343327780"/>
      <w:bookmarkStart w:id="51" w:name="_Toc518745781"/>
      <w:bookmarkStart w:id="52" w:name="_Toc92454210"/>
      <w:bookmarkStart w:id="53" w:name="_Toc112516534"/>
      <w:bookmarkStart w:id="54" w:name="_Toc112516558"/>
      <w:bookmarkStart w:id="55" w:name="_Toc112517203"/>
      <w:bookmarkStart w:id="56" w:name="_Toc112517235"/>
      <w:r w:rsidRPr="00E32B3F">
        <w:rPr>
          <w:rFonts w:asciiTheme="minorBidi" w:hAnsiTheme="minorBidi" w:cstheme="minorBidi"/>
          <w:lang w:val="en-GB"/>
        </w:rPr>
        <w:t>International Codes and Standards</w:t>
      </w:r>
      <w:bookmarkEnd w:id="48"/>
      <w:bookmarkEnd w:id="49"/>
      <w:bookmarkEnd w:id="50"/>
      <w:bookmarkEnd w:id="51"/>
      <w:bookmarkEnd w:id="52"/>
      <w:bookmarkEnd w:id="53"/>
      <w:bookmarkEnd w:id="54"/>
      <w:bookmarkEnd w:id="55"/>
      <w:bookmarkEnd w:id="56"/>
    </w:p>
    <w:p w:rsidR="00C90D7F" w:rsidRPr="00C90D7F" w:rsidRDefault="00C461BC" w:rsidP="00C461BC">
      <w:pPr>
        <w:widowControl w:val="0"/>
        <w:numPr>
          <w:ilvl w:val="0"/>
          <w:numId w:val="33"/>
        </w:numPr>
        <w:tabs>
          <w:tab w:val="left" w:pos="1260"/>
          <w:tab w:val="left" w:pos="5130"/>
        </w:tabs>
        <w:spacing w:before="120" w:after="120"/>
        <w:ind w:left="5130" w:hanging="4410"/>
        <w:jc w:val="both"/>
        <w:rPr>
          <w:rFonts w:ascii="Arial" w:hAnsi="Arial" w:cs="Arial"/>
          <w:snapToGrid w:val="0"/>
          <w:sz w:val="22"/>
          <w:szCs w:val="20"/>
          <w:lang w:val="en-GB" w:eastAsia="en-GB"/>
        </w:rPr>
      </w:pPr>
      <w:r>
        <w:rPr>
          <w:rFonts w:ascii="Arial" w:hAnsi="Arial" w:cs="Arial"/>
          <w:snapToGrid w:val="0"/>
          <w:sz w:val="22"/>
          <w:szCs w:val="20"/>
          <w:lang w:val="en-GB" w:eastAsia="en-GB"/>
        </w:rPr>
        <w:t>API 1104 - 2021</w:t>
      </w:r>
      <w:r w:rsidR="00C90D7F" w:rsidRPr="00C90D7F">
        <w:rPr>
          <w:rFonts w:ascii="Arial" w:hAnsi="Arial" w:cs="Arial"/>
          <w:snapToGrid w:val="0"/>
          <w:sz w:val="22"/>
          <w:szCs w:val="20"/>
          <w:lang w:val="en-GB" w:eastAsia="en-GB"/>
        </w:rPr>
        <w:t xml:space="preserve"> </w:t>
      </w:r>
      <w:r w:rsidR="00C90D7F" w:rsidRPr="00C90D7F">
        <w:rPr>
          <w:rFonts w:ascii="Arial" w:hAnsi="Arial" w:cs="Arial"/>
          <w:snapToGrid w:val="0"/>
          <w:sz w:val="22"/>
          <w:szCs w:val="20"/>
          <w:lang w:val="en-GB" w:eastAsia="en-GB"/>
        </w:rPr>
        <w:tab/>
        <w:t>Welding of Pipeline and Related Facilities</w:t>
      </w:r>
    </w:p>
    <w:p w:rsidR="00C90D7F" w:rsidRPr="00C90D7F" w:rsidRDefault="00C90D7F" w:rsidP="00C461BC">
      <w:pPr>
        <w:widowControl w:val="0"/>
        <w:numPr>
          <w:ilvl w:val="0"/>
          <w:numId w:val="33"/>
        </w:numPr>
        <w:tabs>
          <w:tab w:val="left" w:pos="1260"/>
          <w:tab w:val="left" w:pos="5130"/>
        </w:tabs>
        <w:spacing w:before="120" w:after="120"/>
        <w:ind w:left="5130" w:hanging="4410"/>
        <w:jc w:val="both"/>
        <w:rPr>
          <w:rFonts w:ascii="Arial" w:hAnsi="Arial" w:cs="Arial"/>
          <w:snapToGrid w:val="0"/>
          <w:sz w:val="22"/>
          <w:szCs w:val="20"/>
          <w:lang w:val="en-GB" w:eastAsia="en-GB"/>
        </w:rPr>
      </w:pPr>
      <w:r w:rsidRPr="00C90D7F">
        <w:rPr>
          <w:rFonts w:ascii="Arial" w:hAnsi="Arial" w:cs="Arial"/>
          <w:snapToGrid w:val="0"/>
          <w:sz w:val="22"/>
          <w:szCs w:val="20"/>
          <w:lang w:val="en-GB" w:eastAsia="en-GB"/>
        </w:rPr>
        <w:t>API 5L</w:t>
      </w:r>
      <w:r w:rsidR="00C461BC">
        <w:rPr>
          <w:rFonts w:ascii="Arial" w:hAnsi="Arial" w:cs="Arial"/>
          <w:snapToGrid w:val="0"/>
          <w:sz w:val="22"/>
          <w:szCs w:val="20"/>
          <w:lang w:val="en-GB" w:eastAsia="en-GB"/>
        </w:rPr>
        <w:t xml:space="preserve"> - 2018</w:t>
      </w:r>
      <w:r w:rsidRPr="00C90D7F">
        <w:rPr>
          <w:rFonts w:ascii="Arial" w:hAnsi="Arial" w:cs="Arial"/>
          <w:snapToGrid w:val="0"/>
          <w:sz w:val="22"/>
          <w:szCs w:val="20"/>
          <w:lang w:val="en-GB" w:eastAsia="en-GB"/>
        </w:rPr>
        <w:tab/>
        <w:t>Line Pipe</w:t>
      </w:r>
    </w:p>
    <w:p w:rsidR="00C90D7F" w:rsidRPr="00C90D7F" w:rsidRDefault="00C90D7F" w:rsidP="00C461BC">
      <w:pPr>
        <w:widowControl w:val="0"/>
        <w:numPr>
          <w:ilvl w:val="0"/>
          <w:numId w:val="33"/>
        </w:numPr>
        <w:tabs>
          <w:tab w:val="left" w:pos="1260"/>
          <w:tab w:val="left" w:pos="5130"/>
        </w:tabs>
        <w:spacing w:before="120" w:after="120"/>
        <w:ind w:left="5130" w:hanging="4410"/>
        <w:jc w:val="both"/>
        <w:rPr>
          <w:rFonts w:ascii="Arial" w:hAnsi="Arial" w:cs="Arial"/>
          <w:snapToGrid w:val="0"/>
          <w:sz w:val="22"/>
          <w:szCs w:val="20"/>
          <w:lang w:val="en-GB" w:eastAsia="en-GB"/>
        </w:rPr>
      </w:pPr>
      <w:r w:rsidRPr="00C90D7F">
        <w:rPr>
          <w:rFonts w:ascii="Arial" w:hAnsi="Arial" w:cs="Arial"/>
          <w:snapToGrid w:val="0"/>
          <w:sz w:val="22"/>
          <w:szCs w:val="20"/>
          <w:lang w:val="en-GB" w:eastAsia="en-GB"/>
        </w:rPr>
        <w:t>ASME BPVC Sec.II-PART A</w:t>
      </w:r>
      <w:r w:rsidR="00C461BC">
        <w:rPr>
          <w:rFonts w:ascii="Arial" w:hAnsi="Arial" w:cs="Arial"/>
          <w:snapToGrid w:val="0"/>
          <w:sz w:val="22"/>
          <w:szCs w:val="20"/>
          <w:lang w:val="en-GB" w:eastAsia="en-GB"/>
        </w:rPr>
        <w:t xml:space="preserve"> - 2021</w:t>
      </w:r>
      <w:r w:rsidRPr="00C90D7F">
        <w:rPr>
          <w:rFonts w:ascii="Arial" w:hAnsi="Arial" w:cs="Arial"/>
          <w:snapToGrid w:val="0"/>
          <w:sz w:val="22"/>
          <w:szCs w:val="20"/>
          <w:lang w:val="en-GB" w:eastAsia="en-GB"/>
        </w:rPr>
        <w:tab/>
        <w:t xml:space="preserve">Ferrous Materials Specifications  </w:t>
      </w:r>
    </w:p>
    <w:p w:rsidR="00C90D7F" w:rsidRPr="00C90D7F" w:rsidRDefault="00C90D7F" w:rsidP="00C461BC">
      <w:pPr>
        <w:widowControl w:val="0"/>
        <w:numPr>
          <w:ilvl w:val="0"/>
          <w:numId w:val="33"/>
        </w:numPr>
        <w:tabs>
          <w:tab w:val="left" w:pos="1260"/>
          <w:tab w:val="left" w:pos="5130"/>
        </w:tabs>
        <w:spacing w:before="120" w:after="120"/>
        <w:ind w:left="5130" w:hanging="4410"/>
        <w:jc w:val="both"/>
        <w:rPr>
          <w:rFonts w:ascii="Arial" w:hAnsi="Arial" w:cs="Arial"/>
          <w:snapToGrid w:val="0"/>
          <w:sz w:val="22"/>
          <w:szCs w:val="20"/>
          <w:lang w:val="en-GB" w:eastAsia="en-GB"/>
        </w:rPr>
      </w:pPr>
      <w:r w:rsidRPr="00C90D7F">
        <w:rPr>
          <w:rFonts w:ascii="Arial" w:hAnsi="Arial" w:cs="Arial"/>
          <w:snapToGrid w:val="0"/>
          <w:sz w:val="22"/>
          <w:szCs w:val="20"/>
          <w:lang w:val="en-GB" w:eastAsia="en-GB"/>
        </w:rPr>
        <w:t xml:space="preserve">ASME BPVC Sec.II-PART </w:t>
      </w:r>
      <w:r>
        <w:rPr>
          <w:rFonts w:ascii="Arial" w:hAnsi="Arial" w:cs="Arial"/>
          <w:snapToGrid w:val="0"/>
          <w:sz w:val="22"/>
          <w:szCs w:val="20"/>
          <w:lang w:val="en-GB" w:eastAsia="en-GB"/>
        </w:rPr>
        <w:t>C</w:t>
      </w:r>
      <w:r w:rsidR="00C461BC">
        <w:rPr>
          <w:rFonts w:ascii="Arial" w:hAnsi="Arial" w:cs="Arial"/>
          <w:snapToGrid w:val="0"/>
          <w:sz w:val="22"/>
          <w:szCs w:val="20"/>
          <w:lang w:val="en-GB" w:eastAsia="en-GB"/>
        </w:rPr>
        <w:t xml:space="preserve"> - 2021</w:t>
      </w:r>
      <w:r w:rsidRPr="00C90D7F">
        <w:rPr>
          <w:rFonts w:ascii="Arial" w:hAnsi="Arial" w:cs="Arial"/>
          <w:snapToGrid w:val="0"/>
          <w:sz w:val="22"/>
          <w:szCs w:val="20"/>
          <w:lang w:val="en-GB" w:eastAsia="en-GB"/>
        </w:rPr>
        <w:tab/>
        <w:t>Specifications for Welding Materials</w:t>
      </w:r>
    </w:p>
    <w:p w:rsidR="00C90D7F" w:rsidRPr="00ED6B76" w:rsidRDefault="00ED6B76" w:rsidP="00995DC9">
      <w:pPr>
        <w:widowControl w:val="0"/>
        <w:numPr>
          <w:ilvl w:val="0"/>
          <w:numId w:val="33"/>
        </w:numPr>
        <w:tabs>
          <w:tab w:val="left" w:pos="1260"/>
          <w:tab w:val="left" w:pos="5130"/>
        </w:tabs>
        <w:spacing w:before="120" w:after="120"/>
        <w:ind w:left="5130" w:hanging="4410"/>
        <w:jc w:val="both"/>
        <w:rPr>
          <w:rFonts w:ascii="Arial" w:hAnsi="Arial" w:cs="Arial"/>
          <w:b/>
          <w:bCs/>
          <w:snapToGrid w:val="0"/>
          <w:sz w:val="22"/>
          <w:szCs w:val="20"/>
          <w:lang w:eastAsia="en-GB"/>
        </w:rPr>
      </w:pPr>
      <w:r w:rsidRPr="00C90D7F">
        <w:rPr>
          <w:rFonts w:ascii="Arial" w:hAnsi="Arial" w:cs="Arial"/>
          <w:snapToGrid w:val="0"/>
          <w:sz w:val="22"/>
          <w:szCs w:val="20"/>
          <w:lang w:val="en-GB" w:eastAsia="en-GB"/>
        </w:rPr>
        <w:t>ASME</w:t>
      </w:r>
      <w:r>
        <w:rPr>
          <w:rFonts w:ascii="Arial" w:hAnsi="Arial" w:cs="Arial"/>
          <w:snapToGrid w:val="0"/>
          <w:sz w:val="22"/>
          <w:szCs w:val="20"/>
          <w:lang w:val="en-GB" w:eastAsia="en-GB"/>
        </w:rPr>
        <w:t xml:space="preserve"> B31.4</w:t>
      </w:r>
      <w:r w:rsidR="00C461BC">
        <w:rPr>
          <w:rFonts w:ascii="Arial" w:hAnsi="Arial" w:cs="Arial"/>
          <w:snapToGrid w:val="0"/>
          <w:sz w:val="22"/>
          <w:szCs w:val="20"/>
          <w:lang w:val="en-GB" w:eastAsia="en-GB"/>
        </w:rPr>
        <w:t xml:space="preserve"> - 2019</w:t>
      </w:r>
      <w:r w:rsidRPr="00ED6B76">
        <w:rPr>
          <w:rFonts w:ascii="Arial" w:hAnsi="Arial" w:cs="Arial"/>
          <w:color w:val="FFFFFF"/>
          <w:kern w:val="36"/>
          <w:sz w:val="63"/>
          <w:szCs w:val="63"/>
        </w:rPr>
        <w:t xml:space="preserve"> </w:t>
      </w:r>
      <w:r>
        <w:rPr>
          <w:rFonts w:ascii="Arial" w:hAnsi="Arial" w:cs="Arial"/>
          <w:color w:val="FFFFFF"/>
          <w:kern w:val="36"/>
          <w:sz w:val="63"/>
          <w:szCs w:val="63"/>
        </w:rPr>
        <w:t xml:space="preserve">        </w:t>
      </w:r>
      <w:r w:rsidR="00C461BC">
        <w:rPr>
          <w:rFonts w:ascii="Arial" w:hAnsi="Arial" w:cs="Arial"/>
          <w:color w:val="FFFFFF"/>
          <w:kern w:val="36"/>
          <w:sz w:val="63"/>
          <w:szCs w:val="63"/>
        </w:rPr>
        <w:t xml:space="preserve"> </w:t>
      </w:r>
      <w:r w:rsidRPr="00ED6B76">
        <w:rPr>
          <w:rFonts w:ascii="Arial" w:hAnsi="Arial" w:cs="Arial"/>
          <w:snapToGrid w:val="0"/>
          <w:sz w:val="22"/>
          <w:szCs w:val="20"/>
          <w:lang w:val="en-GB" w:eastAsia="en-GB"/>
        </w:rPr>
        <w:t>Pipeline Transportation Systems for Liquids and Slurries</w:t>
      </w:r>
    </w:p>
    <w:p w:rsidR="00ED6B76" w:rsidRPr="00ED6B76" w:rsidRDefault="00ED6B76" w:rsidP="00C461BC">
      <w:pPr>
        <w:widowControl w:val="0"/>
        <w:numPr>
          <w:ilvl w:val="0"/>
          <w:numId w:val="33"/>
        </w:numPr>
        <w:tabs>
          <w:tab w:val="left" w:pos="1260"/>
          <w:tab w:val="left" w:pos="5130"/>
        </w:tabs>
        <w:spacing w:before="120" w:after="120"/>
        <w:ind w:left="5130" w:hanging="4410"/>
        <w:jc w:val="both"/>
        <w:rPr>
          <w:rFonts w:ascii="Arial" w:hAnsi="Arial" w:cs="Arial"/>
          <w:b/>
          <w:bCs/>
          <w:snapToGrid w:val="0"/>
          <w:sz w:val="22"/>
          <w:szCs w:val="20"/>
          <w:lang w:eastAsia="en-GB"/>
        </w:rPr>
      </w:pPr>
      <w:r>
        <w:rPr>
          <w:rFonts w:ascii="Arial" w:hAnsi="Arial" w:cs="Arial"/>
          <w:snapToGrid w:val="0"/>
          <w:sz w:val="22"/>
          <w:szCs w:val="20"/>
          <w:lang w:val="en-GB" w:eastAsia="en-GB"/>
        </w:rPr>
        <w:t>ASME B31.8</w:t>
      </w:r>
      <w:r w:rsidR="00C461BC">
        <w:rPr>
          <w:rFonts w:ascii="Arial" w:hAnsi="Arial" w:cs="Arial"/>
          <w:snapToGrid w:val="0"/>
          <w:sz w:val="22"/>
          <w:szCs w:val="20"/>
          <w:lang w:val="en-GB" w:eastAsia="en-GB"/>
        </w:rPr>
        <w:t xml:space="preserve"> - 2020</w:t>
      </w:r>
      <w:r>
        <w:rPr>
          <w:rFonts w:ascii="Arial" w:hAnsi="Arial" w:cs="Arial"/>
          <w:color w:val="FFFFFF"/>
          <w:kern w:val="36"/>
          <w:sz w:val="63"/>
          <w:szCs w:val="63"/>
        </w:rPr>
        <w:t xml:space="preserve"> </w:t>
      </w:r>
      <w:r w:rsidR="00C461BC">
        <w:rPr>
          <w:rFonts w:ascii="Arial" w:hAnsi="Arial" w:cs="Arial"/>
          <w:color w:val="FFFFFF"/>
          <w:kern w:val="36"/>
          <w:sz w:val="63"/>
          <w:szCs w:val="63"/>
        </w:rPr>
        <w:t xml:space="preserve">          </w:t>
      </w:r>
      <w:r w:rsidRPr="00ED6B76">
        <w:rPr>
          <w:rFonts w:ascii="Arial" w:hAnsi="Arial" w:cs="Arial"/>
          <w:snapToGrid w:val="0"/>
          <w:sz w:val="22"/>
          <w:szCs w:val="20"/>
          <w:lang w:val="en-GB" w:eastAsia="en-GB"/>
        </w:rPr>
        <w:t>Gas Transmission and Distribution Piping Systems</w:t>
      </w:r>
    </w:p>
    <w:p w:rsidR="00ED6B76" w:rsidRPr="00C90D7F" w:rsidRDefault="00ED6B76" w:rsidP="00ED6B76">
      <w:pPr>
        <w:widowControl w:val="0"/>
        <w:tabs>
          <w:tab w:val="left" w:pos="1260"/>
          <w:tab w:val="left" w:pos="5400"/>
        </w:tabs>
        <w:spacing w:before="120" w:after="120"/>
        <w:ind w:left="5400"/>
        <w:jc w:val="both"/>
        <w:rPr>
          <w:rFonts w:ascii="Arial" w:hAnsi="Arial" w:cs="Arial"/>
          <w:snapToGrid w:val="0"/>
          <w:sz w:val="22"/>
          <w:szCs w:val="20"/>
          <w:lang w:val="en-GB" w:eastAsia="en-GB"/>
        </w:rPr>
      </w:pPr>
    </w:p>
    <w:p w:rsidR="00532CF1" w:rsidRPr="003846D7" w:rsidRDefault="00DC604B" w:rsidP="003846D7">
      <w:pPr>
        <w:pStyle w:val="Heading2"/>
        <w:numPr>
          <w:ilvl w:val="1"/>
          <w:numId w:val="41"/>
        </w:numPr>
        <w:ind w:left="1170" w:hanging="450"/>
        <w:rPr>
          <w:rStyle w:val="Heading2Char"/>
          <w:rFonts w:asciiTheme="minorBidi" w:hAnsiTheme="minorBidi" w:cstheme="minorBidi"/>
          <w:b/>
          <w:bCs/>
          <w:lang w:val="en-GB"/>
        </w:rPr>
      </w:pPr>
      <w:bookmarkStart w:id="57" w:name="_Toc343001693"/>
      <w:bookmarkStart w:id="58" w:name="_Toc343327084"/>
      <w:bookmarkStart w:id="59" w:name="_Toc343327781"/>
      <w:bookmarkStart w:id="60" w:name="_Toc518745782"/>
      <w:bookmarkStart w:id="61" w:name="_Toc92454211"/>
      <w:bookmarkStart w:id="62" w:name="_Toc112516535"/>
      <w:bookmarkStart w:id="63" w:name="_Toc112516559"/>
      <w:bookmarkStart w:id="64" w:name="_Toc112517204"/>
      <w:bookmarkStart w:id="65" w:name="_Toc112517236"/>
      <w:r w:rsidRPr="00E32B3F">
        <w:rPr>
          <w:rFonts w:asciiTheme="minorBidi" w:hAnsiTheme="minorBidi" w:cstheme="minorBidi"/>
          <w:lang w:val="en-GB"/>
        </w:rPr>
        <w:t>The Project Documents</w:t>
      </w:r>
      <w:bookmarkStart w:id="66" w:name="_Toc92363037"/>
      <w:bookmarkEnd w:id="57"/>
      <w:bookmarkEnd w:id="58"/>
      <w:bookmarkEnd w:id="59"/>
      <w:bookmarkEnd w:id="60"/>
      <w:bookmarkEnd w:id="61"/>
      <w:bookmarkEnd w:id="62"/>
      <w:bookmarkEnd w:id="63"/>
      <w:bookmarkEnd w:id="64"/>
      <w:bookmarkEnd w:id="65"/>
    </w:p>
    <w:p w:rsidR="00532CF1" w:rsidRPr="00490242" w:rsidRDefault="00532CF1" w:rsidP="00532CF1">
      <w:pPr>
        <w:widowControl w:val="0"/>
        <w:numPr>
          <w:ilvl w:val="0"/>
          <w:numId w:val="33"/>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67" w:name="_Toc92453998"/>
      <w:bookmarkStart w:id="68" w:name="_Toc92454214"/>
      <w:bookmarkStart w:id="69" w:name="_Toc112516536"/>
      <w:bookmarkStart w:id="70" w:name="_Toc112516560"/>
      <w:bookmarkStart w:id="71" w:name="_Toc112517205"/>
      <w:bookmarkStart w:id="72" w:name="_Toc112517237"/>
      <w:r w:rsidRPr="00490242">
        <w:rPr>
          <w:rStyle w:val="Heading2Char"/>
          <w:rFonts w:asciiTheme="minorBidi" w:hAnsiTheme="minorBidi" w:cstheme="minorBidi"/>
          <w:b w:val="0"/>
          <w:bCs w:val="0"/>
        </w:rPr>
        <w:t>BK-GNRAL-PEDCO-000-PL-SP-0011</w:t>
      </w:r>
      <w:r w:rsidRPr="0051258F">
        <w:rPr>
          <w:rStyle w:val="Heading2Char"/>
          <w:rFonts w:asciiTheme="minorBidi" w:hAnsiTheme="minorBidi" w:cstheme="minorBidi"/>
          <w:b w:val="0"/>
          <w:bCs w:val="0"/>
        </w:rPr>
        <w:tab/>
      </w:r>
      <w:bookmarkStart w:id="73" w:name="_Toc92363039"/>
      <w:r w:rsidRPr="00490242">
        <w:rPr>
          <w:rStyle w:val="Heading2Char"/>
          <w:rFonts w:asciiTheme="minorBidi" w:hAnsiTheme="minorBidi" w:cstheme="minorBidi"/>
          <w:b w:val="0"/>
          <w:bCs w:val="0"/>
        </w:rPr>
        <w:t>Specification For Pipeline Insulation Joint</w:t>
      </w:r>
      <w:bookmarkEnd w:id="67"/>
      <w:bookmarkEnd w:id="68"/>
      <w:bookmarkEnd w:id="69"/>
      <w:bookmarkEnd w:id="70"/>
      <w:bookmarkEnd w:id="71"/>
      <w:bookmarkEnd w:id="72"/>
      <w:bookmarkEnd w:id="73"/>
      <w:r w:rsidRPr="00490242">
        <w:rPr>
          <w:rStyle w:val="Heading2Char"/>
          <w:rFonts w:asciiTheme="minorBidi" w:hAnsiTheme="minorBidi" w:cstheme="minorBidi"/>
          <w:b w:val="0"/>
          <w:bCs w:val="0"/>
        </w:rPr>
        <w:tab/>
      </w:r>
    </w:p>
    <w:p w:rsidR="00532CF1" w:rsidRPr="00272714" w:rsidRDefault="0051258F" w:rsidP="00272714">
      <w:pPr>
        <w:widowControl w:val="0"/>
        <w:numPr>
          <w:ilvl w:val="0"/>
          <w:numId w:val="33"/>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74" w:name="_Toc112516537"/>
      <w:bookmarkStart w:id="75" w:name="_Toc112516561"/>
      <w:bookmarkStart w:id="76" w:name="_Toc112517206"/>
      <w:bookmarkStart w:id="77" w:name="_Toc112517238"/>
      <w:bookmarkStart w:id="78" w:name="_Toc92453999"/>
      <w:bookmarkStart w:id="79" w:name="_Toc92454215"/>
      <w:r w:rsidRPr="00490242">
        <w:rPr>
          <w:rStyle w:val="Heading2Char"/>
          <w:rFonts w:asciiTheme="minorBidi" w:hAnsiTheme="minorBidi" w:cstheme="minorBidi"/>
          <w:b w:val="0"/>
          <w:bCs w:val="0"/>
        </w:rPr>
        <w:t>BK-GNRAL-PEDCO-000-PL-SP-00</w:t>
      </w:r>
      <w:r w:rsidR="00272714">
        <w:rPr>
          <w:rStyle w:val="Heading2Char"/>
          <w:rFonts w:asciiTheme="minorBidi" w:hAnsiTheme="minorBidi" w:cstheme="minorBidi"/>
          <w:b w:val="0"/>
          <w:bCs w:val="0"/>
        </w:rPr>
        <w:t>09</w:t>
      </w:r>
      <w:bookmarkEnd w:id="74"/>
      <w:bookmarkEnd w:id="75"/>
      <w:bookmarkEnd w:id="76"/>
      <w:bookmarkEnd w:id="77"/>
      <w:r w:rsidR="00532CF1" w:rsidRPr="0051258F">
        <w:rPr>
          <w:rStyle w:val="Heading2Char"/>
          <w:rFonts w:asciiTheme="minorBidi" w:hAnsiTheme="minorBidi" w:cstheme="minorBidi"/>
          <w:b w:val="0"/>
          <w:bCs w:val="0"/>
        </w:rPr>
        <w:tab/>
      </w:r>
      <w:bookmarkEnd w:id="78"/>
      <w:bookmarkEnd w:id="79"/>
      <w:r w:rsidR="00272714" w:rsidRPr="00272714">
        <w:rPr>
          <w:rFonts w:asciiTheme="minorBidi" w:hAnsiTheme="minorBidi" w:cstheme="minorBidi"/>
          <w:sz w:val="22"/>
          <w:szCs w:val="22"/>
        </w:rPr>
        <w:t>Specification For Welding of Transportation Pipeline</w:t>
      </w:r>
    </w:p>
    <w:p w:rsidR="00532CF1" w:rsidRPr="0051258F" w:rsidRDefault="0051258F" w:rsidP="0051258F">
      <w:pPr>
        <w:widowControl w:val="0"/>
        <w:numPr>
          <w:ilvl w:val="0"/>
          <w:numId w:val="33"/>
        </w:numPr>
        <w:tabs>
          <w:tab w:val="left" w:pos="1260"/>
          <w:tab w:val="left" w:pos="5400"/>
        </w:tabs>
        <w:spacing w:before="120" w:after="120"/>
        <w:ind w:left="5400" w:hanging="4410"/>
        <w:jc w:val="both"/>
        <w:rPr>
          <w:rStyle w:val="Heading2Char"/>
          <w:rFonts w:asciiTheme="minorBidi" w:hAnsiTheme="minorBidi" w:cstheme="minorBidi"/>
        </w:rPr>
      </w:pPr>
      <w:bookmarkStart w:id="80" w:name="_Toc92454010"/>
      <w:bookmarkStart w:id="81" w:name="_Toc92454226"/>
      <w:bookmarkStart w:id="82" w:name="_Toc112516538"/>
      <w:bookmarkStart w:id="83" w:name="_Toc112516562"/>
      <w:bookmarkStart w:id="84" w:name="_Toc112517207"/>
      <w:bookmarkStart w:id="85" w:name="_Toc112517239"/>
      <w:r w:rsidRPr="0034527A">
        <w:rPr>
          <w:rStyle w:val="Heading2Char"/>
          <w:rFonts w:asciiTheme="minorBidi" w:hAnsiTheme="minorBidi" w:cstheme="minorBidi"/>
          <w:b w:val="0"/>
          <w:bCs w:val="0"/>
        </w:rPr>
        <w:t>BK-SSGRL-PEDCO-110-PL-SP-0001</w:t>
      </w:r>
      <w:r w:rsidR="00532CF1" w:rsidRPr="0051258F">
        <w:rPr>
          <w:rStyle w:val="Heading2Char"/>
          <w:rFonts w:asciiTheme="minorBidi" w:hAnsiTheme="minorBidi" w:cstheme="minorBidi"/>
        </w:rPr>
        <w:tab/>
      </w:r>
      <w:bookmarkStart w:id="86" w:name="_Toc92363051"/>
      <w:r w:rsidRPr="00490242">
        <w:rPr>
          <w:rStyle w:val="Heading2Char"/>
          <w:rFonts w:asciiTheme="minorBidi" w:hAnsiTheme="minorBidi" w:cstheme="minorBidi"/>
          <w:b w:val="0"/>
          <w:bCs w:val="0"/>
        </w:rPr>
        <w:t xml:space="preserve">Pipeline </w:t>
      </w:r>
      <w:r w:rsidR="007879AB">
        <w:rPr>
          <w:rStyle w:val="Heading2Char"/>
          <w:rFonts w:asciiTheme="minorBidi" w:hAnsiTheme="minorBidi" w:cstheme="minorBidi"/>
          <w:b w:val="0"/>
          <w:bCs w:val="0"/>
        </w:rPr>
        <w:t xml:space="preserve">(Flowline) </w:t>
      </w:r>
      <w:r w:rsidRPr="00490242">
        <w:rPr>
          <w:rStyle w:val="Heading2Char"/>
          <w:rFonts w:asciiTheme="minorBidi" w:hAnsiTheme="minorBidi" w:cstheme="minorBidi"/>
          <w:b w:val="0"/>
          <w:bCs w:val="0"/>
        </w:rPr>
        <w:t>Material Specification</w:t>
      </w:r>
      <w:bookmarkEnd w:id="80"/>
      <w:bookmarkEnd w:id="81"/>
      <w:bookmarkEnd w:id="82"/>
      <w:bookmarkEnd w:id="83"/>
      <w:bookmarkEnd w:id="84"/>
      <w:bookmarkEnd w:id="85"/>
      <w:bookmarkEnd w:id="86"/>
    </w:p>
    <w:p w:rsidR="0051258F" w:rsidRPr="00490242" w:rsidRDefault="0051258F" w:rsidP="0051258F">
      <w:pPr>
        <w:widowControl w:val="0"/>
        <w:numPr>
          <w:ilvl w:val="0"/>
          <w:numId w:val="33"/>
        </w:numPr>
        <w:tabs>
          <w:tab w:val="left" w:pos="1260"/>
          <w:tab w:val="left" w:pos="5400"/>
        </w:tabs>
        <w:spacing w:before="120" w:after="120"/>
        <w:ind w:left="5400" w:hanging="4410"/>
        <w:jc w:val="both"/>
        <w:rPr>
          <w:rStyle w:val="Heading2Char"/>
          <w:rFonts w:asciiTheme="minorBidi" w:hAnsiTheme="minorBidi" w:cstheme="minorBidi"/>
          <w:b w:val="0"/>
          <w:bCs w:val="0"/>
        </w:rPr>
      </w:pPr>
      <w:bookmarkStart w:id="87" w:name="_Toc92454011"/>
      <w:bookmarkStart w:id="88" w:name="_Toc92454227"/>
      <w:bookmarkStart w:id="89" w:name="_Toc112516539"/>
      <w:bookmarkStart w:id="90" w:name="_Toc112516563"/>
      <w:bookmarkStart w:id="91" w:name="_Toc112517208"/>
      <w:bookmarkStart w:id="92" w:name="_Toc112517240"/>
      <w:r w:rsidRPr="00490242">
        <w:rPr>
          <w:rStyle w:val="Heading2Char"/>
          <w:rFonts w:asciiTheme="minorBidi" w:hAnsiTheme="minorBidi" w:cstheme="minorBidi"/>
          <w:b w:val="0"/>
          <w:bCs w:val="0"/>
        </w:rPr>
        <w:t>BK-SSGRL-PEDCO-110-PL-DW-0001</w:t>
      </w:r>
      <w:r w:rsidR="00532CF1" w:rsidRPr="0051258F">
        <w:rPr>
          <w:rStyle w:val="Heading2Char"/>
          <w:rFonts w:asciiTheme="minorBidi" w:hAnsiTheme="minorBidi" w:cstheme="minorBidi"/>
        </w:rPr>
        <w:tab/>
      </w:r>
      <w:bookmarkStart w:id="93" w:name="_Toc92363052"/>
      <w:r w:rsidRPr="00490242">
        <w:rPr>
          <w:rStyle w:val="Heading2Char"/>
          <w:rFonts w:asciiTheme="minorBidi" w:hAnsiTheme="minorBidi" w:cstheme="minorBidi"/>
          <w:b w:val="0"/>
          <w:bCs w:val="0"/>
        </w:rPr>
        <w:t>Pipeline Standard Support Drawings</w:t>
      </w:r>
      <w:bookmarkEnd w:id="87"/>
      <w:bookmarkEnd w:id="88"/>
      <w:bookmarkEnd w:id="89"/>
      <w:bookmarkEnd w:id="90"/>
      <w:bookmarkEnd w:id="91"/>
      <w:bookmarkEnd w:id="92"/>
      <w:bookmarkEnd w:id="93"/>
      <w:r w:rsidRPr="00490242">
        <w:rPr>
          <w:rStyle w:val="Heading2Char"/>
          <w:rFonts w:asciiTheme="minorBidi" w:hAnsiTheme="minorBidi" w:cstheme="minorBidi"/>
          <w:b w:val="0"/>
          <w:bCs w:val="0"/>
        </w:rPr>
        <w:tab/>
      </w:r>
    </w:p>
    <w:p w:rsidR="00532CF1" w:rsidRPr="003846D7" w:rsidRDefault="007879AB" w:rsidP="007879AB">
      <w:pPr>
        <w:widowControl w:val="0"/>
        <w:numPr>
          <w:ilvl w:val="0"/>
          <w:numId w:val="33"/>
        </w:numPr>
        <w:tabs>
          <w:tab w:val="left" w:pos="1260"/>
          <w:tab w:val="left" w:pos="5400"/>
        </w:tabs>
        <w:spacing w:before="120" w:after="120"/>
        <w:ind w:left="5400" w:hanging="4410"/>
        <w:jc w:val="both"/>
        <w:rPr>
          <w:rStyle w:val="Heading2Char"/>
          <w:rFonts w:asciiTheme="minorBidi" w:hAnsiTheme="minorBidi" w:cstheme="minorBidi"/>
        </w:rPr>
      </w:pPr>
      <w:bookmarkStart w:id="94" w:name="_Toc92454013"/>
      <w:bookmarkStart w:id="95" w:name="_Toc92454229"/>
      <w:bookmarkStart w:id="96" w:name="_Toc112516540"/>
      <w:bookmarkStart w:id="97" w:name="_Toc112516564"/>
      <w:bookmarkStart w:id="98" w:name="_Toc112517209"/>
      <w:bookmarkStart w:id="99" w:name="_Toc112517241"/>
      <w:r w:rsidRPr="00490242">
        <w:rPr>
          <w:rStyle w:val="Heading2Char"/>
          <w:rFonts w:asciiTheme="minorBidi" w:hAnsiTheme="minorBidi" w:cstheme="minorBidi"/>
          <w:b w:val="0"/>
          <w:bCs w:val="0"/>
        </w:rPr>
        <w:t>BK-PPL-PEDCO-320-PL-SP-0001</w:t>
      </w:r>
      <w:r w:rsidR="00532CF1" w:rsidRPr="0051258F">
        <w:rPr>
          <w:rStyle w:val="Heading2Char"/>
          <w:rFonts w:asciiTheme="minorBidi" w:hAnsiTheme="minorBidi" w:cstheme="minorBidi"/>
        </w:rPr>
        <w:tab/>
      </w:r>
      <w:bookmarkStart w:id="100" w:name="_Toc92363061"/>
      <w:r w:rsidRPr="00490242">
        <w:rPr>
          <w:rStyle w:val="Heading2Char"/>
          <w:rFonts w:asciiTheme="minorBidi" w:hAnsiTheme="minorBidi" w:cstheme="minorBidi"/>
          <w:b w:val="0"/>
          <w:bCs w:val="0"/>
        </w:rPr>
        <w:t>Pipeline Material Specification</w:t>
      </w:r>
      <w:bookmarkEnd w:id="94"/>
      <w:bookmarkEnd w:id="95"/>
      <w:bookmarkEnd w:id="96"/>
      <w:bookmarkEnd w:id="97"/>
      <w:bookmarkEnd w:id="98"/>
      <w:bookmarkEnd w:id="99"/>
      <w:bookmarkEnd w:id="100"/>
    </w:p>
    <w:p w:rsidR="003846D7" w:rsidRPr="0051258F" w:rsidRDefault="003846D7" w:rsidP="003846D7">
      <w:pPr>
        <w:widowControl w:val="0"/>
        <w:tabs>
          <w:tab w:val="left" w:pos="1260"/>
          <w:tab w:val="left" w:pos="5400"/>
        </w:tabs>
        <w:spacing w:before="120" w:after="120"/>
        <w:jc w:val="both"/>
        <w:rPr>
          <w:rStyle w:val="Heading2Char"/>
          <w:rFonts w:asciiTheme="minorBidi" w:hAnsiTheme="minorBidi" w:cstheme="minorBidi"/>
        </w:rPr>
      </w:pPr>
    </w:p>
    <w:p w:rsidR="00DC604B" w:rsidRPr="009D68BE" w:rsidRDefault="00DC604B" w:rsidP="009D68BE">
      <w:pPr>
        <w:pStyle w:val="Heading2"/>
        <w:numPr>
          <w:ilvl w:val="1"/>
          <w:numId w:val="41"/>
        </w:numPr>
        <w:ind w:left="1170" w:hanging="450"/>
        <w:rPr>
          <w:rFonts w:asciiTheme="minorBidi" w:hAnsiTheme="minorBidi" w:cstheme="minorBidi"/>
          <w:lang w:val="en-GB"/>
        </w:rPr>
      </w:pPr>
      <w:bookmarkStart w:id="101" w:name="_Toc83130850"/>
      <w:bookmarkStart w:id="102" w:name="_Toc83133994"/>
      <w:bookmarkStart w:id="103" w:name="_Toc83136016"/>
      <w:bookmarkStart w:id="104" w:name="_Toc92454231"/>
      <w:bookmarkStart w:id="105" w:name="_Toc112516541"/>
      <w:bookmarkStart w:id="106" w:name="_Toc112516565"/>
      <w:bookmarkStart w:id="107" w:name="_Toc112517210"/>
      <w:bookmarkStart w:id="108" w:name="_Toc112517242"/>
      <w:bookmarkEnd w:id="47"/>
      <w:bookmarkEnd w:id="66"/>
      <w:r w:rsidRPr="009D68BE">
        <w:rPr>
          <w:rFonts w:asciiTheme="minorBidi" w:hAnsiTheme="minorBidi" w:cstheme="minorBidi"/>
          <w:lang w:val="en-GB"/>
        </w:rPr>
        <w:t>Order of Precedence</w:t>
      </w:r>
      <w:bookmarkEnd w:id="101"/>
      <w:bookmarkEnd w:id="102"/>
      <w:bookmarkEnd w:id="103"/>
      <w:bookmarkEnd w:id="104"/>
      <w:bookmarkEnd w:id="105"/>
      <w:bookmarkEnd w:id="106"/>
      <w:bookmarkEnd w:id="107"/>
      <w:bookmarkEnd w:id="108"/>
    </w:p>
    <w:p w:rsidR="00793C60" w:rsidRDefault="00DC604B" w:rsidP="00AA3792">
      <w:pPr>
        <w:widowControl w:val="0"/>
        <w:snapToGrid w:val="0"/>
        <w:spacing w:before="240" w:after="240"/>
        <w:ind w:left="709"/>
        <w:jc w:val="both"/>
        <w:rPr>
          <w:rFonts w:asciiTheme="minorBidi" w:hAnsiTheme="minorBidi" w:cstheme="minorBidi"/>
          <w:sz w:val="22"/>
          <w:szCs w:val="22"/>
          <w:lang w:val="en-GB"/>
        </w:rPr>
      </w:pPr>
      <w:r w:rsidRPr="00DC604B">
        <w:rPr>
          <w:rFonts w:asciiTheme="minorBidi" w:hAnsiTheme="minorBidi" w:cstheme="minorBidi"/>
          <w:sz w:val="22"/>
          <w:szCs w:val="22"/>
          <w:lang w:val="en-GB"/>
        </w:rPr>
        <w:t>In case of any conflict between the contents of this document or any discrepancy between this document and other project documents or reference standards, this issue must be reported to the CLIENT. The final decision in this situation will be made by</w:t>
      </w:r>
      <w:bookmarkEnd w:id="2"/>
      <w:bookmarkEnd w:id="3"/>
      <w:bookmarkEnd w:id="4"/>
      <w:bookmarkEnd w:id="5"/>
      <w:bookmarkEnd w:id="6"/>
      <w:bookmarkEnd w:id="7"/>
      <w:bookmarkEnd w:id="8"/>
      <w:r w:rsidR="00AA3792" w:rsidRPr="00AA3792">
        <w:rPr>
          <w:rFonts w:asciiTheme="minorBidi" w:hAnsiTheme="minorBidi" w:cstheme="minorBidi"/>
          <w:sz w:val="22"/>
          <w:szCs w:val="22"/>
          <w:lang w:val="en-GB"/>
        </w:rPr>
        <w:t xml:space="preserve"> </w:t>
      </w:r>
      <w:r w:rsidR="00AA3792" w:rsidRPr="00DC604B">
        <w:rPr>
          <w:rFonts w:asciiTheme="minorBidi" w:hAnsiTheme="minorBidi" w:cstheme="minorBidi"/>
          <w:sz w:val="22"/>
          <w:szCs w:val="22"/>
          <w:lang w:val="en-GB"/>
        </w:rPr>
        <w:t>CLIENT</w:t>
      </w:r>
      <w:r w:rsidR="00AA3792">
        <w:rPr>
          <w:rFonts w:asciiTheme="minorBidi" w:hAnsiTheme="minorBidi" w:cstheme="minorBidi"/>
          <w:sz w:val="22"/>
          <w:szCs w:val="22"/>
          <w:lang w:val="en-GB"/>
        </w:rPr>
        <w:t>.</w:t>
      </w:r>
    </w:p>
    <w:p w:rsidR="00AC15A8" w:rsidRDefault="00AC15A8" w:rsidP="00AA3792">
      <w:pPr>
        <w:widowControl w:val="0"/>
        <w:snapToGrid w:val="0"/>
        <w:spacing w:before="240" w:after="240"/>
        <w:ind w:left="709"/>
        <w:jc w:val="both"/>
        <w:rPr>
          <w:rFonts w:asciiTheme="minorBidi" w:hAnsiTheme="minorBidi" w:cstheme="minorBidi"/>
          <w:sz w:val="22"/>
          <w:szCs w:val="22"/>
          <w:lang w:val="en-GB"/>
        </w:rPr>
      </w:pPr>
    </w:p>
    <w:p w:rsidR="00AC15A8" w:rsidRDefault="00AC15A8" w:rsidP="00AA3792">
      <w:pPr>
        <w:widowControl w:val="0"/>
        <w:snapToGrid w:val="0"/>
        <w:spacing w:before="240" w:after="240"/>
        <w:ind w:left="709"/>
        <w:jc w:val="both"/>
        <w:rPr>
          <w:rFonts w:asciiTheme="minorBidi" w:hAnsiTheme="minorBidi" w:cstheme="minorBidi"/>
          <w:sz w:val="22"/>
          <w:szCs w:val="22"/>
          <w:lang w:val="en-GB"/>
        </w:rPr>
      </w:pPr>
    </w:p>
    <w:p w:rsidR="00AC15A8" w:rsidRDefault="00AC15A8" w:rsidP="00AA3792">
      <w:pPr>
        <w:widowControl w:val="0"/>
        <w:snapToGrid w:val="0"/>
        <w:spacing w:before="240" w:after="240"/>
        <w:ind w:left="709"/>
        <w:jc w:val="both"/>
        <w:rPr>
          <w:rFonts w:asciiTheme="minorBidi" w:hAnsiTheme="minorBidi" w:cstheme="minorBidi"/>
          <w:sz w:val="22"/>
          <w:szCs w:val="22"/>
          <w:lang w:val="en-GB"/>
        </w:rPr>
      </w:pPr>
    </w:p>
    <w:p w:rsidR="00AC15A8" w:rsidRDefault="00AC15A8" w:rsidP="00AA3792">
      <w:pPr>
        <w:widowControl w:val="0"/>
        <w:snapToGrid w:val="0"/>
        <w:spacing w:before="240" w:after="240"/>
        <w:ind w:left="709"/>
        <w:jc w:val="both"/>
        <w:rPr>
          <w:rFonts w:asciiTheme="minorBidi" w:hAnsiTheme="minorBidi" w:cstheme="minorBidi"/>
          <w:sz w:val="22"/>
          <w:szCs w:val="22"/>
          <w:lang w:val="en-GB"/>
        </w:rPr>
      </w:pPr>
    </w:p>
    <w:p w:rsidR="00770B0A" w:rsidRDefault="008B6594" w:rsidP="009A1B99">
      <w:pPr>
        <w:pStyle w:val="Heading1"/>
        <w:numPr>
          <w:ilvl w:val="0"/>
          <w:numId w:val="42"/>
        </w:numPr>
        <w:jc w:val="left"/>
        <w:rPr>
          <w:rFonts w:asciiTheme="minorBidi" w:hAnsiTheme="minorBidi" w:cstheme="minorBidi"/>
        </w:rPr>
      </w:pPr>
      <w:bookmarkStart w:id="109" w:name="_Toc112517243"/>
      <w:r w:rsidRPr="009A1B99">
        <w:rPr>
          <w:rFonts w:asciiTheme="minorBidi" w:hAnsiTheme="minorBidi" w:cstheme="minorBidi"/>
          <w:noProof/>
        </w:rPr>
        <w:lastRenderedPageBreak/>
        <mc:AlternateContent>
          <mc:Choice Requires="wps">
            <w:drawing>
              <wp:anchor distT="0" distB="0" distL="114300" distR="114300" simplePos="0" relativeHeight="251665408" behindDoc="0" locked="0" layoutInCell="1" allowOverlap="1" wp14:anchorId="538E1038" wp14:editId="0C110DE3">
                <wp:simplePos x="0" y="0"/>
                <wp:positionH relativeFrom="column">
                  <wp:posOffset>-142875</wp:posOffset>
                </wp:positionH>
                <wp:positionV relativeFrom="paragraph">
                  <wp:posOffset>-67310</wp:posOffset>
                </wp:positionV>
                <wp:extent cx="390525" cy="304800"/>
                <wp:effectExtent l="0" t="0" r="28575" b="19050"/>
                <wp:wrapNone/>
                <wp:docPr id="22" name="Isosceles Triangle 10"/>
                <wp:cNvGraphicFramePr/>
                <a:graphic xmlns:a="http://schemas.openxmlformats.org/drawingml/2006/main">
                  <a:graphicData uri="http://schemas.microsoft.com/office/word/2010/wordprocessingShape">
                    <wps:wsp>
                      <wps:cNvSpPr/>
                      <wps:spPr>
                        <a:xfrm>
                          <a:off x="0" y="0"/>
                          <a:ext cx="390525" cy="304800"/>
                        </a:xfrm>
                        <a:prstGeom prst="triangle">
                          <a:avLst/>
                        </a:prstGeom>
                        <a:solidFill>
                          <a:sysClr val="window" lastClr="FFFFFF"/>
                        </a:solidFill>
                        <a:ln w="0" cap="flat" cmpd="sng" algn="ctr">
                          <a:solidFill>
                            <a:sysClr val="windowText" lastClr="000000"/>
                          </a:solidFill>
                          <a:prstDash val="solid"/>
                        </a:ln>
                        <a:effectLst/>
                      </wps:spPr>
                      <wps:txbx>
                        <w:txbxContent>
                          <w:p w:rsidR="009A1B99" w:rsidRDefault="009A1B99" w:rsidP="008B6594">
                            <w:pPr>
                              <w:pStyle w:val="NormalWeb"/>
                              <w:spacing w:before="0" w:beforeAutospacing="0" w:after="200" w:afterAutospacing="0" w:line="276" w:lineRule="auto"/>
                              <w:jc w:val="center"/>
                            </w:pPr>
                            <w:r>
                              <w:rPr>
                                <w:rFonts w:asciiTheme="minorHAnsi" w:eastAsia="Calibri" w:hAnsi="Calibri" w:cs="Arial"/>
                                <w:color w:val="000000" w:themeColor="dark1"/>
                                <w:sz w:val="18"/>
                                <w:szCs w:val="18"/>
                              </w:rPr>
                              <w:t>D01</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538E1038" id="_x0000_s1027" type="#_x0000_t5" style="position:absolute;left:0;text-align:left;margin-left:-11.25pt;margin-top:-5.3pt;width:30.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" fillcolor="window" strokecolor="windowText" strokeweight="0">
                <v:textbox inset="0,0,0,0">
                  <w:txbxContent>
                    <w:p w:rsidR="009A1B99" w:rsidRDefault="009A1B99" w:rsidP="008B6594">
                      <w:pPr>
                        <w:pStyle w:val="NormalWeb"/>
                        <w:spacing w:before="0" w:beforeAutospacing="0" w:after="200" w:afterAutospacing="0" w:line="276" w:lineRule="auto"/>
                        <w:jc w:val="center"/>
                      </w:pPr>
                      <w:r>
                        <w:rPr>
                          <w:rFonts w:asciiTheme="minorHAnsi" w:eastAsia="Calibri" w:hAnsi="Calibri" w:cs="Arial"/>
                          <w:color w:val="000000" w:themeColor="dark1"/>
                          <w:sz w:val="18"/>
                          <w:szCs w:val="18"/>
                        </w:rPr>
                        <w:t>D01</w:t>
                      </w:r>
                    </w:p>
                  </w:txbxContent>
                </v:textbox>
              </v:shape>
            </w:pict>
          </mc:Fallback>
        </mc:AlternateContent>
      </w:r>
      <w:r w:rsidR="00770B0A" w:rsidRPr="00770B0A">
        <w:rPr>
          <w:rFonts w:asciiTheme="minorBidi" w:hAnsiTheme="minorBidi" w:cstheme="minorBidi"/>
        </w:rPr>
        <w:t>PWPS FOR PIPELINE</w:t>
      </w:r>
      <w:bookmarkEnd w:id="109"/>
    </w:p>
    <w:p w:rsidR="004F15BD" w:rsidRPr="004F15BD" w:rsidRDefault="004F15BD" w:rsidP="004F15BD"/>
    <w:p w:rsidR="00B42F33" w:rsidRPr="004F15BD" w:rsidRDefault="00B42F33" w:rsidP="004F15BD">
      <w:pPr>
        <w:pStyle w:val="ListParagraph"/>
        <w:ind w:left="630"/>
        <w:rPr>
          <w:rStyle w:val="Hyperlink"/>
          <w:rFonts w:cstheme="minorHAnsi"/>
          <w:smallCaps/>
          <w:noProof/>
          <w:color w:val="auto"/>
          <w:sz w:val="22"/>
          <w:szCs w:val="22"/>
          <w:u w:val="none"/>
          <w:lang w:val="en-GB"/>
        </w:rPr>
      </w:pPr>
      <w:r w:rsidRPr="004F15BD">
        <w:rPr>
          <w:rStyle w:val="Hyperlink"/>
          <w:rFonts w:asciiTheme="minorBidi" w:hAnsiTheme="minorBidi" w:cstheme="minorHAnsi"/>
          <w:b/>
          <w:smallCaps/>
          <w:noProof/>
          <w:color w:val="auto"/>
          <w:sz w:val="22"/>
          <w:szCs w:val="22"/>
          <w:u w:val="none"/>
          <w:lang w:val="en-GB"/>
        </w:rPr>
        <w:t xml:space="preserve">4.1 PWPS </w:t>
      </w:r>
      <w:r w:rsidR="00995DC9" w:rsidRPr="004F15BD">
        <w:rPr>
          <w:rStyle w:val="Hyperlink"/>
          <w:rFonts w:asciiTheme="minorBidi" w:hAnsiTheme="minorBidi" w:cstheme="minorHAnsi"/>
          <w:b/>
          <w:smallCaps/>
          <w:noProof/>
          <w:color w:val="auto"/>
          <w:sz w:val="22"/>
          <w:szCs w:val="22"/>
          <w:u w:val="none"/>
          <w:lang w:val="en-GB"/>
        </w:rPr>
        <w:t>FOR</w:t>
      </w:r>
      <w:r w:rsidRPr="004F15BD">
        <w:rPr>
          <w:rStyle w:val="Hyperlink"/>
          <w:rFonts w:asciiTheme="minorBidi" w:hAnsiTheme="minorBidi" w:cstheme="minorHAnsi"/>
          <w:b/>
          <w:smallCaps/>
          <w:noProof/>
          <w:color w:val="auto"/>
          <w:sz w:val="22"/>
          <w:szCs w:val="22"/>
          <w:u w:val="none"/>
          <w:lang w:val="en-GB"/>
        </w:rPr>
        <w:t xml:space="preserve"> P</w:t>
      </w:r>
      <w:r w:rsidR="00995DC9" w:rsidRPr="004F15BD">
        <w:rPr>
          <w:rStyle w:val="Hyperlink"/>
          <w:rFonts w:asciiTheme="minorBidi" w:hAnsiTheme="minorBidi" w:cstheme="minorHAnsi"/>
          <w:b/>
          <w:smallCaps/>
          <w:noProof/>
          <w:color w:val="auto"/>
          <w:sz w:val="22"/>
          <w:szCs w:val="22"/>
          <w:u w:val="none"/>
          <w:lang w:val="en-GB"/>
        </w:rPr>
        <w:t>IPELINE</w:t>
      </w:r>
      <w:r w:rsidRPr="004F15BD">
        <w:rPr>
          <w:rStyle w:val="Hyperlink"/>
          <w:rFonts w:asciiTheme="minorBidi" w:hAnsiTheme="minorBidi" w:cstheme="minorHAnsi"/>
          <w:b/>
          <w:smallCaps/>
          <w:noProof/>
          <w:color w:val="auto"/>
          <w:sz w:val="22"/>
          <w:szCs w:val="22"/>
          <w:u w:val="none"/>
          <w:lang w:val="en-GB"/>
        </w:rPr>
        <w:t xml:space="preserve"> 6</w:t>
      </w:r>
      <w:r w:rsidR="004F15BD" w:rsidRPr="004F15BD">
        <w:rPr>
          <w:rStyle w:val="Hyperlink"/>
          <w:rFonts w:asciiTheme="minorBidi" w:hAnsiTheme="minorBidi" w:cstheme="minorHAnsi"/>
          <w:b/>
          <w:smallCaps/>
          <w:noProof/>
          <w:color w:val="auto"/>
          <w:sz w:val="22"/>
          <w:szCs w:val="22"/>
          <w:u w:val="none"/>
          <w:lang w:val="en-GB"/>
        </w:rPr>
        <w:t xml:space="preserve"> </w:t>
      </w:r>
      <w:r w:rsidRPr="004F15BD">
        <w:rPr>
          <w:rStyle w:val="Hyperlink"/>
          <w:rFonts w:asciiTheme="minorBidi" w:hAnsiTheme="minorBidi" w:cstheme="minorHAnsi"/>
          <w:b/>
          <w:smallCaps/>
          <w:noProof/>
          <w:color w:val="auto"/>
          <w:sz w:val="22"/>
          <w:szCs w:val="22"/>
          <w:u w:val="none"/>
          <w:lang w:val="en-GB"/>
        </w:rPr>
        <w:t xml:space="preserve"> inch</w:t>
      </w:r>
      <w:r w:rsidR="004F15BD" w:rsidRPr="004F15BD">
        <w:rPr>
          <w:rStyle w:val="Hyperlink"/>
          <w:rFonts w:asciiTheme="minorBidi" w:hAnsiTheme="minorBidi" w:cstheme="minorHAnsi"/>
          <w:b/>
          <w:smallCaps/>
          <w:noProof/>
          <w:color w:val="auto"/>
          <w:sz w:val="22"/>
          <w:szCs w:val="22"/>
          <w:u w:val="none"/>
          <w:lang w:val="en-GB"/>
        </w:rPr>
        <w:t xml:space="preserve"> (Flowlines)</w:t>
      </w:r>
    </w:p>
    <w:tbl>
      <w:tblPr>
        <w:tblStyle w:val="TableGrid0"/>
        <w:tblW w:w="10710" w:type="dxa"/>
        <w:tblInd w:w="-365" w:type="dxa"/>
        <w:tblCellMar>
          <w:left w:w="30" w:type="dxa"/>
          <w:right w:w="29" w:type="dxa"/>
        </w:tblCellMar>
        <w:tblLook w:val="04A0" w:firstRow="1" w:lastRow="0" w:firstColumn="1" w:lastColumn="0" w:noHBand="0" w:noVBand="1"/>
      </w:tblPr>
      <w:tblGrid>
        <w:gridCol w:w="77"/>
        <w:gridCol w:w="680"/>
        <w:gridCol w:w="997"/>
        <w:gridCol w:w="978"/>
        <w:gridCol w:w="78"/>
        <w:gridCol w:w="464"/>
        <w:gridCol w:w="1002"/>
        <w:gridCol w:w="886"/>
        <w:gridCol w:w="537"/>
        <w:gridCol w:w="632"/>
        <w:gridCol w:w="274"/>
        <w:gridCol w:w="577"/>
        <w:gridCol w:w="79"/>
        <w:gridCol w:w="1040"/>
        <w:gridCol w:w="1080"/>
        <w:gridCol w:w="1253"/>
        <w:gridCol w:w="76"/>
      </w:tblGrid>
      <w:tr w:rsidR="00335585" w:rsidRPr="00900870" w:rsidTr="00335585">
        <w:trPr>
          <w:gridBefore w:val="1"/>
          <w:wBefore w:w="77" w:type="dxa"/>
          <w:trHeight w:val="262"/>
        </w:trPr>
        <w:tc>
          <w:tcPr>
            <w:tcW w:w="6528" w:type="dxa"/>
            <w:gridSpan w:val="10"/>
            <w:tcBorders>
              <w:top w:val="single" w:sz="4" w:space="0" w:color="000000"/>
              <w:left w:val="single" w:sz="4" w:space="0" w:color="000000"/>
              <w:bottom w:val="single" w:sz="4" w:space="0" w:color="FFFFFF"/>
              <w:right w:val="single" w:sz="4" w:space="0" w:color="FFFFFF"/>
            </w:tcBorders>
          </w:tcPr>
          <w:p w:rsidR="00335585" w:rsidRPr="00900870" w:rsidRDefault="00335585" w:rsidP="007C421F">
            <w:pPr>
              <w:spacing w:after="69"/>
              <w:ind w:left="20"/>
              <w:rPr>
                <w:rFonts w:ascii="Arial" w:eastAsia="Arial" w:hAnsi="Arial" w:cs="Arial"/>
                <w:color w:val="000000"/>
                <w:sz w:val="20"/>
                <w:szCs w:val="22"/>
              </w:rPr>
            </w:pPr>
            <w:r>
              <w:rPr>
                <w:rFonts w:ascii="Arial" w:eastAsia="Arial" w:hAnsi="Arial" w:cs="Arial"/>
                <w:color w:val="000000"/>
                <w:sz w:val="20"/>
                <w:szCs w:val="22"/>
              </w:rPr>
              <w:t>Procedure</w:t>
            </w:r>
            <w:r w:rsidRPr="00900870">
              <w:rPr>
                <w:rFonts w:ascii="Arial" w:eastAsia="Arial" w:hAnsi="Arial" w:cs="Arial"/>
                <w:color w:val="000000"/>
                <w:sz w:val="20"/>
                <w:szCs w:val="22"/>
              </w:rPr>
              <w:t xml:space="preserve"> No. : </w:t>
            </w:r>
            <w:r w:rsidRPr="00AC15A8">
              <w:rPr>
                <w:rFonts w:cs="Times New Roman"/>
                <w:bCs/>
                <w:color w:val="000000"/>
                <w:szCs w:val="36"/>
              </w:rPr>
              <w:t>BINAK-PWPS101</w:t>
            </w:r>
          </w:p>
        </w:tc>
        <w:tc>
          <w:tcPr>
            <w:tcW w:w="4105" w:type="dxa"/>
            <w:gridSpan w:val="6"/>
            <w:tcBorders>
              <w:top w:val="single" w:sz="4" w:space="0" w:color="000000"/>
              <w:left w:val="single" w:sz="4" w:space="0" w:color="FFFFFF"/>
              <w:bottom w:val="single" w:sz="4" w:space="0" w:color="FFFFFF"/>
              <w:right w:val="single" w:sz="4" w:space="0" w:color="000000"/>
            </w:tcBorders>
          </w:tcPr>
          <w:p w:rsidR="00335585" w:rsidRPr="00900870" w:rsidRDefault="00335585" w:rsidP="00B42F33">
            <w:pPr>
              <w:spacing w:after="69"/>
              <w:ind w:left="20"/>
              <w:rPr>
                <w:rFonts w:ascii="Arial" w:eastAsia="Arial" w:hAnsi="Arial" w:cs="Arial"/>
                <w:color w:val="000000"/>
                <w:sz w:val="20"/>
                <w:szCs w:val="22"/>
              </w:rPr>
            </w:pPr>
            <w:r w:rsidRPr="00900870">
              <w:rPr>
                <w:rFonts w:ascii="Arial" w:eastAsia="Arial" w:hAnsi="Arial" w:cs="Arial"/>
                <w:color w:val="000000"/>
                <w:sz w:val="20"/>
                <w:szCs w:val="22"/>
              </w:rPr>
              <w:t xml:space="preserve">Process : </w:t>
            </w:r>
            <w:r w:rsidRPr="004A2416">
              <w:rPr>
                <w:rFonts w:ascii="Arial" w:eastAsia="Arial" w:hAnsi="Arial" w:cs="Arial"/>
                <w:color w:val="000000"/>
                <w:sz w:val="20"/>
                <w:szCs w:val="22"/>
              </w:rPr>
              <w:t>SMAW</w:t>
            </w:r>
          </w:p>
        </w:tc>
      </w:tr>
      <w:tr w:rsidR="00335585" w:rsidRPr="00900870" w:rsidTr="00335585">
        <w:trPr>
          <w:gridBefore w:val="1"/>
          <w:wBefore w:w="77" w:type="dxa"/>
          <w:trHeight w:val="262"/>
        </w:trPr>
        <w:tc>
          <w:tcPr>
            <w:tcW w:w="6528" w:type="dxa"/>
            <w:gridSpan w:val="10"/>
            <w:tcBorders>
              <w:top w:val="single" w:sz="4" w:space="0" w:color="FFFFFF"/>
              <w:left w:val="single" w:sz="4" w:space="0" w:color="000000"/>
              <w:bottom w:val="single" w:sz="4" w:space="0" w:color="FFFFFF"/>
              <w:right w:val="single" w:sz="4" w:space="0" w:color="FFFFFF"/>
            </w:tcBorders>
          </w:tcPr>
          <w:p w:rsidR="00335585" w:rsidRDefault="00335585" w:rsidP="007C421F">
            <w:pPr>
              <w:spacing w:after="69"/>
              <w:ind w:left="20"/>
              <w:rPr>
                <w:rFonts w:ascii="Arial" w:eastAsia="Arial" w:hAnsi="Arial" w:cs="Arial"/>
                <w:color w:val="000000"/>
                <w:sz w:val="20"/>
                <w:szCs w:val="22"/>
              </w:rPr>
            </w:pPr>
            <w:r w:rsidRPr="00900870">
              <w:rPr>
                <w:rFonts w:ascii="Arial" w:eastAsia="Arial" w:hAnsi="Arial" w:cs="Arial"/>
                <w:color w:val="000000"/>
                <w:sz w:val="20"/>
                <w:szCs w:val="22"/>
              </w:rPr>
              <w:t xml:space="preserve">Ref. Standard : </w:t>
            </w:r>
            <w:r w:rsidRPr="004A2416">
              <w:rPr>
                <w:rFonts w:ascii="Arial" w:eastAsia="Arial" w:hAnsi="Arial" w:cs="Arial"/>
                <w:color w:val="000000"/>
                <w:sz w:val="20"/>
                <w:szCs w:val="22"/>
              </w:rPr>
              <w:t>API 1104 &amp; IPS-</w:t>
            </w:r>
            <w:r>
              <w:rPr>
                <w:rFonts w:ascii="Arial" w:eastAsia="Arial" w:hAnsi="Arial" w:cs="Arial"/>
                <w:color w:val="000000"/>
                <w:sz w:val="20"/>
                <w:szCs w:val="22"/>
              </w:rPr>
              <w:t>C</w:t>
            </w:r>
            <w:r w:rsidRPr="004A2416">
              <w:rPr>
                <w:rFonts w:ascii="Arial" w:eastAsia="Arial" w:hAnsi="Arial" w:cs="Arial"/>
                <w:color w:val="000000"/>
                <w:sz w:val="20"/>
                <w:szCs w:val="22"/>
              </w:rPr>
              <w:t>-</w:t>
            </w:r>
            <w:r>
              <w:rPr>
                <w:rFonts w:ascii="Arial" w:eastAsia="Arial" w:hAnsi="Arial" w:cs="Arial"/>
                <w:color w:val="000000"/>
                <w:sz w:val="20"/>
                <w:szCs w:val="22"/>
              </w:rPr>
              <w:t>PI</w:t>
            </w:r>
            <w:r w:rsidRPr="004A2416">
              <w:rPr>
                <w:rFonts w:ascii="Arial" w:eastAsia="Arial" w:hAnsi="Arial" w:cs="Arial"/>
                <w:color w:val="000000"/>
                <w:sz w:val="20"/>
                <w:szCs w:val="22"/>
              </w:rPr>
              <w:t>i-270</w:t>
            </w:r>
          </w:p>
        </w:tc>
        <w:tc>
          <w:tcPr>
            <w:tcW w:w="4105" w:type="dxa"/>
            <w:gridSpan w:val="6"/>
            <w:tcBorders>
              <w:top w:val="single" w:sz="4" w:space="0" w:color="FFFFFF"/>
              <w:left w:val="single" w:sz="4" w:space="0" w:color="FFFFFF"/>
              <w:bottom w:val="single" w:sz="4" w:space="0" w:color="FFFFFF"/>
              <w:right w:val="single" w:sz="4" w:space="0" w:color="000000"/>
            </w:tcBorders>
          </w:tcPr>
          <w:p w:rsidR="00335585" w:rsidRPr="00900870" w:rsidRDefault="00335585" w:rsidP="00B42F33">
            <w:pPr>
              <w:spacing w:after="69"/>
              <w:ind w:left="20"/>
              <w:rPr>
                <w:rFonts w:ascii="Arial" w:eastAsia="Arial" w:hAnsi="Arial" w:cs="Arial"/>
                <w:color w:val="000000"/>
                <w:sz w:val="20"/>
                <w:szCs w:val="22"/>
              </w:rPr>
            </w:pPr>
          </w:p>
        </w:tc>
      </w:tr>
      <w:tr w:rsidR="00335585" w:rsidRPr="00900870" w:rsidTr="004F15BD">
        <w:trPr>
          <w:gridBefore w:val="1"/>
          <w:wBefore w:w="77" w:type="dxa"/>
          <w:trHeight w:val="278"/>
        </w:trPr>
        <w:tc>
          <w:tcPr>
            <w:tcW w:w="10633" w:type="dxa"/>
            <w:gridSpan w:val="16"/>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spacing w:after="69"/>
              <w:ind w:left="9"/>
              <w:rPr>
                <w:rFonts w:ascii="Arial" w:eastAsia="Arial" w:hAnsi="Arial" w:cs="Arial"/>
                <w:color w:val="000000"/>
                <w:sz w:val="20"/>
                <w:szCs w:val="22"/>
              </w:rPr>
            </w:pPr>
            <w:r w:rsidRPr="00900870">
              <w:rPr>
                <w:rFonts w:ascii="Arial" w:eastAsia="Arial" w:hAnsi="Arial" w:cs="Arial"/>
                <w:color w:val="000000"/>
                <w:sz w:val="20"/>
                <w:szCs w:val="22"/>
              </w:rPr>
              <w:t xml:space="preserve">For: </w:t>
            </w:r>
            <w:r w:rsidRPr="004A2416">
              <w:rPr>
                <w:rFonts w:ascii="Arial" w:eastAsia="Arial" w:hAnsi="Arial" w:cs="Arial"/>
                <w:color w:val="000000"/>
                <w:sz w:val="20"/>
                <w:szCs w:val="22"/>
              </w:rPr>
              <w:t>Binak Oilfield Development Project</w:t>
            </w:r>
            <w:r>
              <w:rPr>
                <w:rFonts w:ascii="Arial" w:eastAsia="Arial" w:hAnsi="Arial" w:cs="Arial"/>
                <w:color w:val="000000"/>
                <w:sz w:val="20"/>
                <w:szCs w:val="22"/>
              </w:rPr>
              <w:t xml:space="preserve"> / Pipeline No. </w:t>
            </w:r>
            <w:r w:rsidRPr="00384E4F">
              <w:rPr>
                <w:sz w:val="20"/>
                <w:szCs w:val="24"/>
              </w:rPr>
              <w:t>CRD – 110 – 115 - LN12 – 6</w:t>
            </w:r>
            <w:r w:rsidRPr="00384E4F">
              <w:rPr>
                <w:rFonts w:cs="Times New Roman"/>
                <w:sz w:val="20"/>
                <w:szCs w:val="22"/>
              </w:rPr>
              <w:t>"</w:t>
            </w:r>
            <w:r w:rsidRPr="00384E4F">
              <w:rPr>
                <w:sz w:val="20"/>
                <w:szCs w:val="24"/>
              </w:rPr>
              <w:t xml:space="preserve"> – PT/CRD – 110 – 145 - LN12 – 6</w:t>
            </w:r>
            <w:r w:rsidRPr="00384E4F">
              <w:rPr>
                <w:rFonts w:cs="Times New Roman"/>
                <w:sz w:val="20"/>
                <w:szCs w:val="22"/>
              </w:rPr>
              <w:t>"</w:t>
            </w:r>
            <w:r w:rsidRPr="00384E4F">
              <w:rPr>
                <w:sz w:val="20"/>
                <w:szCs w:val="24"/>
              </w:rPr>
              <w:t xml:space="preserve"> – PT/ CRD–110–13</w:t>
            </w:r>
            <w:r>
              <w:rPr>
                <w:sz w:val="20"/>
                <w:szCs w:val="24"/>
              </w:rPr>
              <w:t>5</w:t>
            </w:r>
            <w:r w:rsidRPr="00384E4F">
              <w:rPr>
                <w:sz w:val="20"/>
                <w:szCs w:val="24"/>
              </w:rPr>
              <w:t>-LN12–6–PT/CRD – 110 – 155 - LN12 – 6</w:t>
            </w:r>
            <w:r w:rsidRPr="00384E4F">
              <w:rPr>
                <w:rFonts w:cs="Times New Roman"/>
                <w:sz w:val="20"/>
                <w:szCs w:val="22"/>
              </w:rPr>
              <w:t>"</w:t>
            </w:r>
            <w:r w:rsidRPr="00384E4F">
              <w:rPr>
                <w:sz w:val="20"/>
                <w:szCs w:val="24"/>
              </w:rPr>
              <w:t xml:space="preserve"> – PT/CRD – 110 – 165 - LN12 – 6</w:t>
            </w:r>
            <w:r w:rsidRPr="00384E4F">
              <w:rPr>
                <w:rFonts w:cs="Times New Roman"/>
                <w:sz w:val="20"/>
                <w:szCs w:val="22"/>
              </w:rPr>
              <w:t>"</w:t>
            </w:r>
            <w:r w:rsidRPr="00384E4F">
              <w:rPr>
                <w:sz w:val="20"/>
                <w:szCs w:val="24"/>
              </w:rPr>
              <w:t xml:space="preserve"> – PT/CRD – 110 – 125 - LN12 – 6</w:t>
            </w:r>
            <w:r w:rsidRPr="00384E4F">
              <w:rPr>
                <w:rFonts w:cs="Times New Roman"/>
                <w:sz w:val="20"/>
                <w:szCs w:val="22"/>
              </w:rPr>
              <w:t>"</w:t>
            </w:r>
            <w:r w:rsidRPr="00384E4F">
              <w:rPr>
                <w:sz w:val="20"/>
                <w:szCs w:val="24"/>
              </w:rPr>
              <w:t xml:space="preserve"> - PT</w:t>
            </w:r>
          </w:p>
        </w:tc>
      </w:tr>
      <w:tr w:rsidR="00335585" w:rsidRPr="00900870" w:rsidTr="004F15BD">
        <w:trPr>
          <w:gridBefore w:val="1"/>
          <w:wBefore w:w="77" w:type="dxa"/>
          <w:trHeight w:val="288"/>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Material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API 5L X52 PSL2 Group No. :</w:t>
            </w:r>
            <w:r>
              <w:rPr>
                <w:rFonts w:cs="Times New Roman"/>
                <w:color w:val="000000"/>
                <w:sz w:val="20"/>
              </w:rPr>
              <w:t xml:space="preserve"> 1 / P No. : 1</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Diameter and Wall Thickness: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A34E8C" w:rsidRDefault="00335585" w:rsidP="00B42F33">
            <w:pPr>
              <w:ind w:left="12"/>
              <w:rPr>
                <w:rFonts w:ascii="Arial" w:eastAsia="Arial" w:hAnsi="Arial" w:cs="Arial"/>
                <w:bCs/>
                <w:color w:val="000000"/>
                <w:sz w:val="20"/>
              </w:rPr>
            </w:pPr>
            <w:r w:rsidRPr="00A34E8C">
              <w:rPr>
                <w:rFonts w:cs="Times New Roman"/>
                <w:bCs/>
                <w:color w:val="000000"/>
                <w:sz w:val="20"/>
              </w:rPr>
              <w:t>OD : (6</w:t>
            </w:r>
            <w:r w:rsidRPr="00A34E8C">
              <w:rPr>
                <w:rFonts w:cs="Calibri"/>
                <w:bCs/>
                <w:color w:val="000000"/>
                <w:sz w:val="20"/>
              </w:rPr>
              <w:t>"</w:t>
            </w:r>
            <w:r w:rsidRPr="00A34E8C">
              <w:rPr>
                <w:rFonts w:cs="Times New Roman"/>
                <w:bCs/>
                <w:color w:val="000000"/>
                <w:sz w:val="20"/>
              </w:rPr>
              <w:t xml:space="preserve">) &amp; Thickness : (7.9 mm)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Joint Design</w:t>
            </w:r>
            <w:r>
              <w:rPr>
                <w:rFonts w:cs="Times New Roman"/>
                <w:b/>
                <w:color w:val="000000"/>
                <w:sz w:val="20"/>
              </w:rPr>
              <w:t xml:space="preserve"> &amp; Bevel angle </w:t>
            </w:r>
            <w:r w:rsidRPr="00766A35">
              <w:rPr>
                <w:rFonts w:cs="Times New Roman"/>
                <w:b/>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Butt Joint, Single </w:t>
            </w:r>
            <w:r w:rsidRPr="00766A35">
              <w:rPr>
                <w:rFonts w:cs="Times New Roman"/>
                <w:b/>
                <w:color w:val="000000"/>
                <w:sz w:val="20"/>
                <w:u w:val="single" w:color="000000"/>
              </w:rPr>
              <w:t>V</w:t>
            </w:r>
            <w:r w:rsidRPr="00766A35">
              <w:rPr>
                <w:rFonts w:cs="Times New Roman"/>
                <w:color w:val="000000"/>
                <w:sz w:val="20"/>
              </w:rPr>
              <w:t xml:space="preserve"> </w:t>
            </w:r>
            <w:r>
              <w:rPr>
                <w:rFonts w:cs="Times New Roman"/>
                <w:color w:val="000000"/>
                <w:sz w:val="20"/>
              </w:rPr>
              <w:t xml:space="preserve">/ 37.5 </w:t>
            </w:r>
            <w:r>
              <w:rPr>
                <w:rFonts w:cs="Calibri"/>
                <w:color w:val="000000"/>
                <w:sz w:val="20"/>
              </w:rPr>
              <w:t>±</w:t>
            </w:r>
            <w:r>
              <w:rPr>
                <w:rFonts w:cs="Times New Roman"/>
                <w:color w:val="000000"/>
                <w:sz w:val="20"/>
              </w:rPr>
              <w:t xml:space="preserve"> 0.5</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cs="Times New Roman"/>
                <w:b/>
                <w:color w:val="000000"/>
                <w:sz w:val="20"/>
              </w:rPr>
            </w:pPr>
            <w:r>
              <w:rPr>
                <w:rFonts w:cs="Times New Roman"/>
                <w:b/>
                <w:color w:val="000000"/>
                <w:sz w:val="20"/>
              </w:rPr>
              <w:t>Backing type (if applicable) &amp; Roll or fixed position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cs="Times New Roman"/>
                <w:color w:val="000000"/>
                <w:sz w:val="20"/>
              </w:rPr>
            </w:pPr>
            <w:r>
              <w:rPr>
                <w:rFonts w:cs="Times New Roman"/>
                <w:color w:val="000000"/>
                <w:sz w:val="20"/>
              </w:rPr>
              <w:t xml:space="preserve">N/A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Electrical Characteristics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DCEP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Position: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b/>
                <w:color w:val="000000"/>
                <w:sz w:val="20"/>
              </w:rPr>
              <w:t xml:space="preserve">5G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Direction of Welding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A34E8C" w:rsidRDefault="00335585" w:rsidP="00B42F33">
            <w:pPr>
              <w:ind w:left="12"/>
              <w:rPr>
                <w:rFonts w:ascii="Arial" w:eastAsia="Arial" w:hAnsi="Arial" w:cs="Arial"/>
                <w:color w:val="000000"/>
                <w:sz w:val="20"/>
              </w:rPr>
            </w:pPr>
            <w:r w:rsidRPr="00A34E8C">
              <w:rPr>
                <w:rFonts w:cs="Times New Roman"/>
                <w:color w:val="000000"/>
                <w:sz w:val="20"/>
              </w:rPr>
              <w:t xml:space="preserve">Uphill (Root pass), Uphill (other)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No. of Welders: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1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Time Lapse Between Passes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Max 5 Minutes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Type and Removal of Line up Clamp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External and Removal at least after 70% of Root Pass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Cleaning: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First Pass Grinding, Other Passes Brushing or Grinding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Preheat</w:t>
            </w:r>
            <w:r>
              <w:rPr>
                <w:rFonts w:cs="Times New Roman"/>
                <w:b/>
                <w:color w:val="000000"/>
                <w:sz w:val="20"/>
              </w:rPr>
              <w:t xml:space="preserve"> Temperature &amp; Method of Heating </w:t>
            </w:r>
            <w:r w:rsidRPr="00766A35">
              <w:rPr>
                <w:rFonts w:cs="Times New Roman"/>
                <w:b/>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lang w:bidi="fa-IR"/>
              </w:rPr>
            </w:pPr>
            <w:r w:rsidRPr="00766A35">
              <w:rPr>
                <w:rFonts w:cs="Times New Roman"/>
                <w:color w:val="000000"/>
                <w:sz w:val="20"/>
              </w:rPr>
              <w:t>50°C</w:t>
            </w:r>
            <w:r>
              <w:rPr>
                <w:rFonts w:cs="Times New Roman"/>
                <w:color w:val="000000"/>
                <w:sz w:val="20"/>
              </w:rPr>
              <w:t xml:space="preserve"> </w:t>
            </w:r>
            <w:r>
              <w:rPr>
                <w:rFonts w:cs="Times New Roman"/>
                <w:color w:val="000000"/>
                <w:sz w:val="20"/>
                <w:lang w:bidi="fa-IR"/>
              </w:rPr>
              <w:t>/</w:t>
            </w:r>
            <w:r>
              <w:t xml:space="preserve"> </w:t>
            </w:r>
            <w:r w:rsidRPr="00FD0BE3">
              <w:rPr>
                <w:rFonts w:cs="Times New Roman"/>
                <w:color w:val="000000"/>
                <w:sz w:val="20"/>
                <w:lang w:bidi="fa-IR"/>
              </w:rPr>
              <w:t>Gas torch</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Interpass Temperature (Min\Max)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Preheat Temperature </w:t>
            </w:r>
            <w:r>
              <w:rPr>
                <w:rFonts w:cs="Times New Roman"/>
                <w:b/>
                <w:color w:val="000000"/>
                <w:sz w:val="20"/>
              </w:rPr>
              <w:t>:</w:t>
            </w:r>
            <w:r w:rsidRPr="00766A35">
              <w:rPr>
                <w:rFonts w:cs="Times New Roman"/>
                <w:color w:val="000000"/>
                <w:sz w:val="20"/>
              </w:rPr>
              <w:t xml:space="preserve"> </w:t>
            </w:r>
            <w:r>
              <w:rPr>
                <w:rFonts w:cs="Times New Roman"/>
                <w:color w:val="000000"/>
                <w:sz w:val="20"/>
              </w:rPr>
              <w:t>18</w:t>
            </w:r>
            <w:r w:rsidRPr="00766A35">
              <w:rPr>
                <w:rFonts w:cs="Times New Roman"/>
                <w:color w:val="000000"/>
                <w:sz w:val="20"/>
              </w:rPr>
              <w:t xml:space="preserve">0°C </w:t>
            </w:r>
            <w:r w:rsidRPr="00BF3CA6">
              <w:rPr>
                <w:rFonts w:cs="Times New Roman"/>
                <w:color w:val="000000"/>
                <w:sz w:val="20"/>
              </w:rPr>
              <w:t>± 10°C</w:t>
            </w:r>
            <w:r>
              <w:rPr>
                <w:rFonts w:cs="Times New Roman"/>
                <w:color w:val="000000"/>
                <w:sz w:val="20"/>
              </w:rPr>
              <w:t xml:space="preserve"> or    &lt;5 Min</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Stringer / Weave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Root pass is Stringer and other passes are Weave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cs="Times New Roman"/>
                <w:b/>
                <w:color w:val="000000"/>
                <w:sz w:val="20"/>
              </w:rPr>
            </w:pPr>
            <w:r>
              <w:rPr>
                <w:rFonts w:cs="Times New Roman"/>
                <w:b/>
                <w:color w:val="000000"/>
                <w:sz w:val="20"/>
              </w:rPr>
              <w:t>Minimum number of passes</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cs="Times New Roman"/>
                <w:color w:val="000000"/>
                <w:sz w:val="20"/>
              </w:rPr>
            </w:pPr>
            <w:r>
              <w:rPr>
                <w:rFonts w:cs="Times New Roman"/>
                <w:color w:val="000000"/>
                <w:sz w:val="20"/>
              </w:rPr>
              <w:t>4 pass</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PWHT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Pr>
                <w:rFonts w:cs="Times New Roman"/>
                <w:color w:val="000000"/>
                <w:sz w:val="20"/>
              </w:rPr>
              <w:t xml:space="preserve">N.A </w:t>
            </w:r>
            <w:r w:rsidRPr="00766A35">
              <w:rPr>
                <w:rFonts w:cs="Times New Roman"/>
                <w:color w:val="000000"/>
                <w:sz w:val="20"/>
              </w:rPr>
              <w:t xml:space="preserve">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NACE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Pr>
                <w:rFonts w:cs="Times New Roman"/>
                <w:color w:val="000000"/>
                <w:sz w:val="20"/>
              </w:rPr>
              <w:t>NACE MR0175/ISO 15156</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Shielding Gas and Flow Rate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N.A </w:t>
            </w:r>
          </w:p>
        </w:tc>
      </w:tr>
      <w:tr w:rsidR="00335585" w:rsidRPr="00900870" w:rsidTr="004F15BD">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ind w:left="9"/>
              <w:rPr>
                <w:rFonts w:ascii="Arial" w:eastAsia="Arial" w:hAnsi="Arial" w:cs="Arial"/>
                <w:color w:val="000000"/>
                <w:sz w:val="20"/>
              </w:rPr>
            </w:pPr>
            <w:r w:rsidRPr="00766A35">
              <w:rPr>
                <w:rFonts w:cs="Times New Roman"/>
                <w:b/>
                <w:color w:val="000000"/>
                <w:sz w:val="20"/>
              </w:rPr>
              <w:t xml:space="preserve">Shielding Flux :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12"/>
              <w:rPr>
                <w:rFonts w:ascii="Arial" w:eastAsia="Arial" w:hAnsi="Arial" w:cs="Arial"/>
                <w:color w:val="000000"/>
                <w:sz w:val="20"/>
              </w:rPr>
            </w:pPr>
            <w:r w:rsidRPr="00766A35">
              <w:rPr>
                <w:rFonts w:cs="Times New Roman"/>
                <w:color w:val="000000"/>
                <w:sz w:val="20"/>
              </w:rPr>
              <w:t xml:space="preserve">N.A </w:t>
            </w:r>
          </w:p>
        </w:tc>
      </w:tr>
      <w:tr w:rsidR="00335585" w:rsidRPr="00900870" w:rsidTr="004F15BD">
        <w:trPr>
          <w:gridBefore w:val="1"/>
          <w:wBefore w:w="77" w:type="dxa"/>
          <w:trHeight w:val="262"/>
        </w:trPr>
        <w:tc>
          <w:tcPr>
            <w:tcW w:w="5622" w:type="dxa"/>
            <w:gridSpan w:val="8"/>
            <w:vMerge w:val="restart"/>
            <w:tcBorders>
              <w:top w:val="single" w:sz="4" w:space="0" w:color="000000"/>
              <w:left w:val="single" w:sz="4" w:space="0" w:color="000000"/>
              <w:bottom w:val="single" w:sz="4" w:space="0" w:color="000000"/>
              <w:right w:val="single" w:sz="7" w:space="0" w:color="000000"/>
            </w:tcBorders>
          </w:tcPr>
          <w:p w:rsidR="00335585" w:rsidRPr="00766A35" w:rsidRDefault="00335585" w:rsidP="00B42F33">
            <w:pPr>
              <w:spacing w:after="29"/>
              <w:ind w:left="9"/>
              <w:rPr>
                <w:rFonts w:ascii="Arial" w:eastAsia="Arial" w:hAnsi="Arial" w:cs="Arial"/>
                <w:color w:val="000000"/>
                <w:sz w:val="20"/>
              </w:rPr>
            </w:pPr>
            <w:r w:rsidRPr="00766A35">
              <w:rPr>
                <w:rFonts w:cs="Times New Roman"/>
                <w:b/>
                <w:color w:val="000000"/>
                <w:sz w:val="20"/>
              </w:rPr>
              <w:t xml:space="preserve">Filler Metal </w:t>
            </w:r>
            <w:r>
              <w:rPr>
                <w:rFonts w:cs="Times New Roman"/>
                <w:b/>
                <w:color w:val="000000"/>
                <w:sz w:val="20"/>
              </w:rPr>
              <w:t xml:space="preserve">&amp; Flux </w:t>
            </w:r>
            <w:r w:rsidRPr="00766A35">
              <w:rPr>
                <w:rFonts w:cs="Times New Roman"/>
                <w:b/>
                <w:color w:val="000000"/>
                <w:sz w:val="20"/>
              </w:rPr>
              <w:t xml:space="preserve">:  </w:t>
            </w:r>
          </w:p>
          <w:p w:rsidR="00335585" w:rsidRPr="00766A35" w:rsidRDefault="00335585" w:rsidP="00B42F33">
            <w:pPr>
              <w:ind w:left="9"/>
              <w:rPr>
                <w:rFonts w:ascii="Arial" w:eastAsia="Arial" w:hAnsi="Arial" w:cs="Arial"/>
                <w:color w:val="000000"/>
                <w:sz w:val="20"/>
              </w:rPr>
            </w:pPr>
            <w:r w:rsidRPr="00766A35">
              <w:rPr>
                <w:rFonts w:cs="Times New Roman"/>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5"/>
              <w:rPr>
                <w:rFonts w:ascii="Arial" w:eastAsia="Arial" w:hAnsi="Arial" w:cs="Arial"/>
                <w:color w:val="000000"/>
                <w:sz w:val="20"/>
              </w:rPr>
            </w:pPr>
            <w:r w:rsidRPr="00766A35">
              <w:rPr>
                <w:rFonts w:cs="Times New Roman"/>
                <w:color w:val="000000"/>
                <w:sz w:val="20"/>
              </w:rPr>
              <w:t xml:space="preserve">Specification AWS A5.1 E-6010 </w:t>
            </w:r>
            <w:r>
              <w:rPr>
                <w:rFonts w:cs="Times New Roman"/>
                <w:color w:val="000000"/>
                <w:sz w:val="20"/>
              </w:rPr>
              <w:t xml:space="preserve">Group </w:t>
            </w:r>
            <w:r w:rsidRPr="00766A35">
              <w:rPr>
                <w:rFonts w:cs="Times New Roman"/>
                <w:color w:val="000000"/>
                <w:sz w:val="20"/>
              </w:rPr>
              <w:t xml:space="preserve">No. : </w:t>
            </w:r>
            <w:r>
              <w:rPr>
                <w:rFonts w:cs="Times New Roman"/>
                <w:color w:val="000000"/>
                <w:sz w:val="20"/>
              </w:rPr>
              <w:t xml:space="preserve">1 </w:t>
            </w:r>
          </w:p>
        </w:tc>
      </w:tr>
      <w:tr w:rsidR="00335585" w:rsidRPr="00900870" w:rsidTr="004F15BD">
        <w:trPr>
          <w:gridBefore w:val="1"/>
          <w:wBefore w:w="77" w:type="dxa"/>
          <w:trHeight w:val="283"/>
        </w:trPr>
        <w:tc>
          <w:tcPr>
            <w:tcW w:w="5622" w:type="dxa"/>
            <w:gridSpan w:val="8"/>
            <w:vMerge/>
            <w:tcBorders>
              <w:top w:val="nil"/>
              <w:left w:val="single" w:sz="4" w:space="0" w:color="000000"/>
              <w:bottom w:val="single" w:sz="4" w:space="0" w:color="000000"/>
              <w:right w:val="single" w:sz="7" w:space="0" w:color="000000"/>
            </w:tcBorders>
          </w:tcPr>
          <w:p w:rsidR="00335585" w:rsidRPr="00766A35" w:rsidRDefault="00335585" w:rsidP="00B42F33">
            <w:pPr>
              <w:spacing w:after="160"/>
              <w:rPr>
                <w:rFonts w:ascii="Arial" w:eastAsia="Arial" w:hAnsi="Arial" w:cs="Arial"/>
                <w:color w:val="000000"/>
                <w:sz w:val="20"/>
              </w:rPr>
            </w:pPr>
          </w:p>
        </w:tc>
        <w:tc>
          <w:tcPr>
            <w:tcW w:w="5011" w:type="dxa"/>
            <w:gridSpan w:val="8"/>
            <w:tcBorders>
              <w:top w:val="single" w:sz="4" w:space="0" w:color="000000"/>
              <w:left w:val="single" w:sz="7" w:space="0" w:color="000000"/>
              <w:bottom w:val="single" w:sz="4" w:space="0" w:color="000000"/>
              <w:right w:val="single" w:sz="4" w:space="0" w:color="000000"/>
            </w:tcBorders>
          </w:tcPr>
          <w:p w:rsidR="00335585" w:rsidRPr="00766A35" w:rsidRDefault="00335585" w:rsidP="00B42F33">
            <w:pPr>
              <w:ind w:left="5"/>
              <w:rPr>
                <w:rFonts w:ascii="Arial" w:eastAsia="Arial" w:hAnsi="Arial" w:cs="Arial"/>
                <w:color w:val="000000"/>
                <w:sz w:val="20"/>
              </w:rPr>
            </w:pPr>
            <w:r w:rsidRPr="00766A35">
              <w:rPr>
                <w:rFonts w:cs="Times New Roman"/>
                <w:color w:val="000000"/>
                <w:sz w:val="20"/>
              </w:rPr>
              <w:t xml:space="preserve">Specification AWS A5.1 E-7018 </w:t>
            </w:r>
            <w:r>
              <w:rPr>
                <w:rFonts w:cs="Times New Roman"/>
                <w:color w:val="000000"/>
                <w:sz w:val="20"/>
              </w:rPr>
              <w:t xml:space="preserve">Group </w:t>
            </w:r>
            <w:r w:rsidRPr="00766A35">
              <w:rPr>
                <w:rFonts w:cs="Times New Roman"/>
                <w:color w:val="000000"/>
                <w:sz w:val="20"/>
              </w:rPr>
              <w:t xml:space="preserve">No. : </w:t>
            </w:r>
            <w:r>
              <w:rPr>
                <w:rFonts w:cs="Times New Roman"/>
                <w:color w:val="000000"/>
                <w:sz w:val="20"/>
              </w:rPr>
              <w:t>3</w:t>
            </w:r>
          </w:p>
        </w:tc>
      </w:tr>
      <w:tr w:rsidR="00335585" w:rsidRPr="00900870" w:rsidTr="004F15BD">
        <w:tblPrEx>
          <w:tblCellMar>
            <w:left w:w="108" w:type="dxa"/>
            <w:right w:w="108" w:type="dxa"/>
          </w:tblCellMar>
        </w:tblPrEx>
        <w:trPr>
          <w:gridAfter w:val="1"/>
          <w:wAfter w:w="76" w:type="dxa"/>
          <w:trHeight w:val="1475"/>
        </w:trPr>
        <w:tc>
          <w:tcPr>
            <w:tcW w:w="2810" w:type="dxa"/>
            <w:gridSpan w:val="5"/>
            <w:tcBorders>
              <w:top w:val="single" w:sz="4" w:space="0" w:color="000000"/>
              <w:left w:val="single" w:sz="4" w:space="0" w:color="000000"/>
              <w:bottom w:val="single" w:sz="4" w:space="0" w:color="000000"/>
              <w:right w:val="single" w:sz="4" w:space="0" w:color="auto"/>
            </w:tcBorders>
          </w:tcPr>
          <w:p w:rsidR="00335585" w:rsidRDefault="00335585" w:rsidP="00B42F33">
            <w:pPr>
              <w:spacing w:after="32"/>
              <w:ind w:left="9"/>
              <w:rPr>
                <w:rFonts w:cs="Times New Roman"/>
                <w:b/>
                <w:color w:val="000000"/>
                <w:sz w:val="16"/>
                <w:szCs w:val="22"/>
              </w:rPr>
            </w:pPr>
            <w:r w:rsidRPr="00900870">
              <w:rPr>
                <w:rFonts w:cs="Times New Roman"/>
                <w:b/>
                <w:color w:val="000000"/>
                <w:sz w:val="16"/>
                <w:szCs w:val="22"/>
              </w:rPr>
              <w:t>Joint Design:</w:t>
            </w:r>
          </w:p>
          <w:p w:rsidR="00335585" w:rsidRPr="00CF6CB2" w:rsidRDefault="00335585" w:rsidP="00B42F33">
            <w:pPr>
              <w:rPr>
                <w:rFonts w:cs="Times New Roman"/>
                <w:b/>
                <w:color w:val="000000"/>
                <w:sz w:val="20"/>
              </w:rPr>
            </w:pPr>
            <w:r w:rsidRPr="00CF6CB2">
              <w:rPr>
                <w:rFonts w:cs="Times New Roman"/>
                <w:b/>
                <w:color w:val="000000"/>
                <w:sz w:val="20"/>
              </w:rPr>
              <w:t>a :</w:t>
            </w:r>
            <w:r w:rsidRPr="00CF6CB2">
              <w:rPr>
                <w:rFonts w:cs="Times New Roman"/>
                <w:b/>
                <w:color w:val="000000"/>
                <w:sz w:val="20"/>
              </w:rPr>
              <w:tab/>
            </w:r>
            <w:r>
              <w:rPr>
                <w:rFonts w:cs="Times New Roman"/>
                <w:b/>
                <w:color w:val="000000"/>
                <w:sz w:val="20"/>
              </w:rPr>
              <w:t>75</w:t>
            </w:r>
            <w:r w:rsidRPr="00CF6CB2">
              <w:rPr>
                <w:rFonts w:cs="Times New Roman"/>
                <w:b/>
                <w:color w:val="000000"/>
                <w:sz w:val="20"/>
              </w:rPr>
              <w:t>° ± 5°</w:t>
            </w:r>
            <w:r w:rsidRPr="00CF6CB2">
              <w:rPr>
                <w:rFonts w:cs="Times New Roman"/>
                <w:b/>
                <w:color w:val="000000"/>
                <w:sz w:val="20"/>
              </w:rPr>
              <w:tab/>
            </w:r>
          </w:p>
          <w:p w:rsidR="00335585" w:rsidRPr="00CF6CB2" w:rsidRDefault="00335585" w:rsidP="00B42F33">
            <w:pPr>
              <w:rPr>
                <w:rFonts w:cs="Times New Roman"/>
                <w:b/>
                <w:color w:val="000000"/>
                <w:sz w:val="20"/>
              </w:rPr>
            </w:pPr>
            <w:r w:rsidRPr="00CF6CB2">
              <w:rPr>
                <w:rFonts w:cs="Times New Roman"/>
                <w:b/>
                <w:color w:val="000000"/>
                <w:sz w:val="20"/>
              </w:rPr>
              <w:t>b :</w:t>
            </w:r>
            <w:r w:rsidRPr="00CF6CB2">
              <w:rPr>
                <w:rFonts w:cs="Times New Roman"/>
                <w:b/>
                <w:color w:val="000000"/>
                <w:sz w:val="20"/>
              </w:rPr>
              <w:tab/>
              <w:t>7</w:t>
            </w:r>
            <w:r>
              <w:rPr>
                <w:rFonts w:cs="Times New Roman"/>
                <w:b/>
                <w:color w:val="000000"/>
                <w:sz w:val="20"/>
              </w:rPr>
              <w:t>.</w:t>
            </w:r>
            <w:r w:rsidRPr="00CF6CB2">
              <w:rPr>
                <w:rFonts w:cs="Times New Roman"/>
                <w:b/>
                <w:color w:val="000000"/>
                <w:sz w:val="20"/>
              </w:rPr>
              <w:t>9 mm</w:t>
            </w:r>
            <w:r w:rsidRPr="00CF6CB2">
              <w:rPr>
                <w:rFonts w:cs="Times New Roman"/>
                <w:b/>
                <w:color w:val="000000"/>
                <w:sz w:val="20"/>
              </w:rPr>
              <w:tab/>
            </w:r>
          </w:p>
          <w:p w:rsidR="00335585" w:rsidRPr="00CF6CB2" w:rsidRDefault="00335585" w:rsidP="00B42F33">
            <w:pPr>
              <w:rPr>
                <w:rFonts w:cs="Times New Roman"/>
                <w:b/>
                <w:color w:val="000000"/>
                <w:sz w:val="20"/>
              </w:rPr>
            </w:pPr>
            <w:r w:rsidRPr="00CF6CB2">
              <w:rPr>
                <w:rFonts w:cs="Times New Roman"/>
                <w:b/>
                <w:color w:val="000000"/>
                <w:sz w:val="20"/>
              </w:rPr>
              <w:t>c :</w:t>
            </w:r>
            <w:r w:rsidRPr="00CF6CB2">
              <w:rPr>
                <w:rFonts w:cs="Times New Roman"/>
                <w:b/>
                <w:color w:val="000000"/>
                <w:sz w:val="20"/>
              </w:rPr>
              <w:tab/>
              <w:t xml:space="preserve">1.6mm ± 0.8 mm </w:t>
            </w:r>
            <w:r w:rsidRPr="00CF6CB2">
              <w:rPr>
                <w:rFonts w:cs="Times New Roman"/>
                <w:b/>
                <w:color w:val="000000"/>
                <w:sz w:val="20"/>
              </w:rPr>
              <w:tab/>
            </w:r>
          </w:p>
          <w:p w:rsidR="00335585" w:rsidRPr="00900870" w:rsidRDefault="00335585" w:rsidP="00B42F33">
            <w:pPr>
              <w:tabs>
                <w:tab w:val="left" w:pos="465"/>
              </w:tabs>
              <w:rPr>
                <w:rFonts w:ascii="Arial" w:eastAsia="Arial" w:hAnsi="Arial" w:cs="Arial"/>
                <w:color w:val="000000"/>
                <w:sz w:val="20"/>
                <w:szCs w:val="22"/>
              </w:rPr>
            </w:pPr>
            <w:r w:rsidRPr="00CF6CB2">
              <w:rPr>
                <w:rFonts w:cs="Times New Roman"/>
                <w:b/>
                <w:color w:val="000000"/>
                <w:sz w:val="20"/>
              </w:rPr>
              <w:t>d :</w:t>
            </w:r>
            <w:r w:rsidRPr="00CF6CB2">
              <w:rPr>
                <w:rFonts w:cs="Times New Roman"/>
                <w:b/>
                <w:color w:val="000000"/>
                <w:sz w:val="20"/>
              </w:rPr>
              <w:tab/>
            </w:r>
            <w:r>
              <w:rPr>
                <w:rFonts w:cs="Times New Roman"/>
                <w:b/>
                <w:color w:val="000000"/>
                <w:sz w:val="20"/>
              </w:rPr>
              <w:t xml:space="preserve">  </w:t>
            </w:r>
            <w:r w:rsidRPr="00CF6CB2">
              <w:rPr>
                <w:rFonts w:cs="Times New Roman"/>
                <w:b/>
                <w:color w:val="000000"/>
                <w:sz w:val="20"/>
              </w:rPr>
              <w:t xml:space="preserve">2.5mm ± 0.5 mm </w:t>
            </w:r>
            <w:r w:rsidRPr="00CF6CB2">
              <w:rPr>
                <w:rFonts w:cs="Times New Roman"/>
                <w:b/>
                <w:color w:val="000000"/>
                <w:sz w:val="16"/>
                <w:szCs w:val="22"/>
              </w:rPr>
              <w:tab/>
            </w:r>
          </w:p>
        </w:tc>
        <w:tc>
          <w:tcPr>
            <w:tcW w:w="4372" w:type="dxa"/>
            <w:gridSpan w:val="7"/>
            <w:tcBorders>
              <w:top w:val="single" w:sz="4" w:space="0" w:color="000000"/>
              <w:left w:val="single" w:sz="4" w:space="0" w:color="auto"/>
              <w:bottom w:val="single" w:sz="4" w:space="0" w:color="000000"/>
              <w:right w:val="single" w:sz="4" w:space="0" w:color="000000"/>
            </w:tcBorders>
          </w:tcPr>
          <w:p w:rsidR="00335585" w:rsidRPr="00900870" w:rsidRDefault="00335585" w:rsidP="00B42F33">
            <w:pPr>
              <w:spacing w:after="32"/>
              <w:ind w:left="66"/>
              <w:jc w:val="center"/>
              <w:rPr>
                <w:rFonts w:ascii="Arial" w:eastAsia="Arial" w:hAnsi="Arial" w:cs="Arial"/>
                <w:color w:val="000000"/>
                <w:sz w:val="20"/>
                <w:szCs w:val="22"/>
              </w:rPr>
            </w:pPr>
            <w:r>
              <w:rPr>
                <w:noProof/>
              </w:rPr>
              <w:drawing>
                <wp:inline distT="0" distB="0" distL="0" distR="0" wp14:anchorId="528A60DE" wp14:editId="21B2FEB7">
                  <wp:extent cx="2113915" cy="904875"/>
                  <wp:effectExtent l="0" t="0" r="635" b="9525"/>
                  <wp:docPr id="472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6"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754" cy="919360"/>
                          </a:xfrm>
                          <a:prstGeom prst="rect">
                            <a:avLst/>
                          </a:prstGeom>
                          <a:noFill/>
                          <a:ln>
                            <a:noFill/>
                          </a:ln>
                          <a:extLst/>
                        </pic:spPr>
                      </pic:pic>
                    </a:graphicData>
                  </a:graphic>
                </wp:inline>
              </w:drawing>
            </w:r>
          </w:p>
        </w:tc>
        <w:tc>
          <w:tcPr>
            <w:tcW w:w="3452" w:type="dxa"/>
            <w:gridSpan w:val="4"/>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jc w:val="center"/>
              <w:rPr>
                <w:rFonts w:ascii="Arial" w:eastAsia="Arial" w:hAnsi="Arial" w:cs="Arial"/>
                <w:color w:val="000000"/>
                <w:sz w:val="20"/>
                <w:szCs w:val="22"/>
              </w:rPr>
            </w:pPr>
            <w:r>
              <w:rPr>
                <w:noProof/>
              </w:rPr>
              <w:drawing>
                <wp:inline distT="0" distB="0" distL="0" distR="0" wp14:anchorId="6AE272B1" wp14:editId="0C56E3B2">
                  <wp:extent cx="1783080" cy="866775"/>
                  <wp:effectExtent l="0" t="0" r="7620" b="9525"/>
                  <wp:docPr id="472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5"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38" cy="873560"/>
                          </a:xfrm>
                          <a:prstGeom prst="rect">
                            <a:avLst/>
                          </a:prstGeom>
                          <a:noFill/>
                          <a:ln>
                            <a:noFill/>
                          </a:ln>
                          <a:extLst/>
                        </pic:spPr>
                      </pic:pic>
                    </a:graphicData>
                  </a:graphic>
                </wp:inline>
              </w:drawing>
            </w:r>
          </w:p>
        </w:tc>
      </w:tr>
      <w:tr w:rsidR="00335585" w:rsidRPr="00900870" w:rsidTr="004F15BD">
        <w:trPr>
          <w:gridBefore w:val="1"/>
          <w:wBefore w:w="77" w:type="dxa"/>
          <w:trHeight w:val="262"/>
        </w:trPr>
        <w:tc>
          <w:tcPr>
            <w:tcW w:w="10633" w:type="dxa"/>
            <w:gridSpan w:val="16"/>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71"/>
              <w:jc w:val="center"/>
              <w:rPr>
                <w:rFonts w:ascii="Arial" w:eastAsia="Arial" w:hAnsi="Arial" w:cs="Arial"/>
                <w:color w:val="000000"/>
                <w:sz w:val="20"/>
                <w:szCs w:val="22"/>
              </w:rPr>
            </w:pPr>
            <w:r w:rsidRPr="00900870">
              <w:rPr>
                <w:rFonts w:cs="Times New Roman"/>
                <w:b/>
                <w:color w:val="000000"/>
                <w:sz w:val="16"/>
                <w:szCs w:val="22"/>
              </w:rPr>
              <w:t xml:space="preserve">Summary Table </w:t>
            </w:r>
          </w:p>
        </w:tc>
      </w:tr>
      <w:tr w:rsidR="00335585" w:rsidRPr="00900870" w:rsidTr="004F15BD">
        <w:trPr>
          <w:gridBefore w:val="1"/>
          <w:wBefore w:w="77" w:type="dxa"/>
          <w:trHeight w:val="194"/>
        </w:trPr>
        <w:tc>
          <w:tcPr>
            <w:tcW w:w="680" w:type="dxa"/>
            <w:vMerge w:val="restart"/>
            <w:tcBorders>
              <w:top w:val="single" w:sz="4" w:space="0" w:color="000000"/>
              <w:left w:val="single" w:sz="4" w:space="0" w:color="000000"/>
              <w:bottom w:val="single" w:sz="4" w:space="0" w:color="000000"/>
              <w:right w:val="single" w:sz="4" w:space="0" w:color="auto"/>
            </w:tcBorders>
            <w:vAlign w:val="center"/>
          </w:tcPr>
          <w:p w:rsidR="00335585" w:rsidRPr="00900870" w:rsidRDefault="00335585" w:rsidP="00B42F33">
            <w:pPr>
              <w:jc w:val="center"/>
              <w:rPr>
                <w:rFonts w:ascii="Arial" w:eastAsia="Arial" w:hAnsi="Arial" w:cs="Arial"/>
                <w:b/>
                <w:color w:val="000000"/>
                <w:sz w:val="20"/>
                <w:szCs w:val="22"/>
              </w:rPr>
            </w:pPr>
            <w:r>
              <w:rPr>
                <w:rFonts w:ascii="Arial" w:eastAsia="Arial" w:hAnsi="Arial" w:cs="Arial"/>
                <w:b/>
                <w:color w:val="000000"/>
                <w:sz w:val="20"/>
                <w:szCs w:val="22"/>
              </w:rPr>
              <w:t>Run</w:t>
            </w:r>
          </w:p>
        </w:tc>
        <w:tc>
          <w:tcPr>
            <w:tcW w:w="997" w:type="dxa"/>
            <w:vMerge w:val="restart"/>
            <w:tcBorders>
              <w:top w:val="single" w:sz="4" w:space="0" w:color="000000"/>
              <w:left w:val="single" w:sz="4" w:space="0" w:color="auto"/>
              <w:bottom w:val="single" w:sz="4" w:space="0" w:color="000000"/>
              <w:right w:val="single" w:sz="4" w:space="0" w:color="000000"/>
            </w:tcBorders>
            <w:vAlign w:val="center"/>
          </w:tcPr>
          <w:p w:rsidR="00335585" w:rsidRPr="00900870" w:rsidRDefault="00335585" w:rsidP="00B42F33">
            <w:pPr>
              <w:jc w:val="center"/>
              <w:rPr>
                <w:rFonts w:ascii="Arial" w:eastAsia="Arial" w:hAnsi="Arial" w:cs="Arial"/>
                <w:b/>
                <w:color w:val="000000"/>
                <w:sz w:val="20"/>
                <w:szCs w:val="22"/>
              </w:rPr>
            </w:pPr>
            <w:r w:rsidRPr="00900870">
              <w:rPr>
                <w:rFonts w:cs="Times New Roman"/>
                <w:b/>
                <w:color w:val="000000"/>
                <w:sz w:val="16"/>
                <w:szCs w:val="22"/>
              </w:rPr>
              <w:t xml:space="preserve">Bead Name </w:t>
            </w:r>
          </w:p>
        </w:tc>
        <w:tc>
          <w:tcPr>
            <w:tcW w:w="978" w:type="dxa"/>
            <w:vMerge w:val="restart"/>
            <w:tcBorders>
              <w:top w:val="single" w:sz="4" w:space="0" w:color="000000"/>
              <w:left w:val="single" w:sz="4" w:space="0" w:color="000000"/>
              <w:right w:val="single" w:sz="4" w:space="0" w:color="000000"/>
            </w:tcBorders>
            <w:vAlign w:val="center"/>
          </w:tcPr>
          <w:p w:rsidR="00335585" w:rsidRPr="00900870" w:rsidRDefault="00335585" w:rsidP="00B42F33">
            <w:pPr>
              <w:ind w:right="84"/>
              <w:jc w:val="center"/>
              <w:rPr>
                <w:rFonts w:eastAsia="Arial" w:cs="Times New Roman"/>
                <w:b/>
                <w:color w:val="000000"/>
                <w:sz w:val="20"/>
                <w:szCs w:val="22"/>
              </w:rPr>
            </w:pPr>
            <w:r w:rsidRPr="00900870">
              <w:rPr>
                <w:rFonts w:eastAsia="Arial" w:cs="Times New Roman"/>
                <w:b/>
                <w:color w:val="000000"/>
                <w:sz w:val="16"/>
                <w:szCs w:val="18"/>
              </w:rPr>
              <w:t>Process</w:t>
            </w:r>
          </w:p>
        </w:tc>
        <w:tc>
          <w:tcPr>
            <w:tcW w:w="2430" w:type="dxa"/>
            <w:gridSpan w:val="4"/>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84"/>
              <w:jc w:val="center"/>
              <w:rPr>
                <w:rFonts w:eastAsia="Arial" w:cs="Times New Roman"/>
                <w:b/>
                <w:color w:val="000000"/>
                <w:sz w:val="16"/>
                <w:szCs w:val="16"/>
              </w:rPr>
            </w:pPr>
            <w:r w:rsidRPr="00900870">
              <w:rPr>
                <w:rFonts w:eastAsia="Arial" w:cs="Times New Roman"/>
                <w:b/>
                <w:color w:val="000000"/>
                <w:sz w:val="16"/>
                <w:szCs w:val="16"/>
              </w:rPr>
              <w:t>Filler Metal</w:t>
            </w:r>
          </w:p>
        </w:tc>
        <w:tc>
          <w:tcPr>
            <w:tcW w:w="116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35585" w:rsidRPr="00900870" w:rsidRDefault="00335585" w:rsidP="00B42F33">
            <w:pPr>
              <w:ind w:right="124"/>
              <w:jc w:val="center"/>
              <w:rPr>
                <w:rFonts w:ascii="Arial" w:eastAsia="Arial" w:hAnsi="Arial" w:cs="Arial"/>
                <w:b/>
                <w:color w:val="000000"/>
                <w:sz w:val="20"/>
                <w:szCs w:val="22"/>
              </w:rPr>
            </w:pPr>
            <w:r w:rsidRPr="00900870">
              <w:rPr>
                <w:rFonts w:eastAsia="Arial" w:cs="Times New Roman"/>
                <w:b/>
                <w:color w:val="000000"/>
                <w:sz w:val="16"/>
                <w:szCs w:val="18"/>
              </w:rPr>
              <w:t>Electrical Characteristics</w:t>
            </w:r>
          </w:p>
        </w:tc>
        <w:tc>
          <w:tcPr>
            <w:tcW w:w="9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335585" w:rsidRPr="00900870" w:rsidRDefault="00335585" w:rsidP="00B42F33">
            <w:pPr>
              <w:ind w:right="124"/>
              <w:jc w:val="center"/>
              <w:rPr>
                <w:rFonts w:ascii="Arial" w:eastAsia="Arial" w:hAnsi="Arial" w:cs="Arial"/>
                <w:b/>
                <w:color w:val="000000"/>
                <w:sz w:val="20"/>
                <w:szCs w:val="22"/>
              </w:rPr>
            </w:pPr>
            <w:r w:rsidRPr="00900870">
              <w:rPr>
                <w:rFonts w:cs="Times New Roman"/>
                <w:b/>
                <w:color w:val="000000"/>
                <w:sz w:val="16"/>
                <w:szCs w:val="22"/>
              </w:rPr>
              <w:t>Voltage</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335585" w:rsidRPr="00900870" w:rsidRDefault="00335585" w:rsidP="00B42F33">
            <w:pPr>
              <w:ind w:left="43"/>
              <w:jc w:val="center"/>
              <w:rPr>
                <w:rFonts w:ascii="Arial" w:eastAsia="Arial" w:hAnsi="Arial" w:cs="Arial"/>
                <w:b/>
                <w:color w:val="000000"/>
                <w:sz w:val="20"/>
                <w:szCs w:val="22"/>
              </w:rPr>
            </w:pPr>
            <w:r w:rsidRPr="00900870">
              <w:rPr>
                <w:rFonts w:cs="Times New Roman"/>
                <w:b/>
                <w:color w:val="000000"/>
                <w:sz w:val="16"/>
                <w:szCs w:val="22"/>
              </w:rPr>
              <w:t xml:space="preserve">Amperage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335585" w:rsidRPr="00900870" w:rsidRDefault="00335585" w:rsidP="00B42F33">
            <w:pPr>
              <w:ind w:left="43"/>
              <w:jc w:val="center"/>
              <w:rPr>
                <w:rFonts w:ascii="Arial" w:eastAsia="Arial" w:hAnsi="Arial" w:cs="Arial"/>
                <w:b/>
                <w:color w:val="000000"/>
                <w:sz w:val="20"/>
                <w:szCs w:val="22"/>
              </w:rPr>
            </w:pPr>
            <w:r w:rsidRPr="00900870">
              <w:rPr>
                <w:rFonts w:cs="Times New Roman"/>
                <w:b/>
                <w:color w:val="000000"/>
                <w:sz w:val="16"/>
                <w:szCs w:val="22"/>
              </w:rPr>
              <w:t>Travel Speed (</w:t>
            </w:r>
            <w:r>
              <w:rPr>
                <w:rFonts w:cs="Times New Roman"/>
                <w:b/>
                <w:color w:val="000000"/>
                <w:sz w:val="16"/>
                <w:szCs w:val="22"/>
              </w:rPr>
              <w:t>m</w:t>
            </w:r>
            <w:r w:rsidRPr="00900870">
              <w:rPr>
                <w:rFonts w:cs="Times New Roman"/>
                <w:b/>
                <w:color w:val="000000"/>
                <w:sz w:val="16"/>
                <w:szCs w:val="22"/>
              </w:rPr>
              <w:t>m/</w:t>
            </w:r>
            <w:r>
              <w:rPr>
                <w:rFonts w:cs="Times New Roman"/>
                <w:b/>
                <w:color w:val="000000"/>
                <w:sz w:val="16"/>
                <w:szCs w:val="22"/>
              </w:rPr>
              <w:t>s</w:t>
            </w:r>
            <w:r w:rsidRPr="00900870">
              <w:rPr>
                <w:rFonts w:cs="Times New Roman"/>
                <w:b/>
                <w:color w:val="000000"/>
                <w:sz w:val="16"/>
                <w:szCs w:val="22"/>
              </w:rPr>
              <w:t>)</w:t>
            </w:r>
          </w:p>
        </w:tc>
        <w:tc>
          <w:tcPr>
            <w:tcW w:w="13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335585" w:rsidRPr="00900870" w:rsidRDefault="00335585" w:rsidP="00B42F33">
            <w:pPr>
              <w:jc w:val="center"/>
              <w:rPr>
                <w:rFonts w:eastAsia="Arial" w:cs="Times New Roman"/>
                <w:b/>
                <w:color w:val="000000"/>
                <w:sz w:val="16"/>
                <w:szCs w:val="16"/>
              </w:rPr>
            </w:pPr>
            <w:r w:rsidRPr="00900870">
              <w:rPr>
                <w:rFonts w:eastAsia="Arial" w:cs="Times New Roman"/>
                <w:b/>
                <w:color w:val="000000"/>
                <w:sz w:val="16"/>
                <w:szCs w:val="16"/>
              </w:rPr>
              <w:t xml:space="preserve">Heat Input </w:t>
            </w:r>
          </w:p>
          <w:p w:rsidR="00335585" w:rsidRPr="00900870" w:rsidRDefault="00335585" w:rsidP="00B42F33">
            <w:pPr>
              <w:jc w:val="center"/>
              <w:rPr>
                <w:rFonts w:eastAsia="Arial" w:cs="Times New Roman"/>
                <w:b/>
                <w:color w:val="000000"/>
                <w:sz w:val="16"/>
                <w:szCs w:val="16"/>
              </w:rPr>
            </w:pPr>
            <w:r w:rsidRPr="00900870">
              <w:rPr>
                <w:rFonts w:eastAsia="Arial" w:cs="Times New Roman"/>
                <w:b/>
                <w:color w:val="000000"/>
                <w:sz w:val="16"/>
                <w:szCs w:val="16"/>
              </w:rPr>
              <w:t>(KJ/mm)</w:t>
            </w:r>
          </w:p>
        </w:tc>
      </w:tr>
      <w:tr w:rsidR="00335585" w:rsidRPr="00900870" w:rsidTr="004F15BD">
        <w:trPr>
          <w:gridBefore w:val="1"/>
          <w:wBefore w:w="77" w:type="dxa"/>
          <w:trHeight w:val="480"/>
        </w:trPr>
        <w:tc>
          <w:tcPr>
            <w:tcW w:w="680" w:type="dxa"/>
            <w:vMerge/>
            <w:tcBorders>
              <w:top w:val="nil"/>
              <w:left w:val="single" w:sz="4" w:space="0" w:color="000000"/>
              <w:bottom w:val="single" w:sz="4" w:space="0" w:color="000000"/>
              <w:right w:val="single" w:sz="4" w:space="0" w:color="auto"/>
            </w:tcBorders>
          </w:tcPr>
          <w:p w:rsidR="00335585" w:rsidRPr="00900870" w:rsidRDefault="00335585" w:rsidP="00B42F33">
            <w:pPr>
              <w:spacing w:after="160"/>
              <w:rPr>
                <w:rFonts w:ascii="Arial" w:eastAsia="Arial" w:hAnsi="Arial" w:cs="Arial"/>
                <w:color w:val="000000"/>
                <w:sz w:val="20"/>
                <w:szCs w:val="22"/>
              </w:rPr>
            </w:pPr>
          </w:p>
        </w:tc>
        <w:tc>
          <w:tcPr>
            <w:tcW w:w="997" w:type="dxa"/>
            <w:vMerge/>
            <w:tcBorders>
              <w:top w:val="nil"/>
              <w:left w:val="single" w:sz="4" w:space="0" w:color="auto"/>
              <w:bottom w:val="single" w:sz="4" w:space="0" w:color="000000"/>
              <w:right w:val="single" w:sz="4" w:space="0" w:color="000000"/>
            </w:tcBorders>
          </w:tcPr>
          <w:p w:rsidR="00335585" w:rsidRPr="00900870" w:rsidRDefault="00335585" w:rsidP="00B42F33">
            <w:pPr>
              <w:spacing w:after="160"/>
              <w:rPr>
                <w:rFonts w:ascii="Arial" w:eastAsia="Arial" w:hAnsi="Arial" w:cs="Arial"/>
                <w:color w:val="000000"/>
                <w:sz w:val="20"/>
                <w:szCs w:val="22"/>
              </w:rPr>
            </w:pPr>
          </w:p>
        </w:tc>
        <w:tc>
          <w:tcPr>
            <w:tcW w:w="978" w:type="dxa"/>
            <w:vMerge/>
            <w:tcBorders>
              <w:left w:val="single" w:sz="4" w:space="0" w:color="000000"/>
              <w:bottom w:val="single" w:sz="4" w:space="0" w:color="000000"/>
              <w:right w:val="single" w:sz="4" w:space="0" w:color="000000"/>
            </w:tcBorders>
          </w:tcPr>
          <w:p w:rsidR="00335585" w:rsidRPr="00900870" w:rsidRDefault="00335585" w:rsidP="00B42F33">
            <w:pPr>
              <w:ind w:left="66"/>
              <w:jc w:val="center"/>
              <w:rPr>
                <w:rFonts w:ascii="Arial" w:eastAsia="Arial" w:hAnsi="Arial" w:cs="Arial"/>
                <w:color w:val="000000"/>
                <w:sz w:val="20"/>
                <w:szCs w:val="22"/>
              </w:rPr>
            </w:pPr>
          </w:p>
        </w:tc>
        <w:tc>
          <w:tcPr>
            <w:tcW w:w="542"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66"/>
              <w:jc w:val="center"/>
              <w:rPr>
                <w:rFonts w:eastAsia="Arial" w:cs="Times New Roman"/>
                <w:b/>
                <w:bCs/>
                <w:color w:val="000000"/>
                <w:sz w:val="16"/>
                <w:szCs w:val="16"/>
              </w:rPr>
            </w:pPr>
            <w:r w:rsidRPr="00900870">
              <w:rPr>
                <w:rFonts w:eastAsia="Arial" w:cs="Times New Roman"/>
                <w:b/>
                <w:bCs/>
                <w:color w:val="000000"/>
                <w:sz w:val="16"/>
                <w:szCs w:val="16"/>
              </w:rPr>
              <w:t>Group</w:t>
            </w:r>
          </w:p>
          <w:p w:rsidR="00335585" w:rsidRPr="00900870" w:rsidRDefault="00335585" w:rsidP="00B42F33">
            <w:pPr>
              <w:ind w:left="66"/>
              <w:jc w:val="center"/>
              <w:rPr>
                <w:rFonts w:eastAsia="Arial" w:cs="Times New Roman"/>
                <w:b/>
                <w:bCs/>
                <w:color w:val="000000"/>
                <w:sz w:val="16"/>
                <w:szCs w:val="16"/>
              </w:rPr>
            </w:pPr>
            <w:r>
              <w:rPr>
                <w:rFonts w:eastAsia="Arial" w:cs="Times New Roman"/>
                <w:b/>
                <w:bCs/>
                <w:color w:val="000000"/>
                <w:sz w:val="16"/>
                <w:szCs w:val="16"/>
              </w:rPr>
              <w:t>No.</w:t>
            </w:r>
          </w:p>
        </w:tc>
        <w:tc>
          <w:tcPr>
            <w:tcW w:w="1002"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70"/>
              <w:jc w:val="center"/>
              <w:rPr>
                <w:rFonts w:eastAsia="Arial" w:cs="Times New Roman"/>
                <w:b/>
                <w:bCs/>
                <w:color w:val="000000"/>
                <w:sz w:val="16"/>
                <w:szCs w:val="16"/>
              </w:rPr>
            </w:pPr>
            <w:r w:rsidRPr="00900870">
              <w:rPr>
                <w:rFonts w:eastAsia="Arial" w:cs="Times New Roman"/>
                <w:b/>
                <w:bCs/>
                <w:color w:val="000000"/>
                <w:sz w:val="16"/>
                <w:szCs w:val="16"/>
              </w:rPr>
              <w:t>AWS</w:t>
            </w:r>
          </w:p>
          <w:p w:rsidR="00335585" w:rsidRPr="00900870" w:rsidRDefault="00335585" w:rsidP="00B42F33">
            <w:pPr>
              <w:ind w:left="70"/>
              <w:jc w:val="center"/>
              <w:rPr>
                <w:rFonts w:eastAsia="Arial" w:cs="Times New Roman"/>
                <w:color w:val="000000"/>
                <w:sz w:val="16"/>
                <w:szCs w:val="16"/>
              </w:rPr>
            </w:pPr>
            <w:r w:rsidRPr="00900870">
              <w:rPr>
                <w:rFonts w:eastAsia="Arial" w:cs="Times New Roman"/>
                <w:b/>
                <w:bCs/>
                <w:color w:val="000000"/>
                <w:sz w:val="16"/>
                <w:szCs w:val="16"/>
              </w:rPr>
              <w:t>Classification</w:t>
            </w:r>
          </w:p>
        </w:tc>
        <w:tc>
          <w:tcPr>
            <w:tcW w:w="886"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126"/>
              <w:rPr>
                <w:rFonts w:ascii="Arial" w:eastAsia="Arial" w:hAnsi="Arial" w:cs="Arial"/>
                <w:color w:val="000000"/>
                <w:sz w:val="20"/>
                <w:szCs w:val="22"/>
              </w:rPr>
            </w:pPr>
            <w:r w:rsidRPr="00900870">
              <w:rPr>
                <w:rFonts w:cs="Times New Roman"/>
                <w:b/>
                <w:color w:val="000000"/>
                <w:sz w:val="16"/>
                <w:szCs w:val="16"/>
              </w:rPr>
              <w:t>Size (mm)</w:t>
            </w:r>
          </w:p>
        </w:tc>
        <w:tc>
          <w:tcPr>
            <w:tcW w:w="1169" w:type="dxa"/>
            <w:gridSpan w:val="2"/>
            <w:vMerge/>
            <w:tcBorders>
              <w:top w:val="nil"/>
              <w:left w:val="single" w:sz="4" w:space="0" w:color="000000"/>
              <w:bottom w:val="single" w:sz="4" w:space="0" w:color="000000"/>
              <w:right w:val="single" w:sz="4" w:space="0" w:color="000000"/>
            </w:tcBorders>
          </w:tcPr>
          <w:p w:rsidR="00335585" w:rsidRPr="00900870" w:rsidRDefault="00335585" w:rsidP="00B42F33">
            <w:pPr>
              <w:spacing w:after="160"/>
              <w:rPr>
                <w:rFonts w:ascii="Arial" w:eastAsia="Arial" w:hAnsi="Arial" w:cs="Arial"/>
                <w:color w:val="000000"/>
                <w:sz w:val="20"/>
                <w:szCs w:val="22"/>
              </w:rPr>
            </w:pPr>
          </w:p>
        </w:tc>
        <w:tc>
          <w:tcPr>
            <w:tcW w:w="930" w:type="dxa"/>
            <w:gridSpan w:val="3"/>
            <w:vMerge/>
            <w:tcBorders>
              <w:top w:val="nil"/>
              <w:left w:val="single" w:sz="4" w:space="0" w:color="000000"/>
              <w:bottom w:val="single" w:sz="4" w:space="0" w:color="000000"/>
              <w:right w:val="single" w:sz="4" w:space="0" w:color="000000"/>
            </w:tcBorders>
          </w:tcPr>
          <w:p w:rsidR="00335585" w:rsidRPr="00900870" w:rsidRDefault="00335585" w:rsidP="00B42F33">
            <w:pPr>
              <w:spacing w:after="160"/>
              <w:rPr>
                <w:rFonts w:ascii="Arial" w:eastAsia="Arial" w:hAnsi="Arial" w:cs="Arial"/>
                <w:color w:val="000000"/>
                <w:sz w:val="20"/>
                <w:szCs w:val="22"/>
              </w:rPr>
            </w:pPr>
          </w:p>
        </w:tc>
        <w:tc>
          <w:tcPr>
            <w:tcW w:w="1040" w:type="dxa"/>
            <w:vMerge/>
            <w:tcBorders>
              <w:top w:val="nil"/>
              <w:left w:val="single" w:sz="4" w:space="0" w:color="000000"/>
              <w:bottom w:val="single" w:sz="4" w:space="0" w:color="000000"/>
              <w:right w:val="single" w:sz="4" w:space="0" w:color="000000"/>
            </w:tcBorders>
          </w:tcPr>
          <w:p w:rsidR="00335585" w:rsidRPr="00900870" w:rsidRDefault="00335585" w:rsidP="00B42F33">
            <w:pPr>
              <w:spacing w:after="160"/>
              <w:rPr>
                <w:rFonts w:ascii="Arial" w:eastAsia="Arial" w:hAnsi="Arial" w:cs="Arial"/>
                <w:color w:val="000000"/>
                <w:sz w:val="20"/>
                <w:szCs w:val="22"/>
              </w:rPr>
            </w:pPr>
          </w:p>
        </w:tc>
        <w:tc>
          <w:tcPr>
            <w:tcW w:w="1080" w:type="dxa"/>
            <w:vMerge/>
            <w:tcBorders>
              <w:top w:val="nil"/>
              <w:left w:val="single" w:sz="4" w:space="0" w:color="000000"/>
              <w:bottom w:val="single" w:sz="4" w:space="0" w:color="000000"/>
              <w:right w:val="single" w:sz="4" w:space="0" w:color="000000"/>
            </w:tcBorders>
          </w:tcPr>
          <w:p w:rsidR="00335585" w:rsidRPr="00900870" w:rsidRDefault="00335585" w:rsidP="00B42F33">
            <w:pPr>
              <w:spacing w:after="160"/>
              <w:rPr>
                <w:rFonts w:ascii="Arial" w:eastAsia="Arial" w:hAnsi="Arial" w:cs="Arial"/>
                <w:color w:val="000000"/>
                <w:sz w:val="20"/>
                <w:szCs w:val="22"/>
              </w:rPr>
            </w:pPr>
          </w:p>
        </w:tc>
        <w:tc>
          <w:tcPr>
            <w:tcW w:w="1329" w:type="dxa"/>
            <w:gridSpan w:val="2"/>
            <w:vMerge/>
            <w:tcBorders>
              <w:top w:val="nil"/>
              <w:left w:val="single" w:sz="4" w:space="0" w:color="000000"/>
              <w:bottom w:val="single" w:sz="4" w:space="0" w:color="000000"/>
              <w:right w:val="single" w:sz="4" w:space="0" w:color="000000"/>
            </w:tcBorders>
          </w:tcPr>
          <w:p w:rsidR="00335585" w:rsidRPr="00900870" w:rsidRDefault="00335585" w:rsidP="00B42F33">
            <w:pPr>
              <w:spacing w:after="160"/>
              <w:rPr>
                <w:rFonts w:ascii="Arial" w:eastAsia="Arial" w:hAnsi="Arial" w:cs="Arial"/>
                <w:color w:val="000000"/>
                <w:sz w:val="20"/>
                <w:szCs w:val="22"/>
              </w:rPr>
            </w:pPr>
          </w:p>
        </w:tc>
      </w:tr>
      <w:tr w:rsidR="00335585" w:rsidRPr="00900870" w:rsidTr="004F15BD">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335585" w:rsidRPr="00900870" w:rsidRDefault="00335585" w:rsidP="00B42F33">
            <w:pPr>
              <w:jc w:val="center"/>
              <w:rPr>
                <w:rFonts w:ascii="Arial" w:eastAsia="Arial" w:hAnsi="Arial" w:cs="Arial"/>
                <w:color w:val="000000"/>
                <w:sz w:val="20"/>
                <w:szCs w:val="22"/>
              </w:rPr>
            </w:pPr>
            <w:r>
              <w:rPr>
                <w:rFonts w:ascii="Arial" w:eastAsia="Arial" w:hAnsi="Arial" w:cs="Arial"/>
                <w:color w:val="000000"/>
                <w:sz w:val="20"/>
                <w:szCs w:val="22"/>
              </w:rPr>
              <w:t>1</w:t>
            </w:r>
          </w:p>
        </w:tc>
        <w:tc>
          <w:tcPr>
            <w:tcW w:w="997" w:type="dxa"/>
            <w:tcBorders>
              <w:top w:val="single" w:sz="4" w:space="0" w:color="000000"/>
              <w:left w:val="single" w:sz="4" w:space="0" w:color="auto"/>
              <w:bottom w:val="single" w:sz="4" w:space="0" w:color="000000"/>
              <w:right w:val="single" w:sz="4" w:space="0" w:color="000000"/>
            </w:tcBorders>
          </w:tcPr>
          <w:p w:rsidR="00335585" w:rsidRPr="00900870" w:rsidRDefault="00335585" w:rsidP="00B42F33">
            <w:pPr>
              <w:jc w:val="center"/>
              <w:rPr>
                <w:rFonts w:ascii="Arial" w:eastAsia="Arial" w:hAnsi="Arial" w:cs="Arial"/>
                <w:color w:val="000000"/>
                <w:sz w:val="20"/>
                <w:szCs w:val="22"/>
              </w:rPr>
            </w:pPr>
            <w:r w:rsidRPr="00900870">
              <w:rPr>
                <w:rFonts w:cs="Times New Roman"/>
                <w:color w:val="000000"/>
                <w:sz w:val="16"/>
                <w:szCs w:val="22"/>
              </w:rPr>
              <w:t xml:space="preserve">Root </w:t>
            </w:r>
          </w:p>
        </w:tc>
        <w:tc>
          <w:tcPr>
            <w:tcW w:w="978"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1</w:t>
            </w:r>
          </w:p>
        </w:tc>
        <w:tc>
          <w:tcPr>
            <w:tcW w:w="1002"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45"/>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6"/>
              <w:jc w:val="center"/>
              <w:rPr>
                <w:rFonts w:ascii="Arial" w:eastAsia="Arial" w:hAnsi="Arial" w:cs="Arial"/>
                <w:color w:val="000000"/>
                <w:sz w:val="20"/>
                <w:szCs w:val="22"/>
              </w:rPr>
            </w:pPr>
            <w:r>
              <w:rPr>
                <w:rFonts w:ascii="Arial" w:eastAsia="Arial" w:hAnsi="Arial" w:cs="Arial"/>
                <w:color w:val="000000"/>
                <w:sz w:val="20"/>
                <w:szCs w:val="22"/>
              </w:rPr>
              <w:t>2.5</w:t>
            </w:r>
          </w:p>
        </w:tc>
        <w:tc>
          <w:tcPr>
            <w:tcW w:w="116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E6010</w:t>
            </w:r>
          </w:p>
        </w:tc>
        <w:tc>
          <w:tcPr>
            <w:tcW w:w="930" w:type="dxa"/>
            <w:gridSpan w:val="3"/>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5"/>
              <w:jc w:val="center"/>
              <w:rPr>
                <w:rFonts w:ascii="Arial" w:eastAsia="Arial" w:hAnsi="Arial" w:cs="Arial"/>
                <w:color w:val="000000"/>
                <w:sz w:val="20"/>
                <w:szCs w:val="22"/>
              </w:rPr>
            </w:pPr>
            <w:r>
              <w:rPr>
                <w:rFonts w:ascii="Arial" w:eastAsia="Arial" w:hAnsi="Arial" w:cs="Arial"/>
                <w:color w:val="000000"/>
                <w:sz w:val="20"/>
                <w:szCs w:val="22"/>
              </w:rPr>
              <w:t>75-100</w:t>
            </w:r>
          </w:p>
        </w:tc>
        <w:tc>
          <w:tcPr>
            <w:tcW w:w="108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5"/>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81"/>
              <w:jc w:val="center"/>
              <w:rPr>
                <w:rFonts w:ascii="Arial" w:eastAsia="Arial" w:hAnsi="Arial" w:cs="Arial"/>
                <w:color w:val="000000"/>
                <w:sz w:val="20"/>
                <w:szCs w:val="22"/>
              </w:rPr>
            </w:pPr>
            <w:r>
              <w:rPr>
                <w:rFonts w:ascii="Arial" w:eastAsia="Arial" w:hAnsi="Arial" w:cs="Arial"/>
                <w:color w:val="000000"/>
                <w:sz w:val="20"/>
                <w:szCs w:val="22"/>
              </w:rPr>
              <w:t>0.50 – 1.04</w:t>
            </w:r>
          </w:p>
        </w:tc>
      </w:tr>
      <w:tr w:rsidR="00335585" w:rsidRPr="00900870" w:rsidTr="004F15BD">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335585" w:rsidRPr="00900870" w:rsidRDefault="00335585" w:rsidP="00B42F33">
            <w:pPr>
              <w:jc w:val="center"/>
              <w:rPr>
                <w:rFonts w:ascii="Arial" w:eastAsia="Arial" w:hAnsi="Arial" w:cs="Arial"/>
                <w:color w:val="000000"/>
                <w:sz w:val="20"/>
                <w:szCs w:val="22"/>
              </w:rPr>
            </w:pPr>
            <w:r>
              <w:rPr>
                <w:rFonts w:ascii="Arial" w:eastAsia="Arial" w:hAnsi="Arial" w:cs="Arial"/>
                <w:color w:val="000000"/>
                <w:sz w:val="20"/>
                <w:szCs w:val="22"/>
              </w:rPr>
              <w:t>2</w:t>
            </w:r>
          </w:p>
        </w:tc>
        <w:tc>
          <w:tcPr>
            <w:tcW w:w="997" w:type="dxa"/>
            <w:tcBorders>
              <w:top w:val="single" w:sz="4" w:space="0" w:color="000000"/>
              <w:left w:val="single" w:sz="4" w:space="0" w:color="auto"/>
              <w:bottom w:val="single" w:sz="4" w:space="0" w:color="000000"/>
              <w:right w:val="single" w:sz="4" w:space="0" w:color="000000"/>
            </w:tcBorders>
          </w:tcPr>
          <w:p w:rsidR="00335585" w:rsidRPr="00900870" w:rsidRDefault="00335585" w:rsidP="00B42F33">
            <w:pPr>
              <w:jc w:val="center"/>
              <w:rPr>
                <w:rFonts w:ascii="Arial" w:eastAsia="Arial" w:hAnsi="Arial" w:cs="Arial"/>
                <w:color w:val="000000"/>
                <w:sz w:val="20"/>
                <w:szCs w:val="22"/>
              </w:rPr>
            </w:pPr>
            <w:r>
              <w:rPr>
                <w:rFonts w:cs="Times New Roman"/>
                <w:color w:val="000000"/>
                <w:sz w:val="16"/>
                <w:szCs w:val="22"/>
              </w:rPr>
              <w:t>Inter pass</w:t>
            </w:r>
          </w:p>
        </w:tc>
        <w:tc>
          <w:tcPr>
            <w:tcW w:w="978"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45"/>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335585" w:rsidRPr="00900870" w:rsidTr="004F15BD">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335585" w:rsidRPr="00900870" w:rsidRDefault="00335585" w:rsidP="00B42F33">
            <w:pPr>
              <w:jc w:val="center"/>
              <w:rPr>
                <w:rFonts w:ascii="Arial" w:eastAsia="Arial" w:hAnsi="Arial" w:cs="Arial"/>
                <w:color w:val="000000"/>
                <w:sz w:val="20"/>
                <w:szCs w:val="22"/>
              </w:rPr>
            </w:pPr>
            <w:r>
              <w:rPr>
                <w:rFonts w:ascii="Arial" w:eastAsia="Arial" w:hAnsi="Arial" w:cs="Arial"/>
                <w:color w:val="000000"/>
                <w:sz w:val="20"/>
                <w:szCs w:val="22"/>
              </w:rPr>
              <w:t>3</w:t>
            </w:r>
          </w:p>
        </w:tc>
        <w:tc>
          <w:tcPr>
            <w:tcW w:w="997" w:type="dxa"/>
            <w:tcBorders>
              <w:top w:val="single" w:sz="4" w:space="0" w:color="000000"/>
              <w:left w:val="single" w:sz="4" w:space="0" w:color="auto"/>
              <w:bottom w:val="single" w:sz="4" w:space="0" w:color="000000"/>
              <w:right w:val="single" w:sz="4" w:space="0" w:color="000000"/>
            </w:tcBorders>
          </w:tcPr>
          <w:p w:rsidR="00335585" w:rsidRPr="00900870" w:rsidRDefault="00335585" w:rsidP="00B42F33">
            <w:pPr>
              <w:jc w:val="center"/>
              <w:rPr>
                <w:rFonts w:ascii="Arial" w:eastAsia="Arial" w:hAnsi="Arial" w:cs="Arial"/>
                <w:color w:val="000000"/>
                <w:sz w:val="20"/>
                <w:szCs w:val="22"/>
              </w:rPr>
            </w:pPr>
            <w:r>
              <w:rPr>
                <w:rFonts w:cs="Times New Roman"/>
                <w:color w:val="000000"/>
                <w:sz w:val="16"/>
                <w:szCs w:val="22"/>
              </w:rPr>
              <w:t>Inter pass</w:t>
            </w:r>
          </w:p>
        </w:tc>
        <w:tc>
          <w:tcPr>
            <w:tcW w:w="978"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2"/>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335585" w:rsidRPr="00900870" w:rsidTr="004F15BD">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335585" w:rsidRPr="00900870" w:rsidRDefault="00335585" w:rsidP="00B42F33">
            <w:pPr>
              <w:jc w:val="center"/>
              <w:rPr>
                <w:rFonts w:ascii="Arial" w:eastAsia="Arial" w:hAnsi="Arial" w:cs="Arial"/>
                <w:color w:val="000000"/>
                <w:sz w:val="20"/>
                <w:szCs w:val="22"/>
              </w:rPr>
            </w:pPr>
            <w:r>
              <w:rPr>
                <w:rFonts w:ascii="Arial" w:eastAsia="Arial" w:hAnsi="Arial" w:cs="Arial"/>
                <w:color w:val="000000"/>
                <w:sz w:val="20"/>
                <w:szCs w:val="22"/>
              </w:rPr>
              <w:t>4</w:t>
            </w:r>
          </w:p>
        </w:tc>
        <w:tc>
          <w:tcPr>
            <w:tcW w:w="997" w:type="dxa"/>
            <w:tcBorders>
              <w:top w:val="single" w:sz="4" w:space="0" w:color="000000"/>
              <w:left w:val="single" w:sz="4" w:space="0" w:color="auto"/>
              <w:bottom w:val="single" w:sz="4" w:space="0" w:color="000000"/>
              <w:right w:val="single" w:sz="4" w:space="0" w:color="000000"/>
            </w:tcBorders>
          </w:tcPr>
          <w:p w:rsidR="00335585" w:rsidRPr="00900870" w:rsidRDefault="00335585" w:rsidP="00B42F33">
            <w:pPr>
              <w:jc w:val="center"/>
              <w:rPr>
                <w:rFonts w:ascii="Arial" w:eastAsia="Arial" w:hAnsi="Arial" w:cs="Arial"/>
                <w:color w:val="000000"/>
                <w:sz w:val="20"/>
                <w:szCs w:val="22"/>
              </w:rPr>
            </w:pPr>
            <w:r w:rsidRPr="00900870">
              <w:rPr>
                <w:rFonts w:cs="Times New Roman"/>
                <w:color w:val="000000"/>
                <w:sz w:val="16"/>
                <w:szCs w:val="22"/>
              </w:rPr>
              <w:t xml:space="preserve">Cap </w:t>
            </w:r>
          </w:p>
        </w:tc>
        <w:tc>
          <w:tcPr>
            <w:tcW w:w="978"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2"/>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335585" w:rsidRPr="00900870" w:rsidRDefault="00335585" w:rsidP="00B42F33">
            <w:pPr>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335585" w:rsidRPr="00900870" w:rsidTr="004F15BD">
        <w:trPr>
          <w:gridBefore w:val="1"/>
          <w:wBefore w:w="77" w:type="dxa"/>
          <w:trHeight w:val="323"/>
        </w:trPr>
        <w:tc>
          <w:tcPr>
            <w:tcW w:w="10633" w:type="dxa"/>
            <w:gridSpan w:val="16"/>
            <w:tcBorders>
              <w:top w:val="single" w:sz="4" w:space="0" w:color="000000"/>
              <w:left w:val="single" w:sz="4" w:space="0" w:color="000000"/>
              <w:bottom w:val="single" w:sz="4" w:space="0" w:color="000000"/>
              <w:right w:val="single" w:sz="4" w:space="0" w:color="000000"/>
            </w:tcBorders>
          </w:tcPr>
          <w:p w:rsidR="00335585" w:rsidRPr="00384E4F" w:rsidRDefault="00335585" w:rsidP="00900870">
            <w:pPr>
              <w:spacing w:after="12" w:line="259" w:lineRule="auto"/>
              <w:ind w:left="78"/>
              <w:rPr>
                <w:rFonts w:cs="Times New Roman"/>
                <w:b/>
                <w:color w:val="000000"/>
                <w:sz w:val="14"/>
                <w:szCs w:val="20"/>
              </w:rPr>
            </w:pPr>
            <w:r w:rsidRPr="00384E4F">
              <w:rPr>
                <w:rFonts w:cs="Times New Roman"/>
                <w:b/>
                <w:color w:val="000000"/>
                <w:sz w:val="14"/>
                <w:szCs w:val="20"/>
              </w:rPr>
              <w:t xml:space="preserve">NOTE: </w:t>
            </w:r>
          </w:p>
          <w:p w:rsidR="00335585" w:rsidRPr="00384E4F" w:rsidRDefault="00335585" w:rsidP="00CF6CB2">
            <w:pPr>
              <w:spacing w:after="12" w:line="259" w:lineRule="auto"/>
              <w:ind w:left="78"/>
              <w:rPr>
                <w:rFonts w:cs="Times New Roman"/>
                <w:color w:val="000000"/>
                <w:sz w:val="18"/>
                <w:szCs w:val="24"/>
              </w:rPr>
            </w:pPr>
            <w:r w:rsidRPr="00384E4F">
              <w:rPr>
                <w:rFonts w:cs="Times New Roman"/>
                <w:color w:val="000000"/>
                <w:sz w:val="18"/>
                <w:szCs w:val="24"/>
              </w:rPr>
              <w:t>Note 1 :  HRC surveys of butt welds shall be Figure 5 of ANSI/NACE MR0175/ISO 15156</w:t>
            </w:r>
            <w:r w:rsidRPr="00384E4F">
              <w:rPr>
                <w:rFonts w:cs="Times New Roman"/>
                <w:color w:val="000000"/>
                <w:sz w:val="18"/>
                <w:szCs w:val="24"/>
              </w:rPr>
              <w:tab/>
            </w:r>
            <w:r w:rsidRPr="00384E4F">
              <w:rPr>
                <w:rFonts w:cs="Times New Roman"/>
                <w:color w:val="000000"/>
                <w:sz w:val="18"/>
                <w:szCs w:val="24"/>
              </w:rPr>
              <w:tab/>
            </w:r>
            <w:r w:rsidRPr="00384E4F">
              <w:rPr>
                <w:rFonts w:cs="Times New Roman"/>
                <w:color w:val="000000"/>
                <w:sz w:val="18"/>
                <w:szCs w:val="24"/>
              </w:rPr>
              <w:tab/>
            </w:r>
          </w:p>
          <w:p w:rsidR="00335585" w:rsidRPr="00384E4F" w:rsidRDefault="00335585" w:rsidP="00CF6CB2">
            <w:pPr>
              <w:spacing w:after="12" w:line="259" w:lineRule="auto"/>
              <w:ind w:left="78"/>
              <w:rPr>
                <w:rFonts w:cs="Times New Roman"/>
                <w:color w:val="000000"/>
                <w:sz w:val="18"/>
                <w:szCs w:val="24"/>
              </w:rPr>
            </w:pPr>
            <w:r w:rsidRPr="00384E4F">
              <w:rPr>
                <w:rFonts w:cs="Times New Roman"/>
                <w:color w:val="000000"/>
                <w:sz w:val="18"/>
                <w:szCs w:val="24"/>
              </w:rPr>
              <w:t>Note 2 : E7018 Electrode shall be Draying in 2 Hr at 300°C - 350°C</w:t>
            </w:r>
            <w:r w:rsidRPr="00384E4F">
              <w:rPr>
                <w:rFonts w:cs="Times New Roman"/>
                <w:color w:val="000000"/>
                <w:sz w:val="18"/>
                <w:szCs w:val="24"/>
              </w:rPr>
              <w:tab/>
            </w:r>
            <w:r w:rsidRPr="00384E4F">
              <w:rPr>
                <w:rFonts w:cs="Times New Roman"/>
                <w:color w:val="000000"/>
                <w:sz w:val="18"/>
                <w:szCs w:val="24"/>
              </w:rPr>
              <w:tab/>
            </w:r>
            <w:r w:rsidRPr="00384E4F">
              <w:rPr>
                <w:rFonts w:cs="Times New Roman"/>
                <w:color w:val="000000"/>
                <w:sz w:val="18"/>
                <w:szCs w:val="24"/>
              </w:rPr>
              <w:tab/>
            </w:r>
          </w:p>
          <w:p w:rsidR="00335585" w:rsidRPr="00900870" w:rsidRDefault="00335585" w:rsidP="00A34E8C">
            <w:pPr>
              <w:spacing w:after="12" w:line="259" w:lineRule="auto"/>
              <w:ind w:left="78"/>
              <w:rPr>
                <w:rFonts w:ascii="Arial" w:eastAsia="Arial" w:hAnsi="Arial" w:cs="Arial"/>
                <w:color w:val="000000"/>
                <w:sz w:val="20"/>
                <w:szCs w:val="22"/>
              </w:rPr>
            </w:pPr>
            <w:r w:rsidRPr="00384E4F">
              <w:rPr>
                <w:rFonts w:cs="Times New Roman"/>
                <w:color w:val="000000"/>
                <w:sz w:val="18"/>
                <w:szCs w:val="24"/>
              </w:rPr>
              <w:t>Note 3 : Max acceptable hardness Base metal and HAZ and root metal shall be 22 HRC</w:t>
            </w:r>
            <w:r w:rsidRPr="00CF6CB2">
              <w:rPr>
                <w:rFonts w:ascii="Arial" w:eastAsia="Arial" w:hAnsi="Arial" w:cs="Arial"/>
                <w:color w:val="000000"/>
                <w:sz w:val="20"/>
                <w:szCs w:val="22"/>
              </w:rPr>
              <w:tab/>
            </w:r>
            <w:r w:rsidRPr="00CF6CB2">
              <w:rPr>
                <w:rFonts w:ascii="Arial" w:eastAsia="Arial" w:hAnsi="Arial" w:cs="Arial"/>
                <w:color w:val="000000"/>
                <w:sz w:val="20"/>
                <w:szCs w:val="22"/>
              </w:rPr>
              <w:tab/>
            </w:r>
            <w:r w:rsidRPr="00CF6CB2">
              <w:rPr>
                <w:rFonts w:ascii="Arial" w:eastAsia="Arial" w:hAnsi="Arial" w:cs="Arial"/>
                <w:color w:val="000000"/>
                <w:sz w:val="20"/>
                <w:szCs w:val="22"/>
              </w:rPr>
              <w:tab/>
            </w:r>
          </w:p>
        </w:tc>
      </w:tr>
    </w:tbl>
    <w:p w:rsidR="0029080B" w:rsidRDefault="0029080B" w:rsidP="004F15BD">
      <w:pPr>
        <w:pStyle w:val="ListParagraph"/>
        <w:ind w:left="630"/>
        <w:rPr>
          <w:rStyle w:val="Hyperlink"/>
          <w:rFonts w:asciiTheme="minorBidi" w:hAnsiTheme="minorBidi" w:cstheme="minorHAnsi"/>
          <w:b/>
          <w:smallCaps/>
          <w:noProof/>
          <w:color w:val="auto"/>
          <w:sz w:val="22"/>
          <w:szCs w:val="22"/>
          <w:u w:val="none"/>
          <w:lang w:val="en-GB"/>
        </w:rPr>
      </w:pPr>
      <w:r w:rsidRPr="004F15BD">
        <w:rPr>
          <w:rStyle w:val="Hyperlink"/>
          <w:rFonts w:asciiTheme="minorBidi" w:hAnsiTheme="minorBidi" w:cstheme="minorHAnsi"/>
          <w:b/>
          <w:smallCaps/>
          <w:noProof/>
          <w:color w:val="auto"/>
          <w:sz w:val="22"/>
          <w:szCs w:val="22"/>
          <w:u w:val="none"/>
          <w:lang w:val="en-GB"/>
        </w:rPr>
        <w:lastRenderedPageBreak/>
        <w:t xml:space="preserve">4.2 PWPS </w:t>
      </w:r>
      <w:r w:rsidR="00995DC9" w:rsidRPr="004F15BD">
        <w:rPr>
          <w:rStyle w:val="Hyperlink"/>
          <w:rFonts w:asciiTheme="minorBidi" w:hAnsiTheme="minorBidi" w:cstheme="minorHAnsi"/>
          <w:b/>
          <w:smallCaps/>
          <w:noProof/>
          <w:color w:val="auto"/>
          <w:sz w:val="22"/>
          <w:szCs w:val="22"/>
          <w:u w:val="none"/>
          <w:lang w:val="en-GB"/>
        </w:rPr>
        <w:t xml:space="preserve">FOR PIPELINE </w:t>
      </w:r>
      <w:r w:rsidR="004F15BD">
        <w:rPr>
          <w:rStyle w:val="Hyperlink"/>
          <w:rFonts w:asciiTheme="minorBidi" w:hAnsiTheme="minorBidi" w:cstheme="minorHAnsi"/>
          <w:b/>
          <w:smallCaps/>
          <w:noProof/>
          <w:color w:val="auto"/>
          <w:sz w:val="22"/>
          <w:szCs w:val="22"/>
          <w:u w:val="none"/>
          <w:lang w:val="en-GB"/>
        </w:rPr>
        <w:t xml:space="preserve">- </w:t>
      </w:r>
      <w:r w:rsidRPr="004F15BD">
        <w:rPr>
          <w:rStyle w:val="Hyperlink"/>
          <w:rFonts w:asciiTheme="minorBidi" w:hAnsiTheme="minorBidi" w:cstheme="minorHAnsi"/>
          <w:b/>
          <w:smallCaps/>
          <w:noProof/>
          <w:color w:val="auto"/>
          <w:sz w:val="22"/>
          <w:szCs w:val="22"/>
          <w:u w:val="none"/>
          <w:lang w:val="en-GB"/>
        </w:rPr>
        <w:t xml:space="preserve">8 inch </w:t>
      </w:r>
      <w:r w:rsidR="004F15BD" w:rsidRPr="004F15BD">
        <w:rPr>
          <w:rStyle w:val="Hyperlink"/>
          <w:rFonts w:asciiTheme="minorBidi" w:hAnsiTheme="minorBidi" w:cstheme="minorHAnsi"/>
          <w:b/>
          <w:smallCaps/>
          <w:noProof/>
          <w:color w:val="auto"/>
          <w:sz w:val="22"/>
          <w:szCs w:val="22"/>
          <w:u w:val="none"/>
          <w:lang w:val="en-GB"/>
        </w:rPr>
        <w:t xml:space="preserve"> (GAS PIPELINE TO SIAHMAKAN gis)</w:t>
      </w:r>
    </w:p>
    <w:p w:rsidR="002750CE" w:rsidRDefault="002750CE" w:rsidP="004F15BD">
      <w:pPr>
        <w:pStyle w:val="ListParagraph"/>
        <w:ind w:left="630"/>
        <w:rPr>
          <w:rStyle w:val="Hyperlink"/>
          <w:rFonts w:asciiTheme="minorBidi" w:hAnsiTheme="minorBidi" w:cstheme="minorHAnsi"/>
          <w:b/>
          <w:smallCaps/>
          <w:noProof/>
          <w:color w:val="auto"/>
          <w:sz w:val="22"/>
          <w:szCs w:val="22"/>
          <w:u w:val="none"/>
          <w:lang w:val="en-GB"/>
        </w:rPr>
      </w:pPr>
    </w:p>
    <w:tbl>
      <w:tblPr>
        <w:tblStyle w:val="TableGrid0"/>
        <w:tblW w:w="10710" w:type="dxa"/>
        <w:tblInd w:w="-395" w:type="dxa"/>
        <w:tblLook w:val="04A0" w:firstRow="1" w:lastRow="0" w:firstColumn="1" w:lastColumn="0" w:noHBand="0" w:noVBand="1"/>
      </w:tblPr>
      <w:tblGrid>
        <w:gridCol w:w="77"/>
        <w:gridCol w:w="680"/>
        <w:gridCol w:w="997"/>
        <w:gridCol w:w="978"/>
        <w:gridCol w:w="78"/>
        <w:gridCol w:w="464"/>
        <w:gridCol w:w="1002"/>
        <w:gridCol w:w="886"/>
        <w:gridCol w:w="537"/>
        <w:gridCol w:w="632"/>
        <w:gridCol w:w="712"/>
        <w:gridCol w:w="139"/>
        <w:gridCol w:w="79"/>
        <w:gridCol w:w="1040"/>
        <w:gridCol w:w="1080"/>
        <w:gridCol w:w="1253"/>
        <w:gridCol w:w="76"/>
      </w:tblGrid>
      <w:tr w:rsidR="002750CE" w:rsidRPr="00900870" w:rsidTr="002750CE">
        <w:trPr>
          <w:gridBefore w:val="1"/>
          <w:wBefore w:w="77" w:type="dxa"/>
          <w:trHeight w:val="262"/>
        </w:trPr>
        <w:tc>
          <w:tcPr>
            <w:tcW w:w="6966" w:type="dxa"/>
            <w:gridSpan w:val="10"/>
            <w:tcBorders>
              <w:top w:val="single" w:sz="4" w:space="0" w:color="000000"/>
              <w:left w:val="single" w:sz="4" w:space="0" w:color="000000"/>
            </w:tcBorders>
          </w:tcPr>
          <w:p w:rsidR="002750CE" w:rsidRPr="00900870" w:rsidRDefault="002750CE" w:rsidP="007C421F">
            <w:pPr>
              <w:spacing w:after="69"/>
              <w:ind w:left="20"/>
              <w:rPr>
                <w:rFonts w:ascii="Arial" w:eastAsia="Arial" w:hAnsi="Arial" w:cs="Arial"/>
                <w:color w:val="000000"/>
                <w:sz w:val="20"/>
                <w:szCs w:val="22"/>
              </w:rPr>
            </w:pPr>
            <w:r>
              <w:rPr>
                <w:rFonts w:ascii="Arial" w:eastAsia="Arial" w:hAnsi="Arial" w:cs="Arial"/>
                <w:color w:val="000000"/>
                <w:sz w:val="20"/>
                <w:szCs w:val="22"/>
              </w:rPr>
              <w:t>Procedure</w:t>
            </w:r>
            <w:r w:rsidRPr="00900870">
              <w:rPr>
                <w:rFonts w:ascii="Arial" w:eastAsia="Arial" w:hAnsi="Arial" w:cs="Arial"/>
                <w:color w:val="000000"/>
                <w:sz w:val="20"/>
                <w:szCs w:val="22"/>
              </w:rPr>
              <w:t xml:space="preserve"> No. : </w:t>
            </w:r>
            <w:r w:rsidRPr="00AC15A8">
              <w:rPr>
                <w:rFonts w:cs="Times New Roman"/>
                <w:bCs/>
                <w:color w:val="000000"/>
                <w:szCs w:val="36"/>
              </w:rPr>
              <w:t>BINAK-PWPS10</w:t>
            </w:r>
            <w:r>
              <w:rPr>
                <w:rFonts w:cs="Times New Roman"/>
                <w:bCs/>
                <w:color w:val="000000"/>
                <w:szCs w:val="36"/>
              </w:rPr>
              <w:t>2</w:t>
            </w:r>
          </w:p>
        </w:tc>
        <w:tc>
          <w:tcPr>
            <w:tcW w:w="3667" w:type="dxa"/>
            <w:gridSpan w:val="6"/>
            <w:tcBorders>
              <w:top w:val="single" w:sz="4" w:space="0" w:color="000000"/>
              <w:right w:val="single" w:sz="4" w:space="0" w:color="000000"/>
            </w:tcBorders>
          </w:tcPr>
          <w:p w:rsidR="002750CE" w:rsidRPr="00900870" w:rsidRDefault="002750CE" w:rsidP="007C421F">
            <w:pPr>
              <w:spacing w:after="69"/>
              <w:ind w:left="20"/>
              <w:rPr>
                <w:rFonts w:ascii="Arial" w:eastAsia="Arial" w:hAnsi="Arial" w:cs="Arial"/>
                <w:color w:val="000000"/>
                <w:sz w:val="20"/>
                <w:szCs w:val="22"/>
              </w:rPr>
            </w:pPr>
            <w:r w:rsidRPr="00900870">
              <w:rPr>
                <w:rFonts w:ascii="Arial" w:eastAsia="Arial" w:hAnsi="Arial" w:cs="Arial"/>
                <w:color w:val="000000"/>
                <w:sz w:val="20"/>
                <w:szCs w:val="22"/>
              </w:rPr>
              <w:t xml:space="preserve">Process : </w:t>
            </w:r>
            <w:r w:rsidRPr="004A2416">
              <w:rPr>
                <w:rFonts w:ascii="Arial" w:eastAsia="Arial" w:hAnsi="Arial" w:cs="Arial"/>
                <w:color w:val="000000"/>
                <w:sz w:val="20"/>
                <w:szCs w:val="22"/>
              </w:rPr>
              <w:t>SMAW</w:t>
            </w:r>
          </w:p>
        </w:tc>
      </w:tr>
      <w:tr w:rsidR="002750CE" w:rsidRPr="00900870" w:rsidTr="002750CE">
        <w:trPr>
          <w:gridBefore w:val="1"/>
          <w:wBefore w:w="77" w:type="dxa"/>
          <w:trHeight w:val="262"/>
        </w:trPr>
        <w:tc>
          <w:tcPr>
            <w:tcW w:w="6966" w:type="dxa"/>
            <w:gridSpan w:val="10"/>
            <w:tcBorders>
              <w:left w:val="single" w:sz="4" w:space="0" w:color="000000"/>
              <w:bottom w:val="single" w:sz="4" w:space="0" w:color="000000"/>
            </w:tcBorders>
          </w:tcPr>
          <w:p w:rsidR="002750CE" w:rsidRDefault="002750CE" w:rsidP="007C421F">
            <w:pPr>
              <w:spacing w:after="69"/>
              <w:ind w:left="20"/>
              <w:rPr>
                <w:rFonts w:ascii="Arial" w:eastAsia="Arial" w:hAnsi="Arial" w:cs="Arial"/>
                <w:color w:val="000000"/>
                <w:sz w:val="20"/>
                <w:szCs w:val="22"/>
              </w:rPr>
            </w:pPr>
            <w:r w:rsidRPr="00900870">
              <w:rPr>
                <w:rFonts w:ascii="Arial" w:eastAsia="Arial" w:hAnsi="Arial" w:cs="Arial"/>
                <w:color w:val="000000"/>
                <w:sz w:val="20"/>
                <w:szCs w:val="22"/>
              </w:rPr>
              <w:t xml:space="preserve">Ref. Standard : </w:t>
            </w:r>
            <w:r w:rsidRPr="004A2416">
              <w:rPr>
                <w:rFonts w:ascii="Arial" w:eastAsia="Arial" w:hAnsi="Arial" w:cs="Arial"/>
                <w:color w:val="000000"/>
                <w:sz w:val="20"/>
                <w:szCs w:val="22"/>
              </w:rPr>
              <w:t>API 1104 &amp; IPS-</w:t>
            </w:r>
            <w:r>
              <w:rPr>
                <w:rFonts w:ascii="Arial" w:eastAsia="Arial" w:hAnsi="Arial" w:cs="Arial"/>
                <w:color w:val="000000"/>
                <w:sz w:val="20"/>
                <w:szCs w:val="22"/>
              </w:rPr>
              <w:t>C</w:t>
            </w:r>
            <w:r w:rsidRPr="004A2416">
              <w:rPr>
                <w:rFonts w:ascii="Arial" w:eastAsia="Arial" w:hAnsi="Arial" w:cs="Arial"/>
                <w:color w:val="000000"/>
                <w:sz w:val="20"/>
                <w:szCs w:val="22"/>
              </w:rPr>
              <w:t>-</w:t>
            </w:r>
            <w:r>
              <w:rPr>
                <w:rFonts w:ascii="Arial" w:eastAsia="Arial" w:hAnsi="Arial" w:cs="Arial"/>
                <w:color w:val="000000"/>
                <w:sz w:val="20"/>
                <w:szCs w:val="22"/>
              </w:rPr>
              <w:t>PI</w:t>
            </w:r>
            <w:r w:rsidRPr="004A2416">
              <w:rPr>
                <w:rFonts w:ascii="Arial" w:eastAsia="Arial" w:hAnsi="Arial" w:cs="Arial"/>
                <w:color w:val="000000"/>
                <w:sz w:val="20"/>
                <w:szCs w:val="22"/>
              </w:rPr>
              <w:t>i-270</w:t>
            </w:r>
          </w:p>
        </w:tc>
        <w:tc>
          <w:tcPr>
            <w:tcW w:w="3667" w:type="dxa"/>
            <w:gridSpan w:val="6"/>
            <w:tcBorders>
              <w:bottom w:val="single" w:sz="4" w:space="0" w:color="000000"/>
              <w:right w:val="single" w:sz="4" w:space="0" w:color="000000"/>
            </w:tcBorders>
          </w:tcPr>
          <w:p w:rsidR="002750CE" w:rsidRPr="00900870" w:rsidRDefault="002750CE" w:rsidP="007C421F">
            <w:pPr>
              <w:spacing w:after="69"/>
              <w:ind w:left="20"/>
              <w:rPr>
                <w:rFonts w:ascii="Arial" w:eastAsia="Arial" w:hAnsi="Arial" w:cs="Arial"/>
                <w:color w:val="000000"/>
                <w:sz w:val="20"/>
                <w:szCs w:val="22"/>
              </w:rPr>
            </w:pPr>
          </w:p>
        </w:tc>
      </w:tr>
      <w:tr w:rsidR="00B42F33" w:rsidRPr="00900870" w:rsidTr="002750CE">
        <w:tblPrEx>
          <w:tblCellMar>
            <w:left w:w="30" w:type="dxa"/>
            <w:right w:w="29" w:type="dxa"/>
          </w:tblCellMar>
        </w:tblPrEx>
        <w:trPr>
          <w:gridBefore w:val="1"/>
          <w:wBefore w:w="77" w:type="dxa"/>
          <w:trHeight w:val="278"/>
        </w:trPr>
        <w:tc>
          <w:tcPr>
            <w:tcW w:w="10633" w:type="dxa"/>
            <w:gridSpan w:val="16"/>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after="69" w:line="259" w:lineRule="auto"/>
              <w:ind w:left="9"/>
              <w:rPr>
                <w:rFonts w:ascii="Arial" w:eastAsia="Arial" w:hAnsi="Arial" w:cs="Arial"/>
                <w:color w:val="000000"/>
                <w:sz w:val="20"/>
                <w:szCs w:val="22"/>
              </w:rPr>
            </w:pPr>
            <w:r w:rsidRPr="00900870">
              <w:rPr>
                <w:rFonts w:ascii="Arial" w:eastAsia="Arial" w:hAnsi="Arial" w:cs="Arial"/>
                <w:color w:val="000000"/>
                <w:sz w:val="20"/>
                <w:szCs w:val="22"/>
              </w:rPr>
              <w:t xml:space="preserve">For: </w:t>
            </w:r>
            <w:r w:rsidRPr="004A2416">
              <w:rPr>
                <w:rFonts w:ascii="Arial" w:eastAsia="Arial" w:hAnsi="Arial" w:cs="Arial"/>
                <w:color w:val="000000"/>
                <w:sz w:val="20"/>
                <w:szCs w:val="22"/>
              </w:rPr>
              <w:t>Binak Oilfield Development Project</w:t>
            </w:r>
            <w:r>
              <w:rPr>
                <w:rFonts w:ascii="Arial" w:eastAsia="Arial" w:hAnsi="Arial" w:cs="Arial"/>
                <w:color w:val="000000"/>
                <w:sz w:val="20"/>
                <w:szCs w:val="22"/>
              </w:rPr>
              <w:t xml:space="preserve"> / Pipeline No. </w:t>
            </w:r>
            <w:r>
              <w:t>GAS – 113 – 0010 – FN27 – 8</w:t>
            </w:r>
            <w:r>
              <w:rPr>
                <w:rFonts w:cs="Times New Roman"/>
              </w:rPr>
              <w:t>"</w:t>
            </w:r>
            <w:r>
              <w:t xml:space="preserve"> - UG</w:t>
            </w:r>
          </w:p>
        </w:tc>
      </w:tr>
      <w:tr w:rsidR="00B42F33" w:rsidRPr="00900870" w:rsidTr="002750CE">
        <w:tblPrEx>
          <w:tblCellMar>
            <w:left w:w="30" w:type="dxa"/>
            <w:right w:w="29" w:type="dxa"/>
          </w:tblCellMar>
        </w:tblPrEx>
        <w:trPr>
          <w:gridBefore w:val="1"/>
          <w:wBefore w:w="77" w:type="dxa"/>
          <w:trHeight w:val="288"/>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Material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API 5L X52 PSL2 Group No. :</w:t>
            </w:r>
            <w:r>
              <w:rPr>
                <w:rFonts w:cs="Times New Roman"/>
                <w:color w:val="000000"/>
                <w:sz w:val="20"/>
              </w:rPr>
              <w:t xml:space="preserve"> 1 / P No. : 1</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Diameter and Wall Thickness: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A34E8C" w:rsidRDefault="00B42F33" w:rsidP="009C1AE4">
            <w:pPr>
              <w:spacing w:line="259" w:lineRule="auto"/>
              <w:ind w:left="12"/>
              <w:rPr>
                <w:rFonts w:ascii="Arial" w:eastAsia="Arial" w:hAnsi="Arial" w:cs="Arial"/>
                <w:bCs/>
                <w:color w:val="000000"/>
                <w:sz w:val="20"/>
              </w:rPr>
            </w:pPr>
            <w:r w:rsidRPr="00A34E8C">
              <w:rPr>
                <w:rFonts w:cs="Times New Roman"/>
                <w:bCs/>
                <w:color w:val="000000"/>
                <w:sz w:val="20"/>
              </w:rPr>
              <w:t>OD : (</w:t>
            </w:r>
            <w:r>
              <w:rPr>
                <w:rFonts w:cs="Times New Roman"/>
                <w:bCs/>
                <w:color w:val="000000"/>
                <w:sz w:val="20"/>
              </w:rPr>
              <w:t>8</w:t>
            </w:r>
            <w:r w:rsidRPr="00A34E8C">
              <w:rPr>
                <w:rFonts w:cs="Calibri"/>
                <w:bCs/>
                <w:color w:val="000000"/>
                <w:sz w:val="20"/>
              </w:rPr>
              <w:t>"</w:t>
            </w:r>
            <w:r w:rsidRPr="00A34E8C">
              <w:rPr>
                <w:rFonts w:cs="Times New Roman"/>
                <w:bCs/>
                <w:color w:val="000000"/>
                <w:sz w:val="20"/>
              </w:rPr>
              <w:t>) &amp; Thickness : (</w:t>
            </w:r>
            <w:r w:rsidR="009C1AE4">
              <w:rPr>
                <w:rFonts w:cs="Times New Roman"/>
                <w:bCs/>
                <w:color w:val="000000"/>
                <w:sz w:val="20"/>
              </w:rPr>
              <w:t>8</w:t>
            </w:r>
            <w:r w:rsidRPr="00A34E8C">
              <w:rPr>
                <w:rFonts w:cs="Times New Roman"/>
                <w:bCs/>
                <w:color w:val="000000"/>
                <w:sz w:val="20"/>
              </w:rPr>
              <w:t xml:space="preserve"> mm)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Joint Design</w:t>
            </w:r>
            <w:r>
              <w:rPr>
                <w:rFonts w:cs="Times New Roman"/>
                <w:b/>
                <w:color w:val="000000"/>
                <w:sz w:val="20"/>
              </w:rPr>
              <w:t xml:space="preserve"> &amp; Bevel angle </w:t>
            </w:r>
            <w:r w:rsidRPr="00766A35">
              <w:rPr>
                <w:rFonts w:cs="Times New Roman"/>
                <w:b/>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Butt Joint, Single </w:t>
            </w:r>
            <w:r w:rsidRPr="00766A35">
              <w:rPr>
                <w:rFonts w:cs="Times New Roman"/>
                <w:b/>
                <w:color w:val="000000"/>
                <w:sz w:val="20"/>
                <w:u w:val="single" w:color="000000"/>
              </w:rPr>
              <w:t>V</w:t>
            </w:r>
            <w:r w:rsidRPr="00766A35">
              <w:rPr>
                <w:rFonts w:cs="Times New Roman"/>
                <w:color w:val="000000"/>
                <w:sz w:val="20"/>
              </w:rPr>
              <w:t xml:space="preserve"> </w:t>
            </w:r>
            <w:r>
              <w:rPr>
                <w:rFonts w:cs="Times New Roman"/>
                <w:color w:val="000000"/>
                <w:sz w:val="20"/>
              </w:rPr>
              <w:t xml:space="preserve">/ 37.5 </w:t>
            </w:r>
            <w:r>
              <w:rPr>
                <w:rFonts w:cs="Calibri"/>
                <w:color w:val="000000"/>
                <w:sz w:val="20"/>
              </w:rPr>
              <w:t>±</w:t>
            </w:r>
            <w:r>
              <w:rPr>
                <w:rFonts w:cs="Times New Roman"/>
                <w:color w:val="000000"/>
                <w:sz w:val="20"/>
              </w:rPr>
              <w:t xml:space="preserve"> 0.5</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cs="Times New Roman"/>
                <w:b/>
                <w:color w:val="000000"/>
                <w:sz w:val="20"/>
              </w:rPr>
            </w:pPr>
            <w:r>
              <w:rPr>
                <w:rFonts w:cs="Times New Roman"/>
                <w:b/>
                <w:color w:val="000000"/>
                <w:sz w:val="20"/>
              </w:rPr>
              <w:t>Backing type (if applicable) &amp; Roll or fixed position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cs="Times New Roman"/>
                <w:color w:val="000000"/>
                <w:sz w:val="20"/>
              </w:rPr>
            </w:pPr>
            <w:r>
              <w:rPr>
                <w:rFonts w:cs="Times New Roman"/>
                <w:color w:val="000000"/>
                <w:sz w:val="20"/>
              </w:rPr>
              <w:t xml:space="preserve">N/A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Electrical Characteristics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DCEP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Position: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b/>
                <w:color w:val="000000"/>
                <w:sz w:val="20"/>
              </w:rPr>
              <w:t xml:space="preserve">5G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Direction of Welding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A34E8C" w:rsidRDefault="00B42F33" w:rsidP="00B42F33">
            <w:pPr>
              <w:spacing w:line="259" w:lineRule="auto"/>
              <w:ind w:left="12"/>
              <w:rPr>
                <w:rFonts w:ascii="Arial" w:eastAsia="Arial" w:hAnsi="Arial" w:cs="Arial"/>
                <w:color w:val="000000"/>
                <w:sz w:val="20"/>
              </w:rPr>
            </w:pPr>
            <w:r w:rsidRPr="00A34E8C">
              <w:rPr>
                <w:rFonts w:cs="Times New Roman"/>
                <w:color w:val="000000"/>
                <w:sz w:val="20"/>
              </w:rPr>
              <w:t xml:space="preserve">Uphill (Root pass), Uphill (other)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No. of Welders: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1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Time Lapse Between Passes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Max 5 Minutes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Type and Removal of Line up Clamp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External and Removal at least after 70% of Root Pass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Cleaning: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First Pass Grinding, Other Passes Brushing or Grinding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Preheat</w:t>
            </w:r>
            <w:r>
              <w:rPr>
                <w:rFonts w:cs="Times New Roman"/>
                <w:b/>
                <w:color w:val="000000"/>
                <w:sz w:val="20"/>
              </w:rPr>
              <w:t xml:space="preserve"> Temperature &amp; Method of Heating </w:t>
            </w:r>
            <w:r w:rsidRPr="00766A35">
              <w:rPr>
                <w:rFonts w:cs="Times New Roman"/>
                <w:b/>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lang w:bidi="fa-IR"/>
              </w:rPr>
            </w:pPr>
            <w:r w:rsidRPr="00766A35">
              <w:rPr>
                <w:rFonts w:cs="Times New Roman"/>
                <w:color w:val="000000"/>
                <w:sz w:val="20"/>
              </w:rPr>
              <w:t>50°C</w:t>
            </w:r>
            <w:r>
              <w:rPr>
                <w:rFonts w:cs="Times New Roman"/>
                <w:color w:val="000000"/>
                <w:sz w:val="20"/>
              </w:rPr>
              <w:t xml:space="preserve"> </w:t>
            </w:r>
            <w:r>
              <w:rPr>
                <w:rFonts w:cs="Times New Roman"/>
                <w:color w:val="000000"/>
                <w:sz w:val="20"/>
                <w:lang w:bidi="fa-IR"/>
              </w:rPr>
              <w:t>/</w:t>
            </w:r>
            <w:r>
              <w:t xml:space="preserve"> </w:t>
            </w:r>
            <w:r w:rsidRPr="00FD0BE3">
              <w:rPr>
                <w:rFonts w:cs="Times New Roman"/>
                <w:color w:val="000000"/>
                <w:sz w:val="20"/>
                <w:lang w:bidi="fa-IR"/>
              </w:rPr>
              <w:t>Gas torch</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Interpass Temperature (Min\Max)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Preheat Temperature </w:t>
            </w:r>
            <w:r>
              <w:rPr>
                <w:rFonts w:cs="Times New Roman"/>
                <w:b/>
                <w:color w:val="000000"/>
                <w:sz w:val="20"/>
              </w:rPr>
              <w:t>:</w:t>
            </w:r>
            <w:r w:rsidRPr="00766A35">
              <w:rPr>
                <w:rFonts w:cs="Times New Roman"/>
                <w:color w:val="000000"/>
                <w:sz w:val="20"/>
              </w:rPr>
              <w:t xml:space="preserve"> </w:t>
            </w:r>
            <w:r>
              <w:rPr>
                <w:rFonts w:cs="Times New Roman"/>
                <w:color w:val="000000"/>
                <w:sz w:val="20"/>
              </w:rPr>
              <w:t>18</w:t>
            </w:r>
            <w:r w:rsidRPr="00766A35">
              <w:rPr>
                <w:rFonts w:cs="Times New Roman"/>
                <w:color w:val="000000"/>
                <w:sz w:val="20"/>
              </w:rPr>
              <w:t xml:space="preserve">0°C </w:t>
            </w:r>
            <w:r w:rsidRPr="00BF3CA6">
              <w:rPr>
                <w:rFonts w:cs="Times New Roman"/>
                <w:color w:val="000000"/>
                <w:sz w:val="20"/>
              </w:rPr>
              <w:t>± 10°C</w:t>
            </w:r>
            <w:r>
              <w:rPr>
                <w:rFonts w:cs="Times New Roman"/>
                <w:color w:val="000000"/>
                <w:sz w:val="20"/>
              </w:rPr>
              <w:t xml:space="preserve"> or    &lt;5 Min</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Stringer / Weave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Root pass is Stringer and other passes are Weave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cs="Times New Roman"/>
                <w:b/>
                <w:color w:val="000000"/>
                <w:sz w:val="20"/>
              </w:rPr>
            </w:pPr>
            <w:r>
              <w:rPr>
                <w:rFonts w:cs="Times New Roman"/>
                <w:b/>
                <w:color w:val="000000"/>
                <w:sz w:val="20"/>
              </w:rPr>
              <w:t>Minimum number of passes</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cs="Times New Roman"/>
                <w:color w:val="000000"/>
                <w:sz w:val="20"/>
              </w:rPr>
            </w:pPr>
            <w:r>
              <w:rPr>
                <w:rFonts w:cs="Times New Roman"/>
                <w:color w:val="000000"/>
                <w:sz w:val="20"/>
              </w:rPr>
              <w:t>4 pass</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PWHT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Pr>
                <w:rFonts w:cs="Times New Roman"/>
                <w:color w:val="000000"/>
                <w:sz w:val="20"/>
              </w:rPr>
              <w:t xml:space="preserve">N.A </w:t>
            </w:r>
            <w:r w:rsidRPr="00766A35">
              <w:rPr>
                <w:rFonts w:cs="Times New Roman"/>
                <w:color w:val="000000"/>
                <w:sz w:val="20"/>
              </w:rPr>
              <w:t xml:space="preserve">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NACE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Pr>
                <w:rFonts w:cs="Times New Roman"/>
                <w:color w:val="000000"/>
                <w:sz w:val="20"/>
              </w:rPr>
              <w:t>NACE MR0175/ISO 15156</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Shielding Gas and Flow Rate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N.A </w:t>
            </w:r>
          </w:p>
        </w:tc>
      </w:tr>
      <w:tr w:rsidR="00B42F33"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line="259" w:lineRule="auto"/>
              <w:ind w:left="9"/>
              <w:rPr>
                <w:rFonts w:ascii="Arial" w:eastAsia="Arial" w:hAnsi="Arial" w:cs="Arial"/>
                <w:color w:val="000000"/>
                <w:sz w:val="20"/>
              </w:rPr>
            </w:pPr>
            <w:r w:rsidRPr="00766A35">
              <w:rPr>
                <w:rFonts w:cs="Times New Roman"/>
                <w:b/>
                <w:color w:val="000000"/>
                <w:sz w:val="20"/>
              </w:rPr>
              <w:t xml:space="preserve">Shielding Flux :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12"/>
              <w:rPr>
                <w:rFonts w:ascii="Arial" w:eastAsia="Arial" w:hAnsi="Arial" w:cs="Arial"/>
                <w:color w:val="000000"/>
                <w:sz w:val="20"/>
              </w:rPr>
            </w:pPr>
            <w:r w:rsidRPr="00766A35">
              <w:rPr>
                <w:rFonts w:cs="Times New Roman"/>
                <w:color w:val="000000"/>
                <w:sz w:val="20"/>
              </w:rPr>
              <w:t xml:space="preserve">N.A </w:t>
            </w:r>
          </w:p>
        </w:tc>
      </w:tr>
      <w:tr w:rsidR="00B42F33" w:rsidRPr="00900870" w:rsidTr="002750CE">
        <w:tblPrEx>
          <w:tblCellMar>
            <w:left w:w="30" w:type="dxa"/>
            <w:right w:w="29" w:type="dxa"/>
          </w:tblCellMar>
        </w:tblPrEx>
        <w:trPr>
          <w:gridBefore w:val="1"/>
          <w:wBefore w:w="77" w:type="dxa"/>
          <w:trHeight w:val="262"/>
        </w:trPr>
        <w:tc>
          <w:tcPr>
            <w:tcW w:w="5622" w:type="dxa"/>
            <w:gridSpan w:val="8"/>
            <w:vMerge w:val="restart"/>
            <w:tcBorders>
              <w:top w:val="single" w:sz="4" w:space="0" w:color="000000"/>
              <w:left w:val="single" w:sz="4" w:space="0" w:color="000000"/>
              <w:bottom w:val="single" w:sz="4" w:space="0" w:color="000000"/>
              <w:right w:val="single" w:sz="7" w:space="0" w:color="000000"/>
            </w:tcBorders>
          </w:tcPr>
          <w:p w:rsidR="00B42F33" w:rsidRPr="00766A35" w:rsidRDefault="00B42F33" w:rsidP="00B42F33">
            <w:pPr>
              <w:spacing w:after="29" w:line="259" w:lineRule="auto"/>
              <w:ind w:left="9"/>
              <w:rPr>
                <w:rFonts w:ascii="Arial" w:eastAsia="Arial" w:hAnsi="Arial" w:cs="Arial"/>
                <w:color w:val="000000"/>
                <w:sz w:val="20"/>
              </w:rPr>
            </w:pPr>
            <w:r w:rsidRPr="00766A35">
              <w:rPr>
                <w:rFonts w:cs="Times New Roman"/>
                <w:b/>
                <w:color w:val="000000"/>
                <w:sz w:val="20"/>
              </w:rPr>
              <w:t xml:space="preserve">Filler Metal </w:t>
            </w:r>
            <w:r>
              <w:rPr>
                <w:rFonts w:cs="Times New Roman"/>
                <w:b/>
                <w:color w:val="000000"/>
                <w:sz w:val="20"/>
              </w:rPr>
              <w:t xml:space="preserve">&amp; Flux </w:t>
            </w:r>
            <w:r w:rsidRPr="00766A35">
              <w:rPr>
                <w:rFonts w:cs="Times New Roman"/>
                <w:b/>
                <w:color w:val="000000"/>
                <w:sz w:val="20"/>
              </w:rPr>
              <w:t xml:space="preserve">:  </w:t>
            </w:r>
          </w:p>
          <w:p w:rsidR="00B42F33" w:rsidRPr="00766A35" w:rsidRDefault="00B42F33" w:rsidP="00B42F33">
            <w:pPr>
              <w:spacing w:line="259" w:lineRule="auto"/>
              <w:ind w:left="9"/>
              <w:rPr>
                <w:rFonts w:ascii="Arial" w:eastAsia="Arial" w:hAnsi="Arial" w:cs="Arial"/>
                <w:color w:val="000000"/>
                <w:sz w:val="20"/>
              </w:rPr>
            </w:pPr>
            <w:r w:rsidRPr="00766A35">
              <w:rPr>
                <w:rFonts w:cs="Times New Roman"/>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5"/>
              <w:rPr>
                <w:rFonts w:ascii="Arial" w:eastAsia="Arial" w:hAnsi="Arial" w:cs="Arial"/>
                <w:color w:val="000000"/>
                <w:sz w:val="20"/>
              </w:rPr>
            </w:pPr>
            <w:r w:rsidRPr="00766A35">
              <w:rPr>
                <w:rFonts w:cs="Times New Roman"/>
                <w:color w:val="000000"/>
                <w:sz w:val="20"/>
              </w:rPr>
              <w:t xml:space="preserve">Specification AWS A5.1 E-6010 </w:t>
            </w:r>
            <w:r>
              <w:rPr>
                <w:rFonts w:cs="Times New Roman"/>
                <w:color w:val="000000"/>
                <w:sz w:val="20"/>
              </w:rPr>
              <w:t xml:space="preserve">Group </w:t>
            </w:r>
            <w:r w:rsidRPr="00766A35">
              <w:rPr>
                <w:rFonts w:cs="Times New Roman"/>
                <w:color w:val="000000"/>
                <w:sz w:val="20"/>
              </w:rPr>
              <w:t xml:space="preserve">No. : </w:t>
            </w:r>
            <w:r>
              <w:rPr>
                <w:rFonts w:cs="Times New Roman"/>
                <w:color w:val="000000"/>
                <w:sz w:val="20"/>
              </w:rPr>
              <w:t xml:space="preserve">1 </w:t>
            </w:r>
          </w:p>
        </w:tc>
      </w:tr>
      <w:tr w:rsidR="00B42F33" w:rsidRPr="00900870" w:rsidTr="002750CE">
        <w:tblPrEx>
          <w:tblCellMar>
            <w:left w:w="30" w:type="dxa"/>
            <w:right w:w="29" w:type="dxa"/>
          </w:tblCellMar>
        </w:tblPrEx>
        <w:trPr>
          <w:gridBefore w:val="1"/>
          <w:wBefore w:w="77" w:type="dxa"/>
          <w:trHeight w:val="283"/>
        </w:trPr>
        <w:tc>
          <w:tcPr>
            <w:tcW w:w="5622" w:type="dxa"/>
            <w:gridSpan w:val="8"/>
            <w:vMerge/>
            <w:tcBorders>
              <w:top w:val="nil"/>
              <w:left w:val="single" w:sz="4" w:space="0" w:color="000000"/>
              <w:bottom w:val="single" w:sz="4" w:space="0" w:color="000000"/>
              <w:right w:val="single" w:sz="7" w:space="0" w:color="000000"/>
            </w:tcBorders>
          </w:tcPr>
          <w:p w:rsidR="00B42F33" w:rsidRPr="00766A35" w:rsidRDefault="00B42F33" w:rsidP="00B42F33">
            <w:pPr>
              <w:spacing w:after="160" w:line="259" w:lineRule="auto"/>
              <w:rPr>
                <w:rFonts w:ascii="Arial" w:eastAsia="Arial" w:hAnsi="Arial" w:cs="Arial"/>
                <w:color w:val="000000"/>
                <w:sz w:val="20"/>
              </w:rPr>
            </w:pPr>
          </w:p>
        </w:tc>
        <w:tc>
          <w:tcPr>
            <w:tcW w:w="5011" w:type="dxa"/>
            <w:gridSpan w:val="8"/>
            <w:tcBorders>
              <w:top w:val="single" w:sz="4" w:space="0" w:color="000000"/>
              <w:left w:val="single" w:sz="7" w:space="0" w:color="000000"/>
              <w:bottom w:val="single" w:sz="4" w:space="0" w:color="000000"/>
              <w:right w:val="single" w:sz="4" w:space="0" w:color="000000"/>
            </w:tcBorders>
          </w:tcPr>
          <w:p w:rsidR="00B42F33" w:rsidRPr="00766A35" w:rsidRDefault="00B42F33" w:rsidP="00B42F33">
            <w:pPr>
              <w:spacing w:line="259" w:lineRule="auto"/>
              <w:ind w:left="5"/>
              <w:rPr>
                <w:rFonts w:ascii="Arial" w:eastAsia="Arial" w:hAnsi="Arial" w:cs="Arial"/>
                <w:color w:val="000000"/>
                <w:sz w:val="20"/>
              </w:rPr>
            </w:pPr>
            <w:r w:rsidRPr="00766A35">
              <w:rPr>
                <w:rFonts w:cs="Times New Roman"/>
                <w:color w:val="000000"/>
                <w:sz w:val="20"/>
              </w:rPr>
              <w:t xml:space="preserve">Specification AWS A5.1 E-7018 </w:t>
            </w:r>
            <w:r>
              <w:rPr>
                <w:rFonts w:cs="Times New Roman"/>
                <w:color w:val="000000"/>
                <w:sz w:val="20"/>
              </w:rPr>
              <w:t xml:space="preserve">Group </w:t>
            </w:r>
            <w:r w:rsidRPr="00766A35">
              <w:rPr>
                <w:rFonts w:cs="Times New Roman"/>
                <w:color w:val="000000"/>
                <w:sz w:val="20"/>
              </w:rPr>
              <w:t xml:space="preserve">No. : </w:t>
            </w:r>
            <w:r>
              <w:rPr>
                <w:rFonts w:cs="Times New Roman"/>
                <w:color w:val="000000"/>
                <w:sz w:val="20"/>
              </w:rPr>
              <w:t>3</w:t>
            </w:r>
          </w:p>
        </w:tc>
      </w:tr>
      <w:tr w:rsidR="00B42F33" w:rsidRPr="00900870" w:rsidTr="002750CE">
        <w:tblPrEx>
          <w:tblCellMar>
            <w:left w:w="108" w:type="dxa"/>
            <w:right w:w="108" w:type="dxa"/>
          </w:tblCellMar>
        </w:tblPrEx>
        <w:trPr>
          <w:gridAfter w:val="1"/>
          <w:wAfter w:w="76" w:type="dxa"/>
          <w:trHeight w:val="1475"/>
        </w:trPr>
        <w:tc>
          <w:tcPr>
            <w:tcW w:w="2810" w:type="dxa"/>
            <w:gridSpan w:val="5"/>
            <w:tcBorders>
              <w:top w:val="single" w:sz="4" w:space="0" w:color="000000"/>
              <w:left w:val="single" w:sz="4" w:space="0" w:color="000000"/>
              <w:bottom w:val="single" w:sz="4" w:space="0" w:color="000000"/>
              <w:right w:val="single" w:sz="4" w:space="0" w:color="auto"/>
            </w:tcBorders>
          </w:tcPr>
          <w:p w:rsidR="00B42F33" w:rsidRDefault="00B42F33" w:rsidP="00B42F33">
            <w:pPr>
              <w:spacing w:after="32" w:line="259" w:lineRule="auto"/>
              <w:ind w:left="9"/>
              <w:rPr>
                <w:rFonts w:cs="Times New Roman"/>
                <w:b/>
                <w:color w:val="000000"/>
                <w:sz w:val="16"/>
                <w:szCs w:val="22"/>
              </w:rPr>
            </w:pPr>
            <w:r w:rsidRPr="00900870">
              <w:rPr>
                <w:rFonts w:cs="Times New Roman"/>
                <w:b/>
                <w:color w:val="000000"/>
                <w:sz w:val="16"/>
                <w:szCs w:val="22"/>
              </w:rPr>
              <w:t>Joint Design:</w:t>
            </w:r>
          </w:p>
          <w:p w:rsidR="00B42F33" w:rsidRPr="00CF6CB2" w:rsidRDefault="00B42F33" w:rsidP="00B42F33">
            <w:pPr>
              <w:spacing w:line="276" w:lineRule="auto"/>
              <w:rPr>
                <w:rFonts w:cs="Times New Roman"/>
                <w:b/>
                <w:color w:val="000000"/>
                <w:sz w:val="20"/>
              </w:rPr>
            </w:pPr>
            <w:r w:rsidRPr="00CF6CB2">
              <w:rPr>
                <w:rFonts w:cs="Times New Roman"/>
                <w:b/>
                <w:color w:val="000000"/>
                <w:sz w:val="20"/>
              </w:rPr>
              <w:t>a :</w:t>
            </w:r>
            <w:r w:rsidRPr="00CF6CB2">
              <w:rPr>
                <w:rFonts w:cs="Times New Roman"/>
                <w:b/>
                <w:color w:val="000000"/>
                <w:sz w:val="20"/>
              </w:rPr>
              <w:tab/>
            </w:r>
            <w:r>
              <w:rPr>
                <w:rFonts w:cs="Times New Roman"/>
                <w:b/>
                <w:color w:val="000000"/>
                <w:sz w:val="20"/>
              </w:rPr>
              <w:t>75</w:t>
            </w:r>
            <w:r w:rsidRPr="00CF6CB2">
              <w:rPr>
                <w:rFonts w:cs="Times New Roman"/>
                <w:b/>
                <w:color w:val="000000"/>
                <w:sz w:val="20"/>
              </w:rPr>
              <w:t>° ± 5°</w:t>
            </w:r>
            <w:r w:rsidRPr="00CF6CB2">
              <w:rPr>
                <w:rFonts w:cs="Times New Roman"/>
                <w:b/>
                <w:color w:val="000000"/>
                <w:sz w:val="20"/>
              </w:rPr>
              <w:tab/>
            </w:r>
          </w:p>
          <w:p w:rsidR="00B42F33" w:rsidRPr="00CF6CB2" w:rsidRDefault="00B42F33" w:rsidP="009C1AE4">
            <w:pPr>
              <w:spacing w:line="276" w:lineRule="auto"/>
              <w:rPr>
                <w:rFonts w:cs="Times New Roman"/>
                <w:b/>
                <w:color w:val="000000"/>
                <w:sz w:val="20"/>
              </w:rPr>
            </w:pPr>
            <w:r w:rsidRPr="00CF6CB2">
              <w:rPr>
                <w:rFonts w:cs="Times New Roman"/>
                <w:b/>
                <w:color w:val="000000"/>
                <w:sz w:val="20"/>
              </w:rPr>
              <w:t>b :</w:t>
            </w:r>
            <w:r w:rsidRPr="00CF6CB2">
              <w:rPr>
                <w:rFonts w:cs="Times New Roman"/>
                <w:b/>
                <w:color w:val="000000"/>
                <w:sz w:val="20"/>
              </w:rPr>
              <w:tab/>
            </w:r>
            <w:r w:rsidR="009C1AE4">
              <w:rPr>
                <w:rFonts w:cs="Times New Roman"/>
                <w:b/>
                <w:color w:val="000000"/>
                <w:sz w:val="20"/>
              </w:rPr>
              <w:t>8</w:t>
            </w:r>
            <w:r w:rsidRPr="00CF6CB2">
              <w:rPr>
                <w:rFonts w:cs="Times New Roman"/>
                <w:b/>
                <w:color w:val="000000"/>
                <w:sz w:val="20"/>
              </w:rPr>
              <w:t xml:space="preserve"> mm</w:t>
            </w:r>
            <w:r w:rsidRPr="00CF6CB2">
              <w:rPr>
                <w:rFonts w:cs="Times New Roman"/>
                <w:b/>
                <w:color w:val="000000"/>
                <w:sz w:val="20"/>
              </w:rPr>
              <w:tab/>
            </w:r>
          </w:p>
          <w:p w:rsidR="00B42F33" w:rsidRPr="00CF6CB2" w:rsidRDefault="00B42F33" w:rsidP="00B42F33">
            <w:pPr>
              <w:spacing w:line="276" w:lineRule="auto"/>
              <w:rPr>
                <w:rFonts w:cs="Times New Roman"/>
                <w:b/>
                <w:color w:val="000000"/>
                <w:sz w:val="20"/>
              </w:rPr>
            </w:pPr>
            <w:r w:rsidRPr="00CF6CB2">
              <w:rPr>
                <w:rFonts w:cs="Times New Roman"/>
                <w:b/>
                <w:color w:val="000000"/>
                <w:sz w:val="20"/>
              </w:rPr>
              <w:t>c :</w:t>
            </w:r>
            <w:r w:rsidRPr="00CF6CB2">
              <w:rPr>
                <w:rFonts w:cs="Times New Roman"/>
                <w:b/>
                <w:color w:val="000000"/>
                <w:sz w:val="20"/>
              </w:rPr>
              <w:tab/>
              <w:t xml:space="preserve">1.6mm ± 0.8 mm </w:t>
            </w:r>
            <w:r w:rsidRPr="00CF6CB2">
              <w:rPr>
                <w:rFonts w:cs="Times New Roman"/>
                <w:b/>
                <w:color w:val="000000"/>
                <w:sz w:val="20"/>
              </w:rPr>
              <w:tab/>
            </w:r>
          </w:p>
          <w:p w:rsidR="00B42F33" w:rsidRPr="00900870" w:rsidRDefault="00B42F33" w:rsidP="00B42F33">
            <w:pPr>
              <w:tabs>
                <w:tab w:val="left" w:pos="465"/>
              </w:tabs>
              <w:spacing w:line="276" w:lineRule="auto"/>
              <w:rPr>
                <w:rFonts w:ascii="Arial" w:eastAsia="Arial" w:hAnsi="Arial" w:cs="Arial"/>
                <w:color w:val="000000"/>
                <w:sz w:val="20"/>
                <w:szCs w:val="22"/>
              </w:rPr>
            </w:pPr>
            <w:r w:rsidRPr="00CF6CB2">
              <w:rPr>
                <w:rFonts w:cs="Times New Roman"/>
                <w:b/>
                <w:color w:val="000000"/>
                <w:sz w:val="20"/>
              </w:rPr>
              <w:t>d :</w:t>
            </w:r>
            <w:r w:rsidRPr="00CF6CB2">
              <w:rPr>
                <w:rFonts w:cs="Times New Roman"/>
                <w:b/>
                <w:color w:val="000000"/>
                <w:sz w:val="20"/>
              </w:rPr>
              <w:tab/>
            </w:r>
            <w:r>
              <w:rPr>
                <w:rFonts w:cs="Times New Roman"/>
                <w:b/>
                <w:color w:val="000000"/>
                <w:sz w:val="20"/>
              </w:rPr>
              <w:t xml:space="preserve">  </w:t>
            </w:r>
            <w:r w:rsidRPr="00CF6CB2">
              <w:rPr>
                <w:rFonts w:cs="Times New Roman"/>
                <w:b/>
                <w:color w:val="000000"/>
                <w:sz w:val="20"/>
              </w:rPr>
              <w:t xml:space="preserve">2.5mm ± 0.5 mm </w:t>
            </w:r>
            <w:r w:rsidRPr="00CF6CB2">
              <w:rPr>
                <w:rFonts w:cs="Times New Roman"/>
                <w:b/>
                <w:color w:val="000000"/>
                <w:sz w:val="16"/>
                <w:szCs w:val="22"/>
              </w:rPr>
              <w:tab/>
            </w:r>
          </w:p>
        </w:tc>
        <w:tc>
          <w:tcPr>
            <w:tcW w:w="4372" w:type="dxa"/>
            <w:gridSpan w:val="7"/>
            <w:tcBorders>
              <w:top w:val="single" w:sz="4" w:space="0" w:color="000000"/>
              <w:left w:val="single" w:sz="4" w:space="0" w:color="auto"/>
              <w:bottom w:val="single" w:sz="4" w:space="0" w:color="000000"/>
              <w:right w:val="single" w:sz="4" w:space="0" w:color="000000"/>
            </w:tcBorders>
          </w:tcPr>
          <w:p w:rsidR="00B42F33" w:rsidRPr="00900870" w:rsidRDefault="00B42F33" w:rsidP="00B42F33">
            <w:pPr>
              <w:spacing w:after="32" w:line="259" w:lineRule="auto"/>
              <w:ind w:left="66"/>
              <w:jc w:val="center"/>
              <w:rPr>
                <w:rFonts w:ascii="Arial" w:eastAsia="Arial" w:hAnsi="Arial" w:cs="Arial"/>
                <w:color w:val="000000"/>
                <w:sz w:val="20"/>
                <w:szCs w:val="22"/>
              </w:rPr>
            </w:pPr>
            <w:r>
              <w:rPr>
                <w:noProof/>
              </w:rPr>
              <w:drawing>
                <wp:inline distT="0" distB="0" distL="0" distR="0" wp14:anchorId="165094CE" wp14:editId="2C695E41">
                  <wp:extent cx="2113915" cy="904875"/>
                  <wp:effectExtent l="0" t="0" r="635" b="9525"/>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6"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754" cy="919360"/>
                          </a:xfrm>
                          <a:prstGeom prst="rect">
                            <a:avLst/>
                          </a:prstGeom>
                          <a:noFill/>
                          <a:ln>
                            <a:noFill/>
                          </a:ln>
                          <a:extLst/>
                        </pic:spPr>
                      </pic:pic>
                    </a:graphicData>
                  </a:graphic>
                </wp:inline>
              </w:drawing>
            </w:r>
          </w:p>
        </w:tc>
        <w:tc>
          <w:tcPr>
            <w:tcW w:w="3452" w:type="dxa"/>
            <w:gridSpan w:val="4"/>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jc w:val="center"/>
              <w:rPr>
                <w:rFonts w:ascii="Arial" w:eastAsia="Arial" w:hAnsi="Arial" w:cs="Arial"/>
                <w:color w:val="000000"/>
                <w:sz w:val="20"/>
                <w:szCs w:val="22"/>
              </w:rPr>
            </w:pPr>
            <w:r>
              <w:rPr>
                <w:noProof/>
              </w:rPr>
              <w:drawing>
                <wp:inline distT="0" distB="0" distL="0" distR="0" wp14:anchorId="6151BF06" wp14:editId="181A3A19">
                  <wp:extent cx="1783080" cy="866775"/>
                  <wp:effectExtent l="0" t="0" r="7620" b="9525"/>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5"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38" cy="873560"/>
                          </a:xfrm>
                          <a:prstGeom prst="rect">
                            <a:avLst/>
                          </a:prstGeom>
                          <a:noFill/>
                          <a:ln>
                            <a:noFill/>
                          </a:ln>
                          <a:extLst/>
                        </pic:spPr>
                      </pic:pic>
                    </a:graphicData>
                  </a:graphic>
                </wp:inline>
              </w:drawing>
            </w:r>
          </w:p>
        </w:tc>
      </w:tr>
      <w:tr w:rsidR="00B42F33" w:rsidRPr="00900870" w:rsidTr="002750CE">
        <w:tblPrEx>
          <w:tblCellMar>
            <w:left w:w="30" w:type="dxa"/>
            <w:right w:w="29" w:type="dxa"/>
          </w:tblCellMar>
        </w:tblPrEx>
        <w:trPr>
          <w:gridBefore w:val="1"/>
          <w:wBefore w:w="77" w:type="dxa"/>
          <w:trHeight w:val="262"/>
        </w:trPr>
        <w:tc>
          <w:tcPr>
            <w:tcW w:w="10633" w:type="dxa"/>
            <w:gridSpan w:val="16"/>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71"/>
              <w:jc w:val="center"/>
              <w:rPr>
                <w:rFonts w:ascii="Arial" w:eastAsia="Arial" w:hAnsi="Arial" w:cs="Arial"/>
                <w:color w:val="000000"/>
                <w:sz w:val="20"/>
                <w:szCs w:val="22"/>
              </w:rPr>
            </w:pPr>
            <w:r w:rsidRPr="00900870">
              <w:rPr>
                <w:rFonts w:cs="Times New Roman"/>
                <w:b/>
                <w:color w:val="000000"/>
                <w:sz w:val="16"/>
                <w:szCs w:val="22"/>
              </w:rPr>
              <w:t xml:space="preserve">Summary Table </w:t>
            </w:r>
          </w:p>
        </w:tc>
      </w:tr>
      <w:tr w:rsidR="00B42F33" w:rsidRPr="00900870" w:rsidTr="002750CE">
        <w:tblPrEx>
          <w:tblCellMar>
            <w:left w:w="30" w:type="dxa"/>
            <w:right w:w="29" w:type="dxa"/>
          </w:tblCellMar>
        </w:tblPrEx>
        <w:trPr>
          <w:gridBefore w:val="1"/>
          <w:wBefore w:w="77" w:type="dxa"/>
          <w:trHeight w:val="194"/>
        </w:trPr>
        <w:tc>
          <w:tcPr>
            <w:tcW w:w="680" w:type="dxa"/>
            <w:vMerge w:val="restart"/>
            <w:tcBorders>
              <w:top w:val="single" w:sz="4" w:space="0" w:color="000000"/>
              <w:left w:val="single" w:sz="4" w:space="0" w:color="000000"/>
              <w:bottom w:val="single" w:sz="4" w:space="0" w:color="000000"/>
              <w:right w:val="single" w:sz="4" w:space="0" w:color="auto"/>
            </w:tcBorders>
            <w:vAlign w:val="center"/>
          </w:tcPr>
          <w:p w:rsidR="00B42F33" w:rsidRPr="00900870" w:rsidRDefault="00B42F33" w:rsidP="00B42F33">
            <w:pPr>
              <w:spacing w:line="259" w:lineRule="auto"/>
              <w:jc w:val="center"/>
              <w:rPr>
                <w:rFonts w:ascii="Arial" w:eastAsia="Arial" w:hAnsi="Arial" w:cs="Arial"/>
                <w:b/>
                <w:color w:val="000000"/>
                <w:sz w:val="20"/>
                <w:szCs w:val="22"/>
              </w:rPr>
            </w:pPr>
            <w:r>
              <w:rPr>
                <w:rFonts w:ascii="Arial" w:eastAsia="Arial" w:hAnsi="Arial" w:cs="Arial"/>
                <w:b/>
                <w:color w:val="000000"/>
                <w:sz w:val="20"/>
                <w:szCs w:val="22"/>
              </w:rPr>
              <w:t>Run</w:t>
            </w:r>
          </w:p>
        </w:tc>
        <w:tc>
          <w:tcPr>
            <w:tcW w:w="997" w:type="dxa"/>
            <w:vMerge w:val="restart"/>
            <w:tcBorders>
              <w:top w:val="single" w:sz="4" w:space="0" w:color="000000"/>
              <w:left w:val="single" w:sz="4" w:space="0" w:color="auto"/>
              <w:bottom w:val="single" w:sz="4" w:space="0" w:color="000000"/>
              <w:right w:val="single" w:sz="4" w:space="0" w:color="000000"/>
            </w:tcBorders>
            <w:vAlign w:val="center"/>
          </w:tcPr>
          <w:p w:rsidR="00B42F33" w:rsidRPr="00900870" w:rsidRDefault="00B42F33" w:rsidP="00B42F33">
            <w:pPr>
              <w:spacing w:line="259" w:lineRule="auto"/>
              <w:jc w:val="center"/>
              <w:rPr>
                <w:rFonts w:ascii="Arial" w:eastAsia="Arial" w:hAnsi="Arial" w:cs="Arial"/>
                <w:b/>
                <w:color w:val="000000"/>
                <w:sz w:val="20"/>
                <w:szCs w:val="22"/>
              </w:rPr>
            </w:pPr>
            <w:r w:rsidRPr="00900870">
              <w:rPr>
                <w:rFonts w:cs="Times New Roman"/>
                <w:b/>
                <w:color w:val="000000"/>
                <w:sz w:val="16"/>
                <w:szCs w:val="22"/>
              </w:rPr>
              <w:t xml:space="preserve">Bead Name </w:t>
            </w:r>
          </w:p>
        </w:tc>
        <w:tc>
          <w:tcPr>
            <w:tcW w:w="978" w:type="dxa"/>
            <w:vMerge w:val="restart"/>
            <w:tcBorders>
              <w:top w:val="single" w:sz="4" w:space="0" w:color="000000"/>
              <w:left w:val="single" w:sz="4" w:space="0" w:color="000000"/>
              <w:right w:val="single" w:sz="4" w:space="0" w:color="000000"/>
            </w:tcBorders>
            <w:vAlign w:val="center"/>
          </w:tcPr>
          <w:p w:rsidR="00B42F33" w:rsidRPr="00900870" w:rsidRDefault="00B42F33" w:rsidP="00B42F33">
            <w:pPr>
              <w:spacing w:line="259" w:lineRule="auto"/>
              <w:ind w:right="84"/>
              <w:jc w:val="center"/>
              <w:rPr>
                <w:rFonts w:eastAsia="Arial" w:cs="Times New Roman"/>
                <w:b/>
                <w:color w:val="000000"/>
                <w:sz w:val="20"/>
                <w:szCs w:val="22"/>
              </w:rPr>
            </w:pPr>
            <w:r w:rsidRPr="00900870">
              <w:rPr>
                <w:rFonts w:eastAsia="Arial" w:cs="Times New Roman"/>
                <w:b/>
                <w:color w:val="000000"/>
                <w:sz w:val="16"/>
                <w:szCs w:val="18"/>
              </w:rPr>
              <w:t>Process</w:t>
            </w:r>
          </w:p>
        </w:tc>
        <w:tc>
          <w:tcPr>
            <w:tcW w:w="2430" w:type="dxa"/>
            <w:gridSpan w:val="4"/>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84"/>
              <w:jc w:val="center"/>
              <w:rPr>
                <w:rFonts w:eastAsia="Arial" w:cs="Times New Roman"/>
                <w:b/>
                <w:color w:val="000000"/>
                <w:sz w:val="16"/>
                <w:szCs w:val="16"/>
              </w:rPr>
            </w:pPr>
            <w:r w:rsidRPr="00900870">
              <w:rPr>
                <w:rFonts w:eastAsia="Arial" w:cs="Times New Roman"/>
                <w:b/>
                <w:color w:val="000000"/>
                <w:sz w:val="16"/>
                <w:szCs w:val="16"/>
              </w:rPr>
              <w:t>Filler Metal</w:t>
            </w:r>
          </w:p>
        </w:tc>
        <w:tc>
          <w:tcPr>
            <w:tcW w:w="1169"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F33" w:rsidRPr="00900870" w:rsidRDefault="00B42F33" w:rsidP="00B42F33">
            <w:pPr>
              <w:spacing w:line="259" w:lineRule="auto"/>
              <w:ind w:right="124"/>
              <w:jc w:val="center"/>
              <w:rPr>
                <w:rFonts w:ascii="Arial" w:eastAsia="Arial" w:hAnsi="Arial" w:cs="Arial"/>
                <w:b/>
                <w:color w:val="000000"/>
                <w:sz w:val="20"/>
                <w:szCs w:val="22"/>
              </w:rPr>
            </w:pPr>
            <w:r w:rsidRPr="00900870">
              <w:rPr>
                <w:rFonts w:eastAsia="Arial" w:cs="Times New Roman"/>
                <w:b/>
                <w:color w:val="000000"/>
                <w:sz w:val="16"/>
                <w:szCs w:val="18"/>
              </w:rPr>
              <w:t>Electrical Characteristics</w:t>
            </w:r>
          </w:p>
        </w:tc>
        <w:tc>
          <w:tcPr>
            <w:tcW w:w="9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B42F33" w:rsidRPr="00900870" w:rsidRDefault="00B42F33" w:rsidP="00B42F33">
            <w:pPr>
              <w:spacing w:line="259" w:lineRule="auto"/>
              <w:ind w:right="124"/>
              <w:jc w:val="center"/>
              <w:rPr>
                <w:rFonts w:ascii="Arial" w:eastAsia="Arial" w:hAnsi="Arial" w:cs="Arial"/>
                <w:b/>
                <w:color w:val="000000"/>
                <w:sz w:val="20"/>
                <w:szCs w:val="22"/>
              </w:rPr>
            </w:pPr>
            <w:r w:rsidRPr="00900870">
              <w:rPr>
                <w:rFonts w:cs="Times New Roman"/>
                <w:b/>
                <w:color w:val="000000"/>
                <w:sz w:val="16"/>
                <w:szCs w:val="22"/>
              </w:rPr>
              <w:t>Voltage</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B42F33" w:rsidRPr="00900870" w:rsidRDefault="00B42F33" w:rsidP="00B42F33">
            <w:pPr>
              <w:spacing w:line="259" w:lineRule="auto"/>
              <w:ind w:left="43"/>
              <w:jc w:val="center"/>
              <w:rPr>
                <w:rFonts w:ascii="Arial" w:eastAsia="Arial" w:hAnsi="Arial" w:cs="Arial"/>
                <w:b/>
                <w:color w:val="000000"/>
                <w:sz w:val="20"/>
                <w:szCs w:val="22"/>
              </w:rPr>
            </w:pPr>
            <w:r w:rsidRPr="00900870">
              <w:rPr>
                <w:rFonts w:cs="Times New Roman"/>
                <w:b/>
                <w:color w:val="000000"/>
                <w:sz w:val="16"/>
                <w:szCs w:val="22"/>
              </w:rPr>
              <w:t xml:space="preserve">Amperage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B42F33" w:rsidRPr="00900870" w:rsidRDefault="00B42F33" w:rsidP="00B42F33">
            <w:pPr>
              <w:spacing w:line="259" w:lineRule="auto"/>
              <w:ind w:left="43"/>
              <w:jc w:val="center"/>
              <w:rPr>
                <w:rFonts w:ascii="Arial" w:eastAsia="Arial" w:hAnsi="Arial" w:cs="Arial"/>
                <w:b/>
                <w:color w:val="000000"/>
                <w:sz w:val="20"/>
                <w:szCs w:val="22"/>
              </w:rPr>
            </w:pPr>
            <w:r w:rsidRPr="00900870">
              <w:rPr>
                <w:rFonts w:cs="Times New Roman"/>
                <w:b/>
                <w:color w:val="000000"/>
                <w:sz w:val="16"/>
                <w:szCs w:val="22"/>
              </w:rPr>
              <w:t>Travel Speed (</w:t>
            </w:r>
            <w:r>
              <w:rPr>
                <w:rFonts w:cs="Times New Roman"/>
                <w:b/>
                <w:color w:val="000000"/>
                <w:sz w:val="16"/>
                <w:szCs w:val="22"/>
              </w:rPr>
              <w:t>m</w:t>
            </w:r>
            <w:r w:rsidRPr="00900870">
              <w:rPr>
                <w:rFonts w:cs="Times New Roman"/>
                <w:b/>
                <w:color w:val="000000"/>
                <w:sz w:val="16"/>
                <w:szCs w:val="22"/>
              </w:rPr>
              <w:t>m/</w:t>
            </w:r>
            <w:r>
              <w:rPr>
                <w:rFonts w:cs="Times New Roman"/>
                <w:b/>
                <w:color w:val="000000"/>
                <w:sz w:val="16"/>
                <w:szCs w:val="22"/>
              </w:rPr>
              <w:t>s</w:t>
            </w:r>
            <w:r w:rsidRPr="00900870">
              <w:rPr>
                <w:rFonts w:cs="Times New Roman"/>
                <w:b/>
                <w:color w:val="000000"/>
                <w:sz w:val="16"/>
                <w:szCs w:val="22"/>
              </w:rPr>
              <w:t>)</w:t>
            </w:r>
          </w:p>
        </w:tc>
        <w:tc>
          <w:tcPr>
            <w:tcW w:w="13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B42F33" w:rsidRPr="00900870" w:rsidRDefault="00B42F33" w:rsidP="00B42F33">
            <w:pPr>
              <w:spacing w:line="259" w:lineRule="auto"/>
              <w:jc w:val="center"/>
              <w:rPr>
                <w:rFonts w:eastAsia="Arial" w:cs="Times New Roman"/>
                <w:b/>
                <w:color w:val="000000"/>
                <w:sz w:val="16"/>
                <w:szCs w:val="16"/>
              </w:rPr>
            </w:pPr>
            <w:r w:rsidRPr="00900870">
              <w:rPr>
                <w:rFonts w:eastAsia="Arial" w:cs="Times New Roman"/>
                <w:b/>
                <w:color w:val="000000"/>
                <w:sz w:val="16"/>
                <w:szCs w:val="16"/>
              </w:rPr>
              <w:t xml:space="preserve">Heat Input </w:t>
            </w:r>
          </w:p>
          <w:p w:rsidR="00B42F33" w:rsidRPr="00900870" w:rsidRDefault="00B42F33" w:rsidP="00B42F33">
            <w:pPr>
              <w:spacing w:line="259" w:lineRule="auto"/>
              <w:jc w:val="center"/>
              <w:rPr>
                <w:rFonts w:eastAsia="Arial" w:cs="Times New Roman"/>
                <w:b/>
                <w:color w:val="000000"/>
                <w:sz w:val="16"/>
                <w:szCs w:val="16"/>
              </w:rPr>
            </w:pPr>
            <w:r w:rsidRPr="00900870">
              <w:rPr>
                <w:rFonts w:eastAsia="Arial" w:cs="Times New Roman"/>
                <w:b/>
                <w:color w:val="000000"/>
                <w:sz w:val="16"/>
                <w:szCs w:val="16"/>
              </w:rPr>
              <w:t>(KJ/mm)</w:t>
            </w:r>
          </w:p>
        </w:tc>
      </w:tr>
      <w:tr w:rsidR="00B42F33" w:rsidRPr="00900870" w:rsidTr="002750CE">
        <w:tblPrEx>
          <w:tblCellMar>
            <w:left w:w="30" w:type="dxa"/>
            <w:right w:w="29" w:type="dxa"/>
          </w:tblCellMar>
        </w:tblPrEx>
        <w:trPr>
          <w:gridBefore w:val="1"/>
          <w:wBefore w:w="77" w:type="dxa"/>
          <w:trHeight w:val="480"/>
        </w:trPr>
        <w:tc>
          <w:tcPr>
            <w:tcW w:w="680" w:type="dxa"/>
            <w:vMerge/>
            <w:tcBorders>
              <w:top w:val="nil"/>
              <w:left w:val="single" w:sz="4" w:space="0" w:color="000000"/>
              <w:bottom w:val="single" w:sz="4" w:space="0" w:color="000000"/>
              <w:right w:val="single" w:sz="4" w:space="0" w:color="auto"/>
            </w:tcBorders>
          </w:tcPr>
          <w:p w:rsidR="00B42F33" w:rsidRPr="00900870" w:rsidRDefault="00B42F33" w:rsidP="00B42F33">
            <w:pPr>
              <w:spacing w:after="160" w:line="259" w:lineRule="auto"/>
              <w:rPr>
                <w:rFonts w:ascii="Arial" w:eastAsia="Arial" w:hAnsi="Arial" w:cs="Arial"/>
                <w:color w:val="000000"/>
                <w:sz w:val="20"/>
                <w:szCs w:val="22"/>
              </w:rPr>
            </w:pPr>
          </w:p>
        </w:tc>
        <w:tc>
          <w:tcPr>
            <w:tcW w:w="997" w:type="dxa"/>
            <w:vMerge/>
            <w:tcBorders>
              <w:top w:val="nil"/>
              <w:left w:val="single" w:sz="4" w:space="0" w:color="auto"/>
              <w:bottom w:val="single" w:sz="4" w:space="0" w:color="000000"/>
              <w:right w:val="single" w:sz="4" w:space="0" w:color="000000"/>
            </w:tcBorders>
          </w:tcPr>
          <w:p w:rsidR="00B42F33" w:rsidRPr="00900870" w:rsidRDefault="00B42F33" w:rsidP="00B42F33">
            <w:pPr>
              <w:spacing w:after="160" w:line="259" w:lineRule="auto"/>
              <w:rPr>
                <w:rFonts w:ascii="Arial" w:eastAsia="Arial" w:hAnsi="Arial" w:cs="Arial"/>
                <w:color w:val="000000"/>
                <w:sz w:val="20"/>
                <w:szCs w:val="22"/>
              </w:rPr>
            </w:pPr>
          </w:p>
        </w:tc>
        <w:tc>
          <w:tcPr>
            <w:tcW w:w="978" w:type="dxa"/>
            <w:vMerge/>
            <w:tcBorders>
              <w:left w:val="single" w:sz="4" w:space="0" w:color="000000"/>
              <w:bottom w:val="single" w:sz="4" w:space="0" w:color="000000"/>
              <w:right w:val="single" w:sz="4" w:space="0" w:color="000000"/>
            </w:tcBorders>
          </w:tcPr>
          <w:p w:rsidR="00B42F33" w:rsidRPr="00900870" w:rsidRDefault="00B42F33" w:rsidP="00B42F33">
            <w:pPr>
              <w:spacing w:line="259" w:lineRule="auto"/>
              <w:ind w:left="66"/>
              <w:jc w:val="center"/>
              <w:rPr>
                <w:rFonts w:ascii="Arial" w:eastAsia="Arial" w:hAnsi="Arial" w:cs="Arial"/>
                <w:color w:val="000000"/>
                <w:sz w:val="20"/>
                <w:szCs w:val="22"/>
              </w:rPr>
            </w:pPr>
          </w:p>
        </w:tc>
        <w:tc>
          <w:tcPr>
            <w:tcW w:w="542"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66"/>
              <w:jc w:val="center"/>
              <w:rPr>
                <w:rFonts w:eastAsia="Arial" w:cs="Times New Roman"/>
                <w:b/>
                <w:bCs/>
                <w:color w:val="000000"/>
                <w:sz w:val="16"/>
                <w:szCs w:val="16"/>
              </w:rPr>
            </w:pPr>
            <w:r w:rsidRPr="00900870">
              <w:rPr>
                <w:rFonts w:eastAsia="Arial" w:cs="Times New Roman"/>
                <w:b/>
                <w:bCs/>
                <w:color w:val="000000"/>
                <w:sz w:val="16"/>
                <w:szCs w:val="16"/>
              </w:rPr>
              <w:t>Group</w:t>
            </w:r>
          </w:p>
          <w:p w:rsidR="00B42F33" w:rsidRPr="00900870" w:rsidRDefault="00B42F33" w:rsidP="00B42F33">
            <w:pPr>
              <w:spacing w:line="259" w:lineRule="auto"/>
              <w:ind w:left="66"/>
              <w:jc w:val="center"/>
              <w:rPr>
                <w:rFonts w:eastAsia="Arial" w:cs="Times New Roman"/>
                <w:b/>
                <w:bCs/>
                <w:color w:val="000000"/>
                <w:sz w:val="16"/>
                <w:szCs w:val="16"/>
              </w:rPr>
            </w:pPr>
            <w:r>
              <w:rPr>
                <w:rFonts w:eastAsia="Arial" w:cs="Times New Roman"/>
                <w:b/>
                <w:bCs/>
                <w:color w:val="000000"/>
                <w:sz w:val="16"/>
                <w:szCs w:val="16"/>
              </w:rPr>
              <w:t>No.</w:t>
            </w:r>
          </w:p>
        </w:tc>
        <w:tc>
          <w:tcPr>
            <w:tcW w:w="1002"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70"/>
              <w:jc w:val="center"/>
              <w:rPr>
                <w:rFonts w:eastAsia="Arial" w:cs="Times New Roman"/>
                <w:b/>
                <w:bCs/>
                <w:color w:val="000000"/>
                <w:sz w:val="16"/>
                <w:szCs w:val="16"/>
              </w:rPr>
            </w:pPr>
            <w:r w:rsidRPr="00900870">
              <w:rPr>
                <w:rFonts w:eastAsia="Arial" w:cs="Times New Roman"/>
                <w:b/>
                <w:bCs/>
                <w:color w:val="000000"/>
                <w:sz w:val="16"/>
                <w:szCs w:val="16"/>
              </w:rPr>
              <w:t>AWS</w:t>
            </w:r>
          </w:p>
          <w:p w:rsidR="00B42F33" w:rsidRPr="00900870" w:rsidRDefault="00B42F33" w:rsidP="00B42F33">
            <w:pPr>
              <w:spacing w:line="259" w:lineRule="auto"/>
              <w:ind w:left="70"/>
              <w:jc w:val="center"/>
              <w:rPr>
                <w:rFonts w:eastAsia="Arial" w:cs="Times New Roman"/>
                <w:color w:val="000000"/>
                <w:sz w:val="16"/>
                <w:szCs w:val="16"/>
              </w:rPr>
            </w:pPr>
            <w:r w:rsidRPr="00900870">
              <w:rPr>
                <w:rFonts w:eastAsia="Arial" w:cs="Times New Roman"/>
                <w:b/>
                <w:bCs/>
                <w:color w:val="000000"/>
                <w:sz w:val="16"/>
                <w:szCs w:val="16"/>
              </w:rPr>
              <w:t>Classification</w:t>
            </w:r>
          </w:p>
        </w:tc>
        <w:tc>
          <w:tcPr>
            <w:tcW w:w="886"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126"/>
              <w:rPr>
                <w:rFonts w:ascii="Arial" w:eastAsia="Arial" w:hAnsi="Arial" w:cs="Arial"/>
                <w:color w:val="000000"/>
                <w:sz w:val="20"/>
                <w:szCs w:val="22"/>
              </w:rPr>
            </w:pPr>
            <w:r w:rsidRPr="00900870">
              <w:rPr>
                <w:rFonts w:cs="Times New Roman"/>
                <w:b/>
                <w:color w:val="000000"/>
                <w:sz w:val="16"/>
                <w:szCs w:val="16"/>
              </w:rPr>
              <w:t>Size (mm)</w:t>
            </w:r>
          </w:p>
        </w:tc>
        <w:tc>
          <w:tcPr>
            <w:tcW w:w="1169" w:type="dxa"/>
            <w:gridSpan w:val="2"/>
            <w:vMerge/>
            <w:tcBorders>
              <w:top w:val="nil"/>
              <w:left w:val="single" w:sz="4" w:space="0" w:color="000000"/>
              <w:bottom w:val="single" w:sz="4" w:space="0" w:color="000000"/>
              <w:right w:val="single" w:sz="4" w:space="0" w:color="000000"/>
            </w:tcBorders>
          </w:tcPr>
          <w:p w:rsidR="00B42F33" w:rsidRPr="00900870" w:rsidRDefault="00B42F33" w:rsidP="00B42F33">
            <w:pPr>
              <w:spacing w:after="160" w:line="259" w:lineRule="auto"/>
              <w:rPr>
                <w:rFonts w:ascii="Arial" w:eastAsia="Arial" w:hAnsi="Arial" w:cs="Arial"/>
                <w:color w:val="000000"/>
                <w:sz w:val="20"/>
                <w:szCs w:val="22"/>
              </w:rPr>
            </w:pPr>
          </w:p>
        </w:tc>
        <w:tc>
          <w:tcPr>
            <w:tcW w:w="930" w:type="dxa"/>
            <w:gridSpan w:val="3"/>
            <w:vMerge/>
            <w:tcBorders>
              <w:top w:val="nil"/>
              <w:left w:val="single" w:sz="4" w:space="0" w:color="000000"/>
              <w:bottom w:val="single" w:sz="4" w:space="0" w:color="000000"/>
              <w:right w:val="single" w:sz="4" w:space="0" w:color="000000"/>
            </w:tcBorders>
          </w:tcPr>
          <w:p w:rsidR="00B42F33" w:rsidRPr="00900870" w:rsidRDefault="00B42F33" w:rsidP="00B42F33">
            <w:pPr>
              <w:spacing w:after="160" w:line="259" w:lineRule="auto"/>
              <w:rPr>
                <w:rFonts w:ascii="Arial" w:eastAsia="Arial" w:hAnsi="Arial" w:cs="Arial"/>
                <w:color w:val="000000"/>
                <w:sz w:val="20"/>
                <w:szCs w:val="22"/>
              </w:rPr>
            </w:pPr>
          </w:p>
        </w:tc>
        <w:tc>
          <w:tcPr>
            <w:tcW w:w="1040" w:type="dxa"/>
            <w:vMerge/>
            <w:tcBorders>
              <w:top w:val="nil"/>
              <w:left w:val="single" w:sz="4" w:space="0" w:color="000000"/>
              <w:bottom w:val="single" w:sz="4" w:space="0" w:color="000000"/>
              <w:right w:val="single" w:sz="4" w:space="0" w:color="000000"/>
            </w:tcBorders>
          </w:tcPr>
          <w:p w:rsidR="00B42F33" w:rsidRPr="00900870" w:rsidRDefault="00B42F33" w:rsidP="00B42F33">
            <w:pPr>
              <w:spacing w:after="160" w:line="259" w:lineRule="auto"/>
              <w:rPr>
                <w:rFonts w:ascii="Arial" w:eastAsia="Arial" w:hAnsi="Arial" w:cs="Arial"/>
                <w:color w:val="000000"/>
                <w:sz w:val="20"/>
                <w:szCs w:val="22"/>
              </w:rPr>
            </w:pPr>
          </w:p>
        </w:tc>
        <w:tc>
          <w:tcPr>
            <w:tcW w:w="1080" w:type="dxa"/>
            <w:vMerge/>
            <w:tcBorders>
              <w:top w:val="nil"/>
              <w:left w:val="single" w:sz="4" w:space="0" w:color="000000"/>
              <w:bottom w:val="single" w:sz="4" w:space="0" w:color="000000"/>
              <w:right w:val="single" w:sz="4" w:space="0" w:color="000000"/>
            </w:tcBorders>
          </w:tcPr>
          <w:p w:rsidR="00B42F33" w:rsidRPr="00900870" w:rsidRDefault="00B42F33" w:rsidP="00B42F33">
            <w:pPr>
              <w:spacing w:after="160" w:line="259" w:lineRule="auto"/>
              <w:rPr>
                <w:rFonts w:ascii="Arial" w:eastAsia="Arial" w:hAnsi="Arial" w:cs="Arial"/>
                <w:color w:val="000000"/>
                <w:sz w:val="20"/>
                <w:szCs w:val="22"/>
              </w:rPr>
            </w:pPr>
          </w:p>
        </w:tc>
        <w:tc>
          <w:tcPr>
            <w:tcW w:w="1329" w:type="dxa"/>
            <w:gridSpan w:val="2"/>
            <w:vMerge/>
            <w:tcBorders>
              <w:top w:val="nil"/>
              <w:left w:val="single" w:sz="4" w:space="0" w:color="000000"/>
              <w:bottom w:val="single" w:sz="4" w:space="0" w:color="000000"/>
              <w:right w:val="single" w:sz="4" w:space="0" w:color="000000"/>
            </w:tcBorders>
          </w:tcPr>
          <w:p w:rsidR="00B42F33" w:rsidRPr="00900870" w:rsidRDefault="00B42F33" w:rsidP="00B42F33">
            <w:pPr>
              <w:spacing w:after="160" w:line="259" w:lineRule="auto"/>
              <w:rPr>
                <w:rFonts w:ascii="Arial" w:eastAsia="Arial" w:hAnsi="Arial" w:cs="Arial"/>
                <w:color w:val="000000"/>
                <w:sz w:val="20"/>
                <w:szCs w:val="22"/>
              </w:rPr>
            </w:pPr>
          </w:p>
        </w:tc>
      </w:tr>
      <w:tr w:rsidR="00B42F33"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B42F33" w:rsidRPr="00900870" w:rsidRDefault="00B42F33" w:rsidP="00B42F33">
            <w:pPr>
              <w:spacing w:line="259" w:lineRule="auto"/>
              <w:jc w:val="center"/>
              <w:rPr>
                <w:rFonts w:ascii="Arial" w:eastAsia="Arial" w:hAnsi="Arial" w:cs="Arial"/>
                <w:color w:val="000000"/>
                <w:sz w:val="20"/>
                <w:szCs w:val="22"/>
              </w:rPr>
            </w:pPr>
            <w:r>
              <w:rPr>
                <w:rFonts w:ascii="Arial" w:eastAsia="Arial" w:hAnsi="Arial" w:cs="Arial"/>
                <w:color w:val="000000"/>
                <w:sz w:val="20"/>
                <w:szCs w:val="22"/>
              </w:rPr>
              <w:t>1</w:t>
            </w:r>
          </w:p>
        </w:tc>
        <w:tc>
          <w:tcPr>
            <w:tcW w:w="997" w:type="dxa"/>
            <w:tcBorders>
              <w:top w:val="single" w:sz="4" w:space="0" w:color="000000"/>
              <w:left w:val="single" w:sz="4" w:space="0" w:color="auto"/>
              <w:bottom w:val="single" w:sz="4" w:space="0" w:color="000000"/>
              <w:right w:val="single" w:sz="4" w:space="0" w:color="000000"/>
            </w:tcBorders>
          </w:tcPr>
          <w:p w:rsidR="00B42F33" w:rsidRPr="00900870" w:rsidRDefault="00B42F33" w:rsidP="00B42F33">
            <w:pPr>
              <w:spacing w:line="259" w:lineRule="auto"/>
              <w:jc w:val="center"/>
              <w:rPr>
                <w:rFonts w:ascii="Arial" w:eastAsia="Arial" w:hAnsi="Arial" w:cs="Arial"/>
                <w:color w:val="000000"/>
                <w:sz w:val="20"/>
                <w:szCs w:val="22"/>
              </w:rPr>
            </w:pPr>
            <w:r w:rsidRPr="00900870">
              <w:rPr>
                <w:rFonts w:cs="Times New Roman"/>
                <w:color w:val="000000"/>
                <w:sz w:val="16"/>
                <w:szCs w:val="22"/>
              </w:rPr>
              <w:t xml:space="preserve">Root </w:t>
            </w:r>
          </w:p>
        </w:tc>
        <w:tc>
          <w:tcPr>
            <w:tcW w:w="978"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1</w:t>
            </w:r>
          </w:p>
        </w:tc>
        <w:tc>
          <w:tcPr>
            <w:tcW w:w="1002"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45"/>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6"/>
              <w:jc w:val="center"/>
              <w:rPr>
                <w:rFonts w:ascii="Arial" w:eastAsia="Arial" w:hAnsi="Arial" w:cs="Arial"/>
                <w:color w:val="000000"/>
                <w:sz w:val="20"/>
                <w:szCs w:val="22"/>
              </w:rPr>
            </w:pPr>
            <w:r>
              <w:rPr>
                <w:rFonts w:ascii="Arial" w:eastAsia="Arial" w:hAnsi="Arial" w:cs="Arial"/>
                <w:color w:val="000000"/>
                <w:sz w:val="20"/>
                <w:szCs w:val="22"/>
              </w:rPr>
              <w:t>2.5</w:t>
            </w:r>
          </w:p>
        </w:tc>
        <w:tc>
          <w:tcPr>
            <w:tcW w:w="116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E6010</w:t>
            </w:r>
          </w:p>
        </w:tc>
        <w:tc>
          <w:tcPr>
            <w:tcW w:w="930" w:type="dxa"/>
            <w:gridSpan w:val="3"/>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5"/>
              <w:jc w:val="center"/>
              <w:rPr>
                <w:rFonts w:ascii="Arial" w:eastAsia="Arial" w:hAnsi="Arial" w:cs="Arial"/>
                <w:color w:val="000000"/>
                <w:sz w:val="20"/>
                <w:szCs w:val="22"/>
              </w:rPr>
            </w:pPr>
            <w:r>
              <w:rPr>
                <w:rFonts w:ascii="Arial" w:eastAsia="Arial" w:hAnsi="Arial" w:cs="Arial"/>
                <w:color w:val="000000"/>
                <w:sz w:val="20"/>
                <w:szCs w:val="22"/>
              </w:rPr>
              <w:t>75-100</w:t>
            </w:r>
          </w:p>
        </w:tc>
        <w:tc>
          <w:tcPr>
            <w:tcW w:w="108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5"/>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81"/>
              <w:jc w:val="center"/>
              <w:rPr>
                <w:rFonts w:ascii="Arial" w:eastAsia="Arial" w:hAnsi="Arial" w:cs="Arial"/>
                <w:color w:val="000000"/>
                <w:sz w:val="20"/>
                <w:szCs w:val="22"/>
              </w:rPr>
            </w:pPr>
            <w:r>
              <w:rPr>
                <w:rFonts w:ascii="Arial" w:eastAsia="Arial" w:hAnsi="Arial" w:cs="Arial"/>
                <w:color w:val="000000"/>
                <w:sz w:val="20"/>
                <w:szCs w:val="22"/>
              </w:rPr>
              <w:t>0.50 – 1.04</w:t>
            </w:r>
          </w:p>
        </w:tc>
      </w:tr>
      <w:tr w:rsidR="00B42F33"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B42F33" w:rsidRPr="00900870" w:rsidRDefault="00B42F33" w:rsidP="00B42F33">
            <w:pPr>
              <w:spacing w:line="259" w:lineRule="auto"/>
              <w:jc w:val="center"/>
              <w:rPr>
                <w:rFonts w:ascii="Arial" w:eastAsia="Arial" w:hAnsi="Arial" w:cs="Arial"/>
                <w:color w:val="000000"/>
                <w:sz w:val="20"/>
                <w:szCs w:val="22"/>
              </w:rPr>
            </w:pPr>
            <w:r>
              <w:rPr>
                <w:rFonts w:ascii="Arial" w:eastAsia="Arial" w:hAnsi="Arial" w:cs="Arial"/>
                <w:color w:val="000000"/>
                <w:sz w:val="20"/>
                <w:szCs w:val="22"/>
              </w:rPr>
              <w:t>2</w:t>
            </w:r>
          </w:p>
        </w:tc>
        <w:tc>
          <w:tcPr>
            <w:tcW w:w="997" w:type="dxa"/>
            <w:tcBorders>
              <w:top w:val="single" w:sz="4" w:space="0" w:color="000000"/>
              <w:left w:val="single" w:sz="4" w:space="0" w:color="auto"/>
              <w:bottom w:val="single" w:sz="4" w:space="0" w:color="000000"/>
              <w:right w:val="single" w:sz="4" w:space="0" w:color="000000"/>
            </w:tcBorders>
          </w:tcPr>
          <w:p w:rsidR="00B42F33" w:rsidRPr="00900870" w:rsidRDefault="00B42F33" w:rsidP="00B42F33">
            <w:pPr>
              <w:spacing w:line="259" w:lineRule="auto"/>
              <w:jc w:val="center"/>
              <w:rPr>
                <w:rFonts w:ascii="Arial" w:eastAsia="Arial" w:hAnsi="Arial" w:cs="Arial"/>
                <w:color w:val="000000"/>
                <w:sz w:val="20"/>
                <w:szCs w:val="22"/>
              </w:rPr>
            </w:pPr>
            <w:r>
              <w:rPr>
                <w:rFonts w:cs="Times New Roman"/>
                <w:color w:val="000000"/>
                <w:sz w:val="16"/>
                <w:szCs w:val="22"/>
              </w:rPr>
              <w:t>Inter pass</w:t>
            </w:r>
          </w:p>
        </w:tc>
        <w:tc>
          <w:tcPr>
            <w:tcW w:w="978"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45"/>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B42F33"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B42F33" w:rsidRPr="00900870" w:rsidRDefault="00B42F33" w:rsidP="00B42F33">
            <w:pPr>
              <w:spacing w:line="259" w:lineRule="auto"/>
              <w:jc w:val="center"/>
              <w:rPr>
                <w:rFonts w:ascii="Arial" w:eastAsia="Arial" w:hAnsi="Arial" w:cs="Arial"/>
                <w:color w:val="000000"/>
                <w:sz w:val="20"/>
                <w:szCs w:val="22"/>
              </w:rPr>
            </w:pPr>
            <w:r>
              <w:rPr>
                <w:rFonts w:ascii="Arial" w:eastAsia="Arial" w:hAnsi="Arial" w:cs="Arial"/>
                <w:color w:val="000000"/>
                <w:sz w:val="20"/>
                <w:szCs w:val="22"/>
              </w:rPr>
              <w:t>3</w:t>
            </w:r>
          </w:p>
        </w:tc>
        <w:tc>
          <w:tcPr>
            <w:tcW w:w="997" w:type="dxa"/>
            <w:tcBorders>
              <w:top w:val="single" w:sz="4" w:space="0" w:color="000000"/>
              <w:left w:val="single" w:sz="4" w:space="0" w:color="auto"/>
              <w:bottom w:val="single" w:sz="4" w:space="0" w:color="000000"/>
              <w:right w:val="single" w:sz="4" w:space="0" w:color="000000"/>
            </w:tcBorders>
          </w:tcPr>
          <w:p w:rsidR="00B42F33" w:rsidRPr="00900870" w:rsidRDefault="00B42F33" w:rsidP="00B42F33">
            <w:pPr>
              <w:spacing w:line="259" w:lineRule="auto"/>
              <w:jc w:val="center"/>
              <w:rPr>
                <w:rFonts w:ascii="Arial" w:eastAsia="Arial" w:hAnsi="Arial" w:cs="Arial"/>
                <w:color w:val="000000"/>
                <w:sz w:val="20"/>
                <w:szCs w:val="22"/>
              </w:rPr>
            </w:pPr>
            <w:r>
              <w:rPr>
                <w:rFonts w:cs="Times New Roman"/>
                <w:color w:val="000000"/>
                <w:sz w:val="16"/>
                <w:szCs w:val="22"/>
              </w:rPr>
              <w:t>Inter pass</w:t>
            </w:r>
          </w:p>
        </w:tc>
        <w:tc>
          <w:tcPr>
            <w:tcW w:w="978"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2"/>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B42F33"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B42F33" w:rsidRPr="00900870" w:rsidRDefault="00B42F33" w:rsidP="00B42F33">
            <w:pPr>
              <w:spacing w:line="259" w:lineRule="auto"/>
              <w:jc w:val="center"/>
              <w:rPr>
                <w:rFonts w:ascii="Arial" w:eastAsia="Arial" w:hAnsi="Arial" w:cs="Arial"/>
                <w:color w:val="000000"/>
                <w:sz w:val="20"/>
                <w:szCs w:val="22"/>
              </w:rPr>
            </w:pPr>
            <w:r>
              <w:rPr>
                <w:rFonts w:ascii="Arial" w:eastAsia="Arial" w:hAnsi="Arial" w:cs="Arial"/>
                <w:color w:val="000000"/>
                <w:sz w:val="20"/>
                <w:szCs w:val="22"/>
              </w:rPr>
              <w:t>4</w:t>
            </w:r>
          </w:p>
        </w:tc>
        <w:tc>
          <w:tcPr>
            <w:tcW w:w="997" w:type="dxa"/>
            <w:tcBorders>
              <w:top w:val="single" w:sz="4" w:space="0" w:color="000000"/>
              <w:left w:val="single" w:sz="4" w:space="0" w:color="auto"/>
              <w:bottom w:val="single" w:sz="4" w:space="0" w:color="000000"/>
              <w:right w:val="single" w:sz="4" w:space="0" w:color="000000"/>
            </w:tcBorders>
          </w:tcPr>
          <w:p w:rsidR="00B42F33" w:rsidRPr="00900870" w:rsidRDefault="00B42F33" w:rsidP="00B42F33">
            <w:pPr>
              <w:spacing w:line="259" w:lineRule="auto"/>
              <w:jc w:val="center"/>
              <w:rPr>
                <w:rFonts w:ascii="Arial" w:eastAsia="Arial" w:hAnsi="Arial" w:cs="Arial"/>
                <w:color w:val="000000"/>
                <w:sz w:val="20"/>
                <w:szCs w:val="22"/>
              </w:rPr>
            </w:pPr>
            <w:r w:rsidRPr="00900870">
              <w:rPr>
                <w:rFonts w:cs="Times New Roman"/>
                <w:color w:val="000000"/>
                <w:sz w:val="16"/>
                <w:szCs w:val="22"/>
              </w:rPr>
              <w:t xml:space="preserve">Cap </w:t>
            </w:r>
          </w:p>
        </w:tc>
        <w:tc>
          <w:tcPr>
            <w:tcW w:w="978"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2"/>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B42F33" w:rsidRPr="00900870" w:rsidRDefault="00B42F33" w:rsidP="00B42F33">
            <w:pPr>
              <w:spacing w:line="259" w:lineRule="auto"/>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B42F33" w:rsidRPr="00900870" w:rsidTr="002750CE">
        <w:tblPrEx>
          <w:tblCellMar>
            <w:left w:w="30" w:type="dxa"/>
            <w:right w:w="29" w:type="dxa"/>
          </w:tblCellMar>
        </w:tblPrEx>
        <w:trPr>
          <w:gridBefore w:val="1"/>
          <w:wBefore w:w="77" w:type="dxa"/>
          <w:trHeight w:val="323"/>
        </w:trPr>
        <w:tc>
          <w:tcPr>
            <w:tcW w:w="10633" w:type="dxa"/>
            <w:gridSpan w:val="16"/>
            <w:tcBorders>
              <w:top w:val="single" w:sz="4" w:space="0" w:color="000000"/>
              <w:left w:val="single" w:sz="4" w:space="0" w:color="000000"/>
              <w:bottom w:val="single" w:sz="4" w:space="0" w:color="000000"/>
              <w:right w:val="single" w:sz="4" w:space="0" w:color="000000"/>
            </w:tcBorders>
          </w:tcPr>
          <w:p w:rsidR="00B42F33" w:rsidRPr="00384E4F" w:rsidRDefault="00B42F33" w:rsidP="00B42F33">
            <w:pPr>
              <w:spacing w:after="12" w:line="259" w:lineRule="auto"/>
              <w:ind w:left="78"/>
              <w:rPr>
                <w:rFonts w:cs="Times New Roman"/>
                <w:b/>
                <w:color w:val="000000"/>
                <w:sz w:val="14"/>
                <w:szCs w:val="20"/>
              </w:rPr>
            </w:pPr>
            <w:r w:rsidRPr="00384E4F">
              <w:rPr>
                <w:rFonts w:cs="Times New Roman"/>
                <w:b/>
                <w:color w:val="000000"/>
                <w:sz w:val="14"/>
                <w:szCs w:val="20"/>
              </w:rPr>
              <w:t xml:space="preserve">NOTE: </w:t>
            </w:r>
          </w:p>
          <w:p w:rsidR="00B42F33" w:rsidRPr="00384E4F" w:rsidRDefault="00B42F33" w:rsidP="00B42F33">
            <w:pPr>
              <w:spacing w:after="12" w:line="259" w:lineRule="auto"/>
              <w:ind w:left="78"/>
              <w:rPr>
                <w:rFonts w:cs="Times New Roman"/>
                <w:color w:val="000000"/>
                <w:sz w:val="18"/>
                <w:szCs w:val="24"/>
              </w:rPr>
            </w:pPr>
            <w:r w:rsidRPr="00384E4F">
              <w:rPr>
                <w:rFonts w:cs="Times New Roman"/>
                <w:color w:val="000000"/>
                <w:sz w:val="18"/>
                <w:szCs w:val="24"/>
              </w:rPr>
              <w:t>Note 1 :  HRC surveys of butt welds shall be Figure 5 of ANSI/NACE MR0175/ISO 15156</w:t>
            </w:r>
            <w:r w:rsidRPr="00384E4F">
              <w:rPr>
                <w:rFonts w:cs="Times New Roman"/>
                <w:color w:val="000000"/>
                <w:sz w:val="18"/>
                <w:szCs w:val="24"/>
              </w:rPr>
              <w:tab/>
            </w:r>
            <w:r w:rsidRPr="00384E4F">
              <w:rPr>
                <w:rFonts w:cs="Times New Roman"/>
                <w:color w:val="000000"/>
                <w:sz w:val="18"/>
                <w:szCs w:val="24"/>
              </w:rPr>
              <w:tab/>
            </w:r>
            <w:r w:rsidRPr="00384E4F">
              <w:rPr>
                <w:rFonts w:cs="Times New Roman"/>
                <w:color w:val="000000"/>
                <w:sz w:val="18"/>
                <w:szCs w:val="24"/>
              </w:rPr>
              <w:tab/>
            </w:r>
          </w:p>
          <w:p w:rsidR="00B42F33" w:rsidRPr="00384E4F" w:rsidRDefault="00B42F33" w:rsidP="00B42F33">
            <w:pPr>
              <w:spacing w:after="12" w:line="259" w:lineRule="auto"/>
              <w:ind w:left="78"/>
              <w:rPr>
                <w:rFonts w:cs="Times New Roman"/>
                <w:color w:val="000000"/>
                <w:sz w:val="18"/>
                <w:szCs w:val="24"/>
              </w:rPr>
            </w:pPr>
            <w:r w:rsidRPr="00384E4F">
              <w:rPr>
                <w:rFonts w:cs="Times New Roman"/>
                <w:color w:val="000000"/>
                <w:sz w:val="18"/>
                <w:szCs w:val="24"/>
              </w:rPr>
              <w:t>Note 2 : E7018 Electrode shall be Draying in 2 Hr at 300°C - 350°C</w:t>
            </w:r>
            <w:r w:rsidRPr="00384E4F">
              <w:rPr>
                <w:rFonts w:cs="Times New Roman"/>
                <w:color w:val="000000"/>
                <w:sz w:val="18"/>
                <w:szCs w:val="24"/>
              </w:rPr>
              <w:tab/>
            </w:r>
            <w:r w:rsidRPr="00384E4F">
              <w:rPr>
                <w:rFonts w:cs="Times New Roman"/>
                <w:color w:val="000000"/>
                <w:sz w:val="18"/>
                <w:szCs w:val="24"/>
              </w:rPr>
              <w:tab/>
            </w:r>
            <w:r w:rsidRPr="00384E4F">
              <w:rPr>
                <w:rFonts w:cs="Times New Roman"/>
                <w:color w:val="000000"/>
                <w:sz w:val="18"/>
                <w:szCs w:val="24"/>
              </w:rPr>
              <w:tab/>
            </w:r>
          </w:p>
          <w:p w:rsidR="00B42F33" w:rsidRPr="00900870" w:rsidRDefault="00B42F33" w:rsidP="00B42F33">
            <w:pPr>
              <w:spacing w:after="12" w:line="259" w:lineRule="auto"/>
              <w:ind w:left="78"/>
              <w:rPr>
                <w:rFonts w:ascii="Arial" w:eastAsia="Arial" w:hAnsi="Arial" w:cs="Arial"/>
                <w:color w:val="000000"/>
                <w:sz w:val="20"/>
                <w:szCs w:val="22"/>
              </w:rPr>
            </w:pPr>
            <w:r w:rsidRPr="00384E4F">
              <w:rPr>
                <w:rFonts w:cs="Times New Roman"/>
                <w:color w:val="000000"/>
                <w:sz w:val="18"/>
                <w:szCs w:val="24"/>
              </w:rPr>
              <w:t>Note 3 : Max acceptable hardness Base metal and HAZ and root metal shall be 22 HRC</w:t>
            </w:r>
            <w:r w:rsidRPr="00CF6CB2">
              <w:rPr>
                <w:rFonts w:ascii="Arial" w:eastAsia="Arial" w:hAnsi="Arial" w:cs="Arial"/>
                <w:color w:val="000000"/>
                <w:sz w:val="20"/>
                <w:szCs w:val="22"/>
              </w:rPr>
              <w:tab/>
            </w:r>
            <w:r w:rsidRPr="00CF6CB2">
              <w:rPr>
                <w:rFonts w:ascii="Arial" w:eastAsia="Arial" w:hAnsi="Arial" w:cs="Arial"/>
                <w:color w:val="000000"/>
                <w:sz w:val="20"/>
                <w:szCs w:val="22"/>
              </w:rPr>
              <w:tab/>
            </w:r>
            <w:r w:rsidRPr="00CF6CB2">
              <w:rPr>
                <w:rFonts w:ascii="Arial" w:eastAsia="Arial" w:hAnsi="Arial" w:cs="Arial"/>
                <w:color w:val="000000"/>
                <w:sz w:val="20"/>
                <w:szCs w:val="22"/>
              </w:rPr>
              <w:tab/>
            </w:r>
          </w:p>
        </w:tc>
      </w:tr>
    </w:tbl>
    <w:p w:rsidR="002750CE" w:rsidRDefault="002750CE" w:rsidP="004F15BD">
      <w:pPr>
        <w:pStyle w:val="ListParagraph"/>
        <w:ind w:left="630"/>
        <w:rPr>
          <w:rStyle w:val="Hyperlink"/>
          <w:rFonts w:asciiTheme="minorBidi" w:hAnsiTheme="minorBidi" w:cstheme="minorHAnsi"/>
          <w:b/>
          <w:smallCaps/>
          <w:noProof/>
          <w:color w:val="auto"/>
          <w:sz w:val="22"/>
          <w:szCs w:val="22"/>
          <w:u w:val="none"/>
          <w:lang w:val="en-GB"/>
        </w:rPr>
      </w:pPr>
    </w:p>
    <w:p w:rsidR="0029080B" w:rsidRDefault="0029080B" w:rsidP="002750CE">
      <w:pPr>
        <w:pStyle w:val="ListParagraph"/>
        <w:ind w:left="630"/>
        <w:rPr>
          <w:rStyle w:val="Hyperlink"/>
          <w:rFonts w:asciiTheme="minorBidi" w:hAnsiTheme="minorBidi" w:cstheme="minorHAnsi"/>
          <w:b/>
          <w:smallCaps/>
          <w:noProof/>
          <w:color w:val="auto"/>
          <w:sz w:val="22"/>
          <w:szCs w:val="22"/>
          <w:u w:val="none"/>
          <w:lang w:val="en-GB"/>
        </w:rPr>
      </w:pPr>
      <w:r w:rsidRPr="004F15BD">
        <w:rPr>
          <w:rStyle w:val="Hyperlink"/>
          <w:rFonts w:asciiTheme="minorBidi" w:hAnsiTheme="minorBidi" w:cstheme="minorHAnsi"/>
          <w:b/>
          <w:smallCaps/>
          <w:noProof/>
          <w:color w:val="auto"/>
          <w:sz w:val="22"/>
          <w:szCs w:val="22"/>
          <w:u w:val="none"/>
          <w:lang w:val="en-GB"/>
        </w:rPr>
        <w:lastRenderedPageBreak/>
        <w:t xml:space="preserve">4.3 </w:t>
      </w:r>
      <w:r w:rsidR="002750CE" w:rsidRPr="004F15BD">
        <w:rPr>
          <w:rStyle w:val="Hyperlink"/>
          <w:rFonts w:asciiTheme="minorBidi" w:hAnsiTheme="minorBidi" w:cstheme="minorHAnsi"/>
          <w:b/>
          <w:smallCaps/>
          <w:noProof/>
          <w:color w:val="auto"/>
          <w:sz w:val="22"/>
          <w:szCs w:val="22"/>
          <w:u w:val="none"/>
          <w:lang w:val="en-GB"/>
        </w:rPr>
        <w:t xml:space="preserve">WPQR </w:t>
      </w:r>
      <w:r w:rsidR="002750CE">
        <w:rPr>
          <w:rStyle w:val="Hyperlink"/>
          <w:rFonts w:asciiTheme="minorBidi" w:hAnsiTheme="minorBidi" w:cstheme="minorHAnsi"/>
          <w:b/>
          <w:smallCaps/>
          <w:noProof/>
          <w:color w:val="auto"/>
          <w:sz w:val="22"/>
          <w:szCs w:val="22"/>
          <w:u w:val="none"/>
          <w:lang w:val="en-GB"/>
        </w:rPr>
        <w:t xml:space="preserve">FOR </w:t>
      </w:r>
      <w:r w:rsidRPr="004F15BD">
        <w:rPr>
          <w:rStyle w:val="Hyperlink"/>
          <w:rFonts w:asciiTheme="minorBidi" w:hAnsiTheme="minorBidi" w:cstheme="minorHAnsi"/>
          <w:b/>
          <w:smallCaps/>
          <w:noProof/>
          <w:color w:val="auto"/>
          <w:sz w:val="22"/>
          <w:szCs w:val="22"/>
          <w:u w:val="none"/>
          <w:lang w:val="en-GB"/>
        </w:rPr>
        <w:t xml:space="preserve">PWPS </w:t>
      </w:r>
    </w:p>
    <w:p w:rsidR="002750CE" w:rsidRDefault="002750CE" w:rsidP="004F15BD">
      <w:pPr>
        <w:pStyle w:val="ListParagraph"/>
        <w:ind w:left="630"/>
        <w:rPr>
          <w:rStyle w:val="Hyperlink"/>
          <w:rFonts w:asciiTheme="minorBidi" w:hAnsiTheme="minorBidi" w:cstheme="minorHAnsi"/>
          <w:b/>
          <w:smallCaps/>
          <w:noProof/>
          <w:color w:val="auto"/>
          <w:sz w:val="22"/>
          <w:szCs w:val="22"/>
          <w:u w:val="none"/>
          <w:lang w:val="en-GB"/>
        </w:rPr>
      </w:pPr>
    </w:p>
    <w:tbl>
      <w:tblPr>
        <w:tblStyle w:val="TableGrid0"/>
        <w:tblW w:w="10710" w:type="dxa"/>
        <w:tblInd w:w="-395" w:type="dxa"/>
        <w:tblLook w:val="04A0" w:firstRow="1" w:lastRow="0" w:firstColumn="1" w:lastColumn="0" w:noHBand="0" w:noVBand="1"/>
      </w:tblPr>
      <w:tblGrid>
        <w:gridCol w:w="77"/>
        <w:gridCol w:w="680"/>
        <w:gridCol w:w="997"/>
        <w:gridCol w:w="978"/>
        <w:gridCol w:w="78"/>
        <w:gridCol w:w="464"/>
        <w:gridCol w:w="1002"/>
        <w:gridCol w:w="886"/>
        <w:gridCol w:w="537"/>
        <w:gridCol w:w="632"/>
        <w:gridCol w:w="712"/>
        <w:gridCol w:w="139"/>
        <w:gridCol w:w="79"/>
        <w:gridCol w:w="1040"/>
        <w:gridCol w:w="1080"/>
        <w:gridCol w:w="1253"/>
        <w:gridCol w:w="76"/>
      </w:tblGrid>
      <w:tr w:rsidR="002750CE" w:rsidRPr="00900870" w:rsidTr="002750CE">
        <w:trPr>
          <w:gridBefore w:val="1"/>
          <w:wBefore w:w="77" w:type="dxa"/>
          <w:trHeight w:val="262"/>
        </w:trPr>
        <w:tc>
          <w:tcPr>
            <w:tcW w:w="6966" w:type="dxa"/>
            <w:gridSpan w:val="10"/>
            <w:tcBorders>
              <w:top w:val="single" w:sz="4" w:space="0" w:color="000000"/>
              <w:left w:val="single" w:sz="4" w:space="0" w:color="000000"/>
            </w:tcBorders>
          </w:tcPr>
          <w:p w:rsidR="002750CE" w:rsidRPr="00900870" w:rsidRDefault="002750CE" w:rsidP="002750CE">
            <w:pPr>
              <w:spacing w:after="69"/>
              <w:ind w:left="20"/>
              <w:rPr>
                <w:rFonts w:ascii="Arial" w:eastAsia="Arial" w:hAnsi="Arial" w:cs="Arial"/>
                <w:color w:val="000000"/>
                <w:sz w:val="20"/>
                <w:szCs w:val="22"/>
              </w:rPr>
            </w:pPr>
            <w:r>
              <w:rPr>
                <w:rFonts w:ascii="Arial" w:eastAsia="Arial" w:hAnsi="Arial" w:cs="Arial"/>
                <w:color w:val="000000"/>
                <w:sz w:val="20"/>
                <w:szCs w:val="22"/>
              </w:rPr>
              <w:t>Procedure</w:t>
            </w:r>
            <w:r w:rsidRPr="00900870">
              <w:rPr>
                <w:rFonts w:ascii="Arial" w:eastAsia="Arial" w:hAnsi="Arial" w:cs="Arial"/>
                <w:color w:val="000000"/>
                <w:sz w:val="20"/>
                <w:szCs w:val="22"/>
              </w:rPr>
              <w:t xml:space="preserve"> No. : </w:t>
            </w:r>
            <w:r w:rsidRPr="00AC15A8">
              <w:rPr>
                <w:rFonts w:cs="Times New Roman"/>
                <w:bCs/>
                <w:color w:val="000000"/>
                <w:szCs w:val="36"/>
              </w:rPr>
              <w:t>BINAK-PWPS10</w:t>
            </w:r>
            <w:r>
              <w:rPr>
                <w:rFonts w:cs="Times New Roman"/>
                <w:bCs/>
                <w:color w:val="000000"/>
                <w:szCs w:val="36"/>
              </w:rPr>
              <w:t>3</w:t>
            </w:r>
          </w:p>
        </w:tc>
        <w:tc>
          <w:tcPr>
            <w:tcW w:w="3667" w:type="dxa"/>
            <w:gridSpan w:val="6"/>
            <w:tcBorders>
              <w:top w:val="single" w:sz="4" w:space="0" w:color="000000"/>
              <w:right w:val="single" w:sz="4" w:space="0" w:color="000000"/>
            </w:tcBorders>
          </w:tcPr>
          <w:p w:rsidR="002750CE" w:rsidRPr="00900870" w:rsidRDefault="002750CE" w:rsidP="007C421F">
            <w:pPr>
              <w:spacing w:after="69"/>
              <w:ind w:left="20"/>
              <w:rPr>
                <w:rFonts w:ascii="Arial" w:eastAsia="Arial" w:hAnsi="Arial" w:cs="Arial"/>
                <w:color w:val="000000"/>
                <w:sz w:val="20"/>
                <w:szCs w:val="22"/>
              </w:rPr>
            </w:pPr>
            <w:r w:rsidRPr="00900870">
              <w:rPr>
                <w:rFonts w:ascii="Arial" w:eastAsia="Arial" w:hAnsi="Arial" w:cs="Arial"/>
                <w:color w:val="000000"/>
                <w:sz w:val="20"/>
                <w:szCs w:val="22"/>
              </w:rPr>
              <w:t xml:space="preserve">Process : </w:t>
            </w:r>
            <w:r w:rsidRPr="004A2416">
              <w:rPr>
                <w:rFonts w:ascii="Arial" w:eastAsia="Arial" w:hAnsi="Arial" w:cs="Arial"/>
                <w:color w:val="000000"/>
                <w:sz w:val="20"/>
                <w:szCs w:val="22"/>
              </w:rPr>
              <w:t>SMAW</w:t>
            </w:r>
          </w:p>
        </w:tc>
      </w:tr>
      <w:tr w:rsidR="002750CE" w:rsidRPr="00900870" w:rsidTr="002750CE">
        <w:trPr>
          <w:gridBefore w:val="1"/>
          <w:wBefore w:w="77" w:type="dxa"/>
          <w:trHeight w:val="262"/>
        </w:trPr>
        <w:tc>
          <w:tcPr>
            <w:tcW w:w="6966" w:type="dxa"/>
            <w:gridSpan w:val="10"/>
            <w:tcBorders>
              <w:left w:val="single" w:sz="4" w:space="0" w:color="000000"/>
            </w:tcBorders>
          </w:tcPr>
          <w:p w:rsidR="002750CE" w:rsidRDefault="002750CE" w:rsidP="007C421F">
            <w:pPr>
              <w:spacing w:after="69"/>
              <w:ind w:left="20"/>
              <w:rPr>
                <w:rFonts w:ascii="Arial" w:eastAsia="Arial" w:hAnsi="Arial" w:cs="Arial"/>
                <w:color w:val="000000"/>
                <w:sz w:val="20"/>
                <w:szCs w:val="22"/>
              </w:rPr>
            </w:pPr>
            <w:r w:rsidRPr="00900870">
              <w:rPr>
                <w:rFonts w:ascii="Arial" w:eastAsia="Arial" w:hAnsi="Arial" w:cs="Arial"/>
                <w:color w:val="000000"/>
                <w:sz w:val="20"/>
                <w:szCs w:val="22"/>
              </w:rPr>
              <w:t xml:space="preserve">Ref. Standard : </w:t>
            </w:r>
            <w:r w:rsidRPr="004A2416">
              <w:rPr>
                <w:rFonts w:ascii="Arial" w:eastAsia="Arial" w:hAnsi="Arial" w:cs="Arial"/>
                <w:color w:val="000000"/>
                <w:sz w:val="20"/>
                <w:szCs w:val="22"/>
              </w:rPr>
              <w:t>API 1104 &amp; IPS-</w:t>
            </w:r>
            <w:r>
              <w:rPr>
                <w:rFonts w:ascii="Arial" w:eastAsia="Arial" w:hAnsi="Arial" w:cs="Arial"/>
                <w:color w:val="000000"/>
                <w:sz w:val="20"/>
                <w:szCs w:val="22"/>
              </w:rPr>
              <w:t>C</w:t>
            </w:r>
            <w:r w:rsidRPr="004A2416">
              <w:rPr>
                <w:rFonts w:ascii="Arial" w:eastAsia="Arial" w:hAnsi="Arial" w:cs="Arial"/>
                <w:color w:val="000000"/>
                <w:sz w:val="20"/>
                <w:szCs w:val="22"/>
              </w:rPr>
              <w:t>-</w:t>
            </w:r>
            <w:r>
              <w:rPr>
                <w:rFonts w:ascii="Arial" w:eastAsia="Arial" w:hAnsi="Arial" w:cs="Arial"/>
                <w:color w:val="000000"/>
                <w:sz w:val="20"/>
                <w:szCs w:val="22"/>
              </w:rPr>
              <w:t>PI</w:t>
            </w:r>
            <w:r w:rsidRPr="004A2416">
              <w:rPr>
                <w:rFonts w:ascii="Arial" w:eastAsia="Arial" w:hAnsi="Arial" w:cs="Arial"/>
                <w:color w:val="000000"/>
                <w:sz w:val="20"/>
                <w:szCs w:val="22"/>
              </w:rPr>
              <w:t>i-270</w:t>
            </w:r>
          </w:p>
        </w:tc>
        <w:tc>
          <w:tcPr>
            <w:tcW w:w="3667" w:type="dxa"/>
            <w:gridSpan w:val="6"/>
            <w:tcBorders>
              <w:right w:val="single" w:sz="4" w:space="0" w:color="000000"/>
            </w:tcBorders>
          </w:tcPr>
          <w:p w:rsidR="002750CE" w:rsidRPr="00900870" w:rsidRDefault="002750CE" w:rsidP="007C421F">
            <w:pPr>
              <w:spacing w:after="69"/>
              <w:ind w:left="20"/>
              <w:rPr>
                <w:rFonts w:ascii="Arial" w:eastAsia="Arial" w:hAnsi="Arial" w:cs="Arial"/>
                <w:color w:val="000000"/>
                <w:sz w:val="20"/>
                <w:szCs w:val="22"/>
              </w:rPr>
            </w:pPr>
          </w:p>
        </w:tc>
      </w:tr>
      <w:tr w:rsidR="0029080B" w:rsidRPr="00900870" w:rsidTr="002750CE">
        <w:tblPrEx>
          <w:tblCellMar>
            <w:left w:w="30" w:type="dxa"/>
            <w:right w:w="29" w:type="dxa"/>
          </w:tblCellMar>
        </w:tblPrEx>
        <w:trPr>
          <w:gridBefore w:val="1"/>
          <w:wBefore w:w="77" w:type="dxa"/>
          <w:trHeight w:val="278"/>
        </w:trPr>
        <w:tc>
          <w:tcPr>
            <w:tcW w:w="10633" w:type="dxa"/>
            <w:gridSpan w:val="16"/>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spacing w:after="69"/>
              <w:ind w:left="9"/>
              <w:rPr>
                <w:rFonts w:ascii="Arial" w:eastAsia="Arial" w:hAnsi="Arial" w:cs="Arial"/>
                <w:color w:val="000000"/>
                <w:sz w:val="20"/>
                <w:szCs w:val="22"/>
              </w:rPr>
            </w:pPr>
            <w:r w:rsidRPr="00900870">
              <w:rPr>
                <w:rFonts w:ascii="Arial" w:eastAsia="Arial" w:hAnsi="Arial" w:cs="Arial"/>
                <w:color w:val="000000"/>
                <w:sz w:val="20"/>
                <w:szCs w:val="22"/>
              </w:rPr>
              <w:t xml:space="preserve">For: </w:t>
            </w:r>
            <w:r w:rsidRPr="004A2416">
              <w:rPr>
                <w:rFonts w:ascii="Arial" w:eastAsia="Arial" w:hAnsi="Arial" w:cs="Arial"/>
                <w:color w:val="000000"/>
                <w:sz w:val="20"/>
                <w:szCs w:val="22"/>
              </w:rPr>
              <w:t>Binak Oilfield Development Project</w:t>
            </w:r>
            <w:r>
              <w:rPr>
                <w:rFonts w:ascii="Arial" w:eastAsia="Arial" w:hAnsi="Arial" w:cs="Arial"/>
                <w:color w:val="000000"/>
                <w:sz w:val="20"/>
                <w:szCs w:val="22"/>
              </w:rPr>
              <w:t xml:space="preserve"> / Pipeline No. </w:t>
            </w:r>
            <w:r w:rsidRPr="0029080B">
              <w:rPr>
                <w:sz w:val="20"/>
                <w:szCs w:val="24"/>
              </w:rPr>
              <w:t>GAS – 113 – 0010 – FN27 – 8" - UG</w:t>
            </w:r>
            <w:r w:rsidRPr="00384E4F">
              <w:rPr>
                <w:sz w:val="20"/>
                <w:szCs w:val="24"/>
              </w:rPr>
              <w:t xml:space="preserve"> </w:t>
            </w:r>
            <w:r>
              <w:rPr>
                <w:sz w:val="20"/>
                <w:szCs w:val="24"/>
              </w:rPr>
              <w:t>/</w:t>
            </w:r>
            <w:r w:rsidRPr="00384E4F">
              <w:rPr>
                <w:sz w:val="20"/>
                <w:szCs w:val="24"/>
              </w:rPr>
              <w:t>CRD – 110 – 115 - LN12 – 6</w:t>
            </w:r>
            <w:r w:rsidRPr="00384E4F">
              <w:rPr>
                <w:rFonts w:cs="Times New Roman"/>
                <w:sz w:val="20"/>
                <w:szCs w:val="22"/>
              </w:rPr>
              <w:t>"</w:t>
            </w:r>
            <w:r w:rsidRPr="00384E4F">
              <w:rPr>
                <w:sz w:val="20"/>
                <w:szCs w:val="24"/>
              </w:rPr>
              <w:t xml:space="preserve"> – PT/CRD – 110 – 145 - LN12 – 6</w:t>
            </w:r>
            <w:r w:rsidRPr="00384E4F">
              <w:rPr>
                <w:rFonts w:cs="Times New Roman"/>
                <w:sz w:val="20"/>
                <w:szCs w:val="22"/>
              </w:rPr>
              <w:t>"</w:t>
            </w:r>
            <w:r w:rsidRPr="00384E4F">
              <w:rPr>
                <w:sz w:val="20"/>
                <w:szCs w:val="24"/>
              </w:rPr>
              <w:t xml:space="preserve"> – PT/ CRD–110–13</w:t>
            </w:r>
            <w:r>
              <w:rPr>
                <w:sz w:val="20"/>
                <w:szCs w:val="24"/>
              </w:rPr>
              <w:t>5</w:t>
            </w:r>
            <w:r w:rsidRPr="00384E4F">
              <w:rPr>
                <w:sz w:val="20"/>
                <w:szCs w:val="24"/>
              </w:rPr>
              <w:t>-LN12–6–PT/CRD – 110 – 155 - LN12 – 6</w:t>
            </w:r>
            <w:r w:rsidRPr="00384E4F">
              <w:rPr>
                <w:rFonts w:cs="Times New Roman"/>
                <w:sz w:val="20"/>
                <w:szCs w:val="22"/>
              </w:rPr>
              <w:t>"</w:t>
            </w:r>
            <w:r w:rsidRPr="00384E4F">
              <w:rPr>
                <w:sz w:val="20"/>
                <w:szCs w:val="24"/>
              </w:rPr>
              <w:t xml:space="preserve"> – PT/CRD – 110 – 165 - LN12 – 6</w:t>
            </w:r>
            <w:r w:rsidRPr="00384E4F">
              <w:rPr>
                <w:rFonts w:cs="Times New Roman"/>
                <w:sz w:val="20"/>
                <w:szCs w:val="22"/>
              </w:rPr>
              <w:t>"</w:t>
            </w:r>
            <w:r w:rsidRPr="00384E4F">
              <w:rPr>
                <w:sz w:val="20"/>
                <w:szCs w:val="24"/>
              </w:rPr>
              <w:t xml:space="preserve"> – PT/CRD – 110 – 125 - LN12 – 6</w:t>
            </w:r>
            <w:r w:rsidRPr="00384E4F">
              <w:rPr>
                <w:rFonts w:cs="Times New Roman"/>
                <w:sz w:val="20"/>
                <w:szCs w:val="22"/>
              </w:rPr>
              <w:t>"</w:t>
            </w:r>
            <w:r w:rsidRPr="00384E4F">
              <w:rPr>
                <w:sz w:val="20"/>
                <w:szCs w:val="24"/>
              </w:rPr>
              <w:t xml:space="preserve"> - PT</w:t>
            </w:r>
          </w:p>
        </w:tc>
      </w:tr>
      <w:tr w:rsidR="0029080B" w:rsidRPr="00900870" w:rsidTr="002750CE">
        <w:tblPrEx>
          <w:tblCellMar>
            <w:left w:w="30" w:type="dxa"/>
            <w:right w:w="29" w:type="dxa"/>
          </w:tblCellMar>
        </w:tblPrEx>
        <w:trPr>
          <w:gridBefore w:val="1"/>
          <w:wBefore w:w="77" w:type="dxa"/>
          <w:trHeight w:val="288"/>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Material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API 5L X52 PSL2 Group No. :</w:t>
            </w:r>
            <w:r>
              <w:rPr>
                <w:rFonts w:cs="Times New Roman"/>
                <w:color w:val="000000"/>
                <w:sz w:val="20"/>
              </w:rPr>
              <w:t xml:space="preserve"> 1 / P No. : 1</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Diameter and Wall Thickness: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A34E8C" w:rsidRDefault="0029080B" w:rsidP="001063D3">
            <w:pPr>
              <w:ind w:left="12"/>
              <w:rPr>
                <w:rFonts w:ascii="Arial" w:eastAsia="Arial" w:hAnsi="Arial" w:cs="Arial"/>
                <w:bCs/>
                <w:color w:val="000000"/>
                <w:sz w:val="20"/>
              </w:rPr>
            </w:pPr>
            <w:r w:rsidRPr="00A34E8C">
              <w:rPr>
                <w:rFonts w:cs="Times New Roman"/>
                <w:bCs/>
                <w:color w:val="000000"/>
                <w:sz w:val="20"/>
              </w:rPr>
              <w:t>OD : (</w:t>
            </w:r>
            <w:r>
              <w:rPr>
                <w:rFonts w:cs="Times New Roman"/>
                <w:bCs/>
                <w:color w:val="000000"/>
                <w:sz w:val="20"/>
              </w:rPr>
              <w:t>6</w:t>
            </w:r>
            <w:r w:rsidRPr="00A34E8C">
              <w:rPr>
                <w:rFonts w:cs="Calibri"/>
                <w:bCs/>
                <w:color w:val="000000"/>
                <w:sz w:val="20"/>
              </w:rPr>
              <w:t>"</w:t>
            </w:r>
            <w:r w:rsidRPr="00A34E8C">
              <w:rPr>
                <w:rFonts w:cs="Times New Roman"/>
                <w:bCs/>
                <w:color w:val="000000"/>
                <w:sz w:val="20"/>
              </w:rPr>
              <w:t>) &amp; Thickness : (</w:t>
            </w:r>
            <w:r>
              <w:rPr>
                <w:rFonts w:cs="Times New Roman"/>
                <w:bCs/>
                <w:color w:val="000000"/>
                <w:sz w:val="20"/>
              </w:rPr>
              <w:t>7.9</w:t>
            </w:r>
            <w:r w:rsidRPr="00A34E8C">
              <w:rPr>
                <w:rFonts w:cs="Times New Roman"/>
                <w:bCs/>
                <w:color w:val="000000"/>
                <w:sz w:val="20"/>
              </w:rPr>
              <w:t xml:space="preserve"> mm)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Joint Design</w:t>
            </w:r>
            <w:r>
              <w:rPr>
                <w:rFonts w:cs="Times New Roman"/>
                <w:b/>
                <w:color w:val="000000"/>
                <w:sz w:val="20"/>
              </w:rPr>
              <w:t xml:space="preserve"> &amp; Bevel angle </w:t>
            </w:r>
            <w:r w:rsidRPr="00766A35">
              <w:rPr>
                <w:rFonts w:cs="Times New Roman"/>
                <w:b/>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Butt Joint, Single </w:t>
            </w:r>
            <w:r w:rsidRPr="00766A35">
              <w:rPr>
                <w:rFonts w:cs="Times New Roman"/>
                <w:b/>
                <w:color w:val="000000"/>
                <w:sz w:val="20"/>
                <w:u w:val="single" w:color="000000"/>
              </w:rPr>
              <w:t>V</w:t>
            </w:r>
            <w:r w:rsidRPr="00766A35">
              <w:rPr>
                <w:rFonts w:cs="Times New Roman"/>
                <w:color w:val="000000"/>
                <w:sz w:val="20"/>
              </w:rPr>
              <w:t xml:space="preserve"> </w:t>
            </w:r>
            <w:r>
              <w:rPr>
                <w:rFonts w:cs="Times New Roman"/>
                <w:color w:val="000000"/>
                <w:sz w:val="20"/>
              </w:rPr>
              <w:t xml:space="preserve">/ 37.5 </w:t>
            </w:r>
            <w:r>
              <w:rPr>
                <w:rFonts w:cs="Calibri"/>
                <w:color w:val="000000"/>
                <w:sz w:val="20"/>
              </w:rPr>
              <w:t>±</w:t>
            </w:r>
            <w:r>
              <w:rPr>
                <w:rFonts w:cs="Times New Roman"/>
                <w:color w:val="000000"/>
                <w:sz w:val="20"/>
              </w:rPr>
              <w:t xml:space="preserve"> 0.5</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cs="Times New Roman"/>
                <w:b/>
                <w:color w:val="000000"/>
                <w:sz w:val="20"/>
              </w:rPr>
            </w:pPr>
            <w:r>
              <w:rPr>
                <w:rFonts w:cs="Times New Roman"/>
                <w:b/>
                <w:color w:val="000000"/>
                <w:sz w:val="20"/>
              </w:rPr>
              <w:t>Backing type (if applicable) &amp; Roll or fixed position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cs="Times New Roman"/>
                <w:color w:val="000000"/>
                <w:sz w:val="20"/>
              </w:rPr>
            </w:pPr>
            <w:r>
              <w:rPr>
                <w:rFonts w:cs="Times New Roman"/>
                <w:color w:val="000000"/>
                <w:sz w:val="20"/>
              </w:rPr>
              <w:t xml:space="preserve">N/A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Electrical Characteristics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DCEP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Position: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b/>
                <w:color w:val="000000"/>
                <w:sz w:val="20"/>
              </w:rPr>
              <w:t xml:space="preserve">5G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Direction of Welding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A34E8C" w:rsidRDefault="0029080B" w:rsidP="001063D3">
            <w:pPr>
              <w:ind w:left="12"/>
              <w:rPr>
                <w:rFonts w:ascii="Arial" w:eastAsia="Arial" w:hAnsi="Arial" w:cs="Arial"/>
                <w:color w:val="000000"/>
                <w:sz w:val="20"/>
              </w:rPr>
            </w:pPr>
            <w:r w:rsidRPr="00A34E8C">
              <w:rPr>
                <w:rFonts w:cs="Times New Roman"/>
                <w:color w:val="000000"/>
                <w:sz w:val="20"/>
              </w:rPr>
              <w:t xml:space="preserve">Uphill (Root pass), Uphill (other)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No. of Welders: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1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Time Lapse Between Passes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Max 5 Minutes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Type and Removal of Line up Clamp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External and Removal at least after 70% of Root Pass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Cleaning: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First Pass Grinding, Other Passes Brushing or Grinding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Preheat</w:t>
            </w:r>
            <w:r>
              <w:rPr>
                <w:rFonts w:cs="Times New Roman"/>
                <w:b/>
                <w:color w:val="000000"/>
                <w:sz w:val="20"/>
              </w:rPr>
              <w:t xml:space="preserve"> Temperature &amp; Method of Heating </w:t>
            </w:r>
            <w:r w:rsidRPr="00766A35">
              <w:rPr>
                <w:rFonts w:cs="Times New Roman"/>
                <w:b/>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lang w:bidi="fa-IR"/>
              </w:rPr>
            </w:pPr>
            <w:r w:rsidRPr="00766A35">
              <w:rPr>
                <w:rFonts w:cs="Times New Roman"/>
                <w:color w:val="000000"/>
                <w:sz w:val="20"/>
              </w:rPr>
              <w:t>50°C</w:t>
            </w:r>
            <w:r>
              <w:rPr>
                <w:rFonts w:cs="Times New Roman"/>
                <w:color w:val="000000"/>
                <w:sz w:val="20"/>
              </w:rPr>
              <w:t xml:space="preserve"> </w:t>
            </w:r>
            <w:r>
              <w:rPr>
                <w:rFonts w:cs="Times New Roman"/>
                <w:color w:val="000000"/>
                <w:sz w:val="20"/>
                <w:lang w:bidi="fa-IR"/>
              </w:rPr>
              <w:t>/</w:t>
            </w:r>
            <w:r>
              <w:t xml:space="preserve"> </w:t>
            </w:r>
            <w:r w:rsidRPr="00FD0BE3">
              <w:rPr>
                <w:rFonts w:cs="Times New Roman"/>
                <w:color w:val="000000"/>
                <w:sz w:val="20"/>
                <w:lang w:bidi="fa-IR"/>
              </w:rPr>
              <w:t>Gas torch</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Interpass Temperature (Min\Max)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Preheat Temperature </w:t>
            </w:r>
            <w:r>
              <w:rPr>
                <w:rFonts w:cs="Times New Roman"/>
                <w:b/>
                <w:color w:val="000000"/>
                <w:sz w:val="20"/>
              </w:rPr>
              <w:t>:</w:t>
            </w:r>
            <w:r w:rsidRPr="00766A35">
              <w:rPr>
                <w:rFonts w:cs="Times New Roman"/>
                <w:color w:val="000000"/>
                <w:sz w:val="20"/>
              </w:rPr>
              <w:t xml:space="preserve"> </w:t>
            </w:r>
            <w:r>
              <w:rPr>
                <w:rFonts w:cs="Times New Roman"/>
                <w:color w:val="000000"/>
                <w:sz w:val="20"/>
              </w:rPr>
              <w:t>18</w:t>
            </w:r>
            <w:r w:rsidRPr="00766A35">
              <w:rPr>
                <w:rFonts w:cs="Times New Roman"/>
                <w:color w:val="000000"/>
                <w:sz w:val="20"/>
              </w:rPr>
              <w:t xml:space="preserve">0°C </w:t>
            </w:r>
            <w:r w:rsidRPr="00BF3CA6">
              <w:rPr>
                <w:rFonts w:cs="Times New Roman"/>
                <w:color w:val="000000"/>
                <w:sz w:val="20"/>
              </w:rPr>
              <w:t>± 10°C</w:t>
            </w:r>
            <w:r>
              <w:rPr>
                <w:rFonts w:cs="Times New Roman"/>
                <w:color w:val="000000"/>
                <w:sz w:val="20"/>
              </w:rPr>
              <w:t xml:space="preserve"> or    &lt;5 Min</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Stringer / Weave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Root pass is Stringer and other passes are Weave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cs="Times New Roman"/>
                <w:b/>
                <w:color w:val="000000"/>
                <w:sz w:val="20"/>
              </w:rPr>
            </w:pPr>
            <w:r>
              <w:rPr>
                <w:rFonts w:cs="Times New Roman"/>
                <w:b/>
                <w:color w:val="000000"/>
                <w:sz w:val="20"/>
              </w:rPr>
              <w:t>Minimum number of passes</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cs="Times New Roman"/>
                <w:color w:val="000000"/>
                <w:sz w:val="20"/>
              </w:rPr>
            </w:pPr>
            <w:r>
              <w:rPr>
                <w:rFonts w:cs="Times New Roman"/>
                <w:color w:val="000000"/>
                <w:sz w:val="20"/>
              </w:rPr>
              <w:t>4 pass</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PWHT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Pr>
                <w:rFonts w:cs="Times New Roman"/>
                <w:color w:val="000000"/>
                <w:sz w:val="20"/>
              </w:rPr>
              <w:t xml:space="preserve">N.A </w:t>
            </w:r>
            <w:r w:rsidRPr="00766A35">
              <w:rPr>
                <w:rFonts w:cs="Times New Roman"/>
                <w:color w:val="000000"/>
                <w:sz w:val="20"/>
              </w:rPr>
              <w:t xml:space="preserve">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NACE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Pr>
                <w:rFonts w:cs="Times New Roman"/>
                <w:color w:val="000000"/>
                <w:sz w:val="20"/>
              </w:rPr>
              <w:t>NACE MR0175/ISO 15156</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Shielding Gas and Flow Rate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N.A </w:t>
            </w:r>
          </w:p>
        </w:tc>
      </w:tr>
      <w:tr w:rsidR="0029080B" w:rsidRPr="00900870" w:rsidTr="002750CE">
        <w:tblPrEx>
          <w:tblCellMar>
            <w:left w:w="30" w:type="dxa"/>
            <w:right w:w="29" w:type="dxa"/>
          </w:tblCellMar>
        </w:tblPrEx>
        <w:trPr>
          <w:gridBefore w:val="1"/>
          <w:wBefore w:w="77" w:type="dxa"/>
          <w:trHeight w:val="262"/>
        </w:trPr>
        <w:tc>
          <w:tcPr>
            <w:tcW w:w="5622" w:type="dxa"/>
            <w:gridSpan w:val="8"/>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ind w:left="9"/>
              <w:rPr>
                <w:rFonts w:ascii="Arial" w:eastAsia="Arial" w:hAnsi="Arial" w:cs="Arial"/>
                <w:color w:val="000000"/>
                <w:sz w:val="20"/>
              </w:rPr>
            </w:pPr>
            <w:r w:rsidRPr="00766A35">
              <w:rPr>
                <w:rFonts w:cs="Times New Roman"/>
                <w:b/>
                <w:color w:val="000000"/>
                <w:sz w:val="20"/>
              </w:rPr>
              <w:t xml:space="preserve">Shielding Flux :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12"/>
              <w:rPr>
                <w:rFonts w:ascii="Arial" w:eastAsia="Arial" w:hAnsi="Arial" w:cs="Arial"/>
                <w:color w:val="000000"/>
                <w:sz w:val="20"/>
              </w:rPr>
            </w:pPr>
            <w:r w:rsidRPr="00766A35">
              <w:rPr>
                <w:rFonts w:cs="Times New Roman"/>
                <w:color w:val="000000"/>
                <w:sz w:val="20"/>
              </w:rPr>
              <w:t xml:space="preserve">N.A </w:t>
            </w:r>
          </w:p>
        </w:tc>
      </w:tr>
      <w:tr w:rsidR="0029080B" w:rsidRPr="00900870" w:rsidTr="002750CE">
        <w:tblPrEx>
          <w:tblCellMar>
            <w:left w:w="30" w:type="dxa"/>
            <w:right w:w="29" w:type="dxa"/>
          </w:tblCellMar>
        </w:tblPrEx>
        <w:trPr>
          <w:gridBefore w:val="1"/>
          <w:wBefore w:w="77" w:type="dxa"/>
          <w:trHeight w:val="262"/>
        </w:trPr>
        <w:tc>
          <w:tcPr>
            <w:tcW w:w="5622" w:type="dxa"/>
            <w:gridSpan w:val="8"/>
            <w:vMerge w:val="restart"/>
            <w:tcBorders>
              <w:top w:val="single" w:sz="4" w:space="0" w:color="000000"/>
              <w:left w:val="single" w:sz="4" w:space="0" w:color="000000"/>
              <w:bottom w:val="single" w:sz="4" w:space="0" w:color="000000"/>
              <w:right w:val="single" w:sz="7" w:space="0" w:color="000000"/>
            </w:tcBorders>
          </w:tcPr>
          <w:p w:rsidR="0029080B" w:rsidRPr="00766A35" w:rsidRDefault="0029080B" w:rsidP="001063D3">
            <w:pPr>
              <w:spacing w:after="29"/>
              <w:ind w:left="9"/>
              <w:rPr>
                <w:rFonts w:ascii="Arial" w:eastAsia="Arial" w:hAnsi="Arial" w:cs="Arial"/>
                <w:color w:val="000000"/>
                <w:sz w:val="20"/>
              </w:rPr>
            </w:pPr>
            <w:r w:rsidRPr="00766A35">
              <w:rPr>
                <w:rFonts w:cs="Times New Roman"/>
                <w:b/>
                <w:color w:val="000000"/>
                <w:sz w:val="20"/>
              </w:rPr>
              <w:t xml:space="preserve">Filler Metal </w:t>
            </w:r>
            <w:r>
              <w:rPr>
                <w:rFonts w:cs="Times New Roman"/>
                <w:b/>
                <w:color w:val="000000"/>
                <w:sz w:val="20"/>
              </w:rPr>
              <w:t xml:space="preserve">&amp; Flux </w:t>
            </w:r>
            <w:r w:rsidRPr="00766A35">
              <w:rPr>
                <w:rFonts w:cs="Times New Roman"/>
                <w:b/>
                <w:color w:val="000000"/>
                <w:sz w:val="20"/>
              </w:rPr>
              <w:t xml:space="preserve">:  </w:t>
            </w:r>
          </w:p>
          <w:p w:rsidR="0029080B" w:rsidRPr="00766A35" w:rsidRDefault="0029080B" w:rsidP="001063D3">
            <w:pPr>
              <w:ind w:left="9"/>
              <w:rPr>
                <w:rFonts w:ascii="Arial" w:eastAsia="Arial" w:hAnsi="Arial" w:cs="Arial"/>
                <w:color w:val="000000"/>
                <w:sz w:val="20"/>
              </w:rPr>
            </w:pPr>
            <w:r w:rsidRPr="00766A35">
              <w:rPr>
                <w:rFonts w:cs="Times New Roman"/>
                <w:color w:val="000000"/>
                <w:sz w:val="20"/>
              </w:rPr>
              <w:t xml:space="preserve"> </w:t>
            </w: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5"/>
              <w:rPr>
                <w:rFonts w:ascii="Arial" w:eastAsia="Arial" w:hAnsi="Arial" w:cs="Arial"/>
                <w:color w:val="000000"/>
                <w:sz w:val="20"/>
              </w:rPr>
            </w:pPr>
            <w:r w:rsidRPr="00766A35">
              <w:rPr>
                <w:rFonts w:cs="Times New Roman"/>
                <w:color w:val="000000"/>
                <w:sz w:val="20"/>
              </w:rPr>
              <w:t xml:space="preserve">Specification AWS A5.1 E-6010 </w:t>
            </w:r>
            <w:r>
              <w:rPr>
                <w:rFonts w:cs="Times New Roman"/>
                <w:color w:val="000000"/>
                <w:sz w:val="20"/>
              </w:rPr>
              <w:t xml:space="preserve">Group </w:t>
            </w:r>
            <w:r w:rsidRPr="00766A35">
              <w:rPr>
                <w:rFonts w:cs="Times New Roman"/>
                <w:color w:val="000000"/>
                <w:sz w:val="20"/>
              </w:rPr>
              <w:t xml:space="preserve">No. : </w:t>
            </w:r>
            <w:r>
              <w:rPr>
                <w:rFonts w:cs="Times New Roman"/>
                <w:color w:val="000000"/>
                <w:sz w:val="20"/>
              </w:rPr>
              <w:t xml:space="preserve">1 </w:t>
            </w:r>
          </w:p>
        </w:tc>
      </w:tr>
      <w:tr w:rsidR="0029080B" w:rsidRPr="00900870" w:rsidTr="002750CE">
        <w:tblPrEx>
          <w:tblCellMar>
            <w:left w:w="30" w:type="dxa"/>
            <w:right w:w="29" w:type="dxa"/>
          </w:tblCellMar>
        </w:tblPrEx>
        <w:trPr>
          <w:gridBefore w:val="1"/>
          <w:wBefore w:w="77" w:type="dxa"/>
          <w:trHeight w:val="283"/>
        </w:trPr>
        <w:tc>
          <w:tcPr>
            <w:tcW w:w="5622" w:type="dxa"/>
            <w:gridSpan w:val="8"/>
            <w:vMerge/>
            <w:tcBorders>
              <w:top w:val="nil"/>
              <w:left w:val="single" w:sz="4" w:space="0" w:color="000000"/>
              <w:bottom w:val="single" w:sz="4" w:space="0" w:color="000000"/>
              <w:right w:val="single" w:sz="7" w:space="0" w:color="000000"/>
            </w:tcBorders>
          </w:tcPr>
          <w:p w:rsidR="0029080B" w:rsidRPr="00766A35" w:rsidRDefault="0029080B" w:rsidP="001063D3">
            <w:pPr>
              <w:spacing w:after="160"/>
              <w:rPr>
                <w:rFonts w:ascii="Arial" w:eastAsia="Arial" w:hAnsi="Arial" w:cs="Arial"/>
                <w:color w:val="000000"/>
                <w:sz w:val="20"/>
              </w:rPr>
            </w:pPr>
          </w:p>
        </w:tc>
        <w:tc>
          <w:tcPr>
            <w:tcW w:w="5011" w:type="dxa"/>
            <w:gridSpan w:val="8"/>
            <w:tcBorders>
              <w:top w:val="single" w:sz="4" w:space="0" w:color="000000"/>
              <w:left w:val="single" w:sz="7" w:space="0" w:color="000000"/>
              <w:bottom w:val="single" w:sz="4" w:space="0" w:color="000000"/>
              <w:right w:val="single" w:sz="4" w:space="0" w:color="000000"/>
            </w:tcBorders>
          </w:tcPr>
          <w:p w:rsidR="0029080B" w:rsidRPr="00766A35" w:rsidRDefault="0029080B" w:rsidP="001063D3">
            <w:pPr>
              <w:ind w:left="5"/>
              <w:rPr>
                <w:rFonts w:ascii="Arial" w:eastAsia="Arial" w:hAnsi="Arial" w:cs="Arial"/>
                <w:color w:val="000000"/>
                <w:sz w:val="20"/>
              </w:rPr>
            </w:pPr>
            <w:r w:rsidRPr="00766A35">
              <w:rPr>
                <w:rFonts w:cs="Times New Roman"/>
                <w:color w:val="000000"/>
                <w:sz w:val="20"/>
              </w:rPr>
              <w:t xml:space="preserve">Specification AWS A5.1 E-7018 </w:t>
            </w:r>
            <w:r>
              <w:rPr>
                <w:rFonts w:cs="Times New Roman"/>
                <w:color w:val="000000"/>
                <w:sz w:val="20"/>
              </w:rPr>
              <w:t xml:space="preserve">Group </w:t>
            </w:r>
            <w:r w:rsidRPr="00766A35">
              <w:rPr>
                <w:rFonts w:cs="Times New Roman"/>
                <w:color w:val="000000"/>
                <w:sz w:val="20"/>
              </w:rPr>
              <w:t xml:space="preserve">No. : </w:t>
            </w:r>
            <w:r>
              <w:rPr>
                <w:rFonts w:cs="Times New Roman"/>
                <w:color w:val="000000"/>
                <w:sz w:val="20"/>
              </w:rPr>
              <w:t>3</w:t>
            </w:r>
          </w:p>
        </w:tc>
      </w:tr>
      <w:tr w:rsidR="0029080B" w:rsidRPr="00900870" w:rsidTr="002750CE">
        <w:tblPrEx>
          <w:tblCellMar>
            <w:left w:w="108" w:type="dxa"/>
            <w:right w:w="108" w:type="dxa"/>
          </w:tblCellMar>
        </w:tblPrEx>
        <w:trPr>
          <w:gridAfter w:val="1"/>
          <w:wAfter w:w="76" w:type="dxa"/>
          <w:trHeight w:val="1475"/>
        </w:trPr>
        <w:tc>
          <w:tcPr>
            <w:tcW w:w="2810" w:type="dxa"/>
            <w:gridSpan w:val="5"/>
            <w:tcBorders>
              <w:top w:val="single" w:sz="4" w:space="0" w:color="000000"/>
              <w:left w:val="single" w:sz="4" w:space="0" w:color="000000"/>
              <w:bottom w:val="single" w:sz="4" w:space="0" w:color="000000"/>
              <w:right w:val="single" w:sz="4" w:space="0" w:color="auto"/>
            </w:tcBorders>
          </w:tcPr>
          <w:p w:rsidR="0029080B" w:rsidRDefault="0029080B" w:rsidP="001063D3">
            <w:pPr>
              <w:spacing w:after="32"/>
              <w:ind w:left="9"/>
              <w:rPr>
                <w:rFonts w:cs="Times New Roman"/>
                <w:b/>
                <w:color w:val="000000"/>
                <w:sz w:val="16"/>
                <w:szCs w:val="22"/>
              </w:rPr>
            </w:pPr>
            <w:r w:rsidRPr="00900870">
              <w:rPr>
                <w:rFonts w:cs="Times New Roman"/>
                <w:b/>
                <w:color w:val="000000"/>
                <w:sz w:val="16"/>
                <w:szCs w:val="22"/>
              </w:rPr>
              <w:t>Joint Design:</w:t>
            </w:r>
          </w:p>
          <w:p w:rsidR="0029080B" w:rsidRPr="00CF6CB2" w:rsidRDefault="0029080B" w:rsidP="001063D3">
            <w:pPr>
              <w:rPr>
                <w:rFonts w:cs="Times New Roman"/>
                <w:b/>
                <w:color w:val="000000"/>
                <w:sz w:val="20"/>
              </w:rPr>
            </w:pPr>
            <w:r w:rsidRPr="00CF6CB2">
              <w:rPr>
                <w:rFonts w:cs="Times New Roman"/>
                <w:b/>
                <w:color w:val="000000"/>
                <w:sz w:val="20"/>
              </w:rPr>
              <w:t>a :</w:t>
            </w:r>
            <w:r w:rsidRPr="00CF6CB2">
              <w:rPr>
                <w:rFonts w:cs="Times New Roman"/>
                <w:b/>
                <w:color w:val="000000"/>
                <w:sz w:val="20"/>
              </w:rPr>
              <w:tab/>
            </w:r>
            <w:r>
              <w:rPr>
                <w:rFonts w:cs="Times New Roman"/>
                <w:b/>
                <w:color w:val="000000"/>
                <w:sz w:val="20"/>
              </w:rPr>
              <w:t>75</w:t>
            </w:r>
            <w:r w:rsidRPr="00CF6CB2">
              <w:rPr>
                <w:rFonts w:cs="Times New Roman"/>
                <w:b/>
                <w:color w:val="000000"/>
                <w:sz w:val="20"/>
              </w:rPr>
              <w:t>° ± 5°</w:t>
            </w:r>
            <w:r w:rsidRPr="00CF6CB2">
              <w:rPr>
                <w:rFonts w:cs="Times New Roman"/>
                <w:b/>
                <w:color w:val="000000"/>
                <w:sz w:val="20"/>
              </w:rPr>
              <w:tab/>
            </w:r>
          </w:p>
          <w:p w:rsidR="0029080B" w:rsidRPr="00CF6CB2" w:rsidRDefault="0029080B" w:rsidP="001063D3">
            <w:pPr>
              <w:rPr>
                <w:rFonts w:cs="Times New Roman"/>
                <w:b/>
                <w:color w:val="000000"/>
                <w:sz w:val="20"/>
              </w:rPr>
            </w:pPr>
            <w:r w:rsidRPr="00CF6CB2">
              <w:rPr>
                <w:rFonts w:cs="Times New Roman"/>
                <w:b/>
                <w:color w:val="000000"/>
                <w:sz w:val="20"/>
              </w:rPr>
              <w:t>b :</w:t>
            </w:r>
            <w:r w:rsidRPr="00CF6CB2">
              <w:rPr>
                <w:rFonts w:cs="Times New Roman"/>
                <w:b/>
                <w:color w:val="000000"/>
                <w:sz w:val="20"/>
              </w:rPr>
              <w:tab/>
            </w:r>
            <w:r>
              <w:rPr>
                <w:rFonts w:cs="Times New Roman"/>
                <w:b/>
                <w:color w:val="000000"/>
                <w:sz w:val="20"/>
              </w:rPr>
              <w:t>7.9</w:t>
            </w:r>
            <w:r w:rsidRPr="00CF6CB2">
              <w:rPr>
                <w:rFonts w:cs="Times New Roman"/>
                <w:b/>
                <w:color w:val="000000"/>
                <w:sz w:val="20"/>
              </w:rPr>
              <w:t xml:space="preserve"> mm</w:t>
            </w:r>
            <w:r w:rsidRPr="00CF6CB2">
              <w:rPr>
                <w:rFonts w:cs="Times New Roman"/>
                <w:b/>
                <w:color w:val="000000"/>
                <w:sz w:val="20"/>
              </w:rPr>
              <w:tab/>
            </w:r>
          </w:p>
          <w:p w:rsidR="0029080B" w:rsidRPr="00CF6CB2" w:rsidRDefault="0029080B" w:rsidP="001063D3">
            <w:pPr>
              <w:rPr>
                <w:rFonts w:cs="Times New Roman"/>
                <w:b/>
                <w:color w:val="000000"/>
                <w:sz w:val="20"/>
              </w:rPr>
            </w:pPr>
            <w:r w:rsidRPr="00CF6CB2">
              <w:rPr>
                <w:rFonts w:cs="Times New Roman"/>
                <w:b/>
                <w:color w:val="000000"/>
                <w:sz w:val="20"/>
              </w:rPr>
              <w:t>c :</w:t>
            </w:r>
            <w:r w:rsidRPr="00CF6CB2">
              <w:rPr>
                <w:rFonts w:cs="Times New Roman"/>
                <w:b/>
                <w:color w:val="000000"/>
                <w:sz w:val="20"/>
              </w:rPr>
              <w:tab/>
              <w:t xml:space="preserve">1.6mm ± 0.8 mm </w:t>
            </w:r>
            <w:r w:rsidRPr="00CF6CB2">
              <w:rPr>
                <w:rFonts w:cs="Times New Roman"/>
                <w:b/>
                <w:color w:val="000000"/>
                <w:sz w:val="20"/>
              </w:rPr>
              <w:tab/>
            </w:r>
          </w:p>
          <w:p w:rsidR="0029080B" w:rsidRPr="00900870" w:rsidRDefault="0029080B" w:rsidP="001063D3">
            <w:pPr>
              <w:tabs>
                <w:tab w:val="left" w:pos="465"/>
              </w:tabs>
              <w:rPr>
                <w:rFonts w:ascii="Arial" w:eastAsia="Arial" w:hAnsi="Arial" w:cs="Arial"/>
                <w:color w:val="000000"/>
                <w:sz w:val="20"/>
                <w:szCs w:val="22"/>
              </w:rPr>
            </w:pPr>
            <w:r w:rsidRPr="00CF6CB2">
              <w:rPr>
                <w:rFonts w:cs="Times New Roman"/>
                <w:b/>
                <w:color w:val="000000"/>
                <w:sz w:val="20"/>
              </w:rPr>
              <w:t>d :</w:t>
            </w:r>
            <w:r w:rsidRPr="00CF6CB2">
              <w:rPr>
                <w:rFonts w:cs="Times New Roman"/>
                <w:b/>
                <w:color w:val="000000"/>
                <w:sz w:val="20"/>
              </w:rPr>
              <w:tab/>
            </w:r>
            <w:r>
              <w:rPr>
                <w:rFonts w:cs="Times New Roman"/>
                <w:b/>
                <w:color w:val="000000"/>
                <w:sz w:val="20"/>
              </w:rPr>
              <w:t xml:space="preserve">  </w:t>
            </w:r>
            <w:r w:rsidRPr="00CF6CB2">
              <w:rPr>
                <w:rFonts w:cs="Times New Roman"/>
                <w:b/>
                <w:color w:val="000000"/>
                <w:sz w:val="20"/>
              </w:rPr>
              <w:t xml:space="preserve">2.5mm ± 0.5 mm </w:t>
            </w:r>
            <w:r w:rsidRPr="00CF6CB2">
              <w:rPr>
                <w:rFonts w:cs="Times New Roman"/>
                <w:b/>
                <w:color w:val="000000"/>
                <w:sz w:val="16"/>
                <w:szCs w:val="22"/>
              </w:rPr>
              <w:tab/>
            </w:r>
          </w:p>
        </w:tc>
        <w:tc>
          <w:tcPr>
            <w:tcW w:w="4372" w:type="dxa"/>
            <w:gridSpan w:val="7"/>
            <w:tcBorders>
              <w:top w:val="single" w:sz="4" w:space="0" w:color="000000"/>
              <w:left w:val="single" w:sz="4" w:space="0" w:color="auto"/>
              <w:bottom w:val="single" w:sz="4" w:space="0" w:color="000000"/>
              <w:right w:val="single" w:sz="4" w:space="0" w:color="000000"/>
            </w:tcBorders>
          </w:tcPr>
          <w:p w:rsidR="0029080B" w:rsidRPr="00900870" w:rsidRDefault="0029080B" w:rsidP="001063D3">
            <w:pPr>
              <w:spacing w:after="32"/>
              <w:ind w:left="66"/>
              <w:jc w:val="center"/>
              <w:rPr>
                <w:rFonts w:ascii="Arial" w:eastAsia="Arial" w:hAnsi="Arial" w:cs="Arial"/>
                <w:color w:val="000000"/>
                <w:sz w:val="20"/>
                <w:szCs w:val="22"/>
              </w:rPr>
            </w:pPr>
            <w:r>
              <w:rPr>
                <w:noProof/>
              </w:rPr>
              <w:drawing>
                <wp:inline distT="0" distB="0" distL="0" distR="0" wp14:anchorId="47627BED" wp14:editId="28390525">
                  <wp:extent cx="2113915" cy="904875"/>
                  <wp:effectExtent l="0" t="0" r="635" b="9525"/>
                  <wp:docPr id="2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6"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7754" cy="919360"/>
                          </a:xfrm>
                          <a:prstGeom prst="rect">
                            <a:avLst/>
                          </a:prstGeom>
                          <a:noFill/>
                          <a:ln>
                            <a:noFill/>
                          </a:ln>
                          <a:extLst/>
                        </pic:spPr>
                      </pic:pic>
                    </a:graphicData>
                  </a:graphic>
                </wp:inline>
              </w:drawing>
            </w:r>
          </w:p>
        </w:tc>
        <w:tc>
          <w:tcPr>
            <w:tcW w:w="3452" w:type="dxa"/>
            <w:gridSpan w:val="4"/>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jc w:val="center"/>
              <w:rPr>
                <w:rFonts w:ascii="Arial" w:eastAsia="Arial" w:hAnsi="Arial" w:cs="Arial"/>
                <w:color w:val="000000"/>
                <w:sz w:val="20"/>
                <w:szCs w:val="22"/>
              </w:rPr>
            </w:pPr>
            <w:r>
              <w:rPr>
                <w:noProof/>
              </w:rPr>
              <w:drawing>
                <wp:inline distT="0" distB="0" distL="0" distR="0" wp14:anchorId="2E873250" wp14:editId="13A1E0AF">
                  <wp:extent cx="1783080" cy="866775"/>
                  <wp:effectExtent l="0" t="0" r="7620" b="9525"/>
                  <wp:docPr id="2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75"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7038" cy="873560"/>
                          </a:xfrm>
                          <a:prstGeom prst="rect">
                            <a:avLst/>
                          </a:prstGeom>
                          <a:noFill/>
                          <a:ln>
                            <a:noFill/>
                          </a:ln>
                          <a:extLst/>
                        </pic:spPr>
                      </pic:pic>
                    </a:graphicData>
                  </a:graphic>
                </wp:inline>
              </w:drawing>
            </w:r>
          </w:p>
        </w:tc>
      </w:tr>
      <w:tr w:rsidR="0029080B" w:rsidRPr="00900870" w:rsidTr="002750CE">
        <w:tblPrEx>
          <w:tblCellMar>
            <w:left w:w="30" w:type="dxa"/>
            <w:right w:w="29" w:type="dxa"/>
          </w:tblCellMar>
        </w:tblPrEx>
        <w:trPr>
          <w:gridBefore w:val="1"/>
          <w:wBefore w:w="77" w:type="dxa"/>
          <w:trHeight w:val="262"/>
        </w:trPr>
        <w:tc>
          <w:tcPr>
            <w:tcW w:w="10633" w:type="dxa"/>
            <w:gridSpan w:val="16"/>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71"/>
              <w:jc w:val="center"/>
              <w:rPr>
                <w:rFonts w:ascii="Arial" w:eastAsia="Arial" w:hAnsi="Arial" w:cs="Arial"/>
                <w:color w:val="000000"/>
                <w:sz w:val="20"/>
                <w:szCs w:val="22"/>
              </w:rPr>
            </w:pPr>
            <w:r w:rsidRPr="00900870">
              <w:rPr>
                <w:rFonts w:cs="Times New Roman"/>
                <w:b/>
                <w:color w:val="000000"/>
                <w:sz w:val="16"/>
                <w:szCs w:val="22"/>
              </w:rPr>
              <w:t xml:space="preserve">Summary Table </w:t>
            </w:r>
          </w:p>
        </w:tc>
      </w:tr>
      <w:tr w:rsidR="0029080B" w:rsidRPr="00900870" w:rsidTr="002750CE">
        <w:tblPrEx>
          <w:tblCellMar>
            <w:left w:w="30" w:type="dxa"/>
            <w:right w:w="29" w:type="dxa"/>
          </w:tblCellMar>
        </w:tblPrEx>
        <w:trPr>
          <w:gridBefore w:val="1"/>
          <w:wBefore w:w="77" w:type="dxa"/>
          <w:trHeight w:val="194"/>
        </w:trPr>
        <w:tc>
          <w:tcPr>
            <w:tcW w:w="680" w:type="dxa"/>
            <w:vMerge w:val="restart"/>
            <w:tcBorders>
              <w:top w:val="single" w:sz="4" w:space="0" w:color="000000"/>
              <w:left w:val="single" w:sz="4" w:space="0" w:color="000000"/>
              <w:bottom w:val="single" w:sz="4" w:space="0" w:color="000000"/>
              <w:right w:val="single" w:sz="4" w:space="0" w:color="auto"/>
            </w:tcBorders>
            <w:vAlign w:val="center"/>
          </w:tcPr>
          <w:p w:rsidR="0029080B" w:rsidRPr="00900870" w:rsidRDefault="0029080B" w:rsidP="001063D3">
            <w:pPr>
              <w:jc w:val="center"/>
              <w:rPr>
                <w:rFonts w:ascii="Arial" w:eastAsia="Arial" w:hAnsi="Arial" w:cs="Arial"/>
                <w:b/>
                <w:color w:val="000000"/>
                <w:sz w:val="20"/>
                <w:szCs w:val="22"/>
              </w:rPr>
            </w:pPr>
            <w:r>
              <w:rPr>
                <w:rFonts w:ascii="Arial" w:eastAsia="Arial" w:hAnsi="Arial" w:cs="Arial"/>
                <w:b/>
                <w:color w:val="000000"/>
                <w:sz w:val="20"/>
                <w:szCs w:val="22"/>
              </w:rPr>
              <w:t>Run</w:t>
            </w:r>
          </w:p>
        </w:tc>
        <w:tc>
          <w:tcPr>
            <w:tcW w:w="997" w:type="dxa"/>
            <w:vMerge w:val="restart"/>
            <w:tcBorders>
              <w:top w:val="single" w:sz="4" w:space="0" w:color="000000"/>
              <w:left w:val="single" w:sz="4" w:space="0" w:color="auto"/>
              <w:bottom w:val="single" w:sz="4" w:space="0" w:color="000000"/>
              <w:right w:val="single" w:sz="4" w:space="0" w:color="000000"/>
            </w:tcBorders>
            <w:vAlign w:val="center"/>
          </w:tcPr>
          <w:p w:rsidR="0029080B" w:rsidRPr="00900870" w:rsidRDefault="0029080B" w:rsidP="001063D3">
            <w:pPr>
              <w:jc w:val="center"/>
              <w:rPr>
                <w:rFonts w:ascii="Arial" w:eastAsia="Arial" w:hAnsi="Arial" w:cs="Arial"/>
                <w:b/>
                <w:color w:val="000000"/>
                <w:sz w:val="20"/>
                <w:szCs w:val="22"/>
              </w:rPr>
            </w:pPr>
            <w:r w:rsidRPr="00900870">
              <w:rPr>
                <w:rFonts w:cs="Times New Roman"/>
                <w:b/>
                <w:color w:val="000000"/>
                <w:sz w:val="16"/>
                <w:szCs w:val="22"/>
              </w:rPr>
              <w:t xml:space="preserve">Bead Name </w:t>
            </w:r>
          </w:p>
        </w:tc>
        <w:tc>
          <w:tcPr>
            <w:tcW w:w="978" w:type="dxa"/>
            <w:vMerge w:val="restart"/>
            <w:tcBorders>
              <w:top w:val="single" w:sz="4" w:space="0" w:color="000000"/>
              <w:left w:val="single" w:sz="4" w:space="0" w:color="000000"/>
              <w:right w:val="single" w:sz="4" w:space="0" w:color="000000"/>
            </w:tcBorders>
            <w:vAlign w:val="center"/>
          </w:tcPr>
          <w:p w:rsidR="0029080B" w:rsidRPr="00900870" w:rsidRDefault="0029080B" w:rsidP="001063D3">
            <w:pPr>
              <w:ind w:right="84"/>
              <w:jc w:val="center"/>
              <w:rPr>
                <w:rFonts w:eastAsia="Arial" w:cs="Times New Roman"/>
                <w:b/>
                <w:color w:val="000000"/>
                <w:sz w:val="20"/>
                <w:szCs w:val="22"/>
              </w:rPr>
            </w:pPr>
            <w:r w:rsidRPr="00900870">
              <w:rPr>
                <w:rFonts w:eastAsia="Arial" w:cs="Times New Roman"/>
                <w:b/>
                <w:color w:val="000000"/>
                <w:sz w:val="16"/>
                <w:szCs w:val="18"/>
              </w:rPr>
              <w:t>Process</w:t>
            </w:r>
          </w:p>
        </w:tc>
        <w:tc>
          <w:tcPr>
            <w:tcW w:w="2430" w:type="dxa"/>
            <w:gridSpan w:val="4"/>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84"/>
              <w:jc w:val="center"/>
              <w:rPr>
                <w:rFonts w:eastAsia="Arial" w:cs="Times New Roman"/>
                <w:b/>
                <w:color w:val="000000"/>
                <w:sz w:val="16"/>
                <w:szCs w:val="16"/>
              </w:rPr>
            </w:pPr>
            <w:r w:rsidRPr="00900870">
              <w:rPr>
                <w:rFonts w:eastAsia="Arial" w:cs="Times New Roman"/>
                <w:b/>
                <w:color w:val="000000"/>
                <w:sz w:val="16"/>
                <w:szCs w:val="16"/>
              </w:rPr>
              <w:t>Filler Metal</w:t>
            </w:r>
          </w:p>
        </w:tc>
        <w:tc>
          <w:tcPr>
            <w:tcW w:w="1169"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080B" w:rsidRPr="00900870" w:rsidRDefault="0029080B" w:rsidP="001063D3">
            <w:pPr>
              <w:ind w:right="124"/>
              <w:jc w:val="center"/>
              <w:rPr>
                <w:rFonts w:ascii="Arial" w:eastAsia="Arial" w:hAnsi="Arial" w:cs="Arial"/>
                <w:b/>
                <w:color w:val="000000"/>
                <w:sz w:val="20"/>
                <w:szCs w:val="22"/>
              </w:rPr>
            </w:pPr>
            <w:r w:rsidRPr="00900870">
              <w:rPr>
                <w:rFonts w:eastAsia="Arial" w:cs="Times New Roman"/>
                <w:b/>
                <w:color w:val="000000"/>
                <w:sz w:val="16"/>
                <w:szCs w:val="18"/>
              </w:rPr>
              <w:t>Electrical Characteristics</w:t>
            </w:r>
          </w:p>
        </w:tc>
        <w:tc>
          <w:tcPr>
            <w:tcW w:w="930" w:type="dxa"/>
            <w:gridSpan w:val="3"/>
            <w:vMerge w:val="restart"/>
            <w:tcBorders>
              <w:top w:val="single" w:sz="4" w:space="0" w:color="000000"/>
              <w:left w:val="single" w:sz="4" w:space="0" w:color="000000"/>
              <w:bottom w:val="single" w:sz="4" w:space="0" w:color="000000"/>
              <w:right w:val="single" w:sz="4" w:space="0" w:color="000000"/>
            </w:tcBorders>
            <w:vAlign w:val="center"/>
          </w:tcPr>
          <w:p w:rsidR="0029080B" w:rsidRPr="00900870" w:rsidRDefault="0029080B" w:rsidP="001063D3">
            <w:pPr>
              <w:ind w:right="124"/>
              <w:jc w:val="center"/>
              <w:rPr>
                <w:rFonts w:ascii="Arial" w:eastAsia="Arial" w:hAnsi="Arial" w:cs="Arial"/>
                <w:b/>
                <w:color w:val="000000"/>
                <w:sz w:val="20"/>
                <w:szCs w:val="22"/>
              </w:rPr>
            </w:pPr>
            <w:r w:rsidRPr="00900870">
              <w:rPr>
                <w:rFonts w:cs="Times New Roman"/>
                <w:b/>
                <w:color w:val="000000"/>
                <w:sz w:val="16"/>
                <w:szCs w:val="22"/>
              </w:rPr>
              <w:t>Voltage</w:t>
            </w:r>
          </w:p>
        </w:tc>
        <w:tc>
          <w:tcPr>
            <w:tcW w:w="1040" w:type="dxa"/>
            <w:vMerge w:val="restart"/>
            <w:tcBorders>
              <w:top w:val="single" w:sz="4" w:space="0" w:color="000000"/>
              <w:left w:val="single" w:sz="4" w:space="0" w:color="000000"/>
              <w:bottom w:val="single" w:sz="4" w:space="0" w:color="000000"/>
              <w:right w:val="single" w:sz="4" w:space="0" w:color="000000"/>
            </w:tcBorders>
            <w:vAlign w:val="center"/>
          </w:tcPr>
          <w:p w:rsidR="0029080B" w:rsidRPr="00900870" w:rsidRDefault="0029080B" w:rsidP="001063D3">
            <w:pPr>
              <w:ind w:left="43"/>
              <w:jc w:val="center"/>
              <w:rPr>
                <w:rFonts w:ascii="Arial" w:eastAsia="Arial" w:hAnsi="Arial" w:cs="Arial"/>
                <w:b/>
                <w:color w:val="000000"/>
                <w:sz w:val="20"/>
                <w:szCs w:val="22"/>
              </w:rPr>
            </w:pPr>
            <w:r w:rsidRPr="00900870">
              <w:rPr>
                <w:rFonts w:cs="Times New Roman"/>
                <w:b/>
                <w:color w:val="000000"/>
                <w:sz w:val="16"/>
                <w:szCs w:val="22"/>
              </w:rPr>
              <w:t xml:space="preserve">Amperage </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tcPr>
          <w:p w:rsidR="0029080B" w:rsidRPr="00900870" w:rsidRDefault="0029080B" w:rsidP="001063D3">
            <w:pPr>
              <w:ind w:left="43"/>
              <w:jc w:val="center"/>
              <w:rPr>
                <w:rFonts w:ascii="Arial" w:eastAsia="Arial" w:hAnsi="Arial" w:cs="Arial"/>
                <w:b/>
                <w:color w:val="000000"/>
                <w:sz w:val="20"/>
                <w:szCs w:val="22"/>
              </w:rPr>
            </w:pPr>
            <w:r w:rsidRPr="00900870">
              <w:rPr>
                <w:rFonts w:cs="Times New Roman"/>
                <w:b/>
                <w:color w:val="000000"/>
                <w:sz w:val="16"/>
                <w:szCs w:val="22"/>
              </w:rPr>
              <w:t>Travel Speed (</w:t>
            </w:r>
            <w:r>
              <w:rPr>
                <w:rFonts w:cs="Times New Roman"/>
                <w:b/>
                <w:color w:val="000000"/>
                <w:sz w:val="16"/>
                <w:szCs w:val="22"/>
              </w:rPr>
              <w:t>m</w:t>
            </w:r>
            <w:r w:rsidRPr="00900870">
              <w:rPr>
                <w:rFonts w:cs="Times New Roman"/>
                <w:b/>
                <w:color w:val="000000"/>
                <w:sz w:val="16"/>
                <w:szCs w:val="22"/>
              </w:rPr>
              <w:t>m/</w:t>
            </w:r>
            <w:r>
              <w:rPr>
                <w:rFonts w:cs="Times New Roman"/>
                <w:b/>
                <w:color w:val="000000"/>
                <w:sz w:val="16"/>
                <w:szCs w:val="22"/>
              </w:rPr>
              <w:t>s</w:t>
            </w:r>
            <w:r w:rsidRPr="00900870">
              <w:rPr>
                <w:rFonts w:cs="Times New Roman"/>
                <w:b/>
                <w:color w:val="000000"/>
                <w:sz w:val="16"/>
                <w:szCs w:val="22"/>
              </w:rPr>
              <w:t>)</w:t>
            </w:r>
          </w:p>
        </w:tc>
        <w:tc>
          <w:tcPr>
            <w:tcW w:w="1329" w:type="dxa"/>
            <w:gridSpan w:val="2"/>
            <w:vMerge w:val="restart"/>
            <w:tcBorders>
              <w:top w:val="single" w:sz="4" w:space="0" w:color="000000"/>
              <w:left w:val="single" w:sz="4" w:space="0" w:color="000000"/>
              <w:bottom w:val="single" w:sz="4" w:space="0" w:color="000000"/>
              <w:right w:val="single" w:sz="4" w:space="0" w:color="000000"/>
            </w:tcBorders>
            <w:vAlign w:val="center"/>
          </w:tcPr>
          <w:p w:rsidR="0029080B" w:rsidRPr="00900870" w:rsidRDefault="0029080B" w:rsidP="001063D3">
            <w:pPr>
              <w:jc w:val="center"/>
              <w:rPr>
                <w:rFonts w:eastAsia="Arial" w:cs="Times New Roman"/>
                <w:b/>
                <w:color w:val="000000"/>
                <w:sz w:val="16"/>
                <w:szCs w:val="16"/>
              </w:rPr>
            </w:pPr>
            <w:r w:rsidRPr="00900870">
              <w:rPr>
                <w:rFonts w:eastAsia="Arial" w:cs="Times New Roman"/>
                <w:b/>
                <w:color w:val="000000"/>
                <w:sz w:val="16"/>
                <w:szCs w:val="16"/>
              </w:rPr>
              <w:t xml:space="preserve">Heat Input </w:t>
            </w:r>
          </w:p>
          <w:p w:rsidR="0029080B" w:rsidRPr="00900870" w:rsidRDefault="0029080B" w:rsidP="001063D3">
            <w:pPr>
              <w:jc w:val="center"/>
              <w:rPr>
                <w:rFonts w:eastAsia="Arial" w:cs="Times New Roman"/>
                <w:b/>
                <w:color w:val="000000"/>
                <w:sz w:val="16"/>
                <w:szCs w:val="16"/>
              </w:rPr>
            </w:pPr>
            <w:r w:rsidRPr="00900870">
              <w:rPr>
                <w:rFonts w:eastAsia="Arial" w:cs="Times New Roman"/>
                <w:b/>
                <w:color w:val="000000"/>
                <w:sz w:val="16"/>
                <w:szCs w:val="16"/>
              </w:rPr>
              <w:t>(KJ/mm)</w:t>
            </w:r>
          </w:p>
        </w:tc>
      </w:tr>
      <w:tr w:rsidR="0029080B" w:rsidRPr="00900870" w:rsidTr="002750CE">
        <w:tblPrEx>
          <w:tblCellMar>
            <w:left w:w="30" w:type="dxa"/>
            <w:right w:w="29" w:type="dxa"/>
          </w:tblCellMar>
        </w:tblPrEx>
        <w:trPr>
          <w:gridBefore w:val="1"/>
          <w:wBefore w:w="77" w:type="dxa"/>
          <w:trHeight w:val="480"/>
        </w:trPr>
        <w:tc>
          <w:tcPr>
            <w:tcW w:w="680" w:type="dxa"/>
            <w:vMerge/>
            <w:tcBorders>
              <w:top w:val="nil"/>
              <w:left w:val="single" w:sz="4" w:space="0" w:color="000000"/>
              <w:bottom w:val="single" w:sz="4" w:space="0" w:color="000000"/>
              <w:right w:val="single" w:sz="4" w:space="0" w:color="auto"/>
            </w:tcBorders>
          </w:tcPr>
          <w:p w:rsidR="0029080B" w:rsidRPr="00900870" w:rsidRDefault="0029080B" w:rsidP="001063D3">
            <w:pPr>
              <w:spacing w:after="160"/>
              <w:rPr>
                <w:rFonts w:ascii="Arial" w:eastAsia="Arial" w:hAnsi="Arial" w:cs="Arial"/>
                <w:color w:val="000000"/>
                <w:sz w:val="20"/>
                <w:szCs w:val="22"/>
              </w:rPr>
            </w:pPr>
          </w:p>
        </w:tc>
        <w:tc>
          <w:tcPr>
            <w:tcW w:w="997" w:type="dxa"/>
            <w:vMerge/>
            <w:tcBorders>
              <w:top w:val="nil"/>
              <w:left w:val="single" w:sz="4" w:space="0" w:color="auto"/>
              <w:bottom w:val="single" w:sz="4" w:space="0" w:color="000000"/>
              <w:right w:val="single" w:sz="4" w:space="0" w:color="000000"/>
            </w:tcBorders>
          </w:tcPr>
          <w:p w:rsidR="0029080B" w:rsidRPr="00900870" w:rsidRDefault="0029080B" w:rsidP="001063D3">
            <w:pPr>
              <w:spacing w:after="160"/>
              <w:rPr>
                <w:rFonts w:ascii="Arial" w:eastAsia="Arial" w:hAnsi="Arial" w:cs="Arial"/>
                <w:color w:val="000000"/>
                <w:sz w:val="20"/>
                <w:szCs w:val="22"/>
              </w:rPr>
            </w:pPr>
          </w:p>
        </w:tc>
        <w:tc>
          <w:tcPr>
            <w:tcW w:w="978" w:type="dxa"/>
            <w:vMerge/>
            <w:tcBorders>
              <w:left w:val="single" w:sz="4" w:space="0" w:color="000000"/>
              <w:bottom w:val="single" w:sz="4" w:space="0" w:color="000000"/>
              <w:right w:val="single" w:sz="4" w:space="0" w:color="000000"/>
            </w:tcBorders>
          </w:tcPr>
          <w:p w:rsidR="0029080B" w:rsidRPr="00900870" w:rsidRDefault="0029080B" w:rsidP="001063D3">
            <w:pPr>
              <w:ind w:left="66"/>
              <w:jc w:val="center"/>
              <w:rPr>
                <w:rFonts w:ascii="Arial" w:eastAsia="Arial" w:hAnsi="Arial" w:cs="Arial"/>
                <w:color w:val="000000"/>
                <w:sz w:val="20"/>
                <w:szCs w:val="22"/>
              </w:rPr>
            </w:pPr>
          </w:p>
        </w:tc>
        <w:tc>
          <w:tcPr>
            <w:tcW w:w="542"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66"/>
              <w:jc w:val="center"/>
              <w:rPr>
                <w:rFonts w:eastAsia="Arial" w:cs="Times New Roman"/>
                <w:b/>
                <w:bCs/>
                <w:color w:val="000000"/>
                <w:sz w:val="16"/>
                <w:szCs w:val="16"/>
              </w:rPr>
            </w:pPr>
            <w:r w:rsidRPr="00900870">
              <w:rPr>
                <w:rFonts w:eastAsia="Arial" w:cs="Times New Roman"/>
                <w:b/>
                <w:bCs/>
                <w:color w:val="000000"/>
                <w:sz w:val="16"/>
                <w:szCs w:val="16"/>
              </w:rPr>
              <w:t>Group</w:t>
            </w:r>
          </w:p>
          <w:p w:rsidR="0029080B" w:rsidRPr="00900870" w:rsidRDefault="0029080B" w:rsidP="001063D3">
            <w:pPr>
              <w:ind w:left="66"/>
              <w:jc w:val="center"/>
              <w:rPr>
                <w:rFonts w:eastAsia="Arial" w:cs="Times New Roman"/>
                <w:b/>
                <w:bCs/>
                <w:color w:val="000000"/>
                <w:sz w:val="16"/>
                <w:szCs w:val="16"/>
              </w:rPr>
            </w:pPr>
            <w:r>
              <w:rPr>
                <w:rFonts w:eastAsia="Arial" w:cs="Times New Roman"/>
                <w:b/>
                <w:bCs/>
                <w:color w:val="000000"/>
                <w:sz w:val="16"/>
                <w:szCs w:val="16"/>
              </w:rPr>
              <w:t>No.</w:t>
            </w:r>
          </w:p>
        </w:tc>
        <w:tc>
          <w:tcPr>
            <w:tcW w:w="1002"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70"/>
              <w:jc w:val="center"/>
              <w:rPr>
                <w:rFonts w:eastAsia="Arial" w:cs="Times New Roman"/>
                <w:b/>
                <w:bCs/>
                <w:color w:val="000000"/>
                <w:sz w:val="16"/>
                <w:szCs w:val="16"/>
              </w:rPr>
            </w:pPr>
            <w:r w:rsidRPr="00900870">
              <w:rPr>
                <w:rFonts w:eastAsia="Arial" w:cs="Times New Roman"/>
                <w:b/>
                <w:bCs/>
                <w:color w:val="000000"/>
                <w:sz w:val="16"/>
                <w:szCs w:val="16"/>
              </w:rPr>
              <w:t>AWS</w:t>
            </w:r>
          </w:p>
          <w:p w:rsidR="0029080B" w:rsidRPr="00900870" w:rsidRDefault="0029080B" w:rsidP="001063D3">
            <w:pPr>
              <w:ind w:left="70"/>
              <w:jc w:val="center"/>
              <w:rPr>
                <w:rFonts w:eastAsia="Arial" w:cs="Times New Roman"/>
                <w:color w:val="000000"/>
                <w:sz w:val="16"/>
                <w:szCs w:val="16"/>
              </w:rPr>
            </w:pPr>
            <w:r w:rsidRPr="00900870">
              <w:rPr>
                <w:rFonts w:eastAsia="Arial" w:cs="Times New Roman"/>
                <w:b/>
                <w:bCs/>
                <w:color w:val="000000"/>
                <w:sz w:val="16"/>
                <w:szCs w:val="16"/>
              </w:rPr>
              <w:t>Classification</w:t>
            </w:r>
          </w:p>
        </w:tc>
        <w:tc>
          <w:tcPr>
            <w:tcW w:w="886"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126"/>
              <w:rPr>
                <w:rFonts w:ascii="Arial" w:eastAsia="Arial" w:hAnsi="Arial" w:cs="Arial"/>
                <w:color w:val="000000"/>
                <w:sz w:val="20"/>
                <w:szCs w:val="22"/>
              </w:rPr>
            </w:pPr>
            <w:r w:rsidRPr="00900870">
              <w:rPr>
                <w:rFonts w:cs="Times New Roman"/>
                <w:b/>
                <w:color w:val="000000"/>
                <w:sz w:val="16"/>
                <w:szCs w:val="16"/>
              </w:rPr>
              <w:t>Size (mm)</w:t>
            </w:r>
          </w:p>
        </w:tc>
        <w:tc>
          <w:tcPr>
            <w:tcW w:w="1169" w:type="dxa"/>
            <w:gridSpan w:val="2"/>
            <w:vMerge/>
            <w:tcBorders>
              <w:top w:val="nil"/>
              <w:left w:val="single" w:sz="4" w:space="0" w:color="000000"/>
              <w:bottom w:val="single" w:sz="4" w:space="0" w:color="000000"/>
              <w:right w:val="single" w:sz="4" w:space="0" w:color="000000"/>
            </w:tcBorders>
          </w:tcPr>
          <w:p w:rsidR="0029080B" w:rsidRPr="00900870" w:rsidRDefault="0029080B" w:rsidP="001063D3">
            <w:pPr>
              <w:spacing w:after="160"/>
              <w:rPr>
                <w:rFonts w:ascii="Arial" w:eastAsia="Arial" w:hAnsi="Arial" w:cs="Arial"/>
                <w:color w:val="000000"/>
                <w:sz w:val="20"/>
                <w:szCs w:val="22"/>
              </w:rPr>
            </w:pPr>
          </w:p>
        </w:tc>
        <w:tc>
          <w:tcPr>
            <w:tcW w:w="930" w:type="dxa"/>
            <w:gridSpan w:val="3"/>
            <w:vMerge/>
            <w:tcBorders>
              <w:top w:val="nil"/>
              <w:left w:val="single" w:sz="4" w:space="0" w:color="000000"/>
              <w:bottom w:val="single" w:sz="4" w:space="0" w:color="000000"/>
              <w:right w:val="single" w:sz="4" w:space="0" w:color="000000"/>
            </w:tcBorders>
          </w:tcPr>
          <w:p w:rsidR="0029080B" w:rsidRPr="00900870" w:rsidRDefault="0029080B" w:rsidP="001063D3">
            <w:pPr>
              <w:spacing w:after="160"/>
              <w:rPr>
                <w:rFonts w:ascii="Arial" w:eastAsia="Arial" w:hAnsi="Arial" w:cs="Arial"/>
                <w:color w:val="000000"/>
                <w:sz w:val="20"/>
                <w:szCs w:val="22"/>
              </w:rPr>
            </w:pPr>
          </w:p>
        </w:tc>
        <w:tc>
          <w:tcPr>
            <w:tcW w:w="1040" w:type="dxa"/>
            <w:vMerge/>
            <w:tcBorders>
              <w:top w:val="nil"/>
              <w:left w:val="single" w:sz="4" w:space="0" w:color="000000"/>
              <w:bottom w:val="single" w:sz="4" w:space="0" w:color="000000"/>
              <w:right w:val="single" w:sz="4" w:space="0" w:color="000000"/>
            </w:tcBorders>
          </w:tcPr>
          <w:p w:rsidR="0029080B" w:rsidRPr="00900870" w:rsidRDefault="0029080B" w:rsidP="001063D3">
            <w:pPr>
              <w:spacing w:after="160"/>
              <w:rPr>
                <w:rFonts w:ascii="Arial" w:eastAsia="Arial" w:hAnsi="Arial" w:cs="Arial"/>
                <w:color w:val="000000"/>
                <w:sz w:val="20"/>
                <w:szCs w:val="22"/>
              </w:rPr>
            </w:pPr>
          </w:p>
        </w:tc>
        <w:tc>
          <w:tcPr>
            <w:tcW w:w="1080" w:type="dxa"/>
            <w:vMerge/>
            <w:tcBorders>
              <w:top w:val="nil"/>
              <w:left w:val="single" w:sz="4" w:space="0" w:color="000000"/>
              <w:bottom w:val="single" w:sz="4" w:space="0" w:color="000000"/>
              <w:right w:val="single" w:sz="4" w:space="0" w:color="000000"/>
            </w:tcBorders>
          </w:tcPr>
          <w:p w:rsidR="0029080B" w:rsidRPr="00900870" w:rsidRDefault="0029080B" w:rsidP="001063D3">
            <w:pPr>
              <w:spacing w:after="160"/>
              <w:rPr>
                <w:rFonts w:ascii="Arial" w:eastAsia="Arial" w:hAnsi="Arial" w:cs="Arial"/>
                <w:color w:val="000000"/>
                <w:sz w:val="20"/>
                <w:szCs w:val="22"/>
              </w:rPr>
            </w:pPr>
          </w:p>
        </w:tc>
        <w:tc>
          <w:tcPr>
            <w:tcW w:w="1329" w:type="dxa"/>
            <w:gridSpan w:val="2"/>
            <w:vMerge/>
            <w:tcBorders>
              <w:top w:val="nil"/>
              <w:left w:val="single" w:sz="4" w:space="0" w:color="000000"/>
              <w:bottom w:val="single" w:sz="4" w:space="0" w:color="000000"/>
              <w:right w:val="single" w:sz="4" w:space="0" w:color="000000"/>
            </w:tcBorders>
          </w:tcPr>
          <w:p w:rsidR="0029080B" w:rsidRPr="00900870" w:rsidRDefault="0029080B" w:rsidP="001063D3">
            <w:pPr>
              <w:spacing w:after="160"/>
              <w:rPr>
                <w:rFonts w:ascii="Arial" w:eastAsia="Arial" w:hAnsi="Arial" w:cs="Arial"/>
                <w:color w:val="000000"/>
                <w:sz w:val="20"/>
                <w:szCs w:val="22"/>
              </w:rPr>
            </w:pPr>
          </w:p>
        </w:tc>
      </w:tr>
      <w:tr w:rsidR="0029080B"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29080B" w:rsidRPr="00900870" w:rsidRDefault="0029080B" w:rsidP="001063D3">
            <w:pPr>
              <w:jc w:val="center"/>
              <w:rPr>
                <w:rFonts w:ascii="Arial" w:eastAsia="Arial" w:hAnsi="Arial" w:cs="Arial"/>
                <w:color w:val="000000"/>
                <w:sz w:val="20"/>
                <w:szCs w:val="22"/>
              </w:rPr>
            </w:pPr>
            <w:r>
              <w:rPr>
                <w:rFonts w:ascii="Arial" w:eastAsia="Arial" w:hAnsi="Arial" w:cs="Arial"/>
                <w:color w:val="000000"/>
                <w:sz w:val="20"/>
                <w:szCs w:val="22"/>
              </w:rPr>
              <w:t>1</w:t>
            </w:r>
          </w:p>
        </w:tc>
        <w:tc>
          <w:tcPr>
            <w:tcW w:w="997" w:type="dxa"/>
            <w:tcBorders>
              <w:top w:val="single" w:sz="4" w:space="0" w:color="000000"/>
              <w:left w:val="single" w:sz="4" w:space="0" w:color="auto"/>
              <w:bottom w:val="single" w:sz="4" w:space="0" w:color="000000"/>
              <w:right w:val="single" w:sz="4" w:space="0" w:color="000000"/>
            </w:tcBorders>
          </w:tcPr>
          <w:p w:rsidR="0029080B" w:rsidRPr="00900870" w:rsidRDefault="0029080B" w:rsidP="001063D3">
            <w:pPr>
              <w:jc w:val="center"/>
              <w:rPr>
                <w:rFonts w:ascii="Arial" w:eastAsia="Arial" w:hAnsi="Arial" w:cs="Arial"/>
                <w:color w:val="000000"/>
                <w:sz w:val="20"/>
                <w:szCs w:val="22"/>
              </w:rPr>
            </w:pPr>
            <w:r w:rsidRPr="00900870">
              <w:rPr>
                <w:rFonts w:cs="Times New Roman"/>
                <w:color w:val="000000"/>
                <w:sz w:val="16"/>
                <w:szCs w:val="22"/>
              </w:rPr>
              <w:t xml:space="preserve">Root </w:t>
            </w:r>
          </w:p>
        </w:tc>
        <w:tc>
          <w:tcPr>
            <w:tcW w:w="978"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1</w:t>
            </w:r>
          </w:p>
        </w:tc>
        <w:tc>
          <w:tcPr>
            <w:tcW w:w="1002"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45"/>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6"/>
              <w:jc w:val="center"/>
              <w:rPr>
                <w:rFonts w:ascii="Arial" w:eastAsia="Arial" w:hAnsi="Arial" w:cs="Arial"/>
                <w:color w:val="000000"/>
                <w:sz w:val="20"/>
                <w:szCs w:val="22"/>
              </w:rPr>
            </w:pPr>
            <w:r>
              <w:rPr>
                <w:rFonts w:ascii="Arial" w:eastAsia="Arial" w:hAnsi="Arial" w:cs="Arial"/>
                <w:color w:val="000000"/>
                <w:sz w:val="20"/>
                <w:szCs w:val="22"/>
              </w:rPr>
              <w:t>2.5</w:t>
            </w:r>
          </w:p>
        </w:tc>
        <w:tc>
          <w:tcPr>
            <w:tcW w:w="116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E6010</w:t>
            </w:r>
          </w:p>
        </w:tc>
        <w:tc>
          <w:tcPr>
            <w:tcW w:w="930" w:type="dxa"/>
            <w:gridSpan w:val="3"/>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5"/>
              <w:jc w:val="center"/>
              <w:rPr>
                <w:rFonts w:ascii="Arial" w:eastAsia="Arial" w:hAnsi="Arial" w:cs="Arial"/>
                <w:color w:val="000000"/>
                <w:sz w:val="20"/>
                <w:szCs w:val="22"/>
              </w:rPr>
            </w:pPr>
            <w:r>
              <w:rPr>
                <w:rFonts w:ascii="Arial" w:eastAsia="Arial" w:hAnsi="Arial" w:cs="Arial"/>
                <w:color w:val="000000"/>
                <w:sz w:val="20"/>
                <w:szCs w:val="22"/>
              </w:rPr>
              <w:t>75-100</w:t>
            </w:r>
          </w:p>
        </w:tc>
        <w:tc>
          <w:tcPr>
            <w:tcW w:w="108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5"/>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81"/>
              <w:jc w:val="center"/>
              <w:rPr>
                <w:rFonts w:ascii="Arial" w:eastAsia="Arial" w:hAnsi="Arial" w:cs="Arial"/>
                <w:color w:val="000000"/>
                <w:sz w:val="20"/>
                <w:szCs w:val="22"/>
              </w:rPr>
            </w:pPr>
            <w:r>
              <w:rPr>
                <w:rFonts w:ascii="Arial" w:eastAsia="Arial" w:hAnsi="Arial" w:cs="Arial"/>
                <w:color w:val="000000"/>
                <w:sz w:val="20"/>
                <w:szCs w:val="22"/>
              </w:rPr>
              <w:t>0.50 – 1.04</w:t>
            </w:r>
          </w:p>
        </w:tc>
      </w:tr>
      <w:tr w:rsidR="0029080B"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29080B" w:rsidRPr="00900870" w:rsidRDefault="0029080B" w:rsidP="001063D3">
            <w:pPr>
              <w:jc w:val="center"/>
              <w:rPr>
                <w:rFonts w:ascii="Arial" w:eastAsia="Arial" w:hAnsi="Arial" w:cs="Arial"/>
                <w:color w:val="000000"/>
                <w:sz w:val="20"/>
                <w:szCs w:val="22"/>
              </w:rPr>
            </w:pPr>
            <w:r>
              <w:rPr>
                <w:rFonts w:ascii="Arial" w:eastAsia="Arial" w:hAnsi="Arial" w:cs="Arial"/>
                <w:color w:val="000000"/>
                <w:sz w:val="20"/>
                <w:szCs w:val="22"/>
              </w:rPr>
              <w:t>2</w:t>
            </w:r>
          </w:p>
        </w:tc>
        <w:tc>
          <w:tcPr>
            <w:tcW w:w="997" w:type="dxa"/>
            <w:tcBorders>
              <w:top w:val="single" w:sz="4" w:space="0" w:color="000000"/>
              <w:left w:val="single" w:sz="4" w:space="0" w:color="auto"/>
              <w:bottom w:val="single" w:sz="4" w:space="0" w:color="000000"/>
              <w:right w:val="single" w:sz="4" w:space="0" w:color="000000"/>
            </w:tcBorders>
          </w:tcPr>
          <w:p w:rsidR="0029080B" w:rsidRPr="00900870" w:rsidRDefault="0029080B" w:rsidP="001063D3">
            <w:pPr>
              <w:jc w:val="center"/>
              <w:rPr>
                <w:rFonts w:ascii="Arial" w:eastAsia="Arial" w:hAnsi="Arial" w:cs="Arial"/>
                <w:color w:val="000000"/>
                <w:sz w:val="20"/>
                <w:szCs w:val="22"/>
              </w:rPr>
            </w:pPr>
            <w:r>
              <w:rPr>
                <w:rFonts w:cs="Times New Roman"/>
                <w:color w:val="000000"/>
                <w:sz w:val="16"/>
                <w:szCs w:val="22"/>
              </w:rPr>
              <w:t>Inter pass</w:t>
            </w:r>
          </w:p>
        </w:tc>
        <w:tc>
          <w:tcPr>
            <w:tcW w:w="978"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45"/>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29080B"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29080B" w:rsidRPr="00900870" w:rsidRDefault="0029080B" w:rsidP="001063D3">
            <w:pPr>
              <w:jc w:val="center"/>
              <w:rPr>
                <w:rFonts w:ascii="Arial" w:eastAsia="Arial" w:hAnsi="Arial" w:cs="Arial"/>
                <w:color w:val="000000"/>
                <w:sz w:val="20"/>
                <w:szCs w:val="22"/>
              </w:rPr>
            </w:pPr>
            <w:r>
              <w:rPr>
                <w:rFonts w:ascii="Arial" w:eastAsia="Arial" w:hAnsi="Arial" w:cs="Arial"/>
                <w:color w:val="000000"/>
                <w:sz w:val="20"/>
                <w:szCs w:val="22"/>
              </w:rPr>
              <w:t>3</w:t>
            </w:r>
          </w:p>
        </w:tc>
        <w:tc>
          <w:tcPr>
            <w:tcW w:w="997" w:type="dxa"/>
            <w:tcBorders>
              <w:top w:val="single" w:sz="4" w:space="0" w:color="000000"/>
              <w:left w:val="single" w:sz="4" w:space="0" w:color="auto"/>
              <w:bottom w:val="single" w:sz="4" w:space="0" w:color="000000"/>
              <w:right w:val="single" w:sz="4" w:space="0" w:color="000000"/>
            </w:tcBorders>
          </w:tcPr>
          <w:p w:rsidR="0029080B" w:rsidRPr="00900870" w:rsidRDefault="0029080B" w:rsidP="001063D3">
            <w:pPr>
              <w:jc w:val="center"/>
              <w:rPr>
                <w:rFonts w:ascii="Arial" w:eastAsia="Arial" w:hAnsi="Arial" w:cs="Arial"/>
                <w:color w:val="000000"/>
                <w:sz w:val="20"/>
                <w:szCs w:val="22"/>
              </w:rPr>
            </w:pPr>
            <w:r>
              <w:rPr>
                <w:rFonts w:cs="Times New Roman"/>
                <w:color w:val="000000"/>
                <w:sz w:val="16"/>
                <w:szCs w:val="22"/>
              </w:rPr>
              <w:t>Inter pass</w:t>
            </w:r>
          </w:p>
        </w:tc>
        <w:tc>
          <w:tcPr>
            <w:tcW w:w="978"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2"/>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29080B" w:rsidRPr="00900870" w:rsidTr="002750CE">
        <w:tblPrEx>
          <w:tblCellMar>
            <w:left w:w="30" w:type="dxa"/>
            <w:right w:w="29" w:type="dxa"/>
          </w:tblCellMar>
        </w:tblPrEx>
        <w:trPr>
          <w:gridBefore w:val="1"/>
          <w:wBefore w:w="77" w:type="dxa"/>
          <w:trHeight w:val="194"/>
        </w:trPr>
        <w:tc>
          <w:tcPr>
            <w:tcW w:w="680" w:type="dxa"/>
            <w:tcBorders>
              <w:top w:val="single" w:sz="4" w:space="0" w:color="000000"/>
              <w:left w:val="single" w:sz="4" w:space="0" w:color="000000"/>
              <w:bottom w:val="single" w:sz="4" w:space="0" w:color="000000"/>
              <w:right w:val="single" w:sz="4" w:space="0" w:color="auto"/>
            </w:tcBorders>
          </w:tcPr>
          <w:p w:rsidR="0029080B" w:rsidRPr="00900870" w:rsidRDefault="0029080B" w:rsidP="001063D3">
            <w:pPr>
              <w:jc w:val="center"/>
              <w:rPr>
                <w:rFonts w:ascii="Arial" w:eastAsia="Arial" w:hAnsi="Arial" w:cs="Arial"/>
                <w:color w:val="000000"/>
                <w:sz w:val="20"/>
                <w:szCs w:val="22"/>
              </w:rPr>
            </w:pPr>
            <w:r>
              <w:rPr>
                <w:rFonts w:ascii="Arial" w:eastAsia="Arial" w:hAnsi="Arial" w:cs="Arial"/>
                <w:color w:val="000000"/>
                <w:sz w:val="20"/>
                <w:szCs w:val="22"/>
              </w:rPr>
              <w:t>4</w:t>
            </w:r>
          </w:p>
        </w:tc>
        <w:tc>
          <w:tcPr>
            <w:tcW w:w="997" w:type="dxa"/>
            <w:tcBorders>
              <w:top w:val="single" w:sz="4" w:space="0" w:color="000000"/>
              <w:left w:val="single" w:sz="4" w:space="0" w:color="auto"/>
              <w:bottom w:val="single" w:sz="4" w:space="0" w:color="000000"/>
              <w:right w:val="single" w:sz="4" w:space="0" w:color="000000"/>
            </w:tcBorders>
          </w:tcPr>
          <w:p w:rsidR="0029080B" w:rsidRPr="00900870" w:rsidRDefault="0029080B" w:rsidP="001063D3">
            <w:pPr>
              <w:jc w:val="center"/>
              <w:rPr>
                <w:rFonts w:ascii="Arial" w:eastAsia="Arial" w:hAnsi="Arial" w:cs="Arial"/>
                <w:color w:val="000000"/>
                <w:sz w:val="20"/>
                <w:szCs w:val="22"/>
              </w:rPr>
            </w:pPr>
            <w:r w:rsidRPr="00900870">
              <w:rPr>
                <w:rFonts w:cs="Times New Roman"/>
                <w:color w:val="000000"/>
                <w:sz w:val="16"/>
                <w:szCs w:val="22"/>
              </w:rPr>
              <w:t xml:space="preserve">Cap </w:t>
            </w:r>
          </w:p>
        </w:tc>
        <w:tc>
          <w:tcPr>
            <w:tcW w:w="978"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SMAW</w:t>
            </w:r>
          </w:p>
        </w:tc>
        <w:tc>
          <w:tcPr>
            <w:tcW w:w="542"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
              <w:jc w:val="center"/>
              <w:rPr>
                <w:rFonts w:ascii="Arial" w:eastAsia="Arial" w:hAnsi="Arial" w:cs="Arial"/>
                <w:color w:val="000000"/>
                <w:sz w:val="20"/>
                <w:szCs w:val="22"/>
              </w:rPr>
            </w:pPr>
            <w:r>
              <w:rPr>
                <w:rFonts w:ascii="Arial" w:eastAsia="Arial" w:hAnsi="Arial" w:cs="Arial"/>
                <w:color w:val="000000"/>
                <w:sz w:val="20"/>
                <w:szCs w:val="22"/>
              </w:rPr>
              <w:t>3</w:t>
            </w:r>
          </w:p>
        </w:tc>
        <w:tc>
          <w:tcPr>
            <w:tcW w:w="1002"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2"/>
              <w:jc w:val="center"/>
              <w:rPr>
                <w:rFonts w:ascii="Arial" w:eastAsia="Arial" w:hAnsi="Arial" w:cs="Arial"/>
                <w:color w:val="000000"/>
                <w:sz w:val="20"/>
                <w:szCs w:val="22"/>
              </w:rPr>
            </w:pPr>
            <w:r w:rsidRPr="00766A35">
              <w:rPr>
                <w:rFonts w:cs="Times New Roman"/>
                <w:color w:val="000000"/>
                <w:sz w:val="20"/>
              </w:rPr>
              <w:t>A5.1</w:t>
            </w:r>
          </w:p>
        </w:tc>
        <w:tc>
          <w:tcPr>
            <w:tcW w:w="886"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6"/>
              <w:jc w:val="center"/>
              <w:rPr>
                <w:rFonts w:ascii="Arial" w:eastAsia="Arial" w:hAnsi="Arial" w:cs="Arial"/>
                <w:color w:val="000000"/>
                <w:sz w:val="20"/>
                <w:szCs w:val="22"/>
              </w:rPr>
            </w:pPr>
            <w:r>
              <w:rPr>
                <w:rFonts w:ascii="Arial" w:eastAsia="Arial" w:hAnsi="Arial" w:cs="Arial"/>
                <w:color w:val="000000"/>
                <w:sz w:val="20"/>
                <w:szCs w:val="22"/>
              </w:rPr>
              <w:t>3.2</w:t>
            </w:r>
          </w:p>
        </w:tc>
        <w:tc>
          <w:tcPr>
            <w:tcW w:w="116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E7018</w:t>
            </w:r>
          </w:p>
        </w:tc>
        <w:tc>
          <w:tcPr>
            <w:tcW w:w="930" w:type="dxa"/>
            <w:gridSpan w:val="3"/>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38"/>
              <w:jc w:val="center"/>
              <w:rPr>
                <w:rFonts w:ascii="Arial" w:eastAsia="Arial" w:hAnsi="Arial" w:cs="Arial"/>
                <w:color w:val="000000"/>
                <w:sz w:val="20"/>
                <w:szCs w:val="22"/>
              </w:rPr>
            </w:pPr>
            <w:r>
              <w:rPr>
                <w:rFonts w:ascii="Arial" w:eastAsia="Arial" w:hAnsi="Arial" w:cs="Arial"/>
                <w:color w:val="000000"/>
                <w:sz w:val="20"/>
                <w:szCs w:val="22"/>
              </w:rPr>
              <w:t>20-26</w:t>
            </w:r>
          </w:p>
        </w:tc>
        <w:tc>
          <w:tcPr>
            <w:tcW w:w="104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8"/>
              <w:jc w:val="center"/>
              <w:rPr>
                <w:rFonts w:ascii="Arial" w:eastAsia="Arial" w:hAnsi="Arial" w:cs="Arial"/>
                <w:color w:val="000000"/>
                <w:sz w:val="20"/>
                <w:szCs w:val="22"/>
              </w:rPr>
            </w:pPr>
            <w:r>
              <w:rPr>
                <w:rFonts w:ascii="Arial" w:eastAsia="Arial" w:hAnsi="Arial" w:cs="Arial"/>
                <w:color w:val="000000"/>
                <w:sz w:val="20"/>
                <w:szCs w:val="22"/>
              </w:rPr>
              <w:t>100-130</w:t>
            </w:r>
          </w:p>
        </w:tc>
        <w:tc>
          <w:tcPr>
            <w:tcW w:w="1080" w:type="dxa"/>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right="138"/>
              <w:jc w:val="center"/>
              <w:rPr>
                <w:rFonts w:ascii="Arial" w:eastAsia="Arial" w:hAnsi="Arial" w:cs="Arial"/>
                <w:color w:val="000000"/>
                <w:sz w:val="20"/>
                <w:szCs w:val="22"/>
              </w:rPr>
            </w:pPr>
            <w:r>
              <w:rPr>
                <w:rFonts w:ascii="Arial" w:eastAsia="Arial" w:hAnsi="Arial" w:cs="Arial"/>
                <w:color w:val="000000"/>
                <w:sz w:val="20"/>
                <w:szCs w:val="22"/>
              </w:rPr>
              <w:t>2.5 - 3</w:t>
            </w:r>
          </w:p>
        </w:tc>
        <w:tc>
          <w:tcPr>
            <w:tcW w:w="1329" w:type="dxa"/>
            <w:gridSpan w:val="2"/>
            <w:tcBorders>
              <w:top w:val="single" w:sz="4" w:space="0" w:color="000000"/>
              <w:left w:val="single" w:sz="4" w:space="0" w:color="000000"/>
              <w:bottom w:val="single" w:sz="4" w:space="0" w:color="000000"/>
              <w:right w:val="single" w:sz="4" w:space="0" w:color="000000"/>
            </w:tcBorders>
          </w:tcPr>
          <w:p w:rsidR="0029080B" w:rsidRPr="00900870" w:rsidRDefault="0029080B" w:rsidP="001063D3">
            <w:pPr>
              <w:ind w:left="81"/>
              <w:jc w:val="center"/>
              <w:rPr>
                <w:rFonts w:ascii="Arial" w:eastAsia="Arial" w:hAnsi="Arial" w:cs="Arial"/>
                <w:color w:val="000000"/>
                <w:sz w:val="20"/>
                <w:szCs w:val="22"/>
              </w:rPr>
            </w:pPr>
            <w:r>
              <w:rPr>
                <w:rFonts w:ascii="Arial" w:eastAsia="Arial" w:hAnsi="Arial" w:cs="Arial"/>
                <w:color w:val="000000"/>
                <w:sz w:val="20"/>
                <w:szCs w:val="22"/>
              </w:rPr>
              <w:t>0.66 – 1.35</w:t>
            </w:r>
          </w:p>
        </w:tc>
      </w:tr>
      <w:tr w:rsidR="0029080B" w:rsidRPr="00900870" w:rsidTr="002750CE">
        <w:tblPrEx>
          <w:tblCellMar>
            <w:left w:w="30" w:type="dxa"/>
            <w:right w:w="29" w:type="dxa"/>
          </w:tblCellMar>
        </w:tblPrEx>
        <w:trPr>
          <w:gridBefore w:val="1"/>
          <w:wBefore w:w="77" w:type="dxa"/>
          <w:trHeight w:val="323"/>
        </w:trPr>
        <w:tc>
          <w:tcPr>
            <w:tcW w:w="10633" w:type="dxa"/>
            <w:gridSpan w:val="16"/>
            <w:tcBorders>
              <w:top w:val="single" w:sz="4" w:space="0" w:color="000000"/>
              <w:left w:val="single" w:sz="4" w:space="0" w:color="000000"/>
              <w:bottom w:val="single" w:sz="4" w:space="0" w:color="000000"/>
              <w:right w:val="single" w:sz="4" w:space="0" w:color="000000"/>
            </w:tcBorders>
          </w:tcPr>
          <w:p w:rsidR="0029080B" w:rsidRPr="00384E4F" w:rsidRDefault="0029080B" w:rsidP="001063D3">
            <w:pPr>
              <w:spacing w:after="12"/>
              <w:ind w:left="78"/>
              <w:rPr>
                <w:rFonts w:cs="Times New Roman"/>
                <w:b/>
                <w:color w:val="000000"/>
                <w:sz w:val="14"/>
                <w:szCs w:val="20"/>
              </w:rPr>
            </w:pPr>
            <w:r w:rsidRPr="00384E4F">
              <w:rPr>
                <w:rFonts w:cs="Times New Roman"/>
                <w:b/>
                <w:color w:val="000000"/>
                <w:sz w:val="14"/>
                <w:szCs w:val="20"/>
              </w:rPr>
              <w:t xml:space="preserve">NOTE: </w:t>
            </w:r>
          </w:p>
          <w:p w:rsidR="0029080B" w:rsidRPr="00384E4F" w:rsidRDefault="0029080B" w:rsidP="001063D3">
            <w:pPr>
              <w:spacing w:after="12"/>
              <w:ind w:left="78"/>
              <w:rPr>
                <w:rFonts w:cs="Times New Roman"/>
                <w:color w:val="000000"/>
                <w:sz w:val="18"/>
                <w:szCs w:val="24"/>
              </w:rPr>
            </w:pPr>
            <w:r w:rsidRPr="00384E4F">
              <w:rPr>
                <w:rFonts w:cs="Times New Roman"/>
                <w:color w:val="000000"/>
                <w:sz w:val="18"/>
                <w:szCs w:val="24"/>
              </w:rPr>
              <w:t>Note 1 :  HRC surveys of butt welds shall be Figure 5 of ANSI/NACE MR0175/ISO 15156</w:t>
            </w:r>
            <w:r w:rsidRPr="00384E4F">
              <w:rPr>
                <w:rFonts w:cs="Times New Roman"/>
                <w:color w:val="000000"/>
                <w:sz w:val="18"/>
                <w:szCs w:val="24"/>
              </w:rPr>
              <w:tab/>
            </w:r>
            <w:r w:rsidRPr="00384E4F">
              <w:rPr>
                <w:rFonts w:cs="Times New Roman"/>
                <w:color w:val="000000"/>
                <w:sz w:val="18"/>
                <w:szCs w:val="24"/>
              </w:rPr>
              <w:tab/>
            </w:r>
            <w:r w:rsidRPr="00384E4F">
              <w:rPr>
                <w:rFonts w:cs="Times New Roman"/>
                <w:color w:val="000000"/>
                <w:sz w:val="18"/>
                <w:szCs w:val="24"/>
              </w:rPr>
              <w:tab/>
            </w:r>
          </w:p>
          <w:p w:rsidR="0029080B" w:rsidRPr="00384E4F" w:rsidRDefault="0029080B" w:rsidP="001063D3">
            <w:pPr>
              <w:spacing w:after="12"/>
              <w:ind w:left="78"/>
              <w:rPr>
                <w:rFonts w:cs="Times New Roman"/>
                <w:color w:val="000000"/>
                <w:sz w:val="18"/>
                <w:szCs w:val="24"/>
              </w:rPr>
            </w:pPr>
            <w:r w:rsidRPr="00384E4F">
              <w:rPr>
                <w:rFonts w:cs="Times New Roman"/>
                <w:color w:val="000000"/>
                <w:sz w:val="18"/>
                <w:szCs w:val="24"/>
              </w:rPr>
              <w:t>Note 2 : E7018 Electrode shall be Draying in 2 Hr at 300°C - 350°C</w:t>
            </w:r>
            <w:r w:rsidRPr="00384E4F">
              <w:rPr>
                <w:rFonts w:cs="Times New Roman"/>
                <w:color w:val="000000"/>
                <w:sz w:val="18"/>
                <w:szCs w:val="24"/>
              </w:rPr>
              <w:tab/>
            </w:r>
            <w:r w:rsidRPr="00384E4F">
              <w:rPr>
                <w:rFonts w:cs="Times New Roman"/>
                <w:color w:val="000000"/>
                <w:sz w:val="18"/>
                <w:szCs w:val="24"/>
              </w:rPr>
              <w:tab/>
            </w:r>
            <w:r w:rsidRPr="00384E4F">
              <w:rPr>
                <w:rFonts w:cs="Times New Roman"/>
                <w:color w:val="000000"/>
                <w:sz w:val="18"/>
                <w:szCs w:val="24"/>
              </w:rPr>
              <w:tab/>
            </w:r>
          </w:p>
          <w:p w:rsidR="0029080B" w:rsidRPr="00900870" w:rsidRDefault="0029080B" w:rsidP="001063D3">
            <w:pPr>
              <w:spacing w:after="12"/>
              <w:ind w:left="78"/>
              <w:rPr>
                <w:rFonts w:ascii="Arial" w:eastAsia="Arial" w:hAnsi="Arial" w:cs="Arial"/>
                <w:color w:val="000000"/>
                <w:sz w:val="20"/>
                <w:szCs w:val="22"/>
              </w:rPr>
            </w:pPr>
            <w:r w:rsidRPr="00384E4F">
              <w:rPr>
                <w:rFonts w:cs="Times New Roman"/>
                <w:color w:val="000000"/>
                <w:sz w:val="18"/>
                <w:szCs w:val="24"/>
              </w:rPr>
              <w:t>Note 3 : Max acceptable hardness Base metal and HAZ and root metal shall be 22 HRC</w:t>
            </w:r>
            <w:r w:rsidRPr="00CF6CB2">
              <w:rPr>
                <w:rFonts w:ascii="Arial" w:eastAsia="Arial" w:hAnsi="Arial" w:cs="Arial"/>
                <w:color w:val="000000"/>
                <w:sz w:val="20"/>
                <w:szCs w:val="22"/>
              </w:rPr>
              <w:tab/>
            </w:r>
            <w:r w:rsidRPr="00CF6CB2">
              <w:rPr>
                <w:rFonts w:ascii="Arial" w:eastAsia="Arial" w:hAnsi="Arial" w:cs="Arial"/>
                <w:color w:val="000000"/>
                <w:sz w:val="20"/>
                <w:szCs w:val="22"/>
              </w:rPr>
              <w:tab/>
            </w:r>
            <w:r w:rsidRPr="00CF6CB2">
              <w:rPr>
                <w:rFonts w:ascii="Arial" w:eastAsia="Arial" w:hAnsi="Arial" w:cs="Arial"/>
                <w:color w:val="000000"/>
                <w:sz w:val="20"/>
                <w:szCs w:val="22"/>
              </w:rPr>
              <w:tab/>
            </w:r>
          </w:p>
        </w:tc>
      </w:tr>
    </w:tbl>
    <w:p w:rsidR="002750CE" w:rsidRDefault="002750CE" w:rsidP="004F15BD">
      <w:pPr>
        <w:pStyle w:val="ListParagraph"/>
        <w:ind w:left="630"/>
        <w:rPr>
          <w:rStyle w:val="Hyperlink"/>
          <w:rFonts w:asciiTheme="minorBidi" w:hAnsiTheme="minorBidi" w:cstheme="minorHAnsi"/>
          <w:b/>
          <w:smallCaps/>
          <w:noProof/>
          <w:color w:val="auto"/>
          <w:sz w:val="22"/>
          <w:szCs w:val="22"/>
          <w:u w:val="none"/>
          <w:lang w:val="en-GB"/>
        </w:rPr>
      </w:pPr>
    </w:p>
    <w:p w:rsidR="008B6594" w:rsidRPr="004F15BD" w:rsidRDefault="008B6594" w:rsidP="004F15BD">
      <w:pPr>
        <w:pStyle w:val="ListParagraph"/>
        <w:ind w:left="630"/>
        <w:rPr>
          <w:rStyle w:val="Hyperlink"/>
          <w:rFonts w:asciiTheme="minorBidi" w:hAnsiTheme="minorBidi" w:cstheme="minorHAnsi"/>
          <w:b/>
          <w:smallCaps/>
          <w:noProof/>
          <w:color w:val="auto"/>
          <w:sz w:val="22"/>
          <w:szCs w:val="22"/>
          <w:u w:val="none"/>
          <w:lang w:val="en-GB"/>
        </w:rPr>
      </w:pPr>
      <w:r w:rsidRPr="004F15BD">
        <w:rPr>
          <w:rStyle w:val="Hyperlink"/>
          <w:rFonts w:asciiTheme="minorBidi" w:hAnsiTheme="minorBidi" w:cstheme="minorHAnsi"/>
          <w:b/>
          <w:smallCaps/>
          <w:noProof/>
          <w:color w:val="auto"/>
          <w:sz w:val="22"/>
          <w:szCs w:val="22"/>
          <w:u w:val="none"/>
          <w:lang w:val="en-GB"/>
        </w:rPr>
        <w:lastRenderedPageBreak/>
        <w:t>4.4 WELD LIST FOR PIPELINE</w:t>
      </w:r>
    </w:p>
    <w:p w:rsidR="00770B0A" w:rsidRPr="00A305E2" w:rsidRDefault="00770B0A" w:rsidP="000141FE">
      <w:pPr>
        <w:jc w:val="center"/>
        <w:rPr>
          <w:rFonts w:ascii="Calibri" w:hAnsi="Calibri" w:cs="Times New Roman"/>
          <w:b/>
          <w:color w:val="000000"/>
          <w:sz w:val="28"/>
          <w:szCs w:val="40"/>
        </w:rPr>
      </w:pPr>
    </w:p>
    <w:tbl>
      <w:tblPr>
        <w:tblStyle w:val="TableGrid"/>
        <w:tblW w:w="10710" w:type="dxa"/>
        <w:tblInd w:w="-365" w:type="dxa"/>
        <w:tblLook w:val="04A0" w:firstRow="1" w:lastRow="0" w:firstColumn="1" w:lastColumn="0" w:noHBand="0" w:noVBand="1"/>
      </w:tblPr>
      <w:tblGrid>
        <w:gridCol w:w="3600"/>
        <w:gridCol w:w="1890"/>
        <w:gridCol w:w="1890"/>
        <w:gridCol w:w="1620"/>
        <w:gridCol w:w="1710"/>
      </w:tblGrid>
      <w:tr w:rsidR="000141FE" w:rsidTr="00995DC9">
        <w:tc>
          <w:tcPr>
            <w:tcW w:w="3600" w:type="dxa"/>
            <w:vAlign w:val="center"/>
          </w:tcPr>
          <w:p w:rsidR="000141FE" w:rsidRPr="000141FE" w:rsidRDefault="000141FE" w:rsidP="000141FE">
            <w:pPr>
              <w:jc w:val="center"/>
              <w:rPr>
                <w:rFonts w:ascii="Calibri" w:hAnsi="Calibri" w:cs="Times New Roman"/>
                <w:b/>
                <w:color w:val="000000"/>
                <w:szCs w:val="36"/>
              </w:rPr>
            </w:pPr>
            <w:r w:rsidRPr="000141FE">
              <w:rPr>
                <w:rFonts w:ascii="Calibri" w:hAnsi="Calibri" w:cs="Times New Roman"/>
                <w:b/>
                <w:color w:val="000000"/>
                <w:szCs w:val="36"/>
              </w:rPr>
              <w:t>Pipeline No.</w:t>
            </w:r>
          </w:p>
        </w:tc>
        <w:tc>
          <w:tcPr>
            <w:tcW w:w="1890" w:type="dxa"/>
            <w:vAlign w:val="center"/>
          </w:tcPr>
          <w:p w:rsidR="000141FE" w:rsidRPr="000141FE" w:rsidRDefault="000141FE" w:rsidP="00034CCD">
            <w:pPr>
              <w:jc w:val="center"/>
              <w:rPr>
                <w:rFonts w:ascii="Calibri" w:hAnsi="Calibri" w:cs="Times New Roman"/>
                <w:b/>
                <w:color w:val="000000"/>
                <w:szCs w:val="36"/>
              </w:rPr>
            </w:pPr>
            <w:r w:rsidRPr="000141FE">
              <w:rPr>
                <w:rFonts w:ascii="Calibri" w:hAnsi="Calibri" w:cs="Times New Roman"/>
                <w:b/>
                <w:color w:val="000000"/>
                <w:szCs w:val="36"/>
              </w:rPr>
              <w:t>P</w:t>
            </w:r>
            <w:r w:rsidR="00995DC9">
              <w:rPr>
                <w:rFonts w:ascii="Calibri" w:hAnsi="Calibri" w:cs="Times New Roman"/>
                <w:b/>
                <w:color w:val="000000"/>
                <w:szCs w:val="36"/>
              </w:rPr>
              <w:t>r</w:t>
            </w:r>
            <w:r w:rsidR="00034CCD">
              <w:rPr>
                <w:rFonts w:ascii="Calibri" w:hAnsi="Calibri" w:cs="Times New Roman"/>
                <w:b/>
                <w:color w:val="000000"/>
                <w:szCs w:val="36"/>
              </w:rPr>
              <w:t>o</w:t>
            </w:r>
            <w:r w:rsidR="00995DC9">
              <w:rPr>
                <w:rFonts w:ascii="Calibri" w:hAnsi="Calibri" w:cs="Times New Roman"/>
                <w:b/>
                <w:color w:val="000000"/>
                <w:szCs w:val="36"/>
              </w:rPr>
              <w:t>c</w:t>
            </w:r>
            <w:r w:rsidR="00034CCD">
              <w:rPr>
                <w:rFonts w:ascii="Calibri" w:hAnsi="Calibri" w:cs="Times New Roman"/>
                <w:b/>
                <w:color w:val="000000"/>
                <w:szCs w:val="36"/>
              </w:rPr>
              <w:t>e</w:t>
            </w:r>
            <w:r w:rsidR="00995DC9">
              <w:rPr>
                <w:rFonts w:ascii="Calibri" w:hAnsi="Calibri" w:cs="Times New Roman"/>
                <w:b/>
                <w:color w:val="000000"/>
                <w:szCs w:val="36"/>
              </w:rPr>
              <w:t>dure</w:t>
            </w:r>
            <w:r w:rsidRPr="000141FE">
              <w:rPr>
                <w:rFonts w:ascii="Calibri" w:hAnsi="Calibri" w:cs="Times New Roman"/>
                <w:b/>
                <w:color w:val="000000"/>
                <w:szCs w:val="36"/>
              </w:rPr>
              <w:t xml:space="preserve"> No.</w:t>
            </w:r>
            <w:r w:rsidR="00995DC9">
              <w:rPr>
                <w:rFonts w:ascii="Calibri" w:hAnsi="Calibri" w:cs="Times New Roman"/>
                <w:b/>
                <w:color w:val="000000"/>
                <w:szCs w:val="36"/>
              </w:rPr>
              <w:t xml:space="preserve"> for PWPS</w:t>
            </w:r>
          </w:p>
        </w:tc>
        <w:tc>
          <w:tcPr>
            <w:tcW w:w="1890" w:type="dxa"/>
            <w:vAlign w:val="center"/>
          </w:tcPr>
          <w:p w:rsidR="000141FE" w:rsidRPr="000141FE" w:rsidRDefault="00034CCD" w:rsidP="000141FE">
            <w:pPr>
              <w:jc w:val="center"/>
              <w:rPr>
                <w:rFonts w:ascii="Calibri" w:hAnsi="Calibri" w:cs="Times New Roman"/>
                <w:b/>
                <w:color w:val="000000"/>
                <w:szCs w:val="36"/>
              </w:rPr>
            </w:pPr>
            <w:r w:rsidRPr="000141FE">
              <w:rPr>
                <w:rFonts w:ascii="Calibri" w:hAnsi="Calibri" w:cs="Times New Roman"/>
                <w:b/>
                <w:color w:val="000000"/>
                <w:szCs w:val="36"/>
              </w:rPr>
              <w:t>P</w:t>
            </w:r>
            <w:r>
              <w:rPr>
                <w:rFonts w:ascii="Calibri" w:hAnsi="Calibri" w:cs="Times New Roman"/>
                <w:b/>
                <w:color w:val="000000"/>
                <w:szCs w:val="36"/>
              </w:rPr>
              <w:t>rocedure</w:t>
            </w:r>
            <w:r w:rsidRPr="000141FE">
              <w:rPr>
                <w:rFonts w:ascii="Calibri" w:hAnsi="Calibri" w:cs="Times New Roman"/>
                <w:b/>
                <w:color w:val="000000"/>
                <w:szCs w:val="36"/>
              </w:rPr>
              <w:t xml:space="preserve"> </w:t>
            </w:r>
            <w:r w:rsidR="00995DC9" w:rsidRPr="000141FE">
              <w:rPr>
                <w:rFonts w:ascii="Calibri" w:hAnsi="Calibri" w:cs="Times New Roman"/>
                <w:b/>
                <w:color w:val="000000"/>
                <w:szCs w:val="36"/>
              </w:rPr>
              <w:t>No.</w:t>
            </w:r>
            <w:r w:rsidR="00995DC9">
              <w:rPr>
                <w:rFonts w:ascii="Calibri" w:hAnsi="Calibri" w:cs="Times New Roman"/>
                <w:b/>
                <w:color w:val="000000"/>
                <w:szCs w:val="36"/>
              </w:rPr>
              <w:t xml:space="preserve"> </w:t>
            </w:r>
            <w:r w:rsidR="000141FE" w:rsidRPr="000141FE">
              <w:rPr>
                <w:rFonts w:ascii="Calibri" w:hAnsi="Calibri" w:cs="Times New Roman"/>
                <w:b/>
                <w:color w:val="000000"/>
                <w:szCs w:val="36"/>
              </w:rPr>
              <w:t xml:space="preserve">for </w:t>
            </w:r>
            <w:r w:rsidR="00995DC9">
              <w:rPr>
                <w:rFonts w:ascii="Calibri" w:hAnsi="Calibri" w:cs="Times New Roman"/>
                <w:b/>
                <w:color w:val="000000"/>
                <w:szCs w:val="36"/>
              </w:rPr>
              <w:t>W</w:t>
            </w:r>
            <w:r w:rsidR="000141FE" w:rsidRPr="000141FE">
              <w:rPr>
                <w:rFonts w:ascii="Calibri" w:hAnsi="Calibri" w:cs="Times New Roman"/>
                <w:b/>
                <w:color w:val="000000"/>
                <w:szCs w:val="36"/>
              </w:rPr>
              <w:t>PQR No.</w:t>
            </w:r>
          </w:p>
        </w:tc>
        <w:tc>
          <w:tcPr>
            <w:tcW w:w="1620" w:type="dxa"/>
            <w:vAlign w:val="center"/>
          </w:tcPr>
          <w:p w:rsidR="000141FE" w:rsidRPr="000141FE" w:rsidRDefault="00034CCD" w:rsidP="00995DC9">
            <w:pPr>
              <w:jc w:val="center"/>
              <w:rPr>
                <w:rFonts w:ascii="Calibri" w:hAnsi="Calibri" w:cs="Times New Roman"/>
                <w:b/>
                <w:color w:val="000000"/>
                <w:szCs w:val="36"/>
              </w:rPr>
            </w:pPr>
            <w:r w:rsidRPr="000141FE">
              <w:rPr>
                <w:rFonts w:ascii="Calibri" w:hAnsi="Calibri" w:cs="Times New Roman"/>
                <w:b/>
                <w:color w:val="000000"/>
                <w:szCs w:val="36"/>
              </w:rPr>
              <w:t>P</w:t>
            </w:r>
            <w:r>
              <w:rPr>
                <w:rFonts w:ascii="Calibri" w:hAnsi="Calibri" w:cs="Times New Roman"/>
                <w:b/>
                <w:color w:val="000000"/>
                <w:szCs w:val="36"/>
              </w:rPr>
              <w:t>rocedure</w:t>
            </w:r>
            <w:r w:rsidRPr="000141FE">
              <w:rPr>
                <w:rFonts w:ascii="Calibri" w:hAnsi="Calibri" w:cs="Times New Roman"/>
                <w:b/>
                <w:color w:val="000000"/>
                <w:szCs w:val="36"/>
              </w:rPr>
              <w:t xml:space="preserve"> </w:t>
            </w:r>
            <w:r w:rsidR="00995DC9" w:rsidRPr="000141FE">
              <w:rPr>
                <w:rFonts w:ascii="Calibri" w:hAnsi="Calibri" w:cs="Times New Roman"/>
                <w:b/>
                <w:color w:val="000000"/>
                <w:szCs w:val="36"/>
              </w:rPr>
              <w:t>No.</w:t>
            </w:r>
            <w:r w:rsidR="00995DC9">
              <w:rPr>
                <w:rFonts w:ascii="Calibri" w:hAnsi="Calibri" w:cs="Times New Roman"/>
                <w:b/>
                <w:color w:val="000000"/>
                <w:szCs w:val="36"/>
              </w:rPr>
              <w:t xml:space="preserve"> for </w:t>
            </w:r>
            <w:r w:rsidR="000141FE" w:rsidRPr="000141FE">
              <w:rPr>
                <w:rFonts w:ascii="Calibri" w:hAnsi="Calibri" w:cs="Times New Roman"/>
                <w:b/>
                <w:color w:val="000000"/>
                <w:szCs w:val="36"/>
              </w:rPr>
              <w:t xml:space="preserve">WPS Approve </w:t>
            </w:r>
          </w:p>
        </w:tc>
        <w:tc>
          <w:tcPr>
            <w:tcW w:w="1710" w:type="dxa"/>
            <w:vAlign w:val="center"/>
          </w:tcPr>
          <w:p w:rsidR="000141FE" w:rsidRPr="000141FE" w:rsidRDefault="00034CCD" w:rsidP="00995DC9">
            <w:pPr>
              <w:jc w:val="center"/>
              <w:rPr>
                <w:rFonts w:ascii="Calibri" w:hAnsi="Calibri" w:cs="Times New Roman"/>
                <w:b/>
                <w:color w:val="000000"/>
                <w:szCs w:val="36"/>
              </w:rPr>
            </w:pPr>
            <w:r w:rsidRPr="000141FE">
              <w:rPr>
                <w:rFonts w:ascii="Calibri" w:hAnsi="Calibri" w:cs="Times New Roman"/>
                <w:b/>
                <w:color w:val="000000"/>
                <w:szCs w:val="36"/>
              </w:rPr>
              <w:t>P</w:t>
            </w:r>
            <w:r>
              <w:rPr>
                <w:rFonts w:ascii="Calibri" w:hAnsi="Calibri" w:cs="Times New Roman"/>
                <w:b/>
                <w:color w:val="000000"/>
                <w:szCs w:val="36"/>
              </w:rPr>
              <w:t>rocedure</w:t>
            </w:r>
            <w:r w:rsidRPr="000141FE">
              <w:rPr>
                <w:rFonts w:ascii="Calibri" w:hAnsi="Calibri" w:cs="Times New Roman"/>
                <w:b/>
                <w:color w:val="000000"/>
                <w:szCs w:val="36"/>
              </w:rPr>
              <w:t xml:space="preserve"> </w:t>
            </w:r>
            <w:r w:rsidR="00995DC9" w:rsidRPr="000141FE">
              <w:rPr>
                <w:rFonts w:ascii="Calibri" w:hAnsi="Calibri" w:cs="Times New Roman"/>
                <w:b/>
                <w:color w:val="000000"/>
                <w:szCs w:val="36"/>
              </w:rPr>
              <w:t>No.</w:t>
            </w:r>
            <w:r w:rsidR="00995DC9">
              <w:rPr>
                <w:rFonts w:ascii="Calibri" w:hAnsi="Calibri" w:cs="Times New Roman"/>
                <w:b/>
                <w:color w:val="000000"/>
                <w:szCs w:val="36"/>
              </w:rPr>
              <w:t xml:space="preserve">  for W</w:t>
            </w:r>
            <w:r w:rsidR="000141FE" w:rsidRPr="000141FE">
              <w:rPr>
                <w:rFonts w:ascii="Calibri" w:hAnsi="Calibri" w:cs="Times New Roman"/>
                <w:b/>
                <w:color w:val="000000"/>
                <w:szCs w:val="36"/>
              </w:rPr>
              <w:t>PQR.</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CRD – 110 – 115 - LN12 – 6" - PT</w:t>
            </w:r>
          </w:p>
        </w:tc>
        <w:tc>
          <w:tcPr>
            <w:tcW w:w="1890" w:type="dxa"/>
            <w:vAlign w:val="center"/>
          </w:tcPr>
          <w:p w:rsidR="00A1565F" w:rsidRPr="00AC15A8" w:rsidRDefault="00A1565F" w:rsidP="00995DC9">
            <w:pPr>
              <w:spacing w:line="480" w:lineRule="auto"/>
              <w:jc w:val="center"/>
              <w:rPr>
                <w:bCs/>
              </w:rPr>
            </w:pPr>
            <w:r w:rsidRPr="00AC15A8">
              <w:rPr>
                <w:rFonts w:ascii="Calibri" w:hAnsi="Calibri" w:cs="Times New Roman"/>
                <w:bCs/>
                <w:color w:val="000000"/>
                <w:szCs w:val="36"/>
              </w:rPr>
              <w:t>BINAK-PWPS101</w:t>
            </w:r>
          </w:p>
        </w:tc>
        <w:tc>
          <w:tcPr>
            <w:tcW w:w="1890" w:type="dxa"/>
            <w:vAlign w:val="center"/>
          </w:tcPr>
          <w:p w:rsidR="00A1565F" w:rsidRPr="00AC15A8" w:rsidRDefault="00A1565F" w:rsidP="00995DC9">
            <w:pPr>
              <w:spacing w:line="480" w:lineRule="auto"/>
              <w:jc w:val="center"/>
              <w:rPr>
                <w:bCs/>
              </w:rP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CRD – 110 – 145 - LN12 – 6" - PT</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BINAK-PWPS101</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CRD – 110 – 135 - LN12 – 6" - PT</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BINAK-PWPS101</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CRD – 110 – 155 - LN12 – 6" - PT</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BINAK-PWPS101</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CRD – 110 – 165 - LN12 – 6" - PT</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BINAK-PWPS101</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CRD – 110 – 125 - LN12 – 6" - PT</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BINAK-PWPS101</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r w:rsidR="00A1565F" w:rsidTr="00995DC9">
        <w:tc>
          <w:tcPr>
            <w:tcW w:w="3600" w:type="dxa"/>
            <w:vAlign w:val="center"/>
          </w:tcPr>
          <w:p w:rsidR="00A1565F" w:rsidRPr="008B6594" w:rsidRDefault="00A1565F" w:rsidP="00995DC9">
            <w:pPr>
              <w:spacing w:line="480" w:lineRule="auto"/>
              <w:jc w:val="center"/>
              <w:rPr>
                <w:rFonts w:ascii="Calibri" w:hAnsi="Calibri" w:cs="Times New Roman"/>
                <w:bCs/>
                <w:color w:val="000000"/>
                <w:szCs w:val="36"/>
              </w:rPr>
            </w:pPr>
            <w:r w:rsidRPr="008B6594">
              <w:rPr>
                <w:rFonts w:ascii="Calibri" w:hAnsi="Calibri" w:cs="Times New Roman"/>
                <w:bCs/>
                <w:color w:val="000000"/>
                <w:szCs w:val="36"/>
              </w:rPr>
              <w:t>GAS – 113 – 0010 – FN27 – 8" - UG</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2</w:t>
            </w:r>
          </w:p>
        </w:tc>
        <w:tc>
          <w:tcPr>
            <w:tcW w:w="1890" w:type="dxa"/>
            <w:vAlign w:val="center"/>
          </w:tcPr>
          <w:p w:rsidR="00A1565F" w:rsidRDefault="00A1565F" w:rsidP="00995DC9">
            <w:pPr>
              <w:spacing w:line="480" w:lineRule="auto"/>
              <w:jc w:val="center"/>
            </w:pPr>
            <w:r w:rsidRPr="00AC15A8">
              <w:rPr>
                <w:rFonts w:ascii="Calibri" w:hAnsi="Calibri" w:cs="Times New Roman"/>
                <w:bCs/>
                <w:color w:val="000000"/>
                <w:szCs w:val="36"/>
              </w:rPr>
              <w:t>BINAK-PWPS10</w:t>
            </w:r>
            <w:r>
              <w:rPr>
                <w:rFonts w:ascii="Calibri" w:hAnsi="Calibri" w:cs="Times New Roman"/>
                <w:bCs/>
                <w:color w:val="000000"/>
                <w:szCs w:val="36"/>
              </w:rPr>
              <w:t>3</w:t>
            </w:r>
          </w:p>
        </w:tc>
        <w:tc>
          <w:tcPr>
            <w:tcW w:w="1620" w:type="dxa"/>
            <w:vAlign w:val="center"/>
          </w:tcPr>
          <w:p w:rsidR="00A1565F" w:rsidRDefault="00A1565F" w:rsidP="00995DC9">
            <w:pPr>
              <w:spacing w:line="480" w:lineRule="auto"/>
              <w:jc w:val="center"/>
            </w:pPr>
            <w:r>
              <w:t>____</w:t>
            </w:r>
          </w:p>
        </w:tc>
        <w:tc>
          <w:tcPr>
            <w:tcW w:w="1710" w:type="dxa"/>
            <w:vAlign w:val="center"/>
          </w:tcPr>
          <w:p w:rsidR="00A1565F" w:rsidRDefault="00A1565F" w:rsidP="00995DC9">
            <w:pPr>
              <w:spacing w:line="480" w:lineRule="auto"/>
              <w:jc w:val="center"/>
            </w:pPr>
            <w:r>
              <w:t>____</w:t>
            </w:r>
          </w:p>
        </w:tc>
      </w:tr>
    </w:tbl>
    <w:p w:rsidR="00A305E2" w:rsidRDefault="00A305E2" w:rsidP="008C24E9"/>
    <w:sectPr w:rsidR="00A305E2" w:rsidSect="009A1B99">
      <w:headerReference w:type="default" r:id="rId10"/>
      <w:pgSz w:w="11906" w:h="16838" w:code="9"/>
      <w:pgMar w:top="3427" w:right="850" w:bottom="850" w:left="850" w:header="706" w:footer="706" w:gutter="0"/>
      <w:pgNumType w:chapStyle="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115" w:rsidRDefault="00803115">
      <w:r>
        <w:separator/>
      </w:r>
    </w:p>
  </w:endnote>
  <w:endnote w:type="continuationSeparator" w:id="0">
    <w:p w:rsidR="00803115" w:rsidRDefault="0080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¹ÙÅÁÃ¼">
    <w:altName w:val="Microsoft JhengHei Light"/>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Bold">
    <w:altName w:val="MS Mincho"/>
    <w:panose1 w:val="00000000000000000000"/>
    <w:charset w:val="00"/>
    <w:family w:val="roman"/>
    <w:notTrueType/>
    <w:pitch w:val="default"/>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115" w:rsidRDefault="00803115">
      <w:r>
        <w:separator/>
      </w:r>
    </w:p>
  </w:footnote>
  <w:footnote w:type="continuationSeparator" w:id="0">
    <w:p w:rsidR="00803115" w:rsidRDefault="00803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1B99" w:rsidRPr="008C593B" w:rsidTr="009A1B99">
      <w:trPr>
        <w:cantSplit/>
        <w:trHeight w:val="1843"/>
        <w:jc w:val="center"/>
      </w:trPr>
      <w:tc>
        <w:tcPr>
          <w:tcW w:w="2524" w:type="dxa"/>
          <w:tcBorders>
            <w:top w:val="single" w:sz="12" w:space="0" w:color="auto"/>
            <w:left w:val="single" w:sz="12" w:space="0" w:color="auto"/>
          </w:tcBorders>
        </w:tcPr>
        <w:p w:rsidR="009A1B99" w:rsidRDefault="009A1B99" w:rsidP="009A1B99">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1CAC749" wp14:editId="4B4C08C5">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9A1B99" w:rsidRPr="00ED37F3" w:rsidRDefault="009A1B99" w:rsidP="009A1B99">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EF951D2" wp14:editId="7DC4C07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018E456" wp14:editId="55FC6CD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9A1B99" w:rsidRDefault="009A1B99" w:rsidP="009A1B99">
          <w:pPr>
            <w:tabs>
              <w:tab w:val="right" w:pos="29"/>
            </w:tabs>
            <w:bidi/>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9A1B99" w:rsidRPr="00C6018E" w:rsidRDefault="009A1B99" w:rsidP="009A1B99">
          <w:pPr>
            <w:tabs>
              <w:tab w:val="right" w:pos="29"/>
            </w:tabs>
            <w:bidi/>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9A1B99" w:rsidRDefault="009A1B99" w:rsidP="009A1B99">
          <w:pPr>
            <w:tabs>
              <w:tab w:val="right" w:pos="29"/>
            </w:tabs>
            <w:bidi/>
            <w:jc w:val="center"/>
            <w:rPr>
              <w:rFonts w:ascii="Arial" w:hAnsi="Arial" w:cs="B Zar"/>
              <w:b/>
              <w:bCs/>
              <w:sz w:val="28"/>
              <w:lang w:bidi="fa-IR"/>
            </w:rPr>
          </w:pPr>
        </w:p>
        <w:p w:rsidR="009A1B99" w:rsidRPr="00FA21C4" w:rsidRDefault="009A1B99" w:rsidP="009A1B99">
          <w:pPr>
            <w:tabs>
              <w:tab w:val="right" w:pos="29"/>
            </w:tabs>
            <w:bidi/>
            <w:jc w:val="center"/>
            <w:rPr>
              <w:rFonts w:ascii="Arial" w:hAnsi="Arial" w:cs="B Zar"/>
              <w:b/>
              <w:bCs/>
              <w:sz w:val="28"/>
              <w:rtl/>
              <w:lang w:bidi="fa-IR"/>
            </w:rPr>
          </w:pPr>
          <w:r>
            <w:rPr>
              <w:rFonts w:ascii="Arial" w:hAnsi="Arial" w:cs="B Zar" w:hint="cs"/>
              <w:b/>
              <w:bCs/>
              <w:sz w:val="28"/>
              <w:rtl/>
              <w:lang w:bidi="fa-IR"/>
            </w:rPr>
            <w:t>عمومی و مشترک</w:t>
          </w:r>
        </w:p>
      </w:tc>
      <w:tc>
        <w:tcPr>
          <w:tcW w:w="2327" w:type="dxa"/>
          <w:tcBorders>
            <w:top w:val="single" w:sz="12" w:space="0" w:color="auto"/>
            <w:right w:val="single" w:sz="12" w:space="0" w:color="auto"/>
          </w:tcBorders>
          <w:vAlign w:val="center"/>
        </w:tcPr>
        <w:p w:rsidR="009A1B99" w:rsidRPr="0034040D" w:rsidRDefault="009A1B99" w:rsidP="009A1B99">
          <w:pPr>
            <w:bidi/>
            <w:jc w:val="center"/>
            <w:rPr>
              <w:noProof/>
              <w:rtl/>
            </w:rPr>
          </w:pPr>
          <w:r w:rsidRPr="0034040D">
            <w:rPr>
              <w:rFonts w:ascii="Arial" w:hAnsi="Arial" w:cs="B Zar"/>
              <w:noProof/>
              <w:color w:val="000000"/>
            </w:rPr>
            <w:drawing>
              <wp:inline distT="0" distB="0" distL="0" distR="0" wp14:anchorId="4FE762E5" wp14:editId="7AC9D1E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9A1B99" w:rsidRPr="0034040D" w:rsidRDefault="009A1B99" w:rsidP="009A1B99">
          <w:pPr>
            <w:pStyle w:val="Header"/>
            <w:bidi/>
            <w:jc w:val="center"/>
            <w:rPr>
              <w:rFonts w:ascii="Arial" w:hAnsi="Arial" w:cs="B Zar"/>
              <w:b/>
              <w:bCs/>
              <w:color w:val="000000"/>
            </w:rPr>
          </w:pPr>
          <w:r w:rsidRPr="0034040D">
            <w:rPr>
              <w:rFonts w:asciiTheme="majorBidi" w:hAnsiTheme="majorBidi" w:cstheme="majorBidi"/>
              <w:b/>
              <w:bCs/>
              <w:color w:val="000000"/>
              <w:lang w:bidi="fa-IR"/>
            </w:rPr>
            <w:t>NISOC</w:t>
          </w:r>
        </w:p>
      </w:tc>
    </w:tr>
    <w:tr w:rsidR="009A1B99" w:rsidRPr="008C593B" w:rsidTr="009A1B99">
      <w:trPr>
        <w:cantSplit/>
        <w:trHeight w:val="150"/>
        <w:jc w:val="center"/>
      </w:trPr>
      <w:tc>
        <w:tcPr>
          <w:tcW w:w="2524" w:type="dxa"/>
          <w:vMerge w:val="restart"/>
          <w:tcBorders>
            <w:left w:val="single" w:sz="12" w:space="0" w:color="auto"/>
          </w:tcBorders>
          <w:vAlign w:val="center"/>
        </w:tcPr>
        <w:p w:rsidR="009A1B99" w:rsidRPr="00F67855" w:rsidRDefault="009A1B99" w:rsidP="009A1B99">
          <w:pPr>
            <w:pStyle w:val="Header"/>
            <w:tabs>
              <w:tab w:val="left" w:pos="888"/>
              <w:tab w:val="right" w:pos="2730"/>
            </w:tabs>
            <w:bidi/>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42B5C">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42B5C">
            <w:rPr>
              <w:rFonts w:ascii="Arial" w:hAnsi="Arial" w:cs="B Zar"/>
              <w:b/>
              <w:bCs/>
              <w:noProof/>
              <w:color w:val="000000"/>
              <w:sz w:val="18"/>
              <w:szCs w:val="18"/>
              <w:rtl/>
            </w:rPr>
            <w:t>9</w:t>
          </w:r>
          <w:r w:rsidRPr="00F1221B">
            <w:rPr>
              <w:rFonts w:ascii="Arial" w:hAnsi="Arial" w:cs="B Zar"/>
              <w:b/>
              <w:bCs/>
              <w:color w:val="000000"/>
              <w:sz w:val="18"/>
              <w:szCs w:val="18"/>
            </w:rPr>
            <w:fldChar w:fldCharType="end"/>
          </w:r>
        </w:p>
      </w:tc>
      <w:tc>
        <w:tcPr>
          <w:tcW w:w="5868" w:type="dxa"/>
          <w:gridSpan w:val="8"/>
          <w:vAlign w:val="center"/>
        </w:tcPr>
        <w:p w:rsidR="009A1B99" w:rsidRPr="003E261A" w:rsidRDefault="009A1B99" w:rsidP="009A1B99">
          <w:pPr>
            <w:pStyle w:val="Header"/>
            <w:bidi/>
            <w:jc w:val="center"/>
            <w:rPr>
              <w:rFonts w:ascii="Arial" w:hAnsi="Arial" w:cs="B Zar"/>
              <w:b/>
              <w:bCs/>
              <w:color w:val="000000"/>
              <w:sz w:val="18"/>
              <w:szCs w:val="18"/>
              <w:lang w:bidi="fa-IR"/>
            </w:rPr>
          </w:pPr>
          <w:r w:rsidRPr="009A1B99">
            <w:rPr>
              <w:rFonts w:ascii="Arial" w:hAnsi="Arial" w:cs="B Zar"/>
              <w:b/>
              <w:bCs/>
              <w:color w:val="000000"/>
              <w:sz w:val="16"/>
              <w:szCs w:val="16"/>
              <w:lang w:bidi="fa-IR"/>
            </w:rPr>
            <w:t>PIPELINE PWPS (Preliminary Welding Procedure Specification)</w:t>
          </w:r>
        </w:p>
      </w:tc>
      <w:tc>
        <w:tcPr>
          <w:tcW w:w="2327" w:type="dxa"/>
          <w:tcBorders>
            <w:bottom w:val="nil"/>
            <w:right w:val="single" w:sz="12" w:space="0" w:color="auto"/>
          </w:tcBorders>
          <w:vAlign w:val="center"/>
        </w:tcPr>
        <w:p w:rsidR="009A1B99" w:rsidRPr="007B6EBF" w:rsidRDefault="009A1B99" w:rsidP="009A1B99">
          <w:pPr>
            <w:pStyle w:val="Header"/>
            <w:bidi/>
            <w:spacing w:before="20"/>
            <w:jc w:val="left"/>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1B99" w:rsidRPr="008C593B" w:rsidTr="009A1B99">
      <w:trPr>
        <w:cantSplit/>
        <w:trHeight w:val="207"/>
        <w:jc w:val="center"/>
      </w:trPr>
      <w:tc>
        <w:tcPr>
          <w:tcW w:w="2524" w:type="dxa"/>
          <w:vMerge/>
          <w:tcBorders>
            <w:left w:val="single" w:sz="12" w:space="0" w:color="auto"/>
          </w:tcBorders>
          <w:vAlign w:val="center"/>
        </w:tcPr>
        <w:p w:rsidR="009A1B99" w:rsidRPr="00F1221B" w:rsidRDefault="009A1B99" w:rsidP="009A1B99">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rsidR="009A1B99" w:rsidRPr="00571B19" w:rsidRDefault="009A1B99" w:rsidP="009A1B9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9A1B99" w:rsidRPr="00571B19" w:rsidRDefault="009A1B99" w:rsidP="009A1B99">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9A1B99" w:rsidRPr="00571B19" w:rsidRDefault="009A1B99" w:rsidP="009A1B9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9A1B99" w:rsidRPr="00571B19" w:rsidRDefault="009A1B99" w:rsidP="009A1B99">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9A1B99" w:rsidRPr="00571B19" w:rsidRDefault="009A1B99" w:rsidP="009A1B9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9A1B99" w:rsidRPr="00571B19" w:rsidRDefault="009A1B99" w:rsidP="009A1B99">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9A1B99" w:rsidRPr="00571B19" w:rsidRDefault="009A1B99" w:rsidP="009A1B99">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9A1B99" w:rsidRPr="00571B19" w:rsidRDefault="009A1B99" w:rsidP="009A1B99">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9A1B99" w:rsidRPr="00470459" w:rsidRDefault="009A1B99" w:rsidP="009A1B99">
          <w:pPr>
            <w:bidi/>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A1B99" w:rsidRPr="008C593B" w:rsidTr="009A1B99">
      <w:trPr>
        <w:cantSplit/>
        <w:trHeight w:val="206"/>
        <w:jc w:val="center"/>
      </w:trPr>
      <w:tc>
        <w:tcPr>
          <w:tcW w:w="2524" w:type="dxa"/>
          <w:vMerge/>
          <w:tcBorders>
            <w:left w:val="single" w:sz="12" w:space="0" w:color="auto"/>
            <w:bottom w:val="single" w:sz="12" w:space="0" w:color="auto"/>
          </w:tcBorders>
          <w:vAlign w:val="center"/>
        </w:tcPr>
        <w:p w:rsidR="009A1B99" w:rsidRPr="008C593B" w:rsidRDefault="009A1B99" w:rsidP="009A1B99">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9A1B99" w:rsidRPr="007B6EBF" w:rsidRDefault="009A1B99" w:rsidP="007329DC">
          <w:pPr>
            <w:pStyle w:val="Header"/>
            <w:bidi/>
            <w:jc w:val="center"/>
            <w:rPr>
              <w:rFonts w:ascii="Arial" w:hAnsi="Arial" w:cs="B Zar"/>
              <w:color w:val="000000"/>
              <w:sz w:val="16"/>
              <w:szCs w:val="16"/>
            </w:rPr>
          </w:pPr>
          <w:r>
            <w:rPr>
              <w:rFonts w:ascii="Arial" w:hAnsi="Arial" w:cs="B Zar"/>
              <w:color w:val="000000"/>
              <w:sz w:val="16"/>
              <w:szCs w:val="16"/>
            </w:rPr>
            <w:t>00</w:t>
          </w:r>
          <w:r w:rsidR="007329DC">
            <w:rPr>
              <w:rFonts w:ascii="Arial" w:hAnsi="Arial" w:cs="B Zar"/>
              <w:color w:val="000000"/>
              <w:sz w:val="16"/>
              <w:szCs w:val="16"/>
            </w:rPr>
            <w:t>29</w:t>
          </w:r>
        </w:p>
      </w:tc>
      <w:tc>
        <w:tcPr>
          <w:tcW w:w="900"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9A1B99" w:rsidRPr="007B6EBF" w:rsidRDefault="009A1B99" w:rsidP="009A1B99">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9A1B99" w:rsidRPr="008C593B" w:rsidRDefault="009A1B99" w:rsidP="009A1B99">
          <w:pPr>
            <w:bidi/>
            <w:jc w:val="center"/>
            <w:rPr>
              <w:rFonts w:ascii="Arial" w:hAnsi="Arial" w:cs="Arial"/>
              <w:b/>
              <w:bCs/>
              <w:rtl/>
              <w:lang w:bidi="fa-IR"/>
            </w:rPr>
          </w:pPr>
        </w:p>
      </w:tc>
    </w:tr>
  </w:tbl>
  <w:p w:rsidR="009A1B99" w:rsidRPr="009A1B99" w:rsidRDefault="009A1B99" w:rsidP="00B9188B">
    <w:pPr>
      <w:pStyle w:val="Header"/>
      <w:tabs>
        <w:tab w:val="clear" w:pos="4153"/>
        <w:tab w:val="clear" w:pos="8306"/>
        <w:tab w:val="left" w:pos="7980"/>
      </w:tabs>
      <w:jc w:val="left"/>
      <w:rPr>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B85B3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796549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A88F7A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1507FE2"/>
    <w:lvl w:ilvl="0">
      <w:start w:val="1"/>
      <w:numFmt w:val="decimal"/>
      <w:pStyle w:val="ListNumber2"/>
      <w:lvlText w:val="%1."/>
      <w:lvlJc w:val="left"/>
      <w:pPr>
        <w:tabs>
          <w:tab w:val="num" w:pos="720"/>
        </w:tabs>
        <w:ind w:left="720" w:hanging="360"/>
      </w:pPr>
    </w:lvl>
  </w:abstractNum>
  <w:abstractNum w:abstractNumId="4">
    <w:nsid w:val="FFFFFF81"/>
    <w:multiLevelType w:val="singleLevel"/>
    <w:tmpl w:val="7B0AA2A6"/>
    <w:lvl w:ilvl="0">
      <w:start w:val="1"/>
      <w:numFmt w:val="bullet"/>
      <w:pStyle w:val="ListBullet4"/>
      <w:lvlText w:val=""/>
      <w:lvlJc w:val="left"/>
      <w:pPr>
        <w:tabs>
          <w:tab w:val="num" w:pos="1440"/>
        </w:tabs>
        <w:ind w:left="1440" w:hanging="360"/>
      </w:pPr>
      <w:rPr>
        <w:rFonts w:ascii="Symbol" w:hAnsi="Symbol" w:hint="default"/>
      </w:rPr>
    </w:lvl>
  </w:abstractNum>
  <w:abstractNum w:abstractNumId="5">
    <w:nsid w:val="FFFFFF88"/>
    <w:multiLevelType w:val="singleLevel"/>
    <w:tmpl w:val="C5E449DA"/>
    <w:lvl w:ilvl="0">
      <w:start w:val="1"/>
      <w:numFmt w:val="decimal"/>
      <w:pStyle w:val="ListNumber"/>
      <w:lvlText w:val="%1."/>
      <w:lvlJc w:val="left"/>
      <w:pPr>
        <w:tabs>
          <w:tab w:val="num" w:pos="360"/>
        </w:tabs>
        <w:ind w:left="360" w:hanging="360"/>
      </w:pPr>
    </w:lvl>
  </w:abstractNum>
  <w:abstractNum w:abstractNumId="6">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09B55DD"/>
    <w:multiLevelType w:val="hybridMultilevel"/>
    <w:tmpl w:val="29C4B898"/>
    <w:lvl w:ilvl="0" w:tplc="2B42017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7CD64E3"/>
    <w:multiLevelType w:val="hybridMultilevel"/>
    <w:tmpl w:val="5FB4E294"/>
    <w:lvl w:ilvl="0" w:tplc="708C125C">
      <w:start w:val="1"/>
      <w:numFmt w:val="bullet"/>
      <w:lvlText w:val=""/>
      <w:lvlJc w:val="left"/>
      <w:pPr>
        <w:ind w:left="2250" w:hanging="360"/>
      </w:pPr>
      <w:rPr>
        <w:rFonts w:ascii="Symbol" w:hAnsi="Symbol" w:hint="default"/>
        <w:color w:val="auto"/>
      </w:rPr>
    </w:lvl>
    <w:lvl w:ilvl="1" w:tplc="56A2E088">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nsid w:val="09064BE6"/>
    <w:multiLevelType w:val="multilevel"/>
    <w:tmpl w:val="C3B81280"/>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125C0532"/>
    <w:multiLevelType w:val="multilevel"/>
    <w:tmpl w:val="EDDA548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128D62D5"/>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7344DD0"/>
    <w:multiLevelType w:val="hybridMultilevel"/>
    <w:tmpl w:val="52CE2E32"/>
    <w:lvl w:ilvl="0" w:tplc="708C125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7536D45"/>
    <w:multiLevelType w:val="hybridMultilevel"/>
    <w:tmpl w:val="0C78C916"/>
    <w:lvl w:ilvl="0" w:tplc="07629408">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F75D6D"/>
    <w:multiLevelType w:val="hybridMultilevel"/>
    <w:tmpl w:val="C87271D6"/>
    <w:lvl w:ilvl="0" w:tplc="708C125C">
      <w:start w:val="1"/>
      <w:numFmt w:val="bullet"/>
      <w:lvlText w:val=""/>
      <w:lvlJc w:val="left"/>
      <w:pPr>
        <w:ind w:left="2250" w:hanging="360"/>
      </w:pPr>
      <w:rPr>
        <w:rFonts w:ascii="Symbol" w:hAnsi="Symbol" w:hint="default"/>
        <w:color w:val="auto"/>
      </w:rPr>
    </w:lvl>
    <w:lvl w:ilvl="1" w:tplc="04090001">
      <w:start w:val="1"/>
      <w:numFmt w:val="bullet"/>
      <w:lvlText w:val=""/>
      <w:lvlJc w:val="left"/>
      <w:pPr>
        <w:ind w:left="2250" w:hanging="360"/>
      </w:pPr>
      <w:rPr>
        <w:rFonts w:ascii="Symbol" w:hAnsi="Symbol" w:hint="default"/>
        <w:color w:val="auto"/>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5">
    <w:nsid w:val="24551C6A"/>
    <w:multiLevelType w:val="hybridMultilevel"/>
    <w:tmpl w:val="6CAC6750"/>
    <w:lvl w:ilvl="0" w:tplc="C5EECD5C">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D453A6"/>
    <w:multiLevelType w:val="hybridMultilevel"/>
    <w:tmpl w:val="C1DCB300"/>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C306610"/>
    <w:multiLevelType w:val="multilevel"/>
    <w:tmpl w:val="D2E2A436"/>
    <w:lvl w:ilvl="0">
      <w:start w:val="1"/>
      <w:numFmt w:val="decimal"/>
      <w:lvlText w:val="%1.0"/>
      <w:lvlJc w:val="left"/>
      <w:pPr>
        <w:ind w:left="360" w:hanging="360"/>
      </w:pPr>
      <w:rPr>
        <w:rFonts w:asciiTheme="minorBidi" w:hAnsiTheme="minorBidi" w:cstheme="minorBidi" w:hint="default"/>
        <w:b/>
        <w:bCs/>
      </w:rPr>
    </w:lvl>
    <w:lvl w:ilvl="1">
      <w:start w:val="1"/>
      <w:numFmt w:val="decimal"/>
      <w:lvlText w:val="%1.%2"/>
      <w:lvlJc w:val="left"/>
      <w:pPr>
        <w:ind w:left="922"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296" w:hanging="1800"/>
      </w:pPr>
      <w:rPr>
        <w:rFonts w:hint="default"/>
      </w:rPr>
    </w:lvl>
  </w:abstractNum>
  <w:abstractNum w:abstractNumId="19">
    <w:nsid w:val="329D7C51"/>
    <w:multiLevelType w:val="hybridMultilevel"/>
    <w:tmpl w:val="BF441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81CCE"/>
    <w:multiLevelType w:val="multilevel"/>
    <w:tmpl w:val="0409001F"/>
    <w:styleLink w:val="Style12"/>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BD7658D"/>
    <w:multiLevelType w:val="hybridMultilevel"/>
    <w:tmpl w:val="1AD0FDB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42FB514E"/>
    <w:multiLevelType w:val="multilevel"/>
    <w:tmpl w:val="6C4AD89C"/>
    <w:lvl w:ilvl="0">
      <w:start w:val="1"/>
      <w:numFmt w:val="decimal"/>
      <w:lvlText w:val="%1."/>
      <w:lvlJc w:val="left"/>
      <w:pPr>
        <w:ind w:left="1274" w:hanging="360"/>
      </w:pPr>
      <w:rPr>
        <w:rFonts w:ascii="Times New Roman" w:eastAsia="Times New Roman" w:hAnsi="Times New Roman" w:cs="Times New Roman" w:hint="default"/>
        <w:b/>
        <w:bCs/>
        <w:spacing w:val="-2"/>
        <w:w w:val="99"/>
        <w:sz w:val="24"/>
        <w:szCs w:val="24"/>
        <w:lang w:val="en-US" w:eastAsia="en-US" w:bidi="ar-SA"/>
      </w:rPr>
    </w:lvl>
    <w:lvl w:ilvl="1">
      <w:start w:val="1"/>
      <w:numFmt w:val="decimal"/>
      <w:lvlText w:val="%1.%2"/>
      <w:lvlJc w:val="left"/>
      <w:pPr>
        <w:ind w:left="1454" w:hanging="360"/>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1814" w:hanging="180"/>
      </w:pPr>
      <w:rPr>
        <w:rFonts w:ascii="Times New Roman" w:eastAsia="Times New Roman" w:hAnsi="Times New Roman" w:cs="Times New Roman" w:hint="default"/>
        <w:spacing w:val="-20"/>
        <w:w w:val="99"/>
        <w:sz w:val="24"/>
        <w:szCs w:val="24"/>
        <w:lang w:val="en-US" w:eastAsia="en-US" w:bidi="ar-SA"/>
      </w:rPr>
    </w:lvl>
    <w:lvl w:ilvl="3">
      <w:numFmt w:val="bullet"/>
      <w:lvlText w:val="•"/>
      <w:lvlJc w:val="left"/>
      <w:pPr>
        <w:ind w:left="2944" w:hanging="180"/>
      </w:pPr>
      <w:rPr>
        <w:rFonts w:hint="default"/>
        <w:lang w:val="en-US" w:eastAsia="en-US" w:bidi="ar-SA"/>
      </w:rPr>
    </w:lvl>
    <w:lvl w:ilvl="4">
      <w:numFmt w:val="bullet"/>
      <w:lvlText w:val="•"/>
      <w:lvlJc w:val="left"/>
      <w:pPr>
        <w:ind w:left="4069" w:hanging="180"/>
      </w:pPr>
      <w:rPr>
        <w:rFonts w:hint="default"/>
        <w:lang w:val="en-US" w:eastAsia="en-US" w:bidi="ar-SA"/>
      </w:rPr>
    </w:lvl>
    <w:lvl w:ilvl="5">
      <w:numFmt w:val="bullet"/>
      <w:lvlText w:val="•"/>
      <w:lvlJc w:val="left"/>
      <w:pPr>
        <w:ind w:left="5194" w:hanging="180"/>
      </w:pPr>
      <w:rPr>
        <w:rFonts w:hint="default"/>
        <w:lang w:val="en-US" w:eastAsia="en-US" w:bidi="ar-SA"/>
      </w:rPr>
    </w:lvl>
    <w:lvl w:ilvl="6">
      <w:numFmt w:val="bullet"/>
      <w:lvlText w:val="•"/>
      <w:lvlJc w:val="left"/>
      <w:pPr>
        <w:ind w:left="6318" w:hanging="180"/>
      </w:pPr>
      <w:rPr>
        <w:rFonts w:hint="default"/>
        <w:lang w:val="en-US" w:eastAsia="en-US" w:bidi="ar-SA"/>
      </w:rPr>
    </w:lvl>
    <w:lvl w:ilvl="7">
      <w:numFmt w:val="bullet"/>
      <w:lvlText w:val="•"/>
      <w:lvlJc w:val="left"/>
      <w:pPr>
        <w:ind w:left="7443" w:hanging="180"/>
      </w:pPr>
      <w:rPr>
        <w:rFonts w:hint="default"/>
        <w:lang w:val="en-US" w:eastAsia="en-US" w:bidi="ar-SA"/>
      </w:rPr>
    </w:lvl>
    <w:lvl w:ilvl="8">
      <w:numFmt w:val="bullet"/>
      <w:lvlText w:val="•"/>
      <w:lvlJc w:val="left"/>
      <w:pPr>
        <w:ind w:left="8568" w:hanging="180"/>
      </w:pPr>
      <w:rPr>
        <w:rFonts w:hint="default"/>
        <w:lang w:val="en-US" w:eastAsia="en-US" w:bidi="ar-SA"/>
      </w:rPr>
    </w:lvl>
  </w:abstractNum>
  <w:abstractNum w:abstractNumId="23">
    <w:nsid w:val="48F76C84"/>
    <w:multiLevelType w:val="hybridMultilevel"/>
    <w:tmpl w:val="9D8A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E444112"/>
    <w:multiLevelType w:val="hybridMultilevel"/>
    <w:tmpl w:val="78EC5E32"/>
    <w:lvl w:ilvl="0" w:tplc="2258CA7C">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8E1985"/>
    <w:multiLevelType w:val="hybridMultilevel"/>
    <w:tmpl w:val="CF8CED4E"/>
    <w:lvl w:ilvl="0" w:tplc="6C440F82">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5C40868"/>
    <w:multiLevelType w:val="hybridMultilevel"/>
    <w:tmpl w:val="4DB6BE40"/>
    <w:lvl w:ilvl="0" w:tplc="708C125C">
      <w:start w:val="1"/>
      <w:numFmt w:val="bullet"/>
      <w:lvlText w:val=""/>
      <w:lvlJc w:val="left"/>
      <w:pPr>
        <w:ind w:left="2250" w:hanging="360"/>
      </w:pPr>
      <w:rPr>
        <w:rFonts w:ascii="Symbol" w:hAnsi="Symbol" w:hint="default"/>
        <w:color w:val="auto"/>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BA04E49"/>
    <w:multiLevelType w:val="multilevel"/>
    <w:tmpl w:val="58B6DA2E"/>
    <w:lvl w:ilvl="0">
      <w:start w:val="1"/>
      <w:numFmt w:val="decimal"/>
      <w:lvlText w:val="%1"/>
      <w:lvlJc w:val="left"/>
      <w:pPr>
        <w:ind w:left="1994" w:hanging="720"/>
      </w:pPr>
      <w:rPr>
        <w:rFonts w:hint="default"/>
        <w:lang w:val="en-US" w:eastAsia="en-US" w:bidi="ar-SA"/>
      </w:rPr>
    </w:lvl>
    <w:lvl w:ilvl="1">
      <w:start w:val="2"/>
      <w:numFmt w:val="decimal"/>
      <w:lvlText w:val="%1.%2"/>
      <w:lvlJc w:val="left"/>
      <w:pPr>
        <w:ind w:left="1994" w:hanging="720"/>
      </w:pPr>
      <w:rPr>
        <w:rFonts w:hint="default"/>
        <w:lang w:val="en-US" w:eastAsia="en-US" w:bidi="ar-SA"/>
      </w:rPr>
    </w:lvl>
    <w:lvl w:ilvl="2">
      <w:start w:val="4"/>
      <w:numFmt w:val="decimal"/>
      <w:lvlText w:val="%1.%2.%3"/>
      <w:lvlJc w:val="left"/>
      <w:pPr>
        <w:ind w:left="1994" w:hanging="720"/>
      </w:pPr>
      <w:rPr>
        <w:rFonts w:hint="default"/>
        <w:b/>
        <w:bCs/>
        <w:spacing w:val="-1"/>
        <w:w w:val="99"/>
        <w:lang w:val="en-US" w:eastAsia="en-US" w:bidi="ar-SA"/>
      </w:rPr>
    </w:lvl>
    <w:lvl w:ilvl="3">
      <w:numFmt w:val="bullet"/>
      <w:lvlText w:val="-"/>
      <w:lvlJc w:val="left"/>
      <w:pPr>
        <w:ind w:left="1994" w:hanging="180"/>
      </w:pPr>
      <w:rPr>
        <w:rFonts w:ascii="Times New Roman" w:eastAsia="Times New Roman" w:hAnsi="Times New Roman" w:cs="Times New Roman" w:hint="default"/>
        <w:spacing w:val="-20"/>
        <w:w w:val="99"/>
        <w:sz w:val="24"/>
        <w:szCs w:val="24"/>
        <w:lang w:val="en-US" w:eastAsia="en-US" w:bidi="ar-SA"/>
      </w:rPr>
    </w:lvl>
    <w:lvl w:ilvl="4">
      <w:numFmt w:val="bullet"/>
      <w:lvlText w:val="•"/>
      <w:lvlJc w:val="left"/>
      <w:pPr>
        <w:ind w:left="5527" w:hanging="180"/>
      </w:pPr>
      <w:rPr>
        <w:rFonts w:hint="default"/>
        <w:lang w:val="en-US" w:eastAsia="en-US" w:bidi="ar-SA"/>
      </w:rPr>
    </w:lvl>
    <w:lvl w:ilvl="5">
      <w:numFmt w:val="bullet"/>
      <w:lvlText w:val="•"/>
      <w:lvlJc w:val="left"/>
      <w:pPr>
        <w:ind w:left="6408" w:hanging="180"/>
      </w:pPr>
      <w:rPr>
        <w:rFonts w:hint="default"/>
        <w:lang w:val="en-US" w:eastAsia="en-US" w:bidi="ar-SA"/>
      </w:rPr>
    </w:lvl>
    <w:lvl w:ilvl="6">
      <w:numFmt w:val="bullet"/>
      <w:lvlText w:val="•"/>
      <w:lvlJc w:val="left"/>
      <w:pPr>
        <w:ind w:left="7290" w:hanging="180"/>
      </w:pPr>
      <w:rPr>
        <w:rFonts w:hint="default"/>
        <w:lang w:val="en-US" w:eastAsia="en-US" w:bidi="ar-SA"/>
      </w:rPr>
    </w:lvl>
    <w:lvl w:ilvl="7">
      <w:numFmt w:val="bullet"/>
      <w:lvlText w:val="•"/>
      <w:lvlJc w:val="left"/>
      <w:pPr>
        <w:ind w:left="8172" w:hanging="180"/>
      </w:pPr>
      <w:rPr>
        <w:rFonts w:hint="default"/>
        <w:lang w:val="en-US" w:eastAsia="en-US" w:bidi="ar-SA"/>
      </w:rPr>
    </w:lvl>
    <w:lvl w:ilvl="8">
      <w:numFmt w:val="bullet"/>
      <w:lvlText w:val="•"/>
      <w:lvlJc w:val="left"/>
      <w:pPr>
        <w:ind w:left="9054" w:hanging="180"/>
      </w:pPr>
      <w:rPr>
        <w:rFonts w:hint="default"/>
        <w:lang w:val="en-US" w:eastAsia="en-US" w:bidi="ar-SA"/>
      </w:rPr>
    </w:lvl>
  </w:abstractNum>
  <w:abstractNum w:abstractNumId="30">
    <w:nsid w:val="5F66124F"/>
    <w:multiLevelType w:val="multilevel"/>
    <w:tmpl w:val="A6C2D9AA"/>
    <w:lvl w:ilvl="0">
      <w:start w:val="1"/>
      <w:numFmt w:val="decimal"/>
      <w:lvlText w:val="%1"/>
      <w:lvlJc w:val="left"/>
      <w:pPr>
        <w:ind w:left="1814" w:hanging="720"/>
      </w:pPr>
      <w:rPr>
        <w:rFonts w:hint="default"/>
        <w:lang w:val="en-US" w:eastAsia="en-US" w:bidi="ar-SA"/>
      </w:rPr>
    </w:lvl>
    <w:lvl w:ilvl="1">
      <w:start w:val="2"/>
      <w:numFmt w:val="decimal"/>
      <w:lvlText w:val="%1.%2"/>
      <w:lvlJc w:val="left"/>
      <w:pPr>
        <w:ind w:left="1814" w:hanging="720"/>
      </w:pPr>
      <w:rPr>
        <w:rFonts w:hint="default"/>
        <w:lang w:val="en-US" w:eastAsia="en-US" w:bidi="ar-SA"/>
      </w:rPr>
    </w:lvl>
    <w:lvl w:ilvl="2">
      <w:start w:val="1"/>
      <w:numFmt w:val="decimal"/>
      <w:lvlText w:val="%1.%2.%3"/>
      <w:lvlJc w:val="left"/>
      <w:pPr>
        <w:ind w:left="1814" w:hanging="720"/>
      </w:pPr>
      <w:rPr>
        <w:rFonts w:ascii="Times New Roman" w:eastAsia="Times New Roman" w:hAnsi="Times New Roman" w:cs="Times New Roman" w:hint="default"/>
        <w:b/>
        <w:bCs/>
        <w:spacing w:val="-4"/>
        <w:w w:val="99"/>
        <w:sz w:val="24"/>
        <w:szCs w:val="24"/>
        <w:lang w:val="en-US" w:eastAsia="en-US" w:bidi="ar-SA"/>
      </w:rPr>
    </w:lvl>
    <w:lvl w:ilvl="3">
      <w:numFmt w:val="bullet"/>
      <w:lvlText w:val="-"/>
      <w:lvlJc w:val="left"/>
      <w:pPr>
        <w:ind w:left="1994" w:hanging="180"/>
      </w:pPr>
      <w:rPr>
        <w:rFonts w:ascii="Times New Roman" w:eastAsia="Times New Roman" w:hAnsi="Times New Roman" w:cs="Times New Roman" w:hint="default"/>
        <w:spacing w:val="-20"/>
        <w:w w:val="99"/>
        <w:sz w:val="24"/>
        <w:szCs w:val="24"/>
        <w:lang w:val="en-US" w:eastAsia="en-US" w:bidi="ar-SA"/>
      </w:rPr>
    </w:lvl>
    <w:lvl w:ilvl="4">
      <w:numFmt w:val="bullet"/>
      <w:lvlText w:val="•"/>
      <w:lvlJc w:val="left"/>
      <w:pPr>
        <w:ind w:left="4249" w:hanging="180"/>
      </w:pPr>
      <w:rPr>
        <w:rFonts w:hint="default"/>
        <w:lang w:val="en-US" w:eastAsia="en-US" w:bidi="ar-SA"/>
      </w:rPr>
    </w:lvl>
    <w:lvl w:ilvl="5">
      <w:numFmt w:val="bullet"/>
      <w:lvlText w:val="•"/>
      <w:lvlJc w:val="left"/>
      <w:pPr>
        <w:ind w:left="5344" w:hanging="180"/>
      </w:pPr>
      <w:rPr>
        <w:rFonts w:hint="default"/>
        <w:lang w:val="en-US" w:eastAsia="en-US" w:bidi="ar-SA"/>
      </w:rPr>
    </w:lvl>
    <w:lvl w:ilvl="6">
      <w:numFmt w:val="bullet"/>
      <w:lvlText w:val="•"/>
      <w:lvlJc w:val="left"/>
      <w:pPr>
        <w:ind w:left="6438" w:hanging="180"/>
      </w:pPr>
      <w:rPr>
        <w:rFonts w:hint="default"/>
        <w:lang w:val="en-US" w:eastAsia="en-US" w:bidi="ar-SA"/>
      </w:rPr>
    </w:lvl>
    <w:lvl w:ilvl="7">
      <w:numFmt w:val="bullet"/>
      <w:lvlText w:val="•"/>
      <w:lvlJc w:val="left"/>
      <w:pPr>
        <w:ind w:left="7533" w:hanging="180"/>
      </w:pPr>
      <w:rPr>
        <w:rFonts w:hint="default"/>
        <w:lang w:val="en-US" w:eastAsia="en-US" w:bidi="ar-SA"/>
      </w:rPr>
    </w:lvl>
    <w:lvl w:ilvl="8">
      <w:numFmt w:val="bullet"/>
      <w:lvlText w:val="•"/>
      <w:lvlJc w:val="left"/>
      <w:pPr>
        <w:ind w:left="8628" w:hanging="180"/>
      </w:pPr>
      <w:rPr>
        <w:rFonts w:hint="default"/>
        <w:lang w:val="en-US" w:eastAsia="en-US" w:bidi="ar-SA"/>
      </w:rPr>
    </w:lvl>
  </w:abstractNum>
  <w:abstractNum w:abstractNumId="31">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A2603D7"/>
    <w:multiLevelType w:val="hybridMultilevel"/>
    <w:tmpl w:val="E65E666E"/>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3">
    <w:nsid w:val="6B1B32C3"/>
    <w:multiLevelType w:val="hybridMultilevel"/>
    <w:tmpl w:val="667051A6"/>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34">
    <w:nsid w:val="6BA27C1B"/>
    <w:multiLevelType w:val="multilevel"/>
    <w:tmpl w:val="811ED944"/>
    <w:lvl w:ilvl="0">
      <w:start w:val="1"/>
      <w:numFmt w:val="decimal"/>
      <w:lvlText w:val="%1."/>
      <w:lvlJc w:val="left"/>
      <w:pPr>
        <w:ind w:left="720" w:hanging="360"/>
      </w:pPr>
      <w:rPr>
        <w:rFonts w:hint="default"/>
      </w:rPr>
    </w:lvl>
    <w:lvl w:ilvl="1">
      <w:start w:val="1"/>
      <w:numFmt w:val="decimal"/>
      <w:pStyle w:val="Stylee2"/>
      <w:isLgl/>
      <w:lvlText w:val="%1.%2"/>
      <w:lvlJc w:val="left"/>
      <w:pPr>
        <w:ind w:left="360" w:hanging="360"/>
      </w:pPr>
      <w:rPr>
        <w:rFonts w:hint="default"/>
      </w:rPr>
    </w:lvl>
    <w:lvl w:ilvl="2">
      <w:start w:val="1"/>
      <w:numFmt w:val="decimal"/>
      <w:pStyle w:val="Stylee3"/>
      <w:isLgl/>
      <w:lvlText w:val="%1.%2.%3"/>
      <w:lvlJc w:val="left"/>
      <w:pPr>
        <w:ind w:left="108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71A80B0A"/>
    <w:multiLevelType w:val="multilevel"/>
    <w:tmpl w:val="3452A8A8"/>
    <w:lvl w:ilvl="0">
      <w:start w:val="1"/>
      <w:numFmt w:val="decimal"/>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1B1634B"/>
    <w:multiLevelType w:val="hybridMultilevel"/>
    <w:tmpl w:val="0832A088"/>
    <w:lvl w:ilvl="0" w:tplc="FA08BF2C">
      <w:start w:val="4"/>
      <w:numFmt w:val="decimal"/>
      <w:pStyle w:val="Style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750BAD"/>
    <w:multiLevelType w:val="hybridMultilevel"/>
    <w:tmpl w:val="04E8A69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80518B6"/>
    <w:multiLevelType w:val="hybridMultilevel"/>
    <w:tmpl w:val="5AC0E65A"/>
    <w:lvl w:ilvl="0" w:tplc="C5EECD5C">
      <w:numFmt w:val="bullet"/>
      <w:lvlText w:val="−"/>
      <w:lvlJc w:val="left"/>
      <w:pPr>
        <w:ind w:left="720" w:hanging="360"/>
      </w:pPr>
      <w:rPr>
        <w:rFonts w:ascii="Times New Roman" w:eastAsia="Times New Roman" w:hAnsi="Times New Roman" w:cs="Times New Roman"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8330FF9"/>
    <w:multiLevelType w:val="hybridMultilevel"/>
    <w:tmpl w:val="10AC08F4"/>
    <w:lvl w:ilvl="0" w:tplc="56A2E08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435FD4"/>
    <w:multiLevelType w:val="multilevel"/>
    <w:tmpl w:val="B158FADC"/>
    <w:lvl w:ilvl="0">
      <w:start w:val="1"/>
      <w:numFmt w:val="bullet"/>
      <w:pStyle w:val="Bulleted1Normal"/>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Times New Roman" w:hint="default"/>
        <w:color w:val="666699"/>
        <w:sz w:val="22"/>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num w:numId="1">
    <w:abstractNumId w:val="6"/>
  </w:num>
  <w:num w:numId="2">
    <w:abstractNumId w:val="3"/>
  </w:num>
  <w:num w:numId="3">
    <w:abstractNumId w:val="16"/>
  </w:num>
  <w:num w:numId="4">
    <w:abstractNumId w:val="20"/>
  </w:num>
  <w:num w:numId="5">
    <w:abstractNumId w:val="32"/>
  </w:num>
  <w:num w:numId="6">
    <w:abstractNumId w:val="11"/>
  </w:num>
  <w:num w:numId="7">
    <w:abstractNumId w:val="31"/>
  </w:num>
  <w:num w:numId="8">
    <w:abstractNumId w:val="40"/>
  </w:num>
  <w:num w:numId="9">
    <w:abstractNumId w:val="24"/>
  </w:num>
  <w:num w:numId="10">
    <w:abstractNumId w:val="17"/>
  </w:num>
  <w:num w:numId="11">
    <w:abstractNumId w:val="4"/>
  </w:num>
  <w:num w:numId="12">
    <w:abstractNumId w:val="5"/>
  </w:num>
  <w:num w:numId="13">
    <w:abstractNumId w:val="2"/>
  </w:num>
  <w:num w:numId="14">
    <w:abstractNumId w:val="1"/>
  </w:num>
  <w:num w:numId="15">
    <w:abstractNumId w:val="0"/>
  </w:num>
  <w:num w:numId="16">
    <w:abstractNumId w:val="34"/>
  </w:num>
  <w:num w:numId="17">
    <w:abstractNumId w:val="23"/>
  </w:num>
  <w:num w:numId="18">
    <w:abstractNumId w:val="13"/>
  </w:num>
  <w:num w:numId="19">
    <w:abstractNumId w:val="7"/>
  </w:num>
  <w:num w:numId="20">
    <w:abstractNumId w:val="35"/>
  </w:num>
  <w:num w:numId="21">
    <w:abstractNumId w:val="22"/>
  </w:num>
  <w:num w:numId="22">
    <w:abstractNumId w:val="30"/>
  </w:num>
  <w:num w:numId="23">
    <w:abstractNumId w:val="29"/>
  </w:num>
  <w:num w:numId="24">
    <w:abstractNumId w:val="38"/>
  </w:num>
  <w:num w:numId="25">
    <w:abstractNumId w:val="19"/>
  </w:num>
  <w:num w:numId="26">
    <w:abstractNumId w:val="33"/>
  </w:num>
  <w:num w:numId="27">
    <w:abstractNumId w:val="37"/>
  </w:num>
  <w:num w:numId="28">
    <w:abstractNumId w:val="13"/>
  </w:num>
  <w:num w:numId="29">
    <w:abstractNumId w:val="18"/>
  </w:num>
  <w:num w:numId="30">
    <w:abstractNumId w:val="15"/>
  </w:num>
  <w:num w:numId="31">
    <w:abstractNumId w:val="25"/>
  </w:num>
  <w:num w:numId="32">
    <w:abstractNumId w:val="28"/>
  </w:num>
  <w:num w:numId="33">
    <w:abstractNumId w:val="26"/>
  </w:num>
  <w:num w:numId="34">
    <w:abstractNumId w:val="21"/>
  </w:num>
  <w:num w:numId="35">
    <w:abstractNumId w:val="12"/>
  </w:num>
  <w:num w:numId="36">
    <w:abstractNumId w:val="39"/>
  </w:num>
  <w:num w:numId="37">
    <w:abstractNumId w:val="36"/>
  </w:num>
  <w:num w:numId="38">
    <w:abstractNumId w:val="27"/>
  </w:num>
  <w:num w:numId="39">
    <w:abstractNumId w:val="8"/>
  </w:num>
  <w:num w:numId="40">
    <w:abstractNumId w:val="14"/>
  </w:num>
  <w:num w:numId="41">
    <w:abstractNumId w:val="10"/>
  </w:num>
  <w:num w:numId="42">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CC1"/>
    <w:rsid w:val="000010E4"/>
    <w:rsid w:val="000015DD"/>
    <w:rsid w:val="0000167C"/>
    <w:rsid w:val="0000283A"/>
    <w:rsid w:val="000029BA"/>
    <w:rsid w:val="000029BC"/>
    <w:rsid w:val="000031E7"/>
    <w:rsid w:val="00004BAF"/>
    <w:rsid w:val="00004D04"/>
    <w:rsid w:val="0000528E"/>
    <w:rsid w:val="00005636"/>
    <w:rsid w:val="00005A65"/>
    <w:rsid w:val="00007499"/>
    <w:rsid w:val="000075EE"/>
    <w:rsid w:val="00010E8F"/>
    <w:rsid w:val="00011133"/>
    <w:rsid w:val="00011520"/>
    <w:rsid w:val="00011A39"/>
    <w:rsid w:val="00012093"/>
    <w:rsid w:val="00012CB7"/>
    <w:rsid w:val="00012D7B"/>
    <w:rsid w:val="00013335"/>
    <w:rsid w:val="000141FE"/>
    <w:rsid w:val="00014706"/>
    <w:rsid w:val="00015C39"/>
    <w:rsid w:val="00015EDD"/>
    <w:rsid w:val="00016801"/>
    <w:rsid w:val="00017AEA"/>
    <w:rsid w:val="0002048E"/>
    <w:rsid w:val="000209C6"/>
    <w:rsid w:val="00022025"/>
    <w:rsid w:val="00022525"/>
    <w:rsid w:val="0002267A"/>
    <w:rsid w:val="00022A1D"/>
    <w:rsid w:val="00023B28"/>
    <w:rsid w:val="00023BDD"/>
    <w:rsid w:val="00024994"/>
    <w:rsid w:val="00024A5F"/>
    <w:rsid w:val="00025106"/>
    <w:rsid w:val="00025376"/>
    <w:rsid w:val="00025761"/>
    <w:rsid w:val="000257D8"/>
    <w:rsid w:val="00025852"/>
    <w:rsid w:val="00025F00"/>
    <w:rsid w:val="000267CA"/>
    <w:rsid w:val="0002706B"/>
    <w:rsid w:val="000270AD"/>
    <w:rsid w:val="0003085E"/>
    <w:rsid w:val="000327AC"/>
    <w:rsid w:val="00032B96"/>
    <w:rsid w:val="000334F3"/>
    <w:rsid w:val="000346A2"/>
    <w:rsid w:val="000347CB"/>
    <w:rsid w:val="000348FC"/>
    <w:rsid w:val="00034CCD"/>
    <w:rsid w:val="000352A9"/>
    <w:rsid w:val="00035983"/>
    <w:rsid w:val="00035D16"/>
    <w:rsid w:val="0003610B"/>
    <w:rsid w:val="00036284"/>
    <w:rsid w:val="000363B2"/>
    <w:rsid w:val="00036A25"/>
    <w:rsid w:val="00037694"/>
    <w:rsid w:val="0004004C"/>
    <w:rsid w:val="0004056E"/>
    <w:rsid w:val="00040578"/>
    <w:rsid w:val="00040844"/>
    <w:rsid w:val="00040D7C"/>
    <w:rsid w:val="00041A77"/>
    <w:rsid w:val="00041D0B"/>
    <w:rsid w:val="00043F64"/>
    <w:rsid w:val="00044CF2"/>
    <w:rsid w:val="00045BB2"/>
    <w:rsid w:val="000461C6"/>
    <w:rsid w:val="00046410"/>
    <w:rsid w:val="000475FC"/>
    <w:rsid w:val="00050B6A"/>
    <w:rsid w:val="000515BA"/>
    <w:rsid w:val="000519DA"/>
    <w:rsid w:val="00051D0E"/>
    <w:rsid w:val="00052534"/>
    <w:rsid w:val="000529F2"/>
    <w:rsid w:val="00052D0D"/>
    <w:rsid w:val="0005359F"/>
    <w:rsid w:val="000541C8"/>
    <w:rsid w:val="00055D11"/>
    <w:rsid w:val="00055F6B"/>
    <w:rsid w:val="00055F87"/>
    <w:rsid w:val="00056A65"/>
    <w:rsid w:val="00057899"/>
    <w:rsid w:val="00057AAB"/>
    <w:rsid w:val="00057C41"/>
    <w:rsid w:val="00057C5B"/>
    <w:rsid w:val="000613B4"/>
    <w:rsid w:val="00061FAA"/>
    <w:rsid w:val="00062049"/>
    <w:rsid w:val="00062E5A"/>
    <w:rsid w:val="000630E8"/>
    <w:rsid w:val="000630FC"/>
    <w:rsid w:val="000649B2"/>
    <w:rsid w:val="0006506D"/>
    <w:rsid w:val="000652DA"/>
    <w:rsid w:val="000653D3"/>
    <w:rsid w:val="000655AD"/>
    <w:rsid w:val="00066B79"/>
    <w:rsid w:val="000672A5"/>
    <w:rsid w:val="00067616"/>
    <w:rsid w:val="00067811"/>
    <w:rsid w:val="0006796E"/>
    <w:rsid w:val="00067B20"/>
    <w:rsid w:val="00071315"/>
    <w:rsid w:val="00072789"/>
    <w:rsid w:val="000729F9"/>
    <w:rsid w:val="0007344B"/>
    <w:rsid w:val="0007357B"/>
    <w:rsid w:val="00073652"/>
    <w:rsid w:val="00073E20"/>
    <w:rsid w:val="0007470E"/>
    <w:rsid w:val="000754DC"/>
    <w:rsid w:val="000758DC"/>
    <w:rsid w:val="00081EBE"/>
    <w:rsid w:val="0008224A"/>
    <w:rsid w:val="000823BE"/>
    <w:rsid w:val="0008264A"/>
    <w:rsid w:val="00082796"/>
    <w:rsid w:val="00082D0D"/>
    <w:rsid w:val="00083A74"/>
    <w:rsid w:val="00084766"/>
    <w:rsid w:val="00085376"/>
    <w:rsid w:val="00086F48"/>
    <w:rsid w:val="00086F88"/>
    <w:rsid w:val="00090DFB"/>
    <w:rsid w:val="0009150F"/>
    <w:rsid w:val="00092875"/>
    <w:rsid w:val="00092EF2"/>
    <w:rsid w:val="000936B5"/>
    <w:rsid w:val="000944D4"/>
    <w:rsid w:val="0009616D"/>
    <w:rsid w:val="000977EF"/>
    <w:rsid w:val="00097F58"/>
    <w:rsid w:val="000A0449"/>
    <w:rsid w:val="000A0C4A"/>
    <w:rsid w:val="000A0F7A"/>
    <w:rsid w:val="000A1BA1"/>
    <w:rsid w:val="000A50DD"/>
    <w:rsid w:val="000A648D"/>
    <w:rsid w:val="000A6970"/>
    <w:rsid w:val="000A6EA3"/>
    <w:rsid w:val="000A7155"/>
    <w:rsid w:val="000A7304"/>
    <w:rsid w:val="000A79A1"/>
    <w:rsid w:val="000B0698"/>
    <w:rsid w:val="000B26D4"/>
    <w:rsid w:val="000B37EC"/>
    <w:rsid w:val="000B4A1C"/>
    <w:rsid w:val="000B55EC"/>
    <w:rsid w:val="000B6017"/>
    <w:rsid w:val="000B6685"/>
    <w:rsid w:val="000B6A4C"/>
    <w:rsid w:val="000B6B44"/>
    <w:rsid w:val="000C0630"/>
    <w:rsid w:val="000C0854"/>
    <w:rsid w:val="000C0B25"/>
    <w:rsid w:val="000C2161"/>
    <w:rsid w:val="000C2AF6"/>
    <w:rsid w:val="000C3417"/>
    <w:rsid w:val="000C4115"/>
    <w:rsid w:val="000C5D55"/>
    <w:rsid w:val="000C6593"/>
    <w:rsid w:val="000C67BD"/>
    <w:rsid w:val="000C6A03"/>
    <w:rsid w:val="000C775B"/>
    <w:rsid w:val="000C7A67"/>
    <w:rsid w:val="000D05C1"/>
    <w:rsid w:val="000D0E68"/>
    <w:rsid w:val="000D1EF5"/>
    <w:rsid w:val="000D2265"/>
    <w:rsid w:val="000D2EE3"/>
    <w:rsid w:val="000D3EF1"/>
    <w:rsid w:val="000D49FA"/>
    <w:rsid w:val="000D551D"/>
    <w:rsid w:val="000D62FE"/>
    <w:rsid w:val="000D67B8"/>
    <w:rsid w:val="000D74AD"/>
    <w:rsid w:val="000D7C47"/>
    <w:rsid w:val="000E01B7"/>
    <w:rsid w:val="000E03B4"/>
    <w:rsid w:val="000E108E"/>
    <w:rsid w:val="000E15E3"/>
    <w:rsid w:val="000E18F9"/>
    <w:rsid w:val="000E1DF7"/>
    <w:rsid w:val="000E2028"/>
    <w:rsid w:val="000E2489"/>
    <w:rsid w:val="000E37C9"/>
    <w:rsid w:val="000E4F5A"/>
    <w:rsid w:val="000E5516"/>
    <w:rsid w:val="000E6D2E"/>
    <w:rsid w:val="000E73A4"/>
    <w:rsid w:val="000E7D29"/>
    <w:rsid w:val="000F01B2"/>
    <w:rsid w:val="000F06D8"/>
    <w:rsid w:val="000F0ABF"/>
    <w:rsid w:val="000F1579"/>
    <w:rsid w:val="000F15EC"/>
    <w:rsid w:val="000F24AA"/>
    <w:rsid w:val="000F3242"/>
    <w:rsid w:val="000F3F6F"/>
    <w:rsid w:val="000F4B71"/>
    <w:rsid w:val="000F4E20"/>
    <w:rsid w:val="000F502B"/>
    <w:rsid w:val="000F5719"/>
    <w:rsid w:val="000F5E90"/>
    <w:rsid w:val="000F72C3"/>
    <w:rsid w:val="000F75D4"/>
    <w:rsid w:val="001002B2"/>
    <w:rsid w:val="00101A0E"/>
    <w:rsid w:val="00102908"/>
    <w:rsid w:val="00103829"/>
    <w:rsid w:val="00103CAA"/>
    <w:rsid w:val="00103D9C"/>
    <w:rsid w:val="001057D7"/>
    <w:rsid w:val="00105AC8"/>
    <w:rsid w:val="001063D3"/>
    <w:rsid w:val="00106912"/>
    <w:rsid w:val="00106FA9"/>
    <w:rsid w:val="00107078"/>
    <w:rsid w:val="00107BD1"/>
    <w:rsid w:val="00110A09"/>
    <w:rsid w:val="00111E6B"/>
    <w:rsid w:val="00112475"/>
    <w:rsid w:val="001124A0"/>
    <w:rsid w:val="00112BF8"/>
    <w:rsid w:val="00112D30"/>
    <w:rsid w:val="00112E29"/>
    <w:rsid w:val="00113284"/>
    <w:rsid w:val="00114684"/>
    <w:rsid w:val="00114BF3"/>
    <w:rsid w:val="00114CA8"/>
    <w:rsid w:val="001155E6"/>
    <w:rsid w:val="001159A5"/>
    <w:rsid w:val="00115D01"/>
    <w:rsid w:val="00116027"/>
    <w:rsid w:val="00116356"/>
    <w:rsid w:val="00117078"/>
    <w:rsid w:val="00117461"/>
    <w:rsid w:val="0012031F"/>
    <w:rsid w:val="00120E54"/>
    <w:rsid w:val="00122ED4"/>
    <w:rsid w:val="00123DBD"/>
    <w:rsid w:val="001245FD"/>
    <w:rsid w:val="00125872"/>
    <w:rsid w:val="00125D88"/>
    <w:rsid w:val="0012641E"/>
    <w:rsid w:val="00126C9A"/>
    <w:rsid w:val="001271CB"/>
    <w:rsid w:val="00127B99"/>
    <w:rsid w:val="001308A8"/>
    <w:rsid w:val="00132090"/>
    <w:rsid w:val="0013260B"/>
    <w:rsid w:val="00132F14"/>
    <w:rsid w:val="00133230"/>
    <w:rsid w:val="0013326B"/>
    <w:rsid w:val="00133F40"/>
    <w:rsid w:val="00135B06"/>
    <w:rsid w:val="00135EF8"/>
    <w:rsid w:val="00136C73"/>
    <w:rsid w:val="00136F22"/>
    <w:rsid w:val="00137082"/>
    <w:rsid w:val="001370C7"/>
    <w:rsid w:val="0013722C"/>
    <w:rsid w:val="001373BD"/>
    <w:rsid w:val="00137719"/>
    <w:rsid w:val="00137B33"/>
    <w:rsid w:val="00137B7D"/>
    <w:rsid w:val="001418CB"/>
    <w:rsid w:val="00141B05"/>
    <w:rsid w:val="00141E3A"/>
    <w:rsid w:val="001420CA"/>
    <w:rsid w:val="001430E1"/>
    <w:rsid w:val="00143805"/>
    <w:rsid w:val="001441E7"/>
    <w:rsid w:val="0014472F"/>
    <w:rsid w:val="0014527C"/>
    <w:rsid w:val="00145819"/>
    <w:rsid w:val="00145850"/>
    <w:rsid w:val="00145AD7"/>
    <w:rsid w:val="00145D5A"/>
    <w:rsid w:val="00146548"/>
    <w:rsid w:val="00146B8C"/>
    <w:rsid w:val="00147076"/>
    <w:rsid w:val="00147951"/>
    <w:rsid w:val="00147995"/>
    <w:rsid w:val="00147F3B"/>
    <w:rsid w:val="00150B0B"/>
    <w:rsid w:val="00150D76"/>
    <w:rsid w:val="001520BD"/>
    <w:rsid w:val="00152D3F"/>
    <w:rsid w:val="00152E3B"/>
    <w:rsid w:val="00153580"/>
    <w:rsid w:val="00153762"/>
    <w:rsid w:val="00154925"/>
    <w:rsid w:val="00154B64"/>
    <w:rsid w:val="00154F07"/>
    <w:rsid w:val="001552F3"/>
    <w:rsid w:val="00155A87"/>
    <w:rsid w:val="00156352"/>
    <w:rsid w:val="001568DA"/>
    <w:rsid w:val="001569D0"/>
    <w:rsid w:val="00157187"/>
    <w:rsid w:val="001572F4"/>
    <w:rsid w:val="0015773B"/>
    <w:rsid w:val="00157CFE"/>
    <w:rsid w:val="0016011C"/>
    <w:rsid w:val="00160AF0"/>
    <w:rsid w:val="00161418"/>
    <w:rsid w:val="00161E95"/>
    <w:rsid w:val="001622CF"/>
    <w:rsid w:val="0016295B"/>
    <w:rsid w:val="00162B39"/>
    <w:rsid w:val="00162CB5"/>
    <w:rsid w:val="00162D94"/>
    <w:rsid w:val="00163629"/>
    <w:rsid w:val="0016415A"/>
    <w:rsid w:val="00164A62"/>
    <w:rsid w:val="00164D27"/>
    <w:rsid w:val="001657BB"/>
    <w:rsid w:val="00165E28"/>
    <w:rsid w:val="00165E52"/>
    <w:rsid w:val="00165FDE"/>
    <w:rsid w:val="00166582"/>
    <w:rsid w:val="00170A5B"/>
    <w:rsid w:val="00171F17"/>
    <w:rsid w:val="00171F80"/>
    <w:rsid w:val="00172ED8"/>
    <w:rsid w:val="0017382A"/>
    <w:rsid w:val="00173CC9"/>
    <w:rsid w:val="00173FB9"/>
    <w:rsid w:val="0017400E"/>
    <w:rsid w:val="001748B2"/>
    <w:rsid w:val="00175815"/>
    <w:rsid w:val="00175C46"/>
    <w:rsid w:val="0017678E"/>
    <w:rsid w:val="001768A6"/>
    <w:rsid w:val="00176EB7"/>
    <w:rsid w:val="00177316"/>
    <w:rsid w:val="0017751C"/>
    <w:rsid w:val="00177E27"/>
    <w:rsid w:val="001806B6"/>
    <w:rsid w:val="00180830"/>
    <w:rsid w:val="00180851"/>
    <w:rsid w:val="001829E2"/>
    <w:rsid w:val="00182B76"/>
    <w:rsid w:val="001831F1"/>
    <w:rsid w:val="00183F39"/>
    <w:rsid w:val="001842FE"/>
    <w:rsid w:val="00184451"/>
    <w:rsid w:val="0018620E"/>
    <w:rsid w:val="00186317"/>
    <w:rsid w:val="001866E1"/>
    <w:rsid w:val="001866FE"/>
    <w:rsid w:val="00190484"/>
    <w:rsid w:val="00190ADE"/>
    <w:rsid w:val="001917EE"/>
    <w:rsid w:val="00191859"/>
    <w:rsid w:val="00191E2A"/>
    <w:rsid w:val="00191EF9"/>
    <w:rsid w:val="0019241C"/>
    <w:rsid w:val="00192B1B"/>
    <w:rsid w:val="001941B9"/>
    <w:rsid w:val="00194A84"/>
    <w:rsid w:val="00194B6E"/>
    <w:rsid w:val="0019526E"/>
    <w:rsid w:val="001956CD"/>
    <w:rsid w:val="001958EB"/>
    <w:rsid w:val="001959C0"/>
    <w:rsid w:val="00195A42"/>
    <w:rsid w:val="00196903"/>
    <w:rsid w:val="001A0D9B"/>
    <w:rsid w:val="001A1625"/>
    <w:rsid w:val="001A1C11"/>
    <w:rsid w:val="001A21A6"/>
    <w:rsid w:val="001A3AF3"/>
    <w:rsid w:val="001A45FF"/>
    <w:rsid w:val="001A4E84"/>
    <w:rsid w:val="001A515A"/>
    <w:rsid w:val="001A536D"/>
    <w:rsid w:val="001A6231"/>
    <w:rsid w:val="001A6F7E"/>
    <w:rsid w:val="001A7FC0"/>
    <w:rsid w:val="001B0C12"/>
    <w:rsid w:val="001B15D8"/>
    <w:rsid w:val="001B15E3"/>
    <w:rsid w:val="001B2032"/>
    <w:rsid w:val="001B22B2"/>
    <w:rsid w:val="001B2436"/>
    <w:rsid w:val="001B3096"/>
    <w:rsid w:val="001B37BF"/>
    <w:rsid w:val="001B3849"/>
    <w:rsid w:val="001B3EC8"/>
    <w:rsid w:val="001B4D60"/>
    <w:rsid w:val="001B5C51"/>
    <w:rsid w:val="001B6000"/>
    <w:rsid w:val="001B6369"/>
    <w:rsid w:val="001B75E3"/>
    <w:rsid w:val="001B75E7"/>
    <w:rsid w:val="001B7C55"/>
    <w:rsid w:val="001B7D2D"/>
    <w:rsid w:val="001C020F"/>
    <w:rsid w:val="001C06B7"/>
    <w:rsid w:val="001C1AC7"/>
    <w:rsid w:val="001C1E4B"/>
    <w:rsid w:val="001C1F81"/>
    <w:rsid w:val="001C2062"/>
    <w:rsid w:val="001C220A"/>
    <w:rsid w:val="001C3054"/>
    <w:rsid w:val="001C3133"/>
    <w:rsid w:val="001C3D36"/>
    <w:rsid w:val="001C479D"/>
    <w:rsid w:val="001C52EB"/>
    <w:rsid w:val="001C53EB"/>
    <w:rsid w:val="001C59AC"/>
    <w:rsid w:val="001C5AF4"/>
    <w:rsid w:val="001C66C4"/>
    <w:rsid w:val="001C7AA0"/>
    <w:rsid w:val="001D05E1"/>
    <w:rsid w:val="001D14B0"/>
    <w:rsid w:val="001D22DB"/>
    <w:rsid w:val="001D2FE3"/>
    <w:rsid w:val="001D3746"/>
    <w:rsid w:val="001D3B22"/>
    <w:rsid w:val="001D3B34"/>
    <w:rsid w:val="001D3DDF"/>
    <w:rsid w:val="001D586C"/>
    <w:rsid w:val="001D5DDF"/>
    <w:rsid w:val="001D5F83"/>
    <w:rsid w:val="001D6983"/>
    <w:rsid w:val="001D6DFA"/>
    <w:rsid w:val="001E1444"/>
    <w:rsid w:val="001E20B8"/>
    <w:rsid w:val="001E2434"/>
    <w:rsid w:val="001E2762"/>
    <w:rsid w:val="001E3018"/>
    <w:rsid w:val="001E390B"/>
    <w:rsid w:val="001E3AB7"/>
    <w:rsid w:val="001E42BF"/>
    <w:rsid w:val="001E47C3"/>
    <w:rsid w:val="001E5F02"/>
    <w:rsid w:val="001E613A"/>
    <w:rsid w:val="001F024E"/>
    <w:rsid w:val="001F1449"/>
    <w:rsid w:val="001F1B8B"/>
    <w:rsid w:val="001F1C32"/>
    <w:rsid w:val="001F29D0"/>
    <w:rsid w:val="001F2B43"/>
    <w:rsid w:val="001F2C16"/>
    <w:rsid w:val="001F31F3"/>
    <w:rsid w:val="001F3625"/>
    <w:rsid w:val="001F375A"/>
    <w:rsid w:val="001F395F"/>
    <w:rsid w:val="001F3A22"/>
    <w:rsid w:val="001F46A0"/>
    <w:rsid w:val="001F4E24"/>
    <w:rsid w:val="001F5412"/>
    <w:rsid w:val="001F5666"/>
    <w:rsid w:val="001F5A69"/>
    <w:rsid w:val="001F5F56"/>
    <w:rsid w:val="001F633C"/>
    <w:rsid w:val="001F64F0"/>
    <w:rsid w:val="001F771E"/>
    <w:rsid w:val="00200B8A"/>
    <w:rsid w:val="002017BC"/>
    <w:rsid w:val="0020199C"/>
    <w:rsid w:val="002019D6"/>
    <w:rsid w:val="00201A4F"/>
    <w:rsid w:val="00201CD5"/>
    <w:rsid w:val="0020243C"/>
    <w:rsid w:val="00202F66"/>
    <w:rsid w:val="00203069"/>
    <w:rsid w:val="002033B8"/>
    <w:rsid w:val="00203506"/>
    <w:rsid w:val="00203FB2"/>
    <w:rsid w:val="00204617"/>
    <w:rsid w:val="00204A08"/>
    <w:rsid w:val="00205678"/>
    <w:rsid w:val="00205778"/>
    <w:rsid w:val="0020607D"/>
    <w:rsid w:val="0020689D"/>
    <w:rsid w:val="002068AA"/>
    <w:rsid w:val="00206909"/>
    <w:rsid w:val="00206F39"/>
    <w:rsid w:val="00207170"/>
    <w:rsid w:val="00207377"/>
    <w:rsid w:val="002075F9"/>
    <w:rsid w:val="00210C53"/>
    <w:rsid w:val="002111FC"/>
    <w:rsid w:val="00211E78"/>
    <w:rsid w:val="00212617"/>
    <w:rsid w:val="00212DA9"/>
    <w:rsid w:val="0021431D"/>
    <w:rsid w:val="0021498C"/>
    <w:rsid w:val="00214B71"/>
    <w:rsid w:val="00214EA8"/>
    <w:rsid w:val="002158E8"/>
    <w:rsid w:val="00215C73"/>
    <w:rsid w:val="0021658C"/>
    <w:rsid w:val="0021701B"/>
    <w:rsid w:val="0021781B"/>
    <w:rsid w:val="00217892"/>
    <w:rsid w:val="00217A1E"/>
    <w:rsid w:val="00220B50"/>
    <w:rsid w:val="00220B64"/>
    <w:rsid w:val="00221F11"/>
    <w:rsid w:val="00222CC6"/>
    <w:rsid w:val="00224A6D"/>
    <w:rsid w:val="00224D6E"/>
    <w:rsid w:val="00224EDD"/>
    <w:rsid w:val="0022563F"/>
    <w:rsid w:val="0022636D"/>
    <w:rsid w:val="00227823"/>
    <w:rsid w:val="002309B2"/>
    <w:rsid w:val="00231CE8"/>
    <w:rsid w:val="0023201A"/>
    <w:rsid w:val="0023436E"/>
    <w:rsid w:val="00234B08"/>
    <w:rsid w:val="00234F5D"/>
    <w:rsid w:val="00234FB7"/>
    <w:rsid w:val="0023562F"/>
    <w:rsid w:val="00236DB9"/>
    <w:rsid w:val="0023712A"/>
    <w:rsid w:val="00237BAF"/>
    <w:rsid w:val="00237E51"/>
    <w:rsid w:val="002417C7"/>
    <w:rsid w:val="0024198A"/>
    <w:rsid w:val="00241C2C"/>
    <w:rsid w:val="00242B87"/>
    <w:rsid w:val="0024334D"/>
    <w:rsid w:val="0024362A"/>
    <w:rsid w:val="002437B7"/>
    <w:rsid w:val="00243D1F"/>
    <w:rsid w:val="0024418A"/>
    <w:rsid w:val="00244346"/>
    <w:rsid w:val="00245B3C"/>
    <w:rsid w:val="00246014"/>
    <w:rsid w:val="00246053"/>
    <w:rsid w:val="002461E0"/>
    <w:rsid w:val="002468FE"/>
    <w:rsid w:val="002477E7"/>
    <w:rsid w:val="002500DE"/>
    <w:rsid w:val="00250A76"/>
    <w:rsid w:val="002510CB"/>
    <w:rsid w:val="00251D23"/>
    <w:rsid w:val="00252020"/>
    <w:rsid w:val="00252153"/>
    <w:rsid w:val="0025455E"/>
    <w:rsid w:val="002546CC"/>
    <w:rsid w:val="00254AAE"/>
    <w:rsid w:val="00254C4E"/>
    <w:rsid w:val="00255B95"/>
    <w:rsid w:val="00255DC2"/>
    <w:rsid w:val="00255F02"/>
    <w:rsid w:val="002571E6"/>
    <w:rsid w:val="00257D24"/>
    <w:rsid w:val="00260182"/>
    <w:rsid w:val="00260CBB"/>
    <w:rsid w:val="0026251C"/>
    <w:rsid w:val="0026323F"/>
    <w:rsid w:val="00263394"/>
    <w:rsid w:val="002635DE"/>
    <w:rsid w:val="002637BF"/>
    <w:rsid w:val="002642E7"/>
    <w:rsid w:val="0026503E"/>
    <w:rsid w:val="002659C0"/>
    <w:rsid w:val="00266209"/>
    <w:rsid w:val="002664F9"/>
    <w:rsid w:val="00267587"/>
    <w:rsid w:val="00270599"/>
    <w:rsid w:val="00270D74"/>
    <w:rsid w:val="00271153"/>
    <w:rsid w:val="00271456"/>
    <w:rsid w:val="002719F0"/>
    <w:rsid w:val="00272714"/>
    <w:rsid w:val="00272746"/>
    <w:rsid w:val="002731AA"/>
    <w:rsid w:val="002731E4"/>
    <w:rsid w:val="00274E1B"/>
    <w:rsid w:val="002750CE"/>
    <w:rsid w:val="00276300"/>
    <w:rsid w:val="00277E05"/>
    <w:rsid w:val="002800F1"/>
    <w:rsid w:val="00281F4C"/>
    <w:rsid w:val="00283346"/>
    <w:rsid w:val="00283B91"/>
    <w:rsid w:val="00284844"/>
    <w:rsid w:val="00284951"/>
    <w:rsid w:val="00284D4D"/>
    <w:rsid w:val="00285D69"/>
    <w:rsid w:val="00285E48"/>
    <w:rsid w:val="00287D3B"/>
    <w:rsid w:val="00287E68"/>
    <w:rsid w:val="00290648"/>
    <w:rsid w:val="0029080B"/>
    <w:rsid w:val="00290DB3"/>
    <w:rsid w:val="00292503"/>
    <w:rsid w:val="0029306C"/>
    <w:rsid w:val="00293CA1"/>
    <w:rsid w:val="00293F01"/>
    <w:rsid w:val="00294B3F"/>
    <w:rsid w:val="0029531D"/>
    <w:rsid w:val="002954C3"/>
    <w:rsid w:val="00295F66"/>
    <w:rsid w:val="00297C49"/>
    <w:rsid w:val="002A2387"/>
    <w:rsid w:val="002A27B2"/>
    <w:rsid w:val="002A2C2E"/>
    <w:rsid w:val="002A2CC3"/>
    <w:rsid w:val="002A34D1"/>
    <w:rsid w:val="002A464D"/>
    <w:rsid w:val="002A53BE"/>
    <w:rsid w:val="002A562F"/>
    <w:rsid w:val="002A591A"/>
    <w:rsid w:val="002A59EE"/>
    <w:rsid w:val="002A628C"/>
    <w:rsid w:val="002A6344"/>
    <w:rsid w:val="002A682E"/>
    <w:rsid w:val="002A74A0"/>
    <w:rsid w:val="002A7F0D"/>
    <w:rsid w:val="002B0B19"/>
    <w:rsid w:val="002B136A"/>
    <w:rsid w:val="002B1CFE"/>
    <w:rsid w:val="002B312C"/>
    <w:rsid w:val="002B3B12"/>
    <w:rsid w:val="002B4071"/>
    <w:rsid w:val="002C1F9E"/>
    <w:rsid w:val="002C220D"/>
    <w:rsid w:val="002C2D85"/>
    <w:rsid w:val="002C3199"/>
    <w:rsid w:val="002C36C1"/>
    <w:rsid w:val="002C41FE"/>
    <w:rsid w:val="002C5096"/>
    <w:rsid w:val="002C5301"/>
    <w:rsid w:val="002C6271"/>
    <w:rsid w:val="002C6E90"/>
    <w:rsid w:val="002C714C"/>
    <w:rsid w:val="002D07A9"/>
    <w:rsid w:val="002D12A1"/>
    <w:rsid w:val="002D14BF"/>
    <w:rsid w:val="002D183B"/>
    <w:rsid w:val="002D18FA"/>
    <w:rsid w:val="002D1977"/>
    <w:rsid w:val="002D2645"/>
    <w:rsid w:val="002D2817"/>
    <w:rsid w:val="002D32E5"/>
    <w:rsid w:val="002D346E"/>
    <w:rsid w:val="002D5F4B"/>
    <w:rsid w:val="002D604F"/>
    <w:rsid w:val="002D6797"/>
    <w:rsid w:val="002D6BB1"/>
    <w:rsid w:val="002D74A0"/>
    <w:rsid w:val="002E224B"/>
    <w:rsid w:val="002E26FA"/>
    <w:rsid w:val="002E2948"/>
    <w:rsid w:val="002E3079"/>
    <w:rsid w:val="002E56F2"/>
    <w:rsid w:val="002E5C1B"/>
    <w:rsid w:val="002E5F83"/>
    <w:rsid w:val="002E619A"/>
    <w:rsid w:val="002E6B16"/>
    <w:rsid w:val="002E6D8F"/>
    <w:rsid w:val="002E7EAC"/>
    <w:rsid w:val="002F03C4"/>
    <w:rsid w:val="002F1083"/>
    <w:rsid w:val="002F1782"/>
    <w:rsid w:val="002F2E75"/>
    <w:rsid w:val="002F3327"/>
    <w:rsid w:val="002F34C2"/>
    <w:rsid w:val="002F3CF3"/>
    <w:rsid w:val="002F4B25"/>
    <w:rsid w:val="002F4CE4"/>
    <w:rsid w:val="002F4FB9"/>
    <w:rsid w:val="002F59DF"/>
    <w:rsid w:val="002F6308"/>
    <w:rsid w:val="002F7326"/>
    <w:rsid w:val="002F7B9E"/>
    <w:rsid w:val="003000CC"/>
    <w:rsid w:val="00300177"/>
    <w:rsid w:val="00300933"/>
    <w:rsid w:val="00300B14"/>
    <w:rsid w:val="00300D31"/>
    <w:rsid w:val="00301FDC"/>
    <w:rsid w:val="00302EBD"/>
    <w:rsid w:val="00303233"/>
    <w:rsid w:val="003033BA"/>
    <w:rsid w:val="00303E3A"/>
    <w:rsid w:val="003041C5"/>
    <w:rsid w:val="003046E0"/>
    <w:rsid w:val="00304CA7"/>
    <w:rsid w:val="00305E50"/>
    <w:rsid w:val="00306150"/>
    <w:rsid w:val="00306AA2"/>
    <w:rsid w:val="00306EFC"/>
    <w:rsid w:val="003071C3"/>
    <w:rsid w:val="00307CBC"/>
    <w:rsid w:val="0031183A"/>
    <w:rsid w:val="003118B3"/>
    <w:rsid w:val="00312AA8"/>
    <w:rsid w:val="00313239"/>
    <w:rsid w:val="0031337D"/>
    <w:rsid w:val="003133F2"/>
    <w:rsid w:val="00313B92"/>
    <w:rsid w:val="00314459"/>
    <w:rsid w:val="003157E2"/>
    <w:rsid w:val="0031683A"/>
    <w:rsid w:val="00316F1B"/>
    <w:rsid w:val="0031777F"/>
    <w:rsid w:val="00320B66"/>
    <w:rsid w:val="00320D96"/>
    <w:rsid w:val="00321902"/>
    <w:rsid w:val="003228E2"/>
    <w:rsid w:val="00322904"/>
    <w:rsid w:val="00322F22"/>
    <w:rsid w:val="00323363"/>
    <w:rsid w:val="00324719"/>
    <w:rsid w:val="0032492D"/>
    <w:rsid w:val="0032520E"/>
    <w:rsid w:val="00325446"/>
    <w:rsid w:val="0032552F"/>
    <w:rsid w:val="00325675"/>
    <w:rsid w:val="00327CEF"/>
    <w:rsid w:val="00327E79"/>
    <w:rsid w:val="003301A0"/>
    <w:rsid w:val="0033078A"/>
    <w:rsid w:val="0033214E"/>
    <w:rsid w:val="003324E1"/>
    <w:rsid w:val="003327D3"/>
    <w:rsid w:val="003331DC"/>
    <w:rsid w:val="00333200"/>
    <w:rsid w:val="00334689"/>
    <w:rsid w:val="00334A1C"/>
    <w:rsid w:val="00335585"/>
    <w:rsid w:val="00335A65"/>
    <w:rsid w:val="00335B34"/>
    <w:rsid w:val="00337CBD"/>
    <w:rsid w:val="00337FFA"/>
    <w:rsid w:val="0034003D"/>
    <w:rsid w:val="00340838"/>
    <w:rsid w:val="003411D0"/>
    <w:rsid w:val="0034164D"/>
    <w:rsid w:val="00341A4B"/>
    <w:rsid w:val="00341F86"/>
    <w:rsid w:val="00342676"/>
    <w:rsid w:val="003449D1"/>
    <w:rsid w:val="0034527A"/>
    <w:rsid w:val="003455BC"/>
    <w:rsid w:val="003460A3"/>
    <w:rsid w:val="0034652F"/>
    <w:rsid w:val="00347689"/>
    <w:rsid w:val="003476D0"/>
    <w:rsid w:val="00347D45"/>
    <w:rsid w:val="00347EAD"/>
    <w:rsid w:val="0035065C"/>
    <w:rsid w:val="00351056"/>
    <w:rsid w:val="003510AD"/>
    <w:rsid w:val="00351637"/>
    <w:rsid w:val="00351EAC"/>
    <w:rsid w:val="003530C9"/>
    <w:rsid w:val="003538A6"/>
    <w:rsid w:val="00353B01"/>
    <w:rsid w:val="00353B2A"/>
    <w:rsid w:val="00353D15"/>
    <w:rsid w:val="0035415E"/>
    <w:rsid w:val="00354333"/>
    <w:rsid w:val="00354566"/>
    <w:rsid w:val="003546C9"/>
    <w:rsid w:val="00354BA5"/>
    <w:rsid w:val="0035533B"/>
    <w:rsid w:val="00355883"/>
    <w:rsid w:val="00356171"/>
    <w:rsid w:val="0035631B"/>
    <w:rsid w:val="00356B50"/>
    <w:rsid w:val="00357693"/>
    <w:rsid w:val="00357FA7"/>
    <w:rsid w:val="003611DD"/>
    <w:rsid w:val="00361FA6"/>
    <w:rsid w:val="003623A7"/>
    <w:rsid w:val="00362B00"/>
    <w:rsid w:val="00363496"/>
    <w:rsid w:val="00363F9A"/>
    <w:rsid w:val="003642E1"/>
    <w:rsid w:val="0036433E"/>
    <w:rsid w:val="00365F9C"/>
    <w:rsid w:val="003679EE"/>
    <w:rsid w:val="00370E61"/>
    <w:rsid w:val="00371025"/>
    <w:rsid w:val="003712B6"/>
    <w:rsid w:val="00372C50"/>
    <w:rsid w:val="003738A4"/>
    <w:rsid w:val="00374071"/>
    <w:rsid w:val="003744E0"/>
    <w:rsid w:val="00374D66"/>
    <w:rsid w:val="00374DB7"/>
    <w:rsid w:val="003753C7"/>
    <w:rsid w:val="00375B57"/>
    <w:rsid w:val="00375F42"/>
    <w:rsid w:val="00376409"/>
    <w:rsid w:val="00376D34"/>
    <w:rsid w:val="00377296"/>
    <w:rsid w:val="0037739D"/>
    <w:rsid w:val="003774FD"/>
    <w:rsid w:val="00377CF8"/>
    <w:rsid w:val="003804EA"/>
    <w:rsid w:val="003817AC"/>
    <w:rsid w:val="00381A26"/>
    <w:rsid w:val="00381F4E"/>
    <w:rsid w:val="0038229B"/>
    <w:rsid w:val="003844A5"/>
    <w:rsid w:val="003846D7"/>
    <w:rsid w:val="00384E4F"/>
    <w:rsid w:val="00385A4F"/>
    <w:rsid w:val="00385B49"/>
    <w:rsid w:val="00385C0C"/>
    <w:rsid w:val="00386180"/>
    <w:rsid w:val="003862C2"/>
    <w:rsid w:val="00387675"/>
    <w:rsid w:val="00387DBD"/>
    <w:rsid w:val="00391636"/>
    <w:rsid w:val="003917A9"/>
    <w:rsid w:val="00391B00"/>
    <w:rsid w:val="00391E04"/>
    <w:rsid w:val="00392250"/>
    <w:rsid w:val="0039478B"/>
    <w:rsid w:val="00394C18"/>
    <w:rsid w:val="003952DE"/>
    <w:rsid w:val="0039538B"/>
    <w:rsid w:val="00395818"/>
    <w:rsid w:val="003959EE"/>
    <w:rsid w:val="00395B44"/>
    <w:rsid w:val="00395C31"/>
    <w:rsid w:val="003962E6"/>
    <w:rsid w:val="00396EB4"/>
    <w:rsid w:val="00396F53"/>
    <w:rsid w:val="00396F5B"/>
    <w:rsid w:val="00397D5E"/>
    <w:rsid w:val="003A0633"/>
    <w:rsid w:val="003A0803"/>
    <w:rsid w:val="003A13AE"/>
    <w:rsid w:val="003A3063"/>
    <w:rsid w:val="003A3EC5"/>
    <w:rsid w:val="003A46D9"/>
    <w:rsid w:val="003A490F"/>
    <w:rsid w:val="003A576D"/>
    <w:rsid w:val="003A5785"/>
    <w:rsid w:val="003A685F"/>
    <w:rsid w:val="003B002E"/>
    <w:rsid w:val="003B0214"/>
    <w:rsid w:val="003B136C"/>
    <w:rsid w:val="003B180E"/>
    <w:rsid w:val="003B2982"/>
    <w:rsid w:val="003B2C62"/>
    <w:rsid w:val="003B30F6"/>
    <w:rsid w:val="003B42D1"/>
    <w:rsid w:val="003B43FF"/>
    <w:rsid w:val="003B462C"/>
    <w:rsid w:val="003B51C7"/>
    <w:rsid w:val="003B5C1F"/>
    <w:rsid w:val="003B617A"/>
    <w:rsid w:val="003B664A"/>
    <w:rsid w:val="003B7100"/>
    <w:rsid w:val="003B72C1"/>
    <w:rsid w:val="003B740C"/>
    <w:rsid w:val="003C0F39"/>
    <w:rsid w:val="003C2922"/>
    <w:rsid w:val="003C2F0D"/>
    <w:rsid w:val="003C366F"/>
    <w:rsid w:val="003C3CBB"/>
    <w:rsid w:val="003C4782"/>
    <w:rsid w:val="003C66E3"/>
    <w:rsid w:val="003C7098"/>
    <w:rsid w:val="003C7DEF"/>
    <w:rsid w:val="003D0255"/>
    <w:rsid w:val="003D0621"/>
    <w:rsid w:val="003D07CE"/>
    <w:rsid w:val="003D0841"/>
    <w:rsid w:val="003D0B50"/>
    <w:rsid w:val="003D0CBB"/>
    <w:rsid w:val="003D0F69"/>
    <w:rsid w:val="003D1536"/>
    <w:rsid w:val="003D1B91"/>
    <w:rsid w:val="003D2F53"/>
    <w:rsid w:val="003D2FFE"/>
    <w:rsid w:val="003D3634"/>
    <w:rsid w:val="003D3891"/>
    <w:rsid w:val="003D3EB6"/>
    <w:rsid w:val="003D43BB"/>
    <w:rsid w:val="003D7064"/>
    <w:rsid w:val="003D7E3D"/>
    <w:rsid w:val="003E01B6"/>
    <w:rsid w:val="003E04E8"/>
    <w:rsid w:val="003E15EA"/>
    <w:rsid w:val="003E15F1"/>
    <w:rsid w:val="003E1962"/>
    <w:rsid w:val="003E1FAA"/>
    <w:rsid w:val="003E4395"/>
    <w:rsid w:val="003E4686"/>
    <w:rsid w:val="003E55B4"/>
    <w:rsid w:val="003E5C16"/>
    <w:rsid w:val="003E5F05"/>
    <w:rsid w:val="003E720D"/>
    <w:rsid w:val="003E7C49"/>
    <w:rsid w:val="003F154F"/>
    <w:rsid w:val="003F1F97"/>
    <w:rsid w:val="003F288F"/>
    <w:rsid w:val="003F30BE"/>
    <w:rsid w:val="003F3367"/>
    <w:rsid w:val="003F33BC"/>
    <w:rsid w:val="003F543E"/>
    <w:rsid w:val="003F58F6"/>
    <w:rsid w:val="003F6C87"/>
    <w:rsid w:val="003F71F8"/>
    <w:rsid w:val="003F75B5"/>
    <w:rsid w:val="003F7849"/>
    <w:rsid w:val="003F7A98"/>
    <w:rsid w:val="004003D3"/>
    <w:rsid w:val="00400588"/>
    <w:rsid w:val="00401C36"/>
    <w:rsid w:val="00402119"/>
    <w:rsid w:val="00402335"/>
    <w:rsid w:val="00402F58"/>
    <w:rsid w:val="00405D5F"/>
    <w:rsid w:val="004070EE"/>
    <w:rsid w:val="004071C6"/>
    <w:rsid w:val="0040765A"/>
    <w:rsid w:val="004077FA"/>
    <w:rsid w:val="00407AA4"/>
    <w:rsid w:val="00407D41"/>
    <w:rsid w:val="00407F56"/>
    <w:rsid w:val="00410206"/>
    <w:rsid w:val="0041048A"/>
    <w:rsid w:val="00410B0E"/>
    <w:rsid w:val="00410EDB"/>
    <w:rsid w:val="00411316"/>
    <w:rsid w:val="00411CAB"/>
    <w:rsid w:val="00412707"/>
    <w:rsid w:val="004134A5"/>
    <w:rsid w:val="0041366D"/>
    <w:rsid w:val="00414120"/>
    <w:rsid w:val="004152D9"/>
    <w:rsid w:val="0041561D"/>
    <w:rsid w:val="00415A78"/>
    <w:rsid w:val="0041655D"/>
    <w:rsid w:val="004167F4"/>
    <w:rsid w:val="004171CE"/>
    <w:rsid w:val="00417353"/>
    <w:rsid w:val="004175B6"/>
    <w:rsid w:val="00417989"/>
    <w:rsid w:val="00417E12"/>
    <w:rsid w:val="00417FF5"/>
    <w:rsid w:val="00421023"/>
    <w:rsid w:val="00421E9C"/>
    <w:rsid w:val="00422E26"/>
    <w:rsid w:val="004236A6"/>
    <w:rsid w:val="00424202"/>
    <w:rsid w:val="00424640"/>
    <w:rsid w:val="00425175"/>
    <w:rsid w:val="004259E5"/>
    <w:rsid w:val="00425AB7"/>
    <w:rsid w:val="00426B84"/>
    <w:rsid w:val="004273B5"/>
    <w:rsid w:val="004276E8"/>
    <w:rsid w:val="004309FE"/>
    <w:rsid w:val="00430E96"/>
    <w:rsid w:val="004318EF"/>
    <w:rsid w:val="00431900"/>
    <w:rsid w:val="004319BA"/>
    <w:rsid w:val="00431A3E"/>
    <w:rsid w:val="00432262"/>
    <w:rsid w:val="004327E3"/>
    <w:rsid w:val="0043305E"/>
    <w:rsid w:val="00433635"/>
    <w:rsid w:val="00433A31"/>
    <w:rsid w:val="004355E0"/>
    <w:rsid w:val="004407F8"/>
    <w:rsid w:val="00440CEC"/>
    <w:rsid w:val="00442280"/>
    <w:rsid w:val="004427DB"/>
    <w:rsid w:val="004429A2"/>
    <w:rsid w:val="00443F9E"/>
    <w:rsid w:val="00444BEE"/>
    <w:rsid w:val="00444C0F"/>
    <w:rsid w:val="00445349"/>
    <w:rsid w:val="00445E13"/>
    <w:rsid w:val="0044639E"/>
    <w:rsid w:val="00446443"/>
    <w:rsid w:val="0044716B"/>
    <w:rsid w:val="004476DB"/>
    <w:rsid w:val="004477CD"/>
    <w:rsid w:val="004514FE"/>
    <w:rsid w:val="004521E1"/>
    <w:rsid w:val="004532CA"/>
    <w:rsid w:val="00453320"/>
    <w:rsid w:val="004536A2"/>
    <w:rsid w:val="00453AA2"/>
    <w:rsid w:val="00454748"/>
    <w:rsid w:val="0045565D"/>
    <w:rsid w:val="00455C3D"/>
    <w:rsid w:val="00456066"/>
    <w:rsid w:val="004561A3"/>
    <w:rsid w:val="0045673A"/>
    <w:rsid w:val="00456E3A"/>
    <w:rsid w:val="004570EF"/>
    <w:rsid w:val="0045787F"/>
    <w:rsid w:val="00460537"/>
    <w:rsid w:val="004607FD"/>
    <w:rsid w:val="0046123F"/>
    <w:rsid w:val="00462199"/>
    <w:rsid w:val="00462993"/>
    <w:rsid w:val="00464CD6"/>
    <w:rsid w:val="00464F1F"/>
    <w:rsid w:val="00465032"/>
    <w:rsid w:val="00465274"/>
    <w:rsid w:val="004655B1"/>
    <w:rsid w:val="004671EC"/>
    <w:rsid w:val="004707EA"/>
    <w:rsid w:val="0047188F"/>
    <w:rsid w:val="00473720"/>
    <w:rsid w:val="00473EDA"/>
    <w:rsid w:val="00473F40"/>
    <w:rsid w:val="00477977"/>
    <w:rsid w:val="004802BE"/>
    <w:rsid w:val="004805A2"/>
    <w:rsid w:val="00481350"/>
    <w:rsid w:val="004820D5"/>
    <w:rsid w:val="004822E3"/>
    <w:rsid w:val="00482C88"/>
    <w:rsid w:val="00484533"/>
    <w:rsid w:val="00486473"/>
    <w:rsid w:val="004865FB"/>
    <w:rsid w:val="00486B2C"/>
    <w:rsid w:val="00486B81"/>
    <w:rsid w:val="00487AEA"/>
    <w:rsid w:val="00490242"/>
    <w:rsid w:val="004907A2"/>
    <w:rsid w:val="00490AC4"/>
    <w:rsid w:val="0049142B"/>
    <w:rsid w:val="0049150B"/>
    <w:rsid w:val="00491557"/>
    <w:rsid w:val="00492110"/>
    <w:rsid w:val="004929B9"/>
    <w:rsid w:val="00493113"/>
    <w:rsid w:val="00494EF7"/>
    <w:rsid w:val="00495623"/>
    <w:rsid w:val="0049609F"/>
    <w:rsid w:val="004973E7"/>
    <w:rsid w:val="004973F1"/>
    <w:rsid w:val="00497AA7"/>
    <w:rsid w:val="004A1BA4"/>
    <w:rsid w:val="004A1BED"/>
    <w:rsid w:val="004A1F72"/>
    <w:rsid w:val="004A1F8F"/>
    <w:rsid w:val="004A2416"/>
    <w:rsid w:val="004A32FB"/>
    <w:rsid w:val="004A5BE9"/>
    <w:rsid w:val="004A72FE"/>
    <w:rsid w:val="004A78AE"/>
    <w:rsid w:val="004A78B8"/>
    <w:rsid w:val="004B003C"/>
    <w:rsid w:val="004B00FB"/>
    <w:rsid w:val="004B0449"/>
    <w:rsid w:val="004B0DFC"/>
    <w:rsid w:val="004B17B0"/>
    <w:rsid w:val="004B1CA2"/>
    <w:rsid w:val="004B3AB4"/>
    <w:rsid w:val="004B3DE7"/>
    <w:rsid w:val="004B54FB"/>
    <w:rsid w:val="004B5D81"/>
    <w:rsid w:val="004B6C51"/>
    <w:rsid w:val="004B7A01"/>
    <w:rsid w:val="004B7AD7"/>
    <w:rsid w:val="004C029F"/>
    <w:rsid w:val="004C06EF"/>
    <w:rsid w:val="004C0A2B"/>
    <w:rsid w:val="004C0AD2"/>
    <w:rsid w:val="004C1125"/>
    <w:rsid w:val="004C1F0A"/>
    <w:rsid w:val="004C1F4D"/>
    <w:rsid w:val="004C1FD8"/>
    <w:rsid w:val="004C4098"/>
    <w:rsid w:val="004C4C69"/>
    <w:rsid w:val="004C55E5"/>
    <w:rsid w:val="004C6A48"/>
    <w:rsid w:val="004C7239"/>
    <w:rsid w:val="004C7E24"/>
    <w:rsid w:val="004D0540"/>
    <w:rsid w:val="004D290F"/>
    <w:rsid w:val="004D2CDF"/>
    <w:rsid w:val="004D31C8"/>
    <w:rsid w:val="004D43B3"/>
    <w:rsid w:val="004D6489"/>
    <w:rsid w:val="004D667A"/>
    <w:rsid w:val="004D68E5"/>
    <w:rsid w:val="004D68F2"/>
    <w:rsid w:val="004D6960"/>
    <w:rsid w:val="004D7434"/>
    <w:rsid w:val="004D7DB1"/>
    <w:rsid w:val="004E002D"/>
    <w:rsid w:val="004E0080"/>
    <w:rsid w:val="004E0B27"/>
    <w:rsid w:val="004E0FB1"/>
    <w:rsid w:val="004E1064"/>
    <w:rsid w:val="004E13C5"/>
    <w:rsid w:val="004E149E"/>
    <w:rsid w:val="004E14D0"/>
    <w:rsid w:val="004E15EE"/>
    <w:rsid w:val="004E1982"/>
    <w:rsid w:val="004E280D"/>
    <w:rsid w:val="004E458B"/>
    <w:rsid w:val="004E4C14"/>
    <w:rsid w:val="004E6391"/>
    <w:rsid w:val="004E644C"/>
    <w:rsid w:val="004E6944"/>
    <w:rsid w:val="004E6F55"/>
    <w:rsid w:val="004E73EA"/>
    <w:rsid w:val="004E7C51"/>
    <w:rsid w:val="004E7E86"/>
    <w:rsid w:val="004F01BA"/>
    <w:rsid w:val="004F0CF9"/>
    <w:rsid w:val="004F12E9"/>
    <w:rsid w:val="004F139E"/>
    <w:rsid w:val="004F15BD"/>
    <w:rsid w:val="004F1FDD"/>
    <w:rsid w:val="004F21E6"/>
    <w:rsid w:val="004F23C2"/>
    <w:rsid w:val="004F32EC"/>
    <w:rsid w:val="004F3E0E"/>
    <w:rsid w:val="004F4577"/>
    <w:rsid w:val="004F4780"/>
    <w:rsid w:val="004F5760"/>
    <w:rsid w:val="004F598A"/>
    <w:rsid w:val="004F604D"/>
    <w:rsid w:val="004F633F"/>
    <w:rsid w:val="004F66F1"/>
    <w:rsid w:val="004F69A9"/>
    <w:rsid w:val="004F755D"/>
    <w:rsid w:val="00500842"/>
    <w:rsid w:val="00501399"/>
    <w:rsid w:val="00502053"/>
    <w:rsid w:val="005028DE"/>
    <w:rsid w:val="00502C95"/>
    <w:rsid w:val="00502D19"/>
    <w:rsid w:val="00502F65"/>
    <w:rsid w:val="0050414C"/>
    <w:rsid w:val="005041FC"/>
    <w:rsid w:val="00504DBF"/>
    <w:rsid w:val="00504E6F"/>
    <w:rsid w:val="005052A6"/>
    <w:rsid w:val="00505C2B"/>
    <w:rsid w:val="00506C9C"/>
    <w:rsid w:val="005070C0"/>
    <w:rsid w:val="005076F6"/>
    <w:rsid w:val="005078A1"/>
    <w:rsid w:val="005101A2"/>
    <w:rsid w:val="0051139D"/>
    <w:rsid w:val="00511CA1"/>
    <w:rsid w:val="00511F4B"/>
    <w:rsid w:val="0051258F"/>
    <w:rsid w:val="00513299"/>
    <w:rsid w:val="0051378F"/>
    <w:rsid w:val="00514280"/>
    <w:rsid w:val="00514571"/>
    <w:rsid w:val="00515345"/>
    <w:rsid w:val="005156A4"/>
    <w:rsid w:val="005161ED"/>
    <w:rsid w:val="00517153"/>
    <w:rsid w:val="005171DF"/>
    <w:rsid w:val="005173FD"/>
    <w:rsid w:val="00517576"/>
    <w:rsid w:val="0051764F"/>
    <w:rsid w:val="00517A80"/>
    <w:rsid w:val="00517BCE"/>
    <w:rsid w:val="00517E49"/>
    <w:rsid w:val="0052274E"/>
    <w:rsid w:val="00525027"/>
    <w:rsid w:val="00525080"/>
    <w:rsid w:val="005257E3"/>
    <w:rsid w:val="00525FB4"/>
    <w:rsid w:val="005270FE"/>
    <w:rsid w:val="0052723F"/>
    <w:rsid w:val="005277A4"/>
    <w:rsid w:val="005277A8"/>
    <w:rsid w:val="00530975"/>
    <w:rsid w:val="005321EF"/>
    <w:rsid w:val="00532CF1"/>
    <w:rsid w:val="005338D6"/>
    <w:rsid w:val="005339E1"/>
    <w:rsid w:val="0053492A"/>
    <w:rsid w:val="00534BAC"/>
    <w:rsid w:val="00535C6D"/>
    <w:rsid w:val="0053646D"/>
    <w:rsid w:val="005368D7"/>
    <w:rsid w:val="00536E0C"/>
    <w:rsid w:val="005379CD"/>
    <w:rsid w:val="00537BD2"/>
    <w:rsid w:val="0054092F"/>
    <w:rsid w:val="0054178C"/>
    <w:rsid w:val="00542898"/>
    <w:rsid w:val="005434E0"/>
    <w:rsid w:val="00545354"/>
    <w:rsid w:val="00545965"/>
    <w:rsid w:val="00550622"/>
    <w:rsid w:val="00550A00"/>
    <w:rsid w:val="00550A52"/>
    <w:rsid w:val="00550AEB"/>
    <w:rsid w:val="00551200"/>
    <w:rsid w:val="00551FB7"/>
    <w:rsid w:val="0055287D"/>
    <w:rsid w:val="00552FFB"/>
    <w:rsid w:val="0055383D"/>
    <w:rsid w:val="00553CA7"/>
    <w:rsid w:val="00554BC8"/>
    <w:rsid w:val="00555215"/>
    <w:rsid w:val="00556A9C"/>
    <w:rsid w:val="00556BFC"/>
    <w:rsid w:val="00557972"/>
    <w:rsid w:val="00560088"/>
    <w:rsid w:val="005601DF"/>
    <w:rsid w:val="005617E2"/>
    <w:rsid w:val="00562236"/>
    <w:rsid w:val="005636EF"/>
    <w:rsid w:val="00563E57"/>
    <w:rsid w:val="005645BC"/>
    <w:rsid w:val="00564E8F"/>
    <w:rsid w:val="00565F45"/>
    <w:rsid w:val="00566ADF"/>
    <w:rsid w:val="00567958"/>
    <w:rsid w:val="00567C14"/>
    <w:rsid w:val="00570F65"/>
    <w:rsid w:val="00571013"/>
    <w:rsid w:val="0057284F"/>
    <w:rsid w:val="00572BEB"/>
    <w:rsid w:val="00573FF5"/>
    <w:rsid w:val="00576CAF"/>
    <w:rsid w:val="00577AFF"/>
    <w:rsid w:val="005806EB"/>
    <w:rsid w:val="00580748"/>
    <w:rsid w:val="00581505"/>
    <w:rsid w:val="005816E9"/>
    <w:rsid w:val="00581A92"/>
    <w:rsid w:val="00581F6C"/>
    <w:rsid w:val="00582402"/>
    <w:rsid w:val="00582E48"/>
    <w:rsid w:val="005848DE"/>
    <w:rsid w:val="00585BA2"/>
    <w:rsid w:val="005860CC"/>
    <w:rsid w:val="00586CD6"/>
    <w:rsid w:val="005878A4"/>
    <w:rsid w:val="00587D01"/>
    <w:rsid w:val="005913A1"/>
    <w:rsid w:val="00591EA7"/>
    <w:rsid w:val="00591F30"/>
    <w:rsid w:val="00593085"/>
    <w:rsid w:val="005935DC"/>
    <w:rsid w:val="00593FD6"/>
    <w:rsid w:val="00594DC9"/>
    <w:rsid w:val="00595ACB"/>
    <w:rsid w:val="00595B02"/>
    <w:rsid w:val="00595E43"/>
    <w:rsid w:val="0059725B"/>
    <w:rsid w:val="00597396"/>
    <w:rsid w:val="00597836"/>
    <w:rsid w:val="00597A65"/>
    <w:rsid w:val="005A0674"/>
    <w:rsid w:val="005A06F4"/>
    <w:rsid w:val="005A0CC2"/>
    <w:rsid w:val="005A2858"/>
    <w:rsid w:val="005A4BA7"/>
    <w:rsid w:val="005A5769"/>
    <w:rsid w:val="005A597D"/>
    <w:rsid w:val="005A7169"/>
    <w:rsid w:val="005B0284"/>
    <w:rsid w:val="005B0612"/>
    <w:rsid w:val="005B0678"/>
    <w:rsid w:val="005B14D6"/>
    <w:rsid w:val="005B1A8A"/>
    <w:rsid w:val="005B2B1C"/>
    <w:rsid w:val="005B30E9"/>
    <w:rsid w:val="005B3849"/>
    <w:rsid w:val="005B3865"/>
    <w:rsid w:val="005B3EE1"/>
    <w:rsid w:val="005B3F23"/>
    <w:rsid w:val="005B4053"/>
    <w:rsid w:val="005B44D1"/>
    <w:rsid w:val="005B4DAB"/>
    <w:rsid w:val="005B4EB2"/>
    <w:rsid w:val="005B58EF"/>
    <w:rsid w:val="005B6D24"/>
    <w:rsid w:val="005B6EC7"/>
    <w:rsid w:val="005B6F9D"/>
    <w:rsid w:val="005B700C"/>
    <w:rsid w:val="005B7834"/>
    <w:rsid w:val="005B7AB1"/>
    <w:rsid w:val="005C063C"/>
    <w:rsid w:val="005C06B6"/>
    <w:rsid w:val="005C09B6"/>
    <w:rsid w:val="005C0EB0"/>
    <w:rsid w:val="005C13ED"/>
    <w:rsid w:val="005C190A"/>
    <w:rsid w:val="005C1955"/>
    <w:rsid w:val="005C26F4"/>
    <w:rsid w:val="005C2EC4"/>
    <w:rsid w:val="005C312C"/>
    <w:rsid w:val="005C31AD"/>
    <w:rsid w:val="005C326C"/>
    <w:rsid w:val="005C367E"/>
    <w:rsid w:val="005C39EB"/>
    <w:rsid w:val="005C3FB6"/>
    <w:rsid w:val="005C5616"/>
    <w:rsid w:val="005C6D9E"/>
    <w:rsid w:val="005C7921"/>
    <w:rsid w:val="005D004C"/>
    <w:rsid w:val="005D0219"/>
    <w:rsid w:val="005D03F9"/>
    <w:rsid w:val="005D0479"/>
    <w:rsid w:val="005D05F5"/>
    <w:rsid w:val="005D0BE2"/>
    <w:rsid w:val="005D6411"/>
    <w:rsid w:val="005D6421"/>
    <w:rsid w:val="005D6DFE"/>
    <w:rsid w:val="005D7B84"/>
    <w:rsid w:val="005E09CC"/>
    <w:rsid w:val="005E0ED7"/>
    <w:rsid w:val="005E22DD"/>
    <w:rsid w:val="005E354C"/>
    <w:rsid w:val="005E462B"/>
    <w:rsid w:val="005E4863"/>
    <w:rsid w:val="005E4A4F"/>
    <w:rsid w:val="005E514F"/>
    <w:rsid w:val="005E6C37"/>
    <w:rsid w:val="005E6CEF"/>
    <w:rsid w:val="005E7551"/>
    <w:rsid w:val="005E792F"/>
    <w:rsid w:val="005E7A6C"/>
    <w:rsid w:val="005F052C"/>
    <w:rsid w:val="005F0A8D"/>
    <w:rsid w:val="005F10E4"/>
    <w:rsid w:val="005F3216"/>
    <w:rsid w:val="005F40E8"/>
    <w:rsid w:val="005F4740"/>
    <w:rsid w:val="005F52C7"/>
    <w:rsid w:val="005F5813"/>
    <w:rsid w:val="005F5C57"/>
    <w:rsid w:val="005F5E3A"/>
    <w:rsid w:val="005F697E"/>
    <w:rsid w:val="005F7701"/>
    <w:rsid w:val="005F79AC"/>
    <w:rsid w:val="006004FD"/>
    <w:rsid w:val="0060163A"/>
    <w:rsid w:val="006019AD"/>
    <w:rsid w:val="00601B86"/>
    <w:rsid w:val="006026A6"/>
    <w:rsid w:val="00602FD6"/>
    <w:rsid w:val="006032DA"/>
    <w:rsid w:val="00603962"/>
    <w:rsid w:val="00604F6F"/>
    <w:rsid w:val="006052A2"/>
    <w:rsid w:val="006058FC"/>
    <w:rsid w:val="00605C32"/>
    <w:rsid w:val="00605DA7"/>
    <w:rsid w:val="00606482"/>
    <w:rsid w:val="006069C2"/>
    <w:rsid w:val="00607F36"/>
    <w:rsid w:val="0061043B"/>
    <w:rsid w:val="00610767"/>
    <w:rsid w:val="006129CF"/>
    <w:rsid w:val="00614365"/>
    <w:rsid w:val="00614FAB"/>
    <w:rsid w:val="006156DC"/>
    <w:rsid w:val="00615A44"/>
    <w:rsid w:val="00615A86"/>
    <w:rsid w:val="00616D33"/>
    <w:rsid w:val="006175B9"/>
    <w:rsid w:val="00617D28"/>
    <w:rsid w:val="00617EFE"/>
    <w:rsid w:val="0062002C"/>
    <w:rsid w:val="00620334"/>
    <w:rsid w:val="006206C1"/>
    <w:rsid w:val="00620C38"/>
    <w:rsid w:val="006210E1"/>
    <w:rsid w:val="00621D2F"/>
    <w:rsid w:val="00622A25"/>
    <w:rsid w:val="00622FA8"/>
    <w:rsid w:val="00624DBD"/>
    <w:rsid w:val="00625391"/>
    <w:rsid w:val="00625D7A"/>
    <w:rsid w:val="006261B8"/>
    <w:rsid w:val="00626D51"/>
    <w:rsid w:val="00627A22"/>
    <w:rsid w:val="006306CD"/>
    <w:rsid w:val="00630CF3"/>
    <w:rsid w:val="006318A4"/>
    <w:rsid w:val="006342B0"/>
    <w:rsid w:val="006343C3"/>
    <w:rsid w:val="006351F5"/>
    <w:rsid w:val="00635DF7"/>
    <w:rsid w:val="00635F6A"/>
    <w:rsid w:val="006363BB"/>
    <w:rsid w:val="00636405"/>
    <w:rsid w:val="00637066"/>
    <w:rsid w:val="006370C6"/>
    <w:rsid w:val="00641838"/>
    <w:rsid w:val="00641C95"/>
    <w:rsid w:val="006427D5"/>
    <w:rsid w:val="00642A6C"/>
    <w:rsid w:val="00643A7F"/>
    <w:rsid w:val="00643CDB"/>
    <w:rsid w:val="00644BC7"/>
    <w:rsid w:val="006450B1"/>
    <w:rsid w:val="00645F97"/>
    <w:rsid w:val="00646C1E"/>
    <w:rsid w:val="00646C8B"/>
    <w:rsid w:val="006473D8"/>
    <w:rsid w:val="0064797C"/>
    <w:rsid w:val="0065007C"/>
    <w:rsid w:val="00650D13"/>
    <w:rsid w:val="00651244"/>
    <w:rsid w:val="00651A1C"/>
    <w:rsid w:val="006528FC"/>
    <w:rsid w:val="00652942"/>
    <w:rsid w:val="00652DEB"/>
    <w:rsid w:val="006531CE"/>
    <w:rsid w:val="00653211"/>
    <w:rsid w:val="0065329A"/>
    <w:rsid w:val="006534BB"/>
    <w:rsid w:val="006539D4"/>
    <w:rsid w:val="00654068"/>
    <w:rsid w:val="00654C56"/>
    <w:rsid w:val="00655D64"/>
    <w:rsid w:val="00656A50"/>
    <w:rsid w:val="0065748F"/>
    <w:rsid w:val="00657B5C"/>
    <w:rsid w:val="00660450"/>
    <w:rsid w:val="00660B24"/>
    <w:rsid w:val="00660CC3"/>
    <w:rsid w:val="006612CB"/>
    <w:rsid w:val="006617A8"/>
    <w:rsid w:val="006622E3"/>
    <w:rsid w:val="006623D5"/>
    <w:rsid w:val="0066291A"/>
    <w:rsid w:val="00662C5C"/>
    <w:rsid w:val="00663207"/>
    <w:rsid w:val="00663715"/>
    <w:rsid w:val="00663FCC"/>
    <w:rsid w:val="0066427F"/>
    <w:rsid w:val="00664467"/>
    <w:rsid w:val="00664D85"/>
    <w:rsid w:val="00664DB5"/>
    <w:rsid w:val="00665BFF"/>
    <w:rsid w:val="00666753"/>
    <w:rsid w:val="00667F5F"/>
    <w:rsid w:val="00670D41"/>
    <w:rsid w:val="00670E8A"/>
    <w:rsid w:val="00671DC2"/>
    <w:rsid w:val="006726AD"/>
    <w:rsid w:val="00672729"/>
    <w:rsid w:val="006727F0"/>
    <w:rsid w:val="006728FC"/>
    <w:rsid w:val="00672BF8"/>
    <w:rsid w:val="00672DC4"/>
    <w:rsid w:val="00672DD5"/>
    <w:rsid w:val="00673870"/>
    <w:rsid w:val="00673FE7"/>
    <w:rsid w:val="0067476D"/>
    <w:rsid w:val="00674FA8"/>
    <w:rsid w:val="00675067"/>
    <w:rsid w:val="006754A4"/>
    <w:rsid w:val="00675FAB"/>
    <w:rsid w:val="0067678A"/>
    <w:rsid w:val="006774E1"/>
    <w:rsid w:val="006801FE"/>
    <w:rsid w:val="00680891"/>
    <w:rsid w:val="00681821"/>
    <w:rsid w:val="0068363D"/>
    <w:rsid w:val="00684470"/>
    <w:rsid w:val="00686D39"/>
    <w:rsid w:val="006870E8"/>
    <w:rsid w:val="006875B8"/>
    <w:rsid w:val="0069009D"/>
    <w:rsid w:val="00690259"/>
    <w:rsid w:val="00690DE1"/>
    <w:rsid w:val="00690F4C"/>
    <w:rsid w:val="0069141C"/>
    <w:rsid w:val="00691CB8"/>
    <w:rsid w:val="0069205D"/>
    <w:rsid w:val="006927B0"/>
    <w:rsid w:val="00693162"/>
    <w:rsid w:val="00693DDA"/>
    <w:rsid w:val="006942FB"/>
    <w:rsid w:val="00694D84"/>
    <w:rsid w:val="006952E0"/>
    <w:rsid w:val="00695787"/>
    <w:rsid w:val="006962EA"/>
    <w:rsid w:val="00696BBE"/>
    <w:rsid w:val="00696C59"/>
    <w:rsid w:val="00696CDB"/>
    <w:rsid w:val="00697C4A"/>
    <w:rsid w:val="00697D99"/>
    <w:rsid w:val="006A03D1"/>
    <w:rsid w:val="006A12F5"/>
    <w:rsid w:val="006A17BC"/>
    <w:rsid w:val="006A25AD"/>
    <w:rsid w:val="006A321A"/>
    <w:rsid w:val="006A4CFC"/>
    <w:rsid w:val="006A4FDA"/>
    <w:rsid w:val="006A54B7"/>
    <w:rsid w:val="006A5843"/>
    <w:rsid w:val="006A59E8"/>
    <w:rsid w:val="006A5CF5"/>
    <w:rsid w:val="006A5FFE"/>
    <w:rsid w:val="006A6A76"/>
    <w:rsid w:val="006A7BD6"/>
    <w:rsid w:val="006B0318"/>
    <w:rsid w:val="006B0A57"/>
    <w:rsid w:val="006B1533"/>
    <w:rsid w:val="006B15A1"/>
    <w:rsid w:val="006B1BB5"/>
    <w:rsid w:val="006B1D8B"/>
    <w:rsid w:val="006B25EC"/>
    <w:rsid w:val="006B2A05"/>
    <w:rsid w:val="006B3AD2"/>
    <w:rsid w:val="006B5350"/>
    <w:rsid w:val="006B565F"/>
    <w:rsid w:val="006B6741"/>
    <w:rsid w:val="006B70E8"/>
    <w:rsid w:val="006C201E"/>
    <w:rsid w:val="006C28DA"/>
    <w:rsid w:val="006C2C9D"/>
    <w:rsid w:val="006C37FB"/>
    <w:rsid w:val="006C38B2"/>
    <w:rsid w:val="006C3EB7"/>
    <w:rsid w:val="006C4102"/>
    <w:rsid w:val="006C41A2"/>
    <w:rsid w:val="006C4CEF"/>
    <w:rsid w:val="006C59E2"/>
    <w:rsid w:val="006C7689"/>
    <w:rsid w:val="006C7C87"/>
    <w:rsid w:val="006D0403"/>
    <w:rsid w:val="006D0829"/>
    <w:rsid w:val="006D10D3"/>
    <w:rsid w:val="006D149C"/>
    <w:rsid w:val="006D2190"/>
    <w:rsid w:val="006D22DC"/>
    <w:rsid w:val="006D32D6"/>
    <w:rsid w:val="006D3DEA"/>
    <w:rsid w:val="006D4BBF"/>
    <w:rsid w:val="006D5D4F"/>
    <w:rsid w:val="006D60EC"/>
    <w:rsid w:val="006D6402"/>
    <w:rsid w:val="006D6777"/>
    <w:rsid w:val="006D6804"/>
    <w:rsid w:val="006D7BD9"/>
    <w:rsid w:val="006E00DA"/>
    <w:rsid w:val="006E0143"/>
    <w:rsid w:val="006E07E1"/>
    <w:rsid w:val="006E110C"/>
    <w:rsid w:val="006E11DA"/>
    <w:rsid w:val="006E1985"/>
    <w:rsid w:val="006E27D9"/>
    <w:rsid w:val="006E3216"/>
    <w:rsid w:val="006E33E6"/>
    <w:rsid w:val="006E3684"/>
    <w:rsid w:val="006E4237"/>
    <w:rsid w:val="006E4A6D"/>
    <w:rsid w:val="006E4EE1"/>
    <w:rsid w:val="006E54C9"/>
    <w:rsid w:val="006E5AE8"/>
    <w:rsid w:val="006E5DF3"/>
    <w:rsid w:val="006E6CBB"/>
    <w:rsid w:val="006E7265"/>
    <w:rsid w:val="006E7ADC"/>
    <w:rsid w:val="006F006B"/>
    <w:rsid w:val="006F0126"/>
    <w:rsid w:val="006F0172"/>
    <w:rsid w:val="006F0CE4"/>
    <w:rsid w:val="006F1193"/>
    <w:rsid w:val="006F11FF"/>
    <w:rsid w:val="006F2A5E"/>
    <w:rsid w:val="006F3017"/>
    <w:rsid w:val="006F32E9"/>
    <w:rsid w:val="006F3A2C"/>
    <w:rsid w:val="006F3C8B"/>
    <w:rsid w:val="006F4741"/>
    <w:rsid w:val="006F4B3C"/>
    <w:rsid w:val="006F50F1"/>
    <w:rsid w:val="006F5257"/>
    <w:rsid w:val="006F647C"/>
    <w:rsid w:val="00700104"/>
    <w:rsid w:val="007002BF"/>
    <w:rsid w:val="00700E64"/>
    <w:rsid w:val="007011E3"/>
    <w:rsid w:val="00701543"/>
    <w:rsid w:val="00701AD3"/>
    <w:rsid w:val="00702916"/>
    <w:rsid w:val="00703258"/>
    <w:rsid w:val="00703848"/>
    <w:rsid w:val="00704769"/>
    <w:rsid w:val="00704A21"/>
    <w:rsid w:val="00704E8F"/>
    <w:rsid w:val="007053BE"/>
    <w:rsid w:val="0070559D"/>
    <w:rsid w:val="00706D1D"/>
    <w:rsid w:val="00706FA0"/>
    <w:rsid w:val="007076A2"/>
    <w:rsid w:val="007079C7"/>
    <w:rsid w:val="00707C22"/>
    <w:rsid w:val="007112EE"/>
    <w:rsid w:val="00711808"/>
    <w:rsid w:val="00712F2D"/>
    <w:rsid w:val="0071360C"/>
    <w:rsid w:val="00713DB7"/>
    <w:rsid w:val="00714579"/>
    <w:rsid w:val="00714765"/>
    <w:rsid w:val="0071481D"/>
    <w:rsid w:val="007151CF"/>
    <w:rsid w:val="007160DC"/>
    <w:rsid w:val="007170A7"/>
    <w:rsid w:val="0071786C"/>
    <w:rsid w:val="00717C7B"/>
    <w:rsid w:val="00717DC4"/>
    <w:rsid w:val="00720234"/>
    <w:rsid w:val="007204EB"/>
    <w:rsid w:val="00720740"/>
    <w:rsid w:val="00721193"/>
    <w:rsid w:val="00721D2A"/>
    <w:rsid w:val="00723AFD"/>
    <w:rsid w:val="00723BAF"/>
    <w:rsid w:val="007243B6"/>
    <w:rsid w:val="00724624"/>
    <w:rsid w:val="007246B7"/>
    <w:rsid w:val="00724D50"/>
    <w:rsid w:val="00724DF4"/>
    <w:rsid w:val="00725053"/>
    <w:rsid w:val="0072597B"/>
    <w:rsid w:val="007259DF"/>
    <w:rsid w:val="00726B00"/>
    <w:rsid w:val="00726EDF"/>
    <w:rsid w:val="0072722E"/>
    <w:rsid w:val="007276A3"/>
    <w:rsid w:val="00727AE5"/>
    <w:rsid w:val="00727E01"/>
    <w:rsid w:val="00730CC1"/>
    <w:rsid w:val="0073148D"/>
    <w:rsid w:val="0073250C"/>
    <w:rsid w:val="0073294C"/>
    <w:rsid w:val="007329DC"/>
    <w:rsid w:val="007331A5"/>
    <w:rsid w:val="00734766"/>
    <w:rsid w:val="00736C85"/>
    <w:rsid w:val="00737171"/>
    <w:rsid w:val="0074005A"/>
    <w:rsid w:val="007402AC"/>
    <w:rsid w:val="00740621"/>
    <w:rsid w:val="00740FED"/>
    <w:rsid w:val="007419A1"/>
    <w:rsid w:val="00743BA0"/>
    <w:rsid w:val="00743DD3"/>
    <w:rsid w:val="007440A7"/>
    <w:rsid w:val="00744CD5"/>
    <w:rsid w:val="00745774"/>
    <w:rsid w:val="007462DA"/>
    <w:rsid w:val="007473C8"/>
    <w:rsid w:val="007505E1"/>
    <w:rsid w:val="00750F9D"/>
    <w:rsid w:val="00751042"/>
    <w:rsid w:val="007519CB"/>
    <w:rsid w:val="007531DE"/>
    <w:rsid w:val="00753E3B"/>
    <w:rsid w:val="00753F4D"/>
    <w:rsid w:val="00755607"/>
    <w:rsid w:val="0075623B"/>
    <w:rsid w:val="00756493"/>
    <w:rsid w:val="00756D7A"/>
    <w:rsid w:val="00756F41"/>
    <w:rsid w:val="00757716"/>
    <w:rsid w:val="007579AC"/>
    <w:rsid w:val="00757FEC"/>
    <w:rsid w:val="00760054"/>
    <w:rsid w:val="00760C2E"/>
    <w:rsid w:val="00761574"/>
    <w:rsid w:val="0076243A"/>
    <w:rsid w:val="00762ACD"/>
    <w:rsid w:val="00762BC5"/>
    <w:rsid w:val="00762D51"/>
    <w:rsid w:val="00763AD7"/>
    <w:rsid w:val="00764E33"/>
    <w:rsid w:val="007652C6"/>
    <w:rsid w:val="00766186"/>
    <w:rsid w:val="007661F0"/>
    <w:rsid w:val="00766690"/>
    <w:rsid w:val="00766A35"/>
    <w:rsid w:val="00766B35"/>
    <w:rsid w:val="0076760C"/>
    <w:rsid w:val="00767A3C"/>
    <w:rsid w:val="00767DBE"/>
    <w:rsid w:val="007702D1"/>
    <w:rsid w:val="00770B0A"/>
    <w:rsid w:val="00771EEB"/>
    <w:rsid w:val="00774168"/>
    <w:rsid w:val="00774914"/>
    <w:rsid w:val="0077503D"/>
    <w:rsid w:val="00775AEF"/>
    <w:rsid w:val="00775F5A"/>
    <w:rsid w:val="007762FF"/>
    <w:rsid w:val="007769C0"/>
    <w:rsid w:val="007772C1"/>
    <w:rsid w:val="007773FA"/>
    <w:rsid w:val="00777C96"/>
    <w:rsid w:val="00777CC2"/>
    <w:rsid w:val="007802C0"/>
    <w:rsid w:val="007808FB"/>
    <w:rsid w:val="0078096A"/>
    <w:rsid w:val="00780AA6"/>
    <w:rsid w:val="00781503"/>
    <w:rsid w:val="00781758"/>
    <w:rsid w:val="00781BE6"/>
    <w:rsid w:val="00782156"/>
    <w:rsid w:val="007829E2"/>
    <w:rsid w:val="00783429"/>
    <w:rsid w:val="0078350C"/>
    <w:rsid w:val="007841B8"/>
    <w:rsid w:val="00784309"/>
    <w:rsid w:val="00784795"/>
    <w:rsid w:val="00784842"/>
    <w:rsid w:val="00784F8C"/>
    <w:rsid w:val="007856F3"/>
    <w:rsid w:val="00785BA2"/>
    <w:rsid w:val="00785DF9"/>
    <w:rsid w:val="00785E62"/>
    <w:rsid w:val="00786245"/>
    <w:rsid w:val="0078736C"/>
    <w:rsid w:val="007879AB"/>
    <w:rsid w:val="00787C9E"/>
    <w:rsid w:val="00790315"/>
    <w:rsid w:val="00790931"/>
    <w:rsid w:val="00790A5B"/>
    <w:rsid w:val="00790C48"/>
    <w:rsid w:val="00791757"/>
    <w:rsid w:val="007918C3"/>
    <w:rsid w:val="00793C60"/>
    <w:rsid w:val="00793DEE"/>
    <w:rsid w:val="0079520A"/>
    <w:rsid w:val="00795B5E"/>
    <w:rsid w:val="00796281"/>
    <w:rsid w:val="00796890"/>
    <w:rsid w:val="00796B8A"/>
    <w:rsid w:val="00797223"/>
    <w:rsid w:val="00797849"/>
    <w:rsid w:val="00797BE4"/>
    <w:rsid w:val="007A0551"/>
    <w:rsid w:val="007A0F41"/>
    <w:rsid w:val="007A1CDF"/>
    <w:rsid w:val="007A1E12"/>
    <w:rsid w:val="007A217E"/>
    <w:rsid w:val="007A270B"/>
    <w:rsid w:val="007A2943"/>
    <w:rsid w:val="007A564C"/>
    <w:rsid w:val="007A5D90"/>
    <w:rsid w:val="007A6374"/>
    <w:rsid w:val="007A6836"/>
    <w:rsid w:val="007A6FF1"/>
    <w:rsid w:val="007A70E2"/>
    <w:rsid w:val="007B12B2"/>
    <w:rsid w:val="007B32B0"/>
    <w:rsid w:val="007B3B59"/>
    <w:rsid w:val="007B4495"/>
    <w:rsid w:val="007B45E8"/>
    <w:rsid w:val="007B4637"/>
    <w:rsid w:val="007B4A11"/>
    <w:rsid w:val="007B4AF5"/>
    <w:rsid w:val="007B5268"/>
    <w:rsid w:val="007B55B5"/>
    <w:rsid w:val="007B69D2"/>
    <w:rsid w:val="007B7063"/>
    <w:rsid w:val="007B75FE"/>
    <w:rsid w:val="007B78C2"/>
    <w:rsid w:val="007C02FA"/>
    <w:rsid w:val="007C1B07"/>
    <w:rsid w:val="007C228B"/>
    <w:rsid w:val="007C24A1"/>
    <w:rsid w:val="007C2A1B"/>
    <w:rsid w:val="007C2CE3"/>
    <w:rsid w:val="007C3918"/>
    <w:rsid w:val="007C47ED"/>
    <w:rsid w:val="007C48D2"/>
    <w:rsid w:val="007C53D3"/>
    <w:rsid w:val="007C5E23"/>
    <w:rsid w:val="007C7F79"/>
    <w:rsid w:val="007D05D5"/>
    <w:rsid w:val="007D09E5"/>
    <w:rsid w:val="007D13BE"/>
    <w:rsid w:val="007D1B6E"/>
    <w:rsid w:val="007D1EF1"/>
    <w:rsid w:val="007D23F8"/>
    <w:rsid w:val="007D28D8"/>
    <w:rsid w:val="007D3255"/>
    <w:rsid w:val="007D3D94"/>
    <w:rsid w:val="007D3F3C"/>
    <w:rsid w:val="007D4FE7"/>
    <w:rsid w:val="007E1645"/>
    <w:rsid w:val="007E2FB6"/>
    <w:rsid w:val="007E3393"/>
    <w:rsid w:val="007E345E"/>
    <w:rsid w:val="007E3EC1"/>
    <w:rsid w:val="007E5585"/>
    <w:rsid w:val="007E5743"/>
    <w:rsid w:val="007E6842"/>
    <w:rsid w:val="007E7BEF"/>
    <w:rsid w:val="007F045A"/>
    <w:rsid w:val="007F08BC"/>
    <w:rsid w:val="007F08CA"/>
    <w:rsid w:val="007F1953"/>
    <w:rsid w:val="007F2085"/>
    <w:rsid w:val="007F2406"/>
    <w:rsid w:val="007F2552"/>
    <w:rsid w:val="007F2900"/>
    <w:rsid w:val="007F2949"/>
    <w:rsid w:val="007F34C9"/>
    <w:rsid w:val="007F3780"/>
    <w:rsid w:val="007F41C7"/>
    <w:rsid w:val="007F4515"/>
    <w:rsid w:val="007F4AD2"/>
    <w:rsid w:val="007F6234"/>
    <w:rsid w:val="007F64E3"/>
    <w:rsid w:val="007F6EFA"/>
    <w:rsid w:val="00800048"/>
    <w:rsid w:val="008003EB"/>
    <w:rsid w:val="008030EE"/>
    <w:rsid w:val="00803115"/>
    <w:rsid w:val="008034E4"/>
    <w:rsid w:val="00804060"/>
    <w:rsid w:val="0080435A"/>
    <w:rsid w:val="00804509"/>
    <w:rsid w:val="00804D6B"/>
    <w:rsid w:val="00806037"/>
    <w:rsid w:val="0080705F"/>
    <w:rsid w:val="00807186"/>
    <w:rsid w:val="0080757C"/>
    <w:rsid w:val="0080767B"/>
    <w:rsid w:val="00807B91"/>
    <w:rsid w:val="008100E9"/>
    <w:rsid w:val="008117A1"/>
    <w:rsid w:val="00811F50"/>
    <w:rsid w:val="00812380"/>
    <w:rsid w:val="00812D7E"/>
    <w:rsid w:val="00812F0C"/>
    <w:rsid w:val="008133BB"/>
    <w:rsid w:val="008138D1"/>
    <w:rsid w:val="00813A23"/>
    <w:rsid w:val="00814414"/>
    <w:rsid w:val="00814AED"/>
    <w:rsid w:val="00814AFB"/>
    <w:rsid w:val="00815EEE"/>
    <w:rsid w:val="00817D6F"/>
    <w:rsid w:val="008200F2"/>
    <w:rsid w:val="008201F9"/>
    <w:rsid w:val="008209DB"/>
    <w:rsid w:val="00822195"/>
    <w:rsid w:val="0082268E"/>
    <w:rsid w:val="00822B4D"/>
    <w:rsid w:val="00822E6E"/>
    <w:rsid w:val="0082345E"/>
    <w:rsid w:val="00823EC7"/>
    <w:rsid w:val="00823FE8"/>
    <w:rsid w:val="00824379"/>
    <w:rsid w:val="008262A9"/>
    <w:rsid w:val="00826F97"/>
    <w:rsid w:val="008270F2"/>
    <w:rsid w:val="008274BC"/>
    <w:rsid w:val="0082750A"/>
    <w:rsid w:val="008275E9"/>
    <w:rsid w:val="00830978"/>
    <w:rsid w:val="00830AE5"/>
    <w:rsid w:val="00830E11"/>
    <w:rsid w:val="0083211D"/>
    <w:rsid w:val="00832204"/>
    <w:rsid w:val="00832E0D"/>
    <w:rsid w:val="00833658"/>
    <w:rsid w:val="00833EFF"/>
    <w:rsid w:val="00834022"/>
    <w:rsid w:val="008341EA"/>
    <w:rsid w:val="00834961"/>
    <w:rsid w:val="00834AA6"/>
    <w:rsid w:val="00834BCD"/>
    <w:rsid w:val="00834C0D"/>
    <w:rsid w:val="0083540F"/>
    <w:rsid w:val="00835C78"/>
    <w:rsid w:val="00836878"/>
    <w:rsid w:val="00837746"/>
    <w:rsid w:val="00837853"/>
    <w:rsid w:val="008405E0"/>
    <w:rsid w:val="00840EB8"/>
    <w:rsid w:val="008410CA"/>
    <w:rsid w:val="00841D4C"/>
    <w:rsid w:val="00842347"/>
    <w:rsid w:val="00842B5C"/>
    <w:rsid w:val="008441B4"/>
    <w:rsid w:val="0084453A"/>
    <w:rsid w:val="008446A7"/>
    <w:rsid w:val="00846016"/>
    <w:rsid w:val="008463B3"/>
    <w:rsid w:val="00847159"/>
    <w:rsid w:val="0084730A"/>
    <w:rsid w:val="008478C7"/>
    <w:rsid w:val="008502B2"/>
    <w:rsid w:val="008504DE"/>
    <w:rsid w:val="00850B9B"/>
    <w:rsid w:val="008517EB"/>
    <w:rsid w:val="00851DD4"/>
    <w:rsid w:val="0085215B"/>
    <w:rsid w:val="008521F5"/>
    <w:rsid w:val="00852B16"/>
    <w:rsid w:val="00852E5B"/>
    <w:rsid w:val="00853445"/>
    <w:rsid w:val="00855279"/>
    <w:rsid w:val="00856408"/>
    <w:rsid w:val="00857024"/>
    <w:rsid w:val="00857490"/>
    <w:rsid w:val="00857E27"/>
    <w:rsid w:val="00860650"/>
    <w:rsid w:val="00861075"/>
    <w:rsid w:val="00861FDB"/>
    <w:rsid w:val="008633A2"/>
    <w:rsid w:val="008633B7"/>
    <w:rsid w:val="00863607"/>
    <w:rsid w:val="008636F1"/>
    <w:rsid w:val="00863773"/>
    <w:rsid w:val="00863A0E"/>
    <w:rsid w:val="008645E9"/>
    <w:rsid w:val="008646AA"/>
    <w:rsid w:val="008646AD"/>
    <w:rsid w:val="00865D14"/>
    <w:rsid w:val="00865F64"/>
    <w:rsid w:val="00866ED7"/>
    <w:rsid w:val="00870E62"/>
    <w:rsid w:val="00871E5C"/>
    <w:rsid w:val="00873108"/>
    <w:rsid w:val="0087372A"/>
    <w:rsid w:val="008737EA"/>
    <w:rsid w:val="00874009"/>
    <w:rsid w:val="008751BA"/>
    <w:rsid w:val="008758F7"/>
    <w:rsid w:val="00875E44"/>
    <w:rsid w:val="00876B49"/>
    <w:rsid w:val="0087784E"/>
    <w:rsid w:val="00877EE6"/>
    <w:rsid w:val="008806D9"/>
    <w:rsid w:val="008812D6"/>
    <w:rsid w:val="00882028"/>
    <w:rsid w:val="008820A2"/>
    <w:rsid w:val="008820B8"/>
    <w:rsid w:val="0088239D"/>
    <w:rsid w:val="00882CA6"/>
    <w:rsid w:val="00882DC1"/>
    <w:rsid w:val="0088362A"/>
    <w:rsid w:val="008840D7"/>
    <w:rsid w:val="00884F69"/>
    <w:rsid w:val="0088556F"/>
    <w:rsid w:val="00887225"/>
    <w:rsid w:val="0088772B"/>
    <w:rsid w:val="00887802"/>
    <w:rsid w:val="00890972"/>
    <w:rsid w:val="00891609"/>
    <w:rsid w:val="00892D3F"/>
    <w:rsid w:val="00892D83"/>
    <w:rsid w:val="008931DA"/>
    <w:rsid w:val="00893D92"/>
    <w:rsid w:val="00893FFD"/>
    <w:rsid w:val="0089415C"/>
    <w:rsid w:val="00894E06"/>
    <w:rsid w:val="008958DA"/>
    <w:rsid w:val="00895CE4"/>
    <w:rsid w:val="00897A6F"/>
    <w:rsid w:val="008A079A"/>
    <w:rsid w:val="008A18AF"/>
    <w:rsid w:val="008A1D92"/>
    <w:rsid w:val="008A28C6"/>
    <w:rsid w:val="008A3A0C"/>
    <w:rsid w:val="008A425E"/>
    <w:rsid w:val="008A4461"/>
    <w:rsid w:val="008A670E"/>
    <w:rsid w:val="008A6A58"/>
    <w:rsid w:val="008A7AC5"/>
    <w:rsid w:val="008B026C"/>
    <w:rsid w:val="008B0287"/>
    <w:rsid w:val="008B0ED0"/>
    <w:rsid w:val="008B12AB"/>
    <w:rsid w:val="008B146A"/>
    <w:rsid w:val="008B17AE"/>
    <w:rsid w:val="008B2D6C"/>
    <w:rsid w:val="008B37C0"/>
    <w:rsid w:val="008B3CC1"/>
    <w:rsid w:val="008B52CF"/>
    <w:rsid w:val="008B5BC8"/>
    <w:rsid w:val="008B5CE9"/>
    <w:rsid w:val="008B5DCA"/>
    <w:rsid w:val="008B6594"/>
    <w:rsid w:val="008B68C7"/>
    <w:rsid w:val="008B73A1"/>
    <w:rsid w:val="008B7510"/>
    <w:rsid w:val="008B76AB"/>
    <w:rsid w:val="008B788E"/>
    <w:rsid w:val="008B7EC1"/>
    <w:rsid w:val="008C0062"/>
    <w:rsid w:val="008C031E"/>
    <w:rsid w:val="008C047B"/>
    <w:rsid w:val="008C081B"/>
    <w:rsid w:val="008C10AF"/>
    <w:rsid w:val="008C223A"/>
    <w:rsid w:val="008C24E9"/>
    <w:rsid w:val="008C2D6F"/>
    <w:rsid w:val="008C4AB9"/>
    <w:rsid w:val="008C4C1D"/>
    <w:rsid w:val="008C5593"/>
    <w:rsid w:val="008C5836"/>
    <w:rsid w:val="008C6EDD"/>
    <w:rsid w:val="008C78BE"/>
    <w:rsid w:val="008C7FE7"/>
    <w:rsid w:val="008D02A4"/>
    <w:rsid w:val="008D0BCC"/>
    <w:rsid w:val="008D2E4D"/>
    <w:rsid w:val="008D3E31"/>
    <w:rsid w:val="008D42BD"/>
    <w:rsid w:val="008D44C6"/>
    <w:rsid w:val="008D5019"/>
    <w:rsid w:val="008D53C6"/>
    <w:rsid w:val="008D5A1A"/>
    <w:rsid w:val="008D5BCA"/>
    <w:rsid w:val="008D6F13"/>
    <w:rsid w:val="008E01FA"/>
    <w:rsid w:val="008E1768"/>
    <w:rsid w:val="008E2C16"/>
    <w:rsid w:val="008E3622"/>
    <w:rsid w:val="008E3848"/>
    <w:rsid w:val="008E3CD6"/>
    <w:rsid w:val="008E5AA5"/>
    <w:rsid w:val="008E5BE0"/>
    <w:rsid w:val="008E6592"/>
    <w:rsid w:val="008E6AC1"/>
    <w:rsid w:val="008E6C3E"/>
    <w:rsid w:val="008F00C1"/>
    <w:rsid w:val="008F07BA"/>
    <w:rsid w:val="008F0C4A"/>
    <w:rsid w:val="008F2070"/>
    <w:rsid w:val="008F295B"/>
    <w:rsid w:val="008F373D"/>
    <w:rsid w:val="008F39C5"/>
    <w:rsid w:val="008F444B"/>
    <w:rsid w:val="008F60E1"/>
    <w:rsid w:val="008F7E16"/>
    <w:rsid w:val="008F7F01"/>
    <w:rsid w:val="00900271"/>
    <w:rsid w:val="00900870"/>
    <w:rsid w:val="009017D9"/>
    <w:rsid w:val="0090180C"/>
    <w:rsid w:val="009019AC"/>
    <w:rsid w:val="009024BC"/>
    <w:rsid w:val="009037EE"/>
    <w:rsid w:val="0090433B"/>
    <w:rsid w:val="0090498B"/>
    <w:rsid w:val="0090578D"/>
    <w:rsid w:val="009067D2"/>
    <w:rsid w:val="00906DCC"/>
    <w:rsid w:val="00907455"/>
    <w:rsid w:val="00907774"/>
    <w:rsid w:val="009078B9"/>
    <w:rsid w:val="0091034D"/>
    <w:rsid w:val="00910D78"/>
    <w:rsid w:val="00910E76"/>
    <w:rsid w:val="009116EC"/>
    <w:rsid w:val="00911BB6"/>
    <w:rsid w:val="009122B7"/>
    <w:rsid w:val="00912581"/>
    <w:rsid w:val="009135D1"/>
    <w:rsid w:val="00913B6F"/>
    <w:rsid w:val="00913B9E"/>
    <w:rsid w:val="0091406A"/>
    <w:rsid w:val="009142BB"/>
    <w:rsid w:val="009151E6"/>
    <w:rsid w:val="00915843"/>
    <w:rsid w:val="00915B71"/>
    <w:rsid w:val="00917A98"/>
    <w:rsid w:val="00922105"/>
    <w:rsid w:val="0092319C"/>
    <w:rsid w:val="00923262"/>
    <w:rsid w:val="009240BC"/>
    <w:rsid w:val="00924D0C"/>
    <w:rsid w:val="0092526E"/>
    <w:rsid w:val="0092566E"/>
    <w:rsid w:val="009268AE"/>
    <w:rsid w:val="009269A2"/>
    <w:rsid w:val="00926B59"/>
    <w:rsid w:val="009277AF"/>
    <w:rsid w:val="009316B0"/>
    <w:rsid w:val="00931C94"/>
    <w:rsid w:val="00931EA4"/>
    <w:rsid w:val="0093215A"/>
    <w:rsid w:val="009322A4"/>
    <w:rsid w:val="00932CB0"/>
    <w:rsid w:val="00933E7C"/>
    <w:rsid w:val="00934B09"/>
    <w:rsid w:val="009354AF"/>
    <w:rsid w:val="0093594D"/>
    <w:rsid w:val="00935FEA"/>
    <w:rsid w:val="009360DC"/>
    <w:rsid w:val="0093646E"/>
    <w:rsid w:val="009378E0"/>
    <w:rsid w:val="00937D6B"/>
    <w:rsid w:val="00940094"/>
    <w:rsid w:val="00941010"/>
    <w:rsid w:val="0094185F"/>
    <w:rsid w:val="00941DE8"/>
    <w:rsid w:val="00942DEB"/>
    <w:rsid w:val="00943C35"/>
    <w:rsid w:val="0094472B"/>
    <w:rsid w:val="00944A43"/>
    <w:rsid w:val="009472A0"/>
    <w:rsid w:val="009476B1"/>
    <w:rsid w:val="00947707"/>
    <w:rsid w:val="00947922"/>
    <w:rsid w:val="00947D96"/>
    <w:rsid w:val="00947E61"/>
    <w:rsid w:val="00952C24"/>
    <w:rsid w:val="00953485"/>
    <w:rsid w:val="00954272"/>
    <w:rsid w:val="0095451E"/>
    <w:rsid w:val="00954AE6"/>
    <w:rsid w:val="00955618"/>
    <w:rsid w:val="00955762"/>
    <w:rsid w:val="0095594B"/>
    <w:rsid w:val="00955F6C"/>
    <w:rsid w:val="0095626F"/>
    <w:rsid w:val="0095630E"/>
    <w:rsid w:val="00956382"/>
    <w:rsid w:val="00956444"/>
    <w:rsid w:val="00956751"/>
    <w:rsid w:val="00957121"/>
    <w:rsid w:val="00957258"/>
    <w:rsid w:val="00957705"/>
    <w:rsid w:val="00957F3B"/>
    <w:rsid w:val="009600C1"/>
    <w:rsid w:val="00960627"/>
    <w:rsid w:val="00961C88"/>
    <w:rsid w:val="00962CF4"/>
    <w:rsid w:val="009631B9"/>
    <w:rsid w:val="00963EC6"/>
    <w:rsid w:val="009648FB"/>
    <w:rsid w:val="00964B82"/>
    <w:rsid w:val="00965420"/>
    <w:rsid w:val="009655E6"/>
    <w:rsid w:val="009660E8"/>
    <w:rsid w:val="009668FC"/>
    <w:rsid w:val="00966A40"/>
    <w:rsid w:val="00966D59"/>
    <w:rsid w:val="009674A7"/>
    <w:rsid w:val="009674B4"/>
    <w:rsid w:val="00967D05"/>
    <w:rsid w:val="00972781"/>
    <w:rsid w:val="009727C4"/>
    <w:rsid w:val="00973251"/>
    <w:rsid w:val="00974609"/>
    <w:rsid w:val="00974EA4"/>
    <w:rsid w:val="00975477"/>
    <w:rsid w:val="00975740"/>
    <w:rsid w:val="00976B6D"/>
    <w:rsid w:val="00976E92"/>
    <w:rsid w:val="009772EC"/>
    <w:rsid w:val="00980353"/>
    <w:rsid w:val="00981342"/>
    <w:rsid w:val="0098167D"/>
    <w:rsid w:val="0098181A"/>
    <w:rsid w:val="00982842"/>
    <w:rsid w:val="00983AB5"/>
    <w:rsid w:val="00985470"/>
    <w:rsid w:val="00985835"/>
    <w:rsid w:val="0098597E"/>
    <w:rsid w:val="009860E0"/>
    <w:rsid w:val="00986292"/>
    <w:rsid w:val="009863BE"/>
    <w:rsid w:val="00986BC5"/>
    <w:rsid w:val="00990175"/>
    <w:rsid w:val="00990F87"/>
    <w:rsid w:val="0099101B"/>
    <w:rsid w:val="009913D3"/>
    <w:rsid w:val="009913D6"/>
    <w:rsid w:val="009923EB"/>
    <w:rsid w:val="00992A53"/>
    <w:rsid w:val="00992D01"/>
    <w:rsid w:val="00993151"/>
    <w:rsid w:val="00993A44"/>
    <w:rsid w:val="009943C7"/>
    <w:rsid w:val="009944A5"/>
    <w:rsid w:val="00994BE9"/>
    <w:rsid w:val="009951A5"/>
    <w:rsid w:val="0099540E"/>
    <w:rsid w:val="0099563B"/>
    <w:rsid w:val="00995660"/>
    <w:rsid w:val="00995DC9"/>
    <w:rsid w:val="00996215"/>
    <w:rsid w:val="00996F10"/>
    <w:rsid w:val="009A0B0B"/>
    <w:rsid w:val="009A0DCD"/>
    <w:rsid w:val="009A165C"/>
    <w:rsid w:val="009A16BF"/>
    <w:rsid w:val="009A1B99"/>
    <w:rsid w:val="009A1F8A"/>
    <w:rsid w:val="009A2B9C"/>
    <w:rsid w:val="009A4950"/>
    <w:rsid w:val="009A5131"/>
    <w:rsid w:val="009A5478"/>
    <w:rsid w:val="009A6211"/>
    <w:rsid w:val="009A64A7"/>
    <w:rsid w:val="009A7630"/>
    <w:rsid w:val="009A7B5A"/>
    <w:rsid w:val="009B024C"/>
    <w:rsid w:val="009B1199"/>
    <w:rsid w:val="009B40B6"/>
    <w:rsid w:val="009B44B0"/>
    <w:rsid w:val="009B48C6"/>
    <w:rsid w:val="009B4A91"/>
    <w:rsid w:val="009B562D"/>
    <w:rsid w:val="009B5D30"/>
    <w:rsid w:val="009B62FE"/>
    <w:rsid w:val="009B6339"/>
    <w:rsid w:val="009B7173"/>
    <w:rsid w:val="009B74F6"/>
    <w:rsid w:val="009B7858"/>
    <w:rsid w:val="009C08E1"/>
    <w:rsid w:val="009C094E"/>
    <w:rsid w:val="009C1AE4"/>
    <w:rsid w:val="009C2CBA"/>
    <w:rsid w:val="009C3F0A"/>
    <w:rsid w:val="009C41DA"/>
    <w:rsid w:val="009C568F"/>
    <w:rsid w:val="009C60A2"/>
    <w:rsid w:val="009C6CF1"/>
    <w:rsid w:val="009D0411"/>
    <w:rsid w:val="009D0A3A"/>
    <w:rsid w:val="009D113C"/>
    <w:rsid w:val="009D1922"/>
    <w:rsid w:val="009D2778"/>
    <w:rsid w:val="009D463C"/>
    <w:rsid w:val="009D4994"/>
    <w:rsid w:val="009D499E"/>
    <w:rsid w:val="009D5C2D"/>
    <w:rsid w:val="009D6155"/>
    <w:rsid w:val="009D68BE"/>
    <w:rsid w:val="009D699B"/>
    <w:rsid w:val="009D7FCB"/>
    <w:rsid w:val="009E051B"/>
    <w:rsid w:val="009E106C"/>
    <w:rsid w:val="009E129F"/>
    <w:rsid w:val="009E246C"/>
    <w:rsid w:val="009E29DA"/>
    <w:rsid w:val="009E2DDE"/>
    <w:rsid w:val="009E35AB"/>
    <w:rsid w:val="009E391E"/>
    <w:rsid w:val="009E3E43"/>
    <w:rsid w:val="009E40C5"/>
    <w:rsid w:val="009E4159"/>
    <w:rsid w:val="009E496C"/>
    <w:rsid w:val="009E56AD"/>
    <w:rsid w:val="009E59DB"/>
    <w:rsid w:val="009E5D77"/>
    <w:rsid w:val="009E67F3"/>
    <w:rsid w:val="009E6FA7"/>
    <w:rsid w:val="009F0E48"/>
    <w:rsid w:val="009F0EBF"/>
    <w:rsid w:val="009F160C"/>
    <w:rsid w:val="009F1889"/>
    <w:rsid w:val="009F1D1F"/>
    <w:rsid w:val="009F24EB"/>
    <w:rsid w:val="009F2618"/>
    <w:rsid w:val="009F3124"/>
    <w:rsid w:val="009F33EA"/>
    <w:rsid w:val="009F35DE"/>
    <w:rsid w:val="009F3DE5"/>
    <w:rsid w:val="009F43B1"/>
    <w:rsid w:val="009F5230"/>
    <w:rsid w:val="009F69C4"/>
    <w:rsid w:val="009F740F"/>
    <w:rsid w:val="009F7BF3"/>
    <w:rsid w:val="00A00461"/>
    <w:rsid w:val="00A004FF"/>
    <w:rsid w:val="00A01319"/>
    <w:rsid w:val="00A01A25"/>
    <w:rsid w:val="00A0201E"/>
    <w:rsid w:val="00A02232"/>
    <w:rsid w:val="00A04D38"/>
    <w:rsid w:val="00A04E93"/>
    <w:rsid w:val="00A0551C"/>
    <w:rsid w:val="00A0557D"/>
    <w:rsid w:val="00A0609F"/>
    <w:rsid w:val="00A06770"/>
    <w:rsid w:val="00A06D40"/>
    <w:rsid w:val="00A06EBF"/>
    <w:rsid w:val="00A077B4"/>
    <w:rsid w:val="00A07EEB"/>
    <w:rsid w:val="00A1024F"/>
    <w:rsid w:val="00A109C8"/>
    <w:rsid w:val="00A10AB3"/>
    <w:rsid w:val="00A111AB"/>
    <w:rsid w:val="00A11367"/>
    <w:rsid w:val="00A1251F"/>
    <w:rsid w:val="00A12DD8"/>
    <w:rsid w:val="00A13437"/>
    <w:rsid w:val="00A13A63"/>
    <w:rsid w:val="00A14AFA"/>
    <w:rsid w:val="00A14ECE"/>
    <w:rsid w:val="00A14FF8"/>
    <w:rsid w:val="00A1565F"/>
    <w:rsid w:val="00A15851"/>
    <w:rsid w:val="00A15F1C"/>
    <w:rsid w:val="00A16412"/>
    <w:rsid w:val="00A16969"/>
    <w:rsid w:val="00A179D5"/>
    <w:rsid w:val="00A20314"/>
    <w:rsid w:val="00A20E51"/>
    <w:rsid w:val="00A226CE"/>
    <w:rsid w:val="00A23F36"/>
    <w:rsid w:val="00A24045"/>
    <w:rsid w:val="00A246B2"/>
    <w:rsid w:val="00A24D06"/>
    <w:rsid w:val="00A253F0"/>
    <w:rsid w:val="00A2555B"/>
    <w:rsid w:val="00A2577D"/>
    <w:rsid w:val="00A257D5"/>
    <w:rsid w:val="00A257D8"/>
    <w:rsid w:val="00A26B31"/>
    <w:rsid w:val="00A27DE8"/>
    <w:rsid w:val="00A305E2"/>
    <w:rsid w:val="00A30BD4"/>
    <w:rsid w:val="00A31044"/>
    <w:rsid w:val="00A311F6"/>
    <w:rsid w:val="00A31948"/>
    <w:rsid w:val="00A31FB0"/>
    <w:rsid w:val="00A32251"/>
    <w:rsid w:val="00A33AF0"/>
    <w:rsid w:val="00A33B11"/>
    <w:rsid w:val="00A344FF"/>
    <w:rsid w:val="00A345B1"/>
    <w:rsid w:val="00A34C07"/>
    <w:rsid w:val="00A34E8C"/>
    <w:rsid w:val="00A358D5"/>
    <w:rsid w:val="00A35BBC"/>
    <w:rsid w:val="00A35DBF"/>
    <w:rsid w:val="00A3696C"/>
    <w:rsid w:val="00A36A29"/>
    <w:rsid w:val="00A3717E"/>
    <w:rsid w:val="00A37423"/>
    <w:rsid w:val="00A377DD"/>
    <w:rsid w:val="00A37AFA"/>
    <w:rsid w:val="00A40134"/>
    <w:rsid w:val="00A40945"/>
    <w:rsid w:val="00A41568"/>
    <w:rsid w:val="00A417E8"/>
    <w:rsid w:val="00A420E4"/>
    <w:rsid w:val="00A42471"/>
    <w:rsid w:val="00A428E4"/>
    <w:rsid w:val="00A43175"/>
    <w:rsid w:val="00A43421"/>
    <w:rsid w:val="00A439ED"/>
    <w:rsid w:val="00A44CDE"/>
    <w:rsid w:val="00A44F78"/>
    <w:rsid w:val="00A452D8"/>
    <w:rsid w:val="00A46FB2"/>
    <w:rsid w:val="00A47276"/>
    <w:rsid w:val="00A4750B"/>
    <w:rsid w:val="00A50307"/>
    <w:rsid w:val="00A505F0"/>
    <w:rsid w:val="00A51195"/>
    <w:rsid w:val="00A515AB"/>
    <w:rsid w:val="00A51778"/>
    <w:rsid w:val="00A517E7"/>
    <w:rsid w:val="00A529AA"/>
    <w:rsid w:val="00A5354C"/>
    <w:rsid w:val="00A5398B"/>
    <w:rsid w:val="00A541A9"/>
    <w:rsid w:val="00A551A4"/>
    <w:rsid w:val="00A557C0"/>
    <w:rsid w:val="00A55CA1"/>
    <w:rsid w:val="00A5660D"/>
    <w:rsid w:val="00A56FFE"/>
    <w:rsid w:val="00A573C7"/>
    <w:rsid w:val="00A57873"/>
    <w:rsid w:val="00A6077F"/>
    <w:rsid w:val="00A60B87"/>
    <w:rsid w:val="00A60E69"/>
    <w:rsid w:val="00A60EFD"/>
    <w:rsid w:val="00A60FB9"/>
    <w:rsid w:val="00A618F6"/>
    <w:rsid w:val="00A624C8"/>
    <w:rsid w:val="00A626F8"/>
    <w:rsid w:val="00A635D7"/>
    <w:rsid w:val="00A63850"/>
    <w:rsid w:val="00A63FC6"/>
    <w:rsid w:val="00A64190"/>
    <w:rsid w:val="00A64367"/>
    <w:rsid w:val="00A64700"/>
    <w:rsid w:val="00A656D8"/>
    <w:rsid w:val="00A662B5"/>
    <w:rsid w:val="00A66534"/>
    <w:rsid w:val="00A666AB"/>
    <w:rsid w:val="00A67187"/>
    <w:rsid w:val="00A67197"/>
    <w:rsid w:val="00A67DA4"/>
    <w:rsid w:val="00A708F9"/>
    <w:rsid w:val="00A70F51"/>
    <w:rsid w:val="00A715EC"/>
    <w:rsid w:val="00A718D6"/>
    <w:rsid w:val="00A71BB9"/>
    <w:rsid w:val="00A73973"/>
    <w:rsid w:val="00A739AC"/>
    <w:rsid w:val="00A74742"/>
    <w:rsid w:val="00A74A36"/>
    <w:rsid w:val="00A750EE"/>
    <w:rsid w:val="00A75DE1"/>
    <w:rsid w:val="00A76F1E"/>
    <w:rsid w:val="00A773D0"/>
    <w:rsid w:val="00A774B1"/>
    <w:rsid w:val="00A7774E"/>
    <w:rsid w:val="00A806E0"/>
    <w:rsid w:val="00A80819"/>
    <w:rsid w:val="00A811BC"/>
    <w:rsid w:val="00A832AA"/>
    <w:rsid w:val="00A847B8"/>
    <w:rsid w:val="00A85209"/>
    <w:rsid w:val="00A852C0"/>
    <w:rsid w:val="00A870D2"/>
    <w:rsid w:val="00A8772C"/>
    <w:rsid w:val="00A904F4"/>
    <w:rsid w:val="00A9120D"/>
    <w:rsid w:val="00A92747"/>
    <w:rsid w:val="00A929FB"/>
    <w:rsid w:val="00A936A7"/>
    <w:rsid w:val="00A93955"/>
    <w:rsid w:val="00A9425F"/>
    <w:rsid w:val="00A948EC"/>
    <w:rsid w:val="00A94AED"/>
    <w:rsid w:val="00A94DD9"/>
    <w:rsid w:val="00A96A61"/>
    <w:rsid w:val="00A96B58"/>
    <w:rsid w:val="00AA2E37"/>
    <w:rsid w:val="00AA30C1"/>
    <w:rsid w:val="00AA36EA"/>
    <w:rsid w:val="00AA3773"/>
    <w:rsid w:val="00AA3792"/>
    <w:rsid w:val="00AA4795"/>
    <w:rsid w:val="00AA5774"/>
    <w:rsid w:val="00AA57D0"/>
    <w:rsid w:val="00AA6987"/>
    <w:rsid w:val="00AA6CB0"/>
    <w:rsid w:val="00AA7235"/>
    <w:rsid w:val="00AB0304"/>
    <w:rsid w:val="00AB061F"/>
    <w:rsid w:val="00AB06B2"/>
    <w:rsid w:val="00AB0802"/>
    <w:rsid w:val="00AB0AB1"/>
    <w:rsid w:val="00AB0BF3"/>
    <w:rsid w:val="00AB1626"/>
    <w:rsid w:val="00AB26A5"/>
    <w:rsid w:val="00AB2CE5"/>
    <w:rsid w:val="00AB2F2F"/>
    <w:rsid w:val="00AB3A88"/>
    <w:rsid w:val="00AB46E5"/>
    <w:rsid w:val="00AB4F8F"/>
    <w:rsid w:val="00AB55EA"/>
    <w:rsid w:val="00AB570B"/>
    <w:rsid w:val="00AB58B0"/>
    <w:rsid w:val="00AB7C6E"/>
    <w:rsid w:val="00AC015D"/>
    <w:rsid w:val="00AC15A8"/>
    <w:rsid w:val="00AC17F3"/>
    <w:rsid w:val="00AC1B23"/>
    <w:rsid w:val="00AC1DCB"/>
    <w:rsid w:val="00AC24A7"/>
    <w:rsid w:val="00AC2978"/>
    <w:rsid w:val="00AC2F58"/>
    <w:rsid w:val="00AC3491"/>
    <w:rsid w:val="00AC357C"/>
    <w:rsid w:val="00AC44F1"/>
    <w:rsid w:val="00AC49C6"/>
    <w:rsid w:val="00AC4F8F"/>
    <w:rsid w:val="00AC548A"/>
    <w:rsid w:val="00AC5A36"/>
    <w:rsid w:val="00AC76A4"/>
    <w:rsid w:val="00AD09F5"/>
    <w:rsid w:val="00AD0BAE"/>
    <w:rsid w:val="00AD0EC1"/>
    <w:rsid w:val="00AD1346"/>
    <w:rsid w:val="00AD1ED2"/>
    <w:rsid w:val="00AD2467"/>
    <w:rsid w:val="00AD2772"/>
    <w:rsid w:val="00AD3FD5"/>
    <w:rsid w:val="00AD4908"/>
    <w:rsid w:val="00AD57F1"/>
    <w:rsid w:val="00AD5C3E"/>
    <w:rsid w:val="00AD61E6"/>
    <w:rsid w:val="00AD717A"/>
    <w:rsid w:val="00AD7B96"/>
    <w:rsid w:val="00AD7BF5"/>
    <w:rsid w:val="00AE0DB7"/>
    <w:rsid w:val="00AE1751"/>
    <w:rsid w:val="00AE1898"/>
    <w:rsid w:val="00AE1B00"/>
    <w:rsid w:val="00AE2724"/>
    <w:rsid w:val="00AE2B0A"/>
    <w:rsid w:val="00AE4239"/>
    <w:rsid w:val="00AE49AB"/>
    <w:rsid w:val="00AE4BC1"/>
    <w:rsid w:val="00AE5E1E"/>
    <w:rsid w:val="00AE67CC"/>
    <w:rsid w:val="00AE6FBD"/>
    <w:rsid w:val="00AE7720"/>
    <w:rsid w:val="00AE7BD6"/>
    <w:rsid w:val="00AE7DF1"/>
    <w:rsid w:val="00AF0C72"/>
    <w:rsid w:val="00AF15C3"/>
    <w:rsid w:val="00AF1F31"/>
    <w:rsid w:val="00AF2A94"/>
    <w:rsid w:val="00AF3B65"/>
    <w:rsid w:val="00AF431E"/>
    <w:rsid w:val="00AF4A7D"/>
    <w:rsid w:val="00AF55D4"/>
    <w:rsid w:val="00AF57B7"/>
    <w:rsid w:val="00AF6C6C"/>
    <w:rsid w:val="00B01290"/>
    <w:rsid w:val="00B01742"/>
    <w:rsid w:val="00B01999"/>
    <w:rsid w:val="00B01A9D"/>
    <w:rsid w:val="00B02CD0"/>
    <w:rsid w:val="00B02E3B"/>
    <w:rsid w:val="00B0308E"/>
    <w:rsid w:val="00B03D82"/>
    <w:rsid w:val="00B040F4"/>
    <w:rsid w:val="00B04998"/>
    <w:rsid w:val="00B054C8"/>
    <w:rsid w:val="00B054F5"/>
    <w:rsid w:val="00B0695E"/>
    <w:rsid w:val="00B07139"/>
    <w:rsid w:val="00B079B4"/>
    <w:rsid w:val="00B07C33"/>
    <w:rsid w:val="00B10018"/>
    <w:rsid w:val="00B124F9"/>
    <w:rsid w:val="00B125F9"/>
    <w:rsid w:val="00B13558"/>
    <w:rsid w:val="00B13E56"/>
    <w:rsid w:val="00B13E94"/>
    <w:rsid w:val="00B14A3D"/>
    <w:rsid w:val="00B14C09"/>
    <w:rsid w:val="00B154A9"/>
    <w:rsid w:val="00B15685"/>
    <w:rsid w:val="00B15B26"/>
    <w:rsid w:val="00B1656B"/>
    <w:rsid w:val="00B21473"/>
    <w:rsid w:val="00B22170"/>
    <w:rsid w:val="00B224AB"/>
    <w:rsid w:val="00B2405F"/>
    <w:rsid w:val="00B245A1"/>
    <w:rsid w:val="00B259E7"/>
    <w:rsid w:val="00B25C2A"/>
    <w:rsid w:val="00B25EC0"/>
    <w:rsid w:val="00B260D5"/>
    <w:rsid w:val="00B26166"/>
    <w:rsid w:val="00B27063"/>
    <w:rsid w:val="00B27C6A"/>
    <w:rsid w:val="00B27D8C"/>
    <w:rsid w:val="00B30CCB"/>
    <w:rsid w:val="00B3131F"/>
    <w:rsid w:val="00B32415"/>
    <w:rsid w:val="00B32990"/>
    <w:rsid w:val="00B33532"/>
    <w:rsid w:val="00B3436D"/>
    <w:rsid w:val="00B344FA"/>
    <w:rsid w:val="00B346A7"/>
    <w:rsid w:val="00B34776"/>
    <w:rsid w:val="00B34E48"/>
    <w:rsid w:val="00B36A2A"/>
    <w:rsid w:val="00B36A5D"/>
    <w:rsid w:val="00B36DC8"/>
    <w:rsid w:val="00B370BD"/>
    <w:rsid w:val="00B3755F"/>
    <w:rsid w:val="00B37FFB"/>
    <w:rsid w:val="00B4038D"/>
    <w:rsid w:val="00B40B86"/>
    <w:rsid w:val="00B41935"/>
    <w:rsid w:val="00B42778"/>
    <w:rsid w:val="00B42782"/>
    <w:rsid w:val="00B429DB"/>
    <w:rsid w:val="00B42BEE"/>
    <w:rsid w:val="00B42F33"/>
    <w:rsid w:val="00B4340D"/>
    <w:rsid w:val="00B434B0"/>
    <w:rsid w:val="00B448A8"/>
    <w:rsid w:val="00B468C3"/>
    <w:rsid w:val="00B47037"/>
    <w:rsid w:val="00B50152"/>
    <w:rsid w:val="00B50D74"/>
    <w:rsid w:val="00B52F1F"/>
    <w:rsid w:val="00B53066"/>
    <w:rsid w:val="00B53D6B"/>
    <w:rsid w:val="00B53EE7"/>
    <w:rsid w:val="00B54502"/>
    <w:rsid w:val="00B55201"/>
    <w:rsid w:val="00B555B6"/>
    <w:rsid w:val="00B56C73"/>
    <w:rsid w:val="00B56D57"/>
    <w:rsid w:val="00B56E58"/>
    <w:rsid w:val="00B572C6"/>
    <w:rsid w:val="00B57991"/>
    <w:rsid w:val="00B60B1C"/>
    <w:rsid w:val="00B616EA"/>
    <w:rsid w:val="00B61B5F"/>
    <w:rsid w:val="00B6203B"/>
    <w:rsid w:val="00B629EA"/>
    <w:rsid w:val="00B62E2C"/>
    <w:rsid w:val="00B63AA4"/>
    <w:rsid w:val="00B651F3"/>
    <w:rsid w:val="00B65BB2"/>
    <w:rsid w:val="00B665C5"/>
    <w:rsid w:val="00B67706"/>
    <w:rsid w:val="00B67B28"/>
    <w:rsid w:val="00B70162"/>
    <w:rsid w:val="00B714CF"/>
    <w:rsid w:val="00B72A48"/>
    <w:rsid w:val="00B73CB1"/>
    <w:rsid w:val="00B73D89"/>
    <w:rsid w:val="00B7414F"/>
    <w:rsid w:val="00B749B5"/>
    <w:rsid w:val="00B74E08"/>
    <w:rsid w:val="00B75F8C"/>
    <w:rsid w:val="00B7600A"/>
    <w:rsid w:val="00B777A9"/>
    <w:rsid w:val="00B777F9"/>
    <w:rsid w:val="00B80530"/>
    <w:rsid w:val="00B808D8"/>
    <w:rsid w:val="00B8134E"/>
    <w:rsid w:val="00B81EDA"/>
    <w:rsid w:val="00B8226F"/>
    <w:rsid w:val="00B8286E"/>
    <w:rsid w:val="00B82D09"/>
    <w:rsid w:val="00B82EBA"/>
    <w:rsid w:val="00B82F79"/>
    <w:rsid w:val="00B8454E"/>
    <w:rsid w:val="00B8532E"/>
    <w:rsid w:val="00B85932"/>
    <w:rsid w:val="00B86953"/>
    <w:rsid w:val="00B86F5B"/>
    <w:rsid w:val="00B87CA2"/>
    <w:rsid w:val="00B9188B"/>
    <w:rsid w:val="00B91CCB"/>
    <w:rsid w:val="00B92C27"/>
    <w:rsid w:val="00B92DE5"/>
    <w:rsid w:val="00B946CE"/>
    <w:rsid w:val="00B94BEE"/>
    <w:rsid w:val="00B96459"/>
    <w:rsid w:val="00B96C19"/>
    <w:rsid w:val="00B97110"/>
    <w:rsid w:val="00B975E9"/>
    <w:rsid w:val="00B97A75"/>
    <w:rsid w:val="00B97ADF"/>
    <w:rsid w:val="00B97E2A"/>
    <w:rsid w:val="00BA102C"/>
    <w:rsid w:val="00BA1A9D"/>
    <w:rsid w:val="00BA1DF4"/>
    <w:rsid w:val="00BA2F85"/>
    <w:rsid w:val="00BA3564"/>
    <w:rsid w:val="00BA3A29"/>
    <w:rsid w:val="00BA5781"/>
    <w:rsid w:val="00BA583F"/>
    <w:rsid w:val="00BA5A04"/>
    <w:rsid w:val="00BA5FE0"/>
    <w:rsid w:val="00BA66CC"/>
    <w:rsid w:val="00BB1E1A"/>
    <w:rsid w:val="00BB2204"/>
    <w:rsid w:val="00BB274A"/>
    <w:rsid w:val="00BB28BC"/>
    <w:rsid w:val="00BB2CF8"/>
    <w:rsid w:val="00BB4669"/>
    <w:rsid w:val="00BB4D0F"/>
    <w:rsid w:val="00BB589C"/>
    <w:rsid w:val="00BB6527"/>
    <w:rsid w:val="00BB6F41"/>
    <w:rsid w:val="00BC00A6"/>
    <w:rsid w:val="00BC1975"/>
    <w:rsid w:val="00BC269E"/>
    <w:rsid w:val="00BC2871"/>
    <w:rsid w:val="00BC2DCF"/>
    <w:rsid w:val="00BC305B"/>
    <w:rsid w:val="00BC3551"/>
    <w:rsid w:val="00BC3584"/>
    <w:rsid w:val="00BC3E55"/>
    <w:rsid w:val="00BC4C55"/>
    <w:rsid w:val="00BC54E6"/>
    <w:rsid w:val="00BC6884"/>
    <w:rsid w:val="00BC6959"/>
    <w:rsid w:val="00BC69B7"/>
    <w:rsid w:val="00BC6CAC"/>
    <w:rsid w:val="00BD08E7"/>
    <w:rsid w:val="00BD17E0"/>
    <w:rsid w:val="00BD1DA6"/>
    <w:rsid w:val="00BD2F2D"/>
    <w:rsid w:val="00BD330C"/>
    <w:rsid w:val="00BD42B3"/>
    <w:rsid w:val="00BD45E2"/>
    <w:rsid w:val="00BD5BBA"/>
    <w:rsid w:val="00BD6049"/>
    <w:rsid w:val="00BD65F6"/>
    <w:rsid w:val="00BD6A5F"/>
    <w:rsid w:val="00BD7694"/>
    <w:rsid w:val="00BD7E74"/>
    <w:rsid w:val="00BE1E52"/>
    <w:rsid w:val="00BE1FD0"/>
    <w:rsid w:val="00BE27B6"/>
    <w:rsid w:val="00BE2EF5"/>
    <w:rsid w:val="00BE374D"/>
    <w:rsid w:val="00BE3902"/>
    <w:rsid w:val="00BE3A8E"/>
    <w:rsid w:val="00BE4367"/>
    <w:rsid w:val="00BE4913"/>
    <w:rsid w:val="00BE54C4"/>
    <w:rsid w:val="00BE5CC0"/>
    <w:rsid w:val="00BE6D86"/>
    <w:rsid w:val="00BE7A9A"/>
    <w:rsid w:val="00BF2B4E"/>
    <w:rsid w:val="00BF328E"/>
    <w:rsid w:val="00BF3416"/>
    <w:rsid w:val="00BF3CA6"/>
    <w:rsid w:val="00BF3CF1"/>
    <w:rsid w:val="00BF3E1C"/>
    <w:rsid w:val="00BF4552"/>
    <w:rsid w:val="00BF495C"/>
    <w:rsid w:val="00BF4AB0"/>
    <w:rsid w:val="00BF4D57"/>
    <w:rsid w:val="00BF4EA1"/>
    <w:rsid w:val="00BF50A7"/>
    <w:rsid w:val="00BF63C4"/>
    <w:rsid w:val="00BF6C80"/>
    <w:rsid w:val="00BF7505"/>
    <w:rsid w:val="00BF7543"/>
    <w:rsid w:val="00BF7E61"/>
    <w:rsid w:val="00C00583"/>
    <w:rsid w:val="00C00CD7"/>
    <w:rsid w:val="00C00FF7"/>
    <w:rsid w:val="00C01329"/>
    <w:rsid w:val="00C01B99"/>
    <w:rsid w:val="00C01EAD"/>
    <w:rsid w:val="00C03106"/>
    <w:rsid w:val="00C031A9"/>
    <w:rsid w:val="00C03AC9"/>
    <w:rsid w:val="00C03C84"/>
    <w:rsid w:val="00C03F6A"/>
    <w:rsid w:val="00C04683"/>
    <w:rsid w:val="00C04BB3"/>
    <w:rsid w:val="00C0549B"/>
    <w:rsid w:val="00C055A4"/>
    <w:rsid w:val="00C05B83"/>
    <w:rsid w:val="00C05F40"/>
    <w:rsid w:val="00C065F4"/>
    <w:rsid w:val="00C066B6"/>
    <w:rsid w:val="00C06A49"/>
    <w:rsid w:val="00C06D54"/>
    <w:rsid w:val="00C06F50"/>
    <w:rsid w:val="00C07BD2"/>
    <w:rsid w:val="00C07C71"/>
    <w:rsid w:val="00C10B84"/>
    <w:rsid w:val="00C10C0B"/>
    <w:rsid w:val="00C11D11"/>
    <w:rsid w:val="00C125B1"/>
    <w:rsid w:val="00C12A32"/>
    <w:rsid w:val="00C12BDE"/>
    <w:rsid w:val="00C13762"/>
    <w:rsid w:val="00C15151"/>
    <w:rsid w:val="00C1598A"/>
    <w:rsid w:val="00C16353"/>
    <w:rsid w:val="00C16868"/>
    <w:rsid w:val="00C16932"/>
    <w:rsid w:val="00C17027"/>
    <w:rsid w:val="00C17A4B"/>
    <w:rsid w:val="00C20C77"/>
    <w:rsid w:val="00C20DAE"/>
    <w:rsid w:val="00C2124E"/>
    <w:rsid w:val="00C21E7D"/>
    <w:rsid w:val="00C2251F"/>
    <w:rsid w:val="00C22814"/>
    <w:rsid w:val="00C229C8"/>
    <w:rsid w:val="00C22A4D"/>
    <w:rsid w:val="00C22D2E"/>
    <w:rsid w:val="00C233EB"/>
    <w:rsid w:val="00C2386E"/>
    <w:rsid w:val="00C240B8"/>
    <w:rsid w:val="00C243AE"/>
    <w:rsid w:val="00C244FA"/>
    <w:rsid w:val="00C2453A"/>
    <w:rsid w:val="00C25663"/>
    <w:rsid w:val="00C263AC"/>
    <w:rsid w:val="00C26E14"/>
    <w:rsid w:val="00C273BD"/>
    <w:rsid w:val="00C30202"/>
    <w:rsid w:val="00C3074C"/>
    <w:rsid w:val="00C315B5"/>
    <w:rsid w:val="00C3162B"/>
    <w:rsid w:val="00C32798"/>
    <w:rsid w:val="00C32857"/>
    <w:rsid w:val="00C33562"/>
    <w:rsid w:val="00C33612"/>
    <w:rsid w:val="00C34780"/>
    <w:rsid w:val="00C35025"/>
    <w:rsid w:val="00C353EF"/>
    <w:rsid w:val="00C35429"/>
    <w:rsid w:val="00C35F35"/>
    <w:rsid w:val="00C4048E"/>
    <w:rsid w:val="00C40798"/>
    <w:rsid w:val="00C40886"/>
    <w:rsid w:val="00C41283"/>
    <w:rsid w:val="00C4134E"/>
    <w:rsid w:val="00C4137C"/>
    <w:rsid w:val="00C4177F"/>
    <w:rsid w:val="00C41D99"/>
    <w:rsid w:val="00C42109"/>
    <w:rsid w:val="00C4287F"/>
    <w:rsid w:val="00C43113"/>
    <w:rsid w:val="00C438E8"/>
    <w:rsid w:val="00C4543B"/>
    <w:rsid w:val="00C461BC"/>
    <w:rsid w:val="00C475C1"/>
    <w:rsid w:val="00C475F7"/>
    <w:rsid w:val="00C477AF"/>
    <w:rsid w:val="00C50D38"/>
    <w:rsid w:val="00C515CC"/>
    <w:rsid w:val="00C51736"/>
    <w:rsid w:val="00C517EC"/>
    <w:rsid w:val="00C529CE"/>
    <w:rsid w:val="00C52AF7"/>
    <w:rsid w:val="00C52DDB"/>
    <w:rsid w:val="00C53452"/>
    <w:rsid w:val="00C53711"/>
    <w:rsid w:val="00C5597F"/>
    <w:rsid w:val="00C56A1D"/>
    <w:rsid w:val="00C56D5A"/>
    <w:rsid w:val="00C575C4"/>
    <w:rsid w:val="00C57679"/>
    <w:rsid w:val="00C60CA7"/>
    <w:rsid w:val="00C60EE7"/>
    <w:rsid w:val="00C61CCC"/>
    <w:rsid w:val="00C62993"/>
    <w:rsid w:val="00C62DE0"/>
    <w:rsid w:val="00C62E82"/>
    <w:rsid w:val="00C63D49"/>
    <w:rsid w:val="00C647DC"/>
    <w:rsid w:val="00C65D63"/>
    <w:rsid w:val="00C6623B"/>
    <w:rsid w:val="00C66E57"/>
    <w:rsid w:val="00C67A91"/>
    <w:rsid w:val="00C67F48"/>
    <w:rsid w:val="00C70BAC"/>
    <w:rsid w:val="00C71831"/>
    <w:rsid w:val="00C735F9"/>
    <w:rsid w:val="00C73605"/>
    <w:rsid w:val="00C7566F"/>
    <w:rsid w:val="00C75789"/>
    <w:rsid w:val="00C759D9"/>
    <w:rsid w:val="00C7649B"/>
    <w:rsid w:val="00C76595"/>
    <w:rsid w:val="00C76812"/>
    <w:rsid w:val="00C777BA"/>
    <w:rsid w:val="00C77C88"/>
    <w:rsid w:val="00C77E8A"/>
    <w:rsid w:val="00C803CC"/>
    <w:rsid w:val="00C809E7"/>
    <w:rsid w:val="00C80C3E"/>
    <w:rsid w:val="00C82227"/>
    <w:rsid w:val="00C83A82"/>
    <w:rsid w:val="00C83CE4"/>
    <w:rsid w:val="00C83ED7"/>
    <w:rsid w:val="00C844F5"/>
    <w:rsid w:val="00C847B5"/>
    <w:rsid w:val="00C84C5A"/>
    <w:rsid w:val="00C85938"/>
    <w:rsid w:val="00C8629A"/>
    <w:rsid w:val="00C86631"/>
    <w:rsid w:val="00C86956"/>
    <w:rsid w:val="00C87930"/>
    <w:rsid w:val="00C879B6"/>
    <w:rsid w:val="00C87D9C"/>
    <w:rsid w:val="00C9098B"/>
    <w:rsid w:val="00C90D7F"/>
    <w:rsid w:val="00C90F34"/>
    <w:rsid w:val="00C91970"/>
    <w:rsid w:val="00C92489"/>
    <w:rsid w:val="00C92950"/>
    <w:rsid w:val="00C94113"/>
    <w:rsid w:val="00C94230"/>
    <w:rsid w:val="00C949B6"/>
    <w:rsid w:val="00C951B8"/>
    <w:rsid w:val="00C96740"/>
    <w:rsid w:val="00C96C40"/>
    <w:rsid w:val="00CA2735"/>
    <w:rsid w:val="00CA2920"/>
    <w:rsid w:val="00CA2D45"/>
    <w:rsid w:val="00CA2F7F"/>
    <w:rsid w:val="00CA37EC"/>
    <w:rsid w:val="00CA42B5"/>
    <w:rsid w:val="00CA6E20"/>
    <w:rsid w:val="00CA7410"/>
    <w:rsid w:val="00CB097C"/>
    <w:rsid w:val="00CB0A25"/>
    <w:rsid w:val="00CB0B1E"/>
    <w:rsid w:val="00CB1A7D"/>
    <w:rsid w:val="00CB1DE0"/>
    <w:rsid w:val="00CB1F2A"/>
    <w:rsid w:val="00CB1F6C"/>
    <w:rsid w:val="00CB3886"/>
    <w:rsid w:val="00CB42FC"/>
    <w:rsid w:val="00CB46E6"/>
    <w:rsid w:val="00CB47DF"/>
    <w:rsid w:val="00CB48A9"/>
    <w:rsid w:val="00CB4B1F"/>
    <w:rsid w:val="00CB511C"/>
    <w:rsid w:val="00CB5142"/>
    <w:rsid w:val="00CB5921"/>
    <w:rsid w:val="00CB5FDF"/>
    <w:rsid w:val="00CB68F2"/>
    <w:rsid w:val="00CB721F"/>
    <w:rsid w:val="00CB7B8E"/>
    <w:rsid w:val="00CC0B55"/>
    <w:rsid w:val="00CC0DB7"/>
    <w:rsid w:val="00CC1775"/>
    <w:rsid w:val="00CC1C5E"/>
    <w:rsid w:val="00CC2D7A"/>
    <w:rsid w:val="00CC3CF5"/>
    <w:rsid w:val="00CC4615"/>
    <w:rsid w:val="00CC5313"/>
    <w:rsid w:val="00CC6569"/>
    <w:rsid w:val="00CD0B06"/>
    <w:rsid w:val="00CD0FBD"/>
    <w:rsid w:val="00CD1296"/>
    <w:rsid w:val="00CD1B44"/>
    <w:rsid w:val="00CD274D"/>
    <w:rsid w:val="00CD30A7"/>
    <w:rsid w:val="00CD3304"/>
    <w:rsid w:val="00CD4769"/>
    <w:rsid w:val="00CD47EA"/>
    <w:rsid w:val="00CD4BB4"/>
    <w:rsid w:val="00CD4F90"/>
    <w:rsid w:val="00CD5039"/>
    <w:rsid w:val="00CD5991"/>
    <w:rsid w:val="00CD678F"/>
    <w:rsid w:val="00CD726D"/>
    <w:rsid w:val="00CD7304"/>
    <w:rsid w:val="00CD7E77"/>
    <w:rsid w:val="00CE0781"/>
    <w:rsid w:val="00CE143A"/>
    <w:rsid w:val="00CE2745"/>
    <w:rsid w:val="00CE29C2"/>
    <w:rsid w:val="00CE2A84"/>
    <w:rsid w:val="00CE3028"/>
    <w:rsid w:val="00CE30FB"/>
    <w:rsid w:val="00CE3655"/>
    <w:rsid w:val="00CE3F0E"/>
    <w:rsid w:val="00CE4132"/>
    <w:rsid w:val="00CE47C1"/>
    <w:rsid w:val="00CE4989"/>
    <w:rsid w:val="00CE53A7"/>
    <w:rsid w:val="00CE5E81"/>
    <w:rsid w:val="00CE70D7"/>
    <w:rsid w:val="00CE773A"/>
    <w:rsid w:val="00CF139D"/>
    <w:rsid w:val="00CF1575"/>
    <w:rsid w:val="00CF1933"/>
    <w:rsid w:val="00CF2715"/>
    <w:rsid w:val="00CF36AC"/>
    <w:rsid w:val="00CF4053"/>
    <w:rsid w:val="00CF44EF"/>
    <w:rsid w:val="00CF48F3"/>
    <w:rsid w:val="00CF4F5B"/>
    <w:rsid w:val="00CF5364"/>
    <w:rsid w:val="00CF5401"/>
    <w:rsid w:val="00CF5AF2"/>
    <w:rsid w:val="00CF5D23"/>
    <w:rsid w:val="00CF61A1"/>
    <w:rsid w:val="00CF6CB2"/>
    <w:rsid w:val="00CF7D4E"/>
    <w:rsid w:val="00D01E12"/>
    <w:rsid w:val="00D02299"/>
    <w:rsid w:val="00D022EB"/>
    <w:rsid w:val="00D02355"/>
    <w:rsid w:val="00D02456"/>
    <w:rsid w:val="00D026C5"/>
    <w:rsid w:val="00D03012"/>
    <w:rsid w:val="00D05925"/>
    <w:rsid w:val="00D065E5"/>
    <w:rsid w:val="00D06C5F"/>
    <w:rsid w:val="00D06F3B"/>
    <w:rsid w:val="00D10442"/>
    <w:rsid w:val="00D106B2"/>
    <w:rsid w:val="00D10B2F"/>
    <w:rsid w:val="00D10D53"/>
    <w:rsid w:val="00D11234"/>
    <w:rsid w:val="00D12EDC"/>
    <w:rsid w:val="00D13B05"/>
    <w:rsid w:val="00D13DFA"/>
    <w:rsid w:val="00D13F2D"/>
    <w:rsid w:val="00D1412A"/>
    <w:rsid w:val="00D14624"/>
    <w:rsid w:val="00D14C02"/>
    <w:rsid w:val="00D14CC2"/>
    <w:rsid w:val="00D15727"/>
    <w:rsid w:val="00D15FB7"/>
    <w:rsid w:val="00D1601F"/>
    <w:rsid w:val="00D17550"/>
    <w:rsid w:val="00D2101F"/>
    <w:rsid w:val="00D21BC7"/>
    <w:rsid w:val="00D22156"/>
    <w:rsid w:val="00D2279A"/>
    <w:rsid w:val="00D231B4"/>
    <w:rsid w:val="00D235C3"/>
    <w:rsid w:val="00D245E6"/>
    <w:rsid w:val="00D24ACF"/>
    <w:rsid w:val="00D250A7"/>
    <w:rsid w:val="00D25AD4"/>
    <w:rsid w:val="00D25FBE"/>
    <w:rsid w:val="00D267FE"/>
    <w:rsid w:val="00D26A0A"/>
    <w:rsid w:val="00D277CD"/>
    <w:rsid w:val="00D27E59"/>
    <w:rsid w:val="00D27EED"/>
    <w:rsid w:val="00D30176"/>
    <w:rsid w:val="00D31CDF"/>
    <w:rsid w:val="00D32AB6"/>
    <w:rsid w:val="00D33725"/>
    <w:rsid w:val="00D3402B"/>
    <w:rsid w:val="00D35889"/>
    <w:rsid w:val="00D35D33"/>
    <w:rsid w:val="00D36F75"/>
    <w:rsid w:val="00D37660"/>
    <w:rsid w:val="00D37947"/>
    <w:rsid w:val="00D37FC6"/>
    <w:rsid w:val="00D40876"/>
    <w:rsid w:val="00D41AF4"/>
    <w:rsid w:val="00D42AA1"/>
    <w:rsid w:val="00D433D5"/>
    <w:rsid w:val="00D43C45"/>
    <w:rsid w:val="00D448D9"/>
    <w:rsid w:val="00D450F7"/>
    <w:rsid w:val="00D46F1C"/>
    <w:rsid w:val="00D475C7"/>
    <w:rsid w:val="00D508F9"/>
    <w:rsid w:val="00D50939"/>
    <w:rsid w:val="00D509CA"/>
    <w:rsid w:val="00D511B6"/>
    <w:rsid w:val="00D513ED"/>
    <w:rsid w:val="00D51B03"/>
    <w:rsid w:val="00D521DC"/>
    <w:rsid w:val="00D526C4"/>
    <w:rsid w:val="00D52893"/>
    <w:rsid w:val="00D5311D"/>
    <w:rsid w:val="00D53292"/>
    <w:rsid w:val="00D54E8A"/>
    <w:rsid w:val="00D54F6F"/>
    <w:rsid w:val="00D55F08"/>
    <w:rsid w:val="00D569E1"/>
    <w:rsid w:val="00D57274"/>
    <w:rsid w:val="00D57E9C"/>
    <w:rsid w:val="00D60DA4"/>
    <w:rsid w:val="00D61538"/>
    <w:rsid w:val="00D61830"/>
    <w:rsid w:val="00D61978"/>
    <w:rsid w:val="00D61E4A"/>
    <w:rsid w:val="00D62596"/>
    <w:rsid w:val="00D62BD0"/>
    <w:rsid w:val="00D63C69"/>
    <w:rsid w:val="00D63EA3"/>
    <w:rsid w:val="00D63FC0"/>
    <w:rsid w:val="00D64800"/>
    <w:rsid w:val="00D65E1A"/>
    <w:rsid w:val="00D66033"/>
    <w:rsid w:val="00D662BA"/>
    <w:rsid w:val="00D70F7C"/>
    <w:rsid w:val="00D717AB"/>
    <w:rsid w:val="00D71C2F"/>
    <w:rsid w:val="00D71D9C"/>
    <w:rsid w:val="00D7228C"/>
    <w:rsid w:val="00D73083"/>
    <w:rsid w:val="00D73E65"/>
    <w:rsid w:val="00D74571"/>
    <w:rsid w:val="00D7484A"/>
    <w:rsid w:val="00D74991"/>
    <w:rsid w:val="00D75104"/>
    <w:rsid w:val="00D77687"/>
    <w:rsid w:val="00D779EA"/>
    <w:rsid w:val="00D80703"/>
    <w:rsid w:val="00D81040"/>
    <w:rsid w:val="00D81675"/>
    <w:rsid w:val="00D82465"/>
    <w:rsid w:val="00D82E58"/>
    <w:rsid w:val="00D83485"/>
    <w:rsid w:val="00D83990"/>
    <w:rsid w:val="00D83FC1"/>
    <w:rsid w:val="00D84233"/>
    <w:rsid w:val="00D86313"/>
    <w:rsid w:val="00D86C1B"/>
    <w:rsid w:val="00D86E49"/>
    <w:rsid w:val="00D87281"/>
    <w:rsid w:val="00D8731B"/>
    <w:rsid w:val="00D91085"/>
    <w:rsid w:val="00D91AC2"/>
    <w:rsid w:val="00D91AD2"/>
    <w:rsid w:val="00D92535"/>
    <w:rsid w:val="00D925AA"/>
    <w:rsid w:val="00D92EFB"/>
    <w:rsid w:val="00D93E30"/>
    <w:rsid w:val="00D94951"/>
    <w:rsid w:val="00D94C0F"/>
    <w:rsid w:val="00D9524C"/>
    <w:rsid w:val="00D95F2C"/>
    <w:rsid w:val="00D96136"/>
    <w:rsid w:val="00D96752"/>
    <w:rsid w:val="00D97114"/>
    <w:rsid w:val="00D97217"/>
    <w:rsid w:val="00D975F2"/>
    <w:rsid w:val="00DA09CB"/>
    <w:rsid w:val="00DA18AF"/>
    <w:rsid w:val="00DA233B"/>
    <w:rsid w:val="00DA3267"/>
    <w:rsid w:val="00DA32D3"/>
    <w:rsid w:val="00DA3BE8"/>
    <w:rsid w:val="00DA45CF"/>
    <w:rsid w:val="00DA5798"/>
    <w:rsid w:val="00DA64D9"/>
    <w:rsid w:val="00DA7519"/>
    <w:rsid w:val="00DA758E"/>
    <w:rsid w:val="00DB0654"/>
    <w:rsid w:val="00DB0A8E"/>
    <w:rsid w:val="00DB175B"/>
    <w:rsid w:val="00DB17BC"/>
    <w:rsid w:val="00DB196A"/>
    <w:rsid w:val="00DB25EE"/>
    <w:rsid w:val="00DB3578"/>
    <w:rsid w:val="00DB368F"/>
    <w:rsid w:val="00DB4AAF"/>
    <w:rsid w:val="00DB4E45"/>
    <w:rsid w:val="00DB6A9F"/>
    <w:rsid w:val="00DB6B87"/>
    <w:rsid w:val="00DB6FBB"/>
    <w:rsid w:val="00DB73A5"/>
    <w:rsid w:val="00DB7A4E"/>
    <w:rsid w:val="00DC0369"/>
    <w:rsid w:val="00DC075D"/>
    <w:rsid w:val="00DC0B28"/>
    <w:rsid w:val="00DC0B78"/>
    <w:rsid w:val="00DC0BDA"/>
    <w:rsid w:val="00DC125A"/>
    <w:rsid w:val="00DC1835"/>
    <w:rsid w:val="00DC1EB8"/>
    <w:rsid w:val="00DC1F1C"/>
    <w:rsid w:val="00DC21D4"/>
    <w:rsid w:val="00DC24B0"/>
    <w:rsid w:val="00DC27A8"/>
    <w:rsid w:val="00DC3A3C"/>
    <w:rsid w:val="00DC4565"/>
    <w:rsid w:val="00DC508B"/>
    <w:rsid w:val="00DC5B12"/>
    <w:rsid w:val="00DC5DFB"/>
    <w:rsid w:val="00DC604B"/>
    <w:rsid w:val="00DC6A01"/>
    <w:rsid w:val="00DC6C11"/>
    <w:rsid w:val="00DC6DF5"/>
    <w:rsid w:val="00DC6FF2"/>
    <w:rsid w:val="00DC7142"/>
    <w:rsid w:val="00DD003E"/>
    <w:rsid w:val="00DD0D51"/>
    <w:rsid w:val="00DD114E"/>
    <w:rsid w:val="00DD16FE"/>
    <w:rsid w:val="00DD1EC5"/>
    <w:rsid w:val="00DD27FB"/>
    <w:rsid w:val="00DD2BFE"/>
    <w:rsid w:val="00DD2D7E"/>
    <w:rsid w:val="00DD338A"/>
    <w:rsid w:val="00DD4551"/>
    <w:rsid w:val="00DD4C56"/>
    <w:rsid w:val="00DD4D00"/>
    <w:rsid w:val="00DD5A03"/>
    <w:rsid w:val="00DD6A95"/>
    <w:rsid w:val="00DD722B"/>
    <w:rsid w:val="00DD7CC1"/>
    <w:rsid w:val="00DE0F06"/>
    <w:rsid w:val="00DE0FF6"/>
    <w:rsid w:val="00DE1210"/>
    <w:rsid w:val="00DE1AE3"/>
    <w:rsid w:val="00DE223F"/>
    <w:rsid w:val="00DE2F72"/>
    <w:rsid w:val="00DE32B2"/>
    <w:rsid w:val="00DE369F"/>
    <w:rsid w:val="00DE3E5B"/>
    <w:rsid w:val="00DE3EC1"/>
    <w:rsid w:val="00DE409C"/>
    <w:rsid w:val="00DE4940"/>
    <w:rsid w:val="00DE6CA2"/>
    <w:rsid w:val="00DE6DD9"/>
    <w:rsid w:val="00DF0428"/>
    <w:rsid w:val="00DF0924"/>
    <w:rsid w:val="00DF1650"/>
    <w:rsid w:val="00DF1A78"/>
    <w:rsid w:val="00DF1AE5"/>
    <w:rsid w:val="00DF2B17"/>
    <w:rsid w:val="00DF344D"/>
    <w:rsid w:val="00DF45AF"/>
    <w:rsid w:val="00DF4BF4"/>
    <w:rsid w:val="00DF51A8"/>
    <w:rsid w:val="00DF547E"/>
    <w:rsid w:val="00DF580B"/>
    <w:rsid w:val="00DF5846"/>
    <w:rsid w:val="00DF63C2"/>
    <w:rsid w:val="00DF7857"/>
    <w:rsid w:val="00DF7FBE"/>
    <w:rsid w:val="00E00B3B"/>
    <w:rsid w:val="00E0176A"/>
    <w:rsid w:val="00E018EA"/>
    <w:rsid w:val="00E0279C"/>
    <w:rsid w:val="00E02AE8"/>
    <w:rsid w:val="00E02BEC"/>
    <w:rsid w:val="00E03039"/>
    <w:rsid w:val="00E034B0"/>
    <w:rsid w:val="00E035D7"/>
    <w:rsid w:val="00E03655"/>
    <w:rsid w:val="00E048FB"/>
    <w:rsid w:val="00E04F67"/>
    <w:rsid w:val="00E050B1"/>
    <w:rsid w:val="00E06512"/>
    <w:rsid w:val="00E06C73"/>
    <w:rsid w:val="00E06E4C"/>
    <w:rsid w:val="00E07143"/>
    <w:rsid w:val="00E07817"/>
    <w:rsid w:val="00E10C44"/>
    <w:rsid w:val="00E10D6F"/>
    <w:rsid w:val="00E11014"/>
    <w:rsid w:val="00E12C0F"/>
    <w:rsid w:val="00E13545"/>
    <w:rsid w:val="00E13590"/>
    <w:rsid w:val="00E1376C"/>
    <w:rsid w:val="00E13F9D"/>
    <w:rsid w:val="00E142DB"/>
    <w:rsid w:val="00E144BC"/>
    <w:rsid w:val="00E148FC"/>
    <w:rsid w:val="00E149D3"/>
    <w:rsid w:val="00E14F38"/>
    <w:rsid w:val="00E150FE"/>
    <w:rsid w:val="00E157F5"/>
    <w:rsid w:val="00E15F27"/>
    <w:rsid w:val="00E16014"/>
    <w:rsid w:val="00E16505"/>
    <w:rsid w:val="00E16D16"/>
    <w:rsid w:val="00E16D9B"/>
    <w:rsid w:val="00E16F87"/>
    <w:rsid w:val="00E201A2"/>
    <w:rsid w:val="00E209B4"/>
    <w:rsid w:val="00E23D2F"/>
    <w:rsid w:val="00E23E0D"/>
    <w:rsid w:val="00E24202"/>
    <w:rsid w:val="00E2486B"/>
    <w:rsid w:val="00E25406"/>
    <w:rsid w:val="00E25B43"/>
    <w:rsid w:val="00E26307"/>
    <w:rsid w:val="00E270D4"/>
    <w:rsid w:val="00E27265"/>
    <w:rsid w:val="00E30DB9"/>
    <w:rsid w:val="00E32B3F"/>
    <w:rsid w:val="00E332E7"/>
    <w:rsid w:val="00E338B8"/>
    <w:rsid w:val="00E3403A"/>
    <w:rsid w:val="00E3496F"/>
    <w:rsid w:val="00E358FA"/>
    <w:rsid w:val="00E35948"/>
    <w:rsid w:val="00E35C56"/>
    <w:rsid w:val="00E36A46"/>
    <w:rsid w:val="00E36C2C"/>
    <w:rsid w:val="00E3702B"/>
    <w:rsid w:val="00E370BF"/>
    <w:rsid w:val="00E37332"/>
    <w:rsid w:val="00E37A99"/>
    <w:rsid w:val="00E37D63"/>
    <w:rsid w:val="00E40438"/>
    <w:rsid w:val="00E410FD"/>
    <w:rsid w:val="00E4161C"/>
    <w:rsid w:val="00E425A4"/>
    <w:rsid w:val="00E4267A"/>
    <w:rsid w:val="00E42833"/>
    <w:rsid w:val="00E42E49"/>
    <w:rsid w:val="00E42F86"/>
    <w:rsid w:val="00E4300C"/>
    <w:rsid w:val="00E433F9"/>
    <w:rsid w:val="00E4448B"/>
    <w:rsid w:val="00E44600"/>
    <w:rsid w:val="00E4485F"/>
    <w:rsid w:val="00E449C5"/>
    <w:rsid w:val="00E4533D"/>
    <w:rsid w:val="00E45E3A"/>
    <w:rsid w:val="00E46CB9"/>
    <w:rsid w:val="00E47AC6"/>
    <w:rsid w:val="00E50415"/>
    <w:rsid w:val="00E51612"/>
    <w:rsid w:val="00E519EA"/>
    <w:rsid w:val="00E51DE6"/>
    <w:rsid w:val="00E5247E"/>
    <w:rsid w:val="00E5337E"/>
    <w:rsid w:val="00E53A49"/>
    <w:rsid w:val="00E542EE"/>
    <w:rsid w:val="00E54962"/>
    <w:rsid w:val="00E54EFC"/>
    <w:rsid w:val="00E54F20"/>
    <w:rsid w:val="00E54F35"/>
    <w:rsid w:val="00E552D3"/>
    <w:rsid w:val="00E55D1D"/>
    <w:rsid w:val="00E56603"/>
    <w:rsid w:val="00E6069D"/>
    <w:rsid w:val="00E60E8D"/>
    <w:rsid w:val="00E613FC"/>
    <w:rsid w:val="00E616F2"/>
    <w:rsid w:val="00E63B4F"/>
    <w:rsid w:val="00E63C4F"/>
    <w:rsid w:val="00E644BE"/>
    <w:rsid w:val="00E64C82"/>
    <w:rsid w:val="00E66008"/>
    <w:rsid w:val="00E66178"/>
    <w:rsid w:val="00E67345"/>
    <w:rsid w:val="00E674DA"/>
    <w:rsid w:val="00E67855"/>
    <w:rsid w:val="00E67E70"/>
    <w:rsid w:val="00E70A4C"/>
    <w:rsid w:val="00E70BE6"/>
    <w:rsid w:val="00E712A6"/>
    <w:rsid w:val="00E718EA"/>
    <w:rsid w:val="00E722A0"/>
    <w:rsid w:val="00E7237C"/>
    <w:rsid w:val="00E749C7"/>
    <w:rsid w:val="00E74C1E"/>
    <w:rsid w:val="00E75454"/>
    <w:rsid w:val="00E75E38"/>
    <w:rsid w:val="00E762B8"/>
    <w:rsid w:val="00E76305"/>
    <w:rsid w:val="00E769B9"/>
    <w:rsid w:val="00E76D8C"/>
    <w:rsid w:val="00E77E1C"/>
    <w:rsid w:val="00E802A6"/>
    <w:rsid w:val="00E80851"/>
    <w:rsid w:val="00E808AB"/>
    <w:rsid w:val="00E82221"/>
    <w:rsid w:val="00E82556"/>
    <w:rsid w:val="00E84635"/>
    <w:rsid w:val="00E84785"/>
    <w:rsid w:val="00E8523C"/>
    <w:rsid w:val="00E855EC"/>
    <w:rsid w:val="00E85847"/>
    <w:rsid w:val="00E85F46"/>
    <w:rsid w:val="00E865CF"/>
    <w:rsid w:val="00E871E4"/>
    <w:rsid w:val="00E87F2A"/>
    <w:rsid w:val="00E90201"/>
    <w:rsid w:val="00E90846"/>
    <w:rsid w:val="00E90DED"/>
    <w:rsid w:val="00E90E94"/>
    <w:rsid w:val="00E91DAA"/>
    <w:rsid w:val="00E92BC3"/>
    <w:rsid w:val="00E931F3"/>
    <w:rsid w:val="00E9374E"/>
    <w:rsid w:val="00E937F9"/>
    <w:rsid w:val="00E940C8"/>
    <w:rsid w:val="00E9471E"/>
    <w:rsid w:val="00E953EE"/>
    <w:rsid w:val="00E96616"/>
    <w:rsid w:val="00E96ABE"/>
    <w:rsid w:val="00E96C5C"/>
    <w:rsid w:val="00E974D6"/>
    <w:rsid w:val="00EA01A0"/>
    <w:rsid w:val="00EA03A5"/>
    <w:rsid w:val="00EA092E"/>
    <w:rsid w:val="00EA17B9"/>
    <w:rsid w:val="00EA1B76"/>
    <w:rsid w:val="00EA1D67"/>
    <w:rsid w:val="00EA2035"/>
    <w:rsid w:val="00EA29D2"/>
    <w:rsid w:val="00EA3583"/>
    <w:rsid w:val="00EA428A"/>
    <w:rsid w:val="00EA6260"/>
    <w:rsid w:val="00EA6E6C"/>
    <w:rsid w:val="00EA70C0"/>
    <w:rsid w:val="00EA717F"/>
    <w:rsid w:val="00EA7428"/>
    <w:rsid w:val="00EA7DA1"/>
    <w:rsid w:val="00EB0AAE"/>
    <w:rsid w:val="00EB0C67"/>
    <w:rsid w:val="00EB18B2"/>
    <w:rsid w:val="00EB1EBF"/>
    <w:rsid w:val="00EB2B9A"/>
    <w:rsid w:val="00EB2C17"/>
    <w:rsid w:val="00EB2EDE"/>
    <w:rsid w:val="00EB31D8"/>
    <w:rsid w:val="00EB32F6"/>
    <w:rsid w:val="00EB3D16"/>
    <w:rsid w:val="00EB4556"/>
    <w:rsid w:val="00EB5738"/>
    <w:rsid w:val="00EB5E30"/>
    <w:rsid w:val="00EB5F9C"/>
    <w:rsid w:val="00EB7E78"/>
    <w:rsid w:val="00EC026B"/>
    <w:rsid w:val="00EC02A4"/>
    <w:rsid w:val="00EC03FD"/>
    <w:rsid w:val="00EC0B56"/>
    <w:rsid w:val="00EC0C6D"/>
    <w:rsid w:val="00EC129A"/>
    <w:rsid w:val="00EC13A9"/>
    <w:rsid w:val="00EC2079"/>
    <w:rsid w:val="00EC2A9A"/>
    <w:rsid w:val="00EC35C7"/>
    <w:rsid w:val="00EC42DB"/>
    <w:rsid w:val="00EC4E85"/>
    <w:rsid w:val="00EC5028"/>
    <w:rsid w:val="00EC5051"/>
    <w:rsid w:val="00EC537D"/>
    <w:rsid w:val="00EC64D6"/>
    <w:rsid w:val="00EC66A0"/>
    <w:rsid w:val="00EC7010"/>
    <w:rsid w:val="00EC7FF4"/>
    <w:rsid w:val="00ED08D5"/>
    <w:rsid w:val="00ED09BA"/>
    <w:rsid w:val="00ED0AE4"/>
    <w:rsid w:val="00ED0FFD"/>
    <w:rsid w:val="00ED128B"/>
    <w:rsid w:val="00ED1B90"/>
    <w:rsid w:val="00ED2096"/>
    <w:rsid w:val="00ED21CD"/>
    <w:rsid w:val="00ED2409"/>
    <w:rsid w:val="00ED2D0F"/>
    <w:rsid w:val="00ED3026"/>
    <w:rsid w:val="00ED3102"/>
    <w:rsid w:val="00ED3509"/>
    <w:rsid w:val="00ED46C1"/>
    <w:rsid w:val="00ED63EE"/>
    <w:rsid w:val="00ED6B76"/>
    <w:rsid w:val="00ED75C2"/>
    <w:rsid w:val="00ED772A"/>
    <w:rsid w:val="00ED7E21"/>
    <w:rsid w:val="00EE012A"/>
    <w:rsid w:val="00EE11A5"/>
    <w:rsid w:val="00EE171E"/>
    <w:rsid w:val="00EE2986"/>
    <w:rsid w:val="00EE2CC3"/>
    <w:rsid w:val="00EE30F2"/>
    <w:rsid w:val="00EE310F"/>
    <w:rsid w:val="00EE45FE"/>
    <w:rsid w:val="00EE4970"/>
    <w:rsid w:val="00EE4CA0"/>
    <w:rsid w:val="00EE5ACB"/>
    <w:rsid w:val="00EE6537"/>
    <w:rsid w:val="00EE69AE"/>
    <w:rsid w:val="00EE720E"/>
    <w:rsid w:val="00EE7357"/>
    <w:rsid w:val="00EE7915"/>
    <w:rsid w:val="00EE79DD"/>
    <w:rsid w:val="00EF0090"/>
    <w:rsid w:val="00EF05F9"/>
    <w:rsid w:val="00EF0707"/>
    <w:rsid w:val="00EF25F1"/>
    <w:rsid w:val="00EF2D30"/>
    <w:rsid w:val="00EF2DA1"/>
    <w:rsid w:val="00EF2FDD"/>
    <w:rsid w:val="00EF314E"/>
    <w:rsid w:val="00EF3FBE"/>
    <w:rsid w:val="00EF418B"/>
    <w:rsid w:val="00EF4624"/>
    <w:rsid w:val="00EF4B23"/>
    <w:rsid w:val="00EF5696"/>
    <w:rsid w:val="00EF5706"/>
    <w:rsid w:val="00EF60B6"/>
    <w:rsid w:val="00EF667A"/>
    <w:rsid w:val="00EF7AA5"/>
    <w:rsid w:val="00F00250"/>
    <w:rsid w:val="00F01267"/>
    <w:rsid w:val="00F018B0"/>
    <w:rsid w:val="00F01CDE"/>
    <w:rsid w:val="00F01F7B"/>
    <w:rsid w:val="00F02B5E"/>
    <w:rsid w:val="00F03B19"/>
    <w:rsid w:val="00F0430A"/>
    <w:rsid w:val="00F061BD"/>
    <w:rsid w:val="00F0679E"/>
    <w:rsid w:val="00F06B5C"/>
    <w:rsid w:val="00F06F98"/>
    <w:rsid w:val="00F10A44"/>
    <w:rsid w:val="00F12622"/>
    <w:rsid w:val="00F12758"/>
    <w:rsid w:val="00F13439"/>
    <w:rsid w:val="00F13FEE"/>
    <w:rsid w:val="00F154B0"/>
    <w:rsid w:val="00F158C8"/>
    <w:rsid w:val="00F16030"/>
    <w:rsid w:val="00F16DC2"/>
    <w:rsid w:val="00F16DD3"/>
    <w:rsid w:val="00F16E93"/>
    <w:rsid w:val="00F175EE"/>
    <w:rsid w:val="00F202AB"/>
    <w:rsid w:val="00F207EF"/>
    <w:rsid w:val="00F22642"/>
    <w:rsid w:val="00F243A9"/>
    <w:rsid w:val="00F252B1"/>
    <w:rsid w:val="00F25B25"/>
    <w:rsid w:val="00F2641C"/>
    <w:rsid w:val="00F267AD"/>
    <w:rsid w:val="00F27032"/>
    <w:rsid w:val="00F277FE"/>
    <w:rsid w:val="00F3041C"/>
    <w:rsid w:val="00F30F7C"/>
    <w:rsid w:val="00F32CEB"/>
    <w:rsid w:val="00F33022"/>
    <w:rsid w:val="00F33763"/>
    <w:rsid w:val="00F34066"/>
    <w:rsid w:val="00F342A9"/>
    <w:rsid w:val="00F344DD"/>
    <w:rsid w:val="00F34820"/>
    <w:rsid w:val="00F348D6"/>
    <w:rsid w:val="00F34B78"/>
    <w:rsid w:val="00F368B6"/>
    <w:rsid w:val="00F40069"/>
    <w:rsid w:val="00F40192"/>
    <w:rsid w:val="00F4121F"/>
    <w:rsid w:val="00F41394"/>
    <w:rsid w:val="00F428E5"/>
    <w:rsid w:val="00F42B20"/>
    <w:rsid w:val="00F42B40"/>
    <w:rsid w:val="00F42E9B"/>
    <w:rsid w:val="00F432B6"/>
    <w:rsid w:val="00F437CA"/>
    <w:rsid w:val="00F43BA1"/>
    <w:rsid w:val="00F44317"/>
    <w:rsid w:val="00F44664"/>
    <w:rsid w:val="00F44849"/>
    <w:rsid w:val="00F46259"/>
    <w:rsid w:val="00F4639D"/>
    <w:rsid w:val="00F469F1"/>
    <w:rsid w:val="00F46AD6"/>
    <w:rsid w:val="00F46C7D"/>
    <w:rsid w:val="00F47495"/>
    <w:rsid w:val="00F47C34"/>
    <w:rsid w:val="00F51805"/>
    <w:rsid w:val="00F51D84"/>
    <w:rsid w:val="00F51E98"/>
    <w:rsid w:val="00F52670"/>
    <w:rsid w:val="00F5268F"/>
    <w:rsid w:val="00F52951"/>
    <w:rsid w:val="00F531D5"/>
    <w:rsid w:val="00F539CF"/>
    <w:rsid w:val="00F548D7"/>
    <w:rsid w:val="00F54F84"/>
    <w:rsid w:val="00F55112"/>
    <w:rsid w:val="00F559B0"/>
    <w:rsid w:val="00F55D67"/>
    <w:rsid w:val="00F56A25"/>
    <w:rsid w:val="00F57462"/>
    <w:rsid w:val="00F574C9"/>
    <w:rsid w:val="00F57B6F"/>
    <w:rsid w:val="00F57D26"/>
    <w:rsid w:val="00F601EC"/>
    <w:rsid w:val="00F6069C"/>
    <w:rsid w:val="00F60D62"/>
    <w:rsid w:val="00F62B04"/>
    <w:rsid w:val="00F633A3"/>
    <w:rsid w:val="00F65292"/>
    <w:rsid w:val="00F656B1"/>
    <w:rsid w:val="00F65B52"/>
    <w:rsid w:val="00F65FF2"/>
    <w:rsid w:val="00F66CE9"/>
    <w:rsid w:val="00F66EBD"/>
    <w:rsid w:val="00F67CB8"/>
    <w:rsid w:val="00F700C2"/>
    <w:rsid w:val="00F7071A"/>
    <w:rsid w:val="00F70AEF"/>
    <w:rsid w:val="00F70FD2"/>
    <w:rsid w:val="00F72675"/>
    <w:rsid w:val="00F72A95"/>
    <w:rsid w:val="00F73406"/>
    <w:rsid w:val="00F737D2"/>
    <w:rsid w:val="00F73B9C"/>
    <w:rsid w:val="00F74371"/>
    <w:rsid w:val="00F747C6"/>
    <w:rsid w:val="00F74925"/>
    <w:rsid w:val="00F755F7"/>
    <w:rsid w:val="00F75D52"/>
    <w:rsid w:val="00F76AB4"/>
    <w:rsid w:val="00F76DAA"/>
    <w:rsid w:val="00F77889"/>
    <w:rsid w:val="00F77E38"/>
    <w:rsid w:val="00F8001E"/>
    <w:rsid w:val="00F80267"/>
    <w:rsid w:val="00F808DD"/>
    <w:rsid w:val="00F8158A"/>
    <w:rsid w:val="00F8169C"/>
    <w:rsid w:val="00F81A46"/>
    <w:rsid w:val="00F82078"/>
    <w:rsid w:val="00F8252F"/>
    <w:rsid w:val="00F82D1A"/>
    <w:rsid w:val="00F83AC0"/>
    <w:rsid w:val="00F850E6"/>
    <w:rsid w:val="00F86482"/>
    <w:rsid w:val="00F8696C"/>
    <w:rsid w:val="00F8790E"/>
    <w:rsid w:val="00F87B9F"/>
    <w:rsid w:val="00F9026C"/>
    <w:rsid w:val="00F9053B"/>
    <w:rsid w:val="00F90AD4"/>
    <w:rsid w:val="00F912E2"/>
    <w:rsid w:val="00F919A4"/>
    <w:rsid w:val="00F91E0C"/>
    <w:rsid w:val="00F94049"/>
    <w:rsid w:val="00F947D4"/>
    <w:rsid w:val="00F94BCE"/>
    <w:rsid w:val="00F94DB5"/>
    <w:rsid w:val="00F95054"/>
    <w:rsid w:val="00F951EF"/>
    <w:rsid w:val="00F967DF"/>
    <w:rsid w:val="00F970E2"/>
    <w:rsid w:val="00FA07D2"/>
    <w:rsid w:val="00FA08AD"/>
    <w:rsid w:val="00FA09E0"/>
    <w:rsid w:val="00FA0C6A"/>
    <w:rsid w:val="00FA11D6"/>
    <w:rsid w:val="00FA15B0"/>
    <w:rsid w:val="00FA1B73"/>
    <w:rsid w:val="00FA24B4"/>
    <w:rsid w:val="00FA31A5"/>
    <w:rsid w:val="00FA365E"/>
    <w:rsid w:val="00FA3819"/>
    <w:rsid w:val="00FA6263"/>
    <w:rsid w:val="00FA66B7"/>
    <w:rsid w:val="00FA6CC7"/>
    <w:rsid w:val="00FB0150"/>
    <w:rsid w:val="00FB05B1"/>
    <w:rsid w:val="00FB0F9D"/>
    <w:rsid w:val="00FB15E2"/>
    <w:rsid w:val="00FB225A"/>
    <w:rsid w:val="00FB33C2"/>
    <w:rsid w:val="00FB3839"/>
    <w:rsid w:val="00FB49BB"/>
    <w:rsid w:val="00FB4CC3"/>
    <w:rsid w:val="00FB62CA"/>
    <w:rsid w:val="00FB6619"/>
    <w:rsid w:val="00FB6AAE"/>
    <w:rsid w:val="00FB6C87"/>
    <w:rsid w:val="00FB7673"/>
    <w:rsid w:val="00FC013C"/>
    <w:rsid w:val="00FC036D"/>
    <w:rsid w:val="00FC0A01"/>
    <w:rsid w:val="00FC0D61"/>
    <w:rsid w:val="00FC1166"/>
    <w:rsid w:val="00FC1290"/>
    <w:rsid w:val="00FC12CF"/>
    <w:rsid w:val="00FC20F2"/>
    <w:rsid w:val="00FC25FC"/>
    <w:rsid w:val="00FC3B48"/>
    <w:rsid w:val="00FC3F24"/>
    <w:rsid w:val="00FC4690"/>
    <w:rsid w:val="00FC47DF"/>
    <w:rsid w:val="00FC4AB6"/>
    <w:rsid w:val="00FC6150"/>
    <w:rsid w:val="00FC638F"/>
    <w:rsid w:val="00FC72A3"/>
    <w:rsid w:val="00FC7BA9"/>
    <w:rsid w:val="00FC7CEE"/>
    <w:rsid w:val="00FD0018"/>
    <w:rsid w:val="00FD01E6"/>
    <w:rsid w:val="00FD0374"/>
    <w:rsid w:val="00FD053C"/>
    <w:rsid w:val="00FD0A2D"/>
    <w:rsid w:val="00FD0BE3"/>
    <w:rsid w:val="00FD1696"/>
    <w:rsid w:val="00FD2B3F"/>
    <w:rsid w:val="00FD374F"/>
    <w:rsid w:val="00FD4DD6"/>
    <w:rsid w:val="00FD4EE4"/>
    <w:rsid w:val="00FD4FDD"/>
    <w:rsid w:val="00FD524A"/>
    <w:rsid w:val="00FD5456"/>
    <w:rsid w:val="00FD65DF"/>
    <w:rsid w:val="00FD69CD"/>
    <w:rsid w:val="00FD71E1"/>
    <w:rsid w:val="00FD7CDD"/>
    <w:rsid w:val="00FE154E"/>
    <w:rsid w:val="00FE18AF"/>
    <w:rsid w:val="00FE210C"/>
    <w:rsid w:val="00FE30C8"/>
    <w:rsid w:val="00FE370D"/>
    <w:rsid w:val="00FE3FDD"/>
    <w:rsid w:val="00FE4042"/>
    <w:rsid w:val="00FE45A3"/>
    <w:rsid w:val="00FE5174"/>
    <w:rsid w:val="00FE5AA9"/>
    <w:rsid w:val="00FE5D3B"/>
    <w:rsid w:val="00FE5F9A"/>
    <w:rsid w:val="00FE678B"/>
    <w:rsid w:val="00FE6E8B"/>
    <w:rsid w:val="00FE7087"/>
    <w:rsid w:val="00FF04B2"/>
    <w:rsid w:val="00FF15A1"/>
    <w:rsid w:val="00FF1613"/>
    <w:rsid w:val="00FF22F1"/>
    <w:rsid w:val="00FF3BA1"/>
    <w:rsid w:val="00FF42CC"/>
    <w:rsid w:val="00FF46C5"/>
    <w:rsid w:val="00FF50C1"/>
    <w:rsid w:val="00FF5809"/>
    <w:rsid w:val="00FF6267"/>
    <w:rsid w:val="00FF72C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D566BA-96EE-4A89-802E-5172973F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D5F"/>
    <w:rPr>
      <w:rFonts w:cs="Traditional Arabic"/>
      <w:sz w:val="24"/>
      <w:szCs w:val="28"/>
    </w:rPr>
  </w:style>
  <w:style w:type="paragraph" w:styleId="Heading1">
    <w:name w:val="heading 1"/>
    <w:aliases w:val="§1."/>
    <w:basedOn w:val="Normal"/>
    <w:next w:val="Normal"/>
    <w:link w:val="Heading1Char"/>
    <w:qFormat/>
    <w:rsid w:val="00F57462"/>
    <w:pPr>
      <w:keepNext/>
      <w:jc w:val="center"/>
      <w:outlineLvl w:val="0"/>
    </w:pPr>
    <w:rPr>
      <w:b/>
      <w:bCs/>
    </w:rPr>
  </w:style>
  <w:style w:type="paragraph" w:styleId="Heading2">
    <w:name w:val="heading 2"/>
    <w:aliases w:val="§1.1.,Gliederung2,Heading 2(Hendijan)"/>
    <w:basedOn w:val="Normal"/>
    <w:next w:val="Normal"/>
    <w:link w:val="Heading2Char"/>
    <w:qFormat/>
    <w:rsid w:val="00F57462"/>
    <w:pPr>
      <w:keepNext/>
      <w:jc w:val="both"/>
      <w:outlineLvl w:val="1"/>
    </w:pPr>
    <w:rPr>
      <w:b/>
      <w:bCs/>
      <w:sz w:val="22"/>
      <w:szCs w:val="22"/>
    </w:rPr>
  </w:style>
  <w:style w:type="paragraph" w:styleId="Heading3">
    <w:name w:val="heading 3"/>
    <w:aliases w:val="§1.1.1."/>
    <w:basedOn w:val="Normal"/>
    <w:next w:val="Normal"/>
    <w:link w:val="Heading3Char"/>
    <w:uiPriority w:val="9"/>
    <w:qFormat/>
    <w:rsid w:val="00F57462"/>
    <w:pPr>
      <w:keepNext/>
      <w:jc w:val="both"/>
      <w:outlineLvl w:val="2"/>
    </w:pPr>
    <w:rPr>
      <w:b/>
      <w:bCs/>
      <w:sz w:val="26"/>
      <w:szCs w:val="26"/>
    </w:rPr>
  </w:style>
  <w:style w:type="paragraph" w:styleId="Heading4">
    <w:name w:val="heading 4"/>
    <w:basedOn w:val="Normal"/>
    <w:next w:val="Normal"/>
    <w:link w:val="Heading4Char"/>
    <w:uiPriority w:val="9"/>
    <w:qFormat/>
    <w:rsid w:val="00F57462"/>
    <w:pPr>
      <w:keepNext/>
      <w:tabs>
        <w:tab w:val="left" w:pos="0"/>
      </w:tabs>
      <w:ind w:right="-334"/>
      <w:jc w:val="both"/>
      <w:outlineLvl w:val="3"/>
    </w:pPr>
    <w:rPr>
      <w:sz w:val="28"/>
    </w:rPr>
  </w:style>
  <w:style w:type="paragraph" w:styleId="Heading5">
    <w:name w:val="heading 5"/>
    <w:basedOn w:val="Normal"/>
    <w:next w:val="Normal"/>
    <w:link w:val="Heading5Char"/>
    <w:uiPriority w:val="9"/>
    <w:qFormat/>
    <w:rsid w:val="00F57462"/>
    <w:pPr>
      <w:keepNext/>
      <w:ind w:left="540"/>
      <w:jc w:val="both"/>
      <w:outlineLvl w:val="4"/>
    </w:pPr>
    <w:rPr>
      <w:u w:val="single"/>
    </w:rPr>
  </w:style>
  <w:style w:type="paragraph" w:styleId="Heading6">
    <w:name w:val="heading 6"/>
    <w:basedOn w:val="Normal"/>
    <w:next w:val="Normal"/>
    <w:link w:val="Heading6Char"/>
    <w:uiPriority w:val="9"/>
    <w:qFormat/>
    <w:rsid w:val="00F57462"/>
    <w:pPr>
      <w:keepNext/>
      <w:jc w:val="both"/>
      <w:outlineLvl w:val="5"/>
    </w:pPr>
    <w:rPr>
      <w:b/>
      <w:bCs/>
      <w:u w:val="single"/>
    </w:rPr>
  </w:style>
  <w:style w:type="paragraph" w:styleId="Heading7">
    <w:name w:val="heading 7"/>
    <w:basedOn w:val="Normal"/>
    <w:next w:val="Normal"/>
    <w:link w:val="Heading7Char"/>
    <w:uiPriority w:val="9"/>
    <w:qFormat/>
    <w:rsid w:val="00F57462"/>
    <w:pPr>
      <w:keepNext/>
      <w:outlineLvl w:val="6"/>
    </w:pPr>
    <w:rPr>
      <w:sz w:val="28"/>
    </w:rPr>
  </w:style>
  <w:style w:type="paragraph" w:styleId="Heading8">
    <w:name w:val="heading 8"/>
    <w:basedOn w:val="Normal"/>
    <w:next w:val="Normal"/>
    <w:link w:val="Heading8Char"/>
    <w:uiPriority w:val="9"/>
    <w:qFormat/>
    <w:rsid w:val="00F57462"/>
    <w:pPr>
      <w:keepNext/>
      <w:ind w:left="-360"/>
      <w:jc w:val="center"/>
      <w:outlineLvl w:val="7"/>
    </w:pPr>
    <w:rPr>
      <w:b/>
      <w:bCs/>
      <w:u w:val="single"/>
    </w:rPr>
  </w:style>
  <w:style w:type="paragraph" w:styleId="Heading9">
    <w:name w:val="heading 9"/>
    <w:basedOn w:val="Normal"/>
    <w:next w:val="Normal"/>
    <w:link w:val="Heading9Char"/>
    <w:uiPriority w:val="9"/>
    <w:qFormat/>
    <w:rsid w:val="00F57462"/>
    <w:pPr>
      <w:keepNext/>
      <w:ind w:right="-514"/>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F57462"/>
    <w:pPr>
      <w:tabs>
        <w:tab w:val="center" w:pos="4153"/>
        <w:tab w:val="right" w:pos="8306"/>
      </w:tabs>
      <w:jc w:val="right"/>
    </w:pPr>
  </w:style>
  <w:style w:type="paragraph" w:styleId="Footer">
    <w:name w:val="footer"/>
    <w:aliases w:val="Footer1"/>
    <w:basedOn w:val="Normal"/>
    <w:link w:val="FooterChar"/>
    <w:uiPriority w:val="99"/>
    <w:rsid w:val="00F57462"/>
    <w:pPr>
      <w:tabs>
        <w:tab w:val="center" w:pos="4153"/>
        <w:tab w:val="right" w:pos="8306"/>
      </w:tabs>
      <w:jc w:val="right"/>
    </w:pPr>
  </w:style>
  <w:style w:type="character" w:styleId="PageNumber">
    <w:name w:val="page number"/>
    <w:basedOn w:val="DefaultParagraphFont"/>
    <w:rsid w:val="00F57462"/>
  </w:style>
  <w:style w:type="paragraph" w:styleId="BodyText">
    <w:name w:val="Body Text"/>
    <w:basedOn w:val="Normal"/>
    <w:link w:val="BodyTextChar"/>
    <w:uiPriority w:val="99"/>
    <w:rsid w:val="00F57462"/>
    <w:pPr>
      <w:jc w:val="center"/>
    </w:pPr>
    <w:rPr>
      <w:rFonts w:cs="Courier New"/>
      <w:b/>
      <w:bCs/>
    </w:rPr>
  </w:style>
  <w:style w:type="paragraph" w:styleId="BodyTextIndent">
    <w:name w:val="Body Text Indent"/>
    <w:basedOn w:val="Normal"/>
    <w:rsid w:val="00F57462"/>
    <w:pPr>
      <w:ind w:left="1080"/>
      <w:jc w:val="both"/>
    </w:pPr>
  </w:style>
  <w:style w:type="paragraph" w:styleId="BodyTextIndent2">
    <w:name w:val="Body Text Indent 2"/>
    <w:basedOn w:val="Normal"/>
    <w:rsid w:val="00F57462"/>
    <w:pPr>
      <w:ind w:left="540"/>
      <w:jc w:val="both"/>
    </w:pPr>
  </w:style>
  <w:style w:type="paragraph" w:styleId="BodyTextIndent3">
    <w:name w:val="Body Text Indent 3"/>
    <w:basedOn w:val="Normal"/>
    <w:link w:val="BodyTextIndent3Char"/>
    <w:rsid w:val="00F57462"/>
    <w:pPr>
      <w:ind w:left="540"/>
      <w:jc w:val="both"/>
    </w:pPr>
  </w:style>
  <w:style w:type="paragraph" w:styleId="BodyText2">
    <w:name w:val="Body Text 2"/>
    <w:basedOn w:val="Normal"/>
    <w:rsid w:val="00F57462"/>
    <w:pPr>
      <w:jc w:val="both"/>
    </w:pPr>
  </w:style>
  <w:style w:type="paragraph" w:styleId="BlockText">
    <w:name w:val="Block Text"/>
    <w:basedOn w:val="Normal"/>
    <w:rsid w:val="00F57462"/>
    <w:pPr>
      <w:ind w:left="900" w:right="-154"/>
      <w:jc w:val="both"/>
    </w:pPr>
  </w:style>
  <w:style w:type="character" w:styleId="Hyperlink">
    <w:name w:val="Hyperlink"/>
    <w:basedOn w:val="DefaultParagraphFont"/>
    <w:uiPriority w:val="99"/>
    <w:rsid w:val="00F57462"/>
    <w:rPr>
      <w:color w:val="0000FF"/>
      <w:u w:val="single"/>
    </w:rPr>
  </w:style>
  <w:style w:type="paragraph" w:styleId="BodyText3">
    <w:name w:val="Body Text 3"/>
    <w:basedOn w:val="Normal"/>
    <w:rsid w:val="00F57462"/>
    <w:pPr>
      <w:jc w:val="both"/>
    </w:pPr>
  </w:style>
  <w:style w:type="paragraph" w:styleId="Title">
    <w:name w:val="Title"/>
    <w:basedOn w:val="Normal"/>
    <w:link w:val="TitleChar"/>
    <w:uiPriority w:val="10"/>
    <w:qFormat/>
    <w:rsid w:val="00F57462"/>
    <w:pPr>
      <w:jc w:val="center"/>
    </w:pPr>
    <w:rPr>
      <w:rFonts w:cs="Times New Roman"/>
      <w:b/>
      <w:bCs/>
      <w:szCs w:val="24"/>
    </w:rPr>
  </w:style>
  <w:style w:type="character" w:styleId="FollowedHyperlink">
    <w:name w:val="FollowedHyperlink"/>
    <w:basedOn w:val="DefaultParagraphFont"/>
    <w:rsid w:val="00F57462"/>
    <w:rPr>
      <w:color w:val="800080"/>
      <w:u w:val="single"/>
    </w:rPr>
  </w:style>
  <w:style w:type="paragraph" w:styleId="BalloonText">
    <w:name w:val="Balloon Text"/>
    <w:basedOn w:val="Normal"/>
    <w:link w:val="BalloonTextChar"/>
    <w:uiPriority w:val="99"/>
    <w:semiHidden/>
    <w:rsid w:val="00F57462"/>
    <w:rPr>
      <w:rFonts w:ascii="Tahoma" w:hAnsi="Tahoma" w:cs="Tahoma"/>
      <w:sz w:val="16"/>
      <w:szCs w:val="16"/>
    </w:rPr>
  </w:style>
  <w:style w:type="paragraph" w:styleId="Caption">
    <w:name w:val="caption"/>
    <w:basedOn w:val="Normal"/>
    <w:next w:val="Normal"/>
    <w:uiPriority w:val="35"/>
    <w:qFormat/>
    <w:rsid w:val="00F57462"/>
    <w:rPr>
      <w:b/>
      <w:bCs/>
      <w:sz w:val="20"/>
      <w:szCs w:val="20"/>
      <w:u w:val="single"/>
      <w:lang w:val="fr-FR"/>
    </w:rPr>
  </w:style>
  <w:style w:type="character" w:customStyle="1" w:styleId="HeaderChar">
    <w:name w:val="Header Char"/>
    <w:aliases w:val="HeaderPort Char,Header1 Char,h Char,header Char,subject head new Char,TENDER Char"/>
    <w:basedOn w:val="DefaultParagraphFont"/>
    <w:link w:val="Header"/>
    <w:uiPriority w:val="99"/>
    <w:locked/>
    <w:rsid w:val="00B975E9"/>
    <w:rPr>
      <w:rFonts w:cs="Traditional Arabic"/>
      <w:sz w:val="24"/>
      <w:szCs w:val="28"/>
    </w:rPr>
  </w:style>
  <w:style w:type="character" w:customStyle="1" w:styleId="FooterChar">
    <w:name w:val="Footer Char"/>
    <w:aliases w:val="Footer1 Char"/>
    <w:basedOn w:val="DefaultParagraphFont"/>
    <w:link w:val="Footer"/>
    <w:uiPriority w:val="99"/>
    <w:rsid w:val="00572BEB"/>
    <w:rPr>
      <w:rFonts w:cs="Traditional Arabic"/>
      <w:sz w:val="24"/>
      <w:szCs w:val="28"/>
    </w:rPr>
  </w:style>
  <w:style w:type="paragraph" w:styleId="TOC2">
    <w:name w:val="toc 2"/>
    <w:basedOn w:val="Normal"/>
    <w:next w:val="Normal"/>
    <w:autoRedefine/>
    <w:uiPriority w:val="39"/>
    <w:unhideWhenUsed/>
    <w:qFormat/>
    <w:rsid w:val="00102908"/>
    <w:pPr>
      <w:bidi/>
      <w:ind w:left="240"/>
    </w:pPr>
    <w:rPr>
      <w:rFonts w:asciiTheme="minorHAnsi" w:hAnsiTheme="minorHAnsi" w:cstheme="minorHAnsi"/>
      <w:smallCaps/>
      <w:sz w:val="20"/>
      <w:szCs w:val="24"/>
    </w:rPr>
  </w:style>
  <w:style w:type="paragraph" w:styleId="TOC1">
    <w:name w:val="toc 1"/>
    <w:basedOn w:val="Normal"/>
    <w:next w:val="Normal"/>
    <w:autoRedefine/>
    <w:uiPriority w:val="39"/>
    <w:unhideWhenUsed/>
    <w:qFormat/>
    <w:rsid w:val="009A1B99"/>
    <w:pPr>
      <w:bidi/>
      <w:spacing w:before="120" w:after="120"/>
    </w:pPr>
    <w:rPr>
      <w:rFonts w:asciiTheme="minorHAnsi" w:hAnsiTheme="minorHAnsi" w:cstheme="minorHAnsi"/>
      <w:b/>
      <w:bCs/>
      <w:caps/>
      <w:sz w:val="20"/>
      <w:szCs w:val="24"/>
    </w:rPr>
  </w:style>
  <w:style w:type="paragraph" w:styleId="TOC3">
    <w:name w:val="toc 3"/>
    <w:basedOn w:val="Normal"/>
    <w:next w:val="Normal"/>
    <w:autoRedefine/>
    <w:uiPriority w:val="39"/>
    <w:unhideWhenUsed/>
    <w:qFormat/>
    <w:rsid w:val="00F33763"/>
    <w:pPr>
      <w:bidi/>
      <w:ind w:left="480"/>
    </w:pPr>
    <w:rPr>
      <w:rFonts w:asciiTheme="minorHAnsi" w:hAnsiTheme="minorHAnsi" w:cstheme="minorHAnsi"/>
      <w:i/>
      <w:iCs/>
      <w:sz w:val="20"/>
      <w:szCs w:val="24"/>
    </w:rPr>
  </w:style>
  <w:style w:type="paragraph" w:styleId="ListBullet">
    <w:name w:val="List Bullet"/>
    <w:basedOn w:val="ListBullet2"/>
    <w:next w:val="Normaltext"/>
    <w:uiPriority w:val="99"/>
    <w:rsid w:val="00572BEB"/>
    <w:pPr>
      <w:numPr>
        <w:numId w:val="1"/>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76812"/>
    <w:pPr>
      <w:tabs>
        <w:tab w:val="left" w:pos="851"/>
      </w:tabs>
      <w:spacing w:before="240" w:after="120" w:line="288" w:lineRule="auto"/>
      <w:ind w:left="835" w:firstLine="58"/>
      <w:jc w:val="lowKashida"/>
    </w:pPr>
    <w:rPr>
      <w:rFonts w:eastAsia="¹ÙÅÁÃ¼" w:cs="Times New Roman"/>
      <w:szCs w:val="24"/>
      <w:lang w:eastAsia="ko-KR"/>
    </w:rPr>
  </w:style>
  <w:style w:type="paragraph" w:styleId="ListNumber2">
    <w:name w:val="List Number 2"/>
    <w:aliases w:val="List Number2"/>
    <w:basedOn w:val="Normal"/>
    <w:next w:val="Normaltext"/>
    <w:uiPriority w:val="99"/>
    <w:rsid w:val="00572BEB"/>
    <w:pPr>
      <w:numPr>
        <w:numId w:val="2"/>
      </w:numPr>
      <w:tabs>
        <w:tab w:val="clear" w:pos="720"/>
        <w:tab w:val="left" w:pos="1418"/>
      </w:tabs>
      <w:spacing w:before="120" w:line="288" w:lineRule="auto"/>
      <w:ind w:left="1418" w:hanging="284"/>
      <w:jc w:val="lowKashida"/>
    </w:pPr>
    <w:rPr>
      <w:rFonts w:ascii="Arial" w:hAnsi="Arial" w:cs="Arial"/>
      <w:sz w:val="20"/>
      <w:szCs w:val="20"/>
      <w:lang w:bidi="fa-IR"/>
    </w:rPr>
  </w:style>
  <w:style w:type="paragraph" w:styleId="ListBullet3">
    <w:name w:val="List Bullet 3"/>
    <w:aliases w:val="List letter"/>
    <w:basedOn w:val="Normal"/>
    <w:next w:val="Normaltext"/>
    <w:uiPriority w:val="99"/>
    <w:rsid w:val="00572BEB"/>
    <w:pPr>
      <w:numPr>
        <w:numId w:val="3"/>
      </w:numPr>
      <w:spacing w:before="120" w:line="288" w:lineRule="auto"/>
      <w:jc w:val="lowKashida"/>
    </w:pPr>
    <w:rPr>
      <w:rFonts w:ascii="Arial" w:hAnsi="Arial" w:cs="Arial"/>
      <w:sz w:val="20"/>
      <w:szCs w:val="20"/>
      <w:lang w:bidi="fa-IR"/>
    </w:rPr>
  </w:style>
  <w:style w:type="paragraph" w:styleId="ListBullet2">
    <w:name w:val="List Bullet 2"/>
    <w:basedOn w:val="Normal"/>
    <w:rsid w:val="00572BEB"/>
    <w:pPr>
      <w:ind w:left="720" w:hanging="360"/>
      <w:contextualSpacing/>
    </w:pPr>
  </w:style>
  <w:style w:type="paragraph" w:customStyle="1" w:styleId="Tablecontent1">
    <w:name w:val="Table content1"/>
    <w:basedOn w:val="Normal"/>
    <w:next w:val="Normal"/>
    <w:autoRedefine/>
    <w:rsid w:val="00572BEB"/>
    <w:pPr>
      <w:widowControl w:val="0"/>
      <w:tabs>
        <w:tab w:val="left" w:pos="9000"/>
      </w:tabs>
      <w:spacing w:line="180" w:lineRule="atLeast"/>
      <w:jc w:val="center"/>
    </w:pPr>
    <w:rPr>
      <w:rFonts w:cs="B Nazanin"/>
      <w:sz w:val="16"/>
      <w:szCs w:val="16"/>
      <w:lang w:bidi="fa-IR"/>
    </w:rPr>
  </w:style>
  <w:style w:type="paragraph" w:styleId="ListParagraph">
    <w:name w:val="List Paragraph"/>
    <w:basedOn w:val="Normal"/>
    <w:link w:val="ListParagraphChar"/>
    <w:uiPriority w:val="34"/>
    <w:qFormat/>
    <w:rsid w:val="0095594B"/>
    <w:pPr>
      <w:ind w:left="720"/>
      <w:contextualSpacing/>
    </w:pPr>
  </w:style>
  <w:style w:type="paragraph" w:customStyle="1" w:styleId="Default">
    <w:name w:val="Default"/>
    <w:rsid w:val="0095594B"/>
    <w:pPr>
      <w:autoSpaceDE w:val="0"/>
      <w:autoSpaceDN w:val="0"/>
      <w:adjustRightInd w:val="0"/>
    </w:pPr>
    <w:rPr>
      <w:rFonts w:ascii="Arial" w:hAnsi="Arial" w:cs="Arial"/>
      <w:color w:val="000000"/>
      <w:sz w:val="24"/>
      <w:szCs w:val="24"/>
      <w:lang w:bidi="fa-IR"/>
    </w:rPr>
  </w:style>
  <w:style w:type="paragraph" w:styleId="FootnoteText">
    <w:name w:val="footnote text"/>
    <w:basedOn w:val="Normal"/>
    <w:link w:val="FootnoteTextChar"/>
    <w:rsid w:val="0095594B"/>
    <w:rPr>
      <w:sz w:val="20"/>
      <w:szCs w:val="20"/>
    </w:rPr>
  </w:style>
  <w:style w:type="character" w:customStyle="1" w:styleId="FootnoteTextChar">
    <w:name w:val="Footnote Text Char"/>
    <w:basedOn w:val="DefaultParagraphFont"/>
    <w:link w:val="FootnoteText"/>
    <w:rsid w:val="0095594B"/>
    <w:rPr>
      <w:rFonts w:cs="Traditional Arabic"/>
    </w:rPr>
  </w:style>
  <w:style w:type="character" w:styleId="FootnoteReference">
    <w:name w:val="footnote reference"/>
    <w:basedOn w:val="DefaultParagraphFont"/>
    <w:rsid w:val="0095594B"/>
    <w:rPr>
      <w:vertAlign w:val="superscript"/>
    </w:rPr>
  </w:style>
  <w:style w:type="table" w:styleId="TableGrid">
    <w:name w:val="Table Grid"/>
    <w:basedOn w:val="TableNormal"/>
    <w:uiPriority w:val="59"/>
    <w:rsid w:val="00955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7">
    <w:name w:val="xl27"/>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styleId="CommentText">
    <w:name w:val="annotation text"/>
    <w:basedOn w:val="Normal"/>
    <w:link w:val="CommentTextChar"/>
    <w:rsid w:val="0095594B"/>
    <w:rPr>
      <w:rFonts w:cs="Times New Roman"/>
      <w:sz w:val="20"/>
      <w:szCs w:val="20"/>
    </w:rPr>
  </w:style>
  <w:style w:type="character" w:customStyle="1" w:styleId="CommentTextChar">
    <w:name w:val="Comment Text Char"/>
    <w:basedOn w:val="DefaultParagraphFont"/>
    <w:link w:val="CommentText"/>
    <w:rsid w:val="0095594B"/>
  </w:style>
  <w:style w:type="paragraph" w:customStyle="1" w:styleId="xl24">
    <w:name w:val="xl2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5">
    <w:name w:val="xl25"/>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6">
    <w:name w:val="xl26"/>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8">
    <w:name w:val="xl28"/>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29">
    <w:name w:val="xl29"/>
    <w:basedOn w:val="Normal"/>
    <w:rsid w:val="0095594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0">
    <w:name w:val="xl3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1">
    <w:name w:val="xl31"/>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2">
    <w:name w:val="xl32"/>
    <w:basedOn w:val="Normal"/>
    <w:rsid w:val="0095594B"/>
    <w:pPr>
      <w:pBdr>
        <w:top w:val="single" w:sz="8" w:space="0" w:color="auto"/>
        <w:left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3">
    <w:name w:val="xl33"/>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4">
    <w:name w:val="xl34"/>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5">
    <w:name w:val="xl35"/>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6">
    <w:name w:val="xl36"/>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7">
    <w:name w:val="xl37"/>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8">
    <w:name w:val="xl38"/>
    <w:basedOn w:val="Normal"/>
    <w:rsid w:val="0095594B"/>
    <w:pPr>
      <w:pBdr>
        <w:top w:val="single" w:sz="8" w:space="0" w:color="auto"/>
        <w:lef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39">
    <w:name w:val="xl39"/>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0">
    <w:name w:val="xl40"/>
    <w:basedOn w:val="Normal"/>
    <w:rsid w:val="0095594B"/>
    <w:pPr>
      <w:spacing w:before="100" w:beforeAutospacing="1" w:after="100" w:afterAutospacing="1"/>
      <w:textAlignment w:val="center"/>
    </w:pPr>
    <w:rPr>
      <w:rFonts w:ascii="Arial" w:eastAsia="Arial Unicode MS" w:hAnsi="Arial" w:cs="Arial"/>
      <w:b/>
      <w:bCs/>
      <w:i/>
      <w:iCs/>
      <w:szCs w:val="24"/>
    </w:rPr>
  </w:style>
  <w:style w:type="paragraph" w:customStyle="1" w:styleId="xl41">
    <w:name w:val="xl41"/>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2">
    <w:name w:val="xl4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3">
    <w:name w:val="xl43"/>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4">
    <w:name w:val="xl44"/>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5">
    <w:name w:val="xl4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6">
    <w:name w:val="xl46"/>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7">
    <w:name w:val="xl47"/>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8">
    <w:name w:val="xl48"/>
    <w:basedOn w:val="Normal"/>
    <w:rsid w:val="0095594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49">
    <w:name w:val="xl49"/>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0">
    <w:name w:val="xl50"/>
    <w:basedOn w:val="Normal"/>
    <w:rsid w:val="0095594B"/>
    <w:pPr>
      <w:pBdr>
        <w:top w:val="single" w:sz="8" w:space="0" w:color="auto"/>
        <w:left w:val="single" w:sz="4" w:space="0" w:color="auto"/>
        <w:right w:val="single" w:sz="8" w:space="0" w:color="auto"/>
      </w:pBdr>
      <w:shd w:val="clear" w:color="auto" w:fill="00CC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1">
    <w:name w:val="xl51"/>
    <w:basedOn w:val="Normal"/>
    <w:rsid w:val="0095594B"/>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2">
    <w:name w:val="xl52"/>
    <w:basedOn w:val="Normal"/>
    <w:rsid w:val="0095594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3">
    <w:name w:val="xl53"/>
    <w:basedOn w:val="Normal"/>
    <w:rsid w:val="0095594B"/>
    <w:pPr>
      <w:pBdr>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4">
    <w:name w:val="xl54"/>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5">
    <w:name w:val="xl55"/>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6">
    <w:name w:val="xl56"/>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7">
    <w:name w:val="xl57"/>
    <w:basedOn w:val="Normal"/>
    <w:rsid w:val="0095594B"/>
    <w:pP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58">
    <w:name w:val="xl58"/>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59">
    <w:name w:val="xl59"/>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60">
    <w:name w:val="xl60"/>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1">
    <w:name w:val="xl61"/>
    <w:basedOn w:val="Normal"/>
    <w:rsid w:val="0095594B"/>
    <w:pPr>
      <w:pBdr>
        <w:top w:val="single" w:sz="8" w:space="0" w:color="auto"/>
        <w:left w:val="single" w:sz="8"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95594B"/>
    <w:pPr>
      <w:pBdr>
        <w:top w:val="single" w:sz="8" w:space="0" w:color="auto"/>
        <w:left w:val="single" w:sz="4" w:space="0" w:color="auto"/>
        <w:right w:val="single" w:sz="4" w:space="0" w:color="auto"/>
      </w:pBdr>
      <w:shd w:val="clear" w:color="auto" w:fill="00CCFF"/>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95594B"/>
    <w:pPr>
      <w:pBdr>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4">
    <w:name w:val="xl64"/>
    <w:basedOn w:val="Normal"/>
    <w:rsid w:val="0095594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5">
    <w:name w:val="xl65"/>
    <w:basedOn w:val="Normal"/>
    <w:rsid w:val="0095594B"/>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6">
    <w:name w:val="xl66"/>
    <w:basedOn w:val="Normal"/>
    <w:rsid w:val="0095594B"/>
    <w:pPr>
      <w:pBdr>
        <w:top w:val="single" w:sz="4" w:space="0" w:color="auto"/>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7">
    <w:name w:val="xl6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8">
    <w:name w:val="xl68"/>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69">
    <w:name w:val="xl69"/>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0">
    <w:name w:val="xl70"/>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1">
    <w:name w:val="xl71"/>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2">
    <w:name w:val="xl72"/>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3">
    <w:name w:val="xl73"/>
    <w:basedOn w:val="Normal"/>
    <w:rsid w:val="0095594B"/>
    <w:pPr>
      <w:pBdr>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4">
    <w:name w:val="xl74"/>
    <w:basedOn w:val="Normal"/>
    <w:rsid w:val="0095594B"/>
    <w:pPr>
      <w:pBdr>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5">
    <w:name w:val="xl75"/>
    <w:basedOn w:val="Normal"/>
    <w:rsid w:val="0095594B"/>
    <w:pPr>
      <w:pBdr>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6">
    <w:name w:val="xl76"/>
    <w:basedOn w:val="Normal"/>
    <w:rsid w:val="0095594B"/>
    <w:pPr>
      <w:pBdr>
        <w:top w:val="single" w:sz="8" w:space="0" w:color="auto"/>
        <w:left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7">
    <w:name w:val="xl77"/>
    <w:basedOn w:val="Normal"/>
    <w:rsid w:val="0095594B"/>
    <w:pPr>
      <w:pBdr>
        <w:top w:val="single" w:sz="8" w:space="0" w:color="auto"/>
        <w:bottom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8">
    <w:name w:val="xl78"/>
    <w:basedOn w:val="Normal"/>
    <w:rsid w:val="0095594B"/>
    <w:pPr>
      <w:pBdr>
        <w:top w:val="single" w:sz="8" w:space="0" w:color="auto"/>
        <w:bottom w:val="single" w:sz="8" w:space="0" w:color="auto"/>
        <w:right w:val="single" w:sz="8" w:space="0" w:color="auto"/>
      </w:pBdr>
      <w:shd w:val="clear" w:color="auto" w:fill="00FF00"/>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79">
    <w:name w:val="xl79"/>
    <w:basedOn w:val="Normal"/>
    <w:rsid w:val="0095594B"/>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0">
    <w:name w:val="xl80"/>
    <w:basedOn w:val="Normal"/>
    <w:rsid w:val="0095594B"/>
    <w:pPr>
      <w:pBdr>
        <w:left w:val="single" w:sz="8" w:space="0" w:color="auto"/>
      </w:pBd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1">
    <w:name w:val="xl81"/>
    <w:basedOn w:val="Normal"/>
    <w:rsid w:val="0095594B"/>
    <w:pPr>
      <w:shd w:val="clear" w:color="auto" w:fill="FF00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2">
    <w:name w:val="xl82"/>
    <w:basedOn w:val="Normal"/>
    <w:rsid w:val="0095594B"/>
    <w:pPr>
      <w:pBdr>
        <w:top w:val="single" w:sz="8" w:space="0" w:color="auto"/>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3">
    <w:name w:val="xl83"/>
    <w:basedOn w:val="Normal"/>
    <w:rsid w:val="0095594B"/>
    <w:pPr>
      <w:pBdr>
        <w:left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4">
    <w:name w:val="xl84"/>
    <w:basedOn w:val="Normal"/>
    <w:rsid w:val="0095594B"/>
    <w:pPr>
      <w:pBdr>
        <w:left w:val="single" w:sz="8" w:space="0" w:color="auto"/>
        <w:bottom w:val="single" w:sz="8" w:space="0" w:color="auto"/>
        <w:right w:val="single" w:sz="8" w:space="0" w:color="auto"/>
      </w:pBdr>
      <w:shd w:val="clear" w:color="auto" w:fill="00FFFF"/>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5">
    <w:name w:val="xl85"/>
    <w:basedOn w:val="Normal"/>
    <w:rsid w:val="0095594B"/>
    <w:pPr>
      <w:pBdr>
        <w:top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6">
    <w:name w:val="xl86"/>
    <w:basedOn w:val="Normal"/>
    <w:rsid w:val="0095594B"/>
    <w:pPr>
      <w:pBdr>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87">
    <w:name w:val="xl87"/>
    <w:basedOn w:val="Normal"/>
    <w:rsid w:val="0095594B"/>
    <w:pPr>
      <w:pBdr>
        <w:lef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8">
    <w:name w:val="xl88"/>
    <w:basedOn w:val="Normal"/>
    <w:rsid w:val="0095594B"/>
    <w:pPr>
      <w:pBdr>
        <w:left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89">
    <w:name w:val="xl89"/>
    <w:basedOn w:val="Normal"/>
    <w:rsid w:val="0095594B"/>
    <w:pPr>
      <w:pBdr>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Cs w:val="24"/>
    </w:rPr>
  </w:style>
  <w:style w:type="paragraph" w:customStyle="1" w:styleId="xl90">
    <w:name w:val="xl90"/>
    <w:basedOn w:val="Normal"/>
    <w:rsid w:val="0095594B"/>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1">
    <w:name w:val="xl91"/>
    <w:basedOn w:val="Normal"/>
    <w:rsid w:val="0095594B"/>
    <w:pPr>
      <w:pBdr>
        <w:top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2">
    <w:name w:val="xl92"/>
    <w:basedOn w:val="Normal"/>
    <w:rsid w:val="0095594B"/>
    <w:pPr>
      <w:pBdr>
        <w:top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3">
    <w:name w:val="xl93"/>
    <w:basedOn w:val="Normal"/>
    <w:rsid w:val="0095594B"/>
    <w:pPr>
      <w:pBdr>
        <w:top w:val="single" w:sz="4" w:space="0" w:color="auto"/>
        <w:bottom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4">
    <w:name w:val="xl94"/>
    <w:basedOn w:val="Normal"/>
    <w:rsid w:val="0095594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5">
    <w:name w:val="xl95"/>
    <w:basedOn w:val="Normal"/>
    <w:rsid w:val="0095594B"/>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6">
    <w:name w:val="xl96"/>
    <w:basedOn w:val="Normal"/>
    <w:rsid w:val="0095594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7">
    <w:name w:val="xl97"/>
    <w:basedOn w:val="Normal"/>
    <w:rsid w:val="0095594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8">
    <w:name w:val="xl98"/>
    <w:basedOn w:val="Normal"/>
    <w:rsid w:val="0095594B"/>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99">
    <w:name w:val="xl99"/>
    <w:basedOn w:val="Normal"/>
    <w:rsid w:val="0095594B"/>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0">
    <w:name w:val="xl100"/>
    <w:basedOn w:val="Normal"/>
    <w:rsid w:val="0095594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1">
    <w:name w:val="xl101"/>
    <w:basedOn w:val="Normal"/>
    <w:rsid w:val="0095594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xl102">
    <w:name w:val="xl102"/>
    <w:basedOn w:val="Normal"/>
    <w:rsid w:val="0095594B"/>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font5">
    <w:name w:val="font5"/>
    <w:basedOn w:val="Normal"/>
    <w:rsid w:val="0095594B"/>
    <w:pPr>
      <w:spacing w:before="100" w:beforeAutospacing="1" w:after="100" w:afterAutospacing="1"/>
    </w:pPr>
    <w:rPr>
      <w:rFonts w:ascii="Arial" w:eastAsia="Arial Unicode MS" w:hAnsi="Arial" w:cs="Arial"/>
      <w:b/>
      <w:bCs/>
      <w:szCs w:val="24"/>
    </w:rPr>
  </w:style>
  <w:style w:type="paragraph" w:customStyle="1" w:styleId="font6">
    <w:name w:val="font6"/>
    <w:basedOn w:val="Normal"/>
    <w:rsid w:val="0095594B"/>
    <w:pPr>
      <w:spacing w:before="100" w:beforeAutospacing="1" w:after="100" w:afterAutospacing="1"/>
    </w:pPr>
    <w:rPr>
      <w:rFonts w:ascii="Arial" w:eastAsia="Arial Unicode MS" w:hAnsi="Arial" w:cs="Arial"/>
      <w:szCs w:val="24"/>
    </w:rPr>
  </w:style>
  <w:style w:type="paragraph" w:styleId="TOC4">
    <w:name w:val="toc 4"/>
    <w:basedOn w:val="Normal"/>
    <w:next w:val="Normal"/>
    <w:autoRedefine/>
    <w:uiPriority w:val="39"/>
    <w:unhideWhenUsed/>
    <w:rsid w:val="006F4741"/>
    <w:pPr>
      <w:bidi/>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6F4741"/>
    <w:pPr>
      <w:bidi/>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6F4741"/>
    <w:pPr>
      <w:bidi/>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6F4741"/>
    <w:pPr>
      <w:bidi/>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6F4741"/>
    <w:pPr>
      <w:bidi/>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6F4741"/>
    <w:pPr>
      <w:bidi/>
      <w:ind w:left="1920"/>
    </w:pPr>
    <w:rPr>
      <w:rFonts w:asciiTheme="minorHAnsi" w:hAnsiTheme="minorHAnsi" w:cstheme="minorHAnsi"/>
      <w:sz w:val="18"/>
      <w:szCs w:val="21"/>
    </w:rPr>
  </w:style>
  <w:style w:type="paragraph" w:styleId="NormalIndent">
    <w:name w:val="Normal Indent"/>
    <w:basedOn w:val="Normal"/>
    <w:uiPriority w:val="99"/>
    <w:rsid w:val="00C52DDB"/>
    <w:pPr>
      <w:widowControl w:val="0"/>
      <w:autoSpaceDE w:val="0"/>
      <w:autoSpaceDN w:val="0"/>
      <w:adjustRightInd w:val="0"/>
      <w:ind w:left="1134" w:hanging="284"/>
      <w:jc w:val="both"/>
    </w:pPr>
    <w:rPr>
      <w:rFonts w:ascii="Arial" w:eastAsiaTheme="minorEastAsia" w:hAnsi="Arial" w:cs="Arial"/>
      <w:sz w:val="20"/>
      <w:szCs w:val="20"/>
      <w:lang w:val="en-GB"/>
    </w:rPr>
  </w:style>
  <w:style w:type="paragraph" w:customStyle="1" w:styleId="Normal1">
    <w:name w:val="Normal1"/>
    <w:basedOn w:val="Normal"/>
    <w:link w:val="NormalChar"/>
    <w:qFormat/>
    <w:rsid w:val="0098167D"/>
    <w:pPr>
      <w:widowControl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98167D"/>
    <w:rPr>
      <w:rFonts w:ascii="Arial" w:eastAsia="Calibri" w:hAnsi="Arial" w:cs="Arial"/>
      <w:sz w:val="22"/>
      <w:szCs w:val="22"/>
      <w:lang w:bidi="fa-IR"/>
    </w:rPr>
  </w:style>
  <w:style w:type="paragraph" w:customStyle="1" w:styleId="TEXT-NORMAL">
    <w:name w:val="TEXT-NORMAL"/>
    <w:basedOn w:val="Normal"/>
    <w:link w:val="TEXT-NORMALChar"/>
    <w:rsid w:val="003D0F69"/>
    <w:pPr>
      <w:keepLines/>
      <w:autoSpaceDE w:val="0"/>
      <w:autoSpaceDN w:val="0"/>
      <w:adjustRightInd w:val="0"/>
      <w:spacing w:before="120" w:after="120"/>
      <w:ind w:left="851"/>
      <w:jc w:val="both"/>
    </w:pPr>
    <w:rPr>
      <w:rFonts w:cs="Times New Roman"/>
      <w:szCs w:val="24"/>
    </w:rPr>
  </w:style>
  <w:style w:type="character" w:customStyle="1" w:styleId="TEXT-NORMALChar">
    <w:name w:val="TEXT-NORMAL Char"/>
    <w:link w:val="TEXT-NORMAL"/>
    <w:rsid w:val="003D0F69"/>
    <w:rPr>
      <w:sz w:val="24"/>
      <w:szCs w:val="24"/>
    </w:rPr>
  </w:style>
  <w:style w:type="numbering" w:customStyle="1" w:styleId="Style12">
    <w:name w:val="Style12"/>
    <w:uiPriority w:val="99"/>
    <w:rsid w:val="003D0F69"/>
    <w:pPr>
      <w:numPr>
        <w:numId w:val="4"/>
      </w:numPr>
    </w:pPr>
  </w:style>
  <w:style w:type="paragraph" w:customStyle="1" w:styleId="List1">
    <w:name w:val="List1"/>
    <w:basedOn w:val="Normal"/>
    <w:link w:val="LISTChar"/>
    <w:rsid w:val="003D0F69"/>
    <w:pPr>
      <w:keepLines/>
      <w:numPr>
        <w:numId w:val="5"/>
      </w:numPr>
      <w:autoSpaceDE w:val="0"/>
      <w:autoSpaceDN w:val="0"/>
      <w:adjustRightInd w:val="0"/>
      <w:jc w:val="both"/>
    </w:pPr>
    <w:rPr>
      <w:rFonts w:cs="Times New Roman"/>
      <w:szCs w:val="24"/>
    </w:rPr>
  </w:style>
  <w:style w:type="character" w:customStyle="1" w:styleId="LISTChar">
    <w:name w:val="LIST Char"/>
    <w:link w:val="List1"/>
    <w:rsid w:val="003D0F69"/>
    <w:rPr>
      <w:sz w:val="24"/>
      <w:szCs w:val="24"/>
    </w:rPr>
  </w:style>
  <w:style w:type="character" w:customStyle="1" w:styleId="BodyTextChar">
    <w:name w:val="Body Text Char"/>
    <w:basedOn w:val="DefaultParagraphFont"/>
    <w:link w:val="BodyText"/>
    <w:uiPriority w:val="99"/>
    <w:rsid w:val="00FB6C87"/>
    <w:rPr>
      <w:rFonts w:cs="Courier New"/>
      <w:b/>
      <w:bCs/>
      <w:sz w:val="24"/>
      <w:szCs w:val="28"/>
    </w:rPr>
  </w:style>
  <w:style w:type="numbering" w:customStyle="1" w:styleId="Style2">
    <w:name w:val="Style2"/>
    <w:uiPriority w:val="99"/>
    <w:rsid w:val="00B41935"/>
    <w:pPr>
      <w:numPr>
        <w:numId w:val="6"/>
      </w:numPr>
    </w:pPr>
  </w:style>
  <w:style w:type="numbering" w:customStyle="1" w:styleId="Style1">
    <w:name w:val="Style1"/>
    <w:uiPriority w:val="99"/>
    <w:rsid w:val="00012093"/>
    <w:pPr>
      <w:numPr>
        <w:numId w:val="7"/>
      </w:numPr>
    </w:pPr>
  </w:style>
  <w:style w:type="character" w:customStyle="1" w:styleId="BodyTextIndent3Char">
    <w:name w:val="Body Text Indent 3 Char"/>
    <w:basedOn w:val="DefaultParagraphFont"/>
    <w:link w:val="BodyTextIndent3"/>
    <w:rsid w:val="00FC638F"/>
    <w:rPr>
      <w:rFonts w:cs="Traditional Arabic"/>
      <w:sz w:val="24"/>
      <w:szCs w:val="28"/>
    </w:rPr>
  </w:style>
  <w:style w:type="character" w:customStyle="1" w:styleId="Heading2Char">
    <w:name w:val="Heading 2 Char"/>
    <w:aliases w:val="§1.1. Char,Gliederung2 Char,Heading 2(Hendijan) Char"/>
    <w:basedOn w:val="DefaultParagraphFont"/>
    <w:link w:val="Heading2"/>
    <w:rsid w:val="00E449C5"/>
    <w:rPr>
      <w:rFonts w:cs="Traditional Arabic"/>
      <w:b/>
      <w:bCs/>
      <w:sz w:val="22"/>
      <w:szCs w:val="22"/>
    </w:rPr>
  </w:style>
  <w:style w:type="character" w:customStyle="1" w:styleId="apple-converted-space">
    <w:name w:val="apple-converted-space"/>
    <w:basedOn w:val="DefaultParagraphFont"/>
    <w:rsid w:val="00057AAB"/>
  </w:style>
  <w:style w:type="character" w:styleId="Emphasis">
    <w:name w:val="Emphasis"/>
    <w:basedOn w:val="DefaultParagraphFont"/>
    <w:uiPriority w:val="20"/>
    <w:qFormat/>
    <w:rsid w:val="00057AAB"/>
    <w:rPr>
      <w:i/>
      <w:iCs/>
    </w:rPr>
  </w:style>
  <w:style w:type="character" w:customStyle="1" w:styleId="Heading1Char">
    <w:name w:val="Heading 1 Char"/>
    <w:aliases w:val="§1. Char"/>
    <w:basedOn w:val="DefaultParagraphFont"/>
    <w:link w:val="Heading1"/>
    <w:rsid w:val="00C00583"/>
    <w:rPr>
      <w:rFonts w:cs="Traditional Arabic"/>
      <w:b/>
      <w:bCs/>
      <w:sz w:val="24"/>
      <w:szCs w:val="28"/>
    </w:rPr>
  </w:style>
  <w:style w:type="paragraph" w:customStyle="1" w:styleId="TextLevel1">
    <w:name w:val="Text Level 1"/>
    <w:basedOn w:val="Normal"/>
    <w:link w:val="TextLevel1Char"/>
    <w:qFormat/>
    <w:rsid w:val="002500DE"/>
    <w:pPr>
      <w:spacing w:after="200" w:line="276" w:lineRule="auto"/>
      <w:ind w:left="397"/>
    </w:pPr>
    <w:rPr>
      <w:rFonts w:ascii="Calibri" w:hAnsi="Calibri" w:cs="Times New Roman"/>
      <w:sz w:val="22"/>
      <w:szCs w:val="22"/>
    </w:rPr>
  </w:style>
  <w:style w:type="character" w:customStyle="1" w:styleId="TextLevel1Char">
    <w:name w:val="Text Level 1 Char"/>
    <w:link w:val="TextLevel1"/>
    <w:rsid w:val="002500DE"/>
    <w:rPr>
      <w:rFonts w:ascii="Calibri" w:hAnsi="Calibri"/>
      <w:sz w:val="22"/>
      <w:szCs w:val="22"/>
    </w:rPr>
  </w:style>
  <w:style w:type="paragraph" w:customStyle="1" w:styleId="2-2">
    <w:name w:val="2-2 متن سطح دو"/>
    <w:qFormat/>
    <w:rsid w:val="00A852C0"/>
    <w:pPr>
      <w:bidi/>
      <w:spacing w:line="276" w:lineRule="auto"/>
      <w:ind w:left="284" w:firstLine="425"/>
      <w:jc w:val="both"/>
    </w:pPr>
    <w:rPr>
      <w:rFonts w:cs="B Nazanin"/>
      <w:sz w:val="24"/>
      <w:szCs w:val="24"/>
      <w:lang w:bidi="fa-IR"/>
    </w:rPr>
  </w:style>
  <w:style w:type="paragraph" w:styleId="NormalWeb">
    <w:name w:val="Normal (Web)"/>
    <w:basedOn w:val="Normal"/>
    <w:uiPriority w:val="99"/>
    <w:semiHidden/>
    <w:unhideWhenUsed/>
    <w:rsid w:val="009660E8"/>
    <w:pPr>
      <w:spacing w:before="100" w:beforeAutospacing="1" w:after="100" w:afterAutospacing="1"/>
    </w:pPr>
    <w:rPr>
      <w:rFonts w:eastAsiaTheme="minorEastAsia" w:cs="Times New Roman"/>
      <w:szCs w:val="24"/>
    </w:rPr>
  </w:style>
  <w:style w:type="paragraph" w:customStyle="1" w:styleId="Indent3">
    <w:name w:val="Indent3"/>
    <w:basedOn w:val="Normal"/>
    <w:rsid w:val="00973251"/>
    <w:pPr>
      <w:widowControl w:val="0"/>
      <w:spacing w:before="120" w:after="120" w:line="400" w:lineRule="atLeast"/>
      <w:ind w:left="851"/>
      <w:jc w:val="both"/>
    </w:pPr>
    <w:rPr>
      <w:rFonts w:cs="Times New Roman"/>
      <w:sz w:val="22"/>
      <w:szCs w:val="20"/>
      <w:lang w:bidi="fa-IR"/>
    </w:rPr>
  </w:style>
  <w:style w:type="character" w:customStyle="1" w:styleId="TitleChar">
    <w:name w:val="Title Char"/>
    <w:basedOn w:val="DefaultParagraphFont"/>
    <w:link w:val="Title"/>
    <w:uiPriority w:val="10"/>
    <w:rsid w:val="00973251"/>
    <w:rPr>
      <w:b/>
      <w:bCs/>
      <w:sz w:val="24"/>
      <w:szCs w:val="24"/>
    </w:rPr>
  </w:style>
  <w:style w:type="paragraph" w:customStyle="1" w:styleId="Bulleted1Normal">
    <w:name w:val="Bulleted1 Normal"/>
    <w:basedOn w:val="Normal"/>
    <w:next w:val="Normal"/>
    <w:link w:val="Bulleted1NormalCharChar"/>
    <w:rsid w:val="00973251"/>
    <w:pPr>
      <w:widowControl w:val="0"/>
      <w:numPr>
        <w:numId w:val="8"/>
      </w:numPr>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973251"/>
    <w:pPr>
      <w:widowControl w:val="0"/>
      <w:numPr>
        <w:numId w:val="9"/>
      </w:numPr>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973251"/>
    <w:pPr>
      <w:widowControl w:val="0"/>
      <w:numPr>
        <w:numId w:val="10"/>
      </w:numPr>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973251"/>
    <w:rPr>
      <w:sz w:val="22"/>
      <w:lang w:bidi="fa-IR"/>
    </w:rPr>
  </w:style>
  <w:style w:type="character" w:customStyle="1" w:styleId="Bulleted1NormalCharChar">
    <w:name w:val="Bulleted1 Normal Char Char"/>
    <w:link w:val="Bulleted1Normal"/>
    <w:rsid w:val="00973251"/>
    <w:rPr>
      <w:sz w:val="22"/>
      <w:lang w:bidi="fa-IR"/>
    </w:rPr>
  </w:style>
  <w:style w:type="character" w:customStyle="1" w:styleId="Heading3Char">
    <w:name w:val="Heading 3 Char"/>
    <w:aliases w:val="§1.1.1. Char"/>
    <w:link w:val="Heading3"/>
    <w:uiPriority w:val="9"/>
    <w:rsid w:val="008F39C5"/>
    <w:rPr>
      <w:rFonts w:cs="Traditional Arabic"/>
      <w:b/>
      <w:bCs/>
      <w:sz w:val="26"/>
      <w:szCs w:val="26"/>
    </w:rPr>
  </w:style>
  <w:style w:type="character" w:customStyle="1" w:styleId="Heading4Char">
    <w:name w:val="Heading 4 Char"/>
    <w:link w:val="Heading4"/>
    <w:uiPriority w:val="9"/>
    <w:rsid w:val="008F39C5"/>
    <w:rPr>
      <w:rFonts w:cs="Traditional Arabic"/>
      <w:sz w:val="28"/>
      <w:szCs w:val="28"/>
    </w:rPr>
  </w:style>
  <w:style w:type="character" w:customStyle="1" w:styleId="Heading5Char">
    <w:name w:val="Heading 5 Char"/>
    <w:link w:val="Heading5"/>
    <w:uiPriority w:val="9"/>
    <w:rsid w:val="008F39C5"/>
    <w:rPr>
      <w:rFonts w:cs="Traditional Arabic"/>
      <w:sz w:val="24"/>
      <w:szCs w:val="28"/>
      <w:u w:val="single"/>
    </w:rPr>
  </w:style>
  <w:style w:type="character" w:customStyle="1" w:styleId="Heading6Char">
    <w:name w:val="Heading 6 Char"/>
    <w:link w:val="Heading6"/>
    <w:uiPriority w:val="9"/>
    <w:rsid w:val="008F39C5"/>
    <w:rPr>
      <w:rFonts w:cs="Traditional Arabic"/>
      <w:b/>
      <w:bCs/>
      <w:sz w:val="24"/>
      <w:szCs w:val="28"/>
      <w:u w:val="single"/>
    </w:rPr>
  </w:style>
  <w:style w:type="character" w:customStyle="1" w:styleId="Heading7Char">
    <w:name w:val="Heading 7 Char"/>
    <w:link w:val="Heading7"/>
    <w:uiPriority w:val="9"/>
    <w:rsid w:val="008F39C5"/>
    <w:rPr>
      <w:rFonts w:cs="Traditional Arabic"/>
      <w:sz w:val="28"/>
      <w:szCs w:val="28"/>
    </w:rPr>
  </w:style>
  <w:style w:type="character" w:customStyle="1" w:styleId="Heading8Char">
    <w:name w:val="Heading 8 Char"/>
    <w:link w:val="Heading8"/>
    <w:uiPriority w:val="9"/>
    <w:rsid w:val="008F39C5"/>
    <w:rPr>
      <w:rFonts w:cs="Traditional Arabic"/>
      <w:b/>
      <w:bCs/>
      <w:sz w:val="24"/>
      <w:szCs w:val="28"/>
      <w:u w:val="single"/>
    </w:rPr>
  </w:style>
  <w:style w:type="character" w:customStyle="1" w:styleId="Heading9Char">
    <w:name w:val="Heading 9 Char"/>
    <w:link w:val="Heading9"/>
    <w:uiPriority w:val="9"/>
    <w:rsid w:val="008F39C5"/>
    <w:rPr>
      <w:rFonts w:cs="Traditional Arabic"/>
      <w:b/>
      <w:bCs/>
      <w:sz w:val="24"/>
      <w:szCs w:val="28"/>
    </w:rPr>
  </w:style>
  <w:style w:type="paragraph" w:styleId="TOCHeading">
    <w:name w:val="TOC Heading"/>
    <w:basedOn w:val="Heading1"/>
    <w:next w:val="Normal"/>
    <w:uiPriority w:val="39"/>
    <w:unhideWhenUsed/>
    <w:qFormat/>
    <w:rsid w:val="008F39C5"/>
    <w:pPr>
      <w:keepLines/>
      <w:spacing w:before="480" w:line="276" w:lineRule="auto"/>
      <w:jc w:val="left"/>
      <w:outlineLvl w:val="9"/>
    </w:pPr>
    <w:rPr>
      <w:rFonts w:ascii="Calibri" w:hAnsi="Calibri" w:cs="Times New Roman"/>
      <w:caps/>
      <w:color w:val="365F91"/>
      <w:sz w:val="28"/>
      <w:lang w:eastAsia="ja-JP" w:bidi="fa-IR"/>
    </w:rPr>
  </w:style>
  <w:style w:type="paragraph" w:styleId="ListBullet4">
    <w:name w:val="List Bullet 4"/>
    <w:basedOn w:val="Normal"/>
    <w:uiPriority w:val="99"/>
    <w:unhideWhenUsed/>
    <w:rsid w:val="008F39C5"/>
    <w:pPr>
      <w:numPr>
        <w:numId w:val="11"/>
      </w:numPr>
      <w:spacing w:after="200" w:line="276" w:lineRule="auto"/>
      <w:contextualSpacing/>
    </w:pPr>
    <w:rPr>
      <w:rFonts w:ascii="Calibri" w:hAnsi="Calibri" w:cs="Arial"/>
      <w:sz w:val="22"/>
      <w:szCs w:val="22"/>
    </w:rPr>
  </w:style>
  <w:style w:type="paragraph" w:styleId="ListContinue">
    <w:name w:val="List Continue"/>
    <w:basedOn w:val="Normal"/>
    <w:uiPriority w:val="99"/>
    <w:unhideWhenUsed/>
    <w:rsid w:val="008F39C5"/>
    <w:pPr>
      <w:spacing w:after="120" w:line="276" w:lineRule="auto"/>
      <w:ind w:left="360"/>
      <w:contextualSpacing/>
    </w:pPr>
    <w:rPr>
      <w:rFonts w:ascii="Calibri" w:hAnsi="Calibri" w:cs="Arial"/>
      <w:sz w:val="22"/>
      <w:szCs w:val="22"/>
    </w:rPr>
  </w:style>
  <w:style w:type="paragraph" w:styleId="ListContinue2">
    <w:name w:val="List Continue 2"/>
    <w:basedOn w:val="Normal"/>
    <w:uiPriority w:val="99"/>
    <w:unhideWhenUsed/>
    <w:rsid w:val="008F39C5"/>
    <w:pPr>
      <w:spacing w:after="120" w:line="276" w:lineRule="auto"/>
      <w:ind w:left="720"/>
      <w:contextualSpacing/>
    </w:pPr>
    <w:rPr>
      <w:rFonts w:ascii="Calibri" w:hAnsi="Calibri" w:cs="Arial"/>
      <w:sz w:val="22"/>
      <w:szCs w:val="22"/>
    </w:rPr>
  </w:style>
  <w:style w:type="paragraph" w:styleId="ListNumber">
    <w:name w:val="List Number"/>
    <w:basedOn w:val="Normal"/>
    <w:uiPriority w:val="99"/>
    <w:unhideWhenUsed/>
    <w:rsid w:val="008F39C5"/>
    <w:pPr>
      <w:numPr>
        <w:numId w:val="12"/>
      </w:numPr>
      <w:spacing w:after="200" w:line="276" w:lineRule="auto"/>
      <w:ind w:left="1094" w:hanging="357"/>
      <w:contextualSpacing/>
      <w:jc w:val="lowKashida"/>
    </w:pPr>
    <w:rPr>
      <w:rFonts w:ascii="Calibri" w:hAnsi="Calibri" w:cs="Arial"/>
      <w:sz w:val="22"/>
      <w:szCs w:val="22"/>
    </w:rPr>
  </w:style>
  <w:style w:type="paragraph" w:styleId="ListNumber3">
    <w:name w:val="List Number 3"/>
    <w:basedOn w:val="Normal"/>
    <w:uiPriority w:val="99"/>
    <w:unhideWhenUsed/>
    <w:rsid w:val="008F39C5"/>
    <w:pPr>
      <w:numPr>
        <w:numId w:val="13"/>
      </w:numPr>
      <w:spacing w:before="120" w:after="200" w:line="276" w:lineRule="auto"/>
      <w:jc w:val="lowKashida"/>
    </w:pPr>
    <w:rPr>
      <w:rFonts w:ascii="Calibri" w:hAnsi="Calibri" w:cs="Arial"/>
      <w:sz w:val="22"/>
      <w:szCs w:val="22"/>
    </w:rPr>
  </w:style>
  <w:style w:type="paragraph" w:styleId="ListNumber4">
    <w:name w:val="List Number 4"/>
    <w:basedOn w:val="Normal"/>
    <w:uiPriority w:val="99"/>
    <w:unhideWhenUsed/>
    <w:rsid w:val="008F39C5"/>
    <w:pPr>
      <w:numPr>
        <w:numId w:val="14"/>
      </w:numPr>
      <w:spacing w:after="200" w:line="276" w:lineRule="auto"/>
      <w:contextualSpacing/>
    </w:pPr>
    <w:rPr>
      <w:rFonts w:ascii="Calibri" w:hAnsi="Calibri" w:cs="Arial"/>
      <w:sz w:val="22"/>
      <w:szCs w:val="22"/>
    </w:rPr>
  </w:style>
  <w:style w:type="character" w:customStyle="1" w:styleId="BalloonTextChar">
    <w:name w:val="Balloon Text Char"/>
    <w:link w:val="BalloonText"/>
    <w:uiPriority w:val="99"/>
    <w:semiHidden/>
    <w:rsid w:val="008F39C5"/>
    <w:rPr>
      <w:rFonts w:ascii="Tahoma" w:hAnsi="Tahoma" w:cs="Tahoma"/>
      <w:sz w:val="16"/>
      <w:szCs w:val="16"/>
    </w:rPr>
  </w:style>
  <w:style w:type="paragraph" w:styleId="ListNumber5">
    <w:name w:val="List Number 5"/>
    <w:basedOn w:val="Normal"/>
    <w:uiPriority w:val="99"/>
    <w:unhideWhenUsed/>
    <w:rsid w:val="008F39C5"/>
    <w:pPr>
      <w:numPr>
        <w:numId w:val="15"/>
      </w:numPr>
      <w:spacing w:after="200" w:line="276" w:lineRule="auto"/>
      <w:contextualSpacing/>
    </w:pPr>
    <w:rPr>
      <w:rFonts w:ascii="Calibri" w:hAnsi="Calibri" w:cs="Arial"/>
      <w:sz w:val="22"/>
      <w:szCs w:val="22"/>
    </w:rPr>
  </w:style>
  <w:style w:type="paragraph" w:customStyle="1" w:styleId="Table">
    <w:name w:val="Table"/>
    <w:basedOn w:val="BodyText"/>
    <w:qFormat/>
    <w:rsid w:val="008F39C5"/>
    <w:pPr>
      <w:spacing w:before="100" w:beforeAutospacing="1" w:after="100" w:afterAutospacing="1" w:line="276" w:lineRule="auto"/>
      <w:ind w:left="737"/>
      <w:jc w:val="lowKashida"/>
    </w:pPr>
    <w:rPr>
      <w:rFonts w:ascii="Calibri" w:hAnsi="Calibri" w:cs="Times New Roman"/>
      <w:b w:val="0"/>
      <w:bCs w:val="0"/>
      <w:sz w:val="22"/>
      <w:szCs w:val="22"/>
      <w:lang w:bidi="fa-IR"/>
    </w:rPr>
  </w:style>
  <w:style w:type="table" w:styleId="MediumShading2-Accent3">
    <w:name w:val="Medium Shading 2 Accent 3"/>
    <w:basedOn w:val="TableNormal"/>
    <w:uiPriority w:val="64"/>
    <w:rsid w:val="008F39C5"/>
    <w:rPr>
      <w:rFonts w:ascii="Calibri" w:hAnsi="Calibri" w:cs="Arial"/>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8F39C5"/>
    <w:pPr>
      <w:spacing w:after="200" w:line="276" w:lineRule="auto"/>
    </w:pPr>
    <w:rPr>
      <w:rFonts w:ascii="Tahoma" w:hAnsi="Tahoma" w:cs="Times New Roman"/>
      <w:sz w:val="16"/>
      <w:szCs w:val="16"/>
      <w:lang w:bidi="fa-IR"/>
    </w:rPr>
  </w:style>
  <w:style w:type="character" w:customStyle="1" w:styleId="DocumentMapChar">
    <w:name w:val="Document Map Char"/>
    <w:basedOn w:val="DefaultParagraphFont"/>
    <w:link w:val="DocumentMap"/>
    <w:uiPriority w:val="99"/>
    <w:semiHidden/>
    <w:rsid w:val="008F39C5"/>
    <w:rPr>
      <w:rFonts w:ascii="Tahoma" w:hAnsi="Tahoma"/>
      <w:sz w:val="16"/>
      <w:szCs w:val="16"/>
      <w:lang w:bidi="fa-IR"/>
    </w:rPr>
  </w:style>
  <w:style w:type="paragraph" w:customStyle="1" w:styleId="CM29">
    <w:name w:val="CM29"/>
    <w:basedOn w:val="Normal"/>
    <w:next w:val="Normal"/>
    <w:uiPriority w:val="99"/>
    <w:rsid w:val="008F39C5"/>
    <w:pPr>
      <w:autoSpaceDE w:val="0"/>
      <w:autoSpaceDN w:val="0"/>
      <w:adjustRightInd w:val="0"/>
      <w:spacing w:line="231" w:lineRule="atLeast"/>
    </w:pPr>
    <w:rPr>
      <w:rFonts w:ascii="Arial" w:hAnsi="Arial" w:cs="Arial"/>
      <w:szCs w:val="24"/>
    </w:rPr>
  </w:style>
  <w:style w:type="paragraph" w:customStyle="1" w:styleId="Style3">
    <w:name w:val="Style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4">
    <w:name w:val="Style4"/>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5">
    <w:name w:val="Style5"/>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6">
    <w:name w:val="Style6"/>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7">
    <w:name w:val="Style7"/>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8">
    <w:name w:val="Style8"/>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9">
    <w:name w:val="Style9"/>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0">
    <w:name w:val="Style10"/>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1">
    <w:name w:val="Style11"/>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13">
    <w:name w:val="Style13"/>
    <w:basedOn w:val="Heading3"/>
    <w:qFormat/>
    <w:rsid w:val="008F39C5"/>
    <w:pPr>
      <w:numPr>
        <w:ilvl w:val="2"/>
      </w:numPr>
      <w:tabs>
        <w:tab w:val="left" w:pos="680"/>
      </w:tabs>
      <w:spacing w:before="240" w:after="60" w:line="276" w:lineRule="auto"/>
      <w:ind w:left="720" w:right="289" w:hanging="720"/>
      <w:jc w:val="left"/>
    </w:pPr>
    <w:rPr>
      <w:rFonts w:ascii="Calibri" w:hAnsi="Calibri" w:cs="Times New Roman"/>
      <w:i/>
      <w:iCs/>
      <w:caps/>
      <w:kern w:val="32"/>
      <w:sz w:val="24"/>
      <w:lang w:bidi="fa-IR"/>
    </w:rPr>
  </w:style>
  <w:style w:type="paragraph" w:customStyle="1" w:styleId="Stylee1">
    <w:name w:val="Style e1"/>
    <w:basedOn w:val="Normal"/>
    <w:link w:val="Stylee1Char"/>
    <w:autoRedefine/>
    <w:qFormat/>
    <w:rsid w:val="00EA6260"/>
    <w:pPr>
      <w:numPr>
        <w:numId w:val="37"/>
      </w:numPr>
      <w:tabs>
        <w:tab w:val="left" w:pos="360"/>
      </w:tabs>
      <w:autoSpaceDE w:val="0"/>
      <w:autoSpaceDN w:val="0"/>
      <w:adjustRightInd w:val="0"/>
      <w:spacing w:before="240" w:after="240" w:line="360" w:lineRule="auto"/>
      <w:outlineLvl w:val="0"/>
    </w:pPr>
    <w:rPr>
      <w:rFonts w:asciiTheme="minorBidi" w:hAnsiTheme="minorBidi" w:cstheme="minorBidi"/>
      <w:b/>
      <w:bCs/>
      <w:sz w:val="22"/>
      <w:szCs w:val="22"/>
      <w:lang w:bidi="fa-IR"/>
    </w:rPr>
  </w:style>
  <w:style w:type="character" w:customStyle="1" w:styleId="Stylee1Char">
    <w:name w:val="Style e1 Char"/>
    <w:link w:val="Stylee1"/>
    <w:rsid w:val="00EA6260"/>
    <w:rPr>
      <w:rFonts w:asciiTheme="minorBidi" w:hAnsiTheme="minorBidi" w:cstheme="minorBidi"/>
      <w:b/>
      <w:bCs/>
      <w:sz w:val="22"/>
      <w:szCs w:val="22"/>
      <w:lang w:bidi="fa-IR"/>
    </w:rPr>
  </w:style>
  <w:style w:type="paragraph" w:customStyle="1" w:styleId="Stylee2">
    <w:name w:val="Style e2"/>
    <w:basedOn w:val="Normal"/>
    <w:link w:val="Stylee2Char"/>
    <w:qFormat/>
    <w:rsid w:val="008F39C5"/>
    <w:pPr>
      <w:numPr>
        <w:ilvl w:val="1"/>
        <w:numId w:val="16"/>
      </w:numPr>
      <w:tabs>
        <w:tab w:val="left" w:pos="450"/>
      </w:tabs>
      <w:autoSpaceDE w:val="0"/>
      <w:autoSpaceDN w:val="0"/>
      <w:adjustRightInd w:val="0"/>
      <w:spacing w:before="240" w:after="240"/>
      <w:ind w:left="0" w:firstLine="0"/>
      <w:jc w:val="both"/>
      <w:outlineLvl w:val="1"/>
    </w:pPr>
    <w:rPr>
      <w:rFonts w:ascii="Cambria" w:hAnsi="Cambria" w:cs="Times New Roman"/>
      <w:b/>
      <w:bCs/>
      <w:sz w:val="22"/>
      <w:szCs w:val="22"/>
      <w:lang w:bidi="fa-IR"/>
    </w:rPr>
  </w:style>
  <w:style w:type="character" w:customStyle="1" w:styleId="Stylee2Char">
    <w:name w:val="Style e2 Char"/>
    <w:link w:val="Stylee2"/>
    <w:rsid w:val="008F39C5"/>
    <w:rPr>
      <w:rFonts w:ascii="Cambria" w:hAnsi="Cambria"/>
      <w:b/>
      <w:bCs/>
      <w:sz w:val="22"/>
      <w:szCs w:val="22"/>
      <w:lang w:bidi="fa-IR"/>
    </w:rPr>
  </w:style>
  <w:style w:type="paragraph" w:customStyle="1" w:styleId="Stylee3">
    <w:name w:val="Style e3"/>
    <w:basedOn w:val="Normal"/>
    <w:link w:val="Stylee3Char"/>
    <w:qFormat/>
    <w:rsid w:val="008F39C5"/>
    <w:pPr>
      <w:numPr>
        <w:ilvl w:val="2"/>
        <w:numId w:val="16"/>
      </w:numPr>
      <w:tabs>
        <w:tab w:val="left" w:pos="630"/>
      </w:tabs>
      <w:autoSpaceDE w:val="0"/>
      <w:autoSpaceDN w:val="0"/>
      <w:adjustRightInd w:val="0"/>
      <w:spacing w:before="240" w:after="240"/>
      <w:ind w:left="0" w:firstLine="0"/>
      <w:jc w:val="both"/>
      <w:outlineLvl w:val="2"/>
    </w:pPr>
    <w:rPr>
      <w:rFonts w:ascii="Cambria" w:hAnsi="Cambria" w:cs="Times New Roman"/>
      <w:b/>
      <w:bCs/>
      <w:sz w:val="22"/>
      <w:szCs w:val="22"/>
      <w:lang w:bidi="fa-IR"/>
    </w:rPr>
  </w:style>
  <w:style w:type="character" w:customStyle="1" w:styleId="Stylee3Char">
    <w:name w:val="Style e3 Char"/>
    <w:link w:val="Stylee3"/>
    <w:rsid w:val="008F39C5"/>
    <w:rPr>
      <w:rFonts w:ascii="Cambria" w:hAnsi="Cambria"/>
      <w:b/>
      <w:bCs/>
      <w:sz w:val="22"/>
      <w:szCs w:val="22"/>
      <w:lang w:bidi="fa-IR"/>
    </w:rPr>
  </w:style>
  <w:style w:type="paragraph" w:customStyle="1" w:styleId="Stylecover">
    <w:name w:val="Style cover"/>
    <w:basedOn w:val="Normal"/>
    <w:link w:val="StylecoverChar"/>
    <w:qFormat/>
    <w:rsid w:val="008F39C5"/>
    <w:pPr>
      <w:spacing w:after="200" w:line="276" w:lineRule="auto"/>
      <w:jc w:val="center"/>
    </w:pPr>
    <w:rPr>
      <w:rFonts w:ascii="Cambria" w:hAnsi="Cambria" w:cs="Times New Roman"/>
      <w:b/>
      <w:bCs/>
      <w:sz w:val="36"/>
      <w:szCs w:val="36"/>
      <w:lang w:bidi="fa-IR"/>
    </w:rPr>
  </w:style>
  <w:style w:type="character" w:customStyle="1" w:styleId="StylecoverChar">
    <w:name w:val="Style cover Char"/>
    <w:link w:val="Stylecover"/>
    <w:rsid w:val="008F39C5"/>
    <w:rPr>
      <w:rFonts w:ascii="Cambria" w:hAnsi="Cambria"/>
      <w:b/>
      <w:bCs/>
      <w:sz w:val="36"/>
      <w:szCs w:val="36"/>
      <w:lang w:bidi="fa-IR"/>
    </w:rPr>
  </w:style>
  <w:style w:type="table" w:styleId="LightList-Accent3">
    <w:name w:val="Light List Accent 3"/>
    <w:basedOn w:val="TableNormal"/>
    <w:uiPriority w:val="61"/>
    <w:rsid w:val="008F39C5"/>
    <w:rPr>
      <w:rFonts w:ascii="Calibri" w:hAnsi="Calibri" w:cs="Arial"/>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NoSpacing">
    <w:name w:val="No Spacing"/>
    <w:link w:val="NoSpacingChar"/>
    <w:uiPriority w:val="1"/>
    <w:qFormat/>
    <w:rsid w:val="008F39C5"/>
    <w:rPr>
      <w:rFonts w:ascii="Calibri" w:eastAsia="MS Mincho" w:hAnsi="Calibri" w:cs="Arial"/>
      <w:sz w:val="22"/>
      <w:szCs w:val="22"/>
      <w:lang w:eastAsia="ja-JP"/>
    </w:rPr>
  </w:style>
  <w:style w:type="character" w:customStyle="1" w:styleId="NoSpacingChar">
    <w:name w:val="No Spacing Char"/>
    <w:link w:val="NoSpacing"/>
    <w:uiPriority w:val="1"/>
    <w:rsid w:val="008F39C5"/>
    <w:rPr>
      <w:rFonts w:ascii="Calibri" w:eastAsia="MS Mincho" w:hAnsi="Calibri" w:cs="Arial"/>
      <w:sz w:val="22"/>
      <w:szCs w:val="22"/>
      <w:lang w:eastAsia="ja-JP"/>
    </w:rPr>
  </w:style>
  <w:style w:type="character" w:customStyle="1" w:styleId="fontstyle01">
    <w:name w:val="fontstyle01"/>
    <w:basedOn w:val="DefaultParagraphFont"/>
    <w:rsid w:val="003E01B6"/>
    <w:rPr>
      <w:rFonts w:ascii="Bold" w:hAnsi="Bold" w:hint="default"/>
      <w:b/>
      <w:bCs/>
      <w:i w:val="0"/>
      <w:iCs w:val="0"/>
      <w:color w:val="000000"/>
      <w:sz w:val="28"/>
      <w:szCs w:val="28"/>
    </w:rPr>
  </w:style>
  <w:style w:type="character" w:customStyle="1" w:styleId="ListParagraphChar">
    <w:name w:val="List Paragraph Char"/>
    <w:link w:val="ListParagraph"/>
    <w:uiPriority w:val="34"/>
    <w:locked/>
    <w:rsid w:val="001C53EB"/>
    <w:rPr>
      <w:rFonts w:cs="Traditional Arabic"/>
      <w:sz w:val="24"/>
      <w:szCs w:val="28"/>
    </w:rPr>
  </w:style>
  <w:style w:type="character" w:styleId="SubtleReference">
    <w:name w:val="Subtle Reference"/>
    <w:basedOn w:val="DefaultParagraphFont"/>
    <w:uiPriority w:val="31"/>
    <w:qFormat/>
    <w:rsid w:val="00B21473"/>
    <w:rPr>
      <w:smallCaps/>
      <w:color w:val="C0504D" w:themeColor="accent2"/>
      <w:u w:val="single"/>
    </w:rPr>
  </w:style>
  <w:style w:type="paragraph" w:customStyle="1" w:styleId="TableParagraph">
    <w:name w:val="Table Paragraph"/>
    <w:basedOn w:val="Normal"/>
    <w:uiPriority w:val="1"/>
    <w:qFormat/>
    <w:rsid w:val="00B21473"/>
    <w:pPr>
      <w:widowControl w:val="0"/>
      <w:autoSpaceDE w:val="0"/>
      <w:autoSpaceDN w:val="0"/>
    </w:pPr>
    <w:rPr>
      <w:rFonts w:cs="Times New Roman"/>
      <w:sz w:val="22"/>
      <w:szCs w:val="22"/>
    </w:rPr>
  </w:style>
  <w:style w:type="paragraph" w:styleId="TableofFigures">
    <w:name w:val="table of figures"/>
    <w:basedOn w:val="Normal"/>
    <w:next w:val="Normal"/>
    <w:semiHidden/>
    <w:unhideWhenUsed/>
    <w:rsid w:val="003A3EC5"/>
  </w:style>
  <w:style w:type="table" w:customStyle="1" w:styleId="TableGrid1">
    <w:name w:val="Table Grid1"/>
    <w:basedOn w:val="TableNormal"/>
    <w:next w:val="TableGrid"/>
    <w:uiPriority w:val="59"/>
    <w:rsid w:val="002017BC"/>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22"/>
    <w:qFormat/>
    <w:rsid w:val="00CE53A7"/>
    <w:rPr>
      <w:b/>
      <w:bCs/>
    </w:rPr>
  </w:style>
  <w:style w:type="table" w:customStyle="1" w:styleId="TableGrid2">
    <w:name w:val="Table Grid2"/>
    <w:basedOn w:val="TableNormal"/>
    <w:next w:val="TableGrid"/>
    <w:uiPriority w:val="59"/>
    <w:rsid w:val="00DC604B"/>
    <w:rPr>
      <w:rFonts w:ascii="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semiHidden/>
    <w:unhideWhenUsed/>
    <w:rsid w:val="004D68E5"/>
    <w:rPr>
      <w:sz w:val="20"/>
      <w:szCs w:val="20"/>
    </w:rPr>
  </w:style>
  <w:style w:type="character" w:customStyle="1" w:styleId="EndnoteTextChar">
    <w:name w:val="Endnote Text Char"/>
    <w:basedOn w:val="DefaultParagraphFont"/>
    <w:link w:val="EndnoteText"/>
    <w:semiHidden/>
    <w:rsid w:val="004D68E5"/>
    <w:rPr>
      <w:rFonts w:cs="Traditional Arabic"/>
    </w:rPr>
  </w:style>
  <w:style w:type="character" w:styleId="EndnoteReference">
    <w:name w:val="endnote reference"/>
    <w:basedOn w:val="DefaultParagraphFont"/>
    <w:semiHidden/>
    <w:unhideWhenUsed/>
    <w:rsid w:val="004D68E5"/>
    <w:rPr>
      <w:vertAlign w:val="superscript"/>
    </w:rPr>
  </w:style>
  <w:style w:type="table" w:customStyle="1" w:styleId="TableGrid0">
    <w:name w:val="TableGrid"/>
    <w:rsid w:val="00900870"/>
    <w:rPr>
      <w:rFonts w:ascii="Calibri" w:hAnsi="Calibri" w:cs="Arial"/>
      <w:sz w:val="22"/>
      <w:szCs w:val="22"/>
    </w:rPr>
    <w:tblPr>
      <w:tblCellMar>
        <w:top w:w="0" w:type="dxa"/>
        <w:left w:w="0" w:type="dxa"/>
        <w:bottom w:w="0" w:type="dxa"/>
        <w:right w:w="0" w:type="dxa"/>
      </w:tblCellMar>
    </w:tblPr>
  </w:style>
  <w:style w:type="character" w:styleId="PlaceholderText">
    <w:name w:val="Placeholder Text"/>
    <w:basedOn w:val="DefaultParagraphFont"/>
    <w:uiPriority w:val="99"/>
    <w:semiHidden/>
    <w:rsid w:val="007B78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89537">
      <w:bodyDiv w:val="1"/>
      <w:marLeft w:val="0"/>
      <w:marRight w:val="0"/>
      <w:marTop w:val="0"/>
      <w:marBottom w:val="0"/>
      <w:divBdr>
        <w:top w:val="none" w:sz="0" w:space="0" w:color="auto"/>
        <w:left w:val="none" w:sz="0" w:space="0" w:color="auto"/>
        <w:bottom w:val="none" w:sz="0" w:space="0" w:color="auto"/>
        <w:right w:val="none" w:sz="0" w:space="0" w:color="auto"/>
      </w:divBdr>
    </w:div>
    <w:div w:id="68579345">
      <w:bodyDiv w:val="1"/>
      <w:marLeft w:val="0"/>
      <w:marRight w:val="0"/>
      <w:marTop w:val="0"/>
      <w:marBottom w:val="0"/>
      <w:divBdr>
        <w:top w:val="none" w:sz="0" w:space="0" w:color="auto"/>
        <w:left w:val="none" w:sz="0" w:space="0" w:color="auto"/>
        <w:bottom w:val="none" w:sz="0" w:space="0" w:color="auto"/>
        <w:right w:val="none" w:sz="0" w:space="0" w:color="auto"/>
      </w:divBdr>
    </w:div>
    <w:div w:id="70274062">
      <w:bodyDiv w:val="1"/>
      <w:marLeft w:val="0"/>
      <w:marRight w:val="0"/>
      <w:marTop w:val="0"/>
      <w:marBottom w:val="0"/>
      <w:divBdr>
        <w:top w:val="none" w:sz="0" w:space="0" w:color="auto"/>
        <w:left w:val="none" w:sz="0" w:space="0" w:color="auto"/>
        <w:bottom w:val="none" w:sz="0" w:space="0" w:color="auto"/>
        <w:right w:val="none" w:sz="0" w:space="0" w:color="auto"/>
      </w:divBdr>
    </w:div>
    <w:div w:id="134178070">
      <w:bodyDiv w:val="1"/>
      <w:marLeft w:val="0"/>
      <w:marRight w:val="0"/>
      <w:marTop w:val="0"/>
      <w:marBottom w:val="0"/>
      <w:divBdr>
        <w:top w:val="none" w:sz="0" w:space="0" w:color="auto"/>
        <w:left w:val="none" w:sz="0" w:space="0" w:color="auto"/>
        <w:bottom w:val="none" w:sz="0" w:space="0" w:color="auto"/>
        <w:right w:val="none" w:sz="0" w:space="0" w:color="auto"/>
      </w:divBdr>
    </w:div>
    <w:div w:id="160046892">
      <w:bodyDiv w:val="1"/>
      <w:marLeft w:val="0"/>
      <w:marRight w:val="0"/>
      <w:marTop w:val="0"/>
      <w:marBottom w:val="0"/>
      <w:divBdr>
        <w:top w:val="none" w:sz="0" w:space="0" w:color="auto"/>
        <w:left w:val="none" w:sz="0" w:space="0" w:color="auto"/>
        <w:bottom w:val="none" w:sz="0" w:space="0" w:color="auto"/>
        <w:right w:val="none" w:sz="0" w:space="0" w:color="auto"/>
      </w:divBdr>
    </w:div>
    <w:div w:id="23024096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7397966">
      <w:bodyDiv w:val="1"/>
      <w:marLeft w:val="0"/>
      <w:marRight w:val="0"/>
      <w:marTop w:val="0"/>
      <w:marBottom w:val="0"/>
      <w:divBdr>
        <w:top w:val="none" w:sz="0" w:space="0" w:color="auto"/>
        <w:left w:val="none" w:sz="0" w:space="0" w:color="auto"/>
        <w:bottom w:val="none" w:sz="0" w:space="0" w:color="auto"/>
        <w:right w:val="none" w:sz="0" w:space="0" w:color="auto"/>
      </w:divBdr>
    </w:div>
    <w:div w:id="258106246">
      <w:bodyDiv w:val="1"/>
      <w:marLeft w:val="0"/>
      <w:marRight w:val="0"/>
      <w:marTop w:val="0"/>
      <w:marBottom w:val="0"/>
      <w:divBdr>
        <w:top w:val="none" w:sz="0" w:space="0" w:color="auto"/>
        <w:left w:val="none" w:sz="0" w:space="0" w:color="auto"/>
        <w:bottom w:val="none" w:sz="0" w:space="0" w:color="auto"/>
        <w:right w:val="none" w:sz="0" w:space="0" w:color="auto"/>
      </w:divBdr>
    </w:div>
    <w:div w:id="258220575">
      <w:bodyDiv w:val="1"/>
      <w:marLeft w:val="0"/>
      <w:marRight w:val="0"/>
      <w:marTop w:val="0"/>
      <w:marBottom w:val="0"/>
      <w:divBdr>
        <w:top w:val="none" w:sz="0" w:space="0" w:color="auto"/>
        <w:left w:val="none" w:sz="0" w:space="0" w:color="auto"/>
        <w:bottom w:val="none" w:sz="0" w:space="0" w:color="auto"/>
        <w:right w:val="none" w:sz="0" w:space="0" w:color="auto"/>
      </w:divBdr>
    </w:div>
    <w:div w:id="266012626">
      <w:bodyDiv w:val="1"/>
      <w:marLeft w:val="0"/>
      <w:marRight w:val="0"/>
      <w:marTop w:val="0"/>
      <w:marBottom w:val="0"/>
      <w:divBdr>
        <w:top w:val="none" w:sz="0" w:space="0" w:color="auto"/>
        <w:left w:val="none" w:sz="0" w:space="0" w:color="auto"/>
        <w:bottom w:val="none" w:sz="0" w:space="0" w:color="auto"/>
        <w:right w:val="none" w:sz="0" w:space="0" w:color="auto"/>
      </w:divBdr>
    </w:div>
    <w:div w:id="341472776">
      <w:bodyDiv w:val="1"/>
      <w:marLeft w:val="0"/>
      <w:marRight w:val="0"/>
      <w:marTop w:val="0"/>
      <w:marBottom w:val="0"/>
      <w:divBdr>
        <w:top w:val="none" w:sz="0" w:space="0" w:color="auto"/>
        <w:left w:val="none" w:sz="0" w:space="0" w:color="auto"/>
        <w:bottom w:val="none" w:sz="0" w:space="0" w:color="auto"/>
        <w:right w:val="none" w:sz="0" w:space="0" w:color="auto"/>
      </w:divBdr>
    </w:div>
    <w:div w:id="378482041">
      <w:bodyDiv w:val="1"/>
      <w:marLeft w:val="0"/>
      <w:marRight w:val="0"/>
      <w:marTop w:val="0"/>
      <w:marBottom w:val="0"/>
      <w:divBdr>
        <w:top w:val="none" w:sz="0" w:space="0" w:color="auto"/>
        <w:left w:val="none" w:sz="0" w:space="0" w:color="auto"/>
        <w:bottom w:val="none" w:sz="0" w:space="0" w:color="auto"/>
        <w:right w:val="none" w:sz="0" w:space="0" w:color="auto"/>
      </w:divBdr>
    </w:div>
    <w:div w:id="404105704">
      <w:bodyDiv w:val="1"/>
      <w:marLeft w:val="0"/>
      <w:marRight w:val="0"/>
      <w:marTop w:val="0"/>
      <w:marBottom w:val="0"/>
      <w:divBdr>
        <w:top w:val="none" w:sz="0" w:space="0" w:color="auto"/>
        <w:left w:val="none" w:sz="0" w:space="0" w:color="auto"/>
        <w:bottom w:val="none" w:sz="0" w:space="0" w:color="auto"/>
        <w:right w:val="none" w:sz="0" w:space="0" w:color="auto"/>
      </w:divBdr>
    </w:div>
    <w:div w:id="576323796">
      <w:bodyDiv w:val="1"/>
      <w:marLeft w:val="0"/>
      <w:marRight w:val="0"/>
      <w:marTop w:val="0"/>
      <w:marBottom w:val="0"/>
      <w:divBdr>
        <w:top w:val="none" w:sz="0" w:space="0" w:color="auto"/>
        <w:left w:val="none" w:sz="0" w:space="0" w:color="auto"/>
        <w:bottom w:val="none" w:sz="0" w:space="0" w:color="auto"/>
        <w:right w:val="none" w:sz="0" w:space="0" w:color="auto"/>
      </w:divBdr>
    </w:div>
    <w:div w:id="725841109">
      <w:bodyDiv w:val="1"/>
      <w:marLeft w:val="0"/>
      <w:marRight w:val="0"/>
      <w:marTop w:val="0"/>
      <w:marBottom w:val="0"/>
      <w:divBdr>
        <w:top w:val="none" w:sz="0" w:space="0" w:color="auto"/>
        <w:left w:val="none" w:sz="0" w:space="0" w:color="auto"/>
        <w:bottom w:val="none" w:sz="0" w:space="0" w:color="auto"/>
        <w:right w:val="none" w:sz="0" w:space="0" w:color="auto"/>
      </w:divBdr>
    </w:div>
    <w:div w:id="746222236">
      <w:bodyDiv w:val="1"/>
      <w:marLeft w:val="0"/>
      <w:marRight w:val="0"/>
      <w:marTop w:val="0"/>
      <w:marBottom w:val="0"/>
      <w:divBdr>
        <w:top w:val="none" w:sz="0" w:space="0" w:color="auto"/>
        <w:left w:val="none" w:sz="0" w:space="0" w:color="auto"/>
        <w:bottom w:val="none" w:sz="0" w:space="0" w:color="auto"/>
        <w:right w:val="none" w:sz="0" w:space="0" w:color="auto"/>
      </w:divBdr>
    </w:div>
    <w:div w:id="787162474">
      <w:bodyDiv w:val="1"/>
      <w:marLeft w:val="0"/>
      <w:marRight w:val="0"/>
      <w:marTop w:val="0"/>
      <w:marBottom w:val="0"/>
      <w:divBdr>
        <w:top w:val="none" w:sz="0" w:space="0" w:color="auto"/>
        <w:left w:val="none" w:sz="0" w:space="0" w:color="auto"/>
        <w:bottom w:val="none" w:sz="0" w:space="0" w:color="auto"/>
        <w:right w:val="none" w:sz="0" w:space="0" w:color="auto"/>
      </w:divBdr>
    </w:div>
    <w:div w:id="796293984">
      <w:bodyDiv w:val="1"/>
      <w:marLeft w:val="0"/>
      <w:marRight w:val="0"/>
      <w:marTop w:val="0"/>
      <w:marBottom w:val="0"/>
      <w:divBdr>
        <w:top w:val="none" w:sz="0" w:space="0" w:color="auto"/>
        <w:left w:val="none" w:sz="0" w:space="0" w:color="auto"/>
        <w:bottom w:val="none" w:sz="0" w:space="0" w:color="auto"/>
        <w:right w:val="none" w:sz="0" w:space="0" w:color="auto"/>
      </w:divBdr>
    </w:div>
    <w:div w:id="811361762">
      <w:bodyDiv w:val="1"/>
      <w:marLeft w:val="0"/>
      <w:marRight w:val="0"/>
      <w:marTop w:val="0"/>
      <w:marBottom w:val="0"/>
      <w:divBdr>
        <w:top w:val="none" w:sz="0" w:space="0" w:color="auto"/>
        <w:left w:val="none" w:sz="0" w:space="0" w:color="auto"/>
        <w:bottom w:val="none" w:sz="0" w:space="0" w:color="auto"/>
        <w:right w:val="none" w:sz="0" w:space="0" w:color="auto"/>
      </w:divBdr>
    </w:div>
    <w:div w:id="840434597">
      <w:bodyDiv w:val="1"/>
      <w:marLeft w:val="0"/>
      <w:marRight w:val="0"/>
      <w:marTop w:val="0"/>
      <w:marBottom w:val="0"/>
      <w:divBdr>
        <w:top w:val="none" w:sz="0" w:space="0" w:color="auto"/>
        <w:left w:val="none" w:sz="0" w:space="0" w:color="auto"/>
        <w:bottom w:val="none" w:sz="0" w:space="0" w:color="auto"/>
        <w:right w:val="none" w:sz="0" w:space="0" w:color="auto"/>
      </w:divBdr>
    </w:div>
    <w:div w:id="852033972">
      <w:bodyDiv w:val="1"/>
      <w:marLeft w:val="0"/>
      <w:marRight w:val="0"/>
      <w:marTop w:val="0"/>
      <w:marBottom w:val="0"/>
      <w:divBdr>
        <w:top w:val="none" w:sz="0" w:space="0" w:color="auto"/>
        <w:left w:val="none" w:sz="0" w:space="0" w:color="auto"/>
        <w:bottom w:val="none" w:sz="0" w:space="0" w:color="auto"/>
        <w:right w:val="none" w:sz="0" w:space="0" w:color="auto"/>
      </w:divBdr>
    </w:div>
    <w:div w:id="886378748">
      <w:bodyDiv w:val="1"/>
      <w:marLeft w:val="0"/>
      <w:marRight w:val="0"/>
      <w:marTop w:val="0"/>
      <w:marBottom w:val="0"/>
      <w:divBdr>
        <w:top w:val="none" w:sz="0" w:space="0" w:color="auto"/>
        <w:left w:val="none" w:sz="0" w:space="0" w:color="auto"/>
        <w:bottom w:val="none" w:sz="0" w:space="0" w:color="auto"/>
        <w:right w:val="none" w:sz="0" w:space="0" w:color="auto"/>
      </w:divBdr>
    </w:div>
    <w:div w:id="896554193">
      <w:bodyDiv w:val="1"/>
      <w:marLeft w:val="0"/>
      <w:marRight w:val="0"/>
      <w:marTop w:val="0"/>
      <w:marBottom w:val="0"/>
      <w:divBdr>
        <w:top w:val="none" w:sz="0" w:space="0" w:color="auto"/>
        <w:left w:val="none" w:sz="0" w:space="0" w:color="auto"/>
        <w:bottom w:val="none" w:sz="0" w:space="0" w:color="auto"/>
        <w:right w:val="none" w:sz="0" w:space="0" w:color="auto"/>
      </w:divBdr>
    </w:div>
    <w:div w:id="904031376">
      <w:bodyDiv w:val="1"/>
      <w:marLeft w:val="0"/>
      <w:marRight w:val="0"/>
      <w:marTop w:val="0"/>
      <w:marBottom w:val="0"/>
      <w:divBdr>
        <w:top w:val="none" w:sz="0" w:space="0" w:color="auto"/>
        <w:left w:val="none" w:sz="0" w:space="0" w:color="auto"/>
        <w:bottom w:val="none" w:sz="0" w:space="0" w:color="auto"/>
        <w:right w:val="none" w:sz="0" w:space="0" w:color="auto"/>
      </w:divBdr>
    </w:div>
    <w:div w:id="905921993">
      <w:bodyDiv w:val="1"/>
      <w:marLeft w:val="0"/>
      <w:marRight w:val="0"/>
      <w:marTop w:val="0"/>
      <w:marBottom w:val="0"/>
      <w:divBdr>
        <w:top w:val="none" w:sz="0" w:space="0" w:color="auto"/>
        <w:left w:val="none" w:sz="0" w:space="0" w:color="auto"/>
        <w:bottom w:val="none" w:sz="0" w:space="0" w:color="auto"/>
        <w:right w:val="none" w:sz="0" w:space="0" w:color="auto"/>
      </w:divBdr>
    </w:div>
    <w:div w:id="941186389">
      <w:bodyDiv w:val="1"/>
      <w:marLeft w:val="0"/>
      <w:marRight w:val="0"/>
      <w:marTop w:val="0"/>
      <w:marBottom w:val="0"/>
      <w:divBdr>
        <w:top w:val="none" w:sz="0" w:space="0" w:color="auto"/>
        <w:left w:val="none" w:sz="0" w:space="0" w:color="auto"/>
        <w:bottom w:val="none" w:sz="0" w:space="0" w:color="auto"/>
        <w:right w:val="none" w:sz="0" w:space="0" w:color="auto"/>
      </w:divBdr>
    </w:div>
    <w:div w:id="978269976">
      <w:bodyDiv w:val="1"/>
      <w:marLeft w:val="0"/>
      <w:marRight w:val="0"/>
      <w:marTop w:val="0"/>
      <w:marBottom w:val="0"/>
      <w:divBdr>
        <w:top w:val="none" w:sz="0" w:space="0" w:color="auto"/>
        <w:left w:val="none" w:sz="0" w:space="0" w:color="auto"/>
        <w:bottom w:val="none" w:sz="0" w:space="0" w:color="auto"/>
        <w:right w:val="none" w:sz="0" w:space="0" w:color="auto"/>
      </w:divBdr>
    </w:div>
    <w:div w:id="1005937736">
      <w:bodyDiv w:val="1"/>
      <w:marLeft w:val="0"/>
      <w:marRight w:val="0"/>
      <w:marTop w:val="0"/>
      <w:marBottom w:val="0"/>
      <w:divBdr>
        <w:top w:val="none" w:sz="0" w:space="0" w:color="auto"/>
        <w:left w:val="none" w:sz="0" w:space="0" w:color="auto"/>
        <w:bottom w:val="none" w:sz="0" w:space="0" w:color="auto"/>
        <w:right w:val="none" w:sz="0" w:space="0" w:color="auto"/>
      </w:divBdr>
    </w:div>
    <w:div w:id="1151480030">
      <w:bodyDiv w:val="1"/>
      <w:marLeft w:val="0"/>
      <w:marRight w:val="0"/>
      <w:marTop w:val="0"/>
      <w:marBottom w:val="0"/>
      <w:divBdr>
        <w:top w:val="none" w:sz="0" w:space="0" w:color="auto"/>
        <w:left w:val="none" w:sz="0" w:space="0" w:color="auto"/>
        <w:bottom w:val="none" w:sz="0" w:space="0" w:color="auto"/>
        <w:right w:val="none" w:sz="0" w:space="0" w:color="auto"/>
      </w:divBdr>
    </w:div>
    <w:div w:id="1152912075">
      <w:bodyDiv w:val="1"/>
      <w:marLeft w:val="0"/>
      <w:marRight w:val="0"/>
      <w:marTop w:val="0"/>
      <w:marBottom w:val="0"/>
      <w:divBdr>
        <w:top w:val="none" w:sz="0" w:space="0" w:color="auto"/>
        <w:left w:val="none" w:sz="0" w:space="0" w:color="auto"/>
        <w:bottom w:val="none" w:sz="0" w:space="0" w:color="auto"/>
        <w:right w:val="none" w:sz="0" w:space="0" w:color="auto"/>
      </w:divBdr>
    </w:div>
    <w:div w:id="1197543624">
      <w:bodyDiv w:val="1"/>
      <w:marLeft w:val="0"/>
      <w:marRight w:val="0"/>
      <w:marTop w:val="0"/>
      <w:marBottom w:val="0"/>
      <w:divBdr>
        <w:top w:val="none" w:sz="0" w:space="0" w:color="auto"/>
        <w:left w:val="none" w:sz="0" w:space="0" w:color="auto"/>
        <w:bottom w:val="none" w:sz="0" w:space="0" w:color="auto"/>
        <w:right w:val="none" w:sz="0" w:space="0" w:color="auto"/>
      </w:divBdr>
    </w:div>
    <w:div w:id="1249076095">
      <w:bodyDiv w:val="1"/>
      <w:marLeft w:val="0"/>
      <w:marRight w:val="0"/>
      <w:marTop w:val="0"/>
      <w:marBottom w:val="0"/>
      <w:divBdr>
        <w:top w:val="none" w:sz="0" w:space="0" w:color="auto"/>
        <w:left w:val="none" w:sz="0" w:space="0" w:color="auto"/>
        <w:bottom w:val="none" w:sz="0" w:space="0" w:color="auto"/>
        <w:right w:val="none" w:sz="0" w:space="0" w:color="auto"/>
      </w:divBdr>
    </w:div>
    <w:div w:id="1312562294">
      <w:bodyDiv w:val="1"/>
      <w:marLeft w:val="0"/>
      <w:marRight w:val="0"/>
      <w:marTop w:val="0"/>
      <w:marBottom w:val="0"/>
      <w:divBdr>
        <w:top w:val="none" w:sz="0" w:space="0" w:color="auto"/>
        <w:left w:val="none" w:sz="0" w:space="0" w:color="auto"/>
        <w:bottom w:val="none" w:sz="0" w:space="0" w:color="auto"/>
        <w:right w:val="none" w:sz="0" w:space="0" w:color="auto"/>
      </w:divBdr>
    </w:div>
    <w:div w:id="1353648003">
      <w:bodyDiv w:val="1"/>
      <w:marLeft w:val="0"/>
      <w:marRight w:val="0"/>
      <w:marTop w:val="0"/>
      <w:marBottom w:val="0"/>
      <w:divBdr>
        <w:top w:val="none" w:sz="0" w:space="0" w:color="auto"/>
        <w:left w:val="none" w:sz="0" w:space="0" w:color="auto"/>
        <w:bottom w:val="none" w:sz="0" w:space="0" w:color="auto"/>
        <w:right w:val="none" w:sz="0" w:space="0" w:color="auto"/>
      </w:divBdr>
    </w:div>
    <w:div w:id="1390033893">
      <w:bodyDiv w:val="1"/>
      <w:marLeft w:val="0"/>
      <w:marRight w:val="0"/>
      <w:marTop w:val="0"/>
      <w:marBottom w:val="0"/>
      <w:divBdr>
        <w:top w:val="none" w:sz="0" w:space="0" w:color="auto"/>
        <w:left w:val="none" w:sz="0" w:space="0" w:color="auto"/>
        <w:bottom w:val="none" w:sz="0" w:space="0" w:color="auto"/>
        <w:right w:val="none" w:sz="0" w:space="0" w:color="auto"/>
      </w:divBdr>
    </w:div>
    <w:div w:id="1397126052">
      <w:bodyDiv w:val="1"/>
      <w:marLeft w:val="0"/>
      <w:marRight w:val="0"/>
      <w:marTop w:val="0"/>
      <w:marBottom w:val="0"/>
      <w:divBdr>
        <w:top w:val="none" w:sz="0" w:space="0" w:color="auto"/>
        <w:left w:val="none" w:sz="0" w:space="0" w:color="auto"/>
        <w:bottom w:val="none" w:sz="0" w:space="0" w:color="auto"/>
        <w:right w:val="none" w:sz="0" w:space="0" w:color="auto"/>
      </w:divBdr>
    </w:div>
    <w:div w:id="1569800744">
      <w:bodyDiv w:val="1"/>
      <w:marLeft w:val="0"/>
      <w:marRight w:val="0"/>
      <w:marTop w:val="0"/>
      <w:marBottom w:val="0"/>
      <w:divBdr>
        <w:top w:val="none" w:sz="0" w:space="0" w:color="auto"/>
        <w:left w:val="none" w:sz="0" w:space="0" w:color="auto"/>
        <w:bottom w:val="none" w:sz="0" w:space="0" w:color="auto"/>
        <w:right w:val="none" w:sz="0" w:space="0" w:color="auto"/>
      </w:divBdr>
    </w:div>
    <w:div w:id="1615942442">
      <w:bodyDiv w:val="1"/>
      <w:marLeft w:val="0"/>
      <w:marRight w:val="0"/>
      <w:marTop w:val="0"/>
      <w:marBottom w:val="0"/>
      <w:divBdr>
        <w:top w:val="none" w:sz="0" w:space="0" w:color="auto"/>
        <w:left w:val="none" w:sz="0" w:space="0" w:color="auto"/>
        <w:bottom w:val="none" w:sz="0" w:space="0" w:color="auto"/>
        <w:right w:val="none" w:sz="0" w:space="0" w:color="auto"/>
      </w:divBdr>
    </w:div>
    <w:div w:id="1620140491">
      <w:bodyDiv w:val="1"/>
      <w:marLeft w:val="0"/>
      <w:marRight w:val="0"/>
      <w:marTop w:val="0"/>
      <w:marBottom w:val="0"/>
      <w:divBdr>
        <w:top w:val="none" w:sz="0" w:space="0" w:color="auto"/>
        <w:left w:val="none" w:sz="0" w:space="0" w:color="auto"/>
        <w:bottom w:val="none" w:sz="0" w:space="0" w:color="auto"/>
        <w:right w:val="none" w:sz="0" w:space="0" w:color="auto"/>
      </w:divBdr>
    </w:div>
    <w:div w:id="1641881588">
      <w:bodyDiv w:val="1"/>
      <w:marLeft w:val="0"/>
      <w:marRight w:val="0"/>
      <w:marTop w:val="0"/>
      <w:marBottom w:val="0"/>
      <w:divBdr>
        <w:top w:val="none" w:sz="0" w:space="0" w:color="auto"/>
        <w:left w:val="none" w:sz="0" w:space="0" w:color="auto"/>
        <w:bottom w:val="none" w:sz="0" w:space="0" w:color="auto"/>
        <w:right w:val="none" w:sz="0" w:space="0" w:color="auto"/>
      </w:divBdr>
    </w:div>
    <w:div w:id="1693067584">
      <w:bodyDiv w:val="1"/>
      <w:marLeft w:val="0"/>
      <w:marRight w:val="0"/>
      <w:marTop w:val="0"/>
      <w:marBottom w:val="0"/>
      <w:divBdr>
        <w:top w:val="none" w:sz="0" w:space="0" w:color="auto"/>
        <w:left w:val="none" w:sz="0" w:space="0" w:color="auto"/>
        <w:bottom w:val="none" w:sz="0" w:space="0" w:color="auto"/>
        <w:right w:val="none" w:sz="0" w:space="0" w:color="auto"/>
      </w:divBdr>
    </w:div>
    <w:div w:id="1703826443">
      <w:bodyDiv w:val="1"/>
      <w:marLeft w:val="0"/>
      <w:marRight w:val="0"/>
      <w:marTop w:val="0"/>
      <w:marBottom w:val="0"/>
      <w:divBdr>
        <w:top w:val="none" w:sz="0" w:space="0" w:color="auto"/>
        <w:left w:val="none" w:sz="0" w:space="0" w:color="auto"/>
        <w:bottom w:val="none" w:sz="0" w:space="0" w:color="auto"/>
        <w:right w:val="none" w:sz="0" w:space="0" w:color="auto"/>
      </w:divBdr>
    </w:div>
    <w:div w:id="1720782484">
      <w:bodyDiv w:val="1"/>
      <w:marLeft w:val="0"/>
      <w:marRight w:val="0"/>
      <w:marTop w:val="0"/>
      <w:marBottom w:val="0"/>
      <w:divBdr>
        <w:top w:val="none" w:sz="0" w:space="0" w:color="auto"/>
        <w:left w:val="none" w:sz="0" w:space="0" w:color="auto"/>
        <w:bottom w:val="none" w:sz="0" w:space="0" w:color="auto"/>
        <w:right w:val="none" w:sz="0" w:space="0" w:color="auto"/>
      </w:divBdr>
    </w:div>
    <w:div w:id="1753311900">
      <w:bodyDiv w:val="1"/>
      <w:marLeft w:val="0"/>
      <w:marRight w:val="0"/>
      <w:marTop w:val="0"/>
      <w:marBottom w:val="0"/>
      <w:divBdr>
        <w:top w:val="none" w:sz="0" w:space="0" w:color="auto"/>
        <w:left w:val="none" w:sz="0" w:space="0" w:color="auto"/>
        <w:bottom w:val="none" w:sz="0" w:space="0" w:color="auto"/>
        <w:right w:val="none" w:sz="0" w:space="0" w:color="auto"/>
      </w:divBdr>
    </w:div>
    <w:div w:id="1760521469">
      <w:bodyDiv w:val="1"/>
      <w:marLeft w:val="0"/>
      <w:marRight w:val="0"/>
      <w:marTop w:val="0"/>
      <w:marBottom w:val="0"/>
      <w:divBdr>
        <w:top w:val="none" w:sz="0" w:space="0" w:color="auto"/>
        <w:left w:val="none" w:sz="0" w:space="0" w:color="auto"/>
        <w:bottom w:val="none" w:sz="0" w:space="0" w:color="auto"/>
        <w:right w:val="none" w:sz="0" w:space="0" w:color="auto"/>
      </w:divBdr>
    </w:div>
    <w:div w:id="1820803712">
      <w:bodyDiv w:val="1"/>
      <w:marLeft w:val="0"/>
      <w:marRight w:val="0"/>
      <w:marTop w:val="0"/>
      <w:marBottom w:val="0"/>
      <w:divBdr>
        <w:top w:val="none" w:sz="0" w:space="0" w:color="auto"/>
        <w:left w:val="none" w:sz="0" w:space="0" w:color="auto"/>
        <w:bottom w:val="none" w:sz="0" w:space="0" w:color="auto"/>
        <w:right w:val="none" w:sz="0" w:space="0" w:color="auto"/>
      </w:divBdr>
    </w:div>
    <w:div w:id="1887719778">
      <w:bodyDiv w:val="1"/>
      <w:marLeft w:val="0"/>
      <w:marRight w:val="0"/>
      <w:marTop w:val="0"/>
      <w:marBottom w:val="0"/>
      <w:divBdr>
        <w:top w:val="none" w:sz="0" w:space="0" w:color="auto"/>
        <w:left w:val="none" w:sz="0" w:space="0" w:color="auto"/>
        <w:bottom w:val="none" w:sz="0" w:space="0" w:color="auto"/>
        <w:right w:val="none" w:sz="0" w:space="0" w:color="auto"/>
      </w:divBdr>
    </w:div>
    <w:div w:id="1910726944">
      <w:bodyDiv w:val="1"/>
      <w:marLeft w:val="0"/>
      <w:marRight w:val="0"/>
      <w:marTop w:val="0"/>
      <w:marBottom w:val="0"/>
      <w:divBdr>
        <w:top w:val="none" w:sz="0" w:space="0" w:color="auto"/>
        <w:left w:val="none" w:sz="0" w:space="0" w:color="auto"/>
        <w:bottom w:val="none" w:sz="0" w:space="0" w:color="auto"/>
        <w:right w:val="none" w:sz="0" w:space="0" w:color="auto"/>
      </w:divBdr>
    </w:div>
    <w:div w:id="1982733387">
      <w:bodyDiv w:val="1"/>
      <w:marLeft w:val="0"/>
      <w:marRight w:val="0"/>
      <w:marTop w:val="0"/>
      <w:marBottom w:val="0"/>
      <w:divBdr>
        <w:top w:val="none" w:sz="0" w:space="0" w:color="auto"/>
        <w:left w:val="none" w:sz="0" w:space="0" w:color="auto"/>
        <w:bottom w:val="none" w:sz="0" w:space="0" w:color="auto"/>
        <w:right w:val="none" w:sz="0" w:space="0" w:color="auto"/>
      </w:divBdr>
    </w:div>
    <w:div w:id="2036299494">
      <w:bodyDiv w:val="1"/>
      <w:marLeft w:val="0"/>
      <w:marRight w:val="0"/>
      <w:marTop w:val="0"/>
      <w:marBottom w:val="0"/>
      <w:divBdr>
        <w:top w:val="none" w:sz="0" w:space="0" w:color="auto"/>
        <w:left w:val="none" w:sz="0" w:space="0" w:color="auto"/>
        <w:bottom w:val="none" w:sz="0" w:space="0" w:color="auto"/>
        <w:right w:val="none" w:sz="0" w:space="0" w:color="auto"/>
      </w:divBdr>
    </w:div>
    <w:div w:id="2054498301">
      <w:bodyDiv w:val="1"/>
      <w:marLeft w:val="0"/>
      <w:marRight w:val="0"/>
      <w:marTop w:val="0"/>
      <w:marBottom w:val="0"/>
      <w:divBdr>
        <w:top w:val="none" w:sz="0" w:space="0" w:color="auto"/>
        <w:left w:val="none" w:sz="0" w:space="0" w:color="auto"/>
        <w:bottom w:val="none" w:sz="0" w:space="0" w:color="auto"/>
        <w:right w:val="none" w:sz="0" w:space="0" w:color="auto"/>
      </w:divBdr>
    </w:div>
    <w:div w:id="2059544599">
      <w:bodyDiv w:val="1"/>
      <w:marLeft w:val="0"/>
      <w:marRight w:val="0"/>
      <w:marTop w:val="0"/>
      <w:marBottom w:val="0"/>
      <w:divBdr>
        <w:top w:val="none" w:sz="0" w:space="0" w:color="auto"/>
        <w:left w:val="none" w:sz="0" w:space="0" w:color="auto"/>
        <w:bottom w:val="none" w:sz="0" w:space="0" w:color="auto"/>
        <w:right w:val="none" w:sz="0" w:space="0" w:color="auto"/>
      </w:divBdr>
    </w:div>
    <w:div w:id="214029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3287F-4BBC-43E6-ABF4-858BBBBEB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1866</Words>
  <Characters>10638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vt:lpstr>
    </vt:vector>
  </TitlesOfParts>
  <Company>T.A.C.A</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TACE</dc:creator>
  <cp:lastModifiedBy>Nasrin Aghajani</cp:lastModifiedBy>
  <cp:revision>13</cp:revision>
  <cp:lastPrinted>2022-08-27T14:05:00Z</cp:lastPrinted>
  <dcterms:created xsi:type="dcterms:W3CDTF">2022-05-12T11:19:00Z</dcterms:created>
  <dcterms:modified xsi:type="dcterms:W3CDTF">2022-08-28T05:57:00Z</dcterms:modified>
</cp:coreProperties>
</file>