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070ED8" w:rsidTr="003B6D1F">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ED78F2">
              <w:rPr>
                <w:rFonts w:ascii="Arial" w:hAnsi="Arial" w:cs="B Zar" w:hint="cs"/>
                <w:b/>
                <w:bCs/>
                <w:color w:val="365F91" w:themeColor="accent1" w:themeShade="BF"/>
                <w:sz w:val="36"/>
                <w:szCs w:val="36"/>
                <w:rtl/>
                <w:lang w:bidi="fa-IR"/>
              </w:rPr>
              <w:t>طرح نگهداشت</w:t>
            </w:r>
            <w:r w:rsidRPr="002C076E">
              <w:rPr>
                <w:rFonts w:ascii="Arial" w:hAnsi="Arial" w:cs="B Zar" w:hint="cs"/>
                <w:b/>
                <w:bCs/>
                <w:color w:val="365F91" w:themeColor="accent1" w:themeShade="BF"/>
                <w:sz w:val="36"/>
                <w:szCs w:val="36"/>
                <w:rtl/>
                <w:lang w:bidi="fa-IR"/>
              </w:rPr>
              <w:t xml:space="preserve">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B6D1F">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A44E38" w:rsidRDefault="00CD5EC7" w:rsidP="00902952">
            <w:pPr>
              <w:widowControl w:val="0"/>
              <w:jc w:val="center"/>
              <w:rPr>
                <w:rFonts w:ascii="Arial" w:hAnsi="Arial" w:cs="Arial"/>
                <w:b/>
                <w:bCs/>
                <w:sz w:val="32"/>
                <w:szCs w:val="32"/>
              </w:rPr>
            </w:pPr>
            <w:r w:rsidRPr="00CD5EC7">
              <w:rPr>
                <w:rFonts w:ascii="Arial" w:hAnsi="Arial" w:cs="Arial"/>
                <w:b/>
                <w:bCs/>
                <w:sz w:val="32"/>
                <w:szCs w:val="32"/>
              </w:rPr>
              <w:t>PMR FOR PRESSURE VESSELS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B6D1F"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3B6D1F" w:rsidRPr="000E2E1E" w:rsidRDefault="003B6D1F" w:rsidP="003B6D1F">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3B6D1F" w:rsidRPr="000E2E1E" w:rsidRDefault="003B6D1F" w:rsidP="00B17CD3">
            <w:pPr>
              <w:widowControl w:val="0"/>
              <w:bidi w:val="0"/>
              <w:spacing w:before="20" w:after="20"/>
              <w:ind w:left="-64" w:right="-115"/>
              <w:jc w:val="center"/>
              <w:rPr>
                <w:rFonts w:ascii="Arial" w:hAnsi="Arial" w:cs="Arial"/>
                <w:szCs w:val="20"/>
              </w:rPr>
            </w:pPr>
            <w:r>
              <w:rPr>
                <w:rFonts w:ascii="Arial" w:hAnsi="Arial" w:cs="Arial"/>
                <w:szCs w:val="20"/>
              </w:rPr>
              <w:t>JU</w:t>
            </w:r>
            <w:r w:rsidR="00B17CD3">
              <w:rPr>
                <w:rFonts w:ascii="Arial" w:hAnsi="Arial" w:cs="Arial"/>
                <w:szCs w:val="20"/>
              </w:rPr>
              <w:t>L</w:t>
            </w:r>
            <w:r>
              <w:rPr>
                <w:rFonts w:ascii="Arial" w:hAnsi="Arial" w:cs="Arial"/>
                <w:szCs w:val="20"/>
              </w:rPr>
              <w:t>. 2022</w:t>
            </w:r>
          </w:p>
        </w:tc>
        <w:tc>
          <w:tcPr>
            <w:tcW w:w="2151" w:type="dxa"/>
            <w:tcBorders>
              <w:top w:val="single" w:sz="2" w:space="0" w:color="auto"/>
              <w:left w:val="single" w:sz="2" w:space="0" w:color="auto"/>
              <w:bottom w:val="single" w:sz="4" w:space="0" w:color="auto"/>
              <w:right w:val="single" w:sz="2" w:space="0" w:color="auto"/>
            </w:tcBorders>
            <w:vAlign w:val="center"/>
          </w:tcPr>
          <w:p w:rsidR="003B6D1F" w:rsidRPr="000E2E1E" w:rsidRDefault="003B6D1F" w:rsidP="003B6D1F">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3B6D1F" w:rsidRPr="00C66E37" w:rsidRDefault="003B6D1F" w:rsidP="003B6D1F">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3B6D1F" w:rsidRPr="000E2E1E" w:rsidRDefault="003B6D1F" w:rsidP="003B6D1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B6D1F" w:rsidRPr="002918D6" w:rsidRDefault="003B6D1F" w:rsidP="003B6D1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top w:val="single" w:sz="2" w:space="0" w:color="auto"/>
              <w:left w:val="single" w:sz="2" w:space="0" w:color="auto"/>
              <w:bottom w:val="single" w:sz="4" w:space="0" w:color="auto"/>
            </w:tcBorders>
            <w:vAlign w:val="center"/>
          </w:tcPr>
          <w:p w:rsidR="003B6D1F" w:rsidRPr="00C9109A" w:rsidRDefault="003B6D1F" w:rsidP="00956369">
            <w:pPr>
              <w:widowControl w:val="0"/>
              <w:bidi w:val="0"/>
              <w:spacing w:before="20" w:after="20"/>
              <w:jc w:val="center"/>
              <w:rPr>
                <w:rFonts w:ascii="Arial" w:hAnsi="Arial" w:cs="Arial"/>
                <w:szCs w:val="20"/>
              </w:rPr>
            </w:pPr>
          </w:p>
        </w:tc>
      </w:tr>
      <w:tr w:rsidR="00F173A3"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F173A3" w:rsidRPr="000E2E1E" w:rsidRDefault="00CF744D"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0E2E1E" w:rsidRDefault="00DF1312" w:rsidP="00902952">
            <w:pPr>
              <w:widowControl w:val="0"/>
              <w:bidi w:val="0"/>
              <w:spacing w:before="20" w:after="20"/>
              <w:ind w:left="-64" w:right="-115"/>
              <w:jc w:val="center"/>
              <w:rPr>
                <w:rFonts w:ascii="Arial" w:hAnsi="Arial" w:cs="Arial"/>
                <w:szCs w:val="20"/>
              </w:rPr>
            </w:pPr>
            <w:r>
              <w:rPr>
                <w:rFonts w:ascii="Arial" w:hAnsi="Arial" w:cs="Arial"/>
                <w:szCs w:val="20"/>
              </w:rPr>
              <w:t>FEB</w:t>
            </w:r>
            <w:r w:rsidR="00F173A3">
              <w:rPr>
                <w:rFonts w:ascii="Arial" w:hAnsi="Arial" w:cs="Arial"/>
                <w:szCs w:val="20"/>
              </w:rPr>
              <w:t>. 202</w:t>
            </w:r>
            <w:r w:rsidR="00902952">
              <w:rPr>
                <w:rFonts w:ascii="Arial" w:hAnsi="Arial" w:cs="Arial"/>
                <w:szCs w:val="20"/>
              </w:rPr>
              <w:t>2</w:t>
            </w:r>
          </w:p>
        </w:tc>
        <w:tc>
          <w:tcPr>
            <w:tcW w:w="2151" w:type="dxa"/>
            <w:tcBorders>
              <w:top w:val="single" w:sz="2" w:space="0" w:color="auto"/>
              <w:left w:val="single" w:sz="2" w:space="0" w:color="auto"/>
              <w:bottom w:val="single" w:sz="4" w:space="0" w:color="auto"/>
              <w:right w:val="single" w:sz="2" w:space="0" w:color="auto"/>
            </w:tcBorders>
            <w:vAlign w:val="center"/>
          </w:tcPr>
          <w:p w:rsidR="00F173A3" w:rsidRPr="000E2E1E" w:rsidRDefault="00CF744D" w:rsidP="00AF0C6C">
            <w:pPr>
              <w:widowControl w:val="0"/>
              <w:bidi w:val="0"/>
              <w:spacing w:before="20" w:after="20"/>
              <w:ind w:left="-64" w:right="-115"/>
              <w:jc w:val="center"/>
              <w:rPr>
                <w:rFonts w:ascii="Arial" w:hAnsi="Arial" w:cs="Arial"/>
                <w:szCs w:val="20"/>
              </w:rPr>
            </w:pPr>
            <w:r>
              <w:rPr>
                <w:rFonts w:ascii="Arial" w:hAnsi="Arial" w:cs="Arial"/>
                <w:szCs w:val="20"/>
              </w:rPr>
              <w:t>IF</w:t>
            </w:r>
            <w:r w:rsidR="00AF0C6C">
              <w:rPr>
                <w:rFonts w:ascii="Arial" w:hAnsi="Arial" w:cs="Arial"/>
                <w:szCs w:val="20"/>
              </w:rPr>
              <w:t>I</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CF744D"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0474C">
              <w:rPr>
                <w:rFonts w:ascii="Arial" w:hAnsi="Arial" w:cs="Arial"/>
                <w:b/>
                <w:bCs/>
                <w:sz w:val="18"/>
                <w:szCs w:val="18"/>
              </w:rPr>
              <w:t xml:space="preserve"> 2</w:t>
            </w:r>
          </w:p>
        </w:tc>
        <w:tc>
          <w:tcPr>
            <w:tcW w:w="8330" w:type="dxa"/>
            <w:gridSpan w:val="5"/>
            <w:tcBorders>
              <w:top w:val="single" w:sz="12" w:space="0" w:color="auto"/>
              <w:left w:val="single" w:sz="2" w:space="0" w:color="auto"/>
              <w:bottom w:val="single" w:sz="4" w:space="0" w:color="auto"/>
            </w:tcBorders>
            <w:vAlign w:val="center"/>
          </w:tcPr>
          <w:p w:rsidR="00F173A3" w:rsidRPr="00FB14E1" w:rsidRDefault="008D2FFC" w:rsidP="00E0474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0474C">
              <w:rPr>
                <w:rFonts w:asciiTheme="minorBidi" w:hAnsiTheme="minorBidi" w:cstheme="minorBidi"/>
                <w:b/>
                <w:bCs/>
                <w:color w:val="000000"/>
                <w:sz w:val="17"/>
                <w:szCs w:val="17"/>
              </w:rPr>
              <w:t xml:space="preserve"> </w:t>
            </w:r>
            <w:r w:rsidR="006A3153" w:rsidRPr="006A3153">
              <w:rPr>
                <w:rFonts w:asciiTheme="minorBidi" w:hAnsiTheme="minorBidi" w:cstheme="minorBidi"/>
                <w:b/>
                <w:bCs/>
                <w:color w:val="000000"/>
                <w:sz w:val="17"/>
                <w:szCs w:val="17"/>
              </w:rPr>
              <w:t>F0Z-709221</w:t>
            </w:r>
          </w:p>
        </w:tc>
      </w:tr>
      <w:tr w:rsidR="003B1A41" w:rsidRPr="00FB14E1"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6A3153">
            <w:pPr>
              <w:widowControl w:val="0"/>
              <w:tabs>
                <w:tab w:val="center" w:pos="4723"/>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sidR="006A3153">
              <w:rPr>
                <w:rFonts w:asciiTheme="minorBidi" w:hAnsiTheme="minorBidi" w:cstheme="minorBidi"/>
                <w:b/>
                <w:bCs/>
                <w:color w:val="000000"/>
                <w:sz w:val="14"/>
                <w:szCs w:val="14"/>
              </w:rPr>
              <w:tab/>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BE22BD" w:rsidRPr="005F03BB" w:rsidTr="00FF0DB1">
        <w:trPr>
          <w:trHeight w:hRule="exact" w:val="170"/>
          <w:jc w:val="center"/>
        </w:trPr>
        <w:tc>
          <w:tcPr>
            <w:tcW w:w="951" w:type="dxa"/>
            <w:vAlign w:val="center"/>
          </w:tcPr>
          <w:p w:rsidR="00BE22BD" w:rsidRPr="00A54E86" w:rsidRDefault="00BE22BD"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E22BD" w:rsidRPr="00290A48" w:rsidRDefault="00BE22B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E22BD" w:rsidRPr="00290A48" w:rsidRDefault="00BE22BD" w:rsidP="008A2B7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22BD" w:rsidRPr="0090540C" w:rsidRDefault="00BE22BD" w:rsidP="00956369">
            <w:pPr>
              <w:widowControl w:val="0"/>
              <w:spacing w:line="192" w:lineRule="auto"/>
              <w:jc w:val="center"/>
              <w:rPr>
                <w:rFonts w:ascii="Arial" w:hAnsi="Arial" w:cs="Arial"/>
                <w:b/>
                <w:sz w:val="16"/>
                <w:szCs w:val="16"/>
              </w:rPr>
            </w:pPr>
          </w:p>
        </w:tc>
        <w:tc>
          <w:tcPr>
            <w:tcW w:w="636" w:type="dxa"/>
            <w:vAlign w:val="center"/>
          </w:tcPr>
          <w:p w:rsidR="00BE22BD" w:rsidRPr="0090540C" w:rsidRDefault="00BE22BD" w:rsidP="00956369">
            <w:pPr>
              <w:widowControl w:val="0"/>
              <w:spacing w:line="192" w:lineRule="auto"/>
              <w:jc w:val="center"/>
              <w:rPr>
                <w:rFonts w:ascii="Arial" w:hAnsi="Arial" w:cs="Arial"/>
                <w:b/>
                <w:sz w:val="16"/>
                <w:szCs w:val="16"/>
              </w:rPr>
            </w:pPr>
          </w:p>
        </w:tc>
        <w:tc>
          <w:tcPr>
            <w:tcW w:w="636" w:type="dxa"/>
            <w:vAlign w:val="center"/>
          </w:tcPr>
          <w:p w:rsidR="00BE22BD" w:rsidRPr="0090540C" w:rsidRDefault="00BE22B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22BD" w:rsidRPr="005F03BB" w:rsidRDefault="00BE22BD" w:rsidP="00956369">
            <w:pPr>
              <w:widowControl w:val="0"/>
              <w:spacing w:line="192" w:lineRule="auto"/>
              <w:jc w:val="center"/>
              <w:rPr>
                <w:rFonts w:cs="Arial"/>
                <w:b/>
                <w:sz w:val="16"/>
                <w:szCs w:val="16"/>
              </w:rPr>
            </w:pPr>
          </w:p>
        </w:tc>
        <w:tc>
          <w:tcPr>
            <w:tcW w:w="915" w:type="dxa"/>
            <w:shd w:val="clear" w:color="auto" w:fill="auto"/>
            <w:vAlign w:val="center"/>
          </w:tcPr>
          <w:p w:rsidR="00BE22BD" w:rsidRPr="00A54E86" w:rsidRDefault="00BE22BD"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r>
      <w:tr w:rsidR="00BE22BD" w:rsidRPr="005F03BB" w:rsidTr="00FF0DB1">
        <w:trPr>
          <w:trHeight w:hRule="exact" w:val="170"/>
          <w:jc w:val="center"/>
        </w:trPr>
        <w:tc>
          <w:tcPr>
            <w:tcW w:w="951" w:type="dxa"/>
            <w:vAlign w:val="center"/>
          </w:tcPr>
          <w:p w:rsidR="00BE22BD" w:rsidRPr="00A54E86" w:rsidRDefault="00BE22BD"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E22BD" w:rsidRPr="00290A48" w:rsidRDefault="00BE22B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E22BD" w:rsidRPr="00290A48" w:rsidRDefault="00BE22BD" w:rsidP="008A2B7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22BD" w:rsidRPr="00290A48" w:rsidRDefault="00BE22BD" w:rsidP="00956369">
            <w:pPr>
              <w:widowControl w:val="0"/>
              <w:spacing w:line="192" w:lineRule="auto"/>
              <w:jc w:val="center"/>
              <w:rPr>
                <w:rFonts w:ascii="Arial" w:hAnsi="Arial" w:cs="Arial"/>
                <w:bCs/>
                <w:sz w:val="16"/>
                <w:szCs w:val="16"/>
              </w:rPr>
            </w:pPr>
          </w:p>
        </w:tc>
        <w:tc>
          <w:tcPr>
            <w:tcW w:w="636" w:type="dxa"/>
            <w:vAlign w:val="center"/>
          </w:tcPr>
          <w:p w:rsidR="00BE22BD" w:rsidRPr="00290A48" w:rsidRDefault="00BE22BD" w:rsidP="00956369">
            <w:pPr>
              <w:widowControl w:val="0"/>
              <w:spacing w:line="192" w:lineRule="auto"/>
              <w:jc w:val="center"/>
              <w:rPr>
                <w:rFonts w:ascii="Arial" w:hAnsi="Arial" w:cs="Arial"/>
                <w:bCs/>
                <w:sz w:val="16"/>
                <w:szCs w:val="16"/>
              </w:rPr>
            </w:pPr>
          </w:p>
        </w:tc>
        <w:tc>
          <w:tcPr>
            <w:tcW w:w="636" w:type="dxa"/>
            <w:vAlign w:val="center"/>
          </w:tcPr>
          <w:p w:rsidR="00BE22BD" w:rsidRPr="00290A48" w:rsidRDefault="00BE22B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E22BD" w:rsidRPr="005F03BB" w:rsidRDefault="00BE22BD" w:rsidP="00956369">
            <w:pPr>
              <w:widowControl w:val="0"/>
              <w:spacing w:line="192" w:lineRule="auto"/>
              <w:jc w:val="center"/>
              <w:rPr>
                <w:rFonts w:cs="Arial"/>
                <w:b/>
                <w:sz w:val="16"/>
                <w:szCs w:val="16"/>
              </w:rPr>
            </w:pPr>
          </w:p>
        </w:tc>
        <w:tc>
          <w:tcPr>
            <w:tcW w:w="915" w:type="dxa"/>
            <w:shd w:val="clear" w:color="auto" w:fill="auto"/>
            <w:vAlign w:val="center"/>
          </w:tcPr>
          <w:p w:rsidR="00BE22BD" w:rsidRPr="00A54E86" w:rsidRDefault="00BE22BD"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4A37F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4A37F7"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4A37F7"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BE22BD" w:rsidRPr="005F03BB" w:rsidTr="008A2B72">
        <w:trPr>
          <w:trHeight w:hRule="exact" w:val="170"/>
          <w:jc w:val="center"/>
        </w:trPr>
        <w:tc>
          <w:tcPr>
            <w:tcW w:w="951" w:type="dxa"/>
            <w:vAlign w:val="center"/>
          </w:tcPr>
          <w:p w:rsidR="00BE22BD" w:rsidRPr="00A54E86" w:rsidRDefault="00BE22BD" w:rsidP="007D6D55">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BE22BD" w:rsidRDefault="00BE22BD" w:rsidP="007D6D55">
            <w:pPr>
              <w:jc w:val="center"/>
            </w:pPr>
            <w:r w:rsidRPr="00AC3676">
              <w:rPr>
                <w:rFonts w:ascii="Arial" w:hAnsi="Arial" w:cs="Arial"/>
                <w:bCs/>
                <w:sz w:val="16"/>
                <w:szCs w:val="16"/>
              </w:rPr>
              <w:t>X</w:t>
            </w:r>
          </w:p>
        </w:tc>
        <w:tc>
          <w:tcPr>
            <w:tcW w:w="576" w:type="dxa"/>
          </w:tcPr>
          <w:p w:rsidR="00BE22BD" w:rsidRDefault="00BE22BD" w:rsidP="008A2B72">
            <w:pPr>
              <w:jc w:val="center"/>
            </w:pPr>
            <w:r w:rsidRPr="00AC3676">
              <w:rPr>
                <w:rFonts w:ascii="Arial" w:hAnsi="Arial" w:cs="Arial"/>
                <w:bCs/>
                <w:sz w:val="16"/>
                <w:szCs w:val="16"/>
              </w:rPr>
              <w:t>X</w:t>
            </w:r>
          </w:p>
        </w:tc>
        <w:tc>
          <w:tcPr>
            <w:tcW w:w="678" w:type="dxa"/>
            <w:vAlign w:val="center"/>
          </w:tcPr>
          <w:p w:rsidR="00BE22BD" w:rsidRPr="0090540C" w:rsidRDefault="00BE22BD" w:rsidP="007D6D55">
            <w:pPr>
              <w:widowControl w:val="0"/>
              <w:spacing w:line="192" w:lineRule="auto"/>
              <w:jc w:val="center"/>
              <w:rPr>
                <w:rFonts w:ascii="Arial" w:hAnsi="Arial" w:cs="Arial"/>
                <w:b/>
                <w:sz w:val="16"/>
                <w:szCs w:val="16"/>
              </w:rPr>
            </w:pPr>
          </w:p>
        </w:tc>
        <w:tc>
          <w:tcPr>
            <w:tcW w:w="636" w:type="dxa"/>
            <w:vAlign w:val="center"/>
          </w:tcPr>
          <w:p w:rsidR="00BE22BD" w:rsidRPr="0090540C" w:rsidRDefault="00BE22BD" w:rsidP="007D6D55">
            <w:pPr>
              <w:widowControl w:val="0"/>
              <w:spacing w:line="192" w:lineRule="auto"/>
              <w:jc w:val="center"/>
              <w:rPr>
                <w:rFonts w:ascii="Arial" w:hAnsi="Arial" w:cs="Arial"/>
                <w:b/>
                <w:sz w:val="16"/>
                <w:szCs w:val="16"/>
              </w:rPr>
            </w:pPr>
          </w:p>
        </w:tc>
        <w:tc>
          <w:tcPr>
            <w:tcW w:w="636" w:type="dxa"/>
            <w:vAlign w:val="center"/>
          </w:tcPr>
          <w:p w:rsidR="00BE22BD" w:rsidRPr="0090540C" w:rsidRDefault="00BE22BD"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22BD" w:rsidRPr="005F03BB" w:rsidRDefault="00BE22BD" w:rsidP="007D6D55">
            <w:pPr>
              <w:widowControl w:val="0"/>
              <w:spacing w:line="192" w:lineRule="auto"/>
              <w:jc w:val="center"/>
              <w:rPr>
                <w:rFonts w:cs="Arial"/>
                <w:b/>
                <w:sz w:val="16"/>
                <w:szCs w:val="16"/>
              </w:rPr>
            </w:pPr>
          </w:p>
        </w:tc>
        <w:tc>
          <w:tcPr>
            <w:tcW w:w="915" w:type="dxa"/>
            <w:shd w:val="clear" w:color="auto" w:fill="auto"/>
            <w:vAlign w:val="center"/>
          </w:tcPr>
          <w:p w:rsidR="00BE22BD" w:rsidRPr="00A54E86" w:rsidRDefault="00BE22BD" w:rsidP="007D6D5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r>
      <w:tr w:rsidR="00BE22BD" w:rsidRPr="005F03BB" w:rsidTr="008A2B72">
        <w:trPr>
          <w:trHeight w:hRule="exact" w:val="170"/>
          <w:jc w:val="center"/>
        </w:trPr>
        <w:tc>
          <w:tcPr>
            <w:tcW w:w="951" w:type="dxa"/>
            <w:vAlign w:val="center"/>
          </w:tcPr>
          <w:p w:rsidR="00BE22BD" w:rsidRPr="00A54E86" w:rsidRDefault="00BE22BD" w:rsidP="007D6D55">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BE22BD" w:rsidRDefault="00BE22BD" w:rsidP="007D6D55">
            <w:pPr>
              <w:jc w:val="center"/>
            </w:pPr>
            <w:r w:rsidRPr="00AC3676">
              <w:rPr>
                <w:rFonts w:ascii="Arial" w:hAnsi="Arial" w:cs="Arial"/>
                <w:bCs/>
                <w:sz w:val="16"/>
                <w:szCs w:val="16"/>
              </w:rPr>
              <w:t>X</w:t>
            </w:r>
          </w:p>
        </w:tc>
        <w:tc>
          <w:tcPr>
            <w:tcW w:w="576" w:type="dxa"/>
          </w:tcPr>
          <w:p w:rsidR="00BE22BD" w:rsidRDefault="00BE22BD" w:rsidP="008A2B72">
            <w:pPr>
              <w:jc w:val="center"/>
            </w:pPr>
            <w:r w:rsidRPr="00AC3676">
              <w:rPr>
                <w:rFonts w:ascii="Arial" w:hAnsi="Arial" w:cs="Arial"/>
                <w:bCs/>
                <w:sz w:val="16"/>
                <w:szCs w:val="16"/>
              </w:rPr>
              <w:t>X</w:t>
            </w:r>
          </w:p>
        </w:tc>
        <w:tc>
          <w:tcPr>
            <w:tcW w:w="678" w:type="dxa"/>
            <w:vAlign w:val="center"/>
          </w:tcPr>
          <w:p w:rsidR="00BE22BD" w:rsidRPr="0090540C" w:rsidRDefault="00BE22BD" w:rsidP="007D6D55">
            <w:pPr>
              <w:widowControl w:val="0"/>
              <w:spacing w:line="192" w:lineRule="auto"/>
              <w:jc w:val="center"/>
              <w:rPr>
                <w:rFonts w:ascii="Arial" w:hAnsi="Arial" w:cs="Arial"/>
                <w:b/>
                <w:sz w:val="16"/>
                <w:szCs w:val="16"/>
              </w:rPr>
            </w:pPr>
          </w:p>
        </w:tc>
        <w:tc>
          <w:tcPr>
            <w:tcW w:w="636" w:type="dxa"/>
            <w:vAlign w:val="center"/>
          </w:tcPr>
          <w:p w:rsidR="00BE22BD" w:rsidRPr="0090540C" w:rsidRDefault="00BE22BD" w:rsidP="007D6D55">
            <w:pPr>
              <w:widowControl w:val="0"/>
              <w:spacing w:line="192" w:lineRule="auto"/>
              <w:jc w:val="center"/>
              <w:rPr>
                <w:rFonts w:ascii="Arial" w:hAnsi="Arial" w:cs="Arial"/>
                <w:b/>
                <w:sz w:val="16"/>
                <w:szCs w:val="16"/>
              </w:rPr>
            </w:pPr>
          </w:p>
        </w:tc>
        <w:tc>
          <w:tcPr>
            <w:tcW w:w="636" w:type="dxa"/>
            <w:vAlign w:val="center"/>
          </w:tcPr>
          <w:p w:rsidR="00BE22BD" w:rsidRPr="0090540C" w:rsidRDefault="00BE22BD"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22BD" w:rsidRPr="005F03BB" w:rsidRDefault="00BE22BD" w:rsidP="007D6D55">
            <w:pPr>
              <w:widowControl w:val="0"/>
              <w:spacing w:line="192" w:lineRule="auto"/>
              <w:jc w:val="center"/>
              <w:rPr>
                <w:rFonts w:cs="Arial"/>
                <w:b/>
                <w:sz w:val="16"/>
                <w:szCs w:val="16"/>
              </w:rPr>
            </w:pPr>
          </w:p>
        </w:tc>
        <w:tc>
          <w:tcPr>
            <w:tcW w:w="915" w:type="dxa"/>
            <w:shd w:val="clear" w:color="auto" w:fill="auto"/>
            <w:vAlign w:val="center"/>
          </w:tcPr>
          <w:p w:rsidR="00BE22BD" w:rsidRPr="00A54E86" w:rsidRDefault="00BE22BD" w:rsidP="007D6D5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BE22BD" w:rsidRPr="0090540C" w:rsidRDefault="00BE22BD"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4A37F7"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4A37F7"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C76901" w:rsidRPr="005F03BB" w:rsidTr="007D6D55">
        <w:trPr>
          <w:trHeight w:hRule="exact" w:val="170"/>
          <w:jc w:val="center"/>
        </w:trPr>
        <w:tc>
          <w:tcPr>
            <w:tcW w:w="951" w:type="dxa"/>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C76901" w:rsidRDefault="00C76901" w:rsidP="00326761">
            <w:pPr>
              <w:jc w:val="center"/>
            </w:pPr>
            <w:r w:rsidRPr="00AC3676">
              <w:rPr>
                <w:rFonts w:ascii="Arial" w:hAnsi="Arial" w:cs="Arial"/>
                <w:bCs/>
                <w:sz w:val="16"/>
                <w:szCs w:val="16"/>
              </w:rPr>
              <w:t>X</w:t>
            </w:r>
          </w:p>
        </w:tc>
        <w:tc>
          <w:tcPr>
            <w:tcW w:w="57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78"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6901" w:rsidRPr="005F03BB" w:rsidRDefault="00C76901" w:rsidP="007D6D55">
            <w:pPr>
              <w:widowControl w:val="0"/>
              <w:spacing w:line="192" w:lineRule="auto"/>
              <w:jc w:val="center"/>
              <w:rPr>
                <w:rFonts w:cs="Arial"/>
                <w:b/>
                <w:sz w:val="16"/>
                <w:szCs w:val="16"/>
              </w:rPr>
            </w:pPr>
          </w:p>
        </w:tc>
        <w:tc>
          <w:tcPr>
            <w:tcW w:w="915" w:type="dxa"/>
            <w:shd w:val="clear" w:color="auto" w:fill="auto"/>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r>
      <w:tr w:rsidR="00C76901" w:rsidRPr="005F03BB" w:rsidTr="007D6D55">
        <w:trPr>
          <w:trHeight w:hRule="exact" w:val="170"/>
          <w:jc w:val="center"/>
        </w:trPr>
        <w:tc>
          <w:tcPr>
            <w:tcW w:w="951" w:type="dxa"/>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C76901" w:rsidRDefault="00C76901" w:rsidP="00326761">
            <w:pPr>
              <w:jc w:val="center"/>
            </w:pPr>
            <w:r w:rsidRPr="00AC3676">
              <w:rPr>
                <w:rFonts w:ascii="Arial" w:hAnsi="Arial" w:cs="Arial"/>
                <w:bCs/>
                <w:sz w:val="16"/>
                <w:szCs w:val="16"/>
              </w:rPr>
              <w:t>X</w:t>
            </w:r>
          </w:p>
        </w:tc>
        <w:tc>
          <w:tcPr>
            <w:tcW w:w="57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78"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6901" w:rsidRPr="005F03BB" w:rsidRDefault="00C76901" w:rsidP="007D6D55">
            <w:pPr>
              <w:widowControl w:val="0"/>
              <w:spacing w:line="192" w:lineRule="auto"/>
              <w:jc w:val="center"/>
              <w:rPr>
                <w:rFonts w:cs="Arial"/>
                <w:b/>
                <w:sz w:val="16"/>
                <w:szCs w:val="16"/>
              </w:rPr>
            </w:pPr>
          </w:p>
        </w:tc>
        <w:tc>
          <w:tcPr>
            <w:tcW w:w="915" w:type="dxa"/>
            <w:shd w:val="clear" w:color="auto" w:fill="auto"/>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r>
      <w:tr w:rsidR="00C76901" w:rsidRPr="005F03BB" w:rsidTr="007D6D55">
        <w:trPr>
          <w:trHeight w:hRule="exact" w:val="170"/>
          <w:jc w:val="center"/>
        </w:trPr>
        <w:tc>
          <w:tcPr>
            <w:tcW w:w="951" w:type="dxa"/>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C76901" w:rsidRDefault="00C76901" w:rsidP="00326761">
            <w:pPr>
              <w:jc w:val="center"/>
            </w:pPr>
            <w:r w:rsidRPr="00AC3676">
              <w:rPr>
                <w:rFonts w:ascii="Arial" w:hAnsi="Arial" w:cs="Arial"/>
                <w:bCs/>
                <w:sz w:val="16"/>
                <w:szCs w:val="16"/>
              </w:rPr>
              <w:t>X</w:t>
            </w:r>
          </w:p>
        </w:tc>
        <w:tc>
          <w:tcPr>
            <w:tcW w:w="57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78"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636" w:type="dxa"/>
            <w:vAlign w:val="center"/>
          </w:tcPr>
          <w:p w:rsidR="00C76901" w:rsidRPr="0090540C" w:rsidRDefault="00C76901"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6901" w:rsidRPr="005F03BB" w:rsidRDefault="00C76901" w:rsidP="007D6D55">
            <w:pPr>
              <w:widowControl w:val="0"/>
              <w:spacing w:line="192" w:lineRule="auto"/>
              <w:jc w:val="center"/>
              <w:rPr>
                <w:rFonts w:cs="Arial"/>
                <w:b/>
                <w:sz w:val="16"/>
                <w:szCs w:val="16"/>
              </w:rPr>
            </w:pPr>
          </w:p>
        </w:tc>
        <w:tc>
          <w:tcPr>
            <w:tcW w:w="915" w:type="dxa"/>
            <w:shd w:val="clear" w:color="auto" w:fill="auto"/>
            <w:vAlign w:val="center"/>
          </w:tcPr>
          <w:p w:rsidR="00C76901" w:rsidRPr="00A54E86" w:rsidRDefault="00C76901" w:rsidP="007D6D5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C76901" w:rsidRPr="0090540C" w:rsidRDefault="00C76901"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7D6D55" w:rsidRDefault="007D6D55" w:rsidP="007D6D55">
            <w:pPr>
              <w:jc w:val="center"/>
            </w:pP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34</w:t>
            </w:r>
          </w:p>
          <w:p w:rsidR="00114227" w:rsidRPr="00A54E86" w:rsidRDefault="00114227" w:rsidP="00114227">
            <w:pPr>
              <w:widowControl w:val="0"/>
              <w:jc w:val="center"/>
              <w:rPr>
                <w:rFonts w:ascii="Arial" w:hAnsi="Arial" w:cs="Arial"/>
                <w:b/>
                <w:sz w:val="16"/>
                <w:szCs w:val="16"/>
              </w:rPr>
            </w:pP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26761" w:rsidRDefault="00BD2402">
      <w:pPr>
        <w:pStyle w:val="TOC1"/>
        <w:rPr>
          <w:rFonts w:asciiTheme="minorHAnsi" w:eastAsiaTheme="minorEastAsia" w:hAnsiTheme="minorHAnsi" w:cstheme="minorBidi"/>
          <w:caps w:val="0"/>
          <w:kern w:val="0"/>
          <w:sz w:val="22"/>
          <w:szCs w:val="22"/>
          <w:lang w:bidi="ar-SA"/>
        </w:rPr>
      </w:pPr>
      <w:r w:rsidRPr="002345C2">
        <w:rPr>
          <w:b/>
          <w:bCs/>
          <w:sz w:val="18"/>
          <w:szCs w:val="18"/>
        </w:rPr>
        <w:fldChar w:fldCharType="begin"/>
      </w:r>
      <w:r w:rsidR="008F7539" w:rsidRPr="002345C2">
        <w:rPr>
          <w:b/>
          <w:bCs/>
          <w:sz w:val="18"/>
          <w:szCs w:val="18"/>
        </w:rPr>
        <w:instrText xml:space="preserve"> TOC \o "1-3" \h \z \u </w:instrText>
      </w:r>
      <w:r w:rsidRPr="002345C2">
        <w:rPr>
          <w:b/>
          <w:bCs/>
          <w:sz w:val="18"/>
          <w:szCs w:val="18"/>
        </w:rPr>
        <w:fldChar w:fldCharType="separate"/>
      </w:r>
      <w:hyperlink w:anchor="_Toc96330092" w:history="1">
        <w:r w:rsidR="00326761" w:rsidRPr="00136B90">
          <w:rPr>
            <w:rStyle w:val="Hyperlink"/>
            <w:b/>
            <w:bCs/>
          </w:rPr>
          <w:t>1.0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INTRODUCTION</w:t>
        </w:r>
        <w:r w:rsidR="00326761">
          <w:rPr>
            <w:webHidden/>
          </w:rPr>
          <w:tab/>
        </w:r>
        <w:r w:rsidR="00326761">
          <w:rPr>
            <w:webHidden/>
          </w:rPr>
          <w:fldChar w:fldCharType="begin"/>
        </w:r>
        <w:r w:rsidR="00326761">
          <w:rPr>
            <w:webHidden/>
          </w:rPr>
          <w:instrText xml:space="preserve"> PAGEREF _Toc96330092 \h </w:instrText>
        </w:r>
        <w:r w:rsidR="00326761">
          <w:rPr>
            <w:webHidden/>
          </w:rPr>
        </w:r>
        <w:r w:rsidR="00326761">
          <w:rPr>
            <w:webHidden/>
          </w:rPr>
          <w:fldChar w:fldCharType="separate"/>
        </w:r>
        <w:r w:rsidR="00466C6C">
          <w:rPr>
            <w:webHidden/>
          </w:rPr>
          <w:t>4</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093" w:history="1">
        <w:r w:rsidR="00326761" w:rsidRPr="00136B90">
          <w:rPr>
            <w:rStyle w:val="Hyperlink"/>
            <w:b/>
            <w:bCs/>
          </w:rPr>
          <w:t>2.0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GENERAL</w:t>
        </w:r>
        <w:r w:rsidR="00326761">
          <w:rPr>
            <w:webHidden/>
          </w:rPr>
          <w:tab/>
        </w:r>
        <w:r w:rsidR="00326761">
          <w:rPr>
            <w:webHidden/>
          </w:rPr>
          <w:fldChar w:fldCharType="begin"/>
        </w:r>
        <w:r w:rsidR="00326761">
          <w:rPr>
            <w:webHidden/>
          </w:rPr>
          <w:instrText xml:space="preserve"> PAGEREF _Toc96330093 \h </w:instrText>
        </w:r>
        <w:r w:rsidR="00326761">
          <w:rPr>
            <w:webHidden/>
          </w:rPr>
        </w:r>
        <w:r w:rsidR="00326761">
          <w:rPr>
            <w:webHidden/>
          </w:rPr>
          <w:fldChar w:fldCharType="separate"/>
        </w:r>
        <w:r w:rsidR="00466C6C">
          <w:rPr>
            <w:webHidden/>
          </w:rPr>
          <w:t>5</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094" w:history="1">
        <w:r w:rsidR="00326761" w:rsidRPr="00136B90">
          <w:rPr>
            <w:rStyle w:val="Hyperlink"/>
            <w:b/>
            <w:bCs/>
          </w:rPr>
          <w:t>3.0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reference / ATTACHED DOCUMENTS</w:t>
        </w:r>
        <w:r w:rsidR="00326761">
          <w:rPr>
            <w:webHidden/>
          </w:rPr>
          <w:tab/>
        </w:r>
        <w:r w:rsidR="00326761">
          <w:rPr>
            <w:webHidden/>
          </w:rPr>
          <w:fldChar w:fldCharType="begin"/>
        </w:r>
        <w:r w:rsidR="00326761">
          <w:rPr>
            <w:webHidden/>
          </w:rPr>
          <w:instrText xml:space="preserve"> PAGEREF _Toc96330094 \h </w:instrText>
        </w:r>
        <w:r w:rsidR="00326761">
          <w:rPr>
            <w:webHidden/>
          </w:rPr>
        </w:r>
        <w:r w:rsidR="00326761">
          <w:rPr>
            <w:webHidden/>
          </w:rPr>
          <w:fldChar w:fldCharType="separate"/>
        </w:r>
        <w:r w:rsidR="00466C6C">
          <w:rPr>
            <w:webHidden/>
          </w:rPr>
          <w:t>6</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095" w:history="1">
        <w:r w:rsidR="00326761" w:rsidRPr="00136B90">
          <w:rPr>
            <w:rStyle w:val="Hyperlink"/>
            <w:b/>
            <w:bCs/>
          </w:rPr>
          <w:t>4.0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SUBJECT OF THE SUPPLY</w:t>
        </w:r>
        <w:r w:rsidR="00326761">
          <w:rPr>
            <w:webHidden/>
          </w:rPr>
          <w:tab/>
        </w:r>
        <w:r w:rsidR="00326761">
          <w:rPr>
            <w:webHidden/>
          </w:rPr>
          <w:fldChar w:fldCharType="begin"/>
        </w:r>
        <w:r w:rsidR="00326761">
          <w:rPr>
            <w:webHidden/>
          </w:rPr>
          <w:instrText xml:space="preserve"> PAGEREF _Toc96330095 \h </w:instrText>
        </w:r>
        <w:r w:rsidR="00326761">
          <w:rPr>
            <w:webHidden/>
          </w:rPr>
        </w:r>
        <w:r w:rsidR="00326761">
          <w:rPr>
            <w:webHidden/>
          </w:rPr>
          <w:fldChar w:fldCharType="separate"/>
        </w:r>
        <w:r w:rsidR="00466C6C">
          <w:rPr>
            <w:webHidden/>
          </w:rPr>
          <w:t>6</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096" w:history="1">
        <w:r w:rsidR="00326761" w:rsidRPr="00136B90">
          <w:rPr>
            <w:rStyle w:val="Hyperlink"/>
            <w:b/>
            <w:bCs/>
          </w:rPr>
          <w:t>5.0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LIMITS OF SUPPLY</w:t>
        </w:r>
        <w:r w:rsidR="00326761">
          <w:rPr>
            <w:webHidden/>
          </w:rPr>
          <w:tab/>
        </w:r>
        <w:r w:rsidR="00326761">
          <w:rPr>
            <w:webHidden/>
          </w:rPr>
          <w:fldChar w:fldCharType="begin"/>
        </w:r>
        <w:r w:rsidR="00326761">
          <w:rPr>
            <w:webHidden/>
          </w:rPr>
          <w:instrText xml:space="preserve"> PAGEREF _Toc96330096 \h </w:instrText>
        </w:r>
        <w:r w:rsidR="00326761">
          <w:rPr>
            <w:webHidden/>
          </w:rPr>
        </w:r>
        <w:r w:rsidR="00326761">
          <w:rPr>
            <w:webHidden/>
          </w:rPr>
          <w:fldChar w:fldCharType="separate"/>
        </w:r>
        <w:r w:rsidR="00466C6C">
          <w:rPr>
            <w:webHidden/>
          </w:rPr>
          <w:t>7</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097" w:history="1">
        <w:r w:rsidR="00326761" w:rsidRPr="00136B90">
          <w:rPr>
            <w:rStyle w:val="Hyperlink"/>
            <w:b/>
            <w:bCs/>
          </w:rPr>
          <w:t>5.1</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scope of supply</w:t>
        </w:r>
        <w:r w:rsidR="00326761">
          <w:rPr>
            <w:webHidden/>
          </w:rPr>
          <w:tab/>
        </w:r>
        <w:r w:rsidR="00326761">
          <w:rPr>
            <w:webHidden/>
          </w:rPr>
          <w:fldChar w:fldCharType="begin"/>
        </w:r>
        <w:r w:rsidR="00326761">
          <w:rPr>
            <w:webHidden/>
          </w:rPr>
          <w:instrText xml:space="preserve"> PAGEREF _Toc96330097 \h </w:instrText>
        </w:r>
        <w:r w:rsidR="00326761">
          <w:rPr>
            <w:webHidden/>
          </w:rPr>
        </w:r>
        <w:r w:rsidR="00326761">
          <w:rPr>
            <w:webHidden/>
          </w:rPr>
          <w:fldChar w:fldCharType="separate"/>
        </w:r>
        <w:r w:rsidR="00466C6C">
          <w:rPr>
            <w:webHidden/>
          </w:rPr>
          <w:t>7</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098" w:history="1">
        <w:r w:rsidR="00326761" w:rsidRPr="00136B90">
          <w:rPr>
            <w:rStyle w:val="Hyperlink"/>
            <w:b/>
            <w:bCs/>
          </w:rPr>
          <w:t>5.2</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SCOPE OF WORK</w:t>
        </w:r>
        <w:r w:rsidR="00326761">
          <w:rPr>
            <w:webHidden/>
          </w:rPr>
          <w:tab/>
        </w:r>
        <w:r w:rsidR="00326761">
          <w:rPr>
            <w:webHidden/>
          </w:rPr>
          <w:fldChar w:fldCharType="begin"/>
        </w:r>
        <w:r w:rsidR="00326761">
          <w:rPr>
            <w:webHidden/>
          </w:rPr>
          <w:instrText xml:space="preserve"> PAGEREF _Toc96330098 \h </w:instrText>
        </w:r>
        <w:r w:rsidR="00326761">
          <w:rPr>
            <w:webHidden/>
          </w:rPr>
        </w:r>
        <w:r w:rsidR="00326761">
          <w:rPr>
            <w:webHidden/>
          </w:rPr>
          <w:fldChar w:fldCharType="separate"/>
        </w:r>
        <w:r w:rsidR="00466C6C">
          <w:rPr>
            <w:webHidden/>
          </w:rPr>
          <w:t>8</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099" w:history="1">
        <w:r w:rsidR="00326761" w:rsidRPr="00136B90">
          <w:rPr>
            <w:rStyle w:val="Hyperlink"/>
            <w:b/>
            <w:bCs/>
          </w:rPr>
          <w:t>5.3</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Spare parts</w:t>
        </w:r>
        <w:r w:rsidR="00326761">
          <w:rPr>
            <w:webHidden/>
          </w:rPr>
          <w:tab/>
        </w:r>
        <w:r w:rsidR="00326761">
          <w:rPr>
            <w:webHidden/>
          </w:rPr>
          <w:fldChar w:fldCharType="begin"/>
        </w:r>
        <w:r w:rsidR="00326761">
          <w:rPr>
            <w:webHidden/>
          </w:rPr>
          <w:instrText xml:space="preserve"> PAGEREF _Toc96330099 \h </w:instrText>
        </w:r>
        <w:r w:rsidR="00326761">
          <w:rPr>
            <w:webHidden/>
          </w:rPr>
        </w:r>
        <w:r w:rsidR="00326761">
          <w:rPr>
            <w:webHidden/>
          </w:rPr>
          <w:fldChar w:fldCharType="separate"/>
        </w:r>
        <w:r w:rsidR="00466C6C">
          <w:rPr>
            <w:webHidden/>
          </w:rPr>
          <w:t>10</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00" w:history="1">
        <w:r w:rsidR="00326761" w:rsidRPr="00136B90">
          <w:rPr>
            <w:rStyle w:val="Hyperlink"/>
            <w:b/>
            <w:bCs/>
          </w:rPr>
          <w:t>5.4</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exclusion</w:t>
        </w:r>
        <w:r w:rsidR="00326761">
          <w:rPr>
            <w:webHidden/>
          </w:rPr>
          <w:tab/>
        </w:r>
        <w:r w:rsidR="00326761">
          <w:rPr>
            <w:webHidden/>
          </w:rPr>
          <w:fldChar w:fldCharType="begin"/>
        </w:r>
        <w:r w:rsidR="00326761">
          <w:rPr>
            <w:webHidden/>
          </w:rPr>
          <w:instrText xml:space="preserve"> PAGEREF _Toc96330100 \h </w:instrText>
        </w:r>
        <w:r w:rsidR="00326761">
          <w:rPr>
            <w:webHidden/>
          </w:rPr>
        </w:r>
        <w:r w:rsidR="00326761">
          <w:rPr>
            <w:webHidden/>
          </w:rPr>
          <w:fldChar w:fldCharType="separate"/>
        </w:r>
        <w:r w:rsidR="00466C6C">
          <w:rPr>
            <w:webHidden/>
          </w:rPr>
          <w:t>10</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01" w:history="1">
        <w:r w:rsidR="00326761" w:rsidRPr="00136B90">
          <w:rPr>
            <w:rStyle w:val="Hyperlink"/>
            <w:b/>
            <w:bCs/>
          </w:rPr>
          <w:t>6.0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INSPECTION AND TESTS</w:t>
        </w:r>
        <w:r w:rsidR="00326761">
          <w:rPr>
            <w:webHidden/>
          </w:rPr>
          <w:tab/>
        </w:r>
        <w:r w:rsidR="00326761">
          <w:rPr>
            <w:webHidden/>
          </w:rPr>
          <w:fldChar w:fldCharType="begin"/>
        </w:r>
        <w:r w:rsidR="00326761">
          <w:rPr>
            <w:webHidden/>
          </w:rPr>
          <w:instrText xml:space="preserve"> PAGEREF _Toc96330101 \h </w:instrText>
        </w:r>
        <w:r w:rsidR="00326761">
          <w:rPr>
            <w:webHidden/>
          </w:rPr>
        </w:r>
        <w:r w:rsidR="00326761">
          <w:rPr>
            <w:webHidden/>
          </w:rPr>
          <w:fldChar w:fldCharType="separate"/>
        </w:r>
        <w:r w:rsidR="00466C6C">
          <w:rPr>
            <w:webHidden/>
          </w:rPr>
          <w:t>11</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02" w:history="1">
        <w:r w:rsidR="00326761" w:rsidRPr="00136B90">
          <w:rPr>
            <w:rStyle w:val="Hyperlink"/>
            <w:b/>
            <w:bCs/>
          </w:rPr>
          <w:t>7.0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VENDOR DOCUMENTATION REQUIREMENTS &amp; SCHEDULE</w:t>
        </w:r>
        <w:r w:rsidR="00326761">
          <w:rPr>
            <w:webHidden/>
          </w:rPr>
          <w:tab/>
        </w:r>
        <w:r w:rsidR="00326761">
          <w:rPr>
            <w:webHidden/>
          </w:rPr>
          <w:fldChar w:fldCharType="begin"/>
        </w:r>
        <w:r w:rsidR="00326761">
          <w:rPr>
            <w:webHidden/>
          </w:rPr>
          <w:instrText xml:space="preserve"> PAGEREF _Toc96330102 \h </w:instrText>
        </w:r>
        <w:r w:rsidR="00326761">
          <w:rPr>
            <w:webHidden/>
          </w:rPr>
        </w:r>
        <w:r w:rsidR="00326761">
          <w:rPr>
            <w:webHidden/>
          </w:rPr>
          <w:fldChar w:fldCharType="separate"/>
        </w:r>
        <w:r w:rsidR="00466C6C">
          <w:rPr>
            <w:webHidden/>
          </w:rPr>
          <w:t>11</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03" w:history="1">
        <w:r w:rsidR="00326761" w:rsidRPr="00136B90">
          <w:rPr>
            <w:rStyle w:val="Hyperlink"/>
            <w:b/>
            <w:bCs/>
          </w:rPr>
          <w:t>8.0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UNIT RESPONSIBILITY</w:t>
        </w:r>
        <w:r w:rsidR="00326761">
          <w:rPr>
            <w:webHidden/>
          </w:rPr>
          <w:tab/>
        </w:r>
        <w:r w:rsidR="00326761">
          <w:rPr>
            <w:webHidden/>
          </w:rPr>
          <w:fldChar w:fldCharType="begin"/>
        </w:r>
        <w:r w:rsidR="00326761">
          <w:rPr>
            <w:webHidden/>
          </w:rPr>
          <w:instrText xml:space="preserve"> PAGEREF _Toc96330103 \h </w:instrText>
        </w:r>
        <w:r w:rsidR="00326761">
          <w:rPr>
            <w:webHidden/>
          </w:rPr>
        </w:r>
        <w:r w:rsidR="00326761">
          <w:rPr>
            <w:webHidden/>
          </w:rPr>
          <w:fldChar w:fldCharType="separate"/>
        </w:r>
        <w:r w:rsidR="00466C6C">
          <w:rPr>
            <w:webHidden/>
          </w:rPr>
          <w:t>11</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04" w:history="1">
        <w:r w:rsidR="00326761" w:rsidRPr="00136B90">
          <w:rPr>
            <w:rStyle w:val="Hyperlink"/>
            <w:b/>
            <w:bCs/>
          </w:rPr>
          <w:t>9.0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GUARANTEE AND WARRANTY</w:t>
        </w:r>
        <w:r w:rsidR="00326761">
          <w:rPr>
            <w:webHidden/>
          </w:rPr>
          <w:tab/>
        </w:r>
        <w:r w:rsidR="00326761">
          <w:rPr>
            <w:webHidden/>
          </w:rPr>
          <w:fldChar w:fldCharType="begin"/>
        </w:r>
        <w:r w:rsidR="00326761">
          <w:rPr>
            <w:webHidden/>
          </w:rPr>
          <w:instrText xml:space="preserve"> PAGEREF _Toc96330104 \h </w:instrText>
        </w:r>
        <w:r w:rsidR="00326761">
          <w:rPr>
            <w:webHidden/>
          </w:rPr>
        </w:r>
        <w:r w:rsidR="00326761">
          <w:rPr>
            <w:webHidden/>
          </w:rPr>
          <w:fldChar w:fldCharType="separate"/>
        </w:r>
        <w:r w:rsidR="00466C6C">
          <w:rPr>
            <w:webHidden/>
          </w:rPr>
          <w:t>12</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05" w:history="1">
        <w:r w:rsidR="00326761" w:rsidRPr="00136B90">
          <w:rPr>
            <w:rStyle w:val="Hyperlink"/>
            <w:b/>
            <w:bCs/>
          </w:rPr>
          <w:t>10.0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DEVIATION</w:t>
        </w:r>
        <w:r w:rsidR="00326761">
          <w:rPr>
            <w:webHidden/>
          </w:rPr>
          <w:tab/>
        </w:r>
        <w:r w:rsidR="00326761">
          <w:rPr>
            <w:webHidden/>
          </w:rPr>
          <w:fldChar w:fldCharType="begin"/>
        </w:r>
        <w:r w:rsidR="00326761">
          <w:rPr>
            <w:webHidden/>
          </w:rPr>
          <w:instrText xml:space="preserve"> PAGEREF _Toc96330105 \h </w:instrText>
        </w:r>
        <w:r w:rsidR="00326761">
          <w:rPr>
            <w:webHidden/>
          </w:rPr>
        </w:r>
        <w:r w:rsidR="00326761">
          <w:rPr>
            <w:webHidden/>
          </w:rPr>
          <w:fldChar w:fldCharType="separate"/>
        </w:r>
        <w:r w:rsidR="00466C6C">
          <w:rPr>
            <w:webHidden/>
          </w:rPr>
          <w:t>13</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06" w:history="1">
        <w:r w:rsidR="00326761" w:rsidRPr="00136B90">
          <w:rPr>
            <w:rStyle w:val="Hyperlink"/>
            <w:b/>
            <w:bCs/>
          </w:rPr>
          <w:t>11.0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PRICE BREAKDOWN</w:t>
        </w:r>
        <w:r w:rsidR="00326761">
          <w:rPr>
            <w:webHidden/>
          </w:rPr>
          <w:tab/>
        </w:r>
        <w:r w:rsidR="00326761">
          <w:rPr>
            <w:webHidden/>
          </w:rPr>
          <w:fldChar w:fldCharType="begin"/>
        </w:r>
        <w:r w:rsidR="00326761">
          <w:rPr>
            <w:webHidden/>
          </w:rPr>
          <w:instrText xml:space="preserve"> PAGEREF _Toc96330106 \h </w:instrText>
        </w:r>
        <w:r w:rsidR="00326761">
          <w:rPr>
            <w:webHidden/>
          </w:rPr>
        </w:r>
        <w:r w:rsidR="00326761">
          <w:rPr>
            <w:webHidden/>
          </w:rPr>
          <w:fldChar w:fldCharType="separate"/>
        </w:r>
        <w:r w:rsidR="00466C6C">
          <w:rPr>
            <w:webHidden/>
          </w:rPr>
          <w:t>13</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07" w:history="1">
        <w:r w:rsidR="00326761" w:rsidRPr="00136B90">
          <w:rPr>
            <w:rStyle w:val="Hyperlink"/>
            <w:b/>
            <w:bCs/>
          </w:rPr>
          <w:t>12.0</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SPECIAL Notes</w:t>
        </w:r>
        <w:r w:rsidR="00326761">
          <w:rPr>
            <w:webHidden/>
          </w:rPr>
          <w:tab/>
        </w:r>
        <w:r w:rsidR="00326761">
          <w:rPr>
            <w:webHidden/>
          </w:rPr>
          <w:fldChar w:fldCharType="begin"/>
        </w:r>
        <w:r w:rsidR="00326761">
          <w:rPr>
            <w:webHidden/>
          </w:rPr>
          <w:instrText xml:space="preserve"> PAGEREF _Toc96330107 \h </w:instrText>
        </w:r>
        <w:r w:rsidR="00326761">
          <w:rPr>
            <w:webHidden/>
          </w:rPr>
        </w:r>
        <w:r w:rsidR="00326761">
          <w:rPr>
            <w:webHidden/>
          </w:rPr>
          <w:fldChar w:fldCharType="separate"/>
        </w:r>
        <w:r w:rsidR="00466C6C">
          <w:rPr>
            <w:webHidden/>
          </w:rPr>
          <w:t>13</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08" w:history="1">
        <w:r w:rsidR="00326761" w:rsidRPr="00136B90">
          <w:rPr>
            <w:rStyle w:val="Hyperlink"/>
            <w:b/>
            <w:bCs/>
          </w:rPr>
          <w:t>12.1</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Kick-Off Meeting (KOM)</w:t>
        </w:r>
        <w:r w:rsidR="00326761">
          <w:rPr>
            <w:webHidden/>
          </w:rPr>
          <w:tab/>
        </w:r>
        <w:r w:rsidR="00326761">
          <w:rPr>
            <w:webHidden/>
          </w:rPr>
          <w:fldChar w:fldCharType="begin"/>
        </w:r>
        <w:r w:rsidR="00326761">
          <w:rPr>
            <w:webHidden/>
          </w:rPr>
          <w:instrText xml:space="preserve"> PAGEREF _Toc96330108 \h </w:instrText>
        </w:r>
        <w:r w:rsidR="00326761">
          <w:rPr>
            <w:webHidden/>
          </w:rPr>
        </w:r>
        <w:r w:rsidR="00326761">
          <w:rPr>
            <w:webHidden/>
          </w:rPr>
          <w:fldChar w:fldCharType="separate"/>
        </w:r>
        <w:r w:rsidR="00466C6C">
          <w:rPr>
            <w:webHidden/>
          </w:rPr>
          <w:t>13</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09" w:history="1">
        <w:r w:rsidR="00326761" w:rsidRPr="00136B90">
          <w:rPr>
            <w:rStyle w:val="Hyperlink"/>
            <w:b/>
            <w:bCs/>
          </w:rPr>
          <w:t>12.2</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Pre-Inspection Meeting (PIM)</w:t>
        </w:r>
        <w:r w:rsidR="00326761">
          <w:rPr>
            <w:webHidden/>
          </w:rPr>
          <w:tab/>
        </w:r>
        <w:r w:rsidR="00326761">
          <w:rPr>
            <w:webHidden/>
          </w:rPr>
          <w:fldChar w:fldCharType="begin"/>
        </w:r>
        <w:r w:rsidR="00326761">
          <w:rPr>
            <w:webHidden/>
          </w:rPr>
          <w:instrText xml:space="preserve"> PAGEREF _Toc96330109 \h </w:instrText>
        </w:r>
        <w:r w:rsidR="00326761">
          <w:rPr>
            <w:webHidden/>
          </w:rPr>
        </w:r>
        <w:r w:rsidR="00326761">
          <w:rPr>
            <w:webHidden/>
          </w:rPr>
          <w:fldChar w:fldCharType="separate"/>
        </w:r>
        <w:r w:rsidR="00466C6C">
          <w:rPr>
            <w:webHidden/>
          </w:rPr>
          <w:t>14</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10" w:history="1">
        <w:r w:rsidR="00326761" w:rsidRPr="00136B90">
          <w:rPr>
            <w:rStyle w:val="Hyperlink"/>
            <w:b/>
            <w:bCs/>
          </w:rPr>
          <w:t>12.3</w:t>
        </w:r>
        <w:r w:rsidR="00326761">
          <w:rPr>
            <w:rFonts w:asciiTheme="minorHAnsi" w:eastAsiaTheme="minorEastAsia" w:hAnsiTheme="minorHAnsi" w:cstheme="minorBidi"/>
            <w:caps w:val="0"/>
            <w:kern w:val="0"/>
            <w:sz w:val="22"/>
            <w:szCs w:val="22"/>
            <w:lang w:bidi="ar-SA"/>
          </w:rPr>
          <w:tab/>
        </w:r>
        <w:r w:rsidR="00326761" w:rsidRPr="00136B90">
          <w:rPr>
            <w:rStyle w:val="Hyperlink"/>
            <w:b/>
            <w:bCs/>
          </w:rPr>
          <w:t>Technical Quotation shall include the following items as a minimum:</w:t>
        </w:r>
        <w:r w:rsidR="00326761">
          <w:rPr>
            <w:webHidden/>
          </w:rPr>
          <w:tab/>
        </w:r>
        <w:r w:rsidR="00326761">
          <w:rPr>
            <w:webHidden/>
          </w:rPr>
          <w:fldChar w:fldCharType="begin"/>
        </w:r>
        <w:r w:rsidR="00326761">
          <w:rPr>
            <w:webHidden/>
          </w:rPr>
          <w:instrText xml:space="preserve"> PAGEREF _Toc96330110 \h </w:instrText>
        </w:r>
        <w:r w:rsidR="00326761">
          <w:rPr>
            <w:webHidden/>
          </w:rPr>
        </w:r>
        <w:r w:rsidR="00326761">
          <w:rPr>
            <w:webHidden/>
          </w:rPr>
          <w:fldChar w:fldCharType="separate"/>
        </w:r>
        <w:r w:rsidR="00466C6C">
          <w:rPr>
            <w:webHidden/>
          </w:rPr>
          <w:t>14</w:t>
        </w:r>
        <w:r w:rsidR="00326761">
          <w:rPr>
            <w:webHidden/>
          </w:rPr>
          <w:fldChar w:fldCharType="end"/>
        </w:r>
      </w:hyperlink>
    </w:p>
    <w:p w:rsidR="00326761" w:rsidRDefault="00260BB7">
      <w:pPr>
        <w:pStyle w:val="TOC1"/>
        <w:rPr>
          <w:rStyle w:val="Hyperlink"/>
        </w:rPr>
      </w:pPr>
      <w:hyperlink w:anchor="_Toc96330111" w:history="1">
        <w:r w:rsidR="00326761" w:rsidRPr="00326761">
          <w:rPr>
            <w:rStyle w:val="Hyperlink"/>
            <w:b/>
            <w:bCs/>
          </w:rPr>
          <w:t>ATTACHMENT #1</w:t>
        </w:r>
        <w:r w:rsidR="00326761">
          <w:rPr>
            <w:webHidden/>
          </w:rPr>
          <w:tab/>
        </w:r>
        <w:r w:rsidR="00326761">
          <w:rPr>
            <w:webHidden/>
          </w:rPr>
          <w:fldChar w:fldCharType="begin"/>
        </w:r>
        <w:r w:rsidR="00326761">
          <w:rPr>
            <w:webHidden/>
          </w:rPr>
          <w:instrText xml:space="preserve"> PAGEREF _Toc96330111 \h </w:instrText>
        </w:r>
        <w:r w:rsidR="00326761">
          <w:rPr>
            <w:webHidden/>
          </w:rPr>
        </w:r>
        <w:r w:rsidR="00326761">
          <w:rPr>
            <w:webHidden/>
          </w:rPr>
          <w:fldChar w:fldCharType="separate"/>
        </w:r>
        <w:r w:rsidR="00466C6C">
          <w:rPr>
            <w:webHidden/>
          </w:rPr>
          <w:t>19</w:t>
        </w:r>
        <w:r w:rsidR="00326761">
          <w:rPr>
            <w:webHidden/>
          </w:rPr>
          <w:fldChar w:fldCharType="end"/>
        </w:r>
      </w:hyperlink>
    </w:p>
    <w:p w:rsidR="00326761" w:rsidRPr="00BF461A" w:rsidRDefault="00326761" w:rsidP="007E1F5C">
      <w:pPr>
        <w:tabs>
          <w:tab w:val="left" w:pos="10260"/>
        </w:tabs>
        <w:bidi w:val="0"/>
        <w:rPr>
          <w:rFonts w:ascii="Arial" w:hAnsi="Arial" w:cs="Arial"/>
          <w:caps/>
          <w:noProof/>
          <w:kern w:val="28"/>
          <w:szCs w:val="20"/>
          <w:lang w:bidi="fa-IR"/>
        </w:rPr>
      </w:pPr>
      <w:r w:rsidRPr="00625145">
        <w:rPr>
          <w:rFonts w:asciiTheme="minorBidi" w:eastAsiaTheme="minorHAnsi" w:hAnsiTheme="minorBidi" w:cstheme="minorBidi"/>
          <w:b/>
          <w:bCs/>
          <w:noProof/>
        </w:rPr>
        <w:t>LIST OF REFERENCE / APPLICABLE</w:t>
      </w:r>
      <w:r w:rsidR="00BF461A">
        <w:rPr>
          <w:rFonts w:asciiTheme="minorBidi" w:eastAsiaTheme="minorHAnsi" w:hAnsiTheme="minorBidi" w:cstheme="minorBidi"/>
          <w:b/>
          <w:bCs/>
          <w:noProof/>
        </w:rPr>
        <w:t xml:space="preserve"> </w:t>
      </w:r>
      <w:r w:rsidRPr="00625145">
        <w:rPr>
          <w:rFonts w:asciiTheme="minorBidi" w:eastAsiaTheme="minorHAnsi" w:hAnsiTheme="minorBidi" w:cstheme="minorBidi"/>
          <w:b/>
          <w:bCs/>
          <w:noProof/>
        </w:rPr>
        <w:t>DOCUMENTS</w:t>
      </w:r>
      <w:r w:rsidR="00BF461A">
        <w:rPr>
          <w:rFonts w:asciiTheme="minorBidi" w:eastAsiaTheme="minorHAnsi" w:hAnsiTheme="minorBidi" w:cstheme="minorBidi"/>
          <w:b/>
          <w:bCs/>
          <w:noProof/>
        </w:rPr>
        <w:t xml:space="preserve"> </w:t>
      </w:r>
      <w:r w:rsidRPr="00BF461A">
        <w:rPr>
          <w:rFonts w:ascii="Arial" w:hAnsi="Arial" w:cs="Arial"/>
          <w:caps/>
          <w:noProof/>
          <w:kern w:val="28"/>
          <w:szCs w:val="20"/>
          <w:lang w:bidi="fa-IR"/>
        </w:rPr>
        <w:t>…………………………………..……………………………</w:t>
      </w:r>
      <w:r w:rsidR="00BF461A">
        <w:rPr>
          <w:rFonts w:ascii="Arial" w:hAnsi="Arial" w:cs="Arial"/>
          <w:caps/>
          <w:noProof/>
          <w:kern w:val="28"/>
          <w:szCs w:val="20"/>
          <w:lang w:bidi="fa-IR"/>
        </w:rPr>
        <w:t>...1</w:t>
      </w:r>
      <w:r w:rsidRPr="00BF461A">
        <w:rPr>
          <w:rFonts w:ascii="Arial" w:hAnsi="Arial" w:cs="Arial"/>
          <w:caps/>
          <w:noProof/>
          <w:kern w:val="28"/>
          <w:szCs w:val="20"/>
          <w:lang w:bidi="fa-IR"/>
        </w:rPr>
        <w:t>9</w:t>
      </w:r>
    </w:p>
    <w:p w:rsidR="00326761" w:rsidRDefault="00260BB7">
      <w:pPr>
        <w:pStyle w:val="TOC1"/>
        <w:rPr>
          <w:rStyle w:val="Hyperlink"/>
        </w:rPr>
      </w:pPr>
      <w:hyperlink w:anchor="_Toc96330113" w:history="1">
        <w:r w:rsidR="00326761" w:rsidRPr="00326761">
          <w:rPr>
            <w:rStyle w:val="Hyperlink"/>
            <w:b/>
            <w:bCs/>
          </w:rPr>
          <w:t>ATTACHMENT #2</w:t>
        </w:r>
        <w:r w:rsidR="00326761" w:rsidRPr="00326761">
          <w:rPr>
            <w:webHidden/>
          </w:rPr>
          <w:tab/>
        </w:r>
        <w:r w:rsidR="00326761" w:rsidRPr="00326761">
          <w:rPr>
            <w:webHidden/>
          </w:rPr>
          <w:fldChar w:fldCharType="begin"/>
        </w:r>
        <w:r w:rsidR="00326761" w:rsidRPr="00326761">
          <w:rPr>
            <w:webHidden/>
          </w:rPr>
          <w:instrText xml:space="preserve"> PAGEREF _Toc96330113 \h </w:instrText>
        </w:r>
        <w:r w:rsidR="00326761" w:rsidRPr="00326761">
          <w:rPr>
            <w:webHidden/>
          </w:rPr>
        </w:r>
        <w:r w:rsidR="00326761" w:rsidRPr="00326761">
          <w:rPr>
            <w:webHidden/>
          </w:rPr>
          <w:fldChar w:fldCharType="separate"/>
        </w:r>
        <w:r w:rsidR="00466C6C">
          <w:rPr>
            <w:webHidden/>
          </w:rPr>
          <w:t>21</w:t>
        </w:r>
        <w:r w:rsidR="00326761" w:rsidRPr="00326761">
          <w:rPr>
            <w:webHidden/>
          </w:rPr>
          <w:fldChar w:fldCharType="end"/>
        </w:r>
      </w:hyperlink>
    </w:p>
    <w:p w:rsidR="00326761" w:rsidRPr="00BF461A" w:rsidRDefault="00326761" w:rsidP="00BF461A">
      <w:pPr>
        <w:bidi w:val="0"/>
        <w:rPr>
          <w:rFonts w:asciiTheme="minorBidi" w:eastAsiaTheme="minorEastAsia" w:hAnsiTheme="minorBidi" w:cstheme="minorBidi"/>
          <w:noProof/>
          <w:lang w:bidi="fa-IR"/>
        </w:rPr>
      </w:pPr>
      <w:r w:rsidRPr="00625145">
        <w:rPr>
          <w:rFonts w:asciiTheme="minorBidi" w:eastAsiaTheme="minorHAnsi" w:hAnsiTheme="minorBidi" w:cstheme="minorBidi"/>
          <w:b/>
          <w:bCs/>
          <w:noProof/>
        </w:rPr>
        <w:t>VENDOR DOCUMENTSMIN.REQUIREMENT</w:t>
      </w:r>
      <w:r w:rsidR="00BF461A" w:rsidRPr="00BF461A">
        <w:rPr>
          <w:rFonts w:asciiTheme="minorBidi" w:eastAsiaTheme="minorHAnsi" w:hAnsiTheme="minorBidi" w:cstheme="minorBidi"/>
          <w:noProof/>
        </w:rPr>
        <w:t>…………………………………………………………………………….</w:t>
      </w:r>
      <w:r w:rsidR="00BF461A">
        <w:rPr>
          <w:rFonts w:asciiTheme="minorBidi" w:eastAsiaTheme="minorHAnsi" w:hAnsiTheme="minorBidi" w:cstheme="minorBidi"/>
          <w:noProof/>
        </w:rPr>
        <w:t>22</w:t>
      </w:r>
    </w:p>
    <w:p w:rsidR="00326761" w:rsidRDefault="00260BB7">
      <w:pPr>
        <w:pStyle w:val="TOC1"/>
        <w:rPr>
          <w:rStyle w:val="Hyperlink"/>
        </w:rPr>
      </w:pPr>
      <w:hyperlink w:anchor="_Toc96330115" w:history="1">
        <w:r w:rsidR="00326761" w:rsidRPr="00BF461A">
          <w:rPr>
            <w:rStyle w:val="Hyperlink"/>
            <w:b/>
            <w:bCs/>
          </w:rPr>
          <w:t>ATTACHMENT #3</w:t>
        </w:r>
        <w:r w:rsidR="00326761">
          <w:rPr>
            <w:webHidden/>
          </w:rPr>
          <w:tab/>
        </w:r>
        <w:r w:rsidR="00326761">
          <w:rPr>
            <w:webHidden/>
          </w:rPr>
          <w:fldChar w:fldCharType="begin"/>
        </w:r>
        <w:r w:rsidR="00326761">
          <w:rPr>
            <w:webHidden/>
          </w:rPr>
          <w:instrText xml:space="preserve"> PAGEREF _Toc96330115 \h </w:instrText>
        </w:r>
        <w:r w:rsidR="00326761">
          <w:rPr>
            <w:webHidden/>
          </w:rPr>
        </w:r>
        <w:r w:rsidR="00326761">
          <w:rPr>
            <w:webHidden/>
          </w:rPr>
          <w:fldChar w:fldCharType="separate"/>
        </w:r>
        <w:r w:rsidR="00466C6C">
          <w:rPr>
            <w:webHidden/>
          </w:rPr>
          <w:t>27</w:t>
        </w:r>
        <w:r w:rsidR="00326761">
          <w:rPr>
            <w:webHidden/>
          </w:rPr>
          <w:fldChar w:fldCharType="end"/>
        </w:r>
      </w:hyperlink>
    </w:p>
    <w:p w:rsidR="00BF461A" w:rsidRPr="00BF461A" w:rsidRDefault="00BF461A" w:rsidP="00BF461A">
      <w:pPr>
        <w:bidi w:val="0"/>
        <w:rPr>
          <w:rFonts w:eastAsiaTheme="minorEastAsia"/>
          <w:noProof/>
          <w:lang w:bidi="fa-IR"/>
        </w:rPr>
      </w:pPr>
      <w:r w:rsidRPr="00625145">
        <w:rPr>
          <w:rFonts w:asciiTheme="minorBidi" w:eastAsiaTheme="minorHAnsi" w:hAnsiTheme="minorBidi" w:cstheme="minorBidi"/>
          <w:b/>
          <w:bCs/>
          <w:noProof/>
        </w:rPr>
        <w:t>DEVIATIONS / EXCEPTIONS TO JOB SPECIFICATION</w:t>
      </w:r>
      <w:r w:rsidRPr="00BF461A">
        <w:rPr>
          <w:rFonts w:ascii="Arial" w:hAnsi="Arial" w:cs="Arial"/>
          <w:caps/>
          <w:noProof/>
          <w:kern w:val="28"/>
          <w:szCs w:val="20"/>
          <w:lang w:bidi="fa-IR"/>
        </w:rPr>
        <w:t>……................................................................................28</w:t>
      </w:r>
    </w:p>
    <w:p w:rsidR="00326761" w:rsidRDefault="00260BB7">
      <w:pPr>
        <w:pStyle w:val="TOC1"/>
        <w:rPr>
          <w:rFonts w:asciiTheme="minorHAnsi" w:eastAsiaTheme="minorEastAsia" w:hAnsiTheme="minorHAnsi" w:cstheme="minorBidi"/>
          <w:caps w:val="0"/>
          <w:kern w:val="0"/>
          <w:sz w:val="22"/>
          <w:szCs w:val="22"/>
          <w:lang w:bidi="ar-SA"/>
        </w:rPr>
      </w:pPr>
      <w:hyperlink w:anchor="_Toc96330117" w:history="1">
        <w:r w:rsidR="00326761" w:rsidRPr="00136B90">
          <w:rPr>
            <w:rStyle w:val="Hyperlink"/>
            <w:rFonts w:eastAsia="?l?r ?ｨ奛ｯｨﾏ"/>
            <w:b/>
            <w:bCs/>
            <w:lang w:val="en-GB"/>
          </w:rPr>
          <w:t>Attachment #4</w:t>
        </w:r>
        <w:r w:rsidR="00326761">
          <w:rPr>
            <w:webHidden/>
          </w:rPr>
          <w:tab/>
        </w:r>
        <w:r w:rsidR="00326761">
          <w:rPr>
            <w:webHidden/>
          </w:rPr>
          <w:fldChar w:fldCharType="begin"/>
        </w:r>
        <w:r w:rsidR="00326761">
          <w:rPr>
            <w:webHidden/>
          </w:rPr>
          <w:instrText xml:space="preserve"> PAGEREF _Toc96330117 \h </w:instrText>
        </w:r>
        <w:r w:rsidR="00326761">
          <w:rPr>
            <w:webHidden/>
          </w:rPr>
        </w:r>
        <w:r w:rsidR="00326761">
          <w:rPr>
            <w:webHidden/>
          </w:rPr>
          <w:fldChar w:fldCharType="separate"/>
        </w:r>
        <w:r w:rsidR="00466C6C">
          <w:rPr>
            <w:webHidden/>
          </w:rPr>
          <w:t>28</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18" w:history="1">
        <w:r w:rsidR="00326761" w:rsidRPr="00136B90">
          <w:rPr>
            <w:rStyle w:val="Hyperlink"/>
            <w:b/>
            <w:bCs/>
          </w:rPr>
          <w:t>SUB VENDOR LIST</w:t>
        </w:r>
        <w:r w:rsidR="00326761">
          <w:rPr>
            <w:webHidden/>
          </w:rPr>
          <w:tab/>
        </w:r>
        <w:r w:rsidR="00326761">
          <w:rPr>
            <w:webHidden/>
          </w:rPr>
          <w:fldChar w:fldCharType="begin"/>
        </w:r>
        <w:r w:rsidR="00326761">
          <w:rPr>
            <w:webHidden/>
          </w:rPr>
          <w:instrText xml:space="preserve"> PAGEREF _Toc96330118 \h </w:instrText>
        </w:r>
        <w:r w:rsidR="00326761">
          <w:rPr>
            <w:webHidden/>
          </w:rPr>
        </w:r>
        <w:r w:rsidR="00326761">
          <w:rPr>
            <w:webHidden/>
          </w:rPr>
          <w:fldChar w:fldCharType="separate"/>
        </w:r>
        <w:r w:rsidR="00466C6C">
          <w:rPr>
            <w:webHidden/>
          </w:rPr>
          <w:t>28</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22" w:history="1">
        <w:r w:rsidR="00326761" w:rsidRPr="00136B90">
          <w:rPr>
            <w:rStyle w:val="Hyperlink"/>
            <w:b/>
            <w:bCs/>
          </w:rPr>
          <w:t>Proposed Sub-Vendor</w:t>
        </w:r>
        <w:r w:rsidR="00326761">
          <w:rPr>
            <w:webHidden/>
          </w:rPr>
          <w:tab/>
        </w:r>
        <w:r w:rsidR="00326761">
          <w:rPr>
            <w:webHidden/>
          </w:rPr>
          <w:fldChar w:fldCharType="begin"/>
        </w:r>
        <w:r w:rsidR="00326761">
          <w:rPr>
            <w:webHidden/>
          </w:rPr>
          <w:instrText xml:space="preserve"> PAGEREF _Toc96330122 \h </w:instrText>
        </w:r>
        <w:r w:rsidR="00326761">
          <w:rPr>
            <w:webHidden/>
          </w:rPr>
        </w:r>
        <w:r w:rsidR="00326761">
          <w:rPr>
            <w:webHidden/>
          </w:rPr>
          <w:fldChar w:fldCharType="separate"/>
        </w:r>
        <w:r w:rsidR="00466C6C">
          <w:rPr>
            <w:webHidden/>
          </w:rPr>
          <w:t>28</w:t>
        </w:r>
        <w:r w:rsidR="00326761">
          <w:rPr>
            <w:webHidden/>
          </w:rPr>
          <w:fldChar w:fldCharType="end"/>
        </w:r>
      </w:hyperlink>
    </w:p>
    <w:p w:rsidR="00326761" w:rsidRDefault="00260BB7">
      <w:pPr>
        <w:pStyle w:val="TOC1"/>
        <w:rPr>
          <w:rFonts w:asciiTheme="minorHAnsi" w:eastAsiaTheme="minorEastAsia" w:hAnsiTheme="minorHAnsi" w:cstheme="minorBidi"/>
          <w:caps w:val="0"/>
          <w:kern w:val="0"/>
          <w:sz w:val="22"/>
          <w:szCs w:val="22"/>
          <w:lang w:bidi="ar-SA"/>
        </w:rPr>
      </w:pPr>
      <w:hyperlink w:anchor="_Toc96330123" w:history="1">
        <w:r w:rsidR="00326761" w:rsidRPr="00BF461A">
          <w:rPr>
            <w:rStyle w:val="Hyperlink"/>
            <w:b/>
            <w:bCs/>
          </w:rPr>
          <w:t>Attachment #5</w:t>
        </w:r>
        <w:r w:rsidR="00326761">
          <w:rPr>
            <w:webHidden/>
          </w:rPr>
          <w:tab/>
        </w:r>
        <w:r w:rsidR="00326761">
          <w:rPr>
            <w:webHidden/>
          </w:rPr>
          <w:fldChar w:fldCharType="begin"/>
        </w:r>
        <w:r w:rsidR="00326761">
          <w:rPr>
            <w:webHidden/>
          </w:rPr>
          <w:instrText xml:space="preserve"> PAGEREF _Toc96330123 \h </w:instrText>
        </w:r>
        <w:r w:rsidR="00326761">
          <w:rPr>
            <w:webHidden/>
          </w:rPr>
        </w:r>
        <w:r w:rsidR="00326761">
          <w:rPr>
            <w:webHidden/>
          </w:rPr>
          <w:fldChar w:fldCharType="separate"/>
        </w:r>
        <w:r w:rsidR="00466C6C">
          <w:rPr>
            <w:webHidden/>
          </w:rPr>
          <w:t>29</w:t>
        </w:r>
        <w:r w:rsidR="00326761">
          <w:rPr>
            <w:webHidden/>
          </w:rPr>
          <w:fldChar w:fldCharType="end"/>
        </w:r>
      </w:hyperlink>
    </w:p>
    <w:p w:rsidR="00326761" w:rsidRDefault="00260BB7" w:rsidP="00BF461A">
      <w:pPr>
        <w:pStyle w:val="TOC1"/>
        <w:rPr>
          <w:rFonts w:asciiTheme="minorHAnsi" w:eastAsiaTheme="minorEastAsia" w:hAnsiTheme="minorHAnsi" w:cstheme="minorBidi"/>
          <w:caps w:val="0"/>
          <w:kern w:val="0"/>
          <w:sz w:val="22"/>
          <w:szCs w:val="22"/>
          <w:lang w:bidi="ar-SA"/>
        </w:rPr>
      </w:pPr>
      <w:hyperlink w:anchor="_Toc96330124" w:history="1">
        <w:r w:rsidR="00BF461A" w:rsidRPr="00625145">
          <w:rPr>
            <w:rFonts w:asciiTheme="minorBidi" w:eastAsiaTheme="minorHAnsi" w:hAnsiTheme="minorBidi" w:cstheme="minorBidi"/>
            <w:b/>
            <w:bCs/>
          </w:rPr>
          <w:t>SPARE PARTS LIST</w:t>
        </w:r>
        <w:r w:rsidR="00326761">
          <w:rPr>
            <w:webHidden/>
          </w:rPr>
          <w:tab/>
        </w:r>
        <w:r w:rsidR="00326761">
          <w:rPr>
            <w:webHidden/>
          </w:rPr>
          <w:fldChar w:fldCharType="begin"/>
        </w:r>
        <w:r w:rsidR="00326761">
          <w:rPr>
            <w:webHidden/>
          </w:rPr>
          <w:instrText xml:space="preserve"> PAGEREF _Toc96330124 \h </w:instrText>
        </w:r>
        <w:r w:rsidR="00326761">
          <w:rPr>
            <w:webHidden/>
          </w:rPr>
        </w:r>
        <w:r w:rsidR="00326761">
          <w:rPr>
            <w:webHidden/>
          </w:rPr>
          <w:fldChar w:fldCharType="separate"/>
        </w:r>
        <w:r w:rsidR="00466C6C">
          <w:rPr>
            <w:webHidden/>
          </w:rPr>
          <w:t>29</w:t>
        </w:r>
        <w:r w:rsidR="00326761">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2345C2">
        <w:rPr>
          <w:rFonts w:ascii="Calibri" w:hAnsi="Calibri" w:cs="Times New Roman"/>
          <w:b/>
          <w:bCs/>
          <w:sz w:val="18"/>
          <w:szCs w:val="18"/>
        </w:rPr>
        <w:fldChar w:fldCharType="end"/>
      </w:r>
    </w:p>
    <w:p w:rsidR="008A3242" w:rsidRDefault="008A3242" w:rsidP="007E1F5C">
      <w:pPr>
        <w:widowControl w:val="0"/>
        <w:tabs>
          <w:tab w:val="left" w:pos="10170"/>
        </w:tabs>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6330092"/>
      <w:r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96330093"/>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A9064F">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A9064F">
        <w:rPr>
          <w:rFonts w:asciiTheme="minorBidi" w:eastAsiaTheme="minorHAnsi" w:hAnsiTheme="minorBidi" w:cstheme="minorBidi"/>
          <w:sz w:val="22"/>
          <w:szCs w:val="28"/>
        </w:rPr>
        <w:t>Pressure Vessels as listed 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CA76BF"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sz w:val="22"/>
          <w:szCs w:val="28"/>
        </w:rPr>
        <w:t>VENDOR’s</w:t>
      </w:r>
      <w:r w:rsidR="00687E14" w:rsidRPr="002B5E11">
        <w:rPr>
          <w:rFonts w:asciiTheme="minorBidi" w:eastAsiaTheme="minorHAnsi" w:hAnsiTheme="minorBidi" w:cstheme="minorBidi"/>
          <w:sz w:val="22"/>
          <w:szCs w:val="28"/>
        </w:rPr>
        <w:t xml:space="preserve">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572"/>
        <w:gridCol w:w="1643"/>
        <w:gridCol w:w="4229"/>
        <w:gridCol w:w="810"/>
      </w:tblGrid>
      <w:tr w:rsidR="000A5E3A" w:rsidRPr="002B5E11" w:rsidTr="0018262F">
        <w:trPr>
          <w:trHeight w:val="602"/>
          <w:jc w:val="center"/>
        </w:trPr>
        <w:tc>
          <w:tcPr>
            <w:tcW w:w="572"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643"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229"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810"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1</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V-2101A/B/C</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1st Stage G.C. Suction Drums</w:t>
            </w:r>
          </w:p>
        </w:tc>
        <w:tc>
          <w:tcPr>
            <w:tcW w:w="810" w:type="dxa"/>
            <w:vAlign w:val="center"/>
          </w:tcPr>
          <w:p w:rsidR="00131F15" w:rsidRPr="00422240" w:rsidRDefault="001E0B5B" w:rsidP="00422240">
            <w:pPr>
              <w:bidi w:val="0"/>
              <w:jc w:val="center"/>
              <w:outlineLvl w:val="5"/>
              <w:rPr>
                <w:rFonts w:ascii="Cambria" w:hAnsi="Cambria" w:cs="Calibri"/>
                <w:szCs w:val="22"/>
              </w:rPr>
            </w:pPr>
            <w:r w:rsidRPr="00422240">
              <w:rPr>
                <w:rFonts w:ascii="Cambria" w:hAnsi="Cambria" w:cs="Calibri"/>
                <w:szCs w:val="22"/>
              </w:rPr>
              <w:t>3</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2</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V-2102A/B/C</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2nd Stage G.C. Suction Drums</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3</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3</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V-2103</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Discharge Gas K.O. Drum</w:t>
            </w:r>
          </w:p>
        </w:tc>
        <w:tc>
          <w:tcPr>
            <w:tcW w:w="810" w:type="dxa"/>
            <w:vAlign w:val="center"/>
          </w:tcPr>
          <w:p w:rsidR="00131F15" w:rsidRPr="00422240" w:rsidRDefault="001E0B5B"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4</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V-2104</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Slug Catcher</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E0B5B" w:rsidP="00CA76BF">
            <w:pPr>
              <w:bidi w:val="0"/>
              <w:jc w:val="center"/>
              <w:rPr>
                <w:rFonts w:asciiTheme="majorHAnsi" w:hAnsiTheme="majorHAnsi" w:cstheme="minorBidi"/>
              </w:rPr>
            </w:pPr>
            <w:r w:rsidRPr="009C4709">
              <w:rPr>
                <w:rFonts w:asciiTheme="majorHAnsi" w:hAnsiTheme="majorHAnsi" w:cstheme="minorBidi"/>
              </w:rPr>
              <w:t>5</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V-2105</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Inlet Gas K.O.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FC00C5" w:rsidP="00CA76BF">
            <w:pPr>
              <w:bidi w:val="0"/>
              <w:jc w:val="center"/>
              <w:rPr>
                <w:rFonts w:asciiTheme="majorHAnsi" w:hAnsiTheme="majorHAnsi" w:cstheme="minorBidi"/>
              </w:rPr>
            </w:pPr>
            <w:r>
              <w:rPr>
                <w:rFonts w:ascii="Arial" w:hAnsi="Arial" w:cs="Arial"/>
                <w:noProof/>
                <w:color w:val="000000"/>
                <w:szCs w:val="22"/>
              </w:rPr>
              <mc:AlternateContent>
                <mc:Choice Requires="wps">
                  <w:drawing>
                    <wp:anchor distT="0" distB="0" distL="114300" distR="114300" simplePos="0" relativeHeight="251675648" behindDoc="0" locked="0" layoutInCell="1" allowOverlap="1" wp14:anchorId="23984855" wp14:editId="241BA1DF">
                      <wp:simplePos x="0" y="0"/>
                      <wp:positionH relativeFrom="column">
                        <wp:posOffset>-856615</wp:posOffset>
                      </wp:positionH>
                      <wp:positionV relativeFrom="paragraph">
                        <wp:posOffset>181610</wp:posOffset>
                      </wp:positionV>
                      <wp:extent cx="468630" cy="413385"/>
                      <wp:effectExtent l="0" t="0" r="26670" b="24765"/>
                      <wp:wrapNone/>
                      <wp:docPr id="3" name="Flowchart: Extract 3"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0BB7" w:rsidRPr="004F7C1E" w:rsidRDefault="00260BB7" w:rsidP="00FC00C5">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3" o:spid="_x0000_s1026" type="#_x0000_t127" alt="Title: D01 - Description: D01" style="position:absolute;left:0;text-align:left;margin-left:-67.45pt;margin-top:14.3pt;width:36.9pt;height:3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" filled="f" strokecolor="black [3213]" strokeweight=".5pt">
                      <v:textbox inset="0,0,0,0">
                        <w:txbxContent>
                          <w:p w:rsidR="00260BB7" w:rsidRPr="004F7C1E" w:rsidRDefault="00260BB7" w:rsidP="00FC00C5">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1E0B5B" w:rsidRPr="009C4709">
              <w:rPr>
                <w:rFonts w:asciiTheme="majorHAnsi" w:hAnsiTheme="majorHAnsi" w:cstheme="minorBidi"/>
              </w:rPr>
              <w:t>6</w:t>
            </w:r>
          </w:p>
        </w:tc>
        <w:tc>
          <w:tcPr>
            <w:tcW w:w="1643" w:type="dxa"/>
            <w:vAlign w:val="center"/>
          </w:tcPr>
          <w:p w:rsidR="00131F15" w:rsidRPr="005F168D" w:rsidRDefault="001A0A29" w:rsidP="005F168D">
            <w:pPr>
              <w:bidi w:val="0"/>
              <w:jc w:val="center"/>
              <w:outlineLvl w:val="5"/>
              <w:rPr>
                <w:rFonts w:ascii="Cambria" w:hAnsi="Cambria" w:cs="Calibri"/>
                <w:szCs w:val="22"/>
              </w:rPr>
            </w:pPr>
            <w:r w:rsidRPr="001A0A29">
              <w:rPr>
                <w:rFonts w:ascii="Cambria" w:hAnsi="Cambria" w:cs="Calibri"/>
                <w:szCs w:val="22"/>
                <w:highlight w:val="lightGray"/>
              </w:rPr>
              <w:t>Deleted</w:t>
            </w:r>
          </w:p>
        </w:tc>
        <w:tc>
          <w:tcPr>
            <w:tcW w:w="4229" w:type="dxa"/>
            <w:vAlign w:val="center"/>
          </w:tcPr>
          <w:p w:rsidR="00131F15" w:rsidRPr="005F168D" w:rsidRDefault="00131F15" w:rsidP="00131F15">
            <w:pPr>
              <w:bidi w:val="0"/>
              <w:jc w:val="center"/>
              <w:outlineLvl w:val="5"/>
              <w:rPr>
                <w:rFonts w:ascii="Cambria" w:hAnsi="Cambria" w:cs="Calibri"/>
                <w:szCs w:val="22"/>
              </w:rPr>
            </w:pPr>
          </w:p>
        </w:tc>
        <w:tc>
          <w:tcPr>
            <w:tcW w:w="810" w:type="dxa"/>
            <w:vAlign w:val="center"/>
          </w:tcPr>
          <w:p w:rsidR="00131F15" w:rsidRPr="00422240" w:rsidRDefault="00131F15" w:rsidP="00422240">
            <w:pPr>
              <w:bidi w:val="0"/>
              <w:jc w:val="center"/>
              <w:outlineLvl w:val="5"/>
              <w:rPr>
                <w:rFonts w:ascii="Cambria" w:hAnsi="Cambria" w:cs="Calibri"/>
                <w:szCs w:val="22"/>
              </w:rPr>
            </w:pPr>
          </w:p>
        </w:tc>
      </w:tr>
      <w:tr w:rsidR="007C6834" w:rsidRPr="002B5E11" w:rsidTr="0018262F">
        <w:trPr>
          <w:trHeight w:val="530"/>
          <w:jc w:val="center"/>
        </w:trPr>
        <w:tc>
          <w:tcPr>
            <w:tcW w:w="572" w:type="dxa"/>
            <w:vAlign w:val="center"/>
          </w:tcPr>
          <w:p w:rsidR="007C6834" w:rsidRPr="009C4709" w:rsidRDefault="007C6834" w:rsidP="00CA76BF">
            <w:pPr>
              <w:bidi w:val="0"/>
              <w:jc w:val="center"/>
              <w:rPr>
                <w:rFonts w:asciiTheme="majorHAnsi" w:hAnsiTheme="majorHAnsi" w:cstheme="minorBidi"/>
              </w:rPr>
            </w:pPr>
            <w:r w:rsidRPr="009C4709">
              <w:rPr>
                <w:rFonts w:asciiTheme="majorHAnsi" w:hAnsiTheme="majorHAnsi" w:cstheme="minorBidi"/>
              </w:rPr>
              <w:t>7</w:t>
            </w:r>
          </w:p>
        </w:tc>
        <w:tc>
          <w:tcPr>
            <w:tcW w:w="1643" w:type="dxa"/>
            <w:vAlign w:val="center"/>
          </w:tcPr>
          <w:p w:rsidR="007C6834" w:rsidRPr="005F168D" w:rsidRDefault="007C6834" w:rsidP="005F168D">
            <w:pPr>
              <w:bidi w:val="0"/>
              <w:jc w:val="center"/>
              <w:outlineLvl w:val="5"/>
              <w:rPr>
                <w:rFonts w:ascii="Cambria" w:hAnsi="Cambria" w:cs="Calibri"/>
                <w:szCs w:val="22"/>
              </w:rPr>
            </w:pPr>
            <w:r w:rsidRPr="005F168D">
              <w:rPr>
                <w:rFonts w:ascii="Cambria" w:hAnsi="Cambria" w:cs="Calibri"/>
                <w:szCs w:val="22"/>
                <w:highlight w:val="lightGray"/>
              </w:rPr>
              <w:t>V-210</w:t>
            </w:r>
            <w:r w:rsidR="005F168D" w:rsidRPr="005F168D">
              <w:rPr>
                <w:rFonts w:ascii="Cambria" w:hAnsi="Cambria" w:cs="Calibri"/>
                <w:szCs w:val="22"/>
                <w:highlight w:val="lightGray"/>
              </w:rPr>
              <w:t>7</w:t>
            </w:r>
          </w:p>
        </w:tc>
        <w:tc>
          <w:tcPr>
            <w:tcW w:w="4229" w:type="dxa"/>
            <w:vAlign w:val="center"/>
          </w:tcPr>
          <w:p w:rsidR="007C6834" w:rsidRPr="005F168D" w:rsidRDefault="007C6834" w:rsidP="00131F15">
            <w:pPr>
              <w:bidi w:val="0"/>
              <w:jc w:val="center"/>
              <w:outlineLvl w:val="5"/>
              <w:rPr>
                <w:rFonts w:ascii="Cambria" w:hAnsi="Cambria" w:cs="Calibri"/>
                <w:szCs w:val="22"/>
              </w:rPr>
            </w:pPr>
            <w:r w:rsidRPr="005F168D">
              <w:rPr>
                <w:rFonts w:ascii="Cambria" w:hAnsi="Cambria" w:cs="Calibri"/>
                <w:szCs w:val="22"/>
              </w:rPr>
              <w:t>Glycol Sump Drum</w:t>
            </w:r>
          </w:p>
        </w:tc>
        <w:tc>
          <w:tcPr>
            <w:tcW w:w="810" w:type="dxa"/>
            <w:vAlign w:val="center"/>
          </w:tcPr>
          <w:p w:rsidR="007C6834" w:rsidRPr="00422240" w:rsidRDefault="007C6834"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7C6834" w:rsidP="00CA76BF">
            <w:pPr>
              <w:bidi w:val="0"/>
              <w:jc w:val="center"/>
              <w:rPr>
                <w:rFonts w:asciiTheme="majorHAnsi" w:hAnsiTheme="majorHAnsi" w:cstheme="minorBidi"/>
              </w:rPr>
            </w:pPr>
            <w:r w:rsidRPr="009C4709">
              <w:rPr>
                <w:rFonts w:asciiTheme="majorHAnsi" w:hAnsiTheme="majorHAnsi" w:cstheme="minorBidi"/>
              </w:rPr>
              <w:t>8</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V-2201</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Flare K.O. Drum</w:t>
            </w:r>
          </w:p>
        </w:tc>
        <w:tc>
          <w:tcPr>
            <w:tcW w:w="810" w:type="dxa"/>
            <w:vAlign w:val="center"/>
          </w:tcPr>
          <w:p w:rsidR="00131F15" w:rsidRPr="00422240" w:rsidRDefault="001E0B5B"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7C6834" w:rsidP="00CA76BF">
            <w:pPr>
              <w:bidi w:val="0"/>
              <w:jc w:val="center"/>
              <w:rPr>
                <w:rFonts w:asciiTheme="majorHAnsi" w:hAnsiTheme="majorHAnsi" w:cstheme="minorBidi"/>
              </w:rPr>
            </w:pPr>
            <w:r w:rsidRPr="009C4709">
              <w:rPr>
                <w:rFonts w:asciiTheme="majorHAnsi" w:hAnsiTheme="majorHAnsi" w:cstheme="minorBidi"/>
              </w:rPr>
              <w:t>9</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V-2202</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Close Drain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7C6834" w:rsidP="00CA76BF">
            <w:pPr>
              <w:bidi w:val="0"/>
              <w:jc w:val="center"/>
              <w:rPr>
                <w:rFonts w:asciiTheme="majorHAnsi" w:hAnsiTheme="majorHAnsi" w:cstheme="minorBidi"/>
              </w:rPr>
            </w:pPr>
            <w:r w:rsidRPr="009C4709">
              <w:rPr>
                <w:rFonts w:asciiTheme="majorHAnsi" w:hAnsiTheme="majorHAnsi" w:cstheme="minorBidi"/>
              </w:rPr>
              <w:t>10</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V-2203</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Instrument Air Receiver</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E0B5B" w:rsidP="007C6834">
            <w:pPr>
              <w:bidi w:val="0"/>
              <w:jc w:val="center"/>
              <w:rPr>
                <w:rFonts w:asciiTheme="majorHAnsi" w:hAnsiTheme="majorHAnsi" w:cstheme="minorBidi"/>
              </w:rPr>
            </w:pPr>
            <w:r w:rsidRPr="009C4709">
              <w:rPr>
                <w:rFonts w:asciiTheme="majorHAnsi" w:hAnsiTheme="majorHAnsi" w:cstheme="minorBidi"/>
              </w:rPr>
              <w:t>1</w:t>
            </w:r>
            <w:r w:rsidR="007C6834" w:rsidRPr="009C4709">
              <w:rPr>
                <w:rFonts w:asciiTheme="majorHAnsi" w:hAnsiTheme="majorHAnsi" w:cstheme="minorBidi"/>
              </w:rPr>
              <w:t>1</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V-2204</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Nitrogen Receiver</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E0B5B" w:rsidP="007C6834">
            <w:pPr>
              <w:bidi w:val="0"/>
              <w:jc w:val="center"/>
              <w:rPr>
                <w:rFonts w:asciiTheme="majorHAnsi" w:hAnsiTheme="majorHAnsi" w:cstheme="minorBidi"/>
              </w:rPr>
            </w:pPr>
            <w:r w:rsidRPr="009C4709">
              <w:rPr>
                <w:rFonts w:asciiTheme="majorHAnsi" w:hAnsiTheme="majorHAnsi" w:cstheme="minorBidi"/>
              </w:rPr>
              <w:t>1</w:t>
            </w:r>
            <w:r w:rsidR="007C6834" w:rsidRPr="009C4709">
              <w:rPr>
                <w:rFonts w:asciiTheme="majorHAnsi" w:hAnsiTheme="majorHAnsi" w:cstheme="minorBidi"/>
              </w:rPr>
              <w:t>2</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V-2205</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Fuel Gas K.O.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1E0B5B" w:rsidP="00101A38">
            <w:pPr>
              <w:bidi w:val="0"/>
              <w:jc w:val="center"/>
              <w:rPr>
                <w:rFonts w:asciiTheme="majorHAnsi" w:hAnsiTheme="majorHAnsi" w:cstheme="minorBidi"/>
              </w:rPr>
            </w:pPr>
            <w:r w:rsidRPr="009C4709">
              <w:rPr>
                <w:rFonts w:asciiTheme="majorHAnsi" w:hAnsiTheme="majorHAnsi" w:cstheme="minorBidi"/>
              </w:rPr>
              <w:t>1</w:t>
            </w:r>
            <w:r w:rsidR="00101A38">
              <w:rPr>
                <w:rFonts w:asciiTheme="majorHAnsi" w:hAnsiTheme="majorHAnsi" w:cstheme="minorBidi"/>
              </w:rPr>
              <w:t>3</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V-2206</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Diesel Oil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96330094"/>
      <w:r w:rsidRPr="001107AE">
        <w:rPr>
          <w:rFonts w:ascii="Arial" w:hAnsi="Arial" w:cs="Arial"/>
          <w:b/>
          <w:bCs/>
          <w:caps/>
          <w:kern w:val="28"/>
          <w:sz w:val="24"/>
        </w:rPr>
        <w:lastRenderedPageBreak/>
        <w:t>reference / ATTACHED DOCUMENTS</w:t>
      </w:r>
      <w:bookmarkEnd w:id="10"/>
      <w:bookmarkEnd w:id="11"/>
      <w:bookmarkEnd w:id="12"/>
      <w:bookmarkEnd w:id="13"/>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96330095"/>
      <w:r w:rsidRPr="002A37FB">
        <w:rPr>
          <w:rFonts w:ascii="Arial" w:hAnsi="Arial" w:cs="Arial"/>
          <w:b/>
          <w:bCs/>
          <w:caps/>
          <w:kern w:val="28"/>
          <w:sz w:val="24"/>
        </w:rPr>
        <w:t>SUBJECT OF THE SUPPLY</w:t>
      </w:r>
      <w:bookmarkEnd w:id="14"/>
      <w:bookmarkEnd w:id="15"/>
      <w:bookmarkEnd w:id="16"/>
      <w:bookmarkEnd w:id="17"/>
    </w:p>
    <w:p w:rsidR="00752C42" w:rsidRPr="00752C42" w:rsidRDefault="00752C42" w:rsidP="002A246D">
      <w:pPr>
        <w:bidi w:val="0"/>
        <w:spacing w:after="240" w:line="360" w:lineRule="auto"/>
        <w:ind w:left="720"/>
        <w:jc w:val="both"/>
        <w:rPr>
          <w:rFonts w:asciiTheme="minorBidi" w:eastAsiaTheme="minorHAnsi" w:hAnsiTheme="minorBidi" w:cstheme="minorBidi"/>
          <w:sz w:val="22"/>
          <w:szCs w:val="22"/>
        </w:rPr>
      </w:pPr>
      <w:r w:rsidRPr="00752C42">
        <w:rPr>
          <w:rFonts w:asciiTheme="minorBidi" w:eastAsiaTheme="minorHAnsi" w:hAnsiTheme="minorBidi" w:cstheme="minorBidi"/>
          <w:sz w:val="22"/>
          <w:szCs w:val="22"/>
        </w:rPr>
        <w:t xml:space="preserve">The supplier shall supply </w:t>
      </w:r>
      <w:r w:rsidR="002A246D">
        <w:rPr>
          <w:rFonts w:asciiTheme="minorBidi" w:eastAsiaTheme="minorHAnsi" w:hAnsiTheme="minorBidi" w:cstheme="minorBidi"/>
          <w:sz w:val="22"/>
          <w:szCs w:val="22"/>
        </w:rPr>
        <w:t>Pressure Vessel</w:t>
      </w:r>
      <w:r w:rsidRPr="00752C42">
        <w:rPr>
          <w:rFonts w:asciiTheme="minorBidi" w:eastAsiaTheme="minorHAnsi" w:hAnsiTheme="minorBidi" w:cstheme="minorBidi"/>
          <w:sz w:val="22"/>
          <w:szCs w:val="22"/>
        </w:rPr>
        <w:t xml:space="preserve"> that completely assembled and tested. The scope of supply is detailed at para. 5.1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752C42" w:rsidRDefault="00752C42" w:rsidP="00752C42">
      <w:pPr>
        <w:bidi w:val="0"/>
        <w:spacing w:after="240" w:line="360" w:lineRule="auto"/>
        <w:ind w:left="720"/>
        <w:jc w:val="both"/>
        <w:rPr>
          <w:rFonts w:asciiTheme="minorBidi" w:eastAsiaTheme="minorHAnsi" w:hAnsiTheme="minorBidi" w:cstheme="minorBidi"/>
          <w:sz w:val="22"/>
          <w:szCs w:val="22"/>
        </w:rPr>
      </w:pPr>
      <w:r w:rsidRPr="00752C42">
        <w:rPr>
          <w:rFonts w:asciiTheme="minorBidi" w:eastAsiaTheme="minorHAnsi" w:hAnsiTheme="minorBidi" w:cstheme="minorBidi"/>
          <w:sz w:val="22"/>
          <w:szCs w:val="22"/>
        </w:rPr>
        <w:lastRenderedPageBreak/>
        <w:t>The grade of shop assembly of the equipment/devices/items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96330096"/>
      <w:r w:rsidRPr="002A37FB">
        <w:rPr>
          <w:rFonts w:ascii="Arial" w:hAnsi="Arial" w:cs="Arial"/>
          <w:b/>
          <w:bCs/>
          <w:caps/>
          <w:kern w:val="28"/>
          <w:sz w:val="24"/>
        </w:rPr>
        <w:t>LIMITS OF SUPPLY</w:t>
      </w:r>
      <w:bookmarkEnd w:id="18"/>
      <w:bookmarkEnd w:id="19"/>
      <w:bookmarkEnd w:id="20"/>
      <w:bookmarkEnd w:id="21"/>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96330097"/>
      <w:r w:rsidRPr="005D38AC">
        <w:rPr>
          <w:rFonts w:ascii="Arial" w:hAnsi="Arial" w:cs="Arial"/>
          <w:b/>
          <w:bCs/>
          <w:caps/>
          <w:kern w:val="28"/>
          <w:sz w:val="22"/>
          <w:szCs w:val="22"/>
        </w:rPr>
        <w:t>scope of supply</w:t>
      </w:r>
      <w:bookmarkEnd w:id="22"/>
      <w:bookmarkEnd w:id="23"/>
      <w:bookmarkEnd w:id="24"/>
    </w:p>
    <w:p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Vendor’s technical proposal shall include but not be limited to, equipment, materials specified in the following table. Here</w:t>
      </w:r>
      <w:r w:rsidR="00F82893">
        <w:rPr>
          <w:rFonts w:asciiTheme="minorBidi" w:eastAsiaTheme="minorHAnsi" w:hAnsiTheme="minorBidi" w:cstheme="minorBidi"/>
          <w:sz w:val="22"/>
          <w:szCs w:val="22"/>
        </w:rPr>
        <w:t xml:space="preserve"> </w:t>
      </w:r>
      <w:r w:rsidRPr="001A7302">
        <w:rPr>
          <w:rFonts w:asciiTheme="minorBidi" w:eastAsiaTheme="minorHAnsi" w:hAnsiTheme="minorBidi" w:cstheme="minorBidi"/>
          <w:sz w:val="22"/>
          <w:szCs w:val="22"/>
        </w:rPr>
        <w:t xml:space="preserv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jc w:val="both"/>
              <w:rPr>
                <w:rFonts w:asciiTheme="minorBidi" w:eastAsia="?l?r ?ｨ奛ｯｨﾏ" w:hAnsiTheme="minorBidi"/>
                <w:noProof/>
                <w:szCs w:val="20"/>
                <w:u w:val="single"/>
                <w:lang w:bidi="fa-IR"/>
              </w:rPr>
            </w:pPr>
            <w:r w:rsidRPr="006C75F3">
              <w:rPr>
                <w:rFonts w:asciiTheme="minorBidi" w:hAnsiTheme="minorBidi"/>
                <w:szCs w:val="20"/>
              </w:rPr>
              <w:t>Equipment and/or Materials (Including Certificates) (Refer to Table “1”)</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Default="00E60A70" w:rsidP="0032669C">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rPr>
                <w:rFonts w:asciiTheme="minorBidi" w:eastAsia="?l?r ?ｨ奛ｯｨﾏ" w:hAnsiTheme="minorBidi"/>
                <w:noProof/>
                <w:szCs w:val="20"/>
                <w:lang w:bidi="fa-IR"/>
              </w:rPr>
            </w:pPr>
            <w:r w:rsidRPr="006C75F3">
              <w:rPr>
                <w:rFonts w:asciiTheme="minorBidi" w:hAnsiTheme="minorBidi"/>
                <w:szCs w:val="20"/>
              </w:rPr>
              <w:t>All Welded Internals/External attachment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E60A7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Insulation support clips and rings (where applicable)</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Paint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Gasket, Bolts, Nuts and Washers For Nozzles With Companion Flanges, Internal Flanges, Blinded Flanges</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Name plate made of stainless steel and its support bracket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w:t>
            </w:r>
            <w:r>
              <w:rPr>
                <w:rFonts w:asciiTheme="minorBidi" w:hAnsiTheme="minorBidi"/>
                <w:szCs w:val="20"/>
              </w:rPr>
              <w:t xml:space="preserve"> </w:t>
            </w:r>
            <w:r w:rsidRPr="006C75F3">
              <w:rPr>
                <w:rFonts w:asciiTheme="minorBidi" w:hAnsiTheme="minorBidi"/>
                <w:szCs w:val="20"/>
              </w:rPr>
              <w:t>support for transportation, if necessary</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Davit/hinge</w:t>
            </w:r>
            <w:r>
              <w:rPr>
                <w:rFonts w:asciiTheme="minorBidi" w:hAnsiTheme="minorBidi"/>
                <w:szCs w:val="20"/>
              </w:rPr>
              <w:t xml:space="preserve"> &amp; safe  inter luck</w:t>
            </w:r>
            <w:r w:rsidRPr="006C75F3">
              <w:rPr>
                <w:rFonts w:asciiTheme="minorBidi" w:hAnsiTheme="minorBidi"/>
                <w:szCs w:val="20"/>
              </w:rPr>
              <w:t xml:space="preserve"> for </w:t>
            </w:r>
            <w:r>
              <w:rPr>
                <w:rFonts w:asciiTheme="minorBidi" w:hAnsiTheme="minorBidi"/>
                <w:szCs w:val="20"/>
              </w:rPr>
              <w:t>Closures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for External surface preparation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2A246D">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Other </w:t>
            </w:r>
            <w:r>
              <w:rPr>
                <w:rFonts w:asciiTheme="minorBidi" w:hAnsiTheme="minorBidi"/>
                <w:szCs w:val="20"/>
              </w:rPr>
              <w:t>Traps</w:t>
            </w:r>
            <w:r w:rsidRPr="006C75F3">
              <w:rPr>
                <w:rFonts w:asciiTheme="minorBidi" w:hAnsiTheme="minorBidi"/>
                <w:szCs w:val="20"/>
              </w:rPr>
              <w:t xml:space="preserve"> accessories, appurtenances and penetrations as defined in the </w:t>
            </w:r>
            <w:r w:rsidR="002A246D">
              <w:rPr>
                <w:rFonts w:asciiTheme="minorBidi" w:hAnsiTheme="minorBidi"/>
                <w:szCs w:val="20"/>
              </w:rPr>
              <w:t>Pressure Vessel</w:t>
            </w:r>
            <w:r w:rsidRPr="006C75F3">
              <w:rPr>
                <w:rFonts w:asciiTheme="minorBidi" w:hAnsiTheme="minorBidi"/>
                <w:szCs w:val="20"/>
              </w:rPr>
              <w:t xml:space="preserve"> data sheet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Inhibition materials against internal corrosion for transportation and longtime storage at stockyard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insurance, construction, pre commissioning, commissioning and start</w:t>
            </w:r>
            <w:r w:rsidRPr="006C75F3">
              <w:rPr>
                <w:rFonts w:ascii="Cambria Math" w:hAnsi="Cambria Math" w:cs="Cambria Math"/>
                <w:szCs w:val="20"/>
              </w:rPr>
              <w:t>‐</w:t>
            </w:r>
            <w:r w:rsidRPr="006C75F3">
              <w:rPr>
                <w:rFonts w:asciiTheme="minorBidi" w:hAnsiTheme="minorBidi"/>
                <w:szCs w:val="20"/>
              </w:rPr>
              <w:t>up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Two Years Operation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Special tools for erection, main</w:t>
            </w:r>
            <w:r>
              <w:rPr>
                <w:rFonts w:asciiTheme="minorBidi" w:hAnsiTheme="minorBidi"/>
                <w:szCs w:val="20"/>
              </w:rPr>
              <w:t>tenance and all required tests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Consumable materials such as welding electrodes and etc.</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lastRenderedPageBreak/>
              <w:t>Temporary blinds for hydro test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Certificates for all parts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All documents and certificates for </w:t>
            </w:r>
            <w:r>
              <w:rPr>
                <w:rFonts w:asciiTheme="minorBidi" w:hAnsiTheme="minorBidi"/>
                <w:szCs w:val="20"/>
              </w:rPr>
              <w:t>CLIENT</w:t>
            </w:r>
            <w:r w:rsidRPr="006C75F3">
              <w:rPr>
                <w:rFonts w:asciiTheme="minorBidi" w:hAnsiTheme="minorBidi"/>
                <w:szCs w:val="20"/>
              </w:rPr>
              <w:t xml:space="preserve"> approval as required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All certificates requested in this specification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936006">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Nozzles and </w:t>
            </w:r>
            <w:r w:rsidR="00936006">
              <w:rPr>
                <w:rFonts w:asciiTheme="minorBidi" w:hAnsiTheme="minorBidi"/>
                <w:szCs w:val="20"/>
              </w:rPr>
              <w:t xml:space="preserve">Closure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w:t>
      </w:r>
      <w:proofErr w:type="gramStart"/>
      <w:r w:rsidRPr="001A7302">
        <w:rPr>
          <w:rFonts w:asciiTheme="minorBidi" w:eastAsiaTheme="minorHAnsi" w:hAnsiTheme="minorBidi" w:cstheme="minorBidi"/>
          <w:sz w:val="22"/>
          <w:szCs w:val="22"/>
        </w:rPr>
        <w:t>If</w:t>
      </w:r>
      <w:proofErr w:type="gramEnd"/>
      <w:r w:rsidRPr="001A7302">
        <w:rPr>
          <w:rFonts w:asciiTheme="minorBidi" w:eastAsiaTheme="minorHAnsi" w:hAnsiTheme="minorBidi" w:cstheme="minorBidi"/>
          <w:sz w:val="22"/>
          <w:szCs w:val="22"/>
        </w:rPr>
        <w:t xml:space="preserve">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Sub-Vendor List (If applicable) shall be specified and </w:t>
      </w:r>
      <w:proofErr w:type="gramStart"/>
      <w:r w:rsidRPr="001A7302">
        <w:rPr>
          <w:rFonts w:asciiTheme="minorBidi" w:eastAsiaTheme="minorHAnsi" w:hAnsiTheme="minorBidi" w:cstheme="minorBidi"/>
          <w:sz w:val="22"/>
          <w:szCs w:val="22"/>
        </w:rPr>
        <w:t>It</w:t>
      </w:r>
      <w:proofErr w:type="gramEnd"/>
      <w:r w:rsidRPr="001A7302">
        <w:rPr>
          <w:rFonts w:asciiTheme="minorBidi" w:eastAsiaTheme="minorHAnsi" w:hAnsiTheme="minorBidi" w:cstheme="minorBidi"/>
          <w:sz w:val="22"/>
          <w:szCs w:val="22"/>
        </w:rPr>
        <w:t xml:space="preserve"> will be subject to Purchaser's Approval. </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 shall confirm and clarify suitability of above mentioned scope of supply based on technical aspect, safe operation, </w:t>
      </w:r>
      <w:proofErr w:type="gramStart"/>
      <w:r w:rsidRPr="001A7302">
        <w:rPr>
          <w:rFonts w:asciiTheme="minorBidi" w:eastAsiaTheme="minorHAnsi" w:hAnsiTheme="minorBidi" w:cstheme="minorBidi"/>
          <w:sz w:val="22"/>
          <w:szCs w:val="22"/>
        </w:rPr>
        <w:t>his</w:t>
      </w:r>
      <w:proofErr w:type="gramEnd"/>
      <w:r w:rsidRPr="001A7302">
        <w:rPr>
          <w:rFonts w:asciiTheme="minorBidi" w:eastAsiaTheme="minorHAnsi" w:hAnsiTheme="minorBidi" w:cstheme="minorBidi"/>
          <w:sz w:val="22"/>
          <w:szCs w:val="22"/>
        </w:rPr>
        <w:t xml:space="preserve"> experience and industrial normal practices</w:t>
      </w: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96330098"/>
      <w:bookmarkStart w:id="26" w:name="_Toc12468094"/>
      <w:bookmarkStart w:id="27" w:name="_Toc13909565"/>
      <w:r>
        <w:rPr>
          <w:rFonts w:ascii="Arial" w:hAnsi="Arial" w:cs="Arial"/>
          <w:b/>
          <w:bCs/>
          <w:caps/>
          <w:kern w:val="28"/>
          <w:sz w:val="22"/>
          <w:szCs w:val="22"/>
        </w:rPr>
        <w:t>SCOPE OF WORK</w:t>
      </w:r>
      <w:bookmarkEnd w:id="25"/>
    </w:p>
    <w:p w:rsidR="008927B2" w:rsidRPr="008927B2" w:rsidRDefault="008927B2" w:rsidP="00600A4A">
      <w:pPr>
        <w:bidi w:val="0"/>
        <w:spacing w:after="240" w:line="276" w:lineRule="auto"/>
        <w:ind w:left="1350"/>
        <w:jc w:val="both"/>
        <w:rPr>
          <w:rFonts w:asciiTheme="minorBidi" w:eastAsiaTheme="minorHAnsi" w:hAnsiTheme="minorBidi" w:cstheme="minorBidi"/>
          <w:sz w:val="22"/>
          <w:szCs w:val="22"/>
        </w:rPr>
      </w:pPr>
      <w:r w:rsidRPr="008927B2">
        <w:rPr>
          <w:rFonts w:asciiTheme="minorBidi" w:eastAsiaTheme="minorHAnsi" w:hAnsiTheme="minorBidi" w:cstheme="minorBidi"/>
          <w:sz w:val="22"/>
          <w:szCs w:val="22"/>
        </w:rPr>
        <w:t xml:space="preserve">Scope of </w:t>
      </w:r>
      <w:r w:rsidR="00FA4950">
        <w:rPr>
          <w:rFonts w:asciiTheme="minorBidi" w:eastAsiaTheme="minorHAnsi" w:hAnsiTheme="minorBidi" w:cstheme="minorBidi"/>
          <w:sz w:val="22"/>
          <w:szCs w:val="22"/>
        </w:rPr>
        <w:t>WORK</w:t>
      </w:r>
      <w:r w:rsidRPr="008927B2">
        <w:rPr>
          <w:rFonts w:asciiTheme="minorBidi" w:eastAsiaTheme="minorHAnsi" w:hAnsiTheme="minorBidi" w:cstheme="minorBidi"/>
          <w:sz w:val="22"/>
          <w:szCs w:val="22"/>
        </w:rPr>
        <w:t xml:space="preserve"> includes all items specified in documents, mentioned in “</w:t>
      </w:r>
      <w:r w:rsidR="00B97F4D" w:rsidRPr="00B97F4D">
        <w:rPr>
          <w:rFonts w:asciiTheme="minorBidi" w:eastAsiaTheme="minorHAnsi" w:hAnsiTheme="minorBidi" w:cstheme="minorBidi"/>
          <w:sz w:val="22"/>
          <w:szCs w:val="22"/>
        </w:rPr>
        <w:t>LIST OF REFERENCE / APPLICABLE DOCUMENTS</w:t>
      </w:r>
      <w:r w:rsidRPr="008927B2">
        <w:rPr>
          <w:rFonts w:asciiTheme="minorBidi" w:eastAsiaTheme="minorHAnsi" w:hAnsiTheme="minorBidi" w:cstheme="minorBidi"/>
          <w:sz w:val="22"/>
          <w:szCs w:val="22"/>
        </w:rPr>
        <w:t xml:space="preserve">”, included in clause </w:t>
      </w:r>
      <w:r w:rsidR="001740F4">
        <w:rPr>
          <w:rFonts w:asciiTheme="minorBidi" w:eastAsiaTheme="minorHAnsi" w:hAnsiTheme="minorBidi" w:cstheme="minorBidi"/>
          <w:sz w:val="22"/>
          <w:szCs w:val="22"/>
        </w:rPr>
        <w:t>5.2</w:t>
      </w:r>
      <w:r w:rsidR="00600A4A">
        <w:rPr>
          <w:rFonts w:asciiTheme="minorBidi" w:eastAsiaTheme="minorHAnsi" w:hAnsiTheme="minorBidi" w:cstheme="minorBidi"/>
          <w:sz w:val="22"/>
          <w:szCs w:val="22"/>
        </w:rPr>
        <w:t>.</w:t>
      </w:r>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rsidTr="00CD112A">
        <w:trPr>
          <w:cantSplit/>
          <w:trHeight w:val="397"/>
          <w:tblHeader/>
          <w:jc w:val="center"/>
        </w:trPr>
        <w:tc>
          <w:tcPr>
            <w:tcW w:w="2130" w:type="pct"/>
            <w:shd w:val="clear" w:color="auto" w:fill="D9D9D9" w:themeFill="background1" w:themeFillShade="D9"/>
            <w:vAlign w:val="center"/>
          </w:tcPr>
          <w:p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600A4A" w:rsidRPr="005F46D3" w:rsidTr="00CD112A">
        <w:trPr>
          <w:cantSplit/>
          <w:trHeight w:val="397"/>
          <w:jc w:val="center"/>
        </w:trPr>
        <w:tc>
          <w:tcPr>
            <w:tcW w:w="2130" w:type="pct"/>
            <w:vAlign w:val="center"/>
          </w:tcPr>
          <w:p w:rsidR="00600A4A" w:rsidRPr="006C75F3" w:rsidRDefault="00600A4A"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Engineering Design and Documentation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lastRenderedPageBreak/>
              <w:t xml:space="preserve">Strength calculation and stress analysis based on the relevant specifications and codes, FEA where required by PURCHASER </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color w:val="000000"/>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Strength calculation and stress analysis based on the relevant specifications and codes, FEA where required by PURCHASER</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Preparation of shop/site pre-fabrication, inspection, test and installation procedures</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PWHT or Stress reliving, if required</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External surface preparation</w:t>
            </w:r>
            <w:r w:rsidR="005F649A">
              <w:rPr>
                <w:rFonts w:asciiTheme="minorBidi" w:hAnsiTheme="minorBidi"/>
                <w:noProof/>
                <w:lang w:bidi="fa-IR"/>
              </w:rPr>
              <w:tab/>
            </w:r>
          </w:p>
        </w:tc>
        <w:tc>
          <w:tcPr>
            <w:tcW w:w="934" w:type="pct"/>
            <w:vAlign w:val="center"/>
          </w:tcPr>
          <w:p w:rsidR="00846D31" w:rsidRPr="006C75F3" w:rsidRDefault="00846D31"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Guarantee of the suitability of all used materials (chemical composition, mechanical properties and origin of materials</w:t>
            </w:r>
            <w:r>
              <w:rPr>
                <w:rFonts w:asciiTheme="minorBidi" w:hAnsiTheme="minorBidi"/>
                <w:noProof/>
                <w:lang w:bidi="fa-IR"/>
              </w:rPr>
              <w:t>)</w:t>
            </w:r>
          </w:p>
        </w:tc>
        <w:tc>
          <w:tcPr>
            <w:tcW w:w="934" w:type="pct"/>
            <w:vAlign w:val="center"/>
          </w:tcPr>
          <w:p w:rsidR="00846D31" w:rsidRPr="006C75F3" w:rsidRDefault="00846D31"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Equipment identification</w:t>
            </w:r>
          </w:p>
        </w:tc>
        <w:tc>
          <w:tcPr>
            <w:tcW w:w="934" w:type="pct"/>
            <w:vAlign w:val="center"/>
          </w:tcPr>
          <w:p w:rsidR="00846D31" w:rsidRPr="006C75F3" w:rsidRDefault="00846D31"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Sub</w:t>
            </w:r>
            <w:r w:rsidRPr="006C75F3">
              <w:rPr>
                <w:rFonts w:ascii="Cambria Math" w:hAnsi="Cambria Math" w:cs="Cambria Math"/>
                <w:noProof/>
                <w:lang w:bidi="fa-IR"/>
              </w:rPr>
              <w:t>‐</w:t>
            </w:r>
            <w:r w:rsidRPr="006C75F3">
              <w:rPr>
                <w:rFonts w:asciiTheme="minorBidi" w:hAnsiTheme="minorBidi"/>
                <w:noProof/>
                <w:lang w:bidi="fa-IR"/>
              </w:rPr>
              <w:t>Vendor Coordination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Rust prevention for transportation and long time storage and any provisions against corrosive during shipment to site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hanging="450"/>
              <w:jc w:val="both"/>
              <w:rPr>
                <w:rFonts w:asciiTheme="minorBidi" w:hAnsiTheme="minorBidi"/>
                <w:noProof/>
                <w:lang w:bidi="fa-IR"/>
              </w:rPr>
            </w:pPr>
            <w:r w:rsidRPr="006C75F3">
              <w:rPr>
                <w:rFonts w:asciiTheme="minorBidi" w:hAnsiTheme="minorBidi"/>
                <w:noProof/>
                <w:lang w:bidi="fa-IR"/>
              </w:rPr>
              <w:t xml:space="preserve">Marking, packing and </w:t>
            </w:r>
            <w:r w:rsidRPr="009A4F91">
              <w:rPr>
                <w:rFonts w:asciiTheme="minorBidi" w:hAnsiTheme="minorBidi"/>
                <w:noProof/>
                <w:lang w:bidi="fa-IR"/>
              </w:rPr>
              <w:t>Loading on the truck</w:t>
            </w:r>
            <w:r>
              <w:rPr>
                <w:rFonts w:asciiTheme="minorBidi" w:hAnsiTheme="minorBidi" w:hint="cs"/>
                <w:noProof/>
                <w:rtl/>
                <w:lang w:bidi="fa-IR"/>
              </w:rPr>
              <w:t xml:space="preserve"> </w:t>
            </w:r>
            <w:r>
              <w:rPr>
                <w:rFonts w:asciiTheme="minorBidi" w:hAnsiTheme="minorBidi"/>
                <w:noProof/>
                <w:lang w:bidi="fa-IR"/>
              </w:rPr>
              <w:t xml:space="preserve">(for </w:t>
            </w:r>
            <w:r w:rsidRPr="006C75F3">
              <w:rPr>
                <w:rFonts w:asciiTheme="minorBidi" w:hAnsiTheme="minorBidi"/>
                <w:noProof/>
                <w:lang w:bidi="fa-IR"/>
              </w:rPr>
              <w:t>transportation</w:t>
            </w:r>
            <w:r>
              <w:rPr>
                <w:rFonts w:asciiTheme="minorBidi" w:hAnsiTheme="minorBidi"/>
                <w:noProof/>
                <w:lang w:bidi="fa-IR"/>
              </w:rPr>
              <w:t>)</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Documentation as per the requirements of this specification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947097">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Reinforcement for transportation, and loading/unloading during shipping (It is Vendor responsibility to define the necessity of reinforcements)</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Quantity and Size of anchor bolts, relevant B.C.D and finalized loading data including erection, operating and hydro test shear and moment due to wind and earthquake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eastAsia="?l?r ?ｨ奛ｯｨﾏ" w:hAnsiTheme="minorBidi"/>
                <w:noProof/>
                <w:highlight w:val="green"/>
                <w:lang w:bidi="fa-IR"/>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8" w:name="_Toc12468050"/>
      <w:bookmarkStart w:id="29" w:name="_Toc12468091"/>
      <w:bookmarkStart w:id="30" w:name="_Toc13905928"/>
      <w:bookmarkStart w:id="31" w:name="_Toc13909562"/>
      <w:bookmarkStart w:id="32" w:name="_Toc89514958"/>
      <w:bookmarkStart w:id="33" w:name="_Toc92099240"/>
      <w:bookmarkStart w:id="34" w:name="_Toc92101815"/>
      <w:r w:rsidRPr="007454CB">
        <w:rPr>
          <w:rFonts w:ascii="Arial" w:hAnsi="Arial" w:cs="Arial"/>
          <w:b/>
          <w:bCs/>
          <w:caps/>
          <w:kern w:val="28"/>
          <w:sz w:val="24"/>
        </w:rPr>
        <w:lastRenderedPageBreak/>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 xml:space="preserve">Bidder to put “C” as confirmation or “D” as deviation and to fill the related form (Att. </w:t>
      </w:r>
      <w:proofErr w:type="gramStart"/>
      <w:r w:rsidRPr="007454CB">
        <w:rPr>
          <w:rFonts w:asciiTheme="minorBidi" w:eastAsiaTheme="minorHAnsi" w:hAnsiTheme="minorBidi" w:cstheme="minorBidi"/>
          <w:sz w:val="22"/>
          <w:szCs w:val="22"/>
        </w:rPr>
        <w:t>#3) accordingly</w:t>
      </w:r>
      <w:r w:rsidRPr="007454CB">
        <w:rPr>
          <w:rFonts w:asciiTheme="minorBidi" w:eastAsiaTheme="minorHAnsi" w:hAnsiTheme="minorBidi" w:cstheme="minorBidi"/>
          <w:sz w:val="22"/>
          <w:szCs w:val="22"/>
          <w:rtl/>
        </w:rPr>
        <w:t>.</w:t>
      </w:r>
      <w:proofErr w:type="gramEnd"/>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rsidR="00846D31" w:rsidRDefault="00846D31" w:rsidP="00846D31">
      <w:pPr>
        <w:bidi w:val="0"/>
        <w:spacing w:before="120" w:after="120" w:line="276" w:lineRule="auto"/>
        <w:ind w:left="1354"/>
        <w:jc w:val="both"/>
        <w:rPr>
          <w:rFonts w:asciiTheme="minorBidi" w:eastAsiaTheme="minorHAnsi" w:hAnsiTheme="minorBidi" w:cstheme="minorBidi"/>
          <w:sz w:val="22"/>
          <w:szCs w:val="22"/>
          <w:lang w:bidi="fa-IR"/>
        </w:rPr>
      </w:pPr>
    </w:p>
    <w:p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5" w:name="_Toc96330099"/>
      <w:r w:rsidRPr="007454CB">
        <w:rPr>
          <w:rFonts w:ascii="Arial" w:hAnsi="Arial" w:cs="Arial"/>
          <w:b/>
          <w:bCs/>
          <w:caps/>
          <w:kern w:val="28"/>
          <w:sz w:val="22"/>
          <w:szCs w:val="22"/>
        </w:rPr>
        <w:t>Spare parts</w:t>
      </w:r>
      <w:bookmarkEnd w:id="28"/>
      <w:bookmarkEnd w:id="29"/>
      <w:bookmarkEnd w:id="30"/>
      <w:bookmarkEnd w:id="31"/>
      <w:bookmarkEnd w:id="32"/>
      <w:bookmarkEnd w:id="33"/>
      <w:bookmarkEnd w:id="34"/>
      <w:bookmarkEnd w:id="35"/>
    </w:p>
    <w:p w:rsidR="006A0073" w:rsidRDefault="006A0073" w:rsidP="006A0073">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A0073" w:rsidRPr="007C7620"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C7620">
        <w:rPr>
          <w:rFonts w:asciiTheme="minorBidi" w:eastAsiaTheme="minorHAnsi" w:hAnsiTheme="minorBidi" w:cstheme="minorBidi"/>
          <w:sz w:val="22"/>
          <w:szCs w:val="22"/>
        </w:rPr>
        <w:t>Spare parts for two years operation; a qualified and complete list based on PROJECT SPARE PART SUPPLY PROCEDURE (Doc. No. E&amp;D-QC-SP-1).</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96330100"/>
      <w:r>
        <w:rPr>
          <w:rFonts w:ascii="Arial" w:hAnsi="Arial" w:cs="Arial"/>
          <w:b/>
          <w:bCs/>
          <w:caps/>
          <w:kern w:val="28"/>
          <w:sz w:val="22"/>
          <w:szCs w:val="22"/>
        </w:rPr>
        <w:t>exclusion</w:t>
      </w:r>
      <w:bookmarkEnd w:id="36"/>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Deluge system</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947097"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Traps</w:t>
      </w:r>
      <w:r w:rsidR="00FA4950" w:rsidRPr="00DA38D8">
        <w:rPr>
          <w:rFonts w:asciiTheme="minorBidi" w:eastAsiaTheme="minorHAnsi" w:hAnsiTheme="minorBidi" w:cstheme="minorBidi"/>
          <w:sz w:val="22"/>
          <w:szCs w:val="22"/>
        </w:rPr>
        <w:t xml:space="preserve"> foundation </w:t>
      </w:r>
    </w:p>
    <w:p w:rsidR="00FA4950"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rsidR="00947097" w:rsidRPr="00DA38D8" w:rsidRDefault="00947097" w:rsidP="0094709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Instrumentation</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7" w:name="_Toc273182413"/>
      <w:bookmarkStart w:id="38" w:name="_Toc12468096"/>
      <w:bookmarkStart w:id="39" w:name="_Toc13909567"/>
      <w:bookmarkStart w:id="40" w:name="_Toc96330101"/>
      <w:bookmarkEnd w:id="26"/>
      <w:bookmarkEnd w:id="27"/>
      <w:r w:rsidRPr="00CC4EA2">
        <w:rPr>
          <w:rFonts w:ascii="Arial" w:hAnsi="Arial" w:cs="Arial"/>
          <w:b/>
          <w:bCs/>
          <w:caps/>
          <w:kern w:val="28"/>
          <w:sz w:val="24"/>
        </w:rPr>
        <w:lastRenderedPageBreak/>
        <w:t>INSPECTION AND TESTS</w:t>
      </w:r>
      <w:bookmarkEnd w:id="37"/>
      <w:bookmarkEnd w:id="38"/>
      <w:bookmarkEnd w:id="39"/>
      <w:bookmarkEnd w:id="40"/>
    </w:p>
    <w:p w:rsidR="00422240" w:rsidRDefault="00422240" w:rsidP="00422240">
      <w:pPr>
        <w:bidi w:val="0"/>
        <w:spacing w:after="240" w:line="360" w:lineRule="auto"/>
        <w:ind w:left="720"/>
        <w:jc w:val="both"/>
        <w:rPr>
          <w:rFonts w:asciiTheme="minorBidi" w:eastAsiaTheme="minorHAnsi" w:hAnsiTheme="minorBidi" w:cstheme="minorBidi"/>
          <w:sz w:val="22"/>
          <w:szCs w:val="22"/>
        </w:rPr>
      </w:pPr>
      <w:r>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14:anchorId="3B16A647" wp14:editId="6EF5D299">
                <wp:simplePos x="0" y="0"/>
                <wp:positionH relativeFrom="column">
                  <wp:posOffset>-219710</wp:posOffset>
                </wp:positionH>
                <wp:positionV relativeFrom="paragraph">
                  <wp:posOffset>697865</wp:posOffset>
                </wp:positionV>
                <wp:extent cx="468630" cy="413385"/>
                <wp:effectExtent l="0" t="0" r="26670" b="24765"/>
                <wp:wrapNone/>
                <wp:docPr id="4" name="Flowchart: Extract 4"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0BB7" w:rsidRPr="004F7C1E" w:rsidRDefault="00260BB7" w:rsidP="00422240">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4" o:spid="_x0000_s1027" type="#_x0000_t127" alt="Title: D01 - Description: D01" style="position:absolute;left:0;text-align:left;margin-left:-17.3pt;margin-top:54.95pt;width:36.9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" filled="f" strokecolor="black [3213]" strokeweight=".5pt">
                <v:textbox inset="0,0,0,0">
                  <w:txbxContent>
                    <w:p w:rsidR="00260BB7" w:rsidRPr="004F7C1E" w:rsidRDefault="00260BB7" w:rsidP="00422240">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687E14" w:rsidRPr="003C3123">
        <w:rPr>
          <w:rFonts w:asciiTheme="minorBidi" w:eastAsiaTheme="minorHAnsi" w:hAnsiTheme="minorBidi" w:cstheme="minorBidi"/>
          <w:sz w:val="22"/>
          <w:szCs w:val="22"/>
        </w:rPr>
        <w:t xml:space="preserve">The equipment shall be inspected and tested in accordance with the quality control plan issued by </w:t>
      </w:r>
      <w:r w:rsidR="00CA76BF">
        <w:rPr>
          <w:rFonts w:asciiTheme="minorBidi" w:eastAsiaTheme="minorHAnsi" w:hAnsiTheme="minorBidi" w:cstheme="minorBidi"/>
          <w:sz w:val="22"/>
          <w:szCs w:val="22"/>
        </w:rPr>
        <w:t>VENDOR</w:t>
      </w:r>
      <w:r w:rsidR="00687E14" w:rsidRPr="003C3123">
        <w:rPr>
          <w:rFonts w:asciiTheme="minorBidi" w:eastAsiaTheme="minorHAnsi" w:hAnsiTheme="minorBidi" w:cstheme="minorBidi"/>
          <w:sz w:val="22"/>
          <w:szCs w:val="22"/>
        </w:rPr>
        <w:t xml:space="preserve"> and approved by the PURCHASER before the award of the order. The QC plan shall at least be according to </w:t>
      </w:r>
      <w:r>
        <w:rPr>
          <w:rFonts w:asciiTheme="minorBidi" w:eastAsiaTheme="minorHAnsi" w:hAnsiTheme="minorBidi" w:cstheme="minorBidi"/>
          <w:sz w:val="22"/>
          <w:szCs w:val="22"/>
        </w:rPr>
        <w:t>the “</w:t>
      </w:r>
      <w:r w:rsidRPr="00E575F9">
        <w:rPr>
          <w:rFonts w:asciiTheme="minorBidi" w:eastAsiaTheme="minorHAnsi" w:hAnsiTheme="minorBidi" w:cs="B Nazanin"/>
          <w:sz w:val="22"/>
          <w:szCs w:val="22"/>
          <w:highlight w:val="lightGray"/>
          <w:rtl/>
        </w:rPr>
        <w:t>دستورالعمل</w:t>
      </w:r>
      <w:r w:rsidRPr="00E575F9">
        <w:rPr>
          <w:rFonts w:asciiTheme="minorBidi" w:eastAsiaTheme="minorHAnsi" w:hAnsiTheme="minorBidi" w:cs="Arial"/>
          <w:sz w:val="22"/>
          <w:szCs w:val="22"/>
          <w:highlight w:val="lightGray"/>
          <w:rtl/>
        </w:rPr>
        <w:t xml:space="preserve"> </w:t>
      </w:r>
      <w:r w:rsidRPr="00E575F9">
        <w:rPr>
          <w:rFonts w:asciiTheme="minorBidi" w:eastAsiaTheme="minorHAnsi" w:hAnsiTheme="minorBidi" w:cs="B Nazanin"/>
          <w:sz w:val="22"/>
          <w:szCs w:val="22"/>
          <w:highlight w:val="lightGray"/>
          <w:rtl/>
        </w:rPr>
        <w:t>بازرسي</w:t>
      </w:r>
      <w:r w:rsidRPr="00E575F9">
        <w:rPr>
          <w:rFonts w:asciiTheme="minorBidi" w:eastAsiaTheme="minorHAnsi" w:hAnsiTheme="minorBidi" w:cs="Arial"/>
          <w:sz w:val="22"/>
          <w:szCs w:val="22"/>
          <w:highlight w:val="lightGray"/>
          <w:rtl/>
        </w:rPr>
        <w:t xml:space="preserve"> </w:t>
      </w:r>
      <w:r w:rsidRPr="00E575F9">
        <w:rPr>
          <w:rFonts w:asciiTheme="minorBidi" w:eastAsiaTheme="minorHAnsi" w:hAnsiTheme="minorBidi" w:cs="B Nazanin"/>
          <w:sz w:val="22"/>
          <w:szCs w:val="22"/>
          <w:highlight w:val="lightGray"/>
          <w:rtl/>
        </w:rPr>
        <w:t>خريد</w:t>
      </w:r>
      <w:r w:rsidRPr="00E575F9">
        <w:rPr>
          <w:rFonts w:asciiTheme="minorBidi" w:eastAsiaTheme="minorHAnsi" w:hAnsiTheme="minorBidi" w:cs="Arial"/>
          <w:sz w:val="22"/>
          <w:szCs w:val="22"/>
          <w:highlight w:val="lightGray"/>
          <w:rtl/>
        </w:rPr>
        <w:t xml:space="preserve"> </w:t>
      </w:r>
      <w:r w:rsidRPr="00E575F9">
        <w:rPr>
          <w:rFonts w:asciiTheme="minorBidi" w:eastAsiaTheme="minorHAnsi" w:hAnsiTheme="minorBidi" w:cs="B Nazanin"/>
          <w:sz w:val="22"/>
          <w:szCs w:val="22"/>
          <w:highlight w:val="lightGray"/>
          <w:rtl/>
        </w:rPr>
        <w:t>و</w:t>
      </w:r>
      <w:r w:rsidRPr="00E575F9">
        <w:rPr>
          <w:rFonts w:asciiTheme="minorBidi" w:eastAsiaTheme="minorHAnsi" w:hAnsiTheme="minorBidi" w:cs="Arial"/>
          <w:sz w:val="22"/>
          <w:szCs w:val="22"/>
          <w:highlight w:val="lightGray"/>
          <w:rtl/>
        </w:rPr>
        <w:t xml:space="preserve"> </w:t>
      </w:r>
      <w:r w:rsidRPr="00E575F9">
        <w:rPr>
          <w:rFonts w:asciiTheme="minorBidi" w:eastAsiaTheme="minorHAnsi" w:hAnsiTheme="minorBidi" w:cs="B Nazanin"/>
          <w:sz w:val="22"/>
          <w:szCs w:val="22"/>
          <w:highlight w:val="lightGray"/>
          <w:rtl/>
        </w:rPr>
        <w:t>ساخت</w:t>
      </w:r>
      <w:r w:rsidRPr="00E575F9">
        <w:rPr>
          <w:rFonts w:asciiTheme="minorBidi" w:eastAsiaTheme="minorHAnsi" w:hAnsiTheme="minorBidi" w:cs="Arial"/>
          <w:sz w:val="22"/>
          <w:szCs w:val="22"/>
          <w:highlight w:val="lightGray"/>
          <w:rtl/>
        </w:rPr>
        <w:t xml:space="preserve"> </w:t>
      </w:r>
      <w:r w:rsidRPr="00E575F9">
        <w:rPr>
          <w:rFonts w:asciiTheme="minorBidi" w:eastAsiaTheme="minorHAnsi" w:hAnsiTheme="minorBidi" w:cs="B Nazanin"/>
          <w:sz w:val="22"/>
          <w:szCs w:val="22"/>
          <w:highlight w:val="lightGray"/>
          <w:rtl/>
        </w:rPr>
        <w:t>كالا</w:t>
      </w:r>
      <w:r w:rsidRPr="00E575F9">
        <w:rPr>
          <w:rFonts w:asciiTheme="minorBidi" w:eastAsiaTheme="minorHAnsi" w:hAnsiTheme="minorBidi" w:cs="Arial"/>
          <w:sz w:val="22"/>
          <w:szCs w:val="22"/>
          <w:highlight w:val="lightGray"/>
        </w:rPr>
        <w:t>”</w:t>
      </w:r>
      <w:r w:rsidRPr="00E575F9">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proofErr w:type="gramStart"/>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the “</w:t>
      </w:r>
      <w:r w:rsidRPr="006A47DE">
        <w:rPr>
          <w:rFonts w:asciiTheme="minorBidi" w:eastAsiaTheme="minorHAnsi" w:hAnsiTheme="minorBidi" w:cs="B Nazanin"/>
          <w:sz w:val="22"/>
          <w:szCs w:val="22"/>
          <w:highlight w:val="lightGray"/>
          <w:rtl/>
        </w:rPr>
        <w:t>دستورالعمل انتخاب سطح بازرسي كالا و تجهيزات</w:t>
      </w:r>
      <w:r w:rsidRPr="00E575F9">
        <w:rPr>
          <w:rFonts w:asciiTheme="minorBidi" w:eastAsiaTheme="minorHAnsi" w:hAnsiTheme="minorBidi" w:cs="Arial"/>
          <w:sz w:val="22"/>
          <w:szCs w:val="22"/>
          <w:highlight w:val="lightGray"/>
        </w:rPr>
        <w:t>”</w:t>
      </w:r>
      <w:r w:rsidRPr="00E575F9">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Doc. No.</w:t>
      </w:r>
      <w:proofErr w:type="gramEnd"/>
      <w:r w:rsidRPr="003C3123">
        <w:rPr>
          <w:rFonts w:asciiTheme="minorBidi" w:eastAsiaTheme="minorHAnsi" w:hAnsiTheme="minorBidi" w:cstheme="minorBidi"/>
          <w:sz w:val="22"/>
          <w:szCs w:val="22"/>
        </w:rPr>
        <w:t xml:space="preserve"> </w:t>
      </w:r>
      <w:proofErr w:type="gramStart"/>
      <w:r w:rsidRPr="006A47DE">
        <w:rPr>
          <w:rFonts w:asciiTheme="minorBidi" w:eastAsiaTheme="minorHAnsi" w:hAnsiTheme="minorBidi" w:cstheme="minorBidi"/>
          <w:sz w:val="22"/>
          <w:szCs w:val="22"/>
        </w:rPr>
        <w:t>ICE-EID-MI-SP02-REV-01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roofErr w:type="gramEnd"/>
    </w:p>
    <w:p w:rsidR="00687E14" w:rsidRDefault="00CA76BF" w:rsidP="004222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9C009A">
        <w:rPr>
          <w:rFonts w:asciiTheme="minorBidi" w:eastAsiaTheme="minorHAnsi" w:hAnsiTheme="minorBidi" w:cstheme="minorBidi"/>
          <w:sz w:val="22"/>
          <w:szCs w:val="22"/>
        </w:rPr>
        <w:t xml:space="preserve"> shall in any case conduct all the tests required</w:t>
      </w:r>
      <w:r w:rsidR="00687E14"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1" w:name="_Toc13909568"/>
      <w:bookmarkStart w:id="42" w:name="_Toc96330102"/>
      <w:r w:rsidRPr="00E73FC0">
        <w:rPr>
          <w:rFonts w:ascii="Arial" w:hAnsi="Arial" w:cs="Arial"/>
          <w:b/>
          <w:bCs/>
          <w:caps/>
          <w:kern w:val="28"/>
          <w:sz w:val="24"/>
        </w:rPr>
        <w:t>VENDOR DOCUMENTATION REQUIREMENTS &amp; SCHEDULE</w:t>
      </w:r>
      <w:bookmarkEnd w:id="41"/>
      <w:bookmarkEnd w:id="42"/>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3" w:name="_Toc12468098"/>
      <w:r w:rsidRPr="00E73FC0">
        <w:rPr>
          <w:rFonts w:asciiTheme="minorBidi" w:eastAsiaTheme="minorHAnsi" w:hAnsiTheme="minorBidi" w:cstheme="minorBidi"/>
          <w:sz w:val="22"/>
          <w:szCs w:val="28"/>
        </w:rPr>
        <w:t>Vendor document shall be according to attachment 2 of this document.</w:t>
      </w:r>
      <w:bookmarkEnd w:id="43"/>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4"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4"/>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5"/>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6"/>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7" w:name="_Toc12468102"/>
      <w:r w:rsidRPr="00E73FC0">
        <w:rPr>
          <w:rFonts w:asciiTheme="minorBidi" w:eastAsiaTheme="minorHAnsi" w:hAnsiTheme="minorBidi" w:cstheme="minorBidi"/>
          <w:sz w:val="22"/>
          <w:szCs w:val="28"/>
        </w:rPr>
        <w:t>All vendor drawings and documents shall be in English language.</w:t>
      </w:r>
      <w:bookmarkEnd w:id="47"/>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9" w:name="_Toc273182415"/>
      <w:bookmarkStart w:id="50" w:name="_Toc12468104"/>
      <w:bookmarkStart w:id="51" w:name="_Toc13909569"/>
      <w:bookmarkStart w:id="52" w:name="_Toc96330103"/>
      <w:bookmarkEnd w:id="48"/>
      <w:r w:rsidRPr="00C62699">
        <w:rPr>
          <w:rFonts w:ascii="Arial" w:hAnsi="Arial" w:cs="Arial"/>
          <w:b/>
          <w:bCs/>
          <w:caps/>
          <w:kern w:val="28"/>
          <w:sz w:val="24"/>
        </w:rPr>
        <w:t>UNIT RESPONSIBILITY</w:t>
      </w:r>
      <w:bookmarkEnd w:id="49"/>
      <w:bookmarkEnd w:id="50"/>
      <w:bookmarkEnd w:id="51"/>
      <w:bookmarkEnd w:id="52"/>
    </w:p>
    <w:p w:rsidR="00687E14" w:rsidRPr="00C62699" w:rsidRDefault="00687E14" w:rsidP="00947097">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manufacturing/fabrication</w:t>
      </w:r>
      <w:r w:rsidR="00947097">
        <w:rPr>
          <w:rFonts w:asciiTheme="minorBidi" w:eastAsiaTheme="minorHAnsi" w:hAnsiTheme="minorBidi" w:cstheme="minorBidi"/>
          <w:sz w:val="22"/>
          <w:szCs w:val="22"/>
        </w:rPr>
        <w:t xml:space="preserve"> </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3" w:name="_Toc273182416"/>
      <w:bookmarkStart w:id="54" w:name="_Toc12468105"/>
      <w:bookmarkStart w:id="55" w:name="_Toc13909570"/>
      <w:bookmarkStart w:id="56" w:name="_Toc96330104"/>
      <w:r w:rsidRPr="00C62699">
        <w:rPr>
          <w:rFonts w:ascii="Arial" w:hAnsi="Arial" w:cs="Arial"/>
          <w:b/>
          <w:bCs/>
          <w:caps/>
          <w:kern w:val="28"/>
          <w:sz w:val="24"/>
        </w:rPr>
        <w:lastRenderedPageBreak/>
        <w:t>GUARANTEE AND WARRANTY</w:t>
      </w:r>
      <w:bookmarkEnd w:id="53"/>
      <w:bookmarkEnd w:id="54"/>
      <w:bookmarkEnd w:id="55"/>
      <w:bookmarkEnd w:id="56"/>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r w:rsidR="00184F9E">
        <w:rPr>
          <w:rFonts w:asciiTheme="minorBidi" w:hAnsiTheme="minorBidi" w:cstheme="minorBidi" w:hint="cs"/>
          <w:sz w:val="22"/>
          <w:szCs w:val="22"/>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w:t>
      </w:r>
      <w:r w:rsidRPr="00B10160">
        <w:rPr>
          <w:rFonts w:asciiTheme="minorBidi" w:eastAsiaTheme="minorHAnsi" w:hAnsiTheme="minorBidi" w:cstheme="minorBidi"/>
          <w:sz w:val="22"/>
          <w:szCs w:val="22"/>
        </w:rPr>
        <w:lastRenderedPageBreak/>
        <w:t>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273182417"/>
      <w:bookmarkStart w:id="58" w:name="_Toc12468106"/>
      <w:bookmarkStart w:id="59" w:name="_Toc13909571"/>
      <w:bookmarkStart w:id="60" w:name="_Toc96330105"/>
      <w:r w:rsidRPr="009D5E33">
        <w:rPr>
          <w:rFonts w:ascii="Arial" w:hAnsi="Arial" w:cs="Arial"/>
          <w:b/>
          <w:bCs/>
          <w:caps/>
          <w:kern w:val="28"/>
          <w:sz w:val="24"/>
        </w:rPr>
        <w:t>DEVIATION</w:t>
      </w:r>
      <w:bookmarkEnd w:id="57"/>
      <w:bookmarkEnd w:id="58"/>
      <w:bookmarkEnd w:id="59"/>
      <w:bookmarkEnd w:id="60"/>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1" w:name="_Toc273182418"/>
      <w:bookmarkStart w:id="62" w:name="_Toc12468107"/>
      <w:bookmarkStart w:id="63" w:name="_Toc13909572"/>
      <w:bookmarkStart w:id="64" w:name="_Toc96330106"/>
      <w:r w:rsidRPr="004F177C">
        <w:rPr>
          <w:rFonts w:ascii="Arial" w:hAnsi="Arial" w:cs="Arial"/>
          <w:b/>
          <w:bCs/>
          <w:caps/>
          <w:kern w:val="28"/>
          <w:sz w:val="24"/>
        </w:rPr>
        <w:t>PRICE BREAKDOWN</w:t>
      </w:r>
      <w:bookmarkEnd w:id="61"/>
      <w:bookmarkEnd w:id="62"/>
      <w:bookmarkEnd w:id="63"/>
      <w:bookmarkEnd w:id="64"/>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(E&amp;</w:t>
      </w:r>
      <w:r w:rsidRPr="009C009A">
        <w:rPr>
          <w:rFonts w:asciiTheme="minorBidi" w:eastAsiaTheme="minorHAnsi" w:hAnsiTheme="minorBidi" w:cstheme="minorBidi"/>
          <w:sz w:val="22"/>
          <w:szCs w:val="28"/>
        </w:rPr>
        <w:t>D-QC-SP-1)</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ears operational spare parts (E&amp;</w:t>
      </w:r>
      <w:r w:rsidRPr="009C009A">
        <w:rPr>
          <w:rFonts w:asciiTheme="minorBidi" w:eastAsiaTheme="minorHAnsi" w:hAnsiTheme="minorBidi" w:cstheme="minorBidi"/>
          <w:sz w:val="22"/>
          <w:szCs w:val="28"/>
        </w:rPr>
        <w:t>D-QC-SP-1)</w:t>
      </w:r>
    </w:p>
    <w:p w:rsidR="00687E14" w:rsidRPr="009C009A" w:rsidRDefault="00687E14" w:rsidP="00184F9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5" w:name="_Toc96330107"/>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5"/>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6" w:name="_Toc90101315"/>
      <w:bookmarkStart w:id="67" w:name="_Toc92185843"/>
      <w:bookmarkStart w:id="68" w:name="_Toc96330108"/>
      <w:r w:rsidRPr="001C4073">
        <w:rPr>
          <w:rFonts w:ascii="Arial" w:hAnsi="Arial" w:cs="Arial"/>
          <w:b/>
          <w:bCs/>
          <w:caps/>
          <w:kern w:val="28"/>
          <w:sz w:val="22"/>
          <w:szCs w:val="22"/>
        </w:rPr>
        <w:t>Kick-Off Meeting (KOM)</w:t>
      </w:r>
      <w:bookmarkEnd w:id="66"/>
      <w:bookmarkEnd w:id="67"/>
      <w:bookmarkEnd w:id="68"/>
    </w:p>
    <w:p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lastRenderedPageBreak/>
        <w:t>Invoicing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Other Technical Points</w:t>
      </w:r>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9" w:name="_Toc90101316"/>
      <w:bookmarkStart w:id="70" w:name="_Toc92185844"/>
      <w:bookmarkStart w:id="71" w:name="_Toc96330109"/>
      <w:r w:rsidRPr="001C4073">
        <w:rPr>
          <w:rFonts w:ascii="Arial" w:hAnsi="Arial" w:cs="Arial"/>
          <w:b/>
          <w:bCs/>
          <w:caps/>
          <w:kern w:val="28"/>
          <w:sz w:val="22"/>
          <w:szCs w:val="22"/>
        </w:rPr>
        <w:t>Pre-Inspection Meeting (PIM)</w:t>
      </w:r>
      <w:bookmarkEnd w:id="69"/>
      <w:bookmarkEnd w:id="70"/>
      <w:bookmarkEnd w:id="71"/>
    </w:p>
    <w:p w:rsidR="00970632" w:rsidRDefault="00970632" w:rsidP="0040781D">
      <w:pPr>
        <w:tabs>
          <w:tab w:val="left" w:pos="990"/>
        </w:tabs>
        <w:bidi w:val="0"/>
        <w:spacing w:line="360" w:lineRule="auto"/>
        <w:ind w:left="1080"/>
        <w:jc w:val="both"/>
        <w:rPr>
          <w:rFonts w:ascii="Arial" w:hAnsi="Arial" w:cs="Arial"/>
          <w:noProof/>
          <w:lang w:bidi="fa-IR"/>
        </w:rPr>
      </w:pPr>
      <w:r w:rsidRPr="00ED427B">
        <w:rPr>
          <w:rFonts w:ascii="Arial" w:hAnsi="Arial" w:cs="Arial"/>
          <w:noProof/>
          <w:sz w:val="22"/>
          <w:szCs w:val="28"/>
          <w:lang w:bidi="fa-IR"/>
        </w:rPr>
        <w:t xml:space="preserve">Before starting the fabrication and inspection jobs, a pre-inspection meeting (PIM) will be held (at </w:t>
      </w:r>
      <w:r w:rsidR="00CA76BF">
        <w:rPr>
          <w:rFonts w:ascii="Arial" w:hAnsi="Arial" w:cs="Arial"/>
          <w:noProof/>
          <w:sz w:val="22"/>
          <w:szCs w:val="28"/>
          <w:lang w:bidi="fa-IR"/>
        </w:rPr>
        <w:t>VENDOR</w:t>
      </w:r>
      <w:r w:rsidRPr="00ED427B">
        <w:rPr>
          <w:rFonts w:ascii="Arial" w:hAnsi="Arial" w:cs="Arial"/>
          <w:noProof/>
          <w:sz w:val="22"/>
          <w:szCs w:val="28"/>
          <w:lang w:bidi="fa-IR"/>
        </w:rPr>
        <w:t xml:space="preserve"> shop or Puchaser’s office based on Purchaser decision) with presence of Purchaser and Third Party Inspector representatives</w:t>
      </w:r>
      <w:r w:rsidRPr="00521F92">
        <w:rPr>
          <w:rFonts w:ascii="Arial" w:hAnsi="Arial" w:cs="Arial"/>
          <w:noProof/>
          <w:lang w:bidi="fa-IR"/>
        </w:rPr>
        <w:t>.</w:t>
      </w:r>
    </w:p>
    <w:p w:rsidR="00970632" w:rsidRPr="001C4073" w:rsidRDefault="00970632"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2" w:name="_Toc92185845"/>
      <w:bookmarkStart w:id="73" w:name="_Toc96330110"/>
      <w:r w:rsidRPr="001C4073">
        <w:rPr>
          <w:rFonts w:ascii="Arial" w:hAnsi="Arial" w:cs="Arial"/>
          <w:b/>
          <w:bCs/>
          <w:caps/>
          <w:kern w:val="28"/>
          <w:sz w:val="22"/>
          <w:szCs w:val="22"/>
        </w:rPr>
        <w:t>Technical Quotation shall include the following items as a minimum:</w:t>
      </w:r>
      <w:bookmarkEnd w:id="72"/>
      <w:bookmarkEnd w:id="73"/>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QC Plan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comments  does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w:t>
      </w:r>
      <w:r w:rsidRPr="00B97F4D">
        <w:rPr>
          <w:rFonts w:ascii="Arial" w:hAnsi="Arial" w:cs="Arial"/>
          <w:sz w:val="22"/>
          <w:szCs w:val="22"/>
        </w:rPr>
        <w:lastRenderedPageBreak/>
        <w:t>terms, conditions, codes, standards, requirements of this requisition and project specifications.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review and comment on vendor documents that have previously been accepted with or without comments based on project requirement.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of his full responsibility for the design and reliable operation of the elements supplied. Therefore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in the Exception, Deviation and Alternative list (Attachment #3).</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For satisfactory system performance and full compliance with the attached specification, all required accessories and/or components shall be provided by Vendor whether or not requested devices are herein specified.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No protection, paint or other filling shall be applied to the contract works before they </w:t>
      </w:r>
      <w:r w:rsidRPr="00B97F4D">
        <w:rPr>
          <w:rFonts w:ascii="Arial" w:hAnsi="Arial" w:cs="Arial"/>
          <w:sz w:val="22"/>
          <w:szCs w:val="22"/>
        </w:rPr>
        <w:lastRenderedPageBreak/>
        <w:t>have been inspected, tested and approved.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Spare parts for erection, pre-commissioning, commissioning and start-up:</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material should be specified according to ASTM. In case non ASTM, AISI, ASME or SAE materials are applied, Vendor shall submit material equivalent comparison table with ASTM; classification such as C.S or S.S is not acceptable.</w:t>
      </w:r>
    </w:p>
    <w:p w:rsidR="00DA6371" w:rsidRPr="00B97F4D" w:rsidRDefault="00A54887"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Pr>
          <w:rFonts w:ascii="Arial" w:hAnsi="Arial" w:cs="Arial"/>
          <w:noProof/>
          <w:color w:val="000000"/>
          <w:sz w:val="22"/>
          <w:szCs w:val="22"/>
        </w:rPr>
        <w:lastRenderedPageBreak/>
        <mc:AlternateContent>
          <mc:Choice Requires="wps">
            <w:drawing>
              <wp:anchor distT="0" distB="0" distL="114300" distR="114300" simplePos="0" relativeHeight="251673600" behindDoc="0" locked="0" layoutInCell="1" allowOverlap="1" wp14:anchorId="2B3B3BD3" wp14:editId="1A72E5FF">
                <wp:simplePos x="0" y="0"/>
                <wp:positionH relativeFrom="column">
                  <wp:posOffset>201930</wp:posOffset>
                </wp:positionH>
                <wp:positionV relativeFrom="paragraph">
                  <wp:posOffset>727710</wp:posOffset>
                </wp:positionV>
                <wp:extent cx="468630" cy="413385"/>
                <wp:effectExtent l="0" t="0" r="26670" b="24765"/>
                <wp:wrapNone/>
                <wp:docPr id="12" name="Flowchart: Extract 12"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0BB7" w:rsidRPr="004F7C1E" w:rsidRDefault="00260BB7" w:rsidP="00A5488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12" o:spid="_x0000_s1028" type="#_x0000_t127" alt="Title: D01 - Description: D01" style="position:absolute;left:0;text-align:left;margin-left:15.9pt;margin-top:57.3pt;width:36.9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" filled="f" strokecolor="black [3213]" strokeweight=".5pt">
                <v:textbox inset="0,0,0,0">
                  <w:txbxContent>
                    <w:p w:rsidR="00260BB7" w:rsidRPr="004F7C1E" w:rsidRDefault="00260BB7" w:rsidP="00A5488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DA6371" w:rsidRPr="00B97F4D">
        <w:rPr>
          <w:rFonts w:ascii="Arial" w:hAnsi="Arial" w:cs="Arial"/>
          <w:sz w:val="22"/>
          <w:szCs w:val="22"/>
        </w:rPr>
        <w:t>First filling requirements (lube oil, grease, water/glycol …) shall be supplied by Vendor. Required lube oil for flushing of rotating equipment shall also be included in Vendor scope.</w:t>
      </w:r>
    </w:p>
    <w:p w:rsidR="00DA6371" w:rsidRPr="00B97F4D" w:rsidRDefault="00DA6371" w:rsidP="00A54887">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Scope of supply and work shall be fully based on Scope of supply and work in this Material Requisition (</w:t>
      </w:r>
      <w:r w:rsidR="00A54887" w:rsidRPr="00A54887">
        <w:rPr>
          <w:rFonts w:ascii="Arial" w:hAnsi="Arial" w:cs="Arial"/>
          <w:sz w:val="22"/>
          <w:szCs w:val="22"/>
          <w:highlight w:val="lightGray"/>
        </w:rPr>
        <w:t>Deleted</w:t>
      </w:r>
      <w:r w:rsidRPr="00B97F4D">
        <w:rPr>
          <w:rFonts w:ascii="Arial" w:hAnsi="Arial" w:cs="Arial"/>
          <w:sz w:val="22"/>
          <w:szCs w:val="22"/>
        </w:rPr>
        <w:t>).</w:t>
      </w:r>
      <w:r w:rsidR="00A54887" w:rsidRPr="00A54887">
        <w:rPr>
          <w:rFonts w:ascii="Arial" w:hAnsi="Arial" w:cs="Arial"/>
          <w:noProof/>
          <w:color w:val="000000"/>
          <w:sz w:val="22"/>
          <w:szCs w:val="22"/>
        </w:rPr>
        <w:t xml:space="preserve"> </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Non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tie-in point connections at B.L. shall be flanged type in accordance with ANSI B16.5 and PMS of the project. Otherwise, mating flanges with bolts, nuts and gaskets shall be supplied by Vendor and considered in the base price.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Tie-ins shall be designed so that movements and rotation tend to zero and allowable    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Appendix N of “Specification for Pressure Vessels”; Doc. No. ”BK-GNRAL-PEDCO-000-ME-SP-0001”.</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provide site supervision for construction, pre-commissioning, commissioning, and start-up according to </w:t>
      </w:r>
      <w:r w:rsidR="00B97F4D" w:rsidRPr="00B97F4D">
        <w:rPr>
          <w:rFonts w:ascii="Arial" w:hAnsi="Arial" w:cs="Arial"/>
          <w:sz w:val="22"/>
          <w:szCs w:val="22"/>
        </w:rPr>
        <w:t>agree</w:t>
      </w:r>
      <w:r w:rsidRPr="00B97F4D">
        <w:rPr>
          <w:rFonts w:ascii="Arial" w:hAnsi="Arial" w:cs="Arial"/>
          <w:sz w:val="22"/>
          <w:szCs w:val="22"/>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All package (equipment, interconnecting piping...) paintings including final painting shall be carried out at Vendor shop prior to delivery to site as per project paint specification.</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Sound pressure level of equipment shall be less than 85 dB at 1 meter of noise source otherwise noise attenuation covers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Vendor has already been informed regarding Purchaser's utility conditions and in </w:t>
      </w:r>
      <w:r w:rsidRPr="00B97F4D">
        <w:rPr>
          <w:rFonts w:ascii="Arial" w:hAnsi="Arial" w:cs="Arial"/>
          <w:sz w:val="22"/>
          <w:szCs w:val="22"/>
        </w:rPr>
        <w:lastRenderedPageBreak/>
        <w:t>case any device is needed to meet Vendor's equipment requirements (such as amplifier, regulator, etc.)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Manifold flange connection with block valve at the edge of base plate for terminal point with purchaser for all utility services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Motor sunshade, air finned tube coolers sunshade, cooling fan for air fin coolers (if required)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Coupling guards shall be non-sparking type.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Provision of PDMS 3D Model (or exported model in *.</w:t>
      </w:r>
      <w:proofErr w:type="spellStart"/>
      <w:r w:rsidRPr="00B97F4D">
        <w:rPr>
          <w:rFonts w:ascii="Arial" w:hAnsi="Arial" w:cs="Arial"/>
          <w:sz w:val="22"/>
          <w:szCs w:val="22"/>
        </w:rPr>
        <w:t>dgn</w:t>
      </w:r>
      <w:proofErr w:type="spellEnd"/>
      <w:r w:rsidRPr="00B97F4D">
        <w:rPr>
          <w:rFonts w:ascii="Arial" w:hAnsi="Arial" w:cs="Arial"/>
          <w:sz w:val="22"/>
          <w:szCs w:val="22"/>
        </w:rPr>
        <w:t xml:space="preserve"> format) is in Vendor scope.</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who is to be dispatched to site for installation, start-up inspection, repair and maintenance of equipment supplied by Vendor, shall perform his duty for all equipment including materials provided by his subcontractor.</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shall be sufficiently qualified to perform his duty. Vendor shall provide a resume of expected personnel for Purchaser's approval. Purchaser has right to reject the supervisor proposed by Vendor and to appoint alternative personnel.</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duty of the Supervisor shall include, but not be limited to the following:</w:t>
      </w:r>
    </w:p>
    <w:p w:rsidR="003900E2" w:rsidRPr="00B97F4D" w:rsidRDefault="003900E2" w:rsidP="00B97F4D">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B97F4D">
        <w:rPr>
          <w:rFonts w:ascii="Arial" w:eastAsia="BatangChe" w:hAnsi="Arial" w:cs="Arial"/>
          <w:kern w:val="2"/>
          <w:sz w:val="22"/>
          <w:szCs w:val="22"/>
          <w:lang w:eastAsia="ko-KR"/>
        </w:rPr>
        <w:t>Witnessing of unpacking inspection of the goods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 and alignment</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w:t>
      </w:r>
      <w:r w:rsidR="0098571C" w:rsidRPr="00B97F4D">
        <w:rPr>
          <w:rFonts w:ascii="Arial" w:hAnsi="Arial" w:cs="Arial"/>
          <w:sz w:val="22"/>
          <w:szCs w:val="22"/>
        </w:rPr>
        <w:t>identify</w:t>
      </w:r>
      <w:r w:rsidRPr="00B97F4D">
        <w:rPr>
          <w:rFonts w:ascii="Arial" w:hAnsi="Arial" w:cs="Arial"/>
          <w:sz w:val="22"/>
          <w:szCs w:val="22"/>
        </w:rPr>
        <w:t xml:space="preserve"> and be responsible for damages to properties and/or personnel injuries resulted from the gross negligence of the Supervisor while performing duty. </w:t>
      </w:r>
    </w:p>
    <w:p w:rsidR="003900E2"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Any other points as per Purchase Order (PO).</w:t>
      </w:r>
    </w:p>
    <w:p w:rsidR="00687E14" w:rsidRPr="00B274C0" w:rsidRDefault="00FC00C5" w:rsidP="00AB757F">
      <w:pPr>
        <w:pStyle w:val="Heading1"/>
      </w:pPr>
      <w:bookmarkStart w:id="74" w:name="_Toc272928621"/>
      <w:bookmarkStart w:id="75" w:name="_Toc273182419"/>
      <w:bookmarkStart w:id="76" w:name="_Toc12468108"/>
      <w:bookmarkStart w:id="77" w:name="_Toc13909573"/>
      <w:bookmarkStart w:id="78" w:name="_Toc96330111"/>
      <w:bookmarkStart w:id="79" w:name="_Toc272928623"/>
      <w:r>
        <w:rPr>
          <w:noProof/>
          <w:color w:val="000000"/>
          <w:sz w:val="22"/>
          <w:szCs w:val="22"/>
          <w:lang w:val="en-US"/>
        </w:rPr>
        <w:lastRenderedPageBreak/>
        <mc:AlternateContent>
          <mc:Choice Requires="wps">
            <w:drawing>
              <wp:anchor distT="0" distB="0" distL="114300" distR="114300" simplePos="0" relativeHeight="251677696" behindDoc="0" locked="0" layoutInCell="1" allowOverlap="1" wp14:anchorId="27205FAD" wp14:editId="200337A2">
                <wp:simplePos x="0" y="0"/>
                <wp:positionH relativeFrom="column">
                  <wp:posOffset>5113655</wp:posOffset>
                </wp:positionH>
                <wp:positionV relativeFrom="paragraph">
                  <wp:posOffset>255270</wp:posOffset>
                </wp:positionV>
                <wp:extent cx="468630" cy="413385"/>
                <wp:effectExtent l="0" t="0" r="26670" b="24765"/>
                <wp:wrapNone/>
                <wp:docPr id="5" name="Flowchart: Extract 5"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0BB7" w:rsidRPr="004F7C1E" w:rsidRDefault="00260BB7" w:rsidP="00FC00C5">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5" o:spid="_x0000_s1029" type="#_x0000_t127" alt="Title: D01 - Description: D01" style="position:absolute;left:0;text-align:left;margin-left:402.65pt;margin-top:20.1pt;width:36.9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" filled="f" strokecolor="black [3213]" strokeweight=".5pt">
                <v:textbox inset="0,0,0,0">
                  <w:txbxContent>
                    <w:p w:rsidR="00260BB7" w:rsidRPr="004F7C1E" w:rsidRDefault="00260BB7" w:rsidP="00FC00C5">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687E14" w:rsidRPr="00B274C0">
        <w:t xml:space="preserve">ATTACHMENT </w:t>
      </w:r>
      <w:r w:rsidR="00A135A3">
        <w:t>#</w:t>
      </w:r>
      <w:r w:rsidR="00687E14" w:rsidRPr="00B274C0">
        <w:t>1</w:t>
      </w:r>
      <w:bookmarkEnd w:id="74"/>
      <w:bookmarkEnd w:id="75"/>
      <w:bookmarkEnd w:id="76"/>
      <w:bookmarkEnd w:id="77"/>
      <w:bookmarkEnd w:id="78"/>
    </w:p>
    <w:p w:rsidR="00A96438" w:rsidRDefault="009446EF" w:rsidP="003C77AF">
      <w:pPr>
        <w:pStyle w:val="Heading2"/>
        <w:rPr>
          <w:rFonts w:eastAsiaTheme="minorHAnsi"/>
        </w:rPr>
      </w:pPr>
      <w:bookmarkStart w:id="80" w:name="_Toc13909574"/>
      <w:r>
        <w:rPr>
          <w:rFonts w:eastAsiaTheme="minorHAnsi"/>
        </w:rPr>
        <w:t xml:space="preserve"> </w:t>
      </w:r>
      <w:r w:rsidR="00565945">
        <w:rPr>
          <w:rFonts w:eastAsiaTheme="minorHAnsi"/>
        </w:rPr>
        <w:t xml:space="preserve">  </w:t>
      </w:r>
      <w:bookmarkStart w:id="81" w:name="_Toc92099253"/>
      <w:bookmarkStart w:id="82" w:name="_Toc92185847"/>
      <w:bookmarkStart w:id="83" w:name="_Toc95215556"/>
      <w:bookmarkStart w:id="84" w:name="_Toc96330112"/>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80"/>
      <w:bookmarkEnd w:id="81"/>
      <w:bookmarkEnd w:id="82"/>
      <w:bookmarkEnd w:id="83"/>
      <w:bookmarkEnd w:id="84"/>
    </w:p>
    <w:p w:rsidR="00687E14" w:rsidRPr="00A96438" w:rsidRDefault="00687E14" w:rsidP="00A96438">
      <w:pPr>
        <w:rPr>
          <w:rFonts w:eastAsiaTheme="minorHAnsi"/>
          <w:lang w:val="en-GB"/>
        </w:rPr>
      </w:pPr>
    </w:p>
    <w:tbl>
      <w:tblPr>
        <w:tblpPr w:leftFromText="180" w:rightFromText="180" w:vertAnchor="text" w:tblpXSpec="center" w:tblpY="1"/>
        <w:tblOverlap w:val="neve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0"/>
        <w:gridCol w:w="3330"/>
        <w:gridCol w:w="4590"/>
        <w:gridCol w:w="684"/>
      </w:tblGrid>
      <w:tr w:rsidR="00687E14" w:rsidRPr="004F177C" w:rsidTr="00EC1328">
        <w:trPr>
          <w:trHeight w:val="620"/>
          <w:tblHeader/>
        </w:trPr>
        <w:tc>
          <w:tcPr>
            <w:tcW w:w="558" w:type="dxa"/>
            <w:gridSpan w:val="2"/>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3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59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4"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7C6834">
        <w:tc>
          <w:tcPr>
            <w:tcW w:w="9162" w:type="dxa"/>
            <w:gridSpan w:val="5"/>
            <w:shd w:val="clear" w:color="auto" w:fill="B6DDE8" w:themeFill="accent5" w:themeFillTint="66"/>
            <w:vAlign w:val="center"/>
          </w:tcPr>
          <w:p w:rsidR="00687E14" w:rsidRPr="00434DC8" w:rsidRDefault="00687E14"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Process</w:t>
            </w:r>
          </w:p>
        </w:tc>
      </w:tr>
      <w:tr w:rsidR="0098571C" w:rsidRPr="004F177C" w:rsidTr="00B92A02">
        <w:trPr>
          <w:trHeight w:val="288"/>
        </w:trPr>
        <w:tc>
          <w:tcPr>
            <w:tcW w:w="46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420" w:type="dxa"/>
            <w:gridSpan w:val="2"/>
            <w:vAlign w:val="center"/>
          </w:tcPr>
          <w:p w:rsidR="0098571C" w:rsidRPr="00B92A02" w:rsidRDefault="0098571C" w:rsidP="00B92A02">
            <w:pPr>
              <w:widowControl w:val="0"/>
              <w:autoSpaceDE w:val="0"/>
              <w:autoSpaceDN w:val="0"/>
              <w:bidi w:val="0"/>
              <w:adjustRightInd w:val="0"/>
              <w:ind w:right="-199"/>
              <w:rPr>
                <w:rFonts w:asciiTheme="minorBidi" w:hAnsiTheme="minorBidi" w:cstheme="minorBidi"/>
                <w:color w:val="000000"/>
                <w:sz w:val="18"/>
                <w:szCs w:val="18"/>
              </w:rPr>
            </w:pPr>
            <w:r w:rsidRPr="00B92A02">
              <w:rPr>
                <w:rFonts w:asciiTheme="minorBidi" w:hAnsiTheme="minorBidi" w:cstheme="minorBidi"/>
                <w:color w:val="000000"/>
                <w:sz w:val="18"/>
                <w:szCs w:val="18"/>
              </w:rPr>
              <w:t>BK-GNRAL-PEDCO-000-PR-DB-0001</w:t>
            </w:r>
          </w:p>
        </w:tc>
        <w:tc>
          <w:tcPr>
            <w:tcW w:w="4590" w:type="dxa"/>
            <w:vAlign w:val="center"/>
          </w:tcPr>
          <w:p w:rsidR="0098571C" w:rsidRPr="00B92A02" w:rsidRDefault="0098571C"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Process Basis of Design</w:t>
            </w:r>
          </w:p>
        </w:tc>
        <w:tc>
          <w:tcPr>
            <w:tcW w:w="684" w:type="dxa"/>
            <w:vAlign w:val="center"/>
          </w:tcPr>
          <w:p w:rsidR="0098571C" w:rsidRPr="00434DC8" w:rsidRDefault="0098571C" w:rsidP="00D856EE">
            <w:pPr>
              <w:widowControl w:val="0"/>
              <w:autoSpaceDE w:val="0"/>
              <w:autoSpaceDN w:val="0"/>
              <w:bidi w:val="0"/>
              <w:adjustRightInd w:val="0"/>
              <w:jc w:val="center"/>
              <w:rPr>
                <w:rFonts w:asciiTheme="minorBidi" w:hAnsiTheme="minorBidi" w:cstheme="minorBidi"/>
                <w:color w:val="000000"/>
                <w:sz w:val="18"/>
                <w:szCs w:val="18"/>
              </w:rPr>
            </w:pPr>
            <w:r w:rsidRPr="00E630DF">
              <w:rPr>
                <w:rFonts w:asciiTheme="minorBidi" w:hAnsiTheme="minorBidi" w:cstheme="minorBidi"/>
                <w:color w:val="000000" w:themeColor="text1"/>
                <w:sz w:val="18"/>
                <w:szCs w:val="18"/>
                <w:highlight w:val="lightGray"/>
              </w:rPr>
              <w:t>D0</w:t>
            </w:r>
            <w:r w:rsidR="00D856EE">
              <w:rPr>
                <w:rFonts w:asciiTheme="minorBidi" w:hAnsiTheme="minorBidi" w:cstheme="minorBidi"/>
                <w:color w:val="000000" w:themeColor="text1"/>
                <w:sz w:val="18"/>
                <w:szCs w:val="18"/>
                <w:highlight w:val="lightGray"/>
              </w:rPr>
              <w:t>7</w:t>
            </w:r>
          </w:p>
        </w:tc>
      </w:tr>
      <w:tr w:rsidR="0098571C" w:rsidRPr="004F177C" w:rsidTr="00B92A02">
        <w:trPr>
          <w:trHeight w:val="288"/>
        </w:trPr>
        <w:tc>
          <w:tcPr>
            <w:tcW w:w="46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420" w:type="dxa"/>
            <w:gridSpan w:val="2"/>
            <w:vAlign w:val="center"/>
          </w:tcPr>
          <w:p w:rsidR="0098571C" w:rsidRPr="00B92A02" w:rsidRDefault="0098571C" w:rsidP="00B92A02">
            <w:pPr>
              <w:widowControl w:val="0"/>
              <w:autoSpaceDE w:val="0"/>
              <w:autoSpaceDN w:val="0"/>
              <w:bidi w:val="0"/>
              <w:adjustRightInd w:val="0"/>
              <w:ind w:right="-199"/>
              <w:rPr>
                <w:rFonts w:asciiTheme="minorBidi" w:hAnsiTheme="minorBidi" w:cstheme="minorBidi"/>
                <w:color w:val="000000"/>
                <w:sz w:val="18"/>
                <w:szCs w:val="18"/>
              </w:rPr>
            </w:pPr>
            <w:r w:rsidRPr="00B92A02">
              <w:rPr>
                <w:rFonts w:asciiTheme="minorBidi" w:hAnsiTheme="minorBidi" w:cstheme="minorBidi"/>
                <w:color w:val="000000"/>
                <w:sz w:val="18"/>
                <w:szCs w:val="18"/>
              </w:rPr>
              <w:t>BK-GNRAL-PEDCO-000-PR-DC-0001</w:t>
            </w:r>
          </w:p>
        </w:tc>
        <w:tc>
          <w:tcPr>
            <w:tcW w:w="4590" w:type="dxa"/>
            <w:vAlign w:val="center"/>
          </w:tcPr>
          <w:p w:rsidR="0098571C" w:rsidRPr="00B92A02" w:rsidRDefault="0098571C"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Process Design Criteria</w:t>
            </w:r>
          </w:p>
        </w:tc>
        <w:tc>
          <w:tcPr>
            <w:tcW w:w="684" w:type="dxa"/>
            <w:vAlign w:val="center"/>
          </w:tcPr>
          <w:p w:rsidR="0098571C" w:rsidRPr="00434DC8" w:rsidRDefault="0098571C" w:rsidP="009F39DF">
            <w:pPr>
              <w:widowControl w:val="0"/>
              <w:autoSpaceDE w:val="0"/>
              <w:autoSpaceDN w:val="0"/>
              <w:bidi w:val="0"/>
              <w:adjustRightInd w:val="0"/>
              <w:jc w:val="center"/>
              <w:rPr>
                <w:rFonts w:asciiTheme="minorBidi" w:hAnsiTheme="minorBidi" w:cstheme="minorBidi"/>
                <w:color w:val="000000"/>
                <w:sz w:val="18"/>
                <w:szCs w:val="18"/>
              </w:rPr>
            </w:pPr>
            <w:r w:rsidRPr="00E630DF">
              <w:rPr>
                <w:rFonts w:asciiTheme="minorBidi" w:hAnsiTheme="minorBidi" w:cstheme="minorBidi"/>
                <w:color w:val="000000"/>
                <w:sz w:val="18"/>
                <w:szCs w:val="18"/>
                <w:highlight w:val="lightGray"/>
              </w:rPr>
              <w:t>D0</w:t>
            </w:r>
            <w:r w:rsidR="009F39DF" w:rsidRPr="00E630DF">
              <w:rPr>
                <w:rFonts w:asciiTheme="minorBidi" w:hAnsiTheme="minorBidi" w:cstheme="minorBidi"/>
                <w:color w:val="000000"/>
                <w:sz w:val="18"/>
                <w:szCs w:val="18"/>
                <w:highlight w:val="lightGray"/>
              </w:rPr>
              <w:t>2</w:t>
            </w:r>
          </w:p>
        </w:tc>
      </w:tr>
      <w:tr w:rsidR="009D640B" w:rsidRPr="004F177C" w:rsidTr="007C6834">
        <w:trPr>
          <w:trHeight w:val="297"/>
        </w:trPr>
        <w:tc>
          <w:tcPr>
            <w:tcW w:w="9162" w:type="dxa"/>
            <w:gridSpan w:val="5"/>
            <w:shd w:val="clear" w:color="auto" w:fill="B6DDE8" w:themeFill="accent5" w:themeFillTint="66"/>
            <w:vAlign w:val="center"/>
          </w:tcPr>
          <w:p w:rsidR="009D640B" w:rsidRPr="007C029D" w:rsidRDefault="009D640B" w:rsidP="007C029D">
            <w:pPr>
              <w:widowControl w:val="0"/>
              <w:autoSpaceDE w:val="0"/>
              <w:autoSpaceDN w:val="0"/>
              <w:bidi w:val="0"/>
              <w:adjustRightInd w:val="0"/>
              <w:ind w:right="-199"/>
              <w:rPr>
                <w:rFonts w:asciiTheme="minorBidi" w:hAnsiTheme="minorBidi" w:cstheme="minorBidi"/>
                <w:b/>
                <w:bCs/>
                <w:color w:val="000000"/>
                <w:sz w:val="18"/>
                <w:szCs w:val="18"/>
              </w:rPr>
            </w:pPr>
            <w:r w:rsidRPr="007C029D">
              <w:rPr>
                <w:rFonts w:asciiTheme="minorBidi" w:hAnsiTheme="minorBidi" w:cstheme="minorBidi"/>
                <w:b/>
                <w:bCs/>
                <w:color w:val="000000"/>
                <w:sz w:val="18"/>
                <w:szCs w:val="18"/>
              </w:rPr>
              <w:t>Mechanical</w:t>
            </w:r>
          </w:p>
        </w:tc>
      </w:tr>
      <w:tr w:rsidR="009D640B" w:rsidRPr="004F177C" w:rsidTr="006E443B">
        <w:trPr>
          <w:trHeight w:val="288"/>
        </w:trPr>
        <w:tc>
          <w:tcPr>
            <w:tcW w:w="468" w:type="dxa"/>
            <w:vAlign w:val="center"/>
          </w:tcPr>
          <w:p w:rsidR="009D640B" w:rsidRPr="00434DC8" w:rsidRDefault="00C01AF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420" w:type="dxa"/>
            <w:gridSpan w:val="2"/>
            <w:vAlign w:val="center"/>
          </w:tcPr>
          <w:p w:rsidR="009D640B" w:rsidRPr="00B92A02" w:rsidRDefault="009D640B" w:rsidP="007C029D">
            <w:pPr>
              <w:widowControl w:val="0"/>
              <w:autoSpaceDE w:val="0"/>
              <w:autoSpaceDN w:val="0"/>
              <w:bidi w:val="0"/>
              <w:adjustRightInd w:val="0"/>
              <w:ind w:right="-199"/>
              <w:rPr>
                <w:rFonts w:asciiTheme="minorBidi" w:hAnsiTheme="minorBidi" w:cstheme="minorBidi"/>
                <w:color w:val="000000"/>
                <w:sz w:val="18"/>
                <w:szCs w:val="18"/>
              </w:rPr>
            </w:pPr>
            <w:r w:rsidRPr="00B92A02">
              <w:rPr>
                <w:rFonts w:asciiTheme="minorBidi" w:hAnsiTheme="minorBidi" w:cstheme="minorBidi"/>
                <w:color w:val="000000"/>
                <w:sz w:val="18"/>
                <w:szCs w:val="18"/>
              </w:rPr>
              <w:t>BK-GNRAL-PEDCO-000-ME-DC-0001</w:t>
            </w:r>
          </w:p>
        </w:tc>
        <w:tc>
          <w:tcPr>
            <w:tcW w:w="4590" w:type="dxa"/>
            <w:vAlign w:val="center"/>
          </w:tcPr>
          <w:p w:rsidR="009D640B" w:rsidRPr="00B92A02" w:rsidRDefault="009D640B"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Design Criteria</w:t>
            </w:r>
          </w:p>
        </w:tc>
        <w:tc>
          <w:tcPr>
            <w:tcW w:w="684" w:type="dxa"/>
            <w:vAlign w:val="center"/>
          </w:tcPr>
          <w:p w:rsidR="009D640B" w:rsidRPr="00434DC8" w:rsidRDefault="009D640B" w:rsidP="00260BB7">
            <w:pPr>
              <w:widowControl w:val="0"/>
              <w:autoSpaceDE w:val="0"/>
              <w:autoSpaceDN w:val="0"/>
              <w:bidi w:val="0"/>
              <w:adjustRightInd w:val="0"/>
              <w:jc w:val="center"/>
              <w:rPr>
                <w:rFonts w:asciiTheme="minorBidi" w:hAnsiTheme="minorBidi" w:cstheme="minorBidi"/>
                <w:color w:val="000000"/>
                <w:sz w:val="18"/>
                <w:szCs w:val="18"/>
              </w:rPr>
            </w:pPr>
            <w:r w:rsidRPr="00E630DF">
              <w:rPr>
                <w:rFonts w:asciiTheme="minorBidi" w:hAnsiTheme="minorBidi" w:cstheme="minorBidi"/>
                <w:color w:val="000000"/>
                <w:sz w:val="18"/>
                <w:szCs w:val="18"/>
                <w:highlight w:val="lightGray"/>
              </w:rPr>
              <w:t>D0</w:t>
            </w:r>
            <w:r w:rsidR="00260BB7">
              <w:rPr>
                <w:rFonts w:asciiTheme="minorBidi" w:hAnsiTheme="minorBidi" w:cstheme="minorBidi"/>
                <w:color w:val="000000"/>
                <w:sz w:val="18"/>
                <w:szCs w:val="18"/>
                <w:highlight w:val="lightGray"/>
              </w:rPr>
              <w:t>2</w:t>
            </w:r>
          </w:p>
        </w:tc>
      </w:tr>
      <w:tr w:rsidR="009D640B" w:rsidRPr="004F177C" w:rsidTr="006E443B">
        <w:trPr>
          <w:trHeight w:val="488"/>
        </w:trPr>
        <w:tc>
          <w:tcPr>
            <w:tcW w:w="468" w:type="dxa"/>
            <w:vAlign w:val="center"/>
          </w:tcPr>
          <w:p w:rsidR="009D640B" w:rsidRPr="00434DC8" w:rsidRDefault="00C01AF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420" w:type="dxa"/>
            <w:gridSpan w:val="2"/>
            <w:vAlign w:val="center"/>
          </w:tcPr>
          <w:p w:rsidR="009D640B" w:rsidRPr="00B92A02" w:rsidRDefault="00C01AFC"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BK-GNRAL-PEDCO-000-ME-SP-0001</w:t>
            </w:r>
          </w:p>
        </w:tc>
        <w:tc>
          <w:tcPr>
            <w:tcW w:w="4590" w:type="dxa"/>
            <w:vAlign w:val="center"/>
          </w:tcPr>
          <w:p w:rsidR="009D640B" w:rsidRPr="00B92A02" w:rsidRDefault="00491B44"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Specification for Pressure Vessels</w:t>
            </w:r>
          </w:p>
        </w:tc>
        <w:tc>
          <w:tcPr>
            <w:tcW w:w="684" w:type="dxa"/>
            <w:vAlign w:val="center"/>
          </w:tcPr>
          <w:p w:rsidR="009D640B" w:rsidRPr="00434DC8" w:rsidRDefault="00BC72FF" w:rsidP="00D856EE">
            <w:pPr>
              <w:widowControl w:val="0"/>
              <w:autoSpaceDE w:val="0"/>
              <w:autoSpaceDN w:val="0"/>
              <w:bidi w:val="0"/>
              <w:adjustRightInd w:val="0"/>
              <w:jc w:val="center"/>
              <w:rPr>
                <w:rFonts w:asciiTheme="minorBidi" w:hAnsiTheme="minorBidi" w:cstheme="minorBidi"/>
                <w:color w:val="000000"/>
                <w:sz w:val="18"/>
                <w:szCs w:val="18"/>
              </w:rPr>
            </w:pPr>
            <w:r w:rsidRPr="00E630DF">
              <w:rPr>
                <w:rFonts w:asciiTheme="minorBidi" w:hAnsiTheme="minorBidi" w:cstheme="minorBidi"/>
                <w:color w:val="000000"/>
                <w:sz w:val="18"/>
                <w:szCs w:val="18"/>
                <w:highlight w:val="lightGray"/>
              </w:rPr>
              <w:t>D0</w:t>
            </w:r>
            <w:r w:rsidR="00D856EE">
              <w:rPr>
                <w:rFonts w:asciiTheme="minorBidi" w:hAnsiTheme="minorBidi" w:cstheme="minorBidi"/>
                <w:color w:val="000000"/>
                <w:sz w:val="18"/>
                <w:szCs w:val="18"/>
                <w:highlight w:val="lightGray"/>
              </w:rPr>
              <w:t>2</w:t>
            </w:r>
          </w:p>
        </w:tc>
      </w:tr>
      <w:tr w:rsidR="00CA72EC" w:rsidRPr="004F177C" w:rsidTr="006E443B">
        <w:trPr>
          <w:trHeight w:val="288"/>
        </w:trPr>
        <w:tc>
          <w:tcPr>
            <w:tcW w:w="468" w:type="dxa"/>
            <w:vAlign w:val="center"/>
          </w:tcPr>
          <w:p w:rsidR="00CA72EC" w:rsidRPr="00434DC8" w:rsidRDefault="00C01AF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420" w:type="dxa"/>
            <w:gridSpan w:val="2"/>
            <w:vAlign w:val="center"/>
          </w:tcPr>
          <w:p w:rsidR="00CA72EC"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BK-GCS-PEDCO-120-ME-DT-0001</w:t>
            </w:r>
          </w:p>
        </w:tc>
        <w:tc>
          <w:tcPr>
            <w:tcW w:w="4590" w:type="dxa"/>
            <w:vAlign w:val="center"/>
          </w:tcPr>
          <w:p w:rsidR="00CA72EC" w:rsidRPr="00B92A02" w:rsidRDefault="00CA72EC">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Inlet Gas K.O. Drum</w:t>
            </w:r>
          </w:p>
        </w:tc>
        <w:tc>
          <w:tcPr>
            <w:tcW w:w="684" w:type="dxa"/>
            <w:vAlign w:val="center"/>
          </w:tcPr>
          <w:p w:rsidR="00CA72EC" w:rsidRPr="00434DC8" w:rsidRDefault="00CA72EC" w:rsidP="00D856EE">
            <w:pPr>
              <w:widowControl w:val="0"/>
              <w:autoSpaceDE w:val="0"/>
              <w:autoSpaceDN w:val="0"/>
              <w:bidi w:val="0"/>
              <w:adjustRightInd w:val="0"/>
              <w:jc w:val="center"/>
              <w:rPr>
                <w:rFonts w:asciiTheme="minorBidi" w:hAnsiTheme="minorBidi" w:cstheme="minorBidi"/>
                <w:color w:val="000000"/>
                <w:sz w:val="18"/>
                <w:szCs w:val="18"/>
              </w:rPr>
            </w:pPr>
            <w:r w:rsidRPr="00D856EE">
              <w:rPr>
                <w:rFonts w:asciiTheme="minorBidi" w:hAnsiTheme="minorBidi" w:cstheme="minorBidi"/>
                <w:color w:val="000000"/>
                <w:sz w:val="18"/>
                <w:szCs w:val="18"/>
                <w:highlight w:val="lightGray"/>
              </w:rPr>
              <w:t>D0</w:t>
            </w:r>
            <w:r w:rsidR="00D856EE" w:rsidRPr="00D856EE">
              <w:rPr>
                <w:rFonts w:asciiTheme="minorBidi" w:hAnsiTheme="minorBidi" w:cstheme="minorBidi"/>
                <w:color w:val="000000"/>
                <w:sz w:val="18"/>
                <w:szCs w:val="18"/>
                <w:highlight w:val="lightGray"/>
              </w:rPr>
              <w:t>2</w:t>
            </w:r>
          </w:p>
        </w:tc>
      </w:tr>
      <w:tr w:rsidR="00CA72EC" w:rsidRPr="004F177C" w:rsidTr="006E443B">
        <w:trPr>
          <w:trHeight w:val="288"/>
        </w:trPr>
        <w:tc>
          <w:tcPr>
            <w:tcW w:w="468" w:type="dxa"/>
            <w:vAlign w:val="center"/>
          </w:tcPr>
          <w:p w:rsidR="00CA72EC" w:rsidRDefault="00C01AF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420" w:type="dxa"/>
            <w:gridSpan w:val="2"/>
            <w:vAlign w:val="center"/>
          </w:tcPr>
          <w:p w:rsidR="00CA72EC"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BK-GCS-PEDCO-120-ME-DT-0002</w:t>
            </w:r>
          </w:p>
        </w:tc>
        <w:tc>
          <w:tcPr>
            <w:tcW w:w="4590" w:type="dxa"/>
            <w:vAlign w:val="center"/>
          </w:tcPr>
          <w:p w:rsidR="00CA72EC" w:rsidRPr="00B92A02" w:rsidRDefault="00CA72EC">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1st Stage G.C. Suction Drums</w:t>
            </w:r>
          </w:p>
        </w:tc>
        <w:tc>
          <w:tcPr>
            <w:tcW w:w="684" w:type="dxa"/>
            <w:vAlign w:val="center"/>
          </w:tcPr>
          <w:p w:rsidR="00CA72EC" w:rsidRDefault="001E0B5B" w:rsidP="00D856EE">
            <w:pPr>
              <w:widowControl w:val="0"/>
              <w:autoSpaceDE w:val="0"/>
              <w:autoSpaceDN w:val="0"/>
              <w:bidi w:val="0"/>
              <w:adjustRightInd w:val="0"/>
              <w:jc w:val="center"/>
              <w:rPr>
                <w:rFonts w:asciiTheme="minorBidi" w:hAnsiTheme="minorBidi" w:cstheme="minorBidi"/>
                <w:color w:val="000000"/>
                <w:sz w:val="18"/>
                <w:szCs w:val="18"/>
              </w:rPr>
            </w:pPr>
            <w:r w:rsidRPr="00D856EE">
              <w:rPr>
                <w:rFonts w:asciiTheme="minorBidi" w:hAnsiTheme="minorBidi" w:cstheme="minorBidi"/>
                <w:color w:val="000000"/>
                <w:sz w:val="18"/>
                <w:szCs w:val="18"/>
                <w:highlight w:val="lightGray"/>
              </w:rPr>
              <w:t>D0</w:t>
            </w:r>
            <w:r w:rsidR="00D856EE" w:rsidRPr="00D856EE">
              <w:rPr>
                <w:rFonts w:asciiTheme="minorBidi" w:hAnsiTheme="minorBidi" w:cstheme="minorBidi"/>
                <w:color w:val="000000"/>
                <w:sz w:val="18"/>
                <w:szCs w:val="18"/>
                <w:highlight w:val="lightGray"/>
              </w:rPr>
              <w:t>3</w:t>
            </w:r>
          </w:p>
        </w:tc>
      </w:tr>
      <w:tr w:rsidR="00CA72EC" w:rsidRPr="004F177C" w:rsidTr="006E443B">
        <w:trPr>
          <w:trHeight w:val="288"/>
        </w:trPr>
        <w:tc>
          <w:tcPr>
            <w:tcW w:w="468" w:type="dxa"/>
            <w:vAlign w:val="center"/>
          </w:tcPr>
          <w:p w:rsidR="00CA72EC" w:rsidRDefault="00C01AF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420" w:type="dxa"/>
            <w:gridSpan w:val="2"/>
            <w:vAlign w:val="center"/>
          </w:tcPr>
          <w:p w:rsidR="00CA72EC"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BK-GCS-PEDCO-120-ME-DT-0004</w:t>
            </w:r>
          </w:p>
        </w:tc>
        <w:tc>
          <w:tcPr>
            <w:tcW w:w="4590" w:type="dxa"/>
            <w:vAlign w:val="center"/>
          </w:tcPr>
          <w:p w:rsidR="00CA72EC" w:rsidRPr="00B92A02" w:rsidRDefault="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2nd Stage G.C. Suction Drums</w:t>
            </w:r>
          </w:p>
        </w:tc>
        <w:tc>
          <w:tcPr>
            <w:tcW w:w="684" w:type="dxa"/>
            <w:vAlign w:val="center"/>
          </w:tcPr>
          <w:p w:rsidR="00CA72EC" w:rsidRDefault="00E611AC" w:rsidP="00D856EE">
            <w:pPr>
              <w:widowControl w:val="0"/>
              <w:autoSpaceDE w:val="0"/>
              <w:autoSpaceDN w:val="0"/>
              <w:bidi w:val="0"/>
              <w:adjustRightInd w:val="0"/>
              <w:jc w:val="center"/>
              <w:rPr>
                <w:rFonts w:asciiTheme="minorBidi" w:hAnsiTheme="minorBidi" w:cstheme="minorBidi"/>
                <w:color w:val="000000"/>
                <w:sz w:val="18"/>
                <w:szCs w:val="18"/>
              </w:rPr>
            </w:pPr>
            <w:r w:rsidRPr="008A1172">
              <w:rPr>
                <w:rFonts w:asciiTheme="minorBidi" w:hAnsiTheme="minorBidi" w:cstheme="minorBidi"/>
                <w:color w:val="000000" w:themeColor="text1"/>
                <w:sz w:val="18"/>
                <w:szCs w:val="18"/>
                <w:highlight w:val="lightGray"/>
              </w:rPr>
              <w:t>D0</w:t>
            </w:r>
            <w:r w:rsidR="00D856EE">
              <w:rPr>
                <w:rFonts w:asciiTheme="minorBidi" w:hAnsiTheme="minorBidi" w:cstheme="minorBidi"/>
                <w:color w:val="000000" w:themeColor="text1"/>
                <w:sz w:val="18"/>
                <w:szCs w:val="18"/>
                <w:highlight w:val="lightGray"/>
              </w:rPr>
              <w:t>3</w:t>
            </w:r>
          </w:p>
        </w:tc>
      </w:tr>
      <w:tr w:rsidR="006C381E" w:rsidRPr="004F177C" w:rsidTr="006E443B">
        <w:trPr>
          <w:trHeight w:val="288"/>
        </w:trPr>
        <w:tc>
          <w:tcPr>
            <w:tcW w:w="468" w:type="dxa"/>
            <w:vAlign w:val="center"/>
          </w:tcPr>
          <w:p w:rsidR="006C381E" w:rsidRDefault="00C01AFC" w:rsidP="000A2D9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420" w:type="dxa"/>
            <w:gridSpan w:val="2"/>
            <w:vAlign w:val="center"/>
          </w:tcPr>
          <w:p w:rsidR="006C381E"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BK-GCS-PEDCO-120-ME-DT-0006</w:t>
            </w:r>
          </w:p>
        </w:tc>
        <w:tc>
          <w:tcPr>
            <w:tcW w:w="4590" w:type="dxa"/>
            <w:vAlign w:val="center"/>
          </w:tcPr>
          <w:p w:rsidR="006C381E" w:rsidRPr="00B92A02" w:rsidRDefault="006C381E" w:rsidP="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 xml:space="preserve">Mechanical Data Sheets For Discharge Gas K.O. Drum </w:t>
            </w:r>
          </w:p>
        </w:tc>
        <w:tc>
          <w:tcPr>
            <w:tcW w:w="684" w:type="dxa"/>
            <w:vAlign w:val="center"/>
          </w:tcPr>
          <w:p w:rsidR="006C381E" w:rsidRDefault="00E611AC" w:rsidP="00D856EE">
            <w:pPr>
              <w:widowControl w:val="0"/>
              <w:autoSpaceDE w:val="0"/>
              <w:autoSpaceDN w:val="0"/>
              <w:bidi w:val="0"/>
              <w:adjustRightInd w:val="0"/>
              <w:jc w:val="center"/>
              <w:rPr>
                <w:rFonts w:asciiTheme="minorBidi" w:hAnsiTheme="minorBidi" w:cstheme="minorBidi"/>
                <w:color w:val="000000"/>
                <w:sz w:val="18"/>
                <w:szCs w:val="18"/>
              </w:rPr>
            </w:pPr>
            <w:r w:rsidRPr="00D856EE">
              <w:rPr>
                <w:rFonts w:asciiTheme="minorBidi" w:hAnsiTheme="minorBidi" w:cstheme="minorBidi"/>
                <w:color w:val="000000"/>
                <w:sz w:val="18"/>
                <w:szCs w:val="18"/>
                <w:highlight w:val="lightGray"/>
              </w:rPr>
              <w:t>D0</w:t>
            </w:r>
            <w:r w:rsidR="00D856EE" w:rsidRPr="00D856EE">
              <w:rPr>
                <w:rFonts w:asciiTheme="minorBidi" w:hAnsiTheme="minorBidi" w:cstheme="minorBidi"/>
                <w:color w:val="000000"/>
                <w:sz w:val="18"/>
                <w:szCs w:val="18"/>
                <w:highlight w:val="lightGray"/>
              </w:rPr>
              <w:t>2</w:t>
            </w:r>
          </w:p>
        </w:tc>
      </w:tr>
      <w:tr w:rsidR="006C381E" w:rsidRPr="004F177C" w:rsidTr="006E443B">
        <w:trPr>
          <w:trHeight w:val="288"/>
        </w:trPr>
        <w:tc>
          <w:tcPr>
            <w:tcW w:w="468" w:type="dxa"/>
            <w:vAlign w:val="center"/>
          </w:tcPr>
          <w:p w:rsidR="006C381E" w:rsidRDefault="00C01AFC" w:rsidP="000A2D9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420" w:type="dxa"/>
            <w:gridSpan w:val="2"/>
            <w:vAlign w:val="center"/>
          </w:tcPr>
          <w:p w:rsidR="006C381E"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BK-GCS-PEDCO-120-ME-DT-0007</w:t>
            </w:r>
          </w:p>
        </w:tc>
        <w:tc>
          <w:tcPr>
            <w:tcW w:w="4590" w:type="dxa"/>
            <w:vAlign w:val="center"/>
          </w:tcPr>
          <w:p w:rsidR="006C381E" w:rsidRPr="00B92A02" w:rsidRDefault="006C381E" w:rsidP="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Diesel Oil Drum</w:t>
            </w:r>
          </w:p>
        </w:tc>
        <w:tc>
          <w:tcPr>
            <w:tcW w:w="684" w:type="dxa"/>
            <w:vAlign w:val="center"/>
          </w:tcPr>
          <w:p w:rsidR="006C381E" w:rsidRDefault="00E611AC" w:rsidP="000A2D9A">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6C381E" w:rsidRPr="004F177C" w:rsidTr="006E443B">
        <w:trPr>
          <w:trHeight w:val="288"/>
        </w:trPr>
        <w:tc>
          <w:tcPr>
            <w:tcW w:w="468" w:type="dxa"/>
            <w:vAlign w:val="center"/>
          </w:tcPr>
          <w:p w:rsidR="006C381E"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0</w:t>
            </w:r>
          </w:p>
        </w:tc>
        <w:tc>
          <w:tcPr>
            <w:tcW w:w="3420" w:type="dxa"/>
            <w:gridSpan w:val="2"/>
            <w:vAlign w:val="center"/>
          </w:tcPr>
          <w:p w:rsidR="006C381E"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BK-GCS-PEDCO-120-ME-DT-0008</w:t>
            </w:r>
          </w:p>
        </w:tc>
        <w:tc>
          <w:tcPr>
            <w:tcW w:w="4590" w:type="dxa"/>
            <w:vAlign w:val="center"/>
          </w:tcPr>
          <w:p w:rsidR="006C381E" w:rsidRPr="00B92A02" w:rsidRDefault="006C381E" w:rsidP="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Instrument Air Receiver</w:t>
            </w:r>
          </w:p>
        </w:tc>
        <w:tc>
          <w:tcPr>
            <w:tcW w:w="684" w:type="dxa"/>
            <w:vAlign w:val="center"/>
          </w:tcPr>
          <w:p w:rsidR="006C381E" w:rsidRDefault="00E611AC" w:rsidP="00D856EE">
            <w:pPr>
              <w:widowControl w:val="0"/>
              <w:autoSpaceDE w:val="0"/>
              <w:autoSpaceDN w:val="0"/>
              <w:bidi w:val="0"/>
              <w:adjustRightInd w:val="0"/>
              <w:jc w:val="center"/>
              <w:rPr>
                <w:rFonts w:asciiTheme="minorBidi" w:hAnsiTheme="minorBidi" w:cstheme="minorBidi"/>
                <w:color w:val="000000"/>
                <w:sz w:val="18"/>
                <w:szCs w:val="18"/>
              </w:rPr>
            </w:pPr>
            <w:r w:rsidRPr="00D856EE">
              <w:rPr>
                <w:rFonts w:asciiTheme="minorBidi" w:hAnsiTheme="minorBidi" w:cstheme="minorBidi"/>
                <w:color w:val="000000"/>
                <w:sz w:val="18"/>
                <w:szCs w:val="18"/>
                <w:highlight w:val="lightGray"/>
              </w:rPr>
              <w:t>D0</w:t>
            </w:r>
            <w:r w:rsidR="00D856EE" w:rsidRPr="00D856EE">
              <w:rPr>
                <w:rFonts w:asciiTheme="minorBidi" w:hAnsiTheme="minorBidi" w:cstheme="minorBidi"/>
                <w:color w:val="000000"/>
                <w:sz w:val="18"/>
                <w:szCs w:val="18"/>
                <w:highlight w:val="lightGray"/>
              </w:rPr>
              <w:t>1</w:t>
            </w:r>
          </w:p>
        </w:tc>
      </w:tr>
      <w:tr w:rsidR="006C381E" w:rsidRPr="004F177C" w:rsidTr="006E443B">
        <w:trPr>
          <w:trHeight w:val="288"/>
        </w:trPr>
        <w:tc>
          <w:tcPr>
            <w:tcW w:w="468" w:type="dxa"/>
            <w:vAlign w:val="center"/>
          </w:tcPr>
          <w:p w:rsidR="006C381E"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1</w:t>
            </w:r>
          </w:p>
        </w:tc>
        <w:tc>
          <w:tcPr>
            <w:tcW w:w="3420" w:type="dxa"/>
            <w:gridSpan w:val="2"/>
            <w:vAlign w:val="center"/>
          </w:tcPr>
          <w:p w:rsidR="006C381E"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BK-GCS-PEDCO-120-ME-DT-0009</w:t>
            </w:r>
          </w:p>
        </w:tc>
        <w:tc>
          <w:tcPr>
            <w:tcW w:w="4590" w:type="dxa"/>
            <w:vAlign w:val="center"/>
          </w:tcPr>
          <w:p w:rsidR="006C381E" w:rsidRPr="00B92A02" w:rsidRDefault="006C381E" w:rsidP="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Nitrogen Receiver</w:t>
            </w:r>
          </w:p>
        </w:tc>
        <w:tc>
          <w:tcPr>
            <w:tcW w:w="684" w:type="dxa"/>
            <w:vAlign w:val="center"/>
          </w:tcPr>
          <w:p w:rsidR="006C381E" w:rsidRDefault="00E611AC" w:rsidP="00D856EE">
            <w:pPr>
              <w:widowControl w:val="0"/>
              <w:autoSpaceDE w:val="0"/>
              <w:autoSpaceDN w:val="0"/>
              <w:bidi w:val="0"/>
              <w:adjustRightInd w:val="0"/>
              <w:jc w:val="center"/>
              <w:rPr>
                <w:rFonts w:asciiTheme="minorBidi" w:hAnsiTheme="minorBidi" w:cstheme="minorBidi"/>
                <w:color w:val="000000"/>
                <w:sz w:val="18"/>
                <w:szCs w:val="18"/>
              </w:rPr>
            </w:pPr>
            <w:r w:rsidRPr="00D856EE">
              <w:rPr>
                <w:rFonts w:asciiTheme="minorBidi" w:hAnsiTheme="minorBidi" w:cstheme="minorBidi"/>
                <w:color w:val="000000"/>
                <w:sz w:val="18"/>
                <w:szCs w:val="18"/>
                <w:highlight w:val="lightGray"/>
              </w:rPr>
              <w:t>D0</w:t>
            </w:r>
            <w:r w:rsidR="00D856EE" w:rsidRPr="00D856EE">
              <w:rPr>
                <w:rFonts w:asciiTheme="minorBidi" w:hAnsiTheme="minorBidi" w:cstheme="minorBidi"/>
                <w:color w:val="000000"/>
                <w:sz w:val="18"/>
                <w:szCs w:val="18"/>
                <w:highlight w:val="lightGray"/>
              </w:rPr>
              <w:t>2</w:t>
            </w:r>
          </w:p>
        </w:tc>
      </w:tr>
      <w:tr w:rsidR="006C381E" w:rsidRPr="004F177C" w:rsidTr="006E443B">
        <w:trPr>
          <w:trHeight w:val="288"/>
        </w:trPr>
        <w:tc>
          <w:tcPr>
            <w:tcW w:w="468" w:type="dxa"/>
            <w:vAlign w:val="center"/>
          </w:tcPr>
          <w:p w:rsidR="006C381E"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2</w:t>
            </w:r>
          </w:p>
        </w:tc>
        <w:tc>
          <w:tcPr>
            <w:tcW w:w="3420" w:type="dxa"/>
            <w:gridSpan w:val="2"/>
            <w:vAlign w:val="center"/>
          </w:tcPr>
          <w:p w:rsidR="006C381E" w:rsidRPr="00B92A02" w:rsidRDefault="006C381E"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BK-GCS-PEDCO-120-ME-DT-0010</w:t>
            </w:r>
          </w:p>
        </w:tc>
        <w:tc>
          <w:tcPr>
            <w:tcW w:w="4590" w:type="dxa"/>
            <w:vAlign w:val="center"/>
          </w:tcPr>
          <w:p w:rsidR="006C381E" w:rsidRPr="00B92A02" w:rsidRDefault="006C381E" w:rsidP="000A2D9A">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Close Drain Drum</w:t>
            </w:r>
          </w:p>
        </w:tc>
        <w:tc>
          <w:tcPr>
            <w:tcW w:w="684" w:type="dxa"/>
            <w:vAlign w:val="center"/>
          </w:tcPr>
          <w:p w:rsidR="006C381E" w:rsidRDefault="00E611AC" w:rsidP="00D856EE">
            <w:pPr>
              <w:widowControl w:val="0"/>
              <w:autoSpaceDE w:val="0"/>
              <w:autoSpaceDN w:val="0"/>
              <w:bidi w:val="0"/>
              <w:adjustRightInd w:val="0"/>
              <w:jc w:val="center"/>
              <w:rPr>
                <w:rFonts w:asciiTheme="minorBidi" w:hAnsiTheme="minorBidi" w:cstheme="minorBidi"/>
                <w:color w:val="000000"/>
                <w:sz w:val="18"/>
                <w:szCs w:val="18"/>
              </w:rPr>
            </w:pPr>
            <w:r w:rsidRPr="00D856EE">
              <w:rPr>
                <w:rFonts w:asciiTheme="minorBidi" w:hAnsiTheme="minorBidi" w:cstheme="minorBidi"/>
                <w:color w:val="000000"/>
                <w:sz w:val="18"/>
                <w:szCs w:val="18"/>
                <w:highlight w:val="lightGray"/>
              </w:rPr>
              <w:t>D0</w:t>
            </w:r>
            <w:r w:rsidR="00D856EE" w:rsidRPr="00D856EE">
              <w:rPr>
                <w:rFonts w:asciiTheme="minorBidi" w:hAnsiTheme="minorBidi" w:cstheme="minorBidi"/>
                <w:color w:val="000000"/>
                <w:sz w:val="18"/>
                <w:szCs w:val="18"/>
                <w:highlight w:val="lightGray"/>
              </w:rPr>
              <w:t>1</w:t>
            </w:r>
          </w:p>
        </w:tc>
      </w:tr>
      <w:tr w:rsidR="00AF1EDD" w:rsidRPr="004F177C" w:rsidTr="006E443B">
        <w:trPr>
          <w:trHeight w:val="288"/>
        </w:trPr>
        <w:tc>
          <w:tcPr>
            <w:tcW w:w="468" w:type="dxa"/>
            <w:vAlign w:val="center"/>
          </w:tcPr>
          <w:p w:rsidR="00AF1EDD"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3</w:t>
            </w:r>
          </w:p>
        </w:tc>
        <w:tc>
          <w:tcPr>
            <w:tcW w:w="3420" w:type="dxa"/>
            <w:gridSpan w:val="2"/>
            <w:vAlign w:val="center"/>
          </w:tcPr>
          <w:p w:rsidR="00AF1EDD" w:rsidRPr="00B92A02" w:rsidRDefault="00AF1EDD"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BK-GCS-PEDCO-120-ME-DT-0012</w:t>
            </w:r>
          </w:p>
        </w:tc>
        <w:tc>
          <w:tcPr>
            <w:tcW w:w="4590" w:type="dxa"/>
            <w:vAlign w:val="center"/>
          </w:tcPr>
          <w:p w:rsidR="00AF1EDD" w:rsidRPr="00B92A02" w:rsidRDefault="00AF1EDD" w:rsidP="00AF1EDD">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Flare K.O. Drum</w:t>
            </w:r>
          </w:p>
        </w:tc>
        <w:tc>
          <w:tcPr>
            <w:tcW w:w="684" w:type="dxa"/>
            <w:vAlign w:val="center"/>
          </w:tcPr>
          <w:p w:rsidR="00AF1EDD" w:rsidRDefault="00E611AC" w:rsidP="004B15B9">
            <w:pPr>
              <w:widowControl w:val="0"/>
              <w:autoSpaceDE w:val="0"/>
              <w:autoSpaceDN w:val="0"/>
              <w:bidi w:val="0"/>
              <w:adjustRightInd w:val="0"/>
              <w:jc w:val="center"/>
              <w:rPr>
                <w:rFonts w:asciiTheme="minorBidi" w:hAnsiTheme="minorBidi" w:cstheme="minorBidi"/>
                <w:color w:val="000000"/>
                <w:sz w:val="18"/>
                <w:szCs w:val="18"/>
              </w:rPr>
            </w:pPr>
            <w:r w:rsidRPr="004B15B9">
              <w:rPr>
                <w:rFonts w:asciiTheme="minorBidi" w:hAnsiTheme="minorBidi" w:cstheme="minorBidi"/>
                <w:color w:val="000000"/>
                <w:sz w:val="18"/>
                <w:szCs w:val="18"/>
                <w:highlight w:val="lightGray"/>
              </w:rPr>
              <w:t>D0</w:t>
            </w:r>
            <w:r w:rsidR="004B15B9" w:rsidRPr="004B15B9">
              <w:rPr>
                <w:rFonts w:asciiTheme="minorBidi" w:hAnsiTheme="minorBidi" w:cstheme="minorBidi"/>
                <w:color w:val="000000"/>
                <w:sz w:val="18"/>
                <w:szCs w:val="18"/>
                <w:highlight w:val="lightGray"/>
              </w:rPr>
              <w:t>1</w:t>
            </w:r>
          </w:p>
        </w:tc>
      </w:tr>
      <w:tr w:rsidR="00AF1EDD" w:rsidRPr="004F177C" w:rsidTr="006E443B">
        <w:trPr>
          <w:trHeight w:val="288"/>
        </w:trPr>
        <w:tc>
          <w:tcPr>
            <w:tcW w:w="468" w:type="dxa"/>
            <w:vAlign w:val="center"/>
          </w:tcPr>
          <w:p w:rsidR="00AF1EDD"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4</w:t>
            </w:r>
          </w:p>
        </w:tc>
        <w:tc>
          <w:tcPr>
            <w:tcW w:w="3420" w:type="dxa"/>
            <w:gridSpan w:val="2"/>
            <w:vAlign w:val="center"/>
          </w:tcPr>
          <w:p w:rsidR="00AF1EDD" w:rsidRPr="00B92A02" w:rsidRDefault="00AF1EDD"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BK-GCS-PEDCO-120-ME-DT-0013</w:t>
            </w:r>
          </w:p>
        </w:tc>
        <w:tc>
          <w:tcPr>
            <w:tcW w:w="4590" w:type="dxa"/>
            <w:vAlign w:val="center"/>
          </w:tcPr>
          <w:p w:rsidR="00AF1EDD" w:rsidRPr="00B92A02" w:rsidRDefault="00AF1EDD" w:rsidP="00AF1EDD">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Fuel Gas K.O. Drum</w:t>
            </w:r>
          </w:p>
        </w:tc>
        <w:tc>
          <w:tcPr>
            <w:tcW w:w="684" w:type="dxa"/>
            <w:vAlign w:val="center"/>
          </w:tcPr>
          <w:p w:rsidR="00AF1EDD" w:rsidRDefault="00AB7AE4" w:rsidP="00D856EE">
            <w:pPr>
              <w:widowControl w:val="0"/>
              <w:autoSpaceDE w:val="0"/>
              <w:autoSpaceDN w:val="0"/>
              <w:bidi w:val="0"/>
              <w:adjustRightInd w:val="0"/>
              <w:jc w:val="center"/>
              <w:rPr>
                <w:rFonts w:asciiTheme="minorBidi" w:hAnsiTheme="minorBidi" w:cstheme="minorBidi"/>
                <w:color w:val="000000"/>
                <w:sz w:val="18"/>
                <w:szCs w:val="18"/>
              </w:rPr>
            </w:pPr>
            <w:r w:rsidRPr="00D856EE">
              <w:rPr>
                <w:rFonts w:asciiTheme="minorBidi" w:hAnsiTheme="minorBidi" w:cstheme="minorBidi"/>
                <w:color w:val="000000"/>
                <w:sz w:val="18"/>
                <w:szCs w:val="18"/>
                <w:highlight w:val="lightGray"/>
              </w:rPr>
              <w:t>D0</w:t>
            </w:r>
            <w:r w:rsidR="00D856EE" w:rsidRPr="00D856EE">
              <w:rPr>
                <w:rFonts w:asciiTheme="minorBidi" w:hAnsiTheme="minorBidi" w:cstheme="minorBidi"/>
                <w:color w:val="000000"/>
                <w:sz w:val="18"/>
                <w:szCs w:val="18"/>
                <w:highlight w:val="lightGray"/>
              </w:rPr>
              <w:t>1</w:t>
            </w:r>
          </w:p>
        </w:tc>
      </w:tr>
      <w:tr w:rsidR="00AF1EDD" w:rsidRPr="004F177C" w:rsidTr="006E443B">
        <w:trPr>
          <w:trHeight w:val="288"/>
        </w:trPr>
        <w:tc>
          <w:tcPr>
            <w:tcW w:w="468" w:type="dxa"/>
            <w:vAlign w:val="center"/>
          </w:tcPr>
          <w:p w:rsidR="00AF1EDD"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5</w:t>
            </w:r>
          </w:p>
        </w:tc>
        <w:tc>
          <w:tcPr>
            <w:tcW w:w="3420" w:type="dxa"/>
            <w:gridSpan w:val="2"/>
            <w:vAlign w:val="center"/>
          </w:tcPr>
          <w:p w:rsidR="00AF1EDD" w:rsidRPr="00B92A02" w:rsidRDefault="00AF1EDD"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BK-GCS-PEDCO-120-ME-DT-0014</w:t>
            </w:r>
          </w:p>
        </w:tc>
        <w:tc>
          <w:tcPr>
            <w:tcW w:w="4590" w:type="dxa"/>
            <w:vAlign w:val="center"/>
          </w:tcPr>
          <w:p w:rsidR="00AF1EDD" w:rsidRPr="00B92A02" w:rsidRDefault="00AF1EDD" w:rsidP="00AF1EDD">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Slug Catcher</w:t>
            </w:r>
          </w:p>
        </w:tc>
        <w:tc>
          <w:tcPr>
            <w:tcW w:w="684" w:type="dxa"/>
            <w:vAlign w:val="center"/>
          </w:tcPr>
          <w:p w:rsidR="00AF1EDD" w:rsidRDefault="00AB7AE4" w:rsidP="004B15B9">
            <w:pPr>
              <w:widowControl w:val="0"/>
              <w:autoSpaceDE w:val="0"/>
              <w:autoSpaceDN w:val="0"/>
              <w:bidi w:val="0"/>
              <w:adjustRightInd w:val="0"/>
              <w:jc w:val="center"/>
              <w:rPr>
                <w:rFonts w:asciiTheme="minorBidi" w:hAnsiTheme="minorBidi" w:cstheme="minorBidi"/>
                <w:color w:val="000000"/>
                <w:sz w:val="18"/>
                <w:szCs w:val="18"/>
              </w:rPr>
            </w:pPr>
            <w:r w:rsidRPr="004B15B9">
              <w:rPr>
                <w:rFonts w:asciiTheme="minorBidi" w:hAnsiTheme="minorBidi" w:cstheme="minorBidi"/>
                <w:color w:val="000000"/>
                <w:sz w:val="18"/>
                <w:szCs w:val="18"/>
                <w:highlight w:val="lightGray"/>
              </w:rPr>
              <w:t>D0</w:t>
            </w:r>
            <w:r w:rsidR="004B15B9" w:rsidRPr="004B15B9">
              <w:rPr>
                <w:rFonts w:asciiTheme="minorBidi" w:hAnsiTheme="minorBidi" w:cstheme="minorBidi"/>
                <w:color w:val="000000"/>
                <w:sz w:val="18"/>
                <w:szCs w:val="18"/>
                <w:highlight w:val="lightGray"/>
              </w:rPr>
              <w:t>1</w:t>
            </w:r>
          </w:p>
        </w:tc>
      </w:tr>
      <w:tr w:rsidR="00AF1EDD" w:rsidRPr="004F177C" w:rsidTr="006E443B">
        <w:trPr>
          <w:trHeight w:val="288"/>
        </w:trPr>
        <w:tc>
          <w:tcPr>
            <w:tcW w:w="468" w:type="dxa"/>
            <w:vAlign w:val="center"/>
          </w:tcPr>
          <w:p w:rsidR="00AF1EDD" w:rsidRDefault="00C76901"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C01AFC">
              <w:rPr>
                <w:rFonts w:asciiTheme="minorBidi" w:hAnsiTheme="minorBidi" w:cstheme="minorBidi"/>
                <w:b/>
                <w:bCs/>
                <w:color w:val="000000"/>
                <w:sz w:val="18"/>
                <w:szCs w:val="18"/>
              </w:rPr>
              <w:t>6</w:t>
            </w:r>
          </w:p>
        </w:tc>
        <w:tc>
          <w:tcPr>
            <w:tcW w:w="3420" w:type="dxa"/>
            <w:gridSpan w:val="2"/>
            <w:vAlign w:val="center"/>
          </w:tcPr>
          <w:p w:rsidR="00AF1EDD" w:rsidRPr="00D856EE" w:rsidRDefault="00D856EE" w:rsidP="00B92A02">
            <w:pPr>
              <w:bidi w:val="0"/>
              <w:outlineLvl w:val="5"/>
              <w:rPr>
                <w:rFonts w:asciiTheme="minorBidi" w:hAnsiTheme="minorBidi" w:cstheme="minorBidi"/>
                <w:color w:val="000000"/>
                <w:sz w:val="18"/>
                <w:szCs w:val="18"/>
                <w:highlight w:val="lightGray"/>
              </w:rPr>
            </w:pPr>
            <w:r w:rsidRPr="00D856EE">
              <w:rPr>
                <w:rFonts w:asciiTheme="minorBidi" w:hAnsiTheme="minorBidi" w:cstheme="minorBidi"/>
                <w:color w:val="000000"/>
                <w:sz w:val="18"/>
                <w:szCs w:val="18"/>
                <w:highlight w:val="lightGray"/>
              </w:rPr>
              <w:t>Deleted</w:t>
            </w:r>
          </w:p>
        </w:tc>
        <w:tc>
          <w:tcPr>
            <w:tcW w:w="4590" w:type="dxa"/>
            <w:vAlign w:val="center"/>
          </w:tcPr>
          <w:p w:rsidR="00AF1EDD" w:rsidRPr="00B92A02" w:rsidRDefault="00AF1EDD" w:rsidP="00AF1EDD">
            <w:pPr>
              <w:bidi w:val="0"/>
              <w:outlineLvl w:val="5"/>
              <w:rPr>
                <w:rFonts w:asciiTheme="minorBidi" w:hAnsiTheme="minorBidi" w:cstheme="minorBidi"/>
                <w:color w:val="000000"/>
                <w:sz w:val="18"/>
                <w:szCs w:val="18"/>
              </w:rPr>
            </w:pPr>
          </w:p>
        </w:tc>
        <w:tc>
          <w:tcPr>
            <w:tcW w:w="684" w:type="dxa"/>
            <w:vAlign w:val="center"/>
          </w:tcPr>
          <w:p w:rsidR="00AF1EDD" w:rsidRDefault="00AF1EDD" w:rsidP="00AF1EDD">
            <w:pPr>
              <w:widowControl w:val="0"/>
              <w:autoSpaceDE w:val="0"/>
              <w:autoSpaceDN w:val="0"/>
              <w:bidi w:val="0"/>
              <w:adjustRightInd w:val="0"/>
              <w:jc w:val="center"/>
              <w:rPr>
                <w:rFonts w:asciiTheme="minorBidi" w:hAnsiTheme="minorBidi" w:cstheme="minorBidi"/>
                <w:color w:val="000000"/>
                <w:sz w:val="18"/>
                <w:szCs w:val="18"/>
              </w:rPr>
            </w:pPr>
          </w:p>
        </w:tc>
      </w:tr>
      <w:tr w:rsidR="007C6834" w:rsidRPr="004F177C" w:rsidTr="006E443B">
        <w:trPr>
          <w:trHeight w:val="288"/>
        </w:trPr>
        <w:tc>
          <w:tcPr>
            <w:tcW w:w="468" w:type="dxa"/>
            <w:vAlign w:val="center"/>
          </w:tcPr>
          <w:p w:rsidR="007C6834" w:rsidRDefault="007C6834" w:rsidP="00C01AF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17</w:t>
            </w:r>
          </w:p>
        </w:tc>
        <w:tc>
          <w:tcPr>
            <w:tcW w:w="3420" w:type="dxa"/>
            <w:gridSpan w:val="2"/>
            <w:vAlign w:val="center"/>
          </w:tcPr>
          <w:p w:rsidR="007C6834" w:rsidRPr="00B92A02" w:rsidRDefault="007C6834"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BK-GCS-PEDCO-</w:t>
            </w:r>
            <w:bookmarkStart w:id="85" w:name="_GoBack"/>
            <w:bookmarkEnd w:id="85"/>
            <w:r w:rsidRPr="00B92A02">
              <w:rPr>
                <w:rFonts w:asciiTheme="minorBidi" w:hAnsiTheme="minorBidi" w:cstheme="minorBidi"/>
                <w:color w:val="000000"/>
                <w:sz w:val="18"/>
                <w:szCs w:val="18"/>
              </w:rPr>
              <w:t>120-ME-DT-0036</w:t>
            </w:r>
          </w:p>
        </w:tc>
        <w:tc>
          <w:tcPr>
            <w:tcW w:w="4590" w:type="dxa"/>
            <w:vAlign w:val="center"/>
          </w:tcPr>
          <w:p w:rsidR="007C6834" w:rsidRPr="00B92A02" w:rsidRDefault="007C6834" w:rsidP="007C6834">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Mechanical Data Sheets For Glycol sump drum</w:t>
            </w:r>
          </w:p>
        </w:tc>
        <w:tc>
          <w:tcPr>
            <w:tcW w:w="684" w:type="dxa"/>
            <w:vAlign w:val="center"/>
          </w:tcPr>
          <w:p w:rsidR="007C6834" w:rsidRDefault="007C6834" w:rsidP="00D856EE">
            <w:pPr>
              <w:widowControl w:val="0"/>
              <w:autoSpaceDE w:val="0"/>
              <w:autoSpaceDN w:val="0"/>
              <w:bidi w:val="0"/>
              <w:adjustRightInd w:val="0"/>
              <w:jc w:val="center"/>
              <w:rPr>
                <w:rFonts w:asciiTheme="minorBidi" w:hAnsiTheme="minorBidi" w:cstheme="minorBidi"/>
                <w:color w:val="000000"/>
                <w:sz w:val="18"/>
                <w:szCs w:val="18"/>
              </w:rPr>
            </w:pPr>
            <w:r w:rsidRPr="00D856EE">
              <w:rPr>
                <w:rFonts w:asciiTheme="minorBidi" w:hAnsiTheme="minorBidi" w:cstheme="minorBidi"/>
                <w:color w:val="000000"/>
                <w:sz w:val="18"/>
                <w:szCs w:val="18"/>
                <w:highlight w:val="lightGray"/>
              </w:rPr>
              <w:t>D0</w:t>
            </w:r>
            <w:r w:rsidR="00D856EE" w:rsidRPr="00D856EE">
              <w:rPr>
                <w:rFonts w:asciiTheme="minorBidi" w:hAnsiTheme="minorBidi" w:cstheme="minorBidi"/>
                <w:color w:val="000000"/>
                <w:sz w:val="18"/>
                <w:szCs w:val="18"/>
                <w:highlight w:val="lightGray"/>
              </w:rPr>
              <w:t>1</w:t>
            </w:r>
          </w:p>
        </w:tc>
      </w:tr>
      <w:tr w:rsidR="009D640B" w:rsidRPr="004F177C" w:rsidTr="007C6834">
        <w:trPr>
          <w:trHeight w:val="337"/>
        </w:trPr>
        <w:tc>
          <w:tcPr>
            <w:tcW w:w="9162" w:type="dxa"/>
            <w:gridSpan w:val="5"/>
            <w:shd w:val="clear" w:color="auto" w:fill="B6DDE8" w:themeFill="accent5" w:themeFillTint="66"/>
            <w:vAlign w:val="center"/>
          </w:tcPr>
          <w:p w:rsidR="009D640B" w:rsidRPr="007C029D" w:rsidRDefault="009D640B" w:rsidP="007C029D">
            <w:pPr>
              <w:widowControl w:val="0"/>
              <w:autoSpaceDE w:val="0"/>
              <w:autoSpaceDN w:val="0"/>
              <w:bidi w:val="0"/>
              <w:adjustRightInd w:val="0"/>
              <w:ind w:right="-199"/>
              <w:rPr>
                <w:rFonts w:asciiTheme="minorBidi" w:hAnsiTheme="minorBidi" w:cstheme="minorBidi"/>
                <w:b/>
                <w:bCs/>
                <w:color w:val="000000"/>
                <w:sz w:val="18"/>
                <w:szCs w:val="18"/>
              </w:rPr>
            </w:pPr>
            <w:r w:rsidRPr="007C029D">
              <w:rPr>
                <w:rFonts w:asciiTheme="minorBidi" w:hAnsiTheme="minorBidi" w:cstheme="minorBidi"/>
                <w:b/>
                <w:bCs/>
                <w:color w:val="000000"/>
                <w:sz w:val="18"/>
                <w:szCs w:val="18"/>
              </w:rPr>
              <w:t>General Document &amp; Procedures</w:t>
            </w:r>
          </w:p>
        </w:tc>
      </w:tr>
      <w:tr w:rsidR="009D640B" w:rsidRPr="004F177C" w:rsidTr="00B92A02">
        <w:trPr>
          <w:trHeight w:val="288"/>
        </w:trPr>
        <w:tc>
          <w:tcPr>
            <w:tcW w:w="468" w:type="dxa"/>
            <w:vAlign w:val="center"/>
          </w:tcPr>
          <w:p w:rsidR="009D640B" w:rsidRPr="004A289F" w:rsidRDefault="00C76901" w:rsidP="004A289F">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1</w:t>
            </w:r>
            <w:r w:rsidR="004A289F" w:rsidRPr="004A289F">
              <w:rPr>
                <w:rFonts w:asciiTheme="minorBidi" w:hAnsiTheme="minorBidi" w:cstheme="minorBidi" w:hint="cs"/>
                <w:b/>
                <w:bCs/>
                <w:color w:val="000000"/>
                <w:sz w:val="18"/>
                <w:szCs w:val="18"/>
                <w:highlight w:val="lightGray"/>
                <w:rtl/>
              </w:rPr>
              <w:t>8</w:t>
            </w:r>
          </w:p>
        </w:tc>
        <w:tc>
          <w:tcPr>
            <w:tcW w:w="3420" w:type="dxa"/>
            <w:gridSpan w:val="2"/>
            <w:vAlign w:val="center"/>
          </w:tcPr>
          <w:p w:rsidR="009D640B" w:rsidRPr="00B92A02" w:rsidRDefault="009D640B"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BK-GNRAL-PEDCO-000-QC-PR-0015</w:t>
            </w:r>
          </w:p>
        </w:tc>
        <w:tc>
          <w:tcPr>
            <w:tcW w:w="4590" w:type="dxa"/>
            <w:vAlign w:val="center"/>
          </w:tcPr>
          <w:p w:rsidR="009D640B" w:rsidRPr="00B92A02" w:rsidRDefault="009D640B"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 xml:space="preserve">Specification </w:t>
            </w:r>
            <w:r w:rsidR="003A72B5" w:rsidRPr="00B92A02">
              <w:rPr>
                <w:rFonts w:asciiTheme="minorBidi" w:hAnsiTheme="minorBidi" w:cstheme="minorBidi"/>
                <w:color w:val="000000"/>
                <w:sz w:val="18"/>
                <w:szCs w:val="18"/>
              </w:rPr>
              <w:t>f</w:t>
            </w:r>
            <w:r w:rsidRPr="00B92A02">
              <w:rPr>
                <w:rFonts w:asciiTheme="minorBidi" w:hAnsiTheme="minorBidi" w:cstheme="minorBidi"/>
                <w:color w:val="000000"/>
                <w:sz w:val="18"/>
                <w:szCs w:val="18"/>
              </w:rPr>
              <w:t>or Welding Procedure</w:t>
            </w:r>
          </w:p>
        </w:tc>
        <w:tc>
          <w:tcPr>
            <w:tcW w:w="684"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B92A02">
        <w:trPr>
          <w:trHeight w:val="288"/>
        </w:trPr>
        <w:tc>
          <w:tcPr>
            <w:tcW w:w="468" w:type="dxa"/>
            <w:vAlign w:val="center"/>
          </w:tcPr>
          <w:p w:rsidR="009D640B" w:rsidRPr="004A289F" w:rsidRDefault="00C76901" w:rsidP="004A289F">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1</w:t>
            </w:r>
            <w:r w:rsidR="004A289F" w:rsidRPr="004A289F">
              <w:rPr>
                <w:rFonts w:asciiTheme="minorBidi" w:hAnsiTheme="minorBidi" w:cstheme="minorBidi" w:hint="cs"/>
                <w:b/>
                <w:bCs/>
                <w:color w:val="000000"/>
                <w:sz w:val="18"/>
                <w:szCs w:val="18"/>
                <w:highlight w:val="lightGray"/>
                <w:rtl/>
              </w:rPr>
              <w:t>9</w:t>
            </w:r>
          </w:p>
        </w:tc>
        <w:tc>
          <w:tcPr>
            <w:tcW w:w="3420" w:type="dxa"/>
            <w:gridSpan w:val="2"/>
            <w:vAlign w:val="center"/>
          </w:tcPr>
          <w:p w:rsidR="009D640B" w:rsidRPr="00B92A02" w:rsidRDefault="009D640B"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BK-GNRAL-PEDCO-000-QC-PR-0045</w:t>
            </w:r>
          </w:p>
        </w:tc>
        <w:tc>
          <w:tcPr>
            <w:tcW w:w="4590" w:type="dxa"/>
            <w:vAlign w:val="center"/>
          </w:tcPr>
          <w:p w:rsidR="009D640B" w:rsidRPr="00B92A02" w:rsidRDefault="009D640B" w:rsidP="00B92A02">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Packing, Marking, Transportation Procedure</w:t>
            </w:r>
          </w:p>
        </w:tc>
        <w:tc>
          <w:tcPr>
            <w:tcW w:w="684"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B92A02">
        <w:trPr>
          <w:trHeight w:val="288"/>
        </w:trPr>
        <w:tc>
          <w:tcPr>
            <w:tcW w:w="468" w:type="dxa"/>
            <w:vAlign w:val="center"/>
          </w:tcPr>
          <w:p w:rsidR="009D640B" w:rsidRPr="004A289F" w:rsidRDefault="004A289F" w:rsidP="00D32209">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hint="cs"/>
                <w:b/>
                <w:bCs/>
                <w:color w:val="000000"/>
                <w:sz w:val="18"/>
                <w:szCs w:val="18"/>
                <w:highlight w:val="lightGray"/>
                <w:rtl/>
              </w:rPr>
              <w:t>20</w:t>
            </w:r>
          </w:p>
        </w:tc>
        <w:tc>
          <w:tcPr>
            <w:tcW w:w="3420" w:type="dxa"/>
            <w:gridSpan w:val="2"/>
            <w:vAlign w:val="center"/>
          </w:tcPr>
          <w:p w:rsidR="009D640B" w:rsidRPr="00B92A02" w:rsidRDefault="009D640B" w:rsidP="00D32209">
            <w:pPr>
              <w:widowControl w:val="0"/>
              <w:autoSpaceDE w:val="0"/>
              <w:autoSpaceDN w:val="0"/>
              <w:bidi w:val="0"/>
              <w:adjustRightInd w:val="0"/>
              <w:rPr>
                <w:rFonts w:asciiTheme="minorBidi" w:hAnsiTheme="minorBidi" w:cstheme="minorBidi"/>
                <w:color w:val="000000"/>
                <w:sz w:val="18"/>
                <w:szCs w:val="18"/>
              </w:rPr>
            </w:pPr>
            <w:r w:rsidRPr="00B92A02">
              <w:rPr>
                <w:rFonts w:asciiTheme="minorBidi" w:eastAsiaTheme="minorHAnsi" w:hAnsiTheme="minorBidi" w:cstheme="minorBidi"/>
                <w:sz w:val="18"/>
                <w:szCs w:val="18"/>
              </w:rPr>
              <w:t>ICE-EID-MI-SP01</w:t>
            </w:r>
          </w:p>
        </w:tc>
        <w:tc>
          <w:tcPr>
            <w:tcW w:w="4590" w:type="dxa"/>
            <w:vAlign w:val="center"/>
          </w:tcPr>
          <w:p w:rsidR="009D640B" w:rsidRPr="00434DC8" w:rsidRDefault="009D640B" w:rsidP="00060982">
            <w:pPr>
              <w:widowControl w:val="0"/>
              <w:autoSpaceDE w:val="0"/>
              <w:autoSpaceDN w:val="0"/>
              <w:bidi w:val="0"/>
              <w:adjustRightInd w:val="0"/>
              <w:rPr>
                <w:rFonts w:asciiTheme="minorBidi" w:hAnsiTheme="minorBidi" w:cstheme="minorBidi"/>
                <w:color w:val="000000"/>
                <w:sz w:val="18"/>
                <w:szCs w:val="18"/>
              </w:rPr>
            </w:pPr>
            <w:r w:rsidRPr="00060982">
              <w:rPr>
                <w:rFonts w:asciiTheme="minorBidi" w:hAnsiTheme="minorBidi" w:cstheme="minorBidi" w:hint="cs"/>
                <w:color w:val="000000"/>
                <w:sz w:val="18"/>
                <w:szCs w:val="18"/>
                <w:rtl/>
              </w:rPr>
              <w:t>دستورالعمل بازرسی، خرید و ساخت کالا</w:t>
            </w:r>
          </w:p>
        </w:tc>
        <w:tc>
          <w:tcPr>
            <w:tcW w:w="684"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9D640B" w:rsidRPr="004F177C" w:rsidTr="00B92A02">
        <w:trPr>
          <w:trHeight w:val="288"/>
        </w:trPr>
        <w:tc>
          <w:tcPr>
            <w:tcW w:w="468" w:type="dxa"/>
            <w:vAlign w:val="center"/>
          </w:tcPr>
          <w:p w:rsidR="009D640B" w:rsidRPr="004A289F" w:rsidRDefault="00C01AFC" w:rsidP="004A289F">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2</w:t>
            </w:r>
            <w:r w:rsidR="004A289F" w:rsidRPr="004A289F">
              <w:rPr>
                <w:rFonts w:asciiTheme="minorBidi" w:hAnsiTheme="minorBidi" w:cstheme="minorBidi" w:hint="cs"/>
                <w:b/>
                <w:bCs/>
                <w:color w:val="000000"/>
                <w:sz w:val="18"/>
                <w:szCs w:val="18"/>
                <w:highlight w:val="lightGray"/>
                <w:rtl/>
              </w:rPr>
              <w:t>1</w:t>
            </w:r>
          </w:p>
        </w:tc>
        <w:tc>
          <w:tcPr>
            <w:tcW w:w="3420" w:type="dxa"/>
            <w:gridSpan w:val="2"/>
            <w:vAlign w:val="center"/>
          </w:tcPr>
          <w:p w:rsidR="009D640B" w:rsidRPr="00B92A02" w:rsidRDefault="009D640B" w:rsidP="00D32209">
            <w:pPr>
              <w:widowControl w:val="0"/>
              <w:autoSpaceDE w:val="0"/>
              <w:autoSpaceDN w:val="0"/>
              <w:bidi w:val="0"/>
              <w:adjustRightInd w:val="0"/>
              <w:rPr>
                <w:rFonts w:asciiTheme="minorBidi" w:hAnsiTheme="minorBidi" w:cstheme="minorBidi"/>
                <w:color w:val="000000"/>
                <w:sz w:val="18"/>
                <w:szCs w:val="18"/>
              </w:rPr>
            </w:pPr>
            <w:r w:rsidRPr="00B92A02">
              <w:rPr>
                <w:rFonts w:asciiTheme="minorBidi" w:hAnsiTheme="minorBidi" w:cstheme="minorBidi"/>
                <w:color w:val="000000"/>
                <w:sz w:val="18"/>
                <w:szCs w:val="18"/>
              </w:rPr>
              <w:t>E&amp;D-QC-SP-1</w:t>
            </w:r>
          </w:p>
        </w:tc>
        <w:tc>
          <w:tcPr>
            <w:tcW w:w="4590" w:type="dxa"/>
            <w:vAlign w:val="center"/>
          </w:tcPr>
          <w:p w:rsidR="009D640B" w:rsidRPr="00434DC8" w:rsidRDefault="009D640B" w:rsidP="00060982">
            <w:pPr>
              <w:widowControl w:val="0"/>
              <w:autoSpaceDE w:val="0"/>
              <w:autoSpaceDN w:val="0"/>
              <w:bidi w:val="0"/>
              <w:adjustRightInd w:val="0"/>
              <w:rPr>
                <w:rFonts w:asciiTheme="minorBidi" w:hAnsiTheme="minorBidi" w:cstheme="minorBidi"/>
                <w:color w:val="000000"/>
                <w:sz w:val="18"/>
                <w:szCs w:val="18"/>
              </w:rPr>
            </w:pPr>
            <w:r w:rsidRPr="00060982">
              <w:rPr>
                <w:rFonts w:asciiTheme="minorBidi" w:hAnsiTheme="minorBidi" w:cstheme="minorBidi" w:hint="cs"/>
                <w:color w:val="000000"/>
                <w:sz w:val="18"/>
                <w:szCs w:val="18"/>
                <w:rtl/>
              </w:rPr>
              <w:t>دستورالعمل تامین قطعات</w:t>
            </w:r>
            <w:r w:rsidRPr="00060982">
              <w:rPr>
                <w:rFonts w:asciiTheme="minorBidi" w:hAnsiTheme="minorBidi" w:cstheme="minorBidi"/>
                <w:color w:val="000000"/>
                <w:sz w:val="18"/>
                <w:szCs w:val="18"/>
                <w:rtl/>
              </w:rPr>
              <w:t xml:space="preserve"> یدکی</w:t>
            </w:r>
            <w:r w:rsidRPr="00060982">
              <w:rPr>
                <w:rFonts w:asciiTheme="minorBidi" w:hAnsiTheme="minorBidi" w:cstheme="minorBidi" w:hint="cs"/>
                <w:color w:val="000000"/>
                <w:sz w:val="18"/>
                <w:szCs w:val="18"/>
                <w:rtl/>
              </w:rPr>
              <w:t xml:space="preserve"> راه اندازی وراهبری</w:t>
            </w:r>
            <w:r w:rsidRPr="00060982">
              <w:rPr>
                <w:rFonts w:asciiTheme="minorBidi" w:hAnsiTheme="minorBidi" w:cstheme="minorBidi"/>
                <w:color w:val="000000"/>
                <w:sz w:val="18"/>
                <w:szCs w:val="18"/>
                <w:rtl/>
              </w:rPr>
              <w:t xml:space="preserve"> دو سال</w:t>
            </w:r>
            <w:r w:rsidRPr="00060982">
              <w:rPr>
                <w:rFonts w:asciiTheme="minorBidi" w:hAnsiTheme="minorBidi" w:cstheme="minorBidi" w:hint="cs"/>
                <w:color w:val="000000"/>
                <w:sz w:val="18"/>
                <w:szCs w:val="18"/>
                <w:rtl/>
              </w:rPr>
              <w:t>ان</w:t>
            </w:r>
            <w:r w:rsidRPr="00060982">
              <w:rPr>
                <w:rFonts w:asciiTheme="minorBidi" w:hAnsiTheme="minorBidi" w:cstheme="minorBidi"/>
                <w:color w:val="000000"/>
                <w:sz w:val="18"/>
                <w:szCs w:val="18"/>
                <w:rtl/>
              </w:rPr>
              <w:t>ه</w:t>
            </w:r>
          </w:p>
        </w:tc>
        <w:tc>
          <w:tcPr>
            <w:tcW w:w="684"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5018E7" w:rsidRPr="004F177C" w:rsidTr="00B92A02">
        <w:trPr>
          <w:trHeight w:val="288"/>
        </w:trPr>
        <w:tc>
          <w:tcPr>
            <w:tcW w:w="468" w:type="dxa"/>
            <w:vAlign w:val="center"/>
          </w:tcPr>
          <w:p w:rsidR="005018E7" w:rsidRPr="004A289F" w:rsidRDefault="005018E7" w:rsidP="004A289F">
            <w:pPr>
              <w:widowControl w:val="0"/>
              <w:autoSpaceDE w:val="0"/>
              <w:autoSpaceDN w:val="0"/>
              <w:bidi w:val="0"/>
              <w:adjustRightInd w:val="0"/>
              <w:jc w:val="center"/>
              <w:rPr>
                <w:rFonts w:asciiTheme="minorBidi" w:hAnsiTheme="minorBidi" w:cstheme="minorBidi"/>
                <w:b/>
                <w:bCs/>
                <w:color w:val="000000"/>
                <w:sz w:val="18"/>
                <w:szCs w:val="18"/>
                <w:highlight w:val="lightGray"/>
              </w:rPr>
            </w:pPr>
            <w:r>
              <w:rPr>
                <w:rFonts w:asciiTheme="minorBidi" w:hAnsiTheme="minorBidi" w:cstheme="minorBidi"/>
                <w:b/>
                <w:bCs/>
                <w:color w:val="000000"/>
                <w:sz w:val="18"/>
                <w:szCs w:val="18"/>
                <w:highlight w:val="lightGray"/>
              </w:rPr>
              <w:t>22</w:t>
            </w:r>
          </w:p>
        </w:tc>
        <w:tc>
          <w:tcPr>
            <w:tcW w:w="3420" w:type="dxa"/>
            <w:gridSpan w:val="2"/>
            <w:vAlign w:val="center"/>
          </w:tcPr>
          <w:p w:rsidR="005018E7" w:rsidRPr="005018E7" w:rsidRDefault="005018E7" w:rsidP="005018E7">
            <w:pPr>
              <w:widowControl w:val="0"/>
              <w:autoSpaceDE w:val="0"/>
              <w:autoSpaceDN w:val="0"/>
              <w:bidi w:val="0"/>
              <w:adjustRightInd w:val="0"/>
              <w:rPr>
                <w:rFonts w:asciiTheme="minorBidi" w:hAnsiTheme="minorBidi" w:cstheme="minorBidi"/>
                <w:color w:val="000000"/>
                <w:sz w:val="18"/>
                <w:szCs w:val="18"/>
                <w:highlight w:val="lightGray"/>
              </w:rPr>
            </w:pPr>
            <w:r w:rsidRPr="005018E7">
              <w:rPr>
                <w:rFonts w:asciiTheme="minorBidi" w:hAnsiTheme="minorBidi" w:cstheme="minorBidi"/>
                <w:color w:val="000000"/>
                <w:sz w:val="18"/>
                <w:szCs w:val="18"/>
                <w:highlight w:val="lightGray"/>
              </w:rPr>
              <w:t>ICE-EID-MI-SP02</w:t>
            </w:r>
          </w:p>
        </w:tc>
        <w:tc>
          <w:tcPr>
            <w:tcW w:w="4590" w:type="dxa"/>
            <w:vAlign w:val="center"/>
          </w:tcPr>
          <w:p w:rsidR="005018E7" w:rsidRPr="005018E7" w:rsidRDefault="005018E7" w:rsidP="00060982">
            <w:pPr>
              <w:widowControl w:val="0"/>
              <w:autoSpaceDE w:val="0"/>
              <w:autoSpaceDN w:val="0"/>
              <w:bidi w:val="0"/>
              <w:adjustRightInd w:val="0"/>
              <w:rPr>
                <w:rFonts w:asciiTheme="minorBidi" w:hAnsiTheme="minorBidi" w:cstheme="minorBidi"/>
                <w:color w:val="000000"/>
                <w:sz w:val="18"/>
                <w:szCs w:val="18"/>
                <w:highlight w:val="lightGray"/>
                <w:rtl/>
              </w:rPr>
            </w:pPr>
            <w:r w:rsidRPr="005018E7">
              <w:rPr>
                <w:rFonts w:asciiTheme="minorBidi" w:hAnsiTheme="minorBidi" w:cs="Arial"/>
                <w:color w:val="000000"/>
                <w:sz w:val="18"/>
                <w:szCs w:val="18"/>
                <w:highlight w:val="lightGray"/>
                <w:rtl/>
              </w:rPr>
              <w:t>دستورالعمل انتخاب سطح بازرسي كالا و تجهيزات</w:t>
            </w:r>
          </w:p>
        </w:tc>
        <w:tc>
          <w:tcPr>
            <w:tcW w:w="684" w:type="dxa"/>
            <w:vAlign w:val="center"/>
          </w:tcPr>
          <w:p w:rsidR="005018E7" w:rsidRPr="005018E7" w:rsidRDefault="005018E7" w:rsidP="00D32209">
            <w:pPr>
              <w:widowControl w:val="0"/>
              <w:autoSpaceDE w:val="0"/>
              <w:autoSpaceDN w:val="0"/>
              <w:bidi w:val="0"/>
              <w:adjustRightInd w:val="0"/>
              <w:jc w:val="center"/>
              <w:rPr>
                <w:rFonts w:asciiTheme="minorBidi" w:hAnsiTheme="minorBidi" w:cstheme="minorBidi"/>
                <w:color w:val="000000"/>
                <w:sz w:val="18"/>
                <w:szCs w:val="18"/>
                <w:highlight w:val="lightGray"/>
              </w:rPr>
            </w:pPr>
            <w:r w:rsidRPr="005018E7">
              <w:rPr>
                <w:rFonts w:asciiTheme="minorBidi" w:hAnsiTheme="minorBidi" w:cstheme="minorBidi"/>
                <w:color w:val="000000"/>
                <w:sz w:val="18"/>
                <w:szCs w:val="18"/>
                <w:highlight w:val="lightGray"/>
              </w:rPr>
              <w:t>D01</w:t>
            </w:r>
          </w:p>
        </w:tc>
      </w:tr>
      <w:tr w:rsidR="004A289F" w:rsidRPr="004F177C" w:rsidTr="00B92A02">
        <w:trPr>
          <w:trHeight w:val="288"/>
        </w:trPr>
        <w:tc>
          <w:tcPr>
            <w:tcW w:w="468" w:type="dxa"/>
            <w:vAlign w:val="center"/>
          </w:tcPr>
          <w:p w:rsidR="004A289F" w:rsidRPr="004A289F" w:rsidRDefault="005018E7" w:rsidP="004A289F">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2</w:t>
            </w:r>
            <w:r>
              <w:rPr>
                <w:rFonts w:asciiTheme="minorBidi" w:hAnsiTheme="minorBidi" w:cstheme="minorBidi"/>
                <w:b/>
                <w:bCs/>
                <w:color w:val="000000"/>
                <w:sz w:val="18"/>
                <w:szCs w:val="18"/>
                <w:highlight w:val="lightGray"/>
              </w:rPr>
              <w:t>3</w:t>
            </w:r>
          </w:p>
        </w:tc>
        <w:tc>
          <w:tcPr>
            <w:tcW w:w="3420" w:type="dxa"/>
            <w:gridSpan w:val="2"/>
            <w:vAlign w:val="center"/>
          </w:tcPr>
          <w:p w:rsidR="004A289F" w:rsidRPr="00B92A02" w:rsidRDefault="004A289F" w:rsidP="004A37F7">
            <w:pPr>
              <w:widowControl w:val="0"/>
              <w:autoSpaceDE w:val="0"/>
              <w:autoSpaceDN w:val="0"/>
              <w:adjustRightInd w:val="0"/>
              <w:jc w:val="right"/>
              <w:rPr>
                <w:rFonts w:asciiTheme="minorBidi" w:hAnsiTheme="minorBidi" w:cstheme="minorBidi"/>
                <w:color w:val="000000"/>
                <w:sz w:val="18"/>
                <w:szCs w:val="18"/>
                <w:highlight w:val="lightGray"/>
              </w:rPr>
            </w:pPr>
            <w:r w:rsidRPr="00B92A02">
              <w:rPr>
                <w:rFonts w:asciiTheme="minorBidi" w:hAnsiTheme="minorBidi" w:cstheme="minorBidi"/>
                <w:color w:val="000000"/>
                <w:sz w:val="18"/>
                <w:szCs w:val="18"/>
                <w:highlight w:val="lightGray"/>
              </w:rPr>
              <w:t>BK-GNRAL-PEDCO-000-QC-PR-0022</w:t>
            </w:r>
          </w:p>
        </w:tc>
        <w:tc>
          <w:tcPr>
            <w:tcW w:w="4590" w:type="dxa"/>
            <w:vAlign w:val="center"/>
          </w:tcPr>
          <w:p w:rsidR="004A289F" w:rsidRPr="00B92A02" w:rsidRDefault="004A289F" w:rsidP="004A289F">
            <w:pPr>
              <w:widowControl w:val="0"/>
              <w:autoSpaceDE w:val="0"/>
              <w:autoSpaceDN w:val="0"/>
              <w:bidi w:val="0"/>
              <w:adjustRightInd w:val="0"/>
              <w:rPr>
                <w:rFonts w:asciiTheme="minorBidi" w:hAnsiTheme="minorBidi" w:cstheme="minorBidi"/>
                <w:color w:val="000000"/>
                <w:sz w:val="18"/>
                <w:szCs w:val="18"/>
                <w:highlight w:val="lightGray"/>
              </w:rPr>
            </w:pPr>
            <w:r w:rsidRPr="00B92A02">
              <w:rPr>
                <w:rFonts w:asciiTheme="minorBidi" w:hAnsiTheme="minorBidi" w:cstheme="minorBidi"/>
                <w:color w:val="000000"/>
                <w:sz w:val="18"/>
                <w:szCs w:val="18"/>
                <w:highlight w:val="lightGray"/>
              </w:rPr>
              <w:t xml:space="preserve">Specification For Final Data Book (FDB) </w:t>
            </w:r>
            <w:r w:rsidR="00EC1328" w:rsidRPr="00B92A02">
              <w:rPr>
                <w:rFonts w:asciiTheme="minorBidi" w:hAnsiTheme="minorBidi" w:cstheme="minorBidi"/>
                <w:color w:val="000000"/>
                <w:sz w:val="18"/>
                <w:szCs w:val="18"/>
                <w:highlight w:val="lightGray"/>
              </w:rPr>
              <w:t>r</w:t>
            </w:r>
            <w:r w:rsidRPr="00B92A02">
              <w:rPr>
                <w:rFonts w:asciiTheme="minorBidi" w:hAnsiTheme="minorBidi" w:cstheme="minorBidi"/>
                <w:color w:val="000000"/>
                <w:sz w:val="18"/>
                <w:szCs w:val="18"/>
                <w:highlight w:val="lightGray"/>
              </w:rPr>
              <w:t>equirements</w:t>
            </w:r>
          </w:p>
        </w:tc>
        <w:tc>
          <w:tcPr>
            <w:tcW w:w="684" w:type="dxa"/>
            <w:vAlign w:val="center"/>
          </w:tcPr>
          <w:p w:rsidR="004A289F" w:rsidRPr="004A289F" w:rsidRDefault="004A289F" w:rsidP="004A37F7">
            <w:pPr>
              <w:widowControl w:val="0"/>
              <w:autoSpaceDE w:val="0"/>
              <w:autoSpaceDN w:val="0"/>
              <w:bidi w:val="0"/>
              <w:adjustRightInd w:val="0"/>
              <w:jc w:val="center"/>
              <w:rPr>
                <w:rFonts w:asciiTheme="minorBidi" w:hAnsiTheme="minorBidi" w:cstheme="minorBidi"/>
                <w:color w:val="000000"/>
                <w:sz w:val="18"/>
                <w:szCs w:val="18"/>
                <w:highlight w:val="lightGray"/>
              </w:rPr>
            </w:pPr>
            <w:r w:rsidRPr="004A289F">
              <w:rPr>
                <w:rFonts w:asciiTheme="minorBidi" w:hAnsiTheme="minorBidi" w:cstheme="minorBidi"/>
                <w:color w:val="000000"/>
                <w:sz w:val="18"/>
                <w:szCs w:val="18"/>
                <w:highlight w:val="lightGray"/>
              </w:rPr>
              <w:t>D00</w:t>
            </w:r>
          </w:p>
        </w:tc>
      </w:tr>
      <w:tr w:rsidR="004A289F" w:rsidRPr="004F177C" w:rsidTr="007C6834">
        <w:trPr>
          <w:trHeight w:val="381"/>
        </w:trPr>
        <w:tc>
          <w:tcPr>
            <w:tcW w:w="9162" w:type="dxa"/>
            <w:gridSpan w:val="5"/>
            <w:shd w:val="clear" w:color="auto" w:fill="B6DDE8" w:themeFill="accent5" w:themeFillTint="66"/>
            <w:vAlign w:val="center"/>
          </w:tcPr>
          <w:p w:rsidR="004A289F" w:rsidRPr="00060982" w:rsidRDefault="004A289F" w:rsidP="007C029D">
            <w:pPr>
              <w:widowControl w:val="0"/>
              <w:autoSpaceDE w:val="0"/>
              <w:autoSpaceDN w:val="0"/>
              <w:bidi w:val="0"/>
              <w:adjustRightInd w:val="0"/>
              <w:ind w:right="-199"/>
              <w:rPr>
                <w:rFonts w:asciiTheme="minorBidi" w:hAnsiTheme="minorBidi" w:cstheme="minorBidi"/>
                <w:color w:val="000000"/>
                <w:sz w:val="18"/>
                <w:szCs w:val="18"/>
              </w:rPr>
            </w:pPr>
            <w:r w:rsidRPr="007C029D">
              <w:rPr>
                <w:rFonts w:asciiTheme="minorBidi" w:hAnsiTheme="minorBidi" w:cstheme="minorBidi"/>
                <w:b/>
                <w:bCs/>
                <w:color w:val="000000"/>
                <w:sz w:val="18"/>
                <w:szCs w:val="18"/>
              </w:rPr>
              <w:t>Civil</w:t>
            </w:r>
          </w:p>
        </w:tc>
      </w:tr>
      <w:tr w:rsidR="004A289F" w:rsidRPr="004F177C" w:rsidTr="00B92A02">
        <w:trPr>
          <w:trHeight w:val="381"/>
        </w:trPr>
        <w:tc>
          <w:tcPr>
            <w:tcW w:w="468" w:type="dxa"/>
            <w:shd w:val="clear" w:color="auto" w:fill="auto"/>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2</w:t>
            </w:r>
            <w:r>
              <w:rPr>
                <w:rFonts w:asciiTheme="minorBidi" w:hAnsiTheme="minorBidi" w:cstheme="minorBidi"/>
                <w:b/>
                <w:bCs/>
                <w:color w:val="000000"/>
                <w:sz w:val="18"/>
                <w:szCs w:val="18"/>
                <w:highlight w:val="lightGray"/>
              </w:rPr>
              <w:t>4</w:t>
            </w:r>
          </w:p>
        </w:tc>
        <w:tc>
          <w:tcPr>
            <w:tcW w:w="3420" w:type="dxa"/>
            <w:gridSpan w:val="2"/>
            <w:shd w:val="clear" w:color="auto" w:fill="auto"/>
            <w:vAlign w:val="center"/>
          </w:tcPr>
          <w:p w:rsidR="004A289F" w:rsidRPr="00434DC8" w:rsidRDefault="004A289F" w:rsidP="0063439A">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w:t>
            </w:r>
            <w:r>
              <w:rPr>
                <w:rFonts w:asciiTheme="minorBidi" w:hAnsiTheme="minorBidi" w:cstheme="minorBidi"/>
                <w:color w:val="000000"/>
                <w:sz w:val="18"/>
                <w:szCs w:val="18"/>
              </w:rPr>
              <w:t>W</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2</w:t>
            </w:r>
          </w:p>
        </w:tc>
        <w:tc>
          <w:tcPr>
            <w:tcW w:w="4590" w:type="dxa"/>
            <w:shd w:val="clear" w:color="auto" w:fill="auto"/>
            <w:vAlign w:val="center"/>
          </w:tcPr>
          <w:p w:rsidR="004A289F" w:rsidRPr="003F5C6D" w:rsidRDefault="004A289F" w:rsidP="0063439A">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Standard Drawing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Anchor Bolts</w:t>
            </w:r>
          </w:p>
        </w:tc>
        <w:tc>
          <w:tcPr>
            <w:tcW w:w="684" w:type="dxa"/>
            <w:shd w:val="clear" w:color="auto" w:fill="auto"/>
            <w:vAlign w:val="center"/>
          </w:tcPr>
          <w:p w:rsidR="004A289F" w:rsidRPr="008A1172" w:rsidRDefault="004A289F" w:rsidP="004D5158">
            <w:pPr>
              <w:widowControl w:val="0"/>
              <w:autoSpaceDE w:val="0"/>
              <w:autoSpaceDN w:val="0"/>
              <w:bidi w:val="0"/>
              <w:adjustRightInd w:val="0"/>
              <w:jc w:val="center"/>
              <w:rPr>
                <w:rFonts w:asciiTheme="minorBidi" w:hAnsiTheme="minorBidi" w:cstheme="minorBidi"/>
                <w:color w:val="000000" w:themeColor="text1"/>
                <w:sz w:val="18"/>
                <w:szCs w:val="18"/>
                <w:highlight w:val="lightGray"/>
              </w:rPr>
            </w:pPr>
            <w:r w:rsidRPr="008A1172">
              <w:rPr>
                <w:rFonts w:asciiTheme="minorBidi" w:hAnsiTheme="minorBidi" w:cstheme="minorBidi"/>
                <w:color w:val="000000" w:themeColor="text1"/>
                <w:sz w:val="18"/>
                <w:szCs w:val="18"/>
                <w:highlight w:val="lightGray"/>
              </w:rPr>
              <w:t>D02</w:t>
            </w:r>
          </w:p>
        </w:tc>
      </w:tr>
      <w:tr w:rsidR="004A289F" w:rsidRPr="004F177C" w:rsidTr="00B92A02">
        <w:trPr>
          <w:trHeight w:val="381"/>
        </w:trPr>
        <w:tc>
          <w:tcPr>
            <w:tcW w:w="468" w:type="dxa"/>
            <w:shd w:val="clear" w:color="auto" w:fill="auto"/>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2</w:t>
            </w:r>
            <w:r>
              <w:rPr>
                <w:rFonts w:asciiTheme="minorBidi" w:hAnsiTheme="minorBidi" w:cstheme="minorBidi"/>
                <w:b/>
                <w:bCs/>
                <w:color w:val="000000"/>
                <w:sz w:val="18"/>
                <w:szCs w:val="18"/>
                <w:highlight w:val="lightGray"/>
              </w:rPr>
              <w:t>5</w:t>
            </w:r>
          </w:p>
        </w:tc>
        <w:tc>
          <w:tcPr>
            <w:tcW w:w="3420" w:type="dxa"/>
            <w:gridSpan w:val="2"/>
            <w:shd w:val="clear" w:color="auto" w:fill="auto"/>
            <w:vAlign w:val="center"/>
          </w:tcPr>
          <w:p w:rsidR="004A289F" w:rsidRPr="00434DC8" w:rsidRDefault="004A289F" w:rsidP="0063439A">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3</w:t>
            </w:r>
          </w:p>
        </w:tc>
        <w:tc>
          <w:tcPr>
            <w:tcW w:w="4590" w:type="dxa"/>
            <w:shd w:val="clear" w:color="auto" w:fill="auto"/>
            <w:vAlign w:val="center"/>
          </w:tcPr>
          <w:p w:rsidR="004A289F" w:rsidRPr="003F5C6D" w:rsidRDefault="004A289F" w:rsidP="0063439A">
            <w:pPr>
              <w:widowControl w:val="0"/>
              <w:autoSpaceDE w:val="0"/>
              <w:autoSpaceDN w:val="0"/>
              <w:bidi w:val="0"/>
              <w:adjustRightInd w:val="0"/>
              <w:rPr>
                <w:rFonts w:asciiTheme="minorBidi" w:hAnsiTheme="minorBidi" w:cstheme="minorBidi"/>
                <w:color w:val="000000"/>
                <w:sz w:val="18"/>
                <w:szCs w:val="18"/>
              </w:rPr>
            </w:pPr>
            <w:r w:rsidRPr="009675CC">
              <w:rPr>
                <w:rFonts w:asciiTheme="minorBidi" w:eastAsiaTheme="minorHAnsi" w:hAnsiTheme="minorBidi" w:cstheme="minorBidi"/>
                <w:sz w:val="18"/>
                <w:szCs w:val="18"/>
              </w:rPr>
              <w:t>Specification for Fabrication of Steel Structures</w:t>
            </w:r>
          </w:p>
        </w:tc>
        <w:tc>
          <w:tcPr>
            <w:tcW w:w="684" w:type="dxa"/>
            <w:shd w:val="clear" w:color="auto" w:fill="auto"/>
            <w:vAlign w:val="center"/>
          </w:tcPr>
          <w:p w:rsidR="004A289F" w:rsidRPr="008A1172" w:rsidRDefault="004A289F" w:rsidP="004D5158">
            <w:pPr>
              <w:widowControl w:val="0"/>
              <w:autoSpaceDE w:val="0"/>
              <w:autoSpaceDN w:val="0"/>
              <w:bidi w:val="0"/>
              <w:adjustRightInd w:val="0"/>
              <w:jc w:val="center"/>
              <w:rPr>
                <w:rFonts w:asciiTheme="minorBidi" w:hAnsiTheme="minorBidi" w:cstheme="minorBidi"/>
                <w:color w:val="000000" w:themeColor="text1"/>
                <w:sz w:val="18"/>
                <w:szCs w:val="18"/>
                <w:highlight w:val="lightGray"/>
              </w:rPr>
            </w:pPr>
            <w:r w:rsidRPr="008A1172">
              <w:rPr>
                <w:rFonts w:asciiTheme="minorBidi" w:hAnsiTheme="minorBidi" w:cstheme="minorBidi"/>
                <w:color w:val="000000" w:themeColor="text1"/>
                <w:sz w:val="18"/>
                <w:szCs w:val="18"/>
                <w:highlight w:val="lightGray"/>
              </w:rPr>
              <w:t>D02</w:t>
            </w:r>
          </w:p>
        </w:tc>
      </w:tr>
      <w:tr w:rsidR="004A289F" w:rsidRPr="004F177C" w:rsidTr="00B92A02">
        <w:trPr>
          <w:trHeight w:val="381"/>
        </w:trPr>
        <w:tc>
          <w:tcPr>
            <w:tcW w:w="468" w:type="dxa"/>
            <w:shd w:val="clear" w:color="auto" w:fill="auto"/>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2</w:t>
            </w:r>
            <w:r>
              <w:rPr>
                <w:rFonts w:asciiTheme="minorBidi" w:hAnsiTheme="minorBidi" w:cstheme="minorBidi"/>
                <w:b/>
                <w:bCs/>
                <w:color w:val="000000"/>
                <w:sz w:val="18"/>
                <w:szCs w:val="18"/>
                <w:highlight w:val="lightGray"/>
              </w:rPr>
              <w:t>6</w:t>
            </w:r>
          </w:p>
        </w:tc>
        <w:tc>
          <w:tcPr>
            <w:tcW w:w="3420" w:type="dxa"/>
            <w:gridSpan w:val="2"/>
            <w:shd w:val="clear" w:color="auto" w:fill="auto"/>
            <w:vAlign w:val="center"/>
          </w:tcPr>
          <w:p w:rsidR="004A289F" w:rsidRPr="00434DC8" w:rsidRDefault="004A289F" w:rsidP="0063439A">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5</w:t>
            </w:r>
          </w:p>
        </w:tc>
        <w:tc>
          <w:tcPr>
            <w:tcW w:w="4590" w:type="dxa"/>
            <w:shd w:val="clear" w:color="auto" w:fill="auto"/>
            <w:vAlign w:val="center"/>
          </w:tcPr>
          <w:p w:rsidR="004A289F" w:rsidRPr="009675CC" w:rsidRDefault="004A289F" w:rsidP="0063439A">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 Erection of Steel Structures</w:t>
            </w:r>
          </w:p>
        </w:tc>
        <w:tc>
          <w:tcPr>
            <w:tcW w:w="684" w:type="dxa"/>
            <w:shd w:val="clear" w:color="auto" w:fill="auto"/>
            <w:vAlign w:val="center"/>
          </w:tcPr>
          <w:p w:rsidR="004A289F" w:rsidRPr="008A1172" w:rsidRDefault="004A289F" w:rsidP="00E630DF">
            <w:pPr>
              <w:widowControl w:val="0"/>
              <w:autoSpaceDE w:val="0"/>
              <w:autoSpaceDN w:val="0"/>
              <w:bidi w:val="0"/>
              <w:adjustRightInd w:val="0"/>
              <w:jc w:val="center"/>
              <w:rPr>
                <w:rFonts w:asciiTheme="minorBidi" w:hAnsiTheme="minorBidi" w:cstheme="minorBidi"/>
                <w:color w:val="000000" w:themeColor="text1"/>
                <w:sz w:val="18"/>
                <w:szCs w:val="18"/>
                <w:highlight w:val="lightGray"/>
              </w:rPr>
            </w:pPr>
            <w:r w:rsidRPr="008A1172">
              <w:rPr>
                <w:rFonts w:asciiTheme="minorBidi" w:hAnsiTheme="minorBidi" w:cstheme="minorBidi"/>
                <w:color w:val="000000" w:themeColor="text1"/>
                <w:sz w:val="18"/>
                <w:szCs w:val="18"/>
                <w:highlight w:val="lightGray"/>
              </w:rPr>
              <w:t>D0</w:t>
            </w:r>
            <w:r w:rsidR="00E630DF">
              <w:rPr>
                <w:rFonts w:asciiTheme="minorBidi" w:hAnsiTheme="minorBidi" w:cstheme="minorBidi"/>
                <w:color w:val="000000" w:themeColor="text1"/>
                <w:sz w:val="18"/>
                <w:szCs w:val="18"/>
                <w:highlight w:val="lightGray"/>
              </w:rPr>
              <w:t>2</w:t>
            </w:r>
          </w:p>
        </w:tc>
      </w:tr>
      <w:tr w:rsidR="004A289F" w:rsidRPr="004F177C" w:rsidTr="00B92A02">
        <w:trPr>
          <w:trHeight w:val="381"/>
        </w:trPr>
        <w:tc>
          <w:tcPr>
            <w:tcW w:w="468" w:type="dxa"/>
            <w:shd w:val="clear" w:color="auto" w:fill="auto"/>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lastRenderedPageBreak/>
              <w:t>2</w:t>
            </w:r>
            <w:r>
              <w:rPr>
                <w:rFonts w:asciiTheme="minorBidi" w:hAnsiTheme="minorBidi" w:cstheme="minorBidi"/>
                <w:b/>
                <w:bCs/>
                <w:color w:val="000000"/>
                <w:sz w:val="18"/>
                <w:szCs w:val="18"/>
                <w:highlight w:val="lightGray"/>
              </w:rPr>
              <w:t>7</w:t>
            </w:r>
          </w:p>
        </w:tc>
        <w:tc>
          <w:tcPr>
            <w:tcW w:w="3420" w:type="dxa"/>
            <w:gridSpan w:val="2"/>
            <w:shd w:val="clear" w:color="auto" w:fill="auto"/>
            <w:vAlign w:val="center"/>
          </w:tcPr>
          <w:p w:rsidR="004A289F" w:rsidRPr="00434DC8" w:rsidRDefault="004A289F" w:rsidP="0063439A">
            <w:pPr>
              <w:widowControl w:val="0"/>
              <w:autoSpaceDE w:val="0"/>
              <w:autoSpaceDN w:val="0"/>
              <w:bidi w:val="0"/>
              <w:adjustRightInd w:val="0"/>
              <w:ind w:right="-109"/>
              <w:rPr>
                <w:rFonts w:asciiTheme="minorBidi" w:hAnsiTheme="minorBidi" w:cstheme="minorBidi"/>
                <w:color w:val="000000"/>
                <w:sz w:val="18"/>
                <w:szCs w:val="18"/>
              </w:rPr>
            </w:pPr>
            <w:r w:rsidRPr="00822BF0">
              <w:rPr>
                <w:rFonts w:asciiTheme="minorBidi" w:hAnsiTheme="minorBidi" w:cstheme="minorBidi"/>
                <w:color w:val="000000"/>
                <w:sz w:val="18"/>
                <w:szCs w:val="18"/>
              </w:rPr>
              <w:t>BK-GNRAL-PEDCO-000-ST-SP-0006</w:t>
            </w:r>
          </w:p>
        </w:tc>
        <w:tc>
          <w:tcPr>
            <w:tcW w:w="4590" w:type="dxa"/>
            <w:shd w:val="clear" w:color="auto" w:fill="auto"/>
            <w:vAlign w:val="center"/>
          </w:tcPr>
          <w:p w:rsidR="004A289F" w:rsidRPr="0067179F" w:rsidRDefault="004A289F" w:rsidP="0063439A">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w:t>
            </w:r>
            <w:r>
              <w:rPr>
                <w:rFonts w:asciiTheme="minorBidi" w:eastAsiaTheme="minorHAnsi" w:hAnsiTheme="minorBidi" w:cstheme="minorBidi"/>
                <w:sz w:val="18"/>
                <w:szCs w:val="18"/>
              </w:rPr>
              <w:t xml:space="preserve"> Fireproofing</w:t>
            </w:r>
          </w:p>
        </w:tc>
        <w:tc>
          <w:tcPr>
            <w:tcW w:w="684" w:type="dxa"/>
            <w:shd w:val="clear" w:color="auto" w:fill="auto"/>
            <w:vAlign w:val="center"/>
          </w:tcPr>
          <w:p w:rsidR="004A289F" w:rsidRPr="00E25CA2"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4A289F" w:rsidRPr="004F177C" w:rsidTr="007C6834">
        <w:trPr>
          <w:trHeight w:val="381"/>
        </w:trPr>
        <w:tc>
          <w:tcPr>
            <w:tcW w:w="9162" w:type="dxa"/>
            <w:gridSpan w:val="5"/>
            <w:shd w:val="clear" w:color="auto" w:fill="B6DDE8" w:themeFill="accent5" w:themeFillTint="66"/>
            <w:vAlign w:val="center"/>
          </w:tcPr>
          <w:p w:rsidR="004A289F" w:rsidRPr="007C029D" w:rsidRDefault="004A289F" w:rsidP="007C029D">
            <w:pPr>
              <w:widowControl w:val="0"/>
              <w:autoSpaceDE w:val="0"/>
              <w:autoSpaceDN w:val="0"/>
              <w:bidi w:val="0"/>
              <w:adjustRightInd w:val="0"/>
              <w:ind w:right="-199"/>
              <w:rPr>
                <w:rFonts w:asciiTheme="minorBidi" w:hAnsiTheme="minorBidi" w:cstheme="minorBidi"/>
                <w:b/>
                <w:bCs/>
                <w:color w:val="000000"/>
                <w:sz w:val="18"/>
                <w:szCs w:val="18"/>
              </w:rPr>
            </w:pPr>
            <w:r w:rsidRPr="007C029D">
              <w:rPr>
                <w:rFonts w:asciiTheme="minorBidi" w:hAnsiTheme="minorBidi" w:cstheme="minorBidi"/>
                <w:b/>
                <w:bCs/>
                <w:color w:val="000000"/>
                <w:sz w:val="18"/>
                <w:szCs w:val="18"/>
              </w:rPr>
              <w:t>Piping &amp; Material</w:t>
            </w:r>
          </w:p>
        </w:tc>
      </w:tr>
      <w:tr w:rsidR="004A289F" w:rsidRPr="004F177C" w:rsidTr="00EC1328">
        <w:trPr>
          <w:trHeight w:val="288"/>
        </w:trPr>
        <w:tc>
          <w:tcPr>
            <w:tcW w:w="558" w:type="dxa"/>
            <w:gridSpan w:val="2"/>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2</w:t>
            </w:r>
            <w:r>
              <w:rPr>
                <w:rFonts w:asciiTheme="minorBidi" w:hAnsiTheme="minorBidi" w:cstheme="minorBidi"/>
                <w:b/>
                <w:bCs/>
                <w:color w:val="000000"/>
                <w:sz w:val="18"/>
                <w:szCs w:val="18"/>
                <w:highlight w:val="lightGray"/>
              </w:rPr>
              <w:t>8</w:t>
            </w:r>
          </w:p>
        </w:tc>
        <w:tc>
          <w:tcPr>
            <w:tcW w:w="3330" w:type="dxa"/>
            <w:vAlign w:val="center"/>
          </w:tcPr>
          <w:p w:rsidR="004A289F" w:rsidRPr="00434DC8" w:rsidRDefault="004A289F" w:rsidP="00D32209">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BK-GNRAL-PEDCO-000-PI-SP</w:t>
            </w:r>
            <w:r>
              <w:rPr>
                <w:rFonts w:asciiTheme="minorBidi" w:hAnsiTheme="minorBidi" w:cstheme="minorBidi"/>
                <w:color w:val="000000"/>
                <w:sz w:val="18"/>
                <w:szCs w:val="18"/>
              </w:rPr>
              <w:t xml:space="preserve">-0011  </w:t>
            </w:r>
          </w:p>
        </w:tc>
        <w:tc>
          <w:tcPr>
            <w:tcW w:w="4590" w:type="dxa"/>
            <w:vAlign w:val="center"/>
          </w:tcPr>
          <w:p w:rsidR="004A289F" w:rsidRPr="00434DC8" w:rsidRDefault="004A289F" w:rsidP="00D32209">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Specification of welding of plant piping system &amp; NDT</w:t>
            </w:r>
          </w:p>
        </w:tc>
        <w:tc>
          <w:tcPr>
            <w:tcW w:w="684" w:type="dxa"/>
            <w:vAlign w:val="center"/>
          </w:tcPr>
          <w:p w:rsidR="004A289F" w:rsidRPr="00434DC8"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0</w:t>
            </w:r>
          </w:p>
        </w:tc>
      </w:tr>
      <w:tr w:rsidR="004A289F" w:rsidRPr="004F177C" w:rsidTr="00EC1328">
        <w:trPr>
          <w:trHeight w:val="288"/>
        </w:trPr>
        <w:tc>
          <w:tcPr>
            <w:tcW w:w="558" w:type="dxa"/>
            <w:gridSpan w:val="2"/>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Pr>
                <w:rFonts w:asciiTheme="minorBidi" w:hAnsiTheme="minorBidi" w:cstheme="minorBidi"/>
                <w:b/>
                <w:bCs/>
                <w:color w:val="000000"/>
                <w:sz w:val="18"/>
                <w:szCs w:val="18"/>
                <w:highlight w:val="lightGray"/>
              </w:rPr>
              <w:t>29</w:t>
            </w:r>
          </w:p>
        </w:tc>
        <w:tc>
          <w:tcPr>
            <w:tcW w:w="3330" w:type="dxa"/>
            <w:vAlign w:val="center"/>
          </w:tcPr>
          <w:p w:rsidR="004A289F" w:rsidRPr="00060982" w:rsidRDefault="004A289F"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BK-GNRAL-PEDCO-000-PI-SP-0008</w:t>
            </w:r>
          </w:p>
        </w:tc>
        <w:tc>
          <w:tcPr>
            <w:tcW w:w="4590" w:type="dxa"/>
            <w:vAlign w:val="center"/>
          </w:tcPr>
          <w:p w:rsidR="004A289F" w:rsidRPr="00060982" w:rsidRDefault="004A289F"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Material Requirements in Sour service</w:t>
            </w:r>
          </w:p>
        </w:tc>
        <w:tc>
          <w:tcPr>
            <w:tcW w:w="684" w:type="dxa"/>
            <w:vAlign w:val="center"/>
          </w:tcPr>
          <w:p w:rsidR="004A289F" w:rsidRPr="00434DC8"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0</w:t>
            </w:r>
          </w:p>
        </w:tc>
      </w:tr>
      <w:tr w:rsidR="004A289F" w:rsidRPr="004F177C" w:rsidTr="00EC1328">
        <w:trPr>
          <w:trHeight w:val="288"/>
        </w:trPr>
        <w:tc>
          <w:tcPr>
            <w:tcW w:w="558" w:type="dxa"/>
            <w:gridSpan w:val="2"/>
            <w:vAlign w:val="center"/>
          </w:tcPr>
          <w:p w:rsidR="004A289F" w:rsidRPr="004A289F" w:rsidRDefault="005018E7" w:rsidP="00D32209">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3</w:t>
            </w:r>
            <w:r>
              <w:rPr>
                <w:rFonts w:asciiTheme="minorBidi" w:hAnsiTheme="minorBidi" w:cstheme="minorBidi"/>
                <w:b/>
                <w:bCs/>
                <w:color w:val="000000"/>
                <w:sz w:val="18"/>
                <w:szCs w:val="18"/>
                <w:highlight w:val="lightGray"/>
              </w:rPr>
              <w:t>0</w:t>
            </w:r>
          </w:p>
        </w:tc>
        <w:tc>
          <w:tcPr>
            <w:tcW w:w="3330" w:type="dxa"/>
            <w:vAlign w:val="center"/>
          </w:tcPr>
          <w:p w:rsidR="004A289F" w:rsidRPr="00060982" w:rsidRDefault="004A289F" w:rsidP="00060982">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BK-GCS-PEDCO-120-PI-SP-0001</w:t>
            </w:r>
          </w:p>
        </w:tc>
        <w:tc>
          <w:tcPr>
            <w:tcW w:w="4590" w:type="dxa"/>
            <w:vAlign w:val="center"/>
          </w:tcPr>
          <w:p w:rsidR="004A289F" w:rsidRPr="00060982" w:rsidRDefault="004A289F"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Piping Material Specification (PMS)</w:t>
            </w:r>
          </w:p>
        </w:tc>
        <w:tc>
          <w:tcPr>
            <w:tcW w:w="684" w:type="dxa"/>
            <w:vAlign w:val="center"/>
          </w:tcPr>
          <w:p w:rsidR="004A289F" w:rsidRPr="008A1172" w:rsidRDefault="004A289F" w:rsidP="008D0186">
            <w:pPr>
              <w:widowControl w:val="0"/>
              <w:autoSpaceDE w:val="0"/>
              <w:autoSpaceDN w:val="0"/>
              <w:bidi w:val="0"/>
              <w:adjustRightInd w:val="0"/>
              <w:jc w:val="center"/>
              <w:rPr>
                <w:rFonts w:asciiTheme="minorBidi" w:hAnsiTheme="minorBidi" w:cstheme="minorBidi"/>
                <w:color w:val="000000" w:themeColor="text1"/>
                <w:sz w:val="18"/>
                <w:szCs w:val="18"/>
              </w:rPr>
            </w:pPr>
            <w:r w:rsidRPr="008A1172">
              <w:rPr>
                <w:rFonts w:asciiTheme="minorBidi" w:hAnsiTheme="minorBidi" w:cstheme="minorBidi"/>
                <w:color w:val="000000" w:themeColor="text1"/>
                <w:sz w:val="18"/>
                <w:szCs w:val="18"/>
                <w:highlight w:val="lightGray"/>
              </w:rPr>
              <w:t>D01</w:t>
            </w:r>
          </w:p>
        </w:tc>
      </w:tr>
      <w:tr w:rsidR="004A289F" w:rsidRPr="004F177C" w:rsidTr="00EC1328">
        <w:trPr>
          <w:trHeight w:val="288"/>
        </w:trPr>
        <w:tc>
          <w:tcPr>
            <w:tcW w:w="558" w:type="dxa"/>
            <w:gridSpan w:val="2"/>
            <w:tcBorders>
              <w:bottom w:val="single" w:sz="4" w:space="0" w:color="auto"/>
            </w:tcBorders>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3</w:t>
            </w:r>
            <w:r>
              <w:rPr>
                <w:rFonts w:asciiTheme="minorBidi" w:hAnsiTheme="minorBidi" w:cstheme="minorBidi"/>
                <w:b/>
                <w:bCs/>
                <w:color w:val="000000"/>
                <w:sz w:val="18"/>
                <w:szCs w:val="18"/>
                <w:highlight w:val="lightGray"/>
              </w:rPr>
              <w:t>1</w:t>
            </w:r>
          </w:p>
        </w:tc>
        <w:tc>
          <w:tcPr>
            <w:tcW w:w="3330" w:type="dxa"/>
            <w:tcBorders>
              <w:bottom w:val="single" w:sz="4" w:space="0" w:color="auto"/>
            </w:tcBorders>
            <w:vAlign w:val="center"/>
          </w:tcPr>
          <w:p w:rsidR="004A289F" w:rsidRPr="00060982" w:rsidRDefault="004A289F" w:rsidP="00060982">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BK-GNRAL-PEDCO-000-PI-DC-0001</w:t>
            </w:r>
          </w:p>
        </w:tc>
        <w:tc>
          <w:tcPr>
            <w:tcW w:w="4590" w:type="dxa"/>
            <w:tcBorders>
              <w:bottom w:val="single" w:sz="4" w:space="0" w:color="auto"/>
            </w:tcBorders>
            <w:vAlign w:val="center"/>
          </w:tcPr>
          <w:p w:rsidR="004A289F" w:rsidRPr="00060982" w:rsidRDefault="004A289F"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Piping Design Criteria</w:t>
            </w:r>
          </w:p>
        </w:tc>
        <w:tc>
          <w:tcPr>
            <w:tcW w:w="684" w:type="dxa"/>
            <w:tcBorders>
              <w:bottom w:val="single" w:sz="4" w:space="0" w:color="auto"/>
            </w:tcBorders>
            <w:vAlign w:val="center"/>
          </w:tcPr>
          <w:p w:rsidR="004A289F" w:rsidRPr="00794EA7" w:rsidRDefault="004A289F" w:rsidP="00D32209">
            <w:pPr>
              <w:widowControl w:val="0"/>
              <w:autoSpaceDE w:val="0"/>
              <w:autoSpaceDN w:val="0"/>
              <w:bidi w:val="0"/>
              <w:adjustRightInd w:val="0"/>
              <w:jc w:val="center"/>
              <w:rPr>
                <w:rFonts w:asciiTheme="minorBidi" w:hAnsiTheme="minorBidi" w:cstheme="minorBidi"/>
                <w:color w:val="000000"/>
                <w:sz w:val="18"/>
                <w:szCs w:val="18"/>
                <w:highlight w:val="yellow"/>
              </w:rPr>
            </w:pPr>
            <w:r w:rsidRPr="00565945">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4A289F" w:rsidRPr="004F177C" w:rsidTr="00EC1328">
        <w:trPr>
          <w:trHeight w:val="288"/>
        </w:trPr>
        <w:tc>
          <w:tcPr>
            <w:tcW w:w="558" w:type="dxa"/>
            <w:gridSpan w:val="2"/>
            <w:tcBorders>
              <w:bottom w:val="single" w:sz="4" w:space="0" w:color="auto"/>
            </w:tcBorders>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3</w:t>
            </w:r>
            <w:r>
              <w:rPr>
                <w:rFonts w:asciiTheme="minorBidi" w:hAnsiTheme="minorBidi" w:cstheme="minorBidi"/>
                <w:b/>
                <w:bCs/>
                <w:color w:val="000000"/>
                <w:sz w:val="18"/>
                <w:szCs w:val="18"/>
                <w:highlight w:val="lightGray"/>
              </w:rPr>
              <w:t>2</w:t>
            </w:r>
          </w:p>
        </w:tc>
        <w:tc>
          <w:tcPr>
            <w:tcW w:w="3330" w:type="dxa"/>
            <w:tcBorders>
              <w:bottom w:val="single" w:sz="4" w:space="0" w:color="auto"/>
            </w:tcBorders>
            <w:vAlign w:val="center"/>
          </w:tcPr>
          <w:p w:rsidR="004A289F" w:rsidRPr="00434DC8" w:rsidRDefault="004A289F" w:rsidP="00060982">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BK-GNRAL-PEDCO-000-PI-SP-0005</w:t>
            </w:r>
          </w:p>
        </w:tc>
        <w:tc>
          <w:tcPr>
            <w:tcW w:w="4590" w:type="dxa"/>
            <w:tcBorders>
              <w:bottom w:val="single" w:sz="4" w:space="0" w:color="auto"/>
            </w:tcBorders>
            <w:vAlign w:val="center"/>
          </w:tcPr>
          <w:p w:rsidR="004A289F" w:rsidRPr="00434DC8" w:rsidRDefault="004A289F"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Fittings, Flanges, Gaskets and Bolts</w:t>
            </w:r>
          </w:p>
        </w:tc>
        <w:tc>
          <w:tcPr>
            <w:tcW w:w="684" w:type="dxa"/>
            <w:tcBorders>
              <w:bottom w:val="single" w:sz="4" w:space="0" w:color="auto"/>
            </w:tcBorders>
            <w:vAlign w:val="center"/>
          </w:tcPr>
          <w:p w:rsidR="004A289F" w:rsidRPr="00434DC8"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4A289F" w:rsidRPr="004F177C" w:rsidTr="00EC1328">
        <w:trPr>
          <w:trHeight w:val="288"/>
        </w:trPr>
        <w:tc>
          <w:tcPr>
            <w:tcW w:w="558" w:type="dxa"/>
            <w:gridSpan w:val="2"/>
            <w:tcBorders>
              <w:bottom w:val="single" w:sz="4" w:space="0" w:color="auto"/>
            </w:tcBorders>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3</w:t>
            </w:r>
            <w:r>
              <w:rPr>
                <w:rFonts w:asciiTheme="minorBidi" w:hAnsiTheme="minorBidi" w:cstheme="minorBidi"/>
                <w:b/>
                <w:bCs/>
                <w:color w:val="000000"/>
                <w:sz w:val="18"/>
                <w:szCs w:val="18"/>
                <w:highlight w:val="lightGray"/>
              </w:rPr>
              <w:t>3</w:t>
            </w:r>
          </w:p>
        </w:tc>
        <w:tc>
          <w:tcPr>
            <w:tcW w:w="3330" w:type="dxa"/>
            <w:tcBorders>
              <w:bottom w:val="single" w:sz="4" w:space="0" w:color="auto"/>
            </w:tcBorders>
            <w:vAlign w:val="center"/>
          </w:tcPr>
          <w:p w:rsidR="004A289F" w:rsidRPr="00434DC8" w:rsidRDefault="004A289F" w:rsidP="00060982">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BK-GNRAL-PEDCO-000-PI-SP-0006</w:t>
            </w:r>
          </w:p>
        </w:tc>
        <w:tc>
          <w:tcPr>
            <w:tcW w:w="4590" w:type="dxa"/>
            <w:tcBorders>
              <w:bottom w:val="single" w:sz="4" w:space="0" w:color="auto"/>
            </w:tcBorders>
            <w:vAlign w:val="center"/>
          </w:tcPr>
          <w:p w:rsidR="004A289F" w:rsidRPr="00434DC8" w:rsidRDefault="004A289F"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Painting</w:t>
            </w:r>
          </w:p>
        </w:tc>
        <w:tc>
          <w:tcPr>
            <w:tcW w:w="684" w:type="dxa"/>
            <w:tcBorders>
              <w:bottom w:val="single" w:sz="4" w:space="0" w:color="auto"/>
            </w:tcBorders>
            <w:vAlign w:val="center"/>
          </w:tcPr>
          <w:p w:rsidR="004A289F" w:rsidRPr="00434DC8"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4</w:t>
            </w:r>
          </w:p>
        </w:tc>
      </w:tr>
      <w:tr w:rsidR="004A289F" w:rsidRPr="004F177C" w:rsidTr="00EC1328">
        <w:trPr>
          <w:trHeight w:val="288"/>
        </w:trPr>
        <w:tc>
          <w:tcPr>
            <w:tcW w:w="558" w:type="dxa"/>
            <w:gridSpan w:val="2"/>
            <w:tcBorders>
              <w:bottom w:val="single" w:sz="4" w:space="0" w:color="auto"/>
            </w:tcBorders>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3</w:t>
            </w:r>
            <w:r>
              <w:rPr>
                <w:rFonts w:asciiTheme="minorBidi" w:hAnsiTheme="minorBidi" w:cstheme="minorBidi"/>
                <w:b/>
                <w:bCs/>
                <w:color w:val="000000"/>
                <w:sz w:val="18"/>
                <w:szCs w:val="18"/>
                <w:highlight w:val="lightGray"/>
              </w:rPr>
              <w:t>4</w:t>
            </w:r>
          </w:p>
        </w:tc>
        <w:tc>
          <w:tcPr>
            <w:tcW w:w="3330" w:type="dxa"/>
            <w:tcBorders>
              <w:bottom w:val="single" w:sz="4" w:space="0" w:color="auto"/>
            </w:tcBorders>
            <w:vAlign w:val="center"/>
          </w:tcPr>
          <w:p w:rsidR="004A289F" w:rsidRPr="00434DC8" w:rsidRDefault="004A289F" w:rsidP="00060982">
            <w:pPr>
              <w:widowControl w:val="0"/>
              <w:autoSpaceDE w:val="0"/>
              <w:autoSpaceDN w:val="0"/>
              <w:bidi w:val="0"/>
              <w:adjustRightInd w:val="0"/>
              <w:rPr>
                <w:rFonts w:asciiTheme="minorBidi" w:hAnsiTheme="minorBidi" w:cstheme="minorBidi"/>
                <w:color w:val="000000"/>
                <w:sz w:val="18"/>
                <w:szCs w:val="18"/>
              </w:rPr>
            </w:pPr>
            <w:r w:rsidRPr="00007A83">
              <w:rPr>
                <w:rFonts w:asciiTheme="minorBidi" w:hAnsiTheme="minorBidi" w:cstheme="minorBidi"/>
                <w:color w:val="000000"/>
                <w:sz w:val="18"/>
                <w:szCs w:val="18"/>
              </w:rPr>
              <w:t>BK-GNRAL-PEDCO-000-PI-SP-0007</w:t>
            </w:r>
          </w:p>
        </w:tc>
        <w:tc>
          <w:tcPr>
            <w:tcW w:w="4590" w:type="dxa"/>
            <w:tcBorders>
              <w:bottom w:val="single" w:sz="4" w:space="0" w:color="auto"/>
            </w:tcBorders>
            <w:vAlign w:val="center"/>
          </w:tcPr>
          <w:p w:rsidR="004A289F" w:rsidRPr="00434DC8" w:rsidRDefault="004A289F" w:rsidP="00D32209">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S</w:t>
            </w:r>
            <w:r w:rsidRPr="00007A83">
              <w:rPr>
                <w:rFonts w:asciiTheme="minorBidi" w:hAnsiTheme="minorBidi" w:cstheme="minorBidi"/>
                <w:color w:val="000000"/>
                <w:sz w:val="18"/>
                <w:szCs w:val="18"/>
              </w:rPr>
              <w:t>pecification for lining (internal protection of equipment by painting)</w:t>
            </w:r>
          </w:p>
        </w:tc>
        <w:tc>
          <w:tcPr>
            <w:tcW w:w="684" w:type="dxa"/>
            <w:tcBorders>
              <w:bottom w:val="single" w:sz="4" w:space="0" w:color="auto"/>
            </w:tcBorders>
            <w:vAlign w:val="center"/>
          </w:tcPr>
          <w:p w:rsidR="004A289F" w:rsidRPr="00434DC8" w:rsidRDefault="004A289F" w:rsidP="00E630DF">
            <w:pPr>
              <w:widowControl w:val="0"/>
              <w:autoSpaceDE w:val="0"/>
              <w:autoSpaceDN w:val="0"/>
              <w:bidi w:val="0"/>
              <w:adjustRightInd w:val="0"/>
              <w:jc w:val="center"/>
              <w:rPr>
                <w:rFonts w:asciiTheme="minorBidi" w:hAnsiTheme="minorBidi" w:cstheme="minorBidi"/>
                <w:color w:val="000000"/>
                <w:sz w:val="18"/>
                <w:szCs w:val="18"/>
              </w:rPr>
            </w:pPr>
            <w:r w:rsidRPr="00E630DF">
              <w:rPr>
                <w:rFonts w:asciiTheme="minorBidi" w:hAnsiTheme="minorBidi" w:cstheme="minorBidi"/>
                <w:color w:val="000000"/>
                <w:sz w:val="18"/>
                <w:szCs w:val="18"/>
                <w:highlight w:val="lightGray"/>
              </w:rPr>
              <w:t>D0</w:t>
            </w:r>
            <w:r w:rsidR="00E630DF" w:rsidRPr="00E630DF">
              <w:rPr>
                <w:rFonts w:asciiTheme="minorBidi" w:hAnsiTheme="minorBidi" w:cstheme="minorBidi"/>
                <w:color w:val="000000"/>
                <w:sz w:val="18"/>
                <w:szCs w:val="18"/>
                <w:highlight w:val="lightGray"/>
              </w:rPr>
              <w:t>0</w:t>
            </w:r>
          </w:p>
        </w:tc>
      </w:tr>
      <w:tr w:rsidR="004A289F" w:rsidRPr="004F177C" w:rsidTr="00EC1328">
        <w:trPr>
          <w:trHeight w:val="288"/>
        </w:trPr>
        <w:tc>
          <w:tcPr>
            <w:tcW w:w="558" w:type="dxa"/>
            <w:gridSpan w:val="2"/>
            <w:tcBorders>
              <w:bottom w:val="single" w:sz="4" w:space="0" w:color="auto"/>
            </w:tcBorders>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3</w:t>
            </w:r>
            <w:r>
              <w:rPr>
                <w:rFonts w:asciiTheme="minorBidi" w:hAnsiTheme="minorBidi" w:cstheme="minorBidi"/>
                <w:b/>
                <w:bCs/>
                <w:color w:val="000000"/>
                <w:sz w:val="18"/>
                <w:szCs w:val="18"/>
                <w:highlight w:val="lightGray"/>
              </w:rPr>
              <w:t>5</w:t>
            </w:r>
          </w:p>
        </w:tc>
        <w:tc>
          <w:tcPr>
            <w:tcW w:w="3330" w:type="dxa"/>
            <w:tcBorders>
              <w:bottom w:val="single" w:sz="4" w:space="0" w:color="auto"/>
            </w:tcBorders>
            <w:vAlign w:val="center"/>
          </w:tcPr>
          <w:p w:rsidR="004A289F" w:rsidRPr="00434DC8" w:rsidRDefault="004A289F" w:rsidP="00060982">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BK-GNRAL-PEDCO-000-PI-SP-0001</w:t>
            </w:r>
          </w:p>
        </w:tc>
        <w:tc>
          <w:tcPr>
            <w:tcW w:w="4590" w:type="dxa"/>
            <w:tcBorders>
              <w:bottom w:val="single" w:sz="4" w:space="0" w:color="auto"/>
            </w:tcBorders>
            <w:vAlign w:val="center"/>
          </w:tcPr>
          <w:p w:rsidR="004A289F" w:rsidRPr="00434DC8" w:rsidRDefault="004A289F"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color coding and marking</w:t>
            </w:r>
          </w:p>
        </w:tc>
        <w:tc>
          <w:tcPr>
            <w:tcW w:w="684" w:type="dxa"/>
            <w:tcBorders>
              <w:bottom w:val="single" w:sz="4" w:space="0" w:color="auto"/>
            </w:tcBorders>
            <w:vAlign w:val="center"/>
          </w:tcPr>
          <w:p w:rsidR="004A289F" w:rsidRPr="00434DC8"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0</w:t>
            </w:r>
          </w:p>
        </w:tc>
      </w:tr>
      <w:tr w:rsidR="004A289F" w:rsidRPr="004F177C" w:rsidTr="00EC1328">
        <w:trPr>
          <w:trHeight w:val="288"/>
        </w:trPr>
        <w:tc>
          <w:tcPr>
            <w:tcW w:w="558" w:type="dxa"/>
            <w:gridSpan w:val="2"/>
            <w:tcBorders>
              <w:bottom w:val="single" w:sz="4" w:space="0" w:color="auto"/>
            </w:tcBorders>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3</w:t>
            </w:r>
            <w:r>
              <w:rPr>
                <w:rFonts w:asciiTheme="minorBidi" w:hAnsiTheme="minorBidi" w:cstheme="minorBidi"/>
                <w:b/>
                <w:bCs/>
                <w:color w:val="000000"/>
                <w:sz w:val="18"/>
                <w:szCs w:val="18"/>
                <w:highlight w:val="lightGray"/>
              </w:rPr>
              <w:t>6</w:t>
            </w:r>
          </w:p>
        </w:tc>
        <w:tc>
          <w:tcPr>
            <w:tcW w:w="3330" w:type="dxa"/>
            <w:tcBorders>
              <w:bottom w:val="single" w:sz="4" w:space="0" w:color="auto"/>
            </w:tcBorders>
            <w:vAlign w:val="center"/>
          </w:tcPr>
          <w:p w:rsidR="004A289F" w:rsidRPr="00434DC8" w:rsidRDefault="004A289F" w:rsidP="00060982">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BK-GNRAL-PEDCO-000-PI-SP-0017</w:t>
            </w:r>
          </w:p>
        </w:tc>
        <w:tc>
          <w:tcPr>
            <w:tcW w:w="4590" w:type="dxa"/>
            <w:tcBorders>
              <w:bottom w:val="single" w:sz="4" w:space="0" w:color="auto"/>
            </w:tcBorders>
            <w:vAlign w:val="center"/>
          </w:tcPr>
          <w:p w:rsidR="004A289F" w:rsidRPr="00434DC8" w:rsidRDefault="004A289F"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Cleaning and Flushing</w:t>
            </w:r>
          </w:p>
        </w:tc>
        <w:tc>
          <w:tcPr>
            <w:tcW w:w="684" w:type="dxa"/>
            <w:tcBorders>
              <w:bottom w:val="single" w:sz="4" w:space="0" w:color="auto"/>
            </w:tcBorders>
            <w:vAlign w:val="center"/>
          </w:tcPr>
          <w:p w:rsidR="004A289F" w:rsidRPr="00434DC8"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4A289F" w:rsidRPr="004F177C" w:rsidTr="00EC1328">
        <w:trPr>
          <w:trHeight w:val="288"/>
        </w:trPr>
        <w:tc>
          <w:tcPr>
            <w:tcW w:w="558" w:type="dxa"/>
            <w:gridSpan w:val="2"/>
            <w:tcBorders>
              <w:bottom w:val="single" w:sz="4" w:space="0" w:color="auto"/>
            </w:tcBorders>
            <w:vAlign w:val="center"/>
          </w:tcPr>
          <w:p w:rsidR="004A289F" w:rsidRPr="004A289F" w:rsidRDefault="005018E7" w:rsidP="00D356FE">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4A289F">
              <w:rPr>
                <w:rFonts w:asciiTheme="minorBidi" w:hAnsiTheme="minorBidi" w:cstheme="minorBidi"/>
                <w:b/>
                <w:bCs/>
                <w:color w:val="000000"/>
                <w:sz w:val="18"/>
                <w:szCs w:val="18"/>
                <w:highlight w:val="lightGray"/>
              </w:rPr>
              <w:t>3</w:t>
            </w:r>
            <w:r>
              <w:rPr>
                <w:rFonts w:asciiTheme="minorBidi" w:hAnsiTheme="minorBidi" w:cstheme="minorBidi"/>
                <w:b/>
                <w:bCs/>
                <w:color w:val="000000"/>
                <w:sz w:val="18"/>
                <w:szCs w:val="18"/>
                <w:highlight w:val="lightGray"/>
              </w:rPr>
              <w:t>7</w:t>
            </w:r>
          </w:p>
        </w:tc>
        <w:tc>
          <w:tcPr>
            <w:tcW w:w="3330" w:type="dxa"/>
            <w:tcBorders>
              <w:bottom w:val="single" w:sz="4" w:space="0" w:color="auto"/>
            </w:tcBorders>
            <w:vAlign w:val="center"/>
          </w:tcPr>
          <w:p w:rsidR="004A289F" w:rsidRPr="00434DC8" w:rsidRDefault="004A289F" w:rsidP="00060982">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w:t>
            </w:r>
            <w:r>
              <w:rPr>
                <w:rFonts w:asciiTheme="minorBidi" w:hAnsiTheme="minorBidi" w:cstheme="minorBidi"/>
                <w:color w:val="000000"/>
                <w:sz w:val="18"/>
                <w:szCs w:val="18"/>
              </w:rPr>
              <w:t>9</w:t>
            </w:r>
          </w:p>
        </w:tc>
        <w:tc>
          <w:tcPr>
            <w:tcW w:w="4590" w:type="dxa"/>
            <w:tcBorders>
              <w:bottom w:val="single" w:sz="4" w:space="0" w:color="auto"/>
            </w:tcBorders>
            <w:vAlign w:val="center"/>
          </w:tcPr>
          <w:p w:rsidR="004A289F" w:rsidRPr="00434DC8" w:rsidRDefault="004A289F"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r>
              <w:rPr>
                <w:rFonts w:asciiTheme="minorBidi" w:hAnsiTheme="minorBidi" w:cstheme="minorBidi"/>
                <w:color w:val="000000"/>
                <w:sz w:val="18"/>
                <w:szCs w:val="18"/>
              </w:rPr>
              <w:t>Insulation</w:t>
            </w:r>
          </w:p>
        </w:tc>
        <w:tc>
          <w:tcPr>
            <w:tcW w:w="684" w:type="dxa"/>
            <w:tcBorders>
              <w:bottom w:val="single" w:sz="4" w:space="0" w:color="auto"/>
            </w:tcBorders>
            <w:vAlign w:val="center"/>
          </w:tcPr>
          <w:p w:rsidR="004A289F" w:rsidRPr="00434DC8" w:rsidRDefault="004A289F"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4A289F" w:rsidRPr="004F177C" w:rsidTr="007C6834">
        <w:trPr>
          <w:trHeight w:val="318"/>
        </w:trPr>
        <w:tc>
          <w:tcPr>
            <w:tcW w:w="9162" w:type="dxa"/>
            <w:gridSpan w:val="5"/>
            <w:shd w:val="clear" w:color="auto" w:fill="B6DDE8" w:themeFill="accent5" w:themeFillTint="66"/>
            <w:vAlign w:val="center"/>
          </w:tcPr>
          <w:p w:rsidR="004A289F" w:rsidRPr="00434DC8" w:rsidRDefault="004A289F" w:rsidP="00D32209">
            <w:pPr>
              <w:widowControl w:val="0"/>
              <w:autoSpaceDE w:val="0"/>
              <w:autoSpaceDN w:val="0"/>
              <w:bidi w:val="0"/>
              <w:adjustRightInd w:val="0"/>
              <w:ind w:right="-199"/>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Drawing</w:t>
            </w:r>
          </w:p>
        </w:tc>
      </w:tr>
      <w:tr w:rsidR="004A289F" w:rsidRPr="00957DAD" w:rsidTr="00EC1328">
        <w:trPr>
          <w:trHeight w:val="380"/>
        </w:trPr>
        <w:tc>
          <w:tcPr>
            <w:tcW w:w="558" w:type="dxa"/>
            <w:gridSpan w:val="2"/>
            <w:vAlign w:val="center"/>
          </w:tcPr>
          <w:p w:rsidR="004A289F" w:rsidRPr="00434DC8" w:rsidRDefault="004A289F" w:rsidP="005018E7">
            <w:pPr>
              <w:widowControl w:val="0"/>
              <w:autoSpaceDE w:val="0"/>
              <w:autoSpaceDN w:val="0"/>
              <w:bidi w:val="0"/>
              <w:adjustRightInd w:val="0"/>
              <w:jc w:val="center"/>
              <w:rPr>
                <w:rFonts w:asciiTheme="minorBidi" w:hAnsiTheme="minorBidi" w:cstheme="minorBidi"/>
                <w:b/>
                <w:bCs/>
                <w:color w:val="000000"/>
                <w:sz w:val="18"/>
                <w:szCs w:val="18"/>
              </w:rPr>
            </w:pPr>
            <w:r w:rsidRPr="004A289F">
              <w:rPr>
                <w:rFonts w:asciiTheme="minorBidi" w:hAnsiTheme="minorBidi" w:cstheme="minorBidi"/>
                <w:b/>
                <w:bCs/>
                <w:color w:val="000000"/>
                <w:sz w:val="18"/>
                <w:szCs w:val="18"/>
                <w:highlight w:val="lightGray"/>
              </w:rPr>
              <w:t>3</w:t>
            </w:r>
            <w:r w:rsidR="005018E7">
              <w:rPr>
                <w:rFonts w:asciiTheme="minorBidi" w:hAnsiTheme="minorBidi" w:cstheme="minorBidi"/>
                <w:b/>
                <w:bCs/>
                <w:color w:val="000000"/>
                <w:sz w:val="18"/>
                <w:szCs w:val="18"/>
                <w:highlight w:val="lightGray"/>
              </w:rPr>
              <w:t>8</w:t>
            </w:r>
          </w:p>
        </w:tc>
        <w:tc>
          <w:tcPr>
            <w:tcW w:w="3330" w:type="dxa"/>
            <w:vAlign w:val="center"/>
          </w:tcPr>
          <w:p w:rsidR="004A289F" w:rsidRPr="00434DC8" w:rsidRDefault="004A289F" w:rsidP="00D32209">
            <w:pPr>
              <w:widowControl w:val="0"/>
              <w:autoSpaceDE w:val="0"/>
              <w:autoSpaceDN w:val="0"/>
              <w:bidi w:val="0"/>
              <w:adjustRightInd w:val="0"/>
              <w:ind w:right="-199"/>
              <w:rPr>
                <w:rFonts w:asciiTheme="minorBidi" w:eastAsiaTheme="minorHAnsi" w:hAnsiTheme="minorBidi" w:cstheme="minorBidi"/>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ME</w:t>
            </w:r>
            <w:r w:rsidRPr="00434DC8">
              <w:rPr>
                <w:rFonts w:asciiTheme="minorBidi" w:hAnsiTheme="minorBidi" w:cstheme="minorBidi"/>
                <w:color w:val="000000"/>
                <w:sz w:val="18"/>
                <w:szCs w:val="18"/>
              </w:rPr>
              <w:t>-DW-0002</w:t>
            </w:r>
          </w:p>
        </w:tc>
        <w:tc>
          <w:tcPr>
            <w:tcW w:w="4590" w:type="dxa"/>
            <w:vAlign w:val="center"/>
          </w:tcPr>
          <w:p w:rsidR="004A289F" w:rsidRPr="00434DC8" w:rsidRDefault="004A289F" w:rsidP="00D32209">
            <w:pPr>
              <w:widowControl w:val="0"/>
              <w:autoSpaceDE w:val="0"/>
              <w:autoSpaceDN w:val="0"/>
              <w:bidi w:val="0"/>
              <w:adjustRightInd w:val="0"/>
              <w:rPr>
                <w:rFonts w:asciiTheme="minorBidi" w:hAnsiTheme="minorBidi" w:cstheme="minorBidi"/>
                <w:color w:val="000000"/>
                <w:sz w:val="18"/>
                <w:szCs w:val="18"/>
                <w:rtl/>
              </w:rPr>
            </w:pPr>
            <w:r w:rsidRPr="00526175">
              <w:rPr>
                <w:rFonts w:asciiTheme="minorBidi" w:hAnsiTheme="minorBidi" w:cstheme="minorBidi"/>
                <w:color w:val="000000"/>
                <w:sz w:val="18"/>
                <w:szCs w:val="18"/>
              </w:rPr>
              <w:t xml:space="preserve">Standard Detail Drawing </w:t>
            </w:r>
            <w:r>
              <w:rPr>
                <w:rFonts w:asciiTheme="minorBidi" w:hAnsiTheme="minorBidi" w:cstheme="minorBidi"/>
                <w:color w:val="000000"/>
                <w:sz w:val="18"/>
                <w:szCs w:val="18"/>
              </w:rPr>
              <w:t>f</w:t>
            </w:r>
            <w:r w:rsidRPr="00526175">
              <w:rPr>
                <w:rFonts w:asciiTheme="minorBidi" w:hAnsiTheme="minorBidi" w:cstheme="minorBidi"/>
                <w:color w:val="000000"/>
                <w:sz w:val="18"/>
                <w:szCs w:val="18"/>
              </w:rPr>
              <w:t xml:space="preserve">or </w:t>
            </w:r>
            <w:r>
              <w:rPr>
                <w:rFonts w:asciiTheme="minorBidi" w:hAnsiTheme="minorBidi" w:cstheme="minorBidi"/>
                <w:color w:val="000000"/>
                <w:sz w:val="18"/>
                <w:szCs w:val="18"/>
              </w:rPr>
              <w:t>Pressure Vessel</w:t>
            </w:r>
          </w:p>
        </w:tc>
        <w:tc>
          <w:tcPr>
            <w:tcW w:w="684" w:type="dxa"/>
            <w:vAlign w:val="center"/>
          </w:tcPr>
          <w:p w:rsidR="004A289F" w:rsidRPr="00434DC8" w:rsidRDefault="004A289F" w:rsidP="001A0A29">
            <w:pPr>
              <w:widowControl w:val="0"/>
              <w:autoSpaceDE w:val="0"/>
              <w:autoSpaceDN w:val="0"/>
              <w:bidi w:val="0"/>
              <w:adjustRightInd w:val="0"/>
              <w:jc w:val="center"/>
              <w:rPr>
                <w:rFonts w:asciiTheme="minorBidi" w:hAnsiTheme="minorBidi" w:cstheme="minorBidi"/>
                <w:color w:val="000000"/>
                <w:sz w:val="18"/>
                <w:szCs w:val="18"/>
                <w:rtl/>
              </w:rPr>
            </w:pPr>
            <w:r w:rsidRPr="001A0A29">
              <w:rPr>
                <w:rFonts w:asciiTheme="minorBidi" w:hAnsiTheme="minorBidi" w:cstheme="minorBidi"/>
                <w:color w:val="000000"/>
                <w:sz w:val="18"/>
                <w:szCs w:val="18"/>
                <w:highlight w:val="lightGray"/>
              </w:rPr>
              <w:t>D0</w:t>
            </w:r>
            <w:r w:rsidR="001A0A29" w:rsidRPr="001A0A29">
              <w:rPr>
                <w:rFonts w:asciiTheme="minorBidi" w:hAnsiTheme="minorBidi" w:cstheme="minorBidi"/>
                <w:color w:val="000000"/>
                <w:sz w:val="18"/>
                <w:szCs w:val="18"/>
                <w:highlight w:val="lightGray"/>
              </w:rPr>
              <w:t>1</w:t>
            </w:r>
          </w:p>
        </w:tc>
      </w:tr>
    </w:tbl>
    <w:p w:rsidR="00F5363A" w:rsidRDefault="00F5363A" w:rsidP="00F5363A">
      <w:pPr>
        <w:rPr>
          <w:lang w:val="en-GB"/>
        </w:rPr>
      </w:pPr>
      <w:bookmarkStart w:id="86" w:name="_Toc272928622"/>
      <w:bookmarkStart w:id="87" w:name="_Toc273182420"/>
      <w:bookmarkStart w:id="88" w:name="_Toc12468109"/>
      <w:bookmarkStart w:id="89" w:name="_Toc13909575"/>
    </w:p>
    <w:p w:rsidR="00F5363A" w:rsidRDefault="00F5363A" w:rsidP="00F5363A">
      <w:pPr>
        <w:rPr>
          <w:lang w:val="en-GB"/>
        </w:rPr>
      </w:pPr>
    </w:p>
    <w:p w:rsidR="00F5363A" w:rsidRDefault="00F5363A" w:rsidP="00F5363A">
      <w:pPr>
        <w:rPr>
          <w:lang w:val="en-GB"/>
        </w:rPr>
      </w:pPr>
    </w:p>
    <w:p w:rsidR="00F5363A" w:rsidRDefault="00F5363A" w:rsidP="00F5363A">
      <w:pPr>
        <w:rPr>
          <w:lang w:val="en-GB"/>
        </w:rPr>
      </w:pPr>
    </w:p>
    <w:p w:rsidR="00F5363A" w:rsidRDefault="00F5363A" w:rsidP="00F5363A">
      <w:pPr>
        <w:rPr>
          <w:lang w:val="en-GB"/>
        </w:rPr>
      </w:pPr>
    </w:p>
    <w:p w:rsidR="00F5363A" w:rsidRDefault="00F5363A" w:rsidP="00F5363A">
      <w:pPr>
        <w:rPr>
          <w:lang w:val="en-GB"/>
        </w:rPr>
      </w:pPr>
    </w:p>
    <w:p w:rsidR="00F5363A" w:rsidRDefault="00F5363A" w:rsidP="00F5363A">
      <w:pPr>
        <w:rPr>
          <w:lang w:val="en-GB"/>
        </w:rPr>
      </w:pPr>
    </w:p>
    <w:p w:rsidR="00C76901" w:rsidRDefault="00C76901" w:rsidP="00F5363A">
      <w:pPr>
        <w:rPr>
          <w:lang w:val="en-GB"/>
        </w:rPr>
      </w:pPr>
    </w:p>
    <w:p w:rsidR="00C76901" w:rsidRDefault="00C76901" w:rsidP="00F5363A">
      <w:pPr>
        <w:rPr>
          <w:lang w:val="en-GB"/>
        </w:rPr>
      </w:pPr>
    </w:p>
    <w:p w:rsidR="00C76901" w:rsidRDefault="00C76901" w:rsidP="00F5363A">
      <w:pPr>
        <w:rPr>
          <w:lang w:val="en-GB"/>
        </w:rPr>
      </w:pPr>
    </w:p>
    <w:p w:rsidR="00C76901" w:rsidRDefault="00C76901" w:rsidP="00F5363A">
      <w:pPr>
        <w:rPr>
          <w:lang w:val="en-GB"/>
        </w:rPr>
      </w:pPr>
    </w:p>
    <w:p w:rsidR="00C76901" w:rsidRDefault="00C76901" w:rsidP="00F5363A">
      <w:pPr>
        <w:rPr>
          <w:lang w:val="en-GB"/>
        </w:rPr>
      </w:pPr>
    </w:p>
    <w:p w:rsidR="00C76901" w:rsidRDefault="00C76901" w:rsidP="00F5363A">
      <w:pPr>
        <w:rPr>
          <w:lang w:val="en-GB"/>
        </w:rPr>
      </w:pPr>
    </w:p>
    <w:p w:rsidR="00C76901" w:rsidRDefault="00C76901" w:rsidP="00F5363A">
      <w:pPr>
        <w:rPr>
          <w:lang w:val="en-GB"/>
        </w:rPr>
      </w:pPr>
    </w:p>
    <w:p w:rsidR="00C76901" w:rsidRDefault="00C76901" w:rsidP="00F5363A">
      <w:pPr>
        <w:rPr>
          <w:lang w:val="en-GB"/>
        </w:rPr>
      </w:pPr>
    </w:p>
    <w:p w:rsidR="00C76901" w:rsidRDefault="00C76901" w:rsidP="00F5363A">
      <w:pPr>
        <w:rPr>
          <w:lang w:val="en-GB"/>
        </w:rPr>
      </w:pPr>
    </w:p>
    <w:p w:rsidR="00C76901" w:rsidRDefault="00C76901" w:rsidP="00F5363A">
      <w:pPr>
        <w:rPr>
          <w:lang w:val="en-GB"/>
        </w:rPr>
      </w:pPr>
    </w:p>
    <w:p w:rsidR="008A2B72" w:rsidRDefault="008A2B72">
      <w:pPr>
        <w:bidi w:val="0"/>
        <w:rPr>
          <w:rFonts w:ascii="Arial" w:eastAsia="?l?r ?ｨ奛ｯｨﾏ" w:hAnsi="Arial" w:cs="Arial"/>
          <w:b/>
          <w:bCs/>
          <w:caps/>
          <w:kern w:val="28"/>
          <w:sz w:val="24"/>
          <w:lang w:val="en-GB"/>
        </w:rPr>
      </w:pPr>
      <w:bookmarkStart w:id="90" w:name="_Toc96330113"/>
      <w:r>
        <w:br w:type="page"/>
      </w:r>
    </w:p>
    <w:p w:rsidR="00687E14" w:rsidRPr="00B274C0" w:rsidRDefault="00D856EE" w:rsidP="00AB757F">
      <w:pPr>
        <w:pStyle w:val="Heading1"/>
      </w:pPr>
      <w:r>
        <w:rPr>
          <w:noProof/>
          <w:color w:val="000000"/>
          <w:sz w:val="22"/>
          <w:szCs w:val="22"/>
          <w:lang w:val="en-US"/>
        </w:rPr>
        <w:lastRenderedPageBreak/>
        <mc:AlternateContent>
          <mc:Choice Requires="wps">
            <w:drawing>
              <wp:anchor distT="0" distB="0" distL="114300" distR="114300" simplePos="0" relativeHeight="251669504" behindDoc="0" locked="0" layoutInCell="1" allowOverlap="1" wp14:anchorId="49F6BFF3" wp14:editId="1A2EB3C8">
                <wp:simplePos x="0" y="0"/>
                <wp:positionH relativeFrom="column">
                  <wp:posOffset>4560570</wp:posOffset>
                </wp:positionH>
                <wp:positionV relativeFrom="paragraph">
                  <wp:posOffset>-165100</wp:posOffset>
                </wp:positionV>
                <wp:extent cx="468630" cy="413385"/>
                <wp:effectExtent l="0" t="0" r="26670" b="24765"/>
                <wp:wrapNone/>
                <wp:docPr id="1" name="Flowchart: Extract 1"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0BB7" w:rsidRPr="004F7C1E" w:rsidRDefault="00260BB7" w:rsidP="008E6C9C">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1" o:spid="_x0000_s1030" type="#_x0000_t127" alt="Title: D01 - Description: D01" style="position:absolute;left:0;text-align:left;margin-left:359.1pt;margin-top:-13pt;width:36.9pt;height:3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" filled="f" strokecolor="black [3213]" strokeweight=".5pt">
                <v:textbox inset="0,0,0,0">
                  <w:txbxContent>
                    <w:p w:rsidR="00260BB7" w:rsidRPr="004F7C1E" w:rsidRDefault="00260BB7" w:rsidP="008E6C9C">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687E14" w:rsidRPr="00B274C0">
        <w:t xml:space="preserve">ATTACHMENT </w:t>
      </w:r>
      <w:r w:rsidR="00A135A3">
        <w:t>#</w:t>
      </w:r>
      <w:r w:rsidR="00687E14" w:rsidRPr="00B274C0">
        <w:t>2</w:t>
      </w:r>
      <w:bookmarkEnd w:id="86"/>
      <w:bookmarkEnd w:id="87"/>
      <w:bookmarkEnd w:id="88"/>
      <w:bookmarkEnd w:id="89"/>
      <w:bookmarkEnd w:id="90"/>
    </w:p>
    <w:p w:rsidR="00687E14" w:rsidRDefault="003C77AF" w:rsidP="003C77AF">
      <w:pPr>
        <w:pStyle w:val="Heading2"/>
        <w:rPr>
          <w:rFonts w:eastAsiaTheme="minorHAnsi"/>
        </w:rPr>
      </w:pPr>
      <w:bookmarkStart w:id="91" w:name="_Toc13909576"/>
      <w:r>
        <w:rPr>
          <w:rFonts w:eastAsiaTheme="minorHAnsi"/>
        </w:rPr>
        <w:t xml:space="preserve"> </w:t>
      </w:r>
      <w:r w:rsidR="00565945">
        <w:rPr>
          <w:rFonts w:eastAsiaTheme="minorHAnsi"/>
        </w:rPr>
        <w:t xml:space="preserve">   </w:t>
      </w:r>
      <w:bookmarkStart w:id="92" w:name="_Toc92099255"/>
      <w:bookmarkStart w:id="93" w:name="_Toc92185849"/>
      <w:bookmarkStart w:id="94" w:name="_Toc95215558"/>
      <w:bookmarkStart w:id="95" w:name="_Toc96330114"/>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91"/>
      <w:bookmarkEnd w:id="92"/>
      <w:bookmarkEnd w:id="93"/>
      <w:bookmarkEnd w:id="94"/>
      <w:bookmarkEnd w:id="95"/>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8E6C9C">
            <w:pPr>
              <w:widowControl w:val="0"/>
              <w:bidi w:val="0"/>
              <w:spacing w:before="60" w:after="60"/>
              <w:rPr>
                <w:rFonts w:ascii="Arial" w:eastAsia="¹ÙÅÁÃ¼" w:hAnsi="Arial" w:cs="Arial"/>
                <w:szCs w:val="20"/>
              </w:rPr>
            </w:pPr>
            <w:r w:rsidRPr="00776A31">
              <w:rPr>
                <w:rFonts w:ascii="Arial" w:eastAsia="¹ÙÅÁÃ¼" w:hAnsi="Arial" w:cs="Arial"/>
                <w:szCs w:val="20"/>
              </w:rPr>
              <w:t>(</w:t>
            </w:r>
            <w:r w:rsidR="008E6C9C" w:rsidRPr="008E6C9C">
              <w:rPr>
                <w:rFonts w:ascii="Arial" w:eastAsia="¹ÙÅÁÃ¼" w:hAnsi="Arial" w:cs="Arial"/>
                <w:szCs w:val="20"/>
                <w:highlight w:val="lightGray"/>
              </w:rPr>
              <w:t>Deleted</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A45E3A" w:rsidRPr="00776A31" w:rsidTr="00F7792F">
        <w:trPr>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2</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r>
      <w:tr w:rsidR="00A45E3A" w:rsidRPr="00776A31" w:rsidTr="009D3BA6">
        <w:trPr>
          <w:trHeight w:val="606"/>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13</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4</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15</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w:t>
            </w:r>
            <w:r>
              <w:rPr>
                <w:rFonts w:ascii="Arial" w:eastAsia="¹ÙÅÁÃ¼" w:hAnsi="Arial" w:cs="Arial"/>
                <w:szCs w:val="20"/>
              </w:rPr>
              <w:t>16</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17</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901183" w:rsidRPr="00776A31" w:rsidTr="00F7792F">
        <w:trPr>
          <w:trHeight w:val="404"/>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901183" w:rsidRPr="009D3BA6" w:rsidRDefault="00901183" w:rsidP="00376C1D">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376C1D">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r>
      <w:tr w:rsidR="00901183" w:rsidRPr="00776A31" w:rsidTr="00F7792F">
        <w:trPr>
          <w:trHeight w:val="395"/>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19</w:t>
            </w:r>
          </w:p>
        </w:tc>
        <w:tc>
          <w:tcPr>
            <w:tcW w:w="3793" w:type="dxa"/>
            <w:vAlign w:val="center"/>
          </w:tcPr>
          <w:p w:rsidR="00901183" w:rsidRPr="009D3BA6" w:rsidRDefault="00901183"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376C1D">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1</w:t>
            </w:r>
          </w:p>
        </w:tc>
      </w:tr>
      <w:tr w:rsidR="00901183" w:rsidRPr="00776A31" w:rsidTr="00F7792F">
        <w:trPr>
          <w:trHeight w:val="386"/>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0</w:t>
            </w:r>
          </w:p>
        </w:tc>
        <w:tc>
          <w:tcPr>
            <w:tcW w:w="3793" w:type="dxa"/>
            <w:vAlign w:val="center"/>
          </w:tcPr>
          <w:p w:rsidR="00901183" w:rsidRPr="009D3BA6" w:rsidRDefault="00901183"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0" w:type="dxa"/>
            <w:vAlign w:val="center"/>
          </w:tcPr>
          <w:p w:rsidR="00901183" w:rsidRPr="009D3BA6" w:rsidRDefault="00901183" w:rsidP="00376C1D">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2</w:t>
            </w: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B854D1" w:rsidRDefault="00A45E3A"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355D76" w:rsidRPr="00776A31" w:rsidTr="00F7792F">
        <w:trPr>
          <w:trHeight w:val="359"/>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21</w:t>
            </w:r>
          </w:p>
        </w:tc>
        <w:tc>
          <w:tcPr>
            <w:tcW w:w="3793" w:type="dxa"/>
            <w:vAlign w:val="center"/>
          </w:tcPr>
          <w:p w:rsidR="00355D76" w:rsidRPr="00C02B33" w:rsidRDefault="00355D76" w:rsidP="00131F15">
            <w:pPr>
              <w:pStyle w:val="TableParagraph"/>
              <w:spacing w:line="276" w:lineRule="auto"/>
              <w:ind w:left="93" w:right="251"/>
              <w:rPr>
                <w:rFonts w:asciiTheme="minorHAnsi" w:eastAsia="Arial" w:hAnsiTheme="minorHAnsi" w:cstheme="minorHAnsi"/>
              </w:rPr>
            </w:pPr>
            <w:r w:rsidRPr="00C02B33">
              <w:rPr>
                <w:rFonts w:asciiTheme="minorHAnsi" w:hAnsiTheme="minorHAnsi" w:cstheme="minorHAnsi"/>
              </w:rPr>
              <w:t>Breakdown Weight and</w:t>
            </w:r>
            <w:r w:rsidRPr="00C02B33">
              <w:rPr>
                <w:rFonts w:asciiTheme="minorHAnsi" w:hAnsiTheme="minorHAnsi" w:cstheme="minorHAnsi"/>
                <w:spacing w:val="-24"/>
              </w:rPr>
              <w:t xml:space="preserve"> </w:t>
            </w:r>
            <w:r w:rsidRPr="00C02B33">
              <w:rPr>
                <w:rFonts w:asciiTheme="minorHAnsi" w:hAnsiTheme="minorHAnsi" w:cstheme="minorHAnsi"/>
              </w:rPr>
              <w:t>Dimensions</w:t>
            </w:r>
            <w:r w:rsidRPr="00C02B33">
              <w:rPr>
                <w:rFonts w:asciiTheme="minorHAnsi" w:hAnsiTheme="minorHAnsi" w:cstheme="minorHAnsi"/>
                <w:spacing w:val="-1"/>
                <w:w w:val="99"/>
              </w:rPr>
              <w:t xml:space="preserve"> </w:t>
            </w:r>
            <w:r w:rsidRPr="00C02B33">
              <w:rPr>
                <w:rFonts w:asciiTheme="minorHAnsi" w:hAnsiTheme="minorHAnsi" w:cstheme="minorHAnsi"/>
              </w:rPr>
              <w:t>of</w:t>
            </w:r>
            <w:r w:rsidRPr="00C02B33">
              <w:rPr>
                <w:rFonts w:asciiTheme="minorHAnsi" w:hAnsiTheme="minorHAnsi" w:cstheme="minorHAnsi"/>
                <w:spacing w:val="-12"/>
              </w:rPr>
              <w:t xml:space="preserve"> </w:t>
            </w:r>
            <w:r w:rsidRPr="00C02B33">
              <w:rPr>
                <w:rFonts w:asciiTheme="minorHAnsi" w:hAnsiTheme="minorHAnsi" w:cstheme="minorHAnsi"/>
              </w:rPr>
              <w:t>Equipment</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355D76" w:rsidRPr="00776A31" w:rsidTr="00F7792F">
        <w:trPr>
          <w:trHeight w:val="377"/>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22</w:t>
            </w:r>
          </w:p>
        </w:tc>
        <w:tc>
          <w:tcPr>
            <w:tcW w:w="3793" w:type="dxa"/>
            <w:vAlign w:val="center"/>
          </w:tcPr>
          <w:p w:rsidR="00355D76" w:rsidRPr="00C02B33" w:rsidRDefault="00355D76" w:rsidP="00131F15">
            <w:pPr>
              <w:pStyle w:val="TableParagraph"/>
              <w:spacing w:line="276" w:lineRule="auto"/>
              <w:ind w:left="93" w:right="184"/>
              <w:rPr>
                <w:rFonts w:asciiTheme="minorHAnsi" w:eastAsia="Arial" w:hAnsiTheme="minorHAnsi" w:cstheme="minorHAnsi"/>
              </w:rPr>
            </w:pPr>
            <w:r w:rsidRPr="00C02B33">
              <w:rPr>
                <w:rFonts w:asciiTheme="minorHAnsi" w:hAnsiTheme="minorHAnsi" w:cstheme="minorHAnsi"/>
              </w:rPr>
              <w:t>Mechanical Design Calculation</w:t>
            </w:r>
            <w:r w:rsidRPr="00C02B33">
              <w:rPr>
                <w:rFonts w:asciiTheme="minorHAnsi" w:hAnsiTheme="minorHAnsi" w:cstheme="minorHAnsi"/>
                <w:spacing w:val="-25"/>
              </w:rPr>
              <w:t xml:space="preserve"> </w:t>
            </w:r>
            <w:r w:rsidRPr="00C02B33">
              <w:rPr>
                <w:rFonts w:asciiTheme="minorHAnsi" w:hAnsiTheme="minorHAnsi" w:cstheme="minorHAnsi"/>
              </w:rPr>
              <w:t>Book</w:t>
            </w:r>
            <w:r w:rsidRPr="00C02B33">
              <w:rPr>
                <w:rFonts w:asciiTheme="minorHAnsi" w:hAnsiTheme="minorHAnsi" w:cstheme="minorHAnsi"/>
                <w:w w:val="99"/>
              </w:rPr>
              <w:t xml:space="preserve"> </w:t>
            </w:r>
            <w:r w:rsidRPr="00C02B33">
              <w:rPr>
                <w:rFonts w:asciiTheme="minorHAnsi" w:hAnsiTheme="minorHAnsi" w:cstheme="minorHAnsi"/>
              </w:rPr>
              <w:t>(Including Lifting &amp; WRC, ...)/</w:t>
            </w:r>
            <w:r w:rsidRPr="00C02B33">
              <w:rPr>
                <w:rFonts w:asciiTheme="minorHAnsi" w:hAnsiTheme="minorHAnsi" w:cstheme="minorHAnsi"/>
                <w:spacing w:val="-20"/>
              </w:rPr>
              <w:t xml:space="preserve"> </w:t>
            </w:r>
            <w:r w:rsidRPr="00C02B33">
              <w:rPr>
                <w:rFonts w:asciiTheme="minorHAnsi" w:hAnsiTheme="minorHAnsi" w:cstheme="minorHAnsi"/>
              </w:rPr>
              <w:t>Local</w:t>
            </w:r>
            <w:r w:rsidRPr="00C02B33">
              <w:rPr>
                <w:rFonts w:asciiTheme="minorHAnsi" w:hAnsiTheme="minorHAnsi" w:cstheme="minorHAnsi"/>
                <w:w w:val="99"/>
              </w:rPr>
              <w:t xml:space="preserve"> </w:t>
            </w:r>
            <w:r w:rsidRPr="00C02B33">
              <w:rPr>
                <w:rFonts w:asciiTheme="minorHAnsi" w:hAnsiTheme="minorHAnsi" w:cstheme="minorHAnsi"/>
              </w:rPr>
              <w:t>Stress</w:t>
            </w:r>
            <w:r w:rsidRPr="00C02B33">
              <w:rPr>
                <w:rFonts w:asciiTheme="minorHAnsi" w:hAnsiTheme="minorHAnsi" w:cstheme="minorHAnsi"/>
                <w:spacing w:val="-18"/>
              </w:rPr>
              <w:t xml:space="preserve"> </w:t>
            </w:r>
            <w:r w:rsidRPr="00C02B33">
              <w:rPr>
                <w:rFonts w:asciiTheme="minorHAnsi" w:hAnsiTheme="minorHAnsi" w:cstheme="minorHAnsi"/>
              </w:rPr>
              <w:t>Analysis</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355D76" w:rsidRPr="00776A31" w:rsidTr="00F7792F">
        <w:trPr>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23</w:t>
            </w:r>
          </w:p>
        </w:tc>
        <w:tc>
          <w:tcPr>
            <w:tcW w:w="3793" w:type="dxa"/>
            <w:vAlign w:val="center"/>
          </w:tcPr>
          <w:p w:rsidR="00355D76" w:rsidRPr="000872BF" w:rsidRDefault="00355D76" w:rsidP="00131F15">
            <w:pPr>
              <w:pStyle w:val="TableParagraph"/>
              <w:spacing w:line="273" w:lineRule="auto"/>
              <w:ind w:left="93" w:right="202"/>
              <w:rPr>
                <w:rFonts w:asciiTheme="minorHAnsi" w:hAnsiTheme="minorHAnsi" w:cstheme="minorHAnsi"/>
              </w:rPr>
            </w:pPr>
            <w:r w:rsidRPr="00C02B33">
              <w:rPr>
                <w:rFonts w:asciiTheme="minorHAnsi" w:hAnsiTheme="minorHAnsi" w:cstheme="minorHAnsi"/>
              </w:rPr>
              <w:t>General Arrangement</w:t>
            </w:r>
            <w:r w:rsidRPr="000872BF">
              <w:rPr>
                <w:rFonts w:asciiTheme="minorHAnsi" w:hAnsiTheme="minorHAnsi" w:cstheme="minorHAnsi"/>
              </w:rPr>
              <w:t xml:space="preserve"> </w:t>
            </w:r>
            <w:r w:rsidRPr="00C02B33">
              <w:rPr>
                <w:rFonts w:asciiTheme="minorHAnsi" w:hAnsiTheme="minorHAnsi" w:cstheme="minorHAnsi"/>
              </w:rPr>
              <w:t>Drawing</w:t>
            </w:r>
            <w:r w:rsidRPr="000872BF">
              <w:rPr>
                <w:rFonts w:asciiTheme="minorHAnsi" w:hAnsiTheme="minorHAnsi" w:cstheme="minorHAnsi"/>
              </w:rPr>
              <w:t xml:space="preserve"> </w:t>
            </w:r>
            <w:r w:rsidRPr="00C02B33">
              <w:rPr>
                <w:rFonts w:asciiTheme="minorHAnsi" w:hAnsiTheme="minorHAnsi" w:cstheme="minorHAnsi"/>
              </w:rPr>
              <w:t>including Loading Table/</w:t>
            </w:r>
            <w:r w:rsidRPr="000872BF">
              <w:rPr>
                <w:rFonts w:asciiTheme="minorHAnsi" w:hAnsiTheme="minorHAnsi" w:cstheme="minorHAnsi"/>
              </w:rPr>
              <w:t xml:space="preserve"> No</w:t>
            </w:r>
            <w:r>
              <w:rPr>
                <w:rFonts w:asciiTheme="minorHAnsi" w:hAnsiTheme="minorHAnsi" w:cstheme="minorHAnsi"/>
              </w:rPr>
              <w:t>z</w:t>
            </w:r>
            <w:r w:rsidRPr="000872BF">
              <w:rPr>
                <w:rFonts w:asciiTheme="minorHAnsi" w:hAnsiTheme="minorHAnsi" w:cstheme="minorHAnsi"/>
              </w:rPr>
              <w:t>zle list a</w:t>
            </w:r>
            <w:r>
              <w:rPr>
                <w:rFonts w:asciiTheme="minorHAnsi" w:hAnsiTheme="minorHAnsi" w:cstheme="minorHAnsi"/>
              </w:rPr>
              <w:t>n</w:t>
            </w:r>
            <w:r w:rsidRPr="000872BF">
              <w:rPr>
                <w:rFonts w:asciiTheme="minorHAnsi" w:hAnsiTheme="minorHAnsi" w:cstheme="minorHAnsi"/>
              </w:rPr>
              <w:t>d any required</w:t>
            </w:r>
            <w:r>
              <w:rPr>
                <w:rFonts w:asciiTheme="minorHAnsi" w:hAnsiTheme="minorHAnsi" w:cstheme="minorHAnsi"/>
              </w:rPr>
              <w:t xml:space="preserve"> </w:t>
            </w:r>
            <w:r w:rsidRPr="00C02B33">
              <w:rPr>
                <w:rFonts w:asciiTheme="minorHAnsi" w:hAnsiTheme="minorHAnsi" w:cstheme="minorHAnsi"/>
              </w:rPr>
              <w:t>information</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355D76" w:rsidRPr="00776A31" w:rsidTr="00F7792F">
        <w:trPr>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355D76" w:rsidRPr="00C02B33" w:rsidRDefault="00355D76"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Nozzles &amp; Manholes Detail</w:t>
            </w:r>
            <w:r w:rsidRPr="00C02B33">
              <w:rPr>
                <w:rFonts w:asciiTheme="minorHAnsi" w:hAnsiTheme="minorHAnsi" w:cstheme="minorHAnsi"/>
                <w:spacing w:val="-27"/>
              </w:rPr>
              <w:t xml:space="preserve"> </w:t>
            </w:r>
            <w:r w:rsidRPr="00C02B33">
              <w:rPr>
                <w:rFonts w:asciiTheme="minorHAnsi" w:hAnsiTheme="minorHAnsi" w:cstheme="minorHAnsi"/>
              </w:rPr>
              <w:t>Drawing</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rsidR="00491722" w:rsidRPr="00C02B33" w:rsidRDefault="00491722" w:rsidP="00131F15">
            <w:pPr>
              <w:pStyle w:val="TableParagraph"/>
              <w:spacing w:line="276" w:lineRule="auto"/>
              <w:ind w:left="93" w:right="336"/>
              <w:rPr>
                <w:rFonts w:asciiTheme="minorHAnsi" w:eastAsia="Arial" w:hAnsiTheme="minorHAnsi" w:cstheme="minorHAnsi"/>
              </w:rPr>
            </w:pPr>
            <w:r w:rsidRPr="00C02B33">
              <w:rPr>
                <w:rFonts w:asciiTheme="minorHAnsi" w:eastAsia="Arial" w:hAnsiTheme="minorHAnsi" w:cstheme="minorHAnsi"/>
              </w:rPr>
              <w:t>Ladder &amp; Platform Detail</w:t>
            </w:r>
            <w:r w:rsidRPr="00C02B33">
              <w:rPr>
                <w:rFonts w:asciiTheme="minorHAnsi" w:eastAsia="Arial" w:hAnsiTheme="minorHAnsi" w:cstheme="minorHAnsi"/>
                <w:spacing w:val="-26"/>
              </w:rPr>
              <w:t xml:space="preserve"> </w:t>
            </w:r>
            <w:r w:rsidRPr="00C02B33">
              <w:rPr>
                <w:rFonts w:asciiTheme="minorHAnsi" w:eastAsia="Arial" w:hAnsiTheme="minorHAnsi" w:cstheme="minorHAnsi"/>
              </w:rPr>
              <w:t>Drawings</w:t>
            </w:r>
            <w:r w:rsidRPr="00C02B33">
              <w:rPr>
                <w:rFonts w:asciiTheme="minorHAnsi" w:eastAsia="Arial" w:hAnsiTheme="minorHAnsi" w:cstheme="minorHAnsi"/>
                <w:spacing w:val="-1"/>
                <w:w w:val="99"/>
              </w:rPr>
              <w:t xml:space="preserve"> </w:t>
            </w:r>
            <w:r w:rsidRPr="00C02B33">
              <w:rPr>
                <w:rFonts w:asciiTheme="minorHAnsi" w:eastAsia="Arial" w:hAnsiTheme="minorHAnsi" w:cstheme="minorHAnsi"/>
              </w:rPr>
              <w:t>(Including Dimensions, weight,</w:t>
            </w:r>
            <w:r w:rsidRPr="00C02B33">
              <w:rPr>
                <w:rFonts w:asciiTheme="minorHAnsi" w:eastAsia="Arial" w:hAnsiTheme="minorHAnsi" w:cstheme="minorHAnsi"/>
                <w:spacing w:val="-32"/>
              </w:rPr>
              <w:t xml:space="preserve"> </w:t>
            </w:r>
            <w:r w:rsidRPr="00C02B33">
              <w:rPr>
                <w:rFonts w:asciiTheme="minorHAnsi" w:eastAsia="Arial" w:hAnsiTheme="minorHAnsi" w:cstheme="minorHAnsi"/>
              </w:rPr>
              <w:t>…)</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Internal Attachment Detail</w:t>
            </w:r>
            <w:r w:rsidRPr="00C02B33">
              <w:rPr>
                <w:rFonts w:asciiTheme="minorHAnsi" w:hAnsiTheme="minorHAnsi" w:cstheme="minorHAnsi"/>
                <w:spacing w:val="-31"/>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rsidR="00491722" w:rsidRPr="00C02B33" w:rsidRDefault="00491722" w:rsidP="00131F15">
            <w:pPr>
              <w:pStyle w:val="TableParagraph"/>
              <w:spacing w:before="29"/>
              <w:ind w:left="93"/>
              <w:rPr>
                <w:rFonts w:asciiTheme="minorHAnsi" w:eastAsia="Arial" w:hAnsiTheme="minorHAnsi" w:cstheme="minorHAnsi"/>
              </w:rPr>
            </w:pPr>
            <w:r w:rsidRPr="00C02B33">
              <w:rPr>
                <w:rFonts w:asciiTheme="minorHAnsi" w:hAnsiTheme="minorHAnsi" w:cstheme="minorHAnsi"/>
              </w:rPr>
              <w:t>External Attachment Detail</w:t>
            </w:r>
            <w:r w:rsidRPr="00C02B33">
              <w:rPr>
                <w:rFonts w:asciiTheme="minorHAnsi" w:hAnsiTheme="minorHAnsi" w:cstheme="minorHAnsi"/>
                <w:spacing w:val="-32"/>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rsidR="00491722" w:rsidRPr="00C02B33" w:rsidRDefault="00491722" w:rsidP="00131F15">
            <w:pPr>
              <w:pStyle w:val="TableParagraph"/>
              <w:spacing w:before="30"/>
              <w:ind w:left="94"/>
              <w:rPr>
                <w:rFonts w:asciiTheme="minorHAnsi" w:eastAsia="Arial" w:hAnsiTheme="minorHAnsi" w:cstheme="minorHAnsi"/>
              </w:rPr>
            </w:pPr>
            <w:r w:rsidRPr="00C02B33">
              <w:rPr>
                <w:rFonts w:asciiTheme="minorHAnsi" w:hAnsiTheme="minorHAnsi" w:cstheme="minorHAnsi"/>
              </w:rPr>
              <w:t>Pipe Clips Detail</w:t>
            </w:r>
            <w:r w:rsidRPr="00C02B33">
              <w:rPr>
                <w:rFonts w:asciiTheme="minorHAnsi" w:hAnsiTheme="minorHAnsi" w:cstheme="minorHAnsi"/>
                <w:spacing w:val="-16"/>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491722" w:rsidRPr="00C02B33" w:rsidRDefault="00491722" w:rsidP="00131F15">
            <w:pPr>
              <w:pStyle w:val="TableParagraph"/>
              <w:spacing w:before="29"/>
              <w:ind w:left="94"/>
              <w:rPr>
                <w:rFonts w:asciiTheme="minorHAnsi" w:eastAsia="Arial" w:hAnsiTheme="minorHAnsi" w:cstheme="minorHAnsi"/>
              </w:rPr>
            </w:pPr>
            <w:r w:rsidRPr="00C02B33">
              <w:rPr>
                <w:rFonts w:asciiTheme="minorHAnsi" w:hAnsiTheme="minorHAnsi" w:cstheme="minorHAnsi"/>
              </w:rPr>
              <w:t>Name Plate Detail</w:t>
            </w:r>
            <w:r w:rsidRPr="00C02B33">
              <w:rPr>
                <w:rFonts w:asciiTheme="minorHAnsi" w:hAnsiTheme="minorHAnsi" w:cstheme="minorHAnsi"/>
                <w:spacing w:val="-18"/>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491722" w:rsidRPr="00C02B33" w:rsidRDefault="00491722" w:rsidP="00131F15">
            <w:pPr>
              <w:pStyle w:val="TableParagraph"/>
              <w:spacing w:line="273" w:lineRule="auto"/>
              <w:ind w:left="93" w:right="709"/>
              <w:rPr>
                <w:rFonts w:asciiTheme="minorHAnsi" w:eastAsia="Arial" w:hAnsiTheme="minorHAnsi" w:cstheme="minorHAnsi"/>
              </w:rPr>
            </w:pPr>
            <w:r w:rsidRPr="00C02B33">
              <w:rPr>
                <w:rFonts w:asciiTheme="minorHAnsi" w:hAnsiTheme="minorHAnsi" w:cstheme="minorHAnsi"/>
              </w:rPr>
              <w:t>Template/ Gauge Plate</w:t>
            </w:r>
            <w:r w:rsidRPr="00C02B33">
              <w:rPr>
                <w:rFonts w:asciiTheme="minorHAnsi" w:hAnsiTheme="minorHAnsi" w:cstheme="minorHAnsi"/>
                <w:spacing w:val="-20"/>
              </w:rPr>
              <w:t xml:space="preserve"> </w:t>
            </w:r>
            <w:r w:rsidRPr="00C02B33">
              <w:rPr>
                <w:rFonts w:asciiTheme="minorHAnsi" w:hAnsiTheme="minorHAnsi" w:cstheme="minorHAnsi"/>
              </w:rPr>
              <w:t>Detail</w:t>
            </w:r>
            <w:r w:rsidRPr="00C02B33">
              <w:rPr>
                <w:rFonts w:asciiTheme="minorHAnsi" w:hAnsiTheme="minorHAnsi" w:cstheme="minorHAnsi"/>
                <w:w w:val="99"/>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031</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Developed</w:t>
            </w:r>
            <w:r>
              <w:rPr>
                <w:rFonts w:asciiTheme="minorHAnsi" w:hAnsiTheme="minorHAnsi" w:cstheme="minorHAnsi"/>
                <w:spacing w:val="-17"/>
              </w:rPr>
              <w:t xml:space="preserve"> </w:t>
            </w:r>
            <w:r w:rsidRPr="00C02B33">
              <w:rPr>
                <w:rFonts w:asciiTheme="minorHAnsi" w:hAnsiTheme="minorHAnsi" w:cstheme="minorHAnsi"/>
              </w:rPr>
              <w:t>Drawing</w:t>
            </w:r>
            <w:r>
              <w:rPr>
                <w:rFonts w:asciiTheme="minorHAnsi" w:hAnsiTheme="minorHAnsi" w:cstheme="minorHAnsi"/>
              </w:rPr>
              <w:t>s (including exploded drawings)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032</w:t>
            </w:r>
          </w:p>
        </w:tc>
        <w:tc>
          <w:tcPr>
            <w:tcW w:w="3793" w:type="dxa"/>
            <w:vAlign w:val="center"/>
          </w:tcPr>
          <w:p w:rsidR="00491722" w:rsidRPr="00C02B33" w:rsidRDefault="00491722" w:rsidP="00131F15">
            <w:pPr>
              <w:pStyle w:val="TableParagraph"/>
              <w:spacing w:line="276" w:lineRule="auto"/>
              <w:ind w:left="93" w:right="251"/>
              <w:rPr>
                <w:rFonts w:asciiTheme="minorHAnsi" w:eastAsia="Arial" w:hAnsiTheme="minorHAnsi" w:cstheme="minorHAnsi"/>
              </w:rPr>
            </w:pPr>
            <w:r w:rsidRPr="00C02B33">
              <w:rPr>
                <w:rFonts w:asciiTheme="minorHAnsi" w:hAnsiTheme="minorHAnsi" w:cstheme="minorHAnsi"/>
              </w:rPr>
              <w:t>Breakdown Weight and</w:t>
            </w:r>
            <w:r w:rsidRPr="00C02B33">
              <w:rPr>
                <w:rFonts w:asciiTheme="minorHAnsi" w:hAnsiTheme="minorHAnsi" w:cstheme="minorHAnsi"/>
                <w:spacing w:val="-24"/>
              </w:rPr>
              <w:t xml:space="preserve"> </w:t>
            </w:r>
            <w:r w:rsidRPr="00C02B33">
              <w:rPr>
                <w:rFonts w:asciiTheme="minorHAnsi" w:hAnsiTheme="minorHAnsi" w:cstheme="minorHAnsi"/>
              </w:rPr>
              <w:t>Dimensions</w:t>
            </w:r>
            <w:r w:rsidRPr="00C02B33">
              <w:rPr>
                <w:rFonts w:asciiTheme="minorHAnsi" w:hAnsiTheme="minorHAnsi" w:cstheme="minorHAnsi"/>
                <w:spacing w:val="-1"/>
                <w:w w:val="99"/>
              </w:rPr>
              <w:t xml:space="preserve"> </w:t>
            </w:r>
            <w:r w:rsidRPr="00C02B33">
              <w:rPr>
                <w:rFonts w:asciiTheme="minorHAnsi" w:hAnsiTheme="minorHAnsi" w:cstheme="minorHAnsi"/>
              </w:rPr>
              <w:t>of</w:t>
            </w:r>
            <w:r w:rsidRPr="00C02B33">
              <w:rPr>
                <w:rFonts w:asciiTheme="minorHAnsi" w:hAnsiTheme="minorHAnsi" w:cstheme="minorHAnsi"/>
                <w:spacing w:val="-12"/>
              </w:rPr>
              <w:t xml:space="preserve"> </w:t>
            </w:r>
            <w:r w:rsidRPr="00C02B33">
              <w:rPr>
                <w:rFonts w:asciiTheme="minorHAnsi" w:hAnsiTheme="minorHAnsi" w:cstheme="minorHAnsi"/>
              </w:rPr>
              <w:t>Equipment</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rsidR="00491722" w:rsidRPr="00C02B33" w:rsidRDefault="00491722" w:rsidP="00131F15">
            <w:pPr>
              <w:pStyle w:val="TableParagraph"/>
              <w:spacing w:line="276" w:lineRule="auto"/>
              <w:ind w:left="93" w:right="184"/>
              <w:rPr>
                <w:rFonts w:asciiTheme="minorHAnsi" w:eastAsia="Arial" w:hAnsiTheme="minorHAnsi" w:cstheme="minorHAnsi"/>
              </w:rPr>
            </w:pPr>
            <w:r w:rsidRPr="00C02B33">
              <w:rPr>
                <w:rFonts w:asciiTheme="minorHAnsi" w:hAnsiTheme="minorHAnsi" w:cstheme="minorHAnsi"/>
              </w:rPr>
              <w:t>Mechanical Design Calculation</w:t>
            </w:r>
            <w:r w:rsidRPr="00C02B33">
              <w:rPr>
                <w:rFonts w:asciiTheme="minorHAnsi" w:hAnsiTheme="minorHAnsi" w:cstheme="minorHAnsi"/>
                <w:spacing w:val="-25"/>
              </w:rPr>
              <w:t xml:space="preserve"> </w:t>
            </w:r>
            <w:r w:rsidRPr="00C02B33">
              <w:rPr>
                <w:rFonts w:asciiTheme="minorHAnsi" w:hAnsiTheme="minorHAnsi" w:cstheme="minorHAnsi"/>
              </w:rPr>
              <w:t>Book</w:t>
            </w:r>
            <w:r w:rsidRPr="00C02B33">
              <w:rPr>
                <w:rFonts w:asciiTheme="minorHAnsi" w:hAnsiTheme="minorHAnsi" w:cstheme="minorHAnsi"/>
                <w:w w:val="99"/>
              </w:rPr>
              <w:t xml:space="preserve"> </w:t>
            </w:r>
            <w:r w:rsidRPr="00C02B33">
              <w:rPr>
                <w:rFonts w:asciiTheme="minorHAnsi" w:hAnsiTheme="minorHAnsi" w:cstheme="minorHAnsi"/>
              </w:rPr>
              <w:t>(Including Lifting &amp; WRC, ...)/</w:t>
            </w:r>
            <w:r w:rsidRPr="00C02B33">
              <w:rPr>
                <w:rFonts w:asciiTheme="minorHAnsi" w:hAnsiTheme="minorHAnsi" w:cstheme="minorHAnsi"/>
                <w:spacing w:val="-20"/>
              </w:rPr>
              <w:t xml:space="preserve"> </w:t>
            </w:r>
            <w:r w:rsidRPr="00C02B33">
              <w:rPr>
                <w:rFonts w:asciiTheme="minorHAnsi" w:hAnsiTheme="minorHAnsi" w:cstheme="minorHAnsi"/>
              </w:rPr>
              <w:t>Local</w:t>
            </w:r>
            <w:r w:rsidRPr="00C02B33">
              <w:rPr>
                <w:rFonts w:asciiTheme="minorHAnsi" w:hAnsiTheme="minorHAnsi" w:cstheme="minorHAnsi"/>
                <w:w w:val="99"/>
              </w:rPr>
              <w:t xml:space="preserve"> </w:t>
            </w:r>
            <w:r w:rsidRPr="00C02B33">
              <w:rPr>
                <w:rFonts w:asciiTheme="minorHAnsi" w:hAnsiTheme="minorHAnsi" w:cstheme="minorHAnsi"/>
              </w:rPr>
              <w:t>Stress</w:t>
            </w:r>
            <w:r w:rsidRPr="00C02B33">
              <w:rPr>
                <w:rFonts w:asciiTheme="minorHAnsi" w:hAnsiTheme="minorHAnsi" w:cstheme="minorHAnsi"/>
                <w:spacing w:val="-18"/>
              </w:rPr>
              <w:t xml:space="preserve"> </w:t>
            </w:r>
            <w:r w:rsidRPr="00C02B33">
              <w:rPr>
                <w:rFonts w:asciiTheme="minorHAnsi" w:hAnsiTheme="minorHAnsi" w:cstheme="minorHAnsi"/>
              </w:rPr>
              <w:t>Analysis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491722" w:rsidRPr="00355D76" w:rsidRDefault="00491722" w:rsidP="00355D76">
            <w:pPr>
              <w:pStyle w:val="TableParagraph"/>
              <w:spacing w:before="30"/>
              <w:ind w:left="93"/>
              <w:rPr>
                <w:rFonts w:ascii="Arial" w:eastAsia="¹ÙÅÁÃ¼" w:hAnsi="Arial" w:cs="Arial"/>
                <w:sz w:val="20"/>
                <w:szCs w:val="20"/>
              </w:rPr>
            </w:pPr>
            <w:r w:rsidRPr="00355D76">
              <w:rPr>
                <w:rFonts w:ascii="Arial" w:eastAsia="¹ÙÅÁÃ¼" w:hAnsi="Arial" w:cs="Arial"/>
                <w:sz w:val="20"/>
                <w:szCs w:val="20"/>
              </w:rPr>
              <w:t>Welding Book (Including WPS, PQR</w:t>
            </w:r>
          </w:p>
          <w:p w:rsidR="00491722" w:rsidRPr="00A44E38" w:rsidRDefault="00491722" w:rsidP="00355D76">
            <w:pPr>
              <w:pStyle w:val="TableParagraph"/>
              <w:spacing w:before="30"/>
              <w:ind w:left="93"/>
              <w:rPr>
                <w:rFonts w:ascii="Arial" w:eastAsia="¹ÙÅÁÃ¼" w:hAnsi="Arial" w:cs="Arial"/>
                <w:sz w:val="20"/>
                <w:szCs w:val="20"/>
              </w:rPr>
            </w:pPr>
            <w:r w:rsidRPr="00355D76">
              <w:rPr>
                <w:rFonts w:ascii="Arial" w:eastAsia="¹ÙÅÁÃ¼" w:hAnsi="Arial" w:cs="Arial"/>
                <w:sz w:val="20"/>
                <w:szCs w:val="20"/>
              </w:rPr>
              <w:t>&amp; Weld Map)</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NDE &amp; Inspection</w:t>
            </w:r>
            <w:r w:rsidRPr="00C02B33">
              <w:rPr>
                <w:rFonts w:asciiTheme="minorHAnsi" w:hAnsiTheme="minorHAnsi" w:cstheme="minorHAnsi"/>
                <w:spacing w:val="-27"/>
              </w:rPr>
              <w:t xml:space="preserve"> </w:t>
            </w:r>
            <w:r w:rsidRPr="00C02B33">
              <w:rPr>
                <w:rFonts w:asciiTheme="minorHAnsi" w:hAnsiTheme="minorHAnsi" w:cstheme="minorHAnsi"/>
              </w:rPr>
              <w:t>Procedures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NDT</w:t>
            </w:r>
            <w:r w:rsidRPr="00C02B33">
              <w:rPr>
                <w:rFonts w:asciiTheme="minorHAnsi" w:hAnsiTheme="minorHAnsi" w:cstheme="minorHAnsi"/>
                <w:spacing w:val="-7"/>
              </w:rPr>
              <w:t xml:space="preserve"> </w:t>
            </w:r>
            <w:r w:rsidRPr="00C02B33">
              <w:rPr>
                <w:rFonts w:asciiTheme="minorHAnsi" w:hAnsiTheme="minorHAnsi" w:cstheme="minorHAnsi"/>
              </w:rPr>
              <w:t>map</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rsidR="00491722" w:rsidRPr="00C02B33" w:rsidRDefault="00491722" w:rsidP="00131F15">
            <w:pPr>
              <w:pStyle w:val="TableParagraph"/>
              <w:spacing w:line="276" w:lineRule="auto"/>
              <w:ind w:left="93" w:right="99"/>
              <w:rPr>
                <w:rFonts w:asciiTheme="minorHAnsi" w:eastAsia="Arial" w:hAnsiTheme="minorHAnsi" w:cstheme="minorHAnsi"/>
              </w:rPr>
            </w:pPr>
            <w:r w:rsidRPr="00C02B33">
              <w:rPr>
                <w:rFonts w:asciiTheme="minorHAnsi" w:hAnsiTheme="minorHAnsi" w:cstheme="minorHAnsi"/>
              </w:rPr>
              <w:t>Rust prevention, Surface</w:t>
            </w:r>
            <w:r w:rsidRPr="00C02B33">
              <w:rPr>
                <w:rFonts w:asciiTheme="minorHAnsi" w:hAnsiTheme="minorHAnsi" w:cstheme="minorHAnsi"/>
                <w:spacing w:val="-26"/>
              </w:rPr>
              <w:t xml:space="preserve"> </w:t>
            </w:r>
            <w:r w:rsidRPr="00C02B33">
              <w:rPr>
                <w:rFonts w:asciiTheme="minorHAnsi" w:hAnsiTheme="minorHAnsi" w:cstheme="minorHAnsi"/>
              </w:rPr>
              <w:t>Preparation/</w:t>
            </w:r>
            <w:r w:rsidRPr="00C02B33">
              <w:rPr>
                <w:rFonts w:asciiTheme="minorHAnsi" w:hAnsiTheme="minorHAnsi" w:cstheme="minorHAnsi"/>
                <w:w w:val="99"/>
              </w:rPr>
              <w:t xml:space="preserve"> </w:t>
            </w:r>
            <w:r w:rsidRPr="00C02B33">
              <w:rPr>
                <w:rFonts w:asciiTheme="minorHAnsi" w:hAnsiTheme="minorHAnsi" w:cstheme="minorHAnsi"/>
              </w:rPr>
              <w:t>Painting</w:t>
            </w:r>
            <w:r w:rsidRPr="00C02B33">
              <w:rPr>
                <w:rFonts w:asciiTheme="minorHAnsi" w:hAnsiTheme="minorHAnsi" w:cstheme="minorHAnsi"/>
                <w:spacing w:val="-17"/>
              </w:rPr>
              <w:t xml:space="preserve"> </w:t>
            </w:r>
            <w:r w:rsidRPr="00C02B33">
              <w:rPr>
                <w:rFonts w:asciiTheme="minorHAnsi" w:hAnsiTheme="minorHAnsi" w:cstheme="minorHAnsi"/>
              </w:rPr>
              <w:t>Procedure</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038</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Painting</w:t>
            </w:r>
            <w:r w:rsidRPr="00C02B33">
              <w:rPr>
                <w:rFonts w:asciiTheme="minorHAnsi" w:hAnsiTheme="minorHAnsi" w:cstheme="minorHAnsi"/>
                <w:spacing w:val="-8"/>
              </w:rPr>
              <w:t xml:space="preserve"> </w:t>
            </w:r>
            <w:r>
              <w:rPr>
                <w:rFonts w:asciiTheme="minorHAnsi" w:hAnsiTheme="minorHAnsi" w:cstheme="minorHAnsi"/>
              </w:rPr>
              <w:t>procedure</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Hydro-Test</w:t>
            </w:r>
            <w:r w:rsidRPr="00C02B33">
              <w:rPr>
                <w:rFonts w:asciiTheme="minorHAnsi" w:hAnsiTheme="minorHAnsi" w:cstheme="minorHAnsi"/>
                <w:spacing w:val="-20"/>
              </w:rPr>
              <w:t xml:space="preserve"> </w:t>
            </w:r>
            <w:r w:rsidRPr="00C02B33">
              <w:rPr>
                <w:rFonts w:asciiTheme="minorHAnsi" w:hAnsiTheme="minorHAnsi" w:cstheme="minorHAnsi"/>
              </w:rPr>
              <w:t>Procedures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040</w:t>
            </w:r>
          </w:p>
        </w:tc>
        <w:tc>
          <w:tcPr>
            <w:tcW w:w="3793" w:type="dxa"/>
            <w:vAlign w:val="center"/>
          </w:tcPr>
          <w:p w:rsidR="00491722" w:rsidRPr="00C02B33" w:rsidRDefault="00491722" w:rsidP="00131F15">
            <w:pPr>
              <w:pStyle w:val="TableParagraph"/>
              <w:spacing w:before="30"/>
              <w:ind w:left="94"/>
              <w:rPr>
                <w:rFonts w:asciiTheme="minorHAnsi" w:eastAsia="Arial" w:hAnsiTheme="minorHAnsi" w:cstheme="minorHAnsi"/>
              </w:rPr>
            </w:pPr>
            <w:r w:rsidRPr="00C02B33">
              <w:rPr>
                <w:rFonts w:asciiTheme="minorHAnsi" w:hAnsiTheme="minorHAnsi" w:cstheme="minorHAnsi"/>
              </w:rPr>
              <w:t>Repair Procedure (If</w:t>
            </w:r>
            <w:r w:rsidRPr="00C02B33">
              <w:rPr>
                <w:rFonts w:asciiTheme="minorHAnsi" w:hAnsiTheme="minorHAnsi" w:cstheme="minorHAnsi"/>
                <w:spacing w:val="-15"/>
              </w:rPr>
              <w:t xml:space="preserve"> </w:t>
            </w:r>
            <w:r w:rsidRPr="00C02B33">
              <w:rPr>
                <w:rFonts w:asciiTheme="minorHAnsi" w:hAnsiTheme="minorHAnsi" w:cstheme="minorHAnsi"/>
              </w:rPr>
              <w:t>Any)</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041</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PWHT</w:t>
            </w:r>
            <w:r>
              <w:rPr>
                <w:rFonts w:asciiTheme="minorHAnsi" w:hAnsiTheme="minorHAnsi" w:cstheme="minorHAnsi"/>
              </w:rPr>
              <w:t xml:space="preserve"> / PF</w:t>
            </w:r>
            <w:r w:rsidRPr="00C02B33">
              <w:rPr>
                <w:rFonts w:asciiTheme="minorHAnsi" w:hAnsiTheme="minorHAnsi" w:cstheme="minorHAnsi"/>
              </w:rPr>
              <w:t>HT Procedure  (If</w:t>
            </w:r>
            <w:r w:rsidRPr="00C02B33">
              <w:rPr>
                <w:rFonts w:asciiTheme="minorHAnsi" w:hAnsiTheme="minorHAnsi" w:cstheme="minorHAnsi"/>
                <w:spacing w:val="-19"/>
              </w:rPr>
              <w:t xml:space="preserve"> </w:t>
            </w:r>
            <w:r w:rsidRPr="00C02B33">
              <w:rPr>
                <w:rFonts w:asciiTheme="minorHAnsi" w:hAnsiTheme="minorHAnsi" w:cstheme="minorHAnsi"/>
              </w:rPr>
              <w:t>Required)</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042</w:t>
            </w:r>
          </w:p>
        </w:tc>
        <w:tc>
          <w:tcPr>
            <w:tcW w:w="3793" w:type="dxa"/>
            <w:vAlign w:val="center"/>
          </w:tcPr>
          <w:p w:rsidR="00491722" w:rsidRPr="00C02B33" w:rsidRDefault="00491722" w:rsidP="00131F15">
            <w:pPr>
              <w:pStyle w:val="TableParagraph"/>
              <w:spacing w:before="110"/>
              <w:ind w:left="94"/>
              <w:rPr>
                <w:rFonts w:asciiTheme="minorHAnsi" w:eastAsia="Arial" w:hAnsiTheme="minorHAnsi" w:cstheme="minorHAnsi"/>
              </w:rPr>
            </w:pPr>
            <w:r w:rsidRPr="00C02B33">
              <w:rPr>
                <w:rFonts w:asciiTheme="minorHAnsi" w:hAnsiTheme="minorHAnsi" w:cstheme="minorHAnsi"/>
              </w:rPr>
              <w:t>As Built</w:t>
            </w:r>
            <w:r w:rsidRPr="00C02B33">
              <w:rPr>
                <w:rFonts w:asciiTheme="minorHAnsi" w:hAnsiTheme="minorHAnsi" w:cstheme="minorHAnsi"/>
                <w:spacing w:val="-12"/>
              </w:rPr>
              <w:t xml:space="preserve"> </w:t>
            </w:r>
            <w:r w:rsidRPr="00C02B33">
              <w:rPr>
                <w:rFonts w:asciiTheme="minorHAnsi" w:hAnsiTheme="minorHAnsi" w:cstheme="minorHAnsi"/>
              </w:rPr>
              <w:t>Drawings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043</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Bolt Tightening</w:t>
            </w:r>
            <w:r w:rsidRPr="00C02B33">
              <w:rPr>
                <w:rFonts w:asciiTheme="minorHAnsi" w:hAnsiTheme="minorHAnsi" w:cstheme="minorHAnsi"/>
                <w:spacing w:val="-22"/>
              </w:rPr>
              <w:t xml:space="preserve"> </w:t>
            </w:r>
            <w:r w:rsidRPr="00C02B33">
              <w:rPr>
                <w:rFonts w:asciiTheme="minorHAnsi" w:hAnsiTheme="minorHAnsi" w:cstheme="minorHAnsi"/>
              </w:rPr>
              <w:t>Procedure</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044</w:t>
            </w:r>
          </w:p>
        </w:tc>
        <w:tc>
          <w:tcPr>
            <w:tcW w:w="3793" w:type="dxa"/>
            <w:vAlign w:val="center"/>
          </w:tcPr>
          <w:p w:rsidR="00491722" w:rsidRPr="00C02B33" w:rsidRDefault="00491722" w:rsidP="00131F15">
            <w:pPr>
              <w:pStyle w:val="TableParagraph"/>
              <w:spacing w:line="276" w:lineRule="auto"/>
              <w:ind w:left="93" w:right="324"/>
              <w:rPr>
                <w:rFonts w:asciiTheme="minorHAnsi" w:eastAsia="Arial" w:hAnsiTheme="minorHAnsi" w:cstheme="minorHAnsi"/>
              </w:rPr>
            </w:pPr>
            <w:r w:rsidRPr="00C02B33">
              <w:rPr>
                <w:rFonts w:asciiTheme="minorHAnsi" w:hAnsiTheme="minorHAnsi" w:cstheme="minorHAnsi"/>
              </w:rPr>
              <w:t>Marked-up Mechanical Data</w:t>
            </w:r>
            <w:r w:rsidRPr="00C02B33">
              <w:rPr>
                <w:rFonts w:asciiTheme="minorHAnsi" w:hAnsiTheme="minorHAnsi" w:cstheme="minorHAnsi"/>
                <w:spacing w:val="-22"/>
              </w:rPr>
              <w:t xml:space="preserve"> </w:t>
            </w:r>
            <w:r w:rsidRPr="00C02B33">
              <w:rPr>
                <w:rFonts w:asciiTheme="minorHAnsi" w:hAnsiTheme="minorHAnsi" w:cstheme="minorHAnsi"/>
              </w:rPr>
              <w:t>Sheet</w:t>
            </w:r>
            <w:r w:rsidRPr="00C02B33">
              <w:rPr>
                <w:rFonts w:asciiTheme="minorHAnsi" w:hAnsiTheme="minorHAnsi" w:cstheme="minorHAnsi"/>
                <w:w w:val="99"/>
              </w:rPr>
              <w:t xml:space="preserve"> </w:t>
            </w:r>
            <w:r w:rsidRPr="00C02B33">
              <w:rPr>
                <w:rFonts w:asciiTheme="minorHAnsi" w:hAnsiTheme="minorHAnsi" w:cstheme="minorHAnsi"/>
              </w:rPr>
              <w:t>(as per As Built</w:t>
            </w:r>
            <w:r w:rsidRPr="00C02B33">
              <w:rPr>
                <w:rFonts w:asciiTheme="minorHAnsi" w:hAnsiTheme="minorHAnsi" w:cstheme="minorHAnsi"/>
                <w:spacing w:val="-16"/>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rsidR="00491722" w:rsidRPr="00C02B33" w:rsidRDefault="00491722" w:rsidP="00131F15">
            <w:pPr>
              <w:pStyle w:val="TableParagraph"/>
              <w:spacing w:line="276" w:lineRule="auto"/>
              <w:ind w:left="93" w:right="324"/>
              <w:rPr>
                <w:rFonts w:asciiTheme="minorHAnsi" w:hAnsiTheme="minorHAnsi" w:cstheme="minorHAnsi"/>
              </w:rPr>
            </w:pPr>
            <w:r>
              <w:rPr>
                <w:rFonts w:asciiTheme="minorHAnsi" w:hAnsiTheme="minorHAnsi" w:cstheme="minorHAnsi"/>
              </w:rPr>
              <w:t>Parts/Material List</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A45E3A" w:rsidRPr="00776A31" w:rsidTr="00124FB9">
        <w:trPr>
          <w:trHeight w:val="422"/>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PROCUREMENT</w:t>
            </w:r>
          </w:p>
        </w:tc>
      </w:tr>
      <w:tr w:rsidR="003C1799" w:rsidRPr="00776A31" w:rsidTr="00F7792F">
        <w:trPr>
          <w:trHeight w:val="71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46</w:t>
            </w:r>
          </w:p>
        </w:tc>
        <w:tc>
          <w:tcPr>
            <w:tcW w:w="3793" w:type="dxa"/>
            <w:vAlign w:val="center"/>
          </w:tcPr>
          <w:p w:rsidR="003C1799" w:rsidRPr="00C02B33" w:rsidRDefault="003C1799" w:rsidP="00131F15">
            <w:pPr>
              <w:pStyle w:val="TableParagraph"/>
              <w:spacing w:before="22"/>
              <w:ind w:left="94"/>
              <w:rPr>
                <w:rFonts w:asciiTheme="minorHAnsi" w:eastAsia="Arial" w:hAnsiTheme="minorHAnsi" w:cstheme="minorHAnsi"/>
              </w:rPr>
            </w:pPr>
            <w:r w:rsidRPr="00C02B33">
              <w:rPr>
                <w:rFonts w:asciiTheme="minorHAnsi" w:hAnsiTheme="minorHAnsi" w:cstheme="minorHAnsi"/>
              </w:rPr>
              <w:t>Sub Vendor</w:t>
            </w:r>
            <w:r w:rsidRPr="00C02B33">
              <w:rPr>
                <w:rFonts w:asciiTheme="minorHAnsi" w:hAnsiTheme="minorHAnsi" w:cstheme="minorHAnsi"/>
                <w:spacing w:val="-8"/>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04"/>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47</w:t>
            </w:r>
          </w:p>
        </w:tc>
        <w:tc>
          <w:tcPr>
            <w:tcW w:w="3793" w:type="dxa"/>
            <w:vAlign w:val="center"/>
          </w:tcPr>
          <w:p w:rsidR="003C1799" w:rsidRPr="00C02B33" w:rsidRDefault="003C1799" w:rsidP="00131F15">
            <w:pPr>
              <w:pStyle w:val="TableParagraph"/>
              <w:spacing w:before="21"/>
              <w:ind w:left="93"/>
              <w:rPr>
                <w:rFonts w:asciiTheme="minorHAnsi" w:eastAsia="Arial" w:hAnsiTheme="minorHAnsi" w:cstheme="minorHAnsi"/>
              </w:rPr>
            </w:pPr>
            <w:r w:rsidRPr="00C02B33">
              <w:rPr>
                <w:rFonts w:asciiTheme="minorHAnsi" w:hAnsiTheme="minorHAnsi" w:cstheme="minorHAnsi"/>
              </w:rPr>
              <w:t>Sub-Contractor</w:t>
            </w:r>
            <w:r w:rsidRPr="00C02B33">
              <w:rPr>
                <w:rFonts w:asciiTheme="minorHAnsi" w:hAnsiTheme="minorHAnsi" w:cstheme="minorHAnsi"/>
                <w:spacing w:val="-16"/>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04"/>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3C1799" w:rsidRPr="00C02B33" w:rsidRDefault="003C1799" w:rsidP="00131F15">
            <w:pPr>
              <w:pStyle w:val="TableParagraph"/>
              <w:spacing w:before="20"/>
              <w:ind w:left="94"/>
              <w:rPr>
                <w:rFonts w:asciiTheme="minorHAnsi" w:eastAsia="Arial" w:hAnsiTheme="minorHAnsi" w:cstheme="minorHAnsi"/>
              </w:rPr>
            </w:pPr>
            <w:r w:rsidRPr="00C02B33">
              <w:rPr>
                <w:rFonts w:asciiTheme="minorHAnsi" w:hAnsiTheme="minorHAnsi" w:cstheme="minorHAnsi"/>
              </w:rPr>
              <w:t>Packing</w:t>
            </w:r>
            <w:r w:rsidRPr="00C02B33">
              <w:rPr>
                <w:rFonts w:asciiTheme="minorHAnsi" w:hAnsiTheme="minorHAnsi" w:cstheme="minorHAnsi"/>
                <w:spacing w:val="-5"/>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B802E7" w:rsidRDefault="003C1799" w:rsidP="00A44E38">
            <w:pPr>
              <w:bidi w:val="0"/>
              <w:spacing w:before="60" w:after="60"/>
              <w:ind w:left="117"/>
              <w:rPr>
                <w:rFonts w:ascii="Arial" w:eastAsia="¹ÙÅÁÃ¼" w:hAnsi="Arial" w:cs="Arial"/>
                <w:szCs w:val="20"/>
              </w:rPr>
            </w:pP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04"/>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rsidR="003C1799" w:rsidRPr="00C02B33" w:rsidRDefault="003C1799" w:rsidP="00131F15">
            <w:pPr>
              <w:pStyle w:val="TableParagraph"/>
              <w:spacing w:before="20"/>
              <w:ind w:left="93"/>
              <w:rPr>
                <w:rFonts w:asciiTheme="minorHAnsi" w:eastAsia="Arial" w:hAnsiTheme="minorHAnsi" w:cstheme="minorHAnsi"/>
              </w:rPr>
            </w:pPr>
            <w:r w:rsidRPr="00C02B33">
              <w:rPr>
                <w:rFonts w:asciiTheme="minorHAnsi" w:hAnsiTheme="minorHAnsi" w:cstheme="minorHAnsi"/>
              </w:rPr>
              <w:t>Loose Parts</w:t>
            </w:r>
            <w:r w:rsidRPr="00C02B33">
              <w:rPr>
                <w:rFonts w:asciiTheme="minorHAnsi" w:hAnsiTheme="minorHAnsi" w:cstheme="minorHAnsi"/>
                <w:spacing w:val="-13"/>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B802E7" w:rsidRDefault="003C1799" w:rsidP="00A44E38">
            <w:pPr>
              <w:bidi w:val="0"/>
              <w:spacing w:before="60" w:after="60"/>
              <w:ind w:left="117"/>
              <w:rPr>
                <w:rFonts w:ascii="Arial" w:eastAsia="¹ÙÅÁÃ¼" w:hAnsi="Arial" w:cs="Arial"/>
                <w:szCs w:val="20"/>
              </w:rPr>
            </w:pP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77"/>
          <w:jc w:val="center"/>
        </w:trPr>
        <w:tc>
          <w:tcPr>
            <w:tcW w:w="9445" w:type="dxa"/>
            <w:gridSpan w:val="7"/>
            <w:shd w:val="clear" w:color="auto" w:fill="B8CCE4" w:themeFill="accent1" w:themeFillTint="66"/>
            <w:vAlign w:val="center"/>
          </w:tcPr>
          <w:p w:rsidR="003C1799" w:rsidRPr="00A44E38" w:rsidRDefault="003C1799"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lastRenderedPageBreak/>
              <w:t>MANUFACTURING</w:t>
            </w: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50</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51</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52</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53</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tcBorders>
              <w:bottom w:val="single" w:sz="4" w:space="0" w:color="auto"/>
            </w:tcBorders>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54</w:t>
            </w:r>
          </w:p>
        </w:tc>
        <w:tc>
          <w:tcPr>
            <w:tcW w:w="3793" w:type="dxa"/>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990" w:type="dxa"/>
            <w:shd w:val="clear" w:color="auto" w:fill="auto"/>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tcBorders>
              <w:bottom w:val="single" w:sz="4" w:space="0" w:color="auto"/>
            </w:tcBorders>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55</w:t>
            </w:r>
          </w:p>
        </w:tc>
        <w:tc>
          <w:tcPr>
            <w:tcW w:w="3793" w:type="dxa"/>
            <w:tcBorders>
              <w:bottom w:val="single" w:sz="4" w:space="0" w:color="auto"/>
            </w:tcBorders>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50"/>
          <w:jc w:val="center"/>
        </w:trPr>
        <w:tc>
          <w:tcPr>
            <w:tcW w:w="9445" w:type="dxa"/>
            <w:gridSpan w:val="7"/>
            <w:shd w:val="clear" w:color="auto" w:fill="B8CCE4" w:themeFill="accent1" w:themeFillTint="66"/>
            <w:vAlign w:val="center"/>
          </w:tcPr>
          <w:p w:rsidR="003C1799" w:rsidRPr="00A44E38" w:rsidRDefault="003C1799"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TESTING</w:t>
            </w: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56</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9"/>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057</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41"/>
          <w:jc w:val="center"/>
        </w:trPr>
        <w:tc>
          <w:tcPr>
            <w:tcW w:w="9445" w:type="dxa"/>
            <w:gridSpan w:val="7"/>
            <w:shd w:val="clear" w:color="auto" w:fill="B8CCE4" w:themeFill="accent1" w:themeFillTint="66"/>
            <w:vAlign w:val="center"/>
          </w:tcPr>
          <w:p w:rsidR="003C1799" w:rsidRPr="00A44E38" w:rsidRDefault="003C1799"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RECORDS, REPORTS &amp; CERTIFICATES</w:t>
            </w: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058</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060</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4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061</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(sub-supplier/equipment)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B802E7"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062</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B802E7"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065</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066</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067</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23"/>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068</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069</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070</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071</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829B5"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072</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829B5"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073</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074</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075</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076</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50"/>
          <w:jc w:val="center"/>
        </w:trPr>
        <w:tc>
          <w:tcPr>
            <w:tcW w:w="9445" w:type="dxa"/>
            <w:gridSpan w:val="7"/>
            <w:tcBorders>
              <w:top w:val="nil"/>
            </w:tcBorders>
            <w:shd w:val="clear" w:color="auto" w:fill="B8CCE4" w:themeFill="accent1" w:themeFillTint="66"/>
            <w:vAlign w:val="center"/>
          </w:tcPr>
          <w:p w:rsidR="003C1799" w:rsidRPr="000B0195" w:rsidRDefault="003C1799" w:rsidP="00355D76">
            <w:pPr>
              <w:widowControl w:val="0"/>
              <w:bidi w:val="0"/>
              <w:spacing w:before="60" w:after="60"/>
              <w:rPr>
                <w:rFonts w:ascii="Arial" w:eastAsia="¹ÙÅÁÃ¼" w:hAnsi="Arial" w:cs="Arial"/>
                <w:szCs w:val="20"/>
              </w:rPr>
            </w:pPr>
            <w:r w:rsidRPr="00355D76">
              <w:rPr>
                <w:rFonts w:ascii="Arial" w:eastAsia="¹ÙÅÁÃ¼" w:hAnsi="Arial" w:cs="Arial"/>
                <w:b/>
                <w:szCs w:val="20"/>
              </w:rPr>
              <w:t>INSTALLATION</w:t>
            </w: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077</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078</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079</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080</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081</w:t>
            </w:r>
          </w:p>
        </w:tc>
        <w:tc>
          <w:tcPr>
            <w:tcW w:w="3793" w:type="dxa"/>
            <w:shd w:val="clear" w:color="auto" w:fill="auto"/>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082</w:t>
            </w:r>
          </w:p>
        </w:tc>
        <w:tc>
          <w:tcPr>
            <w:tcW w:w="3793" w:type="dxa"/>
            <w:shd w:val="clear" w:color="auto" w:fill="auto"/>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083</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795"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trHeight w:val="350"/>
          <w:jc w:val="center"/>
        </w:trPr>
        <w:tc>
          <w:tcPr>
            <w:tcW w:w="700" w:type="dxa"/>
            <w:tcBorders>
              <w:bottom w:val="single" w:sz="4" w:space="0" w:color="auto"/>
            </w:tcBorders>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084</w:t>
            </w:r>
          </w:p>
        </w:tc>
        <w:tc>
          <w:tcPr>
            <w:tcW w:w="3793" w:type="dxa"/>
            <w:tcBorders>
              <w:bottom w:val="single" w:sz="4" w:space="0" w:color="auto"/>
            </w:tcBorders>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3C1799" w:rsidRPr="00A829B5" w:rsidRDefault="003C179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124FB9">
        <w:trPr>
          <w:trHeight w:val="350"/>
          <w:jc w:val="center"/>
        </w:trPr>
        <w:tc>
          <w:tcPr>
            <w:tcW w:w="9445" w:type="dxa"/>
            <w:gridSpan w:val="7"/>
            <w:shd w:val="clear" w:color="auto" w:fill="B8CCE4" w:themeFill="accent1" w:themeFillTint="66"/>
            <w:vAlign w:val="center"/>
          </w:tcPr>
          <w:p w:rsidR="003C1799" w:rsidRPr="000B0195" w:rsidRDefault="003C1799" w:rsidP="00355D76">
            <w:pPr>
              <w:widowControl w:val="0"/>
              <w:bidi w:val="0"/>
              <w:spacing w:before="60" w:after="60"/>
              <w:rPr>
                <w:rFonts w:ascii="Arial" w:eastAsia="¹ÙÅÁÃ¼" w:hAnsi="Arial" w:cs="Arial"/>
                <w:szCs w:val="20"/>
              </w:rPr>
            </w:pPr>
            <w:r w:rsidRPr="00355D76">
              <w:rPr>
                <w:rFonts w:ascii="Arial" w:eastAsia="¹ÙÅÁÃ¼" w:hAnsi="Arial" w:cs="Arial"/>
                <w:b/>
                <w:szCs w:val="20"/>
              </w:rPr>
              <w:t>OPERATION &amp; MAINTENANCE</w:t>
            </w: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085</w:t>
            </w:r>
          </w:p>
        </w:tc>
        <w:tc>
          <w:tcPr>
            <w:tcW w:w="3793" w:type="dxa"/>
            <w:vAlign w:val="center"/>
          </w:tcPr>
          <w:p w:rsidR="003C1799" w:rsidRPr="00A829B5" w:rsidRDefault="003C1799"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3C1799" w:rsidRPr="00A829B5" w:rsidRDefault="003C1799"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FA4950">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086</w:t>
            </w:r>
          </w:p>
        </w:tc>
        <w:tc>
          <w:tcPr>
            <w:tcW w:w="3793" w:type="dxa"/>
            <w:vAlign w:val="center"/>
          </w:tcPr>
          <w:p w:rsidR="003C1799" w:rsidRPr="00A829B5" w:rsidRDefault="003C1799"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3C1799" w:rsidRPr="00A829B5" w:rsidRDefault="003C1799"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A829B5" w:rsidRDefault="003C1799" w:rsidP="00FA4950">
            <w:pPr>
              <w:widowControl w:val="0"/>
              <w:bidi w:val="0"/>
              <w:spacing w:before="60" w:after="60"/>
              <w:jc w:val="center"/>
              <w:rPr>
                <w:rFonts w:ascii="Arial" w:eastAsia="¹ÙÅÁÃ¼" w:hAnsi="Arial" w:cs="Arial"/>
                <w:szCs w:val="20"/>
              </w:rPr>
            </w:pPr>
          </w:p>
        </w:tc>
        <w:tc>
          <w:tcPr>
            <w:tcW w:w="992"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829B5" w:rsidRDefault="003C1799"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3C1799" w:rsidRPr="00776A31" w:rsidTr="00124FB9">
        <w:trPr>
          <w:trHeight w:val="332"/>
          <w:jc w:val="center"/>
        </w:trPr>
        <w:tc>
          <w:tcPr>
            <w:tcW w:w="9445" w:type="dxa"/>
            <w:gridSpan w:val="7"/>
            <w:shd w:val="clear" w:color="auto" w:fill="B8CCE4" w:themeFill="accent1" w:themeFillTint="66"/>
            <w:vAlign w:val="center"/>
          </w:tcPr>
          <w:p w:rsidR="003C1799" w:rsidRPr="000B0195" w:rsidRDefault="003C1799" w:rsidP="00355D76">
            <w:pPr>
              <w:widowControl w:val="0"/>
              <w:bidi w:val="0"/>
              <w:spacing w:before="60" w:after="60"/>
              <w:rPr>
                <w:rFonts w:ascii="Arial" w:eastAsia="¹ÙÅÁÃ¼" w:hAnsi="Arial" w:cs="Arial"/>
                <w:szCs w:val="20"/>
              </w:rPr>
            </w:pPr>
            <w:r w:rsidRPr="00355D76">
              <w:rPr>
                <w:rFonts w:ascii="Arial" w:eastAsia="¹ÙÅÁÃ¼" w:hAnsi="Arial" w:cs="Arial"/>
                <w:b/>
                <w:szCs w:val="20"/>
              </w:rPr>
              <w:t>VENDOR FINAL DOCUMENTS</w:t>
            </w:r>
          </w:p>
        </w:tc>
      </w:tr>
      <w:tr w:rsidR="003C1799" w:rsidRPr="00776A31" w:rsidTr="00F7792F">
        <w:trPr>
          <w:jc w:val="center"/>
        </w:trPr>
        <w:tc>
          <w:tcPr>
            <w:tcW w:w="700" w:type="dxa"/>
            <w:vAlign w:val="center"/>
          </w:tcPr>
          <w:p w:rsidR="003C1799"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087</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rFonts w:ascii="Arial" w:eastAsia="¹ÙÅÁÃ¼" w:hAnsi="Arial" w:cs="Arial"/>
                <w:szCs w:val="20"/>
              </w:rPr>
            </w:pPr>
          </w:p>
        </w:tc>
        <w:tc>
          <w:tcPr>
            <w:tcW w:w="795"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F7792F">
        <w:trPr>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088</w:t>
            </w:r>
          </w:p>
        </w:tc>
        <w:tc>
          <w:tcPr>
            <w:tcW w:w="3793" w:type="dxa"/>
            <w:vAlign w:val="center"/>
          </w:tcPr>
          <w:p w:rsidR="003C1799" w:rsidRPr="00A829B5" w:rsidRDefault="003C179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3C1799" w:rsidRPr="00A829B5" w:rsidRDefault="003C1799" w:rsidP="00073548">
            <w:pPr>
              <w:widowControl w:val="0"/>
              <w:bidi w:val="0"/>
              <w:spacing w:before="60" w:after="60"/>
              <w:jc w:val="center"/>
              <w:rPr>
                <w:rFonts w:ascii="Arial" w:eastAsia="¹ÙÅÁÃ¼" w:hAnsi="Arial" w:cs="Arial"/>
                <w:szCs w:val="20"/>
              </w:rPr>
            </w:pPr>
          </w:p>
        </w:tc>
        <w:tc>
          <w:tcPr>
            <w:tcW w:w="990" w:type="dxa"/>
            <w:vAlign w:val="center"/>
          </w:tcPr>
          <w:p w:rsidR="003C1799" w:rsidRPr="00A829B5" w:rsidRDefault="003C179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3C1799" w:rsidRPr="00B854D1" w:rsidRDefault="003C1799" w:rsidP="00073548">
            <w:pPr>
              <w:widowControl w:val="0"/>
              <w:bidi w:val="0"/>
              <w:spacing w:before="60" w:after="60"/>
              <w:jc w:val="center"/>
              <w:rPr>
                <w:rFonts w:ascii="Arial" w:eastAsia="¹ÙÅÁÃ¼" w:hAnsi="Arial" w:cs="Arial"/>
                <w:szCs w:val="20"/>
                <w:highlight w:val="yellow"/>
              </w:rPr>
            </w:pPr>
          </w:p>
        </w:tc>
      </w:tr>
      <w:tr w:rsidR="003C1799" w:rsidRPr="00776A31" w:rsidTr="00124FB9">
        <w:trPr>
          <w:trHeight w:val="1992"/>
          <w:jc w:val="center"/>
        </w:trPr>
        <w:tc>
          <w:tcPr>
            <w:tcW w:w="9445" w:type="dxa"/>
            <w:gridSpan w:val="7"/>
            <w:vAlign w:val="center"/>
          </w:tcPr>
          <w:p w:rsidR="003C1799" w:rsidRPr="00CD5CE9" w:rsidRDefault="003C1799"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3C1799" w:rsidRPr="00C13CFF" w:rsidRDefault="003C1799"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3C1799" w:rsidRPr="00C13CFF" w:rsidRDefault="008E6C9C" w:rsidP="00073548">
            <w:pPr>
              <w:autoSpaceDE w:val="0"/>
              <w:autoSpaceDN w:val="0"/>
              <w:bidi w:val="0"/>
              <w:adjustRightInd w:val="0"/>
              <w:spacing w:before="60" w:after="60"/>
              <w:jc w:val="both"/>
              <w:rPr>
                <w:rFonts w:asciiTheme="minorBidi" w:hAnsiTheme="minorBidi" w:cstheme="minorBidi"/>
              </w:rPr>
            </w:pPr>
            <w:r>
              <w:rPr>
                <w:rFonts w:ascii="Arial" w:hAnsi="Arial" w:cs="Arial"/>
                <w:noProof/>
                <w:color w:val="000000"/>
                <w:sz w:val="22"/>
                <w:szCs w:val="22"/>
              </w:rPr>
              <mc:AlternateContent>
                <mc:Choice Requires="wps">
                  <w:drawing>
                    <wp:anchor distT="0" distB="0" distL="114300" distR="114300" simplePos="0" relativeHeight="251671552" behindDoc="0" locked="0" layoutInCell="1" allowOverlap="1" wp14:anchorId="1D42CA98" wp14:editId="2662F739">
                      <wp:simplePos x="0" y="0"/>
                      <wp:positionH relativeFrom="column">
                        <wp:posOffset>5161915</wp:posOffset>
                      </wp:positionH>
                      <wp:positionV relativeFrom="paragraph">
                        <wp:posOffset>35560</wp:posOffset>
                      </wp:positionV>
                      <wp:extent cx="468630" cy="413385"/>
                      <wp:effectExtent l="0" t="0" r="26670" b="24765"/>
                      <wp:wrapNone/>
                      <wp:docPr id="2" name="Flowchart: Extract 2"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0BB7" w:rsidRPr="004F7C1E" w:rsidRDefault="00260BB7" w:rsidP="008E6C9C">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2" o:spid="_x0000_s1031" type="#_x0000_t127" alt="Title: D01 - Description: D01" style="position:absolute;left:0;text-align:left;margin-left:406.45pt;margin-top:2.8pt;width:36.9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" filled="f" strokecolor="black [3213]" strokeweight=".5pt">
                      <v:textbox inset="0,0,0,0">
                        <w:txbxContent>
                          <w:p w:rsidR="00260BB7" w:rsidRPr="004F7C1E" w:rsidRDefault="00260BB7" w:rsidP="008E6C9C">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3C1799" w:rsidRPr="00C13CFF">
              <w:rPr>
                <w:rFonts w:asciiTheme="minorBidi" w:hAnsiTheme="minorBidi" w:cstheme="minorBidi"/>
              </w:rPr>
              <w:t>(6) Prior to testing</w:t>
            </w:r>
          </w:p>
          <w:p w:rsidR="003C1799" w:rsidRDefault="003C1799"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8E6C9C" w:rsidRPr="00CD5CE9" w:rsidRDefault="008E6C9C" w:rsidP="008E6C9C">
            <w:pPr>
              <w:widowControl w:val="0"/>
              <w:bidi w:val="0"/>
              <w:spacing w:before="60" w:after="60"/>
              <w:rPr>
                <w:rFonts w:asciiTheme="minorBidi" w:hAnsiTheme="minorBidi" w:cstheme="minorBidi"/>
              </w:rPr>
            </w:pPr>
            <w:r w:rsidRPr="00130108">
              <w:rPr>
                <w:rFonts w:asciiTheme="minorBidi" w:hAnsiTheme="minorBidi" w:cstheme="minorBidi"/>
                <w:highlight w:val="lightGray"/>
              </w:rPr>
              <w:t>(8) List of Documents will be Finalized in Vendor Document Index and Schedule</w:t>
            </w:r>
          </w:p>
        </w:tc>
      </w:tr>
    </w:tbl>
    <w:p w:rsidR="00687E14" w:rsidRDefault="00687E14" w:rsidP="00687E14">
      <w:pPr>
        <w:rPr>
          <w:rFonts w:eastAsiaTheme="minorHAnsi"/>
          <w:lang w:val="en-GB"/>
        </w:rPr>
      </w:pPr>
    </w:p>
    <w:p w:rsidR="003C1799" w:rsidRDefault="003C1799" w:rsidP="003C1799">
      <w:pPr>
        <w:rPr>
          <w:lang w:val="en-GB"/>
        </w:rPr>
      </w:pPr>
      <w:bookmarkStart w:id="96" w:name="_Toc273182421"/>
      <w:bookmarkStart w:id="97" w:name="_Toc12468110"/>
      <w:bookmarkStart w:id="98" w:name="_Toc13909577"/>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bidi="fa-IR"/>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Pr="003C1799" w:rsidRDefault="003C1799" w:rsidP="003C1799">
      <w:pPr>
        <w:rPr>
          <w:lang w:val="en-GB"/>
        </w:rPr>
      </w:pPr>
    </w:p>
    <w:p w:rsidR="008A2B72" w:rsidRDefault="008A2B72">
      <w:pPr>
        <w:bidi w:val="0"/>
        <w:rPr>
          <w:rFonts w:ascii="Arial" w:eastAsia="?l?r ?ｨ奛ｯｨﾏ" w:hAnsi="Arial" w:cs="Arial"/>
          <w:b/>
          <w:bCs/>
          <w:caps/>
          <w:kern w:val="28"/>
          <w:sz w:val="24"/>
          <w:lang w:val="en-GB"/>
        </w:rPr>
      </w:pPr>
      <w:bookmarkStart w:id="99" w:name="_Toc96330115"/>
      <w:r>
        <w:br w:type="page"/>
      </w:r>
    </w:p>
    <w:p w:rsidR="00687E14" w:rsidRPr="002E29A3" w:rsidRDefault="00687E14" w:rsidP="00AB757F">
      <w:pPr>
        <w:pStyle w:val="Heading1"/>
      </w:pPr>
      <w:r w:rsidRPr="002E29A3">
        <w:lastRenderedPageBreak/>
        <w:t xml:space="preserve">ATTACHMENT </w:t>
      </w:r>
      <w:r w:rsidR="00A135A3">
        <w:t>#</w:t>
      </w:r>
      <w:r w:rsidRPr="002E29A3">
        <w:t>3</w:t>
      </w:r>
      <w:bookmarkEnd w:id="79"/>
      <w:bookmarkEnd w:id="96"/>
      <w:bookmarkEnd w:id="97"/>
      <w:bookmarkEnd w:id="98"/>
      <w:bookmarkEnd w:id="99"/>
    </w:p>
    <w:p w:rsidR="00687E14" w:rsidRDefault="001369D3" w:rsidP="003C77AF">
      <w:pPr>
        <w:pStyle w:val="Heading2"/>
        <w:rPr>
          <w:rFonts w:eastAsiaTheme="minorHAnsi"/>
        </w:rPr>
      </w:pPr>
      <w:bookmarkStart w:id="100" w:name="_Toc13909578"/>
      <w:r>
        <w:rPr>
          <w:rFonts w:eastAsiaTheme="minorHAnsi"/>
        </w:rPr>
        <w:t xml:space="preserve"> </w:t>
      </w:r>
      <w:bookmarkStart w:id="101" w:name="_Toc92099257"/>
      <w:bookmarkStart w:id="102" w:name="_Toc92185851"/>
      <w:bookmarkStart w:id="103" w:name="_Toc95215560"/>
      <w:bookmarkStart w:id="104" w:name="_Toc96330116"/>
      <w:r w:rsidR="00687E14" w:rsidRPr="002E29A3">
        <w:rPr>
          <w:rFonts w:eastAsiaTheme="minorHAnsi"/>
        </w:rPr>
        <w:t>DEVIATIONS / EXCEPTIONS TO JOB SPECIFICATION</w:t>
      </w:r>
      <w:bookmarkEnd w:id="100"/>
      <w:bookmarkEnd w:id="101"/>
      <w:bookmarkEnd w:id="102"/>
      <w:bookmarkEnd w:id="103"/>
      <w:bookmarkEnd w:id="10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9"/>
          <w:pgSz w:w="11907" w:h="16840" w:code="9"/>
          <w:pgMar w:top="3434" w:right="851" w:bottom="851" w:left="851" w:header="709" w:footer="709" w:gutter="0"/>
          <w:cols w:space="708"/>
          <w:docGrid w:linePitch="360"/>
        </w:sectPr>
      </w:pPr>
    </w:p>
    <w:p w:rsidR="00AB757F" w:rsidRDefault="007F3566" w:rsidP="00AB757F">
      <w:pPr>
        <w:pStyle w:val="Heading1"/>
        <w:ind w:right="-2565"/>
        <w:rPr>
          <w:noProof/>
          <w:lang w:bidi="fa-IR"/>
        </w:rPr>
      </w:pPr>
      <w:bookmarkStart w:id="105" w:name="_Toc81041014"/>
      <w:bookmarkStart w:id="106" w:name="_Toc96330117"/>
      <w:r w:rsidRPr="00AB757F">
        <w:lastRenderedPageBreak/>
        <w:t>Attachment</w:t>
      </w:r>
      <w:r w:rsidRPr="007F3566">
        <w:rPr>
          <w:noProof/>
          <w:lang w:bidi="fa-IR"/>
        </w:rPr>
        <w:t xml:space="preserve"> #</w:t>
      </w:r>
      <w:bookmarkEnd w:id="105"/>
      <w:r w:rsidR="00A44C70">
        <w:rPr>
          <w:noProof/>
          <w:lang w:bidi="fa-IR"/>
        </w:rPr>
        <w:t>4</w:t>
      </w:r>
      <w:bookmarkStart w:id="107" w:name="_Toc89769034"/>
      <w:bookmarkStart w:id="108" w:name="_Toc89769132"/>
      <w:bookmarkStart w:id="109" w:name="_Toc92099261"/>
      <w:bookmarkStart w:id="110" w:name="_Toc92185853"/>
      <w:bookmarkStart w:id="111" w:name="_Toc95215562"/>
      <w:bookmarkStart w:id="112" w:name="_Toc96330118"/>
      <w:bookmarkEnd w:id="106"/>
    </w:p>
    <w:p w:rsidR="00844EB3" w:rsidRPr="00AB757F" w:rsidRDefault="007F3566" w:rsidP="00AB757F">
      <w:pPr>
        <w:pStyle w:val="Heading2"/>
        <w:ind w:right="-2565"/>
        <w:rPr>
          <w:noProof/>
          <w:sz w:val="40"/>
          <w:szCs w:val="40"/>
          <w:lang w:bidi="fa-IR"/>
        </w:rPr>
      </w:pPr>
      <w:r w:rsidRPr="007F3566">
        <w:rPr>
          <w:noProof/>
          <w:lang w:bidi="fa-IR"/>
        </w:rPr>
        <w:t xml:space="preserve">SUB </w:t>
      </w:r>
      <w:r w:rsidRPr="00AB757F">
        <w:rPr>
          <w:rFonts w:eastAsiaTheme="minorHAnsi"/>
        </w:rPr>
        <w:t>VENDOR</w:t>
      </w:r>
      <w:r w:rsidRPr="007F3566">
        <w:rPr>
          <w:noProof/>
          <w:lang w:bidi="fa-IR"/>
        </w:rPr>
        <w:t xml:space="preserve"> LIST</w:t>
      </w:r>
      <w:bookmarkEnd w:id="107"/>
      <w:bookmarkEnd w:id="108"/>
      <w:bookmarkEnd w:id="109"/>
      <w:bookmarkEnd w:id="110"/>
      <w:bookmarkEnd w:id="111"/>
      <w:bookmarkEnd w:id="112"/>
    </w:p>
    <w:p w:rsidR="00912AA3" w:rsidRPr="00912AA3" w:rsidRDefault="00912AA3" w:rsidP="00AB757F">
      <w:pPr>
        <w:autoSpaceDE w:val="0"/>
        <w:autoSpaceDN w:val="0"/>
        <w:bidi w:val="0"/>
        <w:adjustRightInd w:val="0"/>
        <w:spacing w:after="200" w:line="276" w:lineRule="auto"/>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13" w:name="_Toc89769035"/>
      <w:bookmarkStart w:id="114" w:name="_Toc89769133"/>
      <w:bookmarkStart w:id="115" w:name="_Toc90101327"/>
      <w:bookmarkStart w:id="116" w:name="_Toc92099262"/>
      <w:bookmarkStart w:id="117" w:name="_Toc92101837"/>
      <w:bookmarkStart w:id="118" w:name="_Toc92185854"/>
      <w:bookmarkStart w:id="119" w:name="_Toc95215563"/>
      <w:bookmarkStart w:id="120" w:name="_Toc96330119"/>
      <w:r w:rsidR="001369D3" w:rsidRPr="00303A17">
        <w:rPr>
          <w:rFonts w:ascii="Arial" w:hAnsi="Arial" w:cs="Arial"/>
          <w:noProof/>
          <w:sz w:val="24"/>
          <w:szCs w:val="32"/>
          <w:lang w:bidi="fa-IR"/>
        </w:rPr>
        <w:t>(</w:t>
      </w:r>
      <w:r w:rsidRPr="00912AA3">
        <w:rPr>
          <w:rFonts w:ascii="Arial" w:hAnsi="Arial" w:cs="Arial"/>
          <w:noProof/>
          <w:sz w:val="24"/>
          <w:szCs w:val="32"/>
          <w:lang w:bidi="fa-IR"/>
        </w:rPr>
        <w:t xml:space="preserve">To be in </w:t>
      </w:r>
      <w:r w:rsidRPr="00AB757F">
        <w:rPr>
          <w:rFonts w:asciiTheme="minorBidi" w:hAnsiTheme="minorBidi" w:cstheme="minorBidi"/>
          <w:color w:val="000000"/>
          <w:sz w:val="22"/>
          <w:szCs w:val="28"/>
        </w:rPr>
        <w:t>accordance</w:t>
      </w:r>
      <w:r w:rsidRPr="00912AA3">
        <w:rPr>
          <w:rFonts w:ascii="Arial" w:hAnsi="Arial" w:cs="Arial"/>
          <w:noProof/>
          <w:sz w:val="24"/>
          <w:szCs w:val="32"/>
          <w:lang w:bidi="fa-IR"/>
        </w:rPr>
        <w:t xml:space="preserve"> with MOP</w:t>
      </w:r>
      <w:bookmarkEnd w:id="113"/>
      <w:bookmarkEnd w:id="114"/>
      <w:bookmarkEnd w:id="115"/>
      <w:r w:rsidR="001369D3">
        <w:rPr>
          <w:rFonts w:ascii="Arial" w:hAnsi="Arial" w:cs="Arial"/>
          <w:noProof/>
          <w:sz w:val="24"/>
          <w:szCs w:val="32"/>
          <w:lang w:bidi="fa-IR"/>
        </w:rPr>
        <w:t>)</w:t>
      </w:r>
      <w:bookmarkEnd w:id="116"/>
      <w:bookmarkEnd w:id="117"/>
      <w:bookmarkEnd w:id="118"/>
      <w:bookmarkEnd w:id="119"/>
      <w:bookmarkEnd w:id="120"/>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1" w:name="_Toc89769036"/>
            <w:bookmarkStart w:id="122" w:name="_Toc89769134"/>
            <w:bookmarkStart w:id="123" w:name="_Toc90101328"/>
            <w:bookmarkStart w:id="124" w:name="_Toc92099263"/>
            <w:bookmarkStart w:id="125" w:name="_Toc92101838"/>
            <w:bookmarkStart w:id="126" w:name="_Toc92185855"/>
            <w:bookmarkStart w:id="127" w:name="_Toc95215564"/>
            <w:bookmarkStart w:id="128" w:name="_Toc96330120"/>
            <w:r w:rsidRPr="00912AA3">
              <w:rPr>
                <w:rFonts w:ascii="Arial" w:hAnsi="Arial" w:cs="Arial"/>
                <w:b/>
                <w:bCs/>
                <w:color w:val="000000"/>
                <w:szCs w:val="22"/>
              </w:rPr>
              <w:t>Item No.</w:t>
            </w:r>
            <w:bookmarkEnd w:id="121"/>
            <w:bookmarkEnd w:id="122"/>
            <w:bookmarkEnd w:id="123"/>
            <w:bookmarkEnd w:id="124"/>
            <w:bookmarkEnd w:id="125"/>
            <w:bookmarkEnd w:id="126"/>
            <w:bookmarkEnd w:id="127"/>
            <w:bookmarkEnd w:id="128"/>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9" w:name="_Toc89769037"/>
            <w:bookmarkStart w:id="130" w:name="_Toc89769135"/>
            <w:bookmarkStart w:id="131" w:name="_Toc90101329"/>
            <w:bookmarkStart w:id="132" w:name="_Toc92099264"/>
            <w:bookmarkStart w:id="133" w:name="_Toc92101839"/>
            <w:bookmarkStart w:id="134" w:name="_Toc92185856"/>
            <w:bookmarkStart w:id="135" w:name="_Toc95215565"/>
            <w:bookmarkStart w:id="136" w:name="_Toc96330121"/>
            <w:r w:rsidRPr="00912AA3">
              <w:rPr>
                <w:rFonts w:ascii="Arial" w:hAnsi="Arial" w:cs="Arial"/>
                <w:b/>
                <w:bCs/>
                <w:color w:val="000000"/>
                <w:szCs w:val="22"/>
              </w:rPr>
              <w:t>Material Description</w:t>
            </w:r>
            <w:bookmarkEnd w:id="129"/>
            <w:bookmarkEnd w:id="130"/>
            <w:bookmarkEnd w:id="131"/>
            <w:bookmarkEnd w:id="132"/>
            <w:bookmarkEnd w:id="133"/>
            <w:bookmarkEnd w:id="134"/>
            <w:bookmarkEnd w:id="135"/>
            <w:bookmarkEnd w:id="136"/>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37" w:name="_Toc89769038"/>
            <w:bookmarkStart w:id="138" w:name="_Toc89769136"/>
            <w:bookmarkStart w:id="139" w:name="_Toc90101330"/>
            <w:bookmarkStart w:id="140" w:name="_Toc92099265"/>
            <w:bookmarkStart w:id="141" w:name="_Toc92101840"/>
            <w:bookmarkStart w:id="142" w:name="_Toc92185857"/>
            <w:bookmarkStart w:id="143" w:name="_Toc95215566"/>
            <w:bookmarkStart w:id="144" w:name="_Toc96330122"/>
            <w:r w:rsidRPr="00912AA3">
              <w:rPr>
                <w:rFonts w:ascii="Arial" w:hAnsi="Arial" w:cs="Arial"/>
                <w:b/>
                <w:bCs/>
                <w:color w:val="000000"/>
                <w:szCs w:val="22"/>
              </w:rPr>
              <w:t>Proposed Sub-Vendor</w:t>
            </w:r>
            <w:bookmarkEnd w:id="137"/>
            <w:bookmarkEnd w:id="138"/>
            <w:bookmarkEnd w:id="139"/>
            <w:bookmarkEnd w:id="140"/>
            <w:bookmarkEnd w:id="141"/>
            <w:bookmarkEnd w:id="142"/>
            <w:bookmarkEnd w:id="143"/>
            <w:bookmarkEnd w:id="144"/>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707A56" w:rsidP="00AB757F">
      <w:pPr>
        <w:pStyle w:val="Heading1"/>
        <w:ind w:right="-2655"/>
      </w:pPr>
      <w:bookmarkStart w:id="145" w:name="_Toc81041015"/>
      <w:bookmarkStart w:id="146" w:name="_Toc96330123"/>
      <w:r w:rsidRPr="00F21F57">
        <w:lastRenderedPageBreak/>
        <w:t>Attachment</w:t>
      </w:r>
      <w:r>
        <w:t xml:space="preserve"> #</w:t>
      </w:r>
      <w:bookmarkEnd w:id="145"/>
      <w:r w:rsidR="00A44C70">
        <w:t>5</w:t>
      </w:r>
      <w:bookmarkEnd w:id="146"/>
    </w:p>
    <w:p w:rsidR="00707A56" w:rsidRPr="00AB757F" w:rsidRDefault="00707A56" w:rsidP="00AB757F">
      <w:pPr>
        <w:pStyle w:val="Heading2"/>
        <w:ind w:right="-2655"/>
        <w:rPr>
          <w:rFonts w:eastAsiaTheme="minorHAnsi"/>
        </w:rPr>
      </w:pPr>
      <w:r w:rsidRPr="00AB757F">
        <w:rPr>
          <w:rFonts w:eastAsiaTheme="minorHAnsi"/>
        </w:rPr>
        <w:t>SPARE PARTS LIST</w:t>
      </w:r>
    </w:p>
    <w:p w:rsidR="00707A56" w:rsidRPr="003C77AF" w:rsidRDefault="00707A56" w:rsidP="00AB757F">
      <w:pPr>
        <w:overflowPunct w:val="0"/>
        <w:autoSpaceDE w:val="0"/>
        <w:autoSpaceDN w:val="0"/>
        <w:spacing w:before="120" w:line="200" w:lineRule="atLeast"/>
        <w:ind w:left="400" w:right="-2655" w:firstLine="26"/>
        <w:textAlignment w:val="bottom"/>
        <w:rPr>
          <w:rFonts w:ascii="Arial" w:hAnsi="Arial" w:cs="Arial"/>
          <w:b/>
          <w:bCs/>
          <w:noProof/>
          <w:sz w:val="24"/>
          <w:lang w:bidi="fa-IR"/>
        </w:rPr>
      </w:pPr>
    </w:p>
    <w:p w:rsidR="00707A56" w:rsidRDefault="003C77AF" w:rsidP="00AB757F">
      <w:pPr>
        <w:bidi w:val="0"/>
        <w:ind w:right="-2655"/>
        <w:jc w:val="center"/>
        <w:rPr>
          <w:rFonts w:asciiTheme="minorBidi" w:hAnsiTheme="minorBidi" w:cstheme="minorBidi"/>
          <w:sz w:val="22"/>
          <w:szCs w:val="28"/>
        </w:rPr>
      </w:pPr>
      <w:r>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page" w:tblpX="1312" w:tblpY="5825"/>
        <w:tblW w:w="14346" w:type="dxa"/>
        <w:tblLook w:val="04A0" w:firstRow="1" w:lastRow="0" w:firstColumn="1" w:lastColumn="0" w:noHBand="0" w:noVBand="1"/>
      </w:tblPr>
      <w:tblGrid>
        <w:gridCol w:w="7373"/>
        <w:gridCol w:w="6973"/>
      </w:tblGrid>
      <w:tr w:rsidR="00AB757F" w:rsidRPr="00912AA3" w:rsidTr="00AB757F">
        <w:trPr>
          <w:trHeight w:val="261"/>
        </w:trPr>
        <w:tc>
          <w:tcPr>
            <w:tcW w:w="14346" w:type="dxa"/>
            <w:gridSpan w:val="2"/>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b/>
                <w:bCs/>
                <w:color w:val="000000"/>
                <w:szCs w:val="22"/>
              </w:rPr>
            </w:pPr>
            <w:bookmarkStart w:id="147" w:name="_Toc92185859"/>
            <w:bookmarkStart w:id="148" w:name="_Toc95215568"/>
            <w:bookmarkStart w:id="149" w:name="_Toc96330124"/>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47"/>
            <w:bookmarkEnd w:id="148"/>
            <w:bookmarkEnd w:id="149"/>
          </w:p>
        </w:tc>
      </w:tr>
      <w:tr w:rsidR="00AB757F" w:rsidRPr="00912AA3" w:rsidTr="00AB757F">
        <w:trPr>
          <w:trHeight w:val="261"/>
        </w:trPr>
        <w:tc>
          <w:tcPr>
            <w:tcW w:w="7373" w:type="dxa"/>
            <w:shd w:val="clear" w:color="auto" w:fill="8DB3E2" w:themeFill="text2" w:themeFillTint="66"/>
            <w:vAlign w:val="center"/>
          </w:tcPr>
          <w:p w:rsidR="00AB757F" w:rsidRPr="00912AA3" w:rsidRDefault="00AB757F" w:rsidP="00AB757F">
            <w:pPr>
              <w:keepNext/>
              <w:widowControl w:val="0"/>
              <w:bidi w:val="0"/>
              <w:spacing w:before="240" w:after="240"/>
              <w:ind w:left="90" w:hanging="270"/>
              <w:jc w:val="center"/>
              <w:outlineLvl w:val="0"/>
              <w:rPr>
                <w:rFonts w:ascii="Arial" w:hAnsi="Arial" w:cs="Arial"/>
                <w:b/>
                <w:bCs/>
                <w:color w:val="000000"/>
                <w:szCs w:val="22"/>
              </w:rPr>
            </w:pPr>
            <w:bookmarkStart w:id="150" w:name="_Toc92185860"/>
            <w:bookmarkStart w:id="151" w:name="_Toc95215569"/>
            <w:bookmarkStart w:id="152" w:name="_Toc96330125"/>
            <w:r w:rsidRPr="00C90F24">
              <w:rPr>
                <w:rFonts w:ascii="Arial" w:hAnsi="Arial" w:cs="Arial"/>
                <w:b/>
                <w:bCs/>
                <w:color w:val="000000"/>
                <w:szCs w:val="22"/>
              </w:rPr>
              <w:t>ITEMS</w:t>
            </w:r>
            <w:bookmarkEnd w:id="150"/>
            <w:bookmarkEnd w:id="151"/>
            <w:bookmarkEnd w:id="152"/>
          </w:p>
        </w:tc>
        <w:tc>
          <w:tcPr>
            <w:tcW w:w="6972" w:type="dxa"/>
            <w:shd w:val="clear" w:color="auto" w:fill="8DB3E2" w:themeFill="text2" w:themeFillTint="66"/>
            <w:vAlign w:val="center"/>
          </w:tcPr>
          <w:p w:rsidR="00AB757F" w:rsidRPr="00912AA3" w:rsidRDefault="00AB757F" w:rsidP="00AB757F">
            <w:pPr>
              <w:keepNext/>
              <w:widowControl w:val="0"/>
              <w:bidi w:val="0"/>
              <w:spacing w:before="240" w:after="240"/>
              <w:ind w:left="547"/>
              <w:jc w:val="center"/>
              <w:outlineLvl w:val="0"/>
              <w:rPr>
                <w:rFonts w:ascii="Arial" w:hAnsi="Arial" w:cs="Arial"/>
                <w:b/>
                <w:bCs/>
                <w:color w:val="000000"/>
                <w:szCs w:val="22"/>
              </w:rPr>
            </w:pPr>
            <w:bookmarkStart w:id="153" w:name="_Toc92185861"/>
            <w:bookmarkStart w:id="154" w:name="_Toc95215570"/>
            <w:bookmarkStart w:id="155" w:name="_Toc96330126"/>
            <w:r w:rsidRPr="00C90F24">
              <w:rPr>
                <w:rFonts w:ascii="Arial" w:hAnsi="Arial" w:cs="Arial"/>
                <w:b/>
                <w:bCs/>
                <w:color w:val="000000"/>
                <w:szCs w:val="22"/>
              </w:rPr>
              <w:t>QUANTITIES</w:t>
            </w:r>
            <w:bookmarkEnd w:id="153"/>
            <w:bookmarkEnd w:id="154"/>
            <w:bookmarkEnd w:id="155"/>
          </w:p>
        </w:tc>
      </w:tr>
      <w:tr w:rsidR="00AB757F" w:rsidRPr="00912AA3" w:rsidTr="00AB757F">
        <w:trPr>
          <w:trHeight w:val="553"/>
        </w:trPr>
        <w:tc>
          <w:tcPr>
            <w:tcW w:w="7373"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c>
          <w:tcPr>
            <w:tcW w:w="6972"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r>
      <w:tr w:rsidR="00AB757F" w:rsidRPr="00912AA3" w:rsidTr="00AB757F">
        <w:trPr>
          <w:trHeight w:val="313"/>
        </w:trPr>
        <w:tc>
          <w:tcPr>
            <w:tcW w:w="7373"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c>
          <w:tcPr>
            <w:tcW w:w="6972"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10"/>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B7" w:rsidRDefault="00260BB7" w:rsidP="00053F8D">
      <w:r>
        <w:separator/>
      </w:r>
    </w:p>
  </w:endnote>
  <w:endnote w:type="continuationSeparator" w:id="0">
    <w:p w:rsidR="00260BB7" w:rsidRDefault="00260BB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¹ÙÅÁÃ¼">
    <w:altName w:val="Lingoes Unicode"/>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B7" w:rsidRDefault="00260BB7" w:rsidP="00053F8D">
      <w:r>
        <w:separator/>
      </w:r>
    </w:p>
  </w:footnote>
  <w:footnote w:type="continuationSeparator" w:id="0">
    <w:p w:rsidR="00260BB7" w:rsidRDefault="00260BB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60BB7" w:rsidRPr="008C593B" w:rsidTr="00124FB9">
      <w:trPr>
        <w:cantSplit/>
        <w:trHeight w:val="1843"/>
        <w:jc w:val="center"/>
      </w:trPr>
      <w:tc>
        <w:tcPr>
          <w:tcW w:w="2524" w:type="dxa"/>
          <w:tcBorders>
            <w:top w:val="single" w:sz="12" w:space="0" w:color="auto"/>
            <w:left w:val="single" w:sz="12" w:space="0" w:color="auto"/>
          </w:tcBorders>
        </w:tcPr>
        <w:p w:rsidR="00260BB7" w:rsidRDefault="00260BB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8F3E21D" wp14:editId="2F363C7E">
                <wp:simplePos x="0" y="0"/>
                <wp:positionH relativeFrom="column">
                  <wp:posOffset>475017</wp:posOffset>
                </wp:positionH>
                <wp:positionV relativeFrom="paragraph">
                  <wp:posOffset>164465</wp:posOffset>
                </wp:positionV>
                <wp:extent cx="512064" cy="485416"/>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60BB7" w:rsidRPr="00ED37F3" w:rsidRDefault="00260BB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EBB6BF7" wp14:editId="0729B36F">
                <wp:simplePos x="0" y="0"/>
                <wp:positionH relativeFrom="column">
                  <wp:posOffset>815340</wp:posOffset>
                </wp:positionH>
                <wp:positionV relativeFrom="paragraph">
                  <wp:posOffset>482600</wp:posOffset>
                </wp:positionV>
                <wp:extent cx="508635" cy="371475"/>
                <wp:effectExtent l="0" t="0" r="5715"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5D54E7D" wp14:editId="4330EED9">
                <wp:simplePos x="0" y="0"/>
                <wp:positionH relativeFrom="column">
                  <wp:posOffset>46355</wp:posOffset>
                </wp:positionH>
                <wp:positionV relativeFrom="paragraph">
                  <wp:posOffset>442595</wp:posOffset>
                </wp:positionV>
                <wp:extent cx="723900" cy="42723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60BB7" w:rsidRPr="00FA21C4" w:rsidRDefault="00260BB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60BB7" w:rsidRDefault="00260BB7"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60BB7" w:rsidRPr="0037207F" w:rsidRDefault="00260BB7" w:rsidP="00EB2D3E">
          <w:pPr>
            <w:tabs>
              <w:tab w:val="right" w:pos="29"/>
            </w:tabs>
            <w:jc w:val="center"/>
            <w:rPr>
              <w:rFonts w:ascii="Arial" w:hAnsi="Arial" w:cs="B Zar"/>
              <w:b/>
              <w:bCs/>
              <w:sz w:val="12"/>
              <w:szCs w:val="12"/>
              <w:rtl/>
              <w:lang w:bidi="fa-IR"/>
            </w:rPr>
          </w:pPr>
        </w:p>
        <w:p w:rsidR="00260BB7" w:rsidRPr="00822FF3" w:rsidRDefault="00260BB7"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60BB7" w:rsidRPr="0034040D" w:rsidRDefault="00260BB7" w:rsidP="00EB2D3E">
          <w:pPr>
            <w:bidi w:val="0"/>
            <w:jc w:val="center"/>
            <w:rPr>
              <w:noProof/>
              <w:sz w:val="24"/>
              <w:rtl/>
            </w:rPr>
          </w:pPr>
          <w:r w:rsidRPr="0034040D">
            <w:rPr>
              <w:rFonts w:ascii="Arial" w:hAnsi="Arial" w:cs="B Zar"/>
              <w:noProof/>
              <w:color w:val="000000"/>
              <w:sz w:val="24"/>
            </w:rPr>
            <w:drawing>
              <wp:inline distT="0" distB="0" distL="0" distR="0" wp14:anchorId="4747C1B7" wp14:editId="26DF5CE1">
                <wp:extent cx="845634" cy="619125"/>
                <wp:effectExtent l="0" t="0" r="0" b="0"/>
                <wp:docPr id="47" name="Picture 4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60BB7" w:rsidRPr="0034040D" w:rsidRDefault="00260BB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60BB7" w:rsidRPr="008C593B" w:rsidTr="00124FB9">
      <w:trPr>
        <w:cantSplit/>
        <w:trHeight w:val="150"/>
        <w:jc w:val="center"/>
      </w:trPr>
      <w:tc>
        <w:tcPr>
          <w:tcW w:w="2524" w:type="dxa"/>
          <w:vMerge w:val="restart"/>
          <w:tcBorders>
            <w:left w:val="single" w:sz="12" w:space="0" w:color="auto"/>
          </w:tcBorders>
          <w:vAlign w:val="center"/>
        </w:tcPr>
        <w:p w:rsidR="00260BB7" w:rsidRPr="00F67855" w:rsidRDefault="00260BB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66C6C">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66C6C">
            <w:rPr>
              <w:rFonts w:ascii="Arial" w:hAnsi="Arial" w:cs="B Zar"/>
              <w:b/>
              <w:bCs/>
              <w:noProof/>
              <w:color w:val="000000"/>
              <w:sz w:val="18"/>
              <w:szCs w:val="18"/>
              <w:rtl/>
            </w:rPr>
            <w:t>29</w:t>
          </w:r>
          <w:r w:rsidRPr="00F1221B">
            <w:rPr>
              <w:rFonts w:ascii="Arial" w:hAnsi="Arial" w:cs="B Zar"/>
              <w:b/>
              <w:bCs/>
              <w:color w:val="000000"/>
              <w:sz w:val="18"/>
              <w:szCs w:val="18"/>
            </w:rPr>
            <w:fldChar w:fldCharType="end"/>
          </w:r>
        </w:p>
      </w:tc>
      <w:tc>
        <w:tcPr>
          <w:tcW w:w="5868" w:type="dxa"/>
          <w:gridSpan w:val="8"/>
          <w:vAlign w:val="center"/>
        </w:tcPr>
        <w:p w:rsidR="00260BB7" w:rsidRPr="00E07E6E" w:rsidRDefault="00260BB7" w:rsidP="00CD5EC7">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PRESSURE VESSELS</w:t>
          </w:r>
        </w:p>
      </w:tc>
      <w:tc>
        <w:tcPr>
          <w:tcW w:w="2327" w:type="dxa"/>
          <w:tcBorders>
            <w:bottom w:val="nil"/>
            <w:right w:val="single" w:sz="12" w:space="0" w:color="auto"/>
          </w:tcBorders>
          <w:vAlign w:val="center"/>
        </w:tcPr>
        <w:p w:rsidR="00260BB7" w:rsidRPr="007B6EBF" w:rsidRDefault="00260BB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60BB7" w:rsidRPr="008C593B" w:rsidTr="00124FB9">
      <w:trPr>
        <w:cantSplit/>
        <w:trHeight w:val="207"/>
        <w:jc w:val="center"/>
      </w:trPr>
      <w:tc>
        <w:tcPr>
          <w:tcW w:w="2524" w:type="dxa"/>
          <w:vMerge/>
          <w:tcBorders>
            <w:left w:val="single" w:sz="12" w:space="0" w:color="auto"/>
          </w:tcBorders>
          <w:vAlign w:val="center"/>
        </w:tcPr>
        <w:p w:rsidR="00260BB7" w:rsidRPr="00F1221B" w:rsidRDefault="00260BB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60BB7" w:rsidRPr="00571B19" w:rsidRDefault="00260B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60BB7" w:rsidRPr="00571B19" w:rsidRDefault="00260B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60BB7" w:rsidRPr="00571B19" w:rsidRDefault="00260B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60BB7" w:rsidRPr="00571B19" w:rsidRDefault="00260BB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60BB7" w:rsidRPr="00571B19" w:rsidRDefault="00260B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60BB7" w:rsidRPr="00571B19" w:rsidRDefault="00260BB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60BB7" w:rsidRPr="00571B19" w:rsidRDefault="00260BB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60BB7" w:rsidRPr="00571B19" w:rsidRDefault="00260B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60BB7" w:rsidRPr="00470459" w:rsidRDefault="00260BB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60BB7" w:rsidRPr="008C593B" w:rsidTr="00124FB9">
      <w:trPr>
        <w:cantSplit/>
        <w:trHeight w:val="206"/>
        <w:jc w:val="center"/>
      </w:trPr>
      <w:tc>
        <w:tcPr>
          <w:tcW w:w="2524" w:type="dxa"/>
          <w:vMerge/>
          <w:tcBorders>
            <w:left w:val="single" w:sz="12" w:space="0" w:color="auto"/>
            <w:bottom w:val="single" w:sz="12" w:space="0" w:color="auto"/>
          </w:tcBorders>
          <w:vAlign w:val="center"/>
        </w:tcPr>
        <w:p w:rsidR="00260BB7" w:rsidRPr="008C593B" w:rsidRDefault="00260BB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60BB7" w:rsidRPr="007B6EBF" w:rsidRDefault="00260BB7" w:rsidP="008A117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260BB7" w:rsidRPr="007B6EBF" w:rsidRDefault="00260BB7" w:rsidP="00CD5EC7">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60BB7" w:rsidRPr="008C593B" w:rsidRDefault="00260BB7" w:rsidP="00EB2D3E">
          <w:pPr>
            <w:bidi w:val="0"/>
            <w:jc w:val="center"/>
            <w:rPr>
              <w:rFonts w:ascii="Arial" w:hAnsi="Arial" w:cs="Arial"/>
              <w:b/>
              <w:bCs/>
              <w:rtl/>
              <w:lang w:bidi="fa-IR"/>
            </w:rPr>
          </w:pPr>
        </w:p>
      </w:tc>
    </w:tr>
  </w:tbl>
  <w:p w:rsidR="00260BB7" w:rsidRDefault="00260BB7" w:rsidP="00C879FF">
    <w:pPr>
      <w:pStyle w:val="Header"/>
      <w:bidi w:val="0"/>
      <w:jc w:val="center"/>
      <w:rPr>
        <w:rFonts w:ascii="Arial" w:hAnsi="Arial" w:cs="B Zar"/>
        <w:b/>
        <w:bCs/>
        <w:color w:val="000000"/>
        <w:sz w:val="16"/>
        <w:szCs w:val="16"/>
        <w:lang w:bidi="fa-IR"/>
      </w:rPr>
    </w:pPr>
  </w:p>
  <w:p w:rsidR="00260BB7" w:rsidRPr="00752C42" w:rsidRDefault="00260BB7"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260BB7" w:rsidRPr="008C593B" w:rsidTr="00912AA3">
      <w:trPr>
        <w:cantSplit/>
        <w:trHeight w:val="1843"/>
      </w:trPr>
      <w:tc>
        <w:tcPr>
          <w:tcW w:w="2880" w:type="dxa"/>
          <w:tcBorders>
            <w:top w:val="single" w:sz="12" w:space="0" w:color="auto"/>
            <w:left w:val="single" w:sz="12" w:space="0" w:color="auto"/>
          </w:tcBorders>
        </w:tcPr>
        <w:p w:rsidR="00260BB7" w:rsidRDefault="00260BB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4896" behindDoc="0" locked="0" layoutInCell="1" allowOverlap="1" wp14:anchorId="34D74CD2" wp14:editId="42AAE36A">
                <wp:simplePos x="0" y="0"/>
                <wp:positionH relativeFrom="column">
                  <wp:posOffset>662305</wp:posOffset>
                </wp:positionH>
                <wp:positionV relativeFrom="paragraph">
                  <wp:posOffset>107315</wp:posOffset>
                </wp:positionV>
                <wp:extent cx="512064" cy="485416"/>
                <wp:effectExtent l="0" t="0" r="254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60BB7" w:rsidRPr="00ED37F3" w:rsidRDefault="00260BB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30E32C28" wp14:editId="1621BB6C">
                <wp:simplePos x="0" y="0"/>
                <wp:positionH relativeFrom="column">
                  <wp:posOffset>1019811</wp:posOffset>
                </wp:positionH>
                <wp:positionV relativeFrom="paragraph">
                  <wp:posOffset>461645</wp:posOffset>
                </wp:positionV>
                <wp:extent cx="594360" cy="37147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271FDD40" wp14:editId="0C77B0E0">
                <wp:simplePos x="0" y="0"/>
                <wp:positionH relativeFrom="column">
                  <wp:posOffset>146685</wp:posOffset>
                </wp:positionH>
                <wp:positionV relativeFrom="paragraph">
                  <wp:posOffset>442595</wp:posOffset>
                </wp:positionV>
                <wp:extent cx="781050" cy="4267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260BB7" w:rsidRPr="00FA21C4" w:rsidRDefault="00260BB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60BB7" w:rsidRDefault="00260BB7"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60BB7" w:rsidRPr="0037207F" w:rsidRDefault="00260BB7" w:rsidP="00EB2D3E">
          <w:pPr>
            <w:tabs>
              <w:tab w:val="right" w:pos="29"/>
            </w:tabs>
            <w:jc w:val="center"/>
            <w:rPr>
              <w:rFonts w:ascii="Arial" w:hAnsi="Arial" w:cs="B Zar"/>
              <w:b/>
              <w:bCs/>
              <w:sz w:val="12"/>
              <w:szCs w:val="12"/>
              <w:rtl/>
              <w:lang w:bidi="fa-IR"/>
            </w:rPr>
          </w:pPr>
        </w:p>
        <w:p w:rsidR="00260BB7" w:rsidRPr="00822FF3" w:rsidRDefault="00260BB7"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260BB7" w:rsidRPr="0034040D" w:rsidRDefault="00260BB7" w:rsidP="00EB2D3E">
          <w:pPr>
            <w:bidi w:val="0"/>
            <w:jc w:val="center"/>
            <w:rPr>
              <w:noProof/>
              <w:sz w:val="24"/>
              <w:rtl/>
            </w:rPr>
          </w:pPr>
          <w:r w:rsidRPr="0034040D">
            <w:rPr>
              <w:rFonts w:ascii="Arial" w:hAnsi="Arial" w:cs="B Zar"/>
              <w:noProof/>
              <w:color w:val="000000"/>
              <w:sz w:val="24"/>
            </w:rPr>
            <w:drawing>
              <wp:inline distT="0" distB="0" distL="0" distR="0" wp14:anchorId="66C945EF" wp14:editId="528CC361">
                <wp:extent cx="1111885" cy="814058"/>
                <wp:effectExtent l="0" t="0" r="0" b="5715"/>
                <wp:docPr id="31" name="Picture 3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260BB7" w:rsidRPr="0034040D" w:rsidRDefault="00260BB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60BB7" w:rsidRPr="008C593B" w:rsidTr="00912AA3">
      <w:trPr>
        <w:cantSplit/>
        <w:trHeight w:val="150"/>
      </w:trPr>
      <w:tc>
        <w:tcPr>
          <w:tcW w:w="2880" w:type="dxa"/>
          <w:vMerge w:val="restart"/>
          <w:tcBorders>
            <w:left w:val="single" w:sz="12" w:space="0" w:color="auto"/>
          </w:tcBorders>
          <w:vAlign w:val="center"/>
        </w:tcPr>
        <w:p w:rsidR="00260BB7" w:rsidRPr="00F67855" w:rsidRDefault="00260BB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66C6C">
            <w:rPr>
              <w:rFonts w:ascii="Arial" w:hAnsi="Arial" w:cs="B Zar"/>
              <w:b/>
              <w:bCs/>
              <w:noProof/>
              <w:color w:val="000000"/>
              <w:sz w:val="18"/>
              <w:szCs w:val="18"/>
              <w:rtl/>
            </w:rPr>
            <w:t>29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66C6C">
            <w:rPr>
              <w:rFonts w:ascii="Arial" w:hAnsi="Arial" w:cs="B Zar"/>
              <w:b/>
              <w:bCs/>
              <w:noProof/>
              <w:color w:val="000000"/>
              <w:sz w:val="18"/>
              <w:szCs w:val="18"/>
              <w:rtl/>
            </w:rPr>
            <w:t>29</w:t>
          </w:r>
          <w:r w:rsidRPr="00F1221B">
            <w:rPr>
              <w:rFonts w:ascii="Arial" w:hAnsi="Arial" w:cs="B Zar"/>
              <w:b/>
              <w:bCs/>
              <w:color w:val="000000"/>
              <w:sz w:val="18"/>
              <w:szCs w:val="18"/>
            </w:rPr>
            <w:fldChar w:fldCharType="end"/>
          </w:r>
        </w:p>
      </w:tc>
      <w:tc>
        <w:tcPr>
          <w:tcW w:w="9463" w:type="dxa"/>
          <w:gridSpan w:val="8"/>
          <w:vAlign w:val="center"/>
        </w:tcPr>
        <w:p w:rsidR="00260BB7" w:rsidRPr="00E07E6E" w:rsidRDefault="00260BB7" w:rsidP="002A246D">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Pressure Vessels</w:t>
          </w:r>
        </w:p>
      </w:tc>
      <w:tc>
        <w:tcPr>
          <w:tcW w:w="2867" w:type="dxa"/>
          <w:tcBorders>
            <w:bottom w:val="nil"/>
            <w:right w:val="single" w:sz="12" w:space="0" w:color="auto"/>
          </w:tcBorders>
          <w:vAlign w:val="center"/>
        </w:tcPr>
        <w:p w:rsidR="00260BB7" w:rsidRPr="007B6EBF" w:rsidRDefault="00260BB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60BB7" w:rsidRPr="008C593B" w:rsidTr="00912AA3">
      <w:trPr>
        <w:cantSplit/>
        <w:trHeight w:val="207"/>
      </w:trPr>
      <w:tc>
        <w:tcPr>
          <w:tcW w:w="2880" w:type="dxa"/>
          <w:vMerge/>
          <w:tcBorders>
            <w:left w:val="single" w:sz="12" w:space="0" w:color="auto"/>
          </w:tcBorders>
          <w:vAlign w:val="center"/>
        </w:tcPr>
        <w:p w:rsidR="00260BB7" w:rsidRPr="00F1221B" w:rsidRDefault="00260BB7"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260BB7" w:rsidRPr="00571B19" w:rsidRDefault="00260B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260BB7" w:rsidRPr="00571B19" w:rsidRDefault="00260B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260BB7" w:rsidRPr="00571B19" w:rsidRDefault="00260B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260BB7" w:rsidRPr="00571B19" w:rsidRDefault="00260BB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260BB7" w:rsidRPr="00571B19" w:rsidRDefault="00260B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260BB7" w:rsidRPr="00571B19" w:rsidRDefault="00260BB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260BB7" w:rsidRPr="00571B19" w:rsidRDefault="00260BB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260BB7" w:rsidRPr="00571B19" w:rsidRDefault="00260B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260BB7" w:rsidRPr="00470459" w:rsidRDefault="00260BB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60BB7" w:rsidRPr="008C593B" w:rsidTr="00912AA3">
      <w:trPr>
        <w:cantSplit/>
        <w:trHeight w:val="206"/>
      </w:trPr>
      <w:tc>
        <w:tcPr>
          <w:tcW w:w="2880" w:type="dxa"/>
          <w:vMerge/>
          <w:tcBorders>
            <w:left w:val="single" w:sz="12" w:space="0" w:color="auto"/>
            <w:bottom w:val="single" w:sz="12" w:space="0" w:color="auto"/>
          </w:tcBorders>
          <w:vAlign w:val="center"/>
        </w:tcPr>
        <w:p w:rsidR="00260BB7" w:rsidRPr="008C593B" w:rsidRDefault="00260BB7"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260BB7" w:rsidRPr="007B6EBF" w:rsidRDefault="00260BB7" w:rsidP="00AB757F">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1350" w:type="dxa"/>
          <w:tcBorders>
            <w:bottom w:val="single" w:sz="12" w:space="0" w:color="auto"/>
          </w:tcBorders>
          <w:vAlign w:val="center"/>
        </w:tcPr>
        <w:p w:rsidR="00260BB7" w:rsidRPr="007B6EBF" w:rsidRDefault="00260BB7" w:rsidP="008E1CCD">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126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126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913" w:type="dxa"/>
          <w:tcBorders>
            <w:bottom w:val="single" w:sz="12" w:space="0" w:color="auto"/>
          </w:tcBorders>
          <w:vAlign w:val="center"/>
        </w:tcPr>
        <w:p w:rsidR="00260BB7" w:rsidRPr="007B6EBF" w:rsidRDefault="00260B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260BB7" w:rsidRPr="008C593B" w:rsidRDefault="00260BB7" w:rsidP="00EB2D3E">
          <w:pPr>
            <w:bidi w:val="0"/>
            <w:jc w:val="center"/>
            <w:rPr>
              <w:rFonts w:ascii="Arial" w:hAnsi="Arial" w:cs="Arial"/>
              <w:b/>
              <w:bCs/>
              <w:rtl/>
              <w:lang w:bidi="fa-IR"/>
            </w:rPr>
          </w:pPr>
        </w:p>
      </w:tc>
    </w:tr>
  </w:tbl>
  <w:p w:rsidR="00260BB7" w:rsidRPr="00CE0376" w:rsidRDefault="00260BB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26E29FE"/>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D1C59"/>
    <w:multiLevelType w:val="hybridMultilevel"/>
    <w:tmpl w:val="9724ED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6237113"/>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7C66348"/>
    <w:multiLevelType w:val="hybridMultilevel"/>
    <w:tmpl w:val="1D3CE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9">
    <w:nsid w:val="3D150E96"/>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24">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nsid w:val="4C0945DC"/>
    <w:multiLevelType w:val="hybridMultilevel"/>
    <w:tmpl w:val="94D0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AD2787"/>
    <w:multiLevelType w:val="hybridMultilevel"/>
    <w:tmpl w:val="65283F90"/>
    <w:lvl w:ilvl="0" w:tplc="6C0CA9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1">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34">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6">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145D97"/>
    <w:multiLevelType w:val="hybridMultilevel"/>
    <w:tmpl w:val="5464EC0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4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2"/>
  </w:num>
  <w:num w:numId="2">
    <w:abstractNumId w:val="42"/>
  </w:num>
  <w:num w:numId="3">
    <w:abstractNumId w:val="35"/>
  </w:num>
  <w:num w:numId="4">
    <w:abstractNumId w:val="37"/>
  </w:num>
  <w:num w:numId="5">
    <w:abstractNumId w:val="30"/>
  </w:num>
  <w:num w:numId="6">
    <w:abstractNumId w:val="26"/>
  </w:num>
  <w:num w:numId="7">
    <w:abstractNumId w:val="10"/>
  </w:num>
  <w:num w:numId="8">
    <w:abstractNumId w:val="3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1"/>
  </w:num>
  <w:num w:numId="12">
    <w:abstractNumId w:val="22"/>
  </w:num>
  <w:num w:numId="13">
    <w:abstractNumId w:val="11"/>
  </w:num>
  <w:num w:numId="14">
    <w:abstractNumId w:val="34"/>
  </w:num>
  <w:num w:numId="15">
    <w:abstractNumId w:val="27"/>
  </w:num>
  <w:num w:numId="16">
    <w:abstractNumId w:val="15"/>
  </w:num>
  <w:num w:numId="17">
    <w:abstractNumId w:val="16"/>
  </w:num>
  <w:num w:numId="18">
    <w:abstractNumId w:val="9"/>
  </w:num>
  <w:num w:numId="19">
    <w:abstractNumId w:val="38"/>
  </w:num>
  <w:num w:numId="20">
    <w:abstractNumId w:val="20"/>
  </w:num>
  <w:num w:numId="21">
    <w:abstractNumId w:val="8"/>
  </w:num>
  <w:num w:numId="22">
    <w:abstractNumId w:val="0"/>
  </w:num>
  <w:num w:numId="23">
    <w:abstractNumId w:val="13"/>
  </w:num>
  <w:num w:numId="24">
    <w:abstractNumId w:val="2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3"/>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4"/>
  </w:num>
  <w:num w:numId="30">
    <w:abstractNumId w:val="21"/>
  </w:num>
  <w:num w:numId="31">
    <w:abstractNumId w:val="18"/>
  </w:num>
  <w:num w:numId="32">
    <w:abstractNumId w:val="28"/>
  </w:num>
  <w:num w:numId="33">
    <w:abstractNumId w:val="1"/>
  </w:num>
  <w:num w:numId="34">
    <w:abstractNumId w:val="3"/>
  </w:num>
  <w:num w:numId="35">
    <w:abstractNumId w:val="39"/>
  </w:num>
  <w:num w:numId="36">
    <w:abstractNumId w:val="36"/>
  </w:num>
  <w:num w:numId="37">
    <w:abstractNumId w:val="7"/>
  </w:num>
  <w:num w:numId="38">
    <w:abstractNumId w:val="41"/>
  </w:num>
  <w:num w:numId="39">
    <w:abstractNumId w:val="14"/>
  </w:num>
  <w:num w:numId="40">
    <w:abstractNumId w:val="12"/>
  </w:num>
  <w:num w:numId="41">
    <w:abstractNumId w:val="42"/>
  </w:num>
  <w:num w:numId="42">
    <w:abstractNumId w:val="17"/>
  </w:num>
  <w:num w:numId="43">
    <w:abstractNumId w:val="4"/>
  </w:num>
  <w:num w:numId="44">
    <w:abstractNumId w:val="5"/>
  </w:num>
  <w:num w:numId="45">
    <w:abstractNumId w:val="29"/>
  </w:num>
  <w:num w:numId="46">
    <w:abstractNumId w:val="6"/>
  </w:num>
  <w:num w:numId="47">
    <w:abstractNumId w:val="40"/>
  </w:num>
  <w:num w:numId="48">
    <w:abstractNumId w:val="19"/>
  </w:num>
  <w:num w:numId="4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FB7"/>
    <w:rsid w:val="00001EAD"/>
    <w:rsid w:val="00007A83"/>
    <w:rsid w:val="00011DEE"/>
    <w:rsid w:val="0001269C"/>
    <w:rsid w:val="00013924"/>
    <w:rsid w:val="000148AF"/>
    <w:rsid w:val="00015633"/>
    <w:rsid w:val="00020464"/>
    <w:rsid w:val="000208CE"/>
    <w:rsid w:val="000222DB"/>
    <w:rsid w:val="00024794"/>
    <w:rsid w:val="00025480"/>
    <w:rsid w:val="00025DE7"/>
    <w:rsid w:val="0003163C"/>
    <w:rsid w:val="000333BE"/>
    <w:rsid w:val="0003381E"/>
    <w:rsid w:val="0003384E"/>
    <w:rsid w:val="000352E8"/>
    <w:rsid w:val="00042BC4"/>
    <w:rsid w:val="000445C2"/>
    <w:rsid w:val="000450FE"/>
    <w:rsid w:val="00046A73"/>
    <w:rsid w:val="00050550"/>
    <w:rsid w:val="00053F8D"/>
    <w:rsid w:val="00060982"/>
    <w:rsid w:val="000648E7"/>
    <w:rsid w:val="00064A6F"/>
    <w:rsid w:val="000701F1"/>
    <w:rsid w:val="00070A5C"/>
    <w:rsid w:val="000714DF"/>
    <w:rsid w:val="00071989"/>
    <w:rsid w:val="000720D1"/>
    <w:rsid w:val="00073548"/>
    <w:rsid w:val="00080BDD"/>
    <w:rsid w:val="000827D9"/>
    <w:rsid w:val="00087D8D"/>
    <w:rsid w:val="00090714"/>
    <w:rsid w:val="00090AC4"/>
    <w:rsid w:val="000913D5"/>
    <w:rsid w:val="00091822"/>
    <w:rsid w:val="0009491A"/>
    <w:rsid w:val="000967D6"/>
    <w:rsid w:val="00097E0E"/>
    <w:rsid w:val="000A23E4"/>
    <w:rsid w:val="000A2D9A"/>
    <w:rsid w:val="000A33BC"/>
    <w:rsid w:val="000A44D4"/>
    <w:rsid w:val="000A4E5E"/>
    <w:rsid w:val="000A5E3A"/>
    <w:rsid w:val="000A6502"/>
    <w:rsid w:val="000A6A96"/>
    <w:rsid w:val="000A6B82"/>
    <w:rsid w:val="000B0195"/>
    <w:rsid w:val="000B027C"/>
    <w:rsid w:val="000B3BF3"/>
    <w:rsid w:val="000B6582"/>
    <w:rsid w:val="000B7B46"/>
    <w:rsid w:val="000C02B1"/>
    <w:rsid w:val="000C0C3C"/>
    <w:rsid w:val="000C38B1"/>
    <w:rsid w:val="000C3C28"/>
    <w:rsid w:val="000C3C86"/>
    <w:rsid w:val="000C4EAB"/>
    <w:rsid w:val="000C7433"/>
    <w:rsid w:val="000D467F"/>
    <w:rsid w:val="000D719F"/>
    <w:rsid w:val="000D7763"/>
    <w:rsid w:val="000D79F4"/>
    <w:rsid w:val="000E2DDE"/>
    <w:rsid w:val="000E5C72"/>
    <w:rsid w:val="000F3656"/>
    <w:rsid w:val="000F5F03"/>
    <w:rsid w:val="000F6AAE"/>
    <w:rsid w:val="000F7E01"/>
    <w:rsid w:val="00101A38"/>
    <w:rsid w:val="001072EA"/>
    <w:rsid w:val="00107D4A"/>
    <w:rsid w:val="00110C11"/>
    <w:rsid w:val="00112D2E"/>
    <w:rsid w:val="00113474"/>
    <w:rsid w:val="00113941"/>
    <w:rsid w:val="00114227"/>
    <w:rsid w:val="00123330"/>
    <w:rsid w:val="00123DA9"/>
    <w:rsid w:val="00124FB9"/>
    <w:rsid w:val="00126C3E"/>
    <w:rsid w:val="00130F25"/>
    <w:rsid w:val="00131F15"/>
    <w:rsid w:val="001369D3"/>
    <w:rsid w:val="00136C72"/>
    <w:rsid w:val="00137732"/>
    <w:rsid w:val="00137E2E"/>
    <w:rsid w:val="00144153"/>
    <w:rsid w:val="0014610C"/>
    <w:rsid w:val="00150794"/>
    <w:rsid w:val="00150A83"/>
    <w:rsid w:val="001531B5"/>
    <w:rsid w:val="00154C3C"/>
    <w:rsid w:val="00154E36"/>
    <w:rsid w:val="0015510C"/>
    <w:rsid w:val="0015518E"/>
    <w:rsid w:val="001553C2"/>
    <w:rsid w:val="001574C8"/>
    <w:rsid w:val="00164186"/>
    <w:rsid w:val="0016777A"/>
    <w:rsid w:val="001717B8"/>
    <w:rsid w:val="001740F4"/>
    <w:rsid w:val="00174739"/>
    <w:rsid w:val="00174C8D"/>
    <w:rsid w:val="001751D5"/>
    <w:rsid w:val="00177BB0"/>
    <w:rsid w:val="00180D86"/>
    <w:rsid w:val="00181FCD"/>
    <w:rsid w:val="0018262F"/>
    <w:rsid w:val="0018275F"/>
    <w:rsid w:val="00184F9E"/>
    <w:rsid w:val="00195291"/>
    <w:rsid w:val="0019579A"/>
    <w:rsid w:val="00196407"/>
    <w:rsid w:val="001A0A29"/>
    <w:rsid w:val="001A4127"/>
    <w:rsid w:val="001A64FC"/>
    <w:rsid w:val="001A7302"/>
    <w:rsid w:val="001B0410"/>
    <w:rsid w:val="001B4C77"/>
    <w:rsid w:val="001B6BE2"/>
    <w:rsid w:val="001B77A3"/>
    <w:rsid w:val="001C2BE4"/>
    <w:rsid w:val="001C4073"/>
    <w:rsid w:val="001C55B5"/>
    <w:rsid w:val="001C7B0A"/>
    <w:rsid w:val="001D3D57"/>
    <w:rsid w:val="001D4C9F"/>
    <w:rsid w:val="001D5B7F"/>
    <w:rsid w:val="001D692B"/>
    <w:rsid w:val="001E0B5B"/>
    <w:rsid w:val="001E3690"/>
    <w:rsid w:val="001E3946"/>
    <w:rsid w:val="001E4809"/>
    <w:rsid w:val="001E4C59"/>
    <w:rsid w:val="001E5B5F"/>
    <w:rsid w:val="001E7C4F"/>
    <w:rsid w:val="001F0228"/>
    <w:rsid w:val="001F20FC"/>
    <w:rsid w:val="001F310F"/>
    <w:rsid w:val="001F47C8"/>
    <w:rsid w:val="001F7F5E"/>
    <w:rsid w:val="00202F81"/>
    <w:rsid w:val="00206A35"/>
    <w:rsid w:val="00215121"/>
    <w:rsid w:val="0022151F"/>
    <w:rsid w:val="0022505B"/>
    <w:rsid w:val="00226297"/>
    <w:rsid w:val="00231A23"/>
    <w:rsid w:val="002345C2"/>
    <w:rsid w:val="00236DB2"/>
    <w:rsid w:val="002469FB"/>
    <w:rsid w:val="002539AC"/>
    <w:rsid w:val="002545B8"/>
    <w:rsid w:val="00255376"/>
    <w:rsid w:val="00257A8D"/>
    <w:rsid w:val="00257C4A"/>
    <w:rsid w:val="00260743"/>
    <w:rsid w:val="00260BB7"/>
    <w:rsid w:val="00265187"/>
    <w:rsid w:val="0027058A"/>
    <w:rsid w:val="0027240F"/>
    <w:rsid w:val="00280196"/>
    <w:rsid w:val="00280952"/>
    <w:rsid w:val="0028754C"/>
    <w:rsid w:val="00291A41"/>
    <w:rsid w:val="00292627"/>
    <w:rsid w:val="00293484"/>
    <w:rsid w:val="00294CBA"/>
    <w:rsid w:val="00295345"/>
    <w:rsid w:val="00295A85"/>
    <w:rsid w:val="002A246D"/>
    <w:rsid w:val="002A5B67"/>
    <w:rsid w:val="002A5DF1"/>
    <w:rsid w:val="002B06F3"/>
    <w:rsid w:val="002B15CA"/>
    <w:rsid w:val="002B2368"/>
    <w:rsid w:val="002B37E0"/>
    <w:rsid w:val="002B5D5F"/>
    <w:rsid w:val="002C076E"/>
    <w:rsid w:val="002C6505"/>
    <w:rsid w:val="002C737E"/>
    <w:rsid w:val="002D05AE"/>
    <w:rsid w:val="002D0A01"/>
    <w:rsid w:val="002D111E"/>
    <w:rsid w:val="002D33E4"/>
    <w:rsid w:val="002E0372"/>
    <w:rsid w:val="002E3B0C"/>
    <w:rsid w:val="002E3D3D"/>
    <w:rsid w:val="002E4A3F"/>
    <w:rsid w:val="002E54D9"/>
    <w:rsid w:val="002E5CFC"/>
    <w:rsid w:val="002F3426"/>
    <w:rsid w:val="002F7477"/>
    <w:rsid w:val="002F7868"/>
    <w:rsid w:val="002F7B4E"/>
    <w:rsid w:val="003006B8"/>
    <w:rsid w:val="00300EB6"/>
    <w:rsid w:val="00302048"/>
    <w:rsid w:val="003039C9"/>
    <w:rsid w:val="00303A17"/>
    <w:rsid w:val="00304DD0"/>
    <w:rsid w:val="0030566B"/>
    <w:rsid w:val="00306040"/>
    <w:rsid w:val="00307D49"/>
    <w:rsid w:val="003147B4"/>
    <w:rsid w:val="00314BD5"/>
    <w:rsid w:val="0031550C"/>
    <w:rsid w:val="003223A8"/>
    <w:rsid w:val="0032669C"/>
    <w:rsid w:val="00326761"/>
    <w:rsid w:val="00327126"/>
    <w:rsid w:val="00327C1C"/>
    <w:rsid w:val="00330028"/>
    <w:rsid w:val="00330854"/>
    <w:rsid w:val="00330C3E"/>
    <w:rsid w:val="0033267C"/>
    <w:rsid w:val="003326A4"/>
    <w:rsid w:val="003327BF"/>
    <w:rsid w:val="00334B91"/>
    <w:rsid w:val="003378AC"/>
    <w:rsid w:val="003508CB"/>
    <w:rsid w:val="00352FCF"/>
    <w:rsid w:val="00355D76"/>
    <w:rsid w:val="00361AD0"/>
    <w:rsid w:val="003655D9"/>
    <w:rsid w:val="00366E3B"/>
    <w:rsid w:val="0036768E"/>
    <w:rsid w:val="003715CB"/>
    <w:rsid w:val="00371D80"/>
    <w:rsid w:val="00376C1D"/>
    <w:rsid w:val="00377E45"/>
    <w:rsid w:val="00383301"/>
    <w:rsid w:val="00384016"/>
    <w:rsid w:val="0038577C"/>
    <w:rsid w:val="00387DEA"/>
    <w:rsid w:val="003900E2"/>
    <w:rsid w:val="00392D1F"/>
    <w:rsid w:val="00394F1B"/>
    <w:rsid w:val="003A1389"/>
    <w:rsid w:val="003A46B9"/>
    <w:rsid w:val="003A5F6B"/>
    <w:rsid w:val="003A72B5"/>
    <w:rsid w:val="003B02ED"/>
    <w:rsid w:val="003B13EC"/>
    <w:rsid w:val="003B1A41"/>
    <w:rsid w:val="003B1B97"/>
    <w:rsid w:val="003B4611"/>
    <w:rsid w:val="003B6D1F"/>
    <w:rsid w:val="003C1799"/>
    <w:rsid w:val="003C208B"/>
    <w:rsid w:val="003C369B"/>
    <w:rsid w:val="003C3CF3"/>
    <w:rsid w:val="003C54A9"/>
    <w:rsid w:val="003C740A"/>
    <w:rsid w:val="003C77AF"/>
    <w:rsid w:val="003D061E"/>
    <w:rsid w:val="003D14D0"/>
    <w:rsid w:val="003D3CF7"/>
    <w:rsid w:val="003D3FDF"/>
    <w:rsid w:val="003D5293"/>
    <w:rsid w:val="003D61D1"/>
    <w:rsid w:val="003E0357"/>
    <w:rsid w:val="003E261A"/>
    <w:rsid w:val="003E42B2"/>
    <w:rsid w:val="003F3138"/>
    <w:rsid w:val="003F4ED4"/>
    <w:rsid w:val="003F5C6D"/>
    <w:rsid w:val="003F6F9C"/>
    <w:rsid w:val="004007D5"/>
    <w:rsid w:val="00401AF1"/>
    <w:rsid w:val="0040781D"/>
    <w:rsid w:val="00411071"/>
    <w:rsid w:val="004138B9"/>
    <w:rsid w:val="0041786C"/>
    <w:rsid w:val="00417C20"/>
    <w:rsid w:val="00422240"/>
    <w:rsid w:val="00422F36"/>
    <w:rsid w:val="00423E2F"/>
    <w:rsid w:val="0042473D"/>
    <w:rsid w:val="00424830"/>
    <w:rsid w:val="00426114"/>
    <w:rsid w:val="00426B75"/>
    <w:rsid w:val="00431746"/>
    <w:rsid w:val="004325CC"/>
    <w:rsid w:val="00434DC8"/>
    <w:rsid w:val="00441D91"/>
    <w:rsid w:val="0044624C"/>
    <w:rsid w:val="00446580"/>
    <w:rsid w:val="00447503"/>
    <w:rsid w:val="00447CC2"/>
    <w:rsid w:val="00447F6C"/>
    <w:rsid w:val="00450002"/>
    <w:rsid w:val="0045046C"/>
    <w:rsid w:val="0045197F"/>
    <w:rsid w:val="0045374C"/>
    <w:rsid w:val="00461CAB"/>
    <w:rsid w:val="004633A9"/>
    <w:rsid w:val="00466C6C"/>
    <w:rsid w:val="00470459"/>
    <w:rsid w:val="00472C85"/>
    <w:rsid w:val="00477D8C"/>
    <w:rsid w:val="004822FE"/>
    <w:rsid w:val="00482674"/>
    <w:rsid w:val="00487F42"/>
    <w:rsid w:val="00491722"/>
    <w:rsid w:val="00491B44"/>
    <w:rsid w:val="004929C4"/>
    <w:rsid w:val="00493EC2"/>
    <w:rsid w:val="00495A5D"/>
    <w:rsid w:val="004A1432"/>
    <w:rsid w:val="004A289F"/>
    <w:rsid w:val="004A2C4F"/>
    <w:rsid w:val="004A37F7"/>
    <w:rsid w:val="004A3F9E"/>
    <w:rsid w:val="004A659F"/>
    <w:rsid w:val="004A66EE"/>
    <w:rsid w:val="004A6FAF"/>
    <w:rsid w:val="004B04D8"/>
    <w:rsid w:val="004B1238"/>
    <w:rsid w:val="004B15B9"/>
    <w:rsid w:val="004B5BE6"/>
    <w:rsid w:val="004C0007"/>
    <w:rsid w:val="004C3241"/>
    <w:rsid w:val="004C625A"/>
    <w:rsid w:val="004C6ADE"/>
    <w:rsid w:val="004C7B34"/>
    <w:rsid w:val="004D5158"/>
    <w:rsid w:val="004E3E87"/>
    <w:rsid w:val="004E424D"/>
    <w:rsid w:val="004E6108"/>
    <w:rsid w:val="004E757E"/>
    <w:rsid w:val="004F0595"/>
    <w:rsid w:val="005018E7"/>
    <w:rsid w:val="0050312F"/>
    <w:rsid w:val="00503270"/>
    <w:rsid w:val="00506772"/>
    <w:rsid w:val="00506F7A"/>
    <w:rsid w:val="005110E0"/>
    <w:rsid w:val="00512A74"/>
    <w:rsid w:val="005201DA"/>
    <w:rsid w:val="00521131"/>
    <w:rsid w:val="0052274F"/>
    <w:rsid w:val="0052522A"/>
    <w:rsid w:val="005259D7"/>
    <w:rsid w:val="00526175"/>
    <w:rsid w:val="00530F32"/>
    <w:rsid w:val="00532ECB"/>
    <w:rsid w:val="00532F7D"/>
    <w:rsid w:val="0053556A"/>
    <w:rsid w:val="005429CA"/>
    <w:rsid w:val="0054536E"/>
    <w:rsid w:val="00551566"/>
    <w:rsid w:val="00552E71"/>
    <w:rsid w:val="005533F0"/>
    <w:rsid w:val="0055514A"/>
    <w:rsid w:val="005563BA"/>
    <w:rsid w:val="00557362"/>
    <w:rsid w:val="005618E7"/>
    <w:rsid w:val="00561E6D"/>
    <w:rsid w:val="005631A6"/>
    <w:rsid w:val="0056544E"/>
    <w:rsid w:val="00565945"/>
    <w:rsid w:val="00565CDC"/>
    <w:rsid w:val="005670FD"/>
    <w:rsid w:val="00571B19"/>
    <w:rsid w:val="00572507"/>
    <w:rsid w:val="00573345"/>
    <w:rsid w:val="005742DF"/>
    <w:rsid w:val="00574B8F"/>
    <w:rsid w:val="00575900"/>
    <w:rsid w:val="0057759A"/>
    <w:rsid w:val="00584CF5"/>
    <w:rsid w:val="00586CB8"/>
    <w:rsid w:val="00593B76"/>
    <w:rsid w:val="005957C1"/>
    <w:rsid w:val="00596DC5"/>
    <w:rsid w:val="005976FC"/>
    <w:rsid w:val="005A075B"/>
    <w:rsid w:val="005A3DD9"/>
    <w:rsid w:val="005A57BF"/>
    <w:rsid w:val="005A683B"/>
    <w:rsid w:val="005A78FF"/>
    <w:rsid w:val="005B0E19"/>
    <w:rsid w:val="005B6A7C"/>
    <w:rsid w:val="005B6FAD"/>
    <w:rsid w:val="005C0591"/>
    <w:rsid w:val="005C0B0A"/>
    <w:rsid w:val="005C2A36"/>
    <w:rsid w:val="005C363F"/>
    <w:rsid w:val="005C3D3F"/>
    <w:rsid w:val="005C44B8"/>
    <w:rsid w:val="005C63C2"/>
    <w:rsid w:val="005C65B9"/>
    <w:rsid w:val="005C682E"/>
    <w:rsid w:val="005D2E2B"/>
    <w:rsid w:val="005D34AA"/>
    <w:rsid w:val="005D4379"/>
    <w:rsid w:val="005D5D4F"/>
    <w:rsid w:val="005D6465"/>
    <w:rsid w:val="005E1155"/>
    <w:rsid w:val="005E1A4E"/>
    <w:rsid w:val="005E2BA9"/>
    <w:rsid w:val="005E3DDA"/>
    <w:rsid w:val="005E4E9A"/>
    <w:rsid w:val="005E63BA"/>
    <w:rsid w:val="005E7A61"/>
    <w:rsid w:val="005F168D"/>
    <w:rsid w:val="005F649A"/>
    <w:rsid w:val="005F64DD"/>
    <w:rsid w:val="005F6504"/>
    <w:rsid w:val="00600252"/>
    <w:rsid w:val="00600A4A"/>
    <w:rsid w:val="006018FB"/>
    <w:rsid w:val="0060299C"/>
    <w:rsid w:val="00603332"/>
    <w:rsid w:val="006035AB"/>
    <w:rsid w:val="006115D2"/>
    <w:rsid w:val="00612F70"/>
    <w:rsid w:val="00613A0C"/>
    <w:rsid w:val="00614CA8"/>
    <w:rsid w:val="006159C2"/>
    <w:rsid w:val="00617241"/>
    <w:rsid w:val="00623060"/>
    <w:rsid w:val="00623755"/>
    <w:rsid w:val="00626690"/>
    <w:rsid w:val="00630525"/>
    <w:rsid w:val="00632ED4"/>
    <w:rsid w:val="0063439A"/>
    <w:rsid w:val="006371B4"/>
    <w:rsid w:val="00641A0B"/>
    <w:rsid w:val="006424D6"/>
    <w:rsid w:val="0064338E"/>
    <w:rsid w:val="0064421D"/>
    <w:rsid w:val="00644F74"/>
    <w:rsid w:val="00646FAA"/>
    <w:rsid w:val="00650180"/>
    <w:rsid w:val="006506F4"/>
    <w:rsid w:val="00651060"/>
    <w:rsid w:val="00651704"/>
    <w:rsid w:val="00652CF4"/>
    <w:rsid w:val="00654E93"/>
    <w:rsid w:val="0065552A"/>
    <w:rsid w:val="00657313"/>
    <w:rsid w:val="006600FE"/>
    <w:rsid w:val="00660B2F"/>
    <w:rsid w:val="0066103F"/>
    <w:rsid w:val="006616C3"/>
    <w:rsid w:val="0066519A"/>
    <w:rsid w:val="00665EBE"/>
    <w:rsid w:val="00670C79"/>
    <w:rsid w:val="0067179F"/>
    <w:rsid w:val="0067377A"/>
    <w:rsid w:val="0067598D"/>
    <w:rsid w:val="0067672D"/>
    <w:rsid w:val="006800CB"/>
    <w:rsid w:val="00680EF0"/>
    <w:rsid w:val="00681424"/>
    <w:rsid w:val="006858E5"/>
    <w:rsid w:val="006873BA"/>
    <w:rsid w:val="00687D7A"/>
    <w:rsid w:val="00687E14"/>
    <w:rsid w:val="006913EA"/>
    <w:rsid w:val="006946F7"/>
    <w:rsid w:val="00696B26"/>
    <w:rsid w:val="006A0073"/>
    <w:rsid w:val="006A2F9B"/>
    <w:rsid w:val="006A3153"/>
    <w:rsid w:val="006A5BD3"/>
    <w:rsid w:val="006A71F7"/>
    <w:rsid w:val="006B2273"/>
    <w:rsid w:val="006B3415"/>
    <w:rsid w:val="006B3F9C"/>
    <w:rsid w:val="006B6A69"/>
    <w:rsid w:val="006B7CE7"/>
    <w:rsid w:val="006C1870"/>
    <w:rsid w:val="006C1D9F"/>
    <w:rsid w:val="006C3483"/>
    <w:rsid w:val="006C381E"/>
    <w:rsid w:val="006C4D8F"/>
    <w:rsid w:val="006C7F24"/>
    <w:rsid w:val="006D4B08"/>
    <w:rsid w:val="006D4E25"/>
    <w:rsid w:val="006D59C2"/>
    <w:rsid w:val="006D5DFB"/>
    <w:rsid w:val="006D6DFA"/>
    <w:rsid w:val="006E2505"/>
    <w:rsid w:val="006E2C22"/>
    <w:rsid w:val="006E443B"/>
    <w:rsid w:val="006E48FE"/>
    <w:rsid w:val="006E6F2E"/>
    <w:rsid w:val="006E7645"/>
    <w:rsid w:val="006F4164"/>
    <w:rsid w:val="006F7F7B"/>
    <w:rsid w:val="00701731"/>
    <w:rsid w:val="007031D7"/>
    <w:rsid w:val="007038D9"/>
    <w:rsid w:val="007040A4"/>
    <w:rsid w:val="00707A56"/>
    <w:rsid w:val="0071361A"/>
    <w:rsid w:val="00713741"/>
    <w:rsid w:val="007165BE"/>
    <w:rsid w:val="00723BE6"/>
    <w:rsid w:val="00724C3D"/>
    <w:rsid w:val="00727098"/>
    <w:rsid w:val="00730A4D"/>
    <w:rsid w:val="007310CB"/>
    <w:rsid w:val="007313DF"/>
    <w:rsid w:val="00732F2F"/>
    <w:rsid w:val="00735B02"/>
    <w:rsid w:val="00735D0E"/>
    <w:rsid w:val="00736740"/>
    <w:rsid w:val="00736C4F"/>
    <w:rsid w:val="00737635"/>
    <w:rsid w:val="00737F90"/>
    <w:rsid w:val="007402E7"/>
    <w:rsid w:val="007421D1"/>
    <w:rsid w:val="007440EB"/>
    <w:rsid w:val="007454CB"/>
    <w:rsid w:val="007463F1"/>
    <w:rsid w:val="0074659C"/>
    <w:rsid w:val="00750665"/>
    <w:rsid w:val="00751ED1"/>
    <w:rsid w:val="00752C42"/>
    <w:rsid w:val="00753466"/>
    <w:rsid w:val="007550D0"/>
    <w:rsid w:val="00755958"/>
    <w:rsid w:val="007623B4"/>
    <w:rsid w:val="00762975"/>
    <w:rsid w:val="00764739"/>
    <w:rsid w:val="00775E6A"/>
    <w:rsid w:val="00776586"/>
    <w:rsid w:val="0078450A"/>
    <w:rsid w:val="00791741"/>
    <w:rsid w:val="007919D8"/>
    <w:rsid w:val="00792323"/>
    <w:rsid w:val="0079477B"/>
    <w:rsid w:val="00794EA7"/>
    <w:rsid w:val="007970C6"/>
    <w:rsid w:val="007A0299"/>
    <w:rsid w:val="007A1BA6"/>
    <w:rsid w:val="007A2387"/>
    <w:rsid w:val="007A413F"/>
    <w:rsid w:val="007A7BA2"/>
    <w:rsid w:val="007B048F"/>
    <w:rsid w:val="007B13B6"/>
    <w:rsid w:val="007B1F32"/>
    <w:rsid w:val="007B200D"/>
    <w:rsid w:val="007B28BA"/>
    <w:rsid w:val="007B6EBF"/>
    <w:rsid w:val="007B792A"/>
    <w:rsid w:val="007C029D"/>
    <w:rsid w:val="007C298C"/>
    <w:rsid w:val="007C3045"/>
    <w:rsid w:val="007C3EA8"/>
    <w:rsid w:val="007C46E3"/>
    <w:rsid w:val="007C6834"/>
    <w:rsid w:val="007C7620"/>
    <w:rsid w:val="007D2451"/>
    <w:rsid w:val="007D4304"/>
    <w:rsid w:val="007D6811"/>
    <w:rsid w:val="007D6D55"/>
    <w:rsid w:val="007E1554"/>
    <w:rsid w:val="007E1F5C"/>
    <w:rsid w:val="007E5134"/>
    <w:rsid w:val="007F2293"/>
    <w:rsid w:val="007F3566"/>
    <w:rsid w:val="007F4D95"/>
    <w:rsid w:val="007F50DE"/>
    <w:rsid w:val="007F6E88"/>
    <w:rsid w:val="008006D0"/>
    <w:rsid w:val="00800F3C"/>
    <w:rsid w:val="0080257D"/>
    <w:rsid w:val="00803DF9"/>
    <w:rsid w:val="00804237"/>
    <w:rsid w:val="0080489A"/>
    <w:rsid w:val="008054B6"/>
    <w:rsid w:val="0080562C"/>
    <w:rsid w:val="00805D91"/>
    <w:rsid w:val="0080686F"/>
    <w:rsid w:val="00813956"/>
    <w:rsid w:val="008157B8"/>
    <w:rsid w:val="00815865"/>
    <w:rsid w:val="008208C2"/>
    <w:rsid w:val="0082104D"/>
    <w:rsid w:val="00821229"/>
    <w:rsid w:val="0082197D"/>
    <w:rsid w:val="00821E84"/>
    <w:rsid w:val="00821E8D"/>
    <w:rsid w:val="00822BF0"/>
    <w:rsid w:val="00822FF3"/>
    <w:rsid w:val="00823557"/>
    <w:rsid w:val="0082436C"/>
    <w:rsid w:val="00824F8C"/>
    <w:rsid w:val="00825126"/>
    <w:rsid w:val="008313BE"/>
    <w:rsid w:val="00831481"/>
    <w:rsid w:val="00833DEF"/>
    <w:rsid w:val="00835FA6"/>
    <w:rsid w:val="00836F8B"/>
    <w:rsid w:val="008422AA"/>
    <w:rsid w:val="00844EB3"/>
    <w:rsid w:val="0084580C"/>
    <w:rsid w:val="00845862"/>
    <w:rsid w:val="00846D31"/>
    <w:rsid w:val="00847D72"/>
    <w:rsid w:val="008537CF"/>
    <w:rsid w:val="00855832"/>
    <w:rsid w:val="0086453D"/>
    <w:rsid w:val="008649B1"/>
    <w:rsid w:val="0086541F"/>
    <w:rsid w:val="00870A38"/>
    <w:rsid w:val="00887477"/>
    <w:rsid w:val="00890A2D"/>
    <w:rsid w:val="00891FE6"/>
    <w:rsid w:val="008921D7"/>
    <w:rsid w:val="008927B2"/>
    <w:rsid w:val="00897F48"/>
    <w:rsid w:val="008A02A6"/>
    <w:rsid w:val="008A1172"/>
    <w:rsid w:val="008A2B72"/>
    <w:rsid w:val="008A3242"/>
    <w:rsid w:val="008A3EC7"/>
    <w:rsid w:val="008A4B9D"/>
    <w:rsid w:val="008A575D"/>
    <w:rsid w:val="008A6D36"/>
    <w:rsid w:val="008A7ACE"/>
    <w:rsid w:val="008B00F2"/>
    <w:rsid w:val="008B2BCD"/>
    <w:rsid w:val="008B448E"/>
    <w:rsid w:val="008B55EA"/>
    <w:rsid w:val="008B5738"/>
    <w:rsid w:val="008B6E13"/>
    <w:rsid w:val="008C2A59"/>
    <w:rsid w:val="008C2D58"/>
    <w:rsid w:val="008C3B32"/>
    <w:rsid w:val="008C425D"/>
    <w:rsid w:val="008C6D69"/>
    <w:rsid w:val="008D0186"/>
    <w:rsid w:val="008D1B77"/>
    <w:rsid w:val="008D2BBD"/>
    <w:rsid w:val="008D2FFC"/>
    <w:rsid w:val="008D3067"/>
    <w:rsid w:val="008D34BA"/>
    <w:rsid w:val="008D404A"/>
    <w:rsid w:val="008D65C1"/>
    <w:rsid w:val="008D6AC8"/>
    <w:rsid w:val="008D7A70"/>
    <w:rsid w:val="008E0E6E"/>
    <w:rsid w:val="008E1CCD"/>
    <w:rsid w:val="008E3268"/>
    <w:rsid w:val="008E6C9C"/>
    <w:rsid w:val="008F7539"/>
    <w:rsid w:val="00901183"/>
    <w:rsid w:val="00902952"/>
    <w:rsid w:val="009030B2"/>
    <w:rsid w:val="00907842"/>
    <w:rsid w:val="00912AA3"/>
    <w:rsid w:val="00914E3E"/>
    <w:rsid w:val="00915C34"/>
    <w:rsid w:val="009204DD"/>
    <w:rsid w:val="009230C2"/>
    <w:rsid w:val="00923245"/>
    <w:rsid w:val="009242FA"/>
    <w:rsid w:val="00924C28"/>
    <w:rsid w:val="00933641"/>
    <w:rsid w:val="00936006"/>
    <w:rsid w:val="00936754"/>
    <w:rsid w:val="009375CB"/>
    <w:rsid w:val="00943759"/>
    <w:rsid w:val="009446EF"/>
    <w:rsid w:val="00944BAF"/>
    <w:rsid w:val="00945D84"/>
    <w:rsid w:val="00947097"/>
    <w:rsid w:val="00947E1D"/>
    <w:rsid w:val="00950DD4"/>
    <w:rsid w:val="00953B13"/>
    <w:rsid w:val="00956369"/>
    <w:rsid w:val="009569E9"/>
    <w:rsid w:val="0095738C"/>
    <w:rsid w:val="009573E4"/>
    <w:rsid w:val="00957E91"/>
    <w:rsid w:val="00960D1A"/>
    <w:rsid w:val="0096616D"/>
    <w:rsid w:val="009675CC"/>
    <w:rsid w:val="00970632"/>
    <w:rsid w:val="00970DAE"/>
    <w:rsid w:val="00974386"/>
    <w:rsid w:val="00982C19"/>
    <w:rsid w:val="0098455D"/>
    <w:rsid w:val="00984CA6"/>
    <w:rsid w:val="0098571C"/>
    <w:rsid w:val="009857EC"/>
    <w:rsid w:val="00986C1D"/>
    <w:rsid w:val="009874F7"/>
    <w:rsid w:val="00992BB1"/>
    <w:rsid w:val="00993175"/>
    <w:rsid w:val="009A0E93"/>
    <w:rsid w:val="009A320C"/>
    <w:rsid w:val="009A3B1B"/>
    <w:rsid w:val="009A47E8"/>
    <w:rsid w:val="009A4F91"/>
    <w:rsid w:val="009B328B"/>
    <w:rsid w:val="009B350E"/>
    <w:rsid w:val="009B6BE8"/>
    <w:rsid w:val="009B70B5"/>
    <w:rsid w:val="009C1887"/>
    <w:rsid w:val="009C3981"/>
    <w:rsid w:val="009C410A"/>
    <w:rsid w:val="009C4709"/>
    <w:rsid w:val="009C51B9"/>
    <w:rsid w:val="009C534A"/>
    <w:rsid w:val="009C7744"/>
    <w:rsid w:val="009D165C"/>
    <w:rsid w:val="009D22BE"/>
    <w:rsid w:val="009D29E7"/>
    <w:rsid w:val="009D3BA6"/>
    <w:rsid w:val="009D640B"/>
    <w:rsid w:val="009D7E8C"/>
    <w:rsid w:val="009F2D00"/>
    <w:rsid w:val="009F39DF"/>
    <w:rsid w:val="009F7162"/>
    <w:rsid w:val="009F7400"/>
    <w:rsid w:val="00A0186B"/>
    <w:rsid w:val="00A01AC8"/>
    <w:rsid w:val="00A031B5"/>
    <w:rsid w:val="00A052FF"/>
    <w:rsid w:val="00A07CE6"/>
    <w:rsid w:val="00A11DA4"/>
    <w:rsid w:val="00A135A3"/>
    <w:rsid w:val="00A21960"/>
    <w:rsid w:val="00A31D47"/>
    <w:rsid w:val="00A33135"/>
    <w:rsid w:val="00A348B0"/>
    <w:rsid w:val="00A36189"/>
    <w:rsid w:val="00A36827"/>
    <w:rsid w:val="00A37381"/>
    <w:rsid w:val="00A41585"/>
    <w:rsid w:val="00A44C70"/>
    <w:rsid w:val="00A44E38"/>
    <w:rsid w:val="00A45E3A"/>
    <w:rsid w:val="00A51E75"/>
    <w:rsid w:val="00A528A6"/>
    <w:rsid w:val="00A54887"/>
    <w:rsid w:val="00A61ED6"/>
    <w:rsid w:val="00A62638"/>
    <w:rsid w:val="00A651D7"/>
    <w:rsid w:val="00A70B42"/>
    <w:rsid w:val="00A71792"/>
    <w:rsid w:val="00A72152"/>
    <w:rsid w:val="00A73566"/>
    <w:rsid w:val="00A745E1"/>
    <w:rsid w:val="00A74996"/>
    <w:rsid w:val="00A829B5"/>
    <w:rsid w:val="00A860D1"/>
    <w:rsid w:val="00A86C1F"/>
    <w:rsid w:val="00A9064F"/>
    <w:rsid w:val="00A93C6A"/>
    <w:rsid w:val="00A94C40"/>
    <w:rsid w:val="00A96438"/>
    <w:rsid w:val="00AA1BB9"/>
    <w:rsid w:val="00AA4462"/>
    <w:rsid w:val="00AA60FC"/>
    <w:rsid w:val="00AA6C8E"/>
    <w:rsid w:val="00AA725F"/>
    <w:rsid w:val="00AB0C14"/>
    <w:rsid w:val="00AB1787"/>
    <w:rsid w:val="00AB266B"/>
    <w:rsid w:val="00AB4909"/>
    <w:rsid w:val="00AB5FF3"/>
    <w:rsid w:val="00AB757F"/>
    <w:rsid w:val="00AB7AE4"/>
    <w:rsid w:val="00AC0600"/>
    <w:rsid w:val="00AC0648"/>
    <w:rsid w:val="00AC13F9"/>
    <w:rsid w:val="00AC2306"/>
    <w:rsid w:val="00AC3817"/>
    <w:rsid w:val="00AC3CD1"/>
    <w:rsid w:val="00AC3CF2"/>
    <w:rsid w:val="00AC5741"/>
    <w:rsid w:val="00AC5831"/>
    <w:rsid w:val="00AC79DC"/>
    <w:rsid w:val="00AD1748"/>
    <w:rsid w:val="00AD6457"/>
    <w:rsid w:val="00AE1324"/>
    <w:rsid w:val="00AE73B4"/>
    <w:rsid w:val="00AF0B9D"/>
    <w:rsid w:val="00AF0C6C"/>
    <w:rsid w:val="00AF0FA4"/>
    <w:rsid w:val="00AF14F9"/>
    <w:rsid w:val="00AF1EDD"/>
    <w:rsid w:val="00AF44F0"/>
    <w:rsid w:val="00AF4D7D"/>
    <w:rsid w:val="00AF732C"/>
    <w:rsid w:val="00AF751D"/>
    <w:rsid w:val="00B00C7D"/>
    <w:rsid w:val="00B01974"/>
    <w:rsid w:val="00B030C7"/>
    <w:rsid w:val="00B0523E"/>
    <w:rsid w:val="00B05255"/>
    <w:rsid w:val="00B06E38"/>
    <w:rsid w:val="00B07C89"/>
    <w:rsid w:val="00B11AC7"/>
    <w:rsid w:val="00B12A9D"/>
    <w:rsid w:val="00B13667"/>
    <w:rsid w:val="00B1456B"/>
    <w:rsid w:val="00B17CD3"/>
    <w:rsid w:val="00B22573"/>
    <w:rsid w:val="00B23D05"/>
    <w:rsid w:val="00B25C71"/>
    <w:rsid w:val="00B269B5"/>
    <w:rsid w:val="00B30570"/>
    <w:rsid w:val="00B30C55"/>
    <w:rsid w:val="00B31A83"/>
    <w:rsid w:val="00B3276F"/>
    <w:rsid w:val="00B4053D"/>
    <w:rsid w:val="00B43748"/>
    <w:rsid w:val="00B43C03"/>
    <w:rsid w:val="00B43EBD"/>
    <w:rsid w:val="00B44536"/>
    <w:rsid w:val="00B459C5"/>
    <w:rsid w:val="00B51268"/>
    <w:rsid w:val="00B524AA"/>
    <w:rsid w:val="00B52776"/>
    <w:rsid w:val="00B55398"/>
    <w:rsid w:val="00B5542E"/>
    <w:rsid w:val="00B555E9"/>
    <w:rsid w:val="00B56598"/>
    <w:rsid w:val="00B608F7"/>
    <w:rsid w:val="00B6232E"/>
    <w:rsid w:val="00B626EA"/>
    <w:rsid w:val="00B62C03"/>
    <w:rsid w:val="00B700F7"/>
    <w:rsid w:val="00B720D2"/>
    <w:rsid w:val="00B7346A"/>
    <w:rsid w:val="00B73CF9"/>
    <w:rsid w:val="00B76AD5"/>
    <w:rsid w:val="00B7766F"/>
    <w:rsid w:val="00B802E7"/>
    <w:rsid w:val="00B91F23"/>
    <w:rsid w:val="00B92A02"/>
    <w:rsid w:val="00B97347"/>
    <w:rsid w:val="00B97B4B"/>
    <w:rsid w:val="00B97F4D"/>
    <w:rsid w:val="00BA41FD"/>
    <w:rsid w:val="00BA7996"/>
    <w:rsid w:val="00BB64C1"/>
    <w:rsid w:val="00BB6F5D"/>
    <w:rsid w:val="00BC1743"/>
    <w:rsid w:val="00BC3C46"/>
    <w:rsid w:val="00BC72FF"/>
    <w:rsid w:val="00BC7AC4"/>
    <w:rsid w:val="00BD1CED"/>
    <w:rsid w:val="00BD2402"/>
    <w:rsid w:val="00BD3793"/>
    <w:rsid w:val="00BD3EA5"/>
    <w:rsid w:val="00BD4215"/>
    <w:rsid w:val="00BD451F"/>
    <w:rsid w:val="00BD4713"/>
    <w:rsid w:val="00BD7937"/>
    <w:rsid w:val="00BE0A4A"/>
    <w:rsid w:val="00BE22BD"/>
    <w:rsid w:val="00BE259C"/>
    <w:rsid w:val="00BE401A"/>
    <w:rsid w:val="00BE4CA2"/>
    <w:rsid w:val="00BE6B87"/>
    <w:rsid w:val="00BE7407"/>
    <w:rsid w:val="00BF461A"/>
    <w:rsid w:val="00BF7B75"/>
    <w:rsid w:val="00C0112E"/>
    <w:rsid w:val="00C01458"/>
    <w:rsid w:val="00C014E4"/>
    <w:rsid w:val="00C01AFC"/>
    <w:rsid w:val="00C02308"/>
    <w:rsid w:val="00C029E4"/>
    <w:rsid w:val="00C0369A"/>
    <w:rsid w:val="00C107FA"/>
    <w:rsid w:val="00C10E61"/>
    <w:rsid w:val="00C1199C"/>
    <w:rsid w:val="00C13831"/>
    <w:rsid w:val="00C165CD"/>
    <w:rsid w:val="00C1695E"/>
    <w:rsid w:val="00C17019"/>
    <w:rsid w:val="00C210D8"/>
    <w:rsid w:val="00C2188B"/>
    <w:rsid w:val="00C21E33"/>
    <w:rsid w:val="00C21F24"/>
    <w:rsid w:val="00C24707"/>
    <w:rsid w:val="00C24789"/>
    <w:rsid w:val="00C27CD2"/>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2EB5"/>
    <w:rsid w:val="00C7494E"/>
    <w:rsid w:val="00C74CA3"/>
    <w:rsid w:val="00C74CE8"/>
    <w:rsid w:val="00C76901"/>
    <w:rsid w:val="00C82D74"/>
    <w:rsid w:val="00C879FF"/>
    <w:rsid w:val="00C90F24"/>
    <w:rsid w:val="00C9109A"/>
    <w:rsid w:val="00C946AB"/>
    <w:rsid w:val="00C97118"/>
    <w:rsid w:val="00CA0F62"/>
    <w:rsid w:val="00CA72EC"/>
    <w:rsid w:val="00CA76BF"/>
    <w:rsid w:val="00CB0C15"/>
    <w:rsid w:val="00CC666E"/>
    <w:rsid w:val="00CC6969"/>
    <w:rsid w:val="00CD112A"/>
    <w:rsid w:val="00CD240F"/>
    <w:rsid w:val="00CD3121"/>
    <w:rsid w:val="00CD3973"/>
    <w:rsid w:val="00CD5D2A"/>
    <w:rsid w:val="00CD5EC7"/>
    <w:rsid w:val="00CD6C8A"/>
    <w:rsid w:val="00CE0376"/>
    <w:rsid w:val="00CE1F34"/>
    <w:rsid w:val="00CE3C27"/>
    <w:rsid w:val="00CE599A"/>
    <w:rsid w:val="00CF0266"/>
    <w:rsid w:val="00CF1205"/>
    <w:rsid w:val="00CF47A0"/>
    <w:rsid w:val="00CF4F91"/>
    <w:rsid w:val="00CF744D"/>
    <w:rsid w:val="00D00287"/>
    <w:rsid w:val="00D009AE"/>
    <w:rsid w:val="00D022BF"/>
    <w:rsid w:val="00D04174"/>
    <w:rsid w:val="00D053D5"/>
    <w:rsid w:val="00D10A86"/>
    <w:rsid w:val="00D20F66"/>
    <w:rsid w:val="00D22C39"/>
    <w:rsid w:val="00D2400C"/>
    <w:rsid w:val="00D26BCE"/>
    <w:rsid w:val="00D27443"/>
    <w:rsid w:val="00D32209"/>
    <w:rsid w:val="00D356FE"/>
    <w:rsid w:val="00D36884"/>
    <w:rsid w:val="00D37E27"/>
    <w:rsid w:val="00D47C1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6EE"/>
    <w:rsid w:val="00D87A7B"/>
    <w:rsid w:val="00D93BA2"/>
    <w:rsid w:val="00D946AD"/>
    <w:rsid w:val="00D967D1"/>
    <w:rsid w:val="00DA04D8"/>
    <w:rsid w:val="00DA0C19"/>
    <w:rsid w:val="00DA38D8"/>
    <w:rsid w:val="00DA4006"/>
    <w:rsid w:val="00DA4101"/>
    <w:rsid w:val="00DA4DC9"/>
    <w:rsid w:val="00DA5D93"/>
    <w:rsid w:val="00DA6371"/>
    <w:rsid w:val="00DB1A99"/>
    <w:rsid w:val="00DB4159"/>
    <w:rsid w:val="00DC0A10"/>
    <w:rsid w:val="00DC2472"/>
    <w:rsid w:val="00DC3E9D"/>
    <w:rsid w:val="00DD1729"/>
    <w:rsid w:val="00DD2E19"/>
    <w:rsid w:val="00DD5A96"/>
    <w:rsid w:val="00DD7807"/>
    <w:rsid w:val="00DE1759"/>
    <w:rsid w:val="00DE185F"/>
    <w:rsid w:val="00DE2526"/>
    <w:rsid w:val="00DE79DB"/>
    <w:rsid w:val="00DF1312"/>
    <w:rsid w:val="00DF17FD"/>
    <w:rsid w:val="00DF3C71"/>
    <w:rsid w:val="00DF5BA9"/>
    <w:rsid w:val="00E00CE8"/>
    <w:rsid w:val="00E04619"/>
    <w:rsid w:val="00E0474C"/>
    <w:rsid w:val="00E06F93"/>
    <w:rsid w:val="00E07E6E"/>
    <w:rsid w:val="00E10D1B"/>
    <w:rsid w:val="00E11CFB"/>
    <w:rsid w:val="00E12AAD"/>
    <w:rsid w:val="00E12DFD"/>
    <w:rsid w:val="00E153D7"/>
    <w:rsid w:val="00E20E0A"/>
    <w:rsid w:val="00E25AF8"/>
    <w:rsid w:val="00E25CA2"/>
    <w:rsid w:val="00E26695"/>
    <w:rsid w:val="00E26A7D"/>
    <w:rsid w:val="00E27AF3"/>
    <w:rsid w:val="00E33279"/>
    <w:rsid w:val="00E335AF"/>
    <w:rsid w:val="00E34FDE"/>
    <w:rsid w:val="00E378FE"/>
    <w:rsid w:val="00E4034A"/>
    <w:rsid w:val="00E4092D"/>
    <w:rsid w:val="00E41370"/>
    <w:rsid w:val="00E42337"/>
    <w:rsid w:val="00E4347A"/>
    <w:rsid w:val="00E45F31"/>
    <w:rsid w:val="00E53F80"/>
    <w:rsid w:val="00E54663"/>
    <w:rsid w:val="00E56DF1"/>
    <w:rsid w:val="00E60A70"/>
    <w:rsid w:val="00E611AC"/>
    <w:rsid w:val="00E630DF"/>
    <w:rsid w:val="00E64322"/>
    <w:rsid w:val="00E65779"/>
    <w:rsid w:val="00E65820"/>
    <w:rsid w:val="00E65AE1"/>
    <w:rsid w:val="00E66D90"/>
    <w:rsid w:val="00E71255"/>
    <w:rsid w:val="00E72C45"/>
    <w:rsid w:val="00E82848"/>
    <w:rsid w:val="00E860F5"/>
    <w:rsid w:val="00E8781D"/>
    <w:rsid w:val="00E90109"/>
    <w:rsid w:val="00E9342E"/>
    <w:rsid w:val="00E96640"/>
    <w:rsid w:val="00EA009D"/>
    <w:rsid w:val="00EA3057"/>
    <w:rsid w:val="00EA582F"/>
    <w:rsid w:val="00EA58B4"/>
    <w:rsid w:val="00EA6AD5"/>
    <w:rsid w:val="00EB2106"/>
    <w:rsid w:val="00EB2A77"/>
    <w:rsid w:val="00EB2D3E"/>
    <w:rsid w:val="00EB7BDC"/>
    <w:rsid w:val="00EB7C80"/>
    <w:rsid w:val="00EC0630"/>
    <w:rsid w:val="00EC0BE1"/>
    <w:rsid w:val="00EC1328"/>
    <w:rsid w:val="00EC217E"/>
    <w:rsid w:val="00EC392A"/>
    <w:rsid w:val="00EC41B5"/>
    <w:rsid w:val="00EC5CDC"/>
    <w:rsid w:val="00ED0DFE"/>
    <w:rsid w:val="00ED1066"/>
    <w:rsid w:val="00ED1563"/>
    <w:rsid w:val="00ED2F17"/>
    <w:rsid w:val="00ED37F3"/>
    <w:rsid w:val="00ED4061"/>
    <w:rsid w:val="00ED6036"/>
    <w:rsid w:val="00ED6252"/>
    <w:rsid w:val="00ED78F2"/>
    <w:rsid w:val="00EE3DFE"/>
    <w:rsid w:val="00EE410D"/>
    <w:rsid w:val="00EF480F"/>
    <w:rsid w:val="00EF48CC"/>
    <w:rsid w:val="00EF6B3F"/>
    <w:rsid w:val="00F002AE"/>
    <w:rsid w:val="00F00C50"/>
    <w:rsid w:val="00F105E6"/>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57E2"/>
    <w:rsid w:val="00F26A88"/>
    <w:rsid w:val="00F273D4"/>
    <w:rsid w:val="00F27C91"/>
    <w:rsid w:val="00F31045"/>
    <w:rsid w:val="00F33BFB"/>
    <w:rsid w:val="00F33E8E"/>
    <w:rsid w:val="00F34A6A"/>
    <w:rsid w:val="00F40DF0"/>
    <w:rsid w:val="00F42723"/>
    <w:rsid w:val="00F44C01"/>
    <w:rsid w:val="00F45A37"/>
    <w:rsid w:val="00F5363A"/>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893"/>
    <w:rsid w:val="00F82B59"/>
    <w:rsid w:val="00F83C38"/>
    <w:rsid w:val="00F86D98"/>
    <w:rsid w:val="00F975F1"/>
    <w:rsid w:val="00FA143C"/>
    <w:rsid w:val="00FA21C4"/>
    <w:rsid w:val="00FA3E65"/>
    <w:rsid w:val="00FA3F45"/>
    <w:rsid w:val="00FA442D"/>
    <w:rsid w:val="00FA4950"/>
    <w:rsid w:val="00FB14E1"/>
    <w:rsid w:val="00FB21FE"/>
    <w:rsid w:val="00FB6FEA"/>
    <w:rsid w:val="00FC00C5"/>
    <w:rsid w:val="00FC4809"/>
    <w:rsid w:val="00FC4BE1"/>
    <w:rsid w:val="00FC582A"/>
    <w:rsid w:val="00FD3BF7"/>
    <w:rsid w:val="00FE0B81"/>
    <w:rsid w:val="00FE25FB"/>
    <w:rsid w:val="00FE2723"/>
    <w:rsid w:val="00FE5E73"/>
    <w:rsid w:val="00FE7F74"/>
    <w:rsid w:val="00FF0DB1"/>
    <w:rsid w:val="00FF1C3C"/>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AB757F"/>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326761"/>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AB757F"/>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AB757F"/>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326761"/>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AB757F"/>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9BD0-E66E-403F-AF1E-E1AEBB5D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3444</TotalTime>
  <Pages>29</Pages>
  <Words>5874</Words>
  <Characters>33488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39284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norouzi</cp:lastModifiedBy>
  <cp:revision>82</cp:revision>
  <cp:lastPrinted>2022-09-13T05:09:00Z</cp:lastPrinted>
  <dcterms:created xsi:type="dcterms:W3CDTF">2021-12-13T05:44:00Z</dcterms:created>
  <dcterms:modified xsi:type="dcterms:W3CDTF">2022-09-13T05:09:00Z</dcterms:modified>
</cp:coreProperties>
</file>