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0"/>
        <w:gridCol w:w="2120"/>
        <w:gridCol w:w="1666"/>
        <w:gridCol w:w="1350"/>
        <w:gridCol w:w="1448"/>
        <w:gridCol w:w="1794"/>
      </w:tblGrid>
      <w:tr w:rsidR="0094245B" w:rsidRPr="0012212C" w14:paraId="1C333850" w14:textId="77777777" w:rsidTr="0094245B">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F8569A8" w14:textId="77777777" w:rsidR="0094245B" w:rsidRPr="0012212C" w:rsidRDefault="0094245B" w:rsidP="0094245B">
            <w:pPr>
              <w:widowControl w:val="0"/>
              <w:jc w:val="center"/>
              <w:rPr>
                <w:rFonts w:ascii="Arial" w:hAnsi="Arial" w:cs="B Zar"/>
                <w:b/>
                <w:bCs/>
                <w:sz w:val="36"/>
                <w:szCs w:val="36"/>
                <w:rtl/>
                <w:lang w:bidi="fa-IR"/>
              </w:rPr>
            </w:pPr>
            <w:bookmarkStart w:id="0" w:name="_GoBack"/>
            <w:bookmarkEnd w:id="0"/>
            <w:r w:rsidRPr="0012212C">
              <w:rPr>
                <w:rFonts w:ascii="Arial" w:hAnsi="Arial" w:cs="B Zar" w:hint="cs"/>
                <w:b/>
                <w:bCs/>
                <w:color w:val="365F91" w:themeColor="accent1" w:themeShade="BF"/>
                <w:sz w:val="36"/>
                <w:szCs w:val="36"/>
                <w:rtl/>
                <w:lang w:bidi="fa-IR"/>
              </w:rPr>
              <w:t>طرح نگهداشت و افزایش تولید 27 مخزن</w:t>
            </w:r>
          </w:p>
        </w:tc>
      </w:tr>
      <w:tr w:rsidR="0094245B" w:rsidRPr="0012212C" w14:paraId="1DBC50B1" w14:textId="77777777" w:rsidTr="0094245B">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4040636" w14:textId="77777777" w:rsidR="0094245B" w:rsidRPr="0012212C" w:rsidRDefault="0094245B" w:rsidP="0094245B">
            <w:pPr>
              <w:widowControl w:val="0"/>
              <w:jc w:val="center"/>
              <w:rPr>
                <w:rFonts w:ascii="Arial" w:hAnsi="Arial" w:cs="Arial"/>
                <w:b/>
                <w:bCs/>
                <w:sz w:val="32"/>
                <w:szCs w:val="32"/>
              </w:rPr>
            </w:pPr>
            <w:r w:rsidRPr="0012212C">
              <w:rPr>
                <w:rFonts w:ascii="Arial" w:hAnsi="Arial" w:cs="Arial"/>
                <w:b/>
                <w:bCs/>
                <w:sz w:val="32"/>
                <w:szCs w:val="32"/>
              </w:rPr>
              <w:t>PIPELINE CORROSION STUDY &amp; MATERIAL SELECTION REPORT</w:t>
            </w:r>
          </w:p>
          <w:p w14:paraId="596F4BD0" w14:textId="77777777" w:rsidR="0094245B" w:rsidRPr="0012212C" w:rsidRDefault="0094245B" w:rsidP="0094245B">
            <w:pPr>
              <w:widowControl w:val="0"/>
              <w:jc w:val="center"/>
              <w:rPr>
                <w:rFonts w:ascii="Arial" w:hAnsi="Arial" w:cs="Arial"/>
                <w:b/>
                <w:bCs/>
                <w:sz w:val="32"/>
                <w:szCs w:val="32"/>
                <w:rtl/>
              </w:rPr>
            </w:pPr>
            <w:r w:rsidRPr="0012212C">
              <w:rPr>
                <w:rFonts w:asciiTheme="majorBidi" w:hAnsiTheme="majorBidi" w:cs="B Nazanin" w:hint="cs"/>
                <w:b/>
                <w:bCs/>
                <w:color w:val="365F91"/>
                <w:sz w:val="32"/>
                <w:szCs w:val="32"/>
                <w:rtl/>
                <w:lang w:bidi="fa-IR"/>
              </w:rPr>
              <w:t>نگهداشت و افزایش تولید میدان نفتی بینک</w:t>
            </w:r>
          </w:p>
        </w:tc>
      </w:tr>
      <w:tr w:rsidR="0012212C" w:rsidRPr="0012212C" w14:paraId="577AE80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5C705FE1" w14:textId="4356740D" w:rsidR="0012212C" w:rsidRPr="0012212C" w:rsidRDefault="0012212C" w:rsidP="0012212C">
            <w:pPr>
              <w:widowControl w:val="0"/>
              <w:bidi w:val="0"/>
              <w:spacing w:before="20" w:after="20"/>
              <w:jc w:val="center"/>
              <w:rPr>
                <w:rFonts w:ascii="Arial" w:hAnsi="Arial" w:cs="Arial"/>
                <w:szCs w:val="20"/>
              </w:rPr>
            </w:pPr>
            <w:r w:rsidRPr="0012212C">
              <w:rPr>
                <w:rFonts w:ascii="Arial" w:hAnsi="Arial" w:cs="Arial"/>
                <w:szCs w:val="20"/>
              </w:rPr>
              <w:t>D04</w:t>
            </w:r>
          </w:p>
        </w:tc>
        <w:tc>
          <w:tcPr>
            <w:tcW w:w="1370" w:type="dxa"/>
            <w:tcBorders>
              <w:top w:val="single" w:sz="12" w:space="0" w:color="auto"/>
              <w:left w:val="single" w:sz="2" w:space="0" w:color="auto"/>
              <w:bottom w:val="single" w:sz="2" w:space="0" w:color="auto"/>
              <w:right w:val="single" w:sz="2" w:space="0" w:color="auto"/>
            </w:tcBorders>
            <w:vAlign w:val="center"/>
          </w:tcPr>
          <w:p w14:paraId="5E1B22D0" w14:textId="32D23B11" w:rsidR="0012212C" w:rsidRPr="0012212C" w:rsidRDefault="0012212C" w:rsidP="0012212C">
            <w:pPr>
              <w:widowControl w:val="0"/>
              <w:bidi w:val="0"/>
              <w:spacing w:before="20" w:after="20"/>
              <w:ind w:left="-64" w:right="-115"/>
              <w:jc w:val="center"/>
              <w:rPr>
                <w:rFonts w:ascii="Arial" w:hAnsi="Arial" w:cs="Arial"/>
                <w:szCs w:val="20"/>
              </w:rPr>
            </w:pPr>
            <w:r w:rsidRPr="0012212C">
              <w:rPr>
                <w:rFonts w:ascii="Arial" w:hAnsi="Arial" w:cs="Arial"/>
                <w:szCs w:val="20"/>
              </w:rPr>
              <w:t>OCT. 2022</w:t>
            </w:r>
          </w:p>
        </w:tc>
        <w:tc>
          <w:tcPr>
            <w:tcW w:w="2120" w:type="dxa"/>
            <w:tcBorders>
              <w:top w:val="single" w:sz="12" w:space="0" w:color="auto"/>
              <w:left w:val="single" w:sz="2" w:space="0" w:color="auto"/>
              <w:bottom w:val="single" w:sz="2" w:space="0" w:color="auto"/>
              <w:right w:val="single" w:sz="2" w:space="0" w:color="auto"/>
            </w:tcBorders>
            <w:vAlign w:val="center"/>
          </w:tcPr>
          <w:p w14:paraId="52136ADD" w14:textId="5282000A" w:rsidR="0012212C" w:rsidRPr="0012212C" w:rsidRDefault="00462E51" w:rsidP="00462E51">
            <w:pPr>
              <w:widowControl w:val="0"/>
              <w:bidi w:val="0"/>
              <w:spacing w:before="20" w:after="20"/>
              <w:ind w:left="-64" w:right="-115"/>
              <w:jc w:val="center"/>
              <w:rPr>
                <w:rFonts w:ascii="Arial" w:hAnsi="Arial" w:cs="Arial"/>
                <w:b/>
                <w:bCs/>
                <w:color w:val="000000"/>
                <w:sz w:val="17"/>
                <w:szCs w:val="17"/>
              </w:rPr>
            </w:pPr>
            <w:r w:rsidRPr="00462E51">
              <w:rPr>
                <w:rFonts w:ascii="Arial" w:hAnsi="Arial" w:cs="Arial"/>
                <w:szCs w:val="20"/>
              </w:rPr>
              <w:t>AFD</w:t>
            </w:r>
          </w:p>
        </w:tc>
        <w:tc>
          <w:tcPr>
            <w:tcW w:w="1666" w:type="dxa"/>
            <w:tcBorders>
              <w:top w:val="single" w:sz="12" w:space="0" w:color="auto"/>
              <w:left w:val="single" w:sz="2" w:space="0" w:color="auto"/>
              <w:bottom w:val="single" w:sz="2" w:space="0" w:color="auto"/>
              <w:right w:val="single" w:sz="2" w:space="0" w:color="auto"/>
            </w:tcBorders>
            <w:vAlign w:val="center"/>
          </w:tcPr>
          <w:p w14:paraId="4DF7904D" w14:textId="5C4FAD81" w:rsidR="0012212C" w:rsidRPr="0012212C" w:rsidRDefault="0012212C" w:rsidP="0012212C">
            <w:pPr>
              <w:widowControl w:val="0"/>
              <w:bidi w:val="0"/>
              <w:spacing w:before="20" w:after="20"/>
              <w:ind w:left="180" w:hanging="180"/>
              <w:jc w:val="center"/>
              <w:rPr>
                <w:rFonts w:ascii="Arial" w:hAnsi="Arial" w:cs="Arial"/>
                <w:szCs w:val="20"/>
              </w:rPr>
            </w:pPr>
            <w:proofErr w:type="spellStart"/>
            <w:r w:rsidRPr="0012212C">
              <w:rPr>
                <w:rFonts w:ascii="Arial" w:hAnsi="Arial" w:cs="Arial"/>
                <w:szCs w:val="20"/>
              </w:rPr>
              <w:t>M.</w:t>
            </w:r>
            <w:r w:rsidR="00D87560" w:rsidRPr="0012212C">
              <w:rPr>
                <w:rFonts w:ascii="Arial" w:hAnsi="Arial" w:cs="Arial"/>
                <w:szCs w:val="20"/>
              </w:rPr>
              <w:t>Noori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2D67C905" w14:textId="09D19B35" w:rsidR="0012212C" w:rsidRPr="0012212C" w:rsidRDefault="0012212C" w:rsidP="0094245B">
            <w:pPr>
              <w:widowControl w:val="0"/>
              <w:bidi w:val="0"/>
              <w:spacing w:before="20" w:after="20"/>
              <w:ind w:left="180" w:hanging="180"/>
              <w:jc w:val="center"/>
              <w:rPr>
                <w:rFonts w:ascii="Arial" w:hAnsi="Arial" w:cs="Arial"/>
                <w:b/>
                <w:bCs/>
                <w:color w:val="000000"/>
                <w:sz w:val="17"/>
                <w:szCs w:val="17"/>
              </w:rPr>
            </w:pPr>
            <w:proofErr w:type="spellStart"/>
            <w:r w:rsidRPr="0012212C">
              <w:rPr>
                <w:rFonts w:ascii="Arial" w:hAnsi="Arial" w:cs="Arial"/>
                <w:szCs w:val="20"/>
              </w:rPr>
              <w:t>M.Fakharian</w:t>
            </w:r>
            <w:proofErr w:type="spellEnd"/>
          </w:p>
        </w:tc>
        <w:tc>
          <w:tcPr>
            <w:tcW w:w="1448" w:type="dxa"/>
            <w:tcBorders>
              <w:top w:val="single" w:sz="12" w:space="0" w:color="auto"/>
              <w:left w:val="single" w:sz="2" w:space="0" w:color="auto"/>
              <w:bottom w:val="single" w:sz="2" w:space="0" w:color="auto"/>
              <w:right w:val="single" w:sz="2" w:space="0" w:color="auto"/>
            </w:tcBorders>
            <w:vAlign w:val="center"/>
          </w:tcPr>
          <w:p w14:paraId="01977FA4" w14:textId="493C0929" w:rsidR="0012212C" w:rsidRPr="0012212C" w:rsidRDefault="0012212C"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left w:val="single" w:sz="2" w:space="0" w:color="auto"/>
              <w:bottom w:val="single" w:sz="2" w:space="0" w:color="auto"/>
            </w:tcBorders>
            <w:vAlign w:val="center"/>
          </w:tcPr>
          <w:p w14:paraId="2C085A3F" w14:textId="77777777" w:rsidR="0012212C" w:rsidRPr="0012212C" w:rsidRDefault="0012212C" w:rsidP="0094245B">
            <w:pPr>
              <w:widowControl w:val="0"/>
              <w:bidi w:val="0"/>
              <w:spacing w:before="20" w:after="20"/>
              <w:ind w:hanging="59"/>
              <w:jc w:val="center"/>
              <w:rPr>
                <w:rFonts w:ascii="Arial" w:hAnsi="Arial" w:cs="Arial"/>
                <w:b/>
                <w:bCs/>
                <w:color w:val="000000"/>
                <w:sz w:val="17"/>
                <w:szCs w:val="17"/>
              </w:rPr>
            </w:pPr>
          </w:p>
        </w:tc>
      </w:tr>
      <w:tr w:rsidR="0035630F" w:rsidRPr="0012212C" w14:paraId="5A7EB4D1"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2124EC71"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D03</w:t>
            </w:r>
          </w:p>
        </w:tc>
        <w:tc>
          <w:tcPr>
            <w:tcW w:w="1370" w:type="dxa"/>
            <w:tcBorders>
              <w:top w:val="single" w:sz="2" w:space="0" w:color="auto"/>
              <w:left w:val="single" w:sz="2" w:space="0" w:color="auto"/>
              <w:bottom w:val="single" w:sz="2" w:space="0" w:color="auto"/>
              <w:right w:val="single" w:sz="2" w:space="0" w:color="auto"/>
            </w:tcBorders>
            <w:vAlign w:val="center"/>
          </w:tcPr>
          <w:p w14:paraId="208F5F34"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AUG. 2022</w:t>
            </w:r>
          </w:p>
        </w:tc>
        <w:tc>
          <w:tcPr>
            <w:tcW w:w="2120" w:type="dxa"/>
            <w:tcBorders>
              <w:top w:val="single" w:sz="2" w:space="0" w:color="auto"/>
              <w:left w:val="single" w:sz="2" w:space="0" w:color="auto"/>
              <w:bottom w:val="single" w:sz="2" w:space="0" w:color="auto"/>
              <w:right w:val="single" w:sz="2" w:space="0" w:color="auto"/>
            </w:tcBorders>
            <w:vAlign w:val="center"/>
          </w:tcPr>
          <w:p w14:paraId="3744118D" w14:textId="7C7AD849" w:rsidR="0035630F" w:rsidRPr="0012212C" w:rsidRDefault="00414306" w:rsidP="0094245B">
            <w:pPr>
              <w:widowControl w:val="0"/>
              <w:bidi w:val="0"/>
              <w:spacing w:before="20" w:after="20"/>
              <w:ind w:left="-64" w:right="-115"/>
              <w:jc w:val="center"/>
              <w:rPr>
                <w:rFonts w:ascii="Arial" w:hAnsi="Arial" w:cs="Arial"/>
                <w:szCs w:val="20"/>
              </w:rPr>
            </w:pPr>
            <w:r w:rsidRPr="0012212C">
              <w:rPr>
                <w:rFonts w:ascii="Arial" w:hAnsi="Arial" w:cs="Arial"/>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496228E3" w14:textId="77777777" w:rsidR="0035630F" w:rsidRPr="0012212C" w:rsidRDefault="0035630F" w:rsidP="0094245B">
            <w:pPr>
              <w:widowControl w:val="0"/>
              <w:bidi w:val="0"/>
              <w:spacing w:before="20" w:after="20"/>
              <w:ind w:left="-46"/>
              <w:jc w:val="center"/>
              <w:rPr>
                <w:rFonts w:ascii="Arial" w:hAnsi="Arial" w:cs="Arial"/>
                <w:szCs w:val="20"/>
              </w:rPr>
            </w:pPr>
            <w:proofErr w:type="spellStart"/>
            <w:r w:rsidRPr="0012212C">
              <w:rPr>
                <w:rFonts w:ascii="Arial" w:hAnsi="Arial" w:cs="Arial"/>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5C75E10" w14:textId="77777777" w:rsidR="0035630F" w:rsidRPr="0012212C" w:rsidRDefault="0035630F" w:rsidP="0094245B">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5C705E3B" w14:textId="77777777" w:rsidR="0035630F" w:rsidRPr="0012212C" w:rsidRDefault="0035630F" w:rsidP="0035630F">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5DDBF624"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14743D60"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9EBABC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D02</w:t>
            </w:r>
          </w:p>
        </w:tc>
        <w:tc>
          <w:tcPr>
            <w:tcW w:w="1370" w:type="dxa"/>
            <w:tcBorders>
              <w:top w:val="single" w:sz="2" w:space="0" w:color="auto"/>
              <w:left w:val="single" w:sz="2" w:space="0" w:color="auto"/>
              <w:bottom w:val="single" w:sz="2" w:space="0" w:color="auto"/>
              <w:right w:val="single" w:sz="2" w:space="0" w:color="auto"/>
            </w:tcBorders>
            <w:vAlign w:val="center"/>
          </w:tcPr>
          <w:p w14:paraId="712A3381" w14:textId="77777777" w:rsidR="0035630F" w:rsidRPr="0012212C" w:rsidRDefault="0035630F" w:rsidP="007D2B3F">
            <w:pPr>
              <w:widowControl w:val="0"/>
              <w:bidi w:val="0"/>
              <w:spacing w:before="20" w:after="20"/>
              <w:ind w:left="-64" w:right="-115"/>
              <w:jc w:val="center"/>
              <w:rPr>
                <w:rFonts w:ascii="Arial" w:hAnsi="Arial" w:cs="Arial"/>
                <w:szCs w:val="20"/>
              </w:rPr>
            </w:pPr>
            <w:r w:rsidRPr="0012212C">
              <w:rPr>
                <w:rFonts w:ascii="Arial" w:hAnsi="Arial" w:cs="Arial"/>
                <w:szCs w:val="20"/>
              </w:rPr>
              <w:t>FEB. 2022</w:t>
            </w:r>
          </w:p>
        </w:tc>
        <w:tc>
          <w:tcPr>
            <w:tcW w:w="2120" w:type="dxa"/>
            <w:tcBorders>
              <w:top w:val="single" w:sz="2" w:space="0" w:color="auto"/>
              <w:left w:val="single" w:sz="2" w:space="0" w:color="auto"/>
              <w:bottom w:val="single" w:sz="2" w:space="0" w:color="auto"/>
              <w:right w:val="single" w:sz="2" w:space="0" w:color="auto"/>
            </w:tcBorders>
            <w:vAlign w:val="center"/>
          </w:tcPr>
          <w:p w14:paraId="7B06D4DF" w14:textId="77777777" w:rsidR="0035630F" w:rsidRPr="0012212C" w:rsidRDefault="0035630F" w:rsidP="007D2B3F">
            <w:pPr>
              <w:widowControl w:val="0"/>
              <w:bidi w:val="0"/>
              <w:spacing w:before="20" w:after="20"/>
              <w:ind w:left="-64" w:right="-115"/>
              <w:jc w:val="center"/>
              <w:rPr>
                <w:rFonts w:ascii="Arial" w:hAnsi="Arial" w:cs="Arial"/>
                <w:szCs w:val="20"/>
              </w:rPr>
            </w:pPr>
            <w:r w:rsidRPr="0012212C">
              <w:rPr>
                <w:rFonts w:ascii="Arial" w:hAnsi="Arial" w:cs="Arial"/>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14:paraId="50215656" w14:textId="77777777" w:rsidR="0035630F" w:rsidRPr="0012212C" w:rsidRDefault="0035630F" w:rsidP="007D2B3F">
            <w:pPr>
              <w:widowControl w:val="0"/>
              <w:bidi w:val="0"/>
              <w:spacing w:before="20" w:after="20"/>
              <w:ind w:left="-46"/>
              <w:jc w:val="center"/>
              <w:rPr>
                <w:rFonts w:ascii="Arial" w:hAnsi="Arial" w:cs="Arial"/>
                <w:szCs w:val="20"/>
              </w:rPr>
            </w:pPr>
            <w:proofErr w:type="spellStart"/>
            <w:r w:rsidRPr="0012212C">
              <w:rPr>
                <w:rFonts w:ascii="Arial" w:hAnsi="Arial" w:cs="Arial"/>
                <w:szCs w:val="20"/>
              </w:rPr>
              <w:t>A.Khosravi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9FA0DAA" w14:textId="77777777" w:rsidR="0035630F" w:rsidRPr="0012212C" w:rsidRDefault="0035630F" w:rsidP="007D2B3F">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78EB063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6B5AC63F"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4B38B5CA"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A63414C"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D01</w:t>
            </w:r>
          </w:p>
        </w:tc>
        <w:tc>
          <w:tcPr>
            <w:tcW w:w="1370" w:type="dxa"/>
            <w:tcBorders>
              <w:top w:val="single" w:sz="2" w:space="0" w:color="auto"/>
              <w:left w:val="single" w:sz="2" w:space="0" w:color="auto"/>
              <w:bottom w:val="single" w:sz="4" w:space="0" w:color="auto"/>
              <w:right w:val="single" w:sz="2" w:space="0" w:color="auto"/>
            </w:tcBorders>
            <w:vAlign w:val="center"/>
          </w:tcPr>
          <w:p w14:paraId="5CCCEE01" w14:textId="77777777" w:rsidR="0035630F" w:rsidRPr="0012212C" w:rsidRDefault="0035630F" w:rsidP="00E5005C">
            <w:pPr>
              <w:widowControl w:val="0"/>
              <w:bidi w:val="0"/>
              <w:spacing w:before="20" w:after="20"/>
              <w:ind w:left="-64" w:right="-115"/>
              <w:jc w:val="center"/>
              <w:rPr>
                <w:rFonts w:ascii="Arial" w:hAnsi="Arial" w:cs="Arial"/>
                <w:szCs w:val="20"/>
              </w:rPr>
            </w:pPr>
            <w:r w:rsidRPr="0012212C">
              <w:rPr>
                <w:rFonts w:ascii="Arial" w:hAnsi="Arial" w:cs="Arial"/>
                <w:szCs w:val="20"/>
              </w:rPr>
              <w:t>DEC. 2021</w:t>
            </w:r>
          </w:p>
        </w:tc>
        <w:tc>
          <w:tcPr>
            <w:tcW w:w="2120" w:type="dxa"/>
            <w:tcBorders>
              <w:top w:val="single" w:sz="2" w:space="0" w:color="auto"/>
              <w:left w:val="single" w:sz="2" w:space="0" w:color="auto"/>
              <w:bottom w:val="single" w:sz="4" w:space="0" w:color="auto"/>
              <w:right w:val="single" w:sz="2" w:space="0" w:color="auto"/>
            </w:tcBorders>
            <w:vAlign w:val="center"/>
          </w:tcPr>
          <w:p w14:paraId="3CD37DB2" w14:textId="77777777" w:rsidR="0035630F" w:rsidRPr="0012212C" w:rsidRDefault="0035630F" w:rsidP="00E5005C">
            <w:pPr>
              <w:widowControl w:val="0"/>
              <w:bidi w:val="0"/>
              <w:spacing w:before="20" w:after="20"/>
              <w:ind w:left="-64" w:right="-115"/>
              <w:jc w:val="center"/>
              <w:rPr>
                <w:rFonts w:ascii="Arial" w:hAnsi="Arial" w:cs="Arial"/>
                <w:szCs w:val="20"/>
              </w:rPr>
            </w:pPr>
            <w:r w:rsidRPr="0012212C">
              <w:rPr>
                <w:rFonts w:ascii="Arial" w:hAnsi="Arial" w:cs="Arial"/>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1889EDA2" w14:textId="77777777" w:rsidR="0035630F" w:rsidRPr="0012212C" w:rsidRDefault="0035630F" w:rsidP="00E5005C">
            <w:pPr>
              <w:widowControl w:val="0"/>
              <w:bidi w:val="0"/>
              <w:spacing w:before="20" w:after="20"/>
              <w:ind w:left="-46"/>
              <w:jc w:val="center"/>
              <w:rPr>
                <w:rFonts w:ascii="Arial" w:hAnsi="Arial" w:cs="Arial"/>
                <w:szCs w:val="20"/>
              </w:rPr>
            </w:pPr>
            <w:proofErr w:type="spellStart"/>
            <w:r w:rsidRPr="0012212C">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E6E1CC4" w14:textId="77777777" w:rsidR="0035630F" w:rsidRPr="0012212C" w:rsidRDefault="0035630F" w:rsidP="00E5005C">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4" w:space="0" w:color="auto"/>
              <w:right w:val="single" w:sz="2" w:space="0" w:color="auto"/>
            </w:tcBorders>
            <w:vAlign w:val="center"/>
          </w:tcPr>
          <w:p w14:paraId="61527EE4"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4" w:space="0" w:color="auto"/>
            </w:tcBorders>
            <w:vAlign w:val="center"/>
          </w:tcPr>
          <w:p w14:paraId="34DADC0D" w14:textId="77777777" w:rsidR="0035630F" w:rsidRPr="0012212C" w:rsidRDefault="0035630F" w:rsidP="00E5005C">
            <w:pPr>
              <w:widowControl w:val="0"/>
              <w:bidi w:val="0"/>
              <w:spacing w:before="20" w:after="20"/>
              <w:ind w:left="180"/>
              <w:jc w:val="center"/>
              <w:rPr>
                <w:rFonts w:ascii="Arial" w:hAnsi="Arial" w:cs="Arial"/>
                <w:color w:val="000000"/>
                <w:szCs w:val="20"/>
              </w:rPr>
            </w:pPr>
          </w:p>
        </w:tc>
      </w:tr>
      <w:tr w:rsidR="0035630F" w:rsidRPr="0012212C" w14:paraId="6B841D0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9A2E2C5"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D00</w:t>
            </w:r>
          </w:p>
        </w:tc>
        <w:tc>
          <w:tcPr>
            <w:tcW w:w="1370" w:type="dxa"/>
            <w:tcBorders>
              <w:top w:val="single" w:sz="2" w:space="0" w:color="auto"/>
              <w:left w:val="single" w:sz="2" w:space="0" w:color="auto"/>
              <w:bottom w:val="single" w:sz="4" w:space="0" w:color="auto"/>
              <w:right w:val="single" w:sz="2" w:space="0" w:color="auto"/>
            </w:tcBorders>
            <w:vAlign w:val="center"/>
          </w:tcPr>
          <w:p w14:paraId="58E277FB"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OCT. 2021</w:t>
            </w:r>
          </w:p>
        </w:tc>
        <w:tc>
          <w:tcPr>
            <w:tcW w:w="2120" w:type="dxa"/>
            <w:tcBorders>
              <w:top w:val="single" w:sz="2" w:space="0" w:color="auto"/>
              <w:left w:val="single" w:sz="2" w:space="0" w:color="auto"/>
              <w:bottom w:val="single" w:sz="4" w:space="0" w:color="auto"/>
              <w:right w:val="single" w:sz="2" w:space="0" w:color="auto"/>
            </w:tcBorders>
            <w:vAlign w:val="center"/>
          </w:tcPr>
          <w:p w14:paraId="0321BEEA"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40A5CB9C" w14:textId="77777777" w:rsidR="0035630F" w:rsidRPr="0012212C" w:rsidRDefault="0035630F" w:rsidP="0094245B">
            <w:pPr>
              <w:widowControl w:val="0"/>
              <w:bidi w:val="0"/>
              <w:spacing w:before="20" w:after="20"/>
              <w:ind w:left="-46"/>
              <w:jc w:val="center"/>
              <w:rPr>
                <w:rFonts w:ascii="Arial" w:hAnsi="Arial" w:cs="Arial"/>
                <w:szCs w:val="20"/>
              </w:rPr>
            </w:pPr>
            <w:proofErr w:type="spellStart"/>
            <w:r w:rsidRPr="0012212C">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380E6C8" w14:textId="77777777" w:rsidR="0035630F" w:rsidRPr="0012212C" w:rsidRDefault="0035630F" w:rsidP="0094245B">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4" w:space="0" w:color="auto"/>
              <w:right w:val="single" w:sz="2" w:space="0" w:color="auto"/>
            </w:tcBorders>
            <w:vAlign w:val="center"/>
          </w:tcPr>
          <w:p w14:paraId="73225F98"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4" w:space="0" w:color="auto"/>
            </w:tcBorders>
            <w:vAlign w:val="center"/>
          </w:tcPr>
          <w:p w14:paraId="08BA3B5D"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1C388BC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65B5364"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Rev.</w:t>
            </w:r>
          </w:p>
        </w:tc>
        <w:tc>
          <w:tcPr>
            <w:tcW w:w="1370" w:type="dxa"/>
            <w:tcBorders>
              <w:top w:val="single" w:sz="2" w:space="0" w:color="auto"/>
              <w:left w:val="single" w:sz="2" w:space="0" w:color="auto"/>
              <w:bottom w:val="single" w:sz="4" w:space="0" w:color="auto"/>
              <w:right w:val="single" w:sz="2" w:space="0" w:color="auto"/>
            </w:tcBorders>
            <w:vAlign w:val="center"/>
          </w:tcPr>
          <w:p w14:paraId="389AEAE3" w14:textId="77777777" w:rsidR="0035630F" w:rsidRPr="0012212C" w:rsidRDefault="0035630F" w:rsidP="0094245B">
            <w:pPr>
              <w:widowControl w:val="0"/>
              <w:bidi w:val="0"/>
              <w:spacing w:before="20" w:after="20"/>
              <w:ind w:left="-64" w:firstLine="38"/>
              <w:jc w:val="center"/>
              <w:rPr>
                <w:rFonts w:ascii="Arial" w:hAnsi="Arial" w:cs="Arial"/>
                <w:b/>
                <w:bCs/>
                <w:sz w:val="17"/>
                <w:szCs w:val="17"/>
              </w:rPr>
            </w:pPr>
            <w:r w:rsidRPr="0012212C">
              <w:rPr>
                <w:rFonts w:ascii="Arial" w:hAnsi="Arial" w:cs="Arial"/>
                <w:b/>
                <w:bCs/>
                <w:sz w:val="17"/>
                <w:szCs w:val="17"/>
              </w:rPr>
              <w:t>Date</w:t>
            </w:r>
          </w:p>
        </w:tc>
        <w:tc>
          <w:tcPr>
            <w:tcW w:w="2120" w:type="dxa"/>
            <w:tcBorders>
              <w:top w:val="single" w:sz="2" w:space="0" w:color="auto"/>
              <w:left w:val="single" w:sz="2" w:space="0" w:color="auto"/>
              <w:bottom w:val="single" w:sz="4" w:space="0" w:color="auto"/>
              <w:right w:val="single" w:sz="2" w:space="0" w:color="auto"/>
            </w:tcBorders>
            <w:vAlign w:val="center"/>
          </w:tcPr>
          <w:p w14:paraId="2A31CBDA" w14:textId="77777777" w:rsidR="0035630F" w:rsidRPr="0012212C" w:rsidRDefault="0035630F" w:rsidP="0094245B">
            <w:pPr>
              <w:widowControl w:val="0"/>
              <w:bidi w:val="0"/>
              <w:spacing w:before="20" w:after="20"/>
              <w:ind w:left="-125" w:right="-113" w:hanging="2"/>
              <w:jc w:val="center"/>
              <w:rPr>
                <w:rFonts w:ascii="Arial" w:hAnsi="Arial" w:cs="Arial"/>
                <w:b/>
                <w:bCs/>
                <w:color w:val="000000"/>
                <w:sz w:val="17"/>
                <w:szCs w:val="17"/>
              </w:rPr>
            </w:pPr>
            <w:r w:rsidRPr="0012212C">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53662550" w14:textId="77777777" w:rsidR="0035630F" w:rsidRPr="0012212C" w:rsidRDefault="0035630F" w:rsidP="0094245B">
            <w:pPr>
              <w:widowControl w:val="0"/>
              <w:bidi w:val="0"/>
              <w:spacing w:before="20" w:after="20"/>
              <w:ind w:hanging="15"/>
              <w:jc w:val="center"/>
              <w:rPr>
                <w:rFonts w:ascii="Arial" w:hAnsi="Arial" w:cs="Arial"/>
                <w:b/>
                <w:bCs/>
                <w:color w:val="000000"/>
                <w:sz w:val="17"/>
                <w:szCs w:val="17"/>
              </w:rPr>
            </w:pPr>
            <w:r w:rsidRPr="0012212C">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10B253F8"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Checked by:</w:t>
            </w:r>
          </w:p>
        </w:tc>
        <w:tc>
          <w:tcPr>
            <w:tcW w:w="1448" w:type="dxa"/>
            <w:tcBorders>
              <w:top w:val="single" w:sz="2" w:space="0" w:color="auto"/>
              <w:left w:val="single" w:sz="2" w:space="0" w:color="auto"/>
              <w:bottom w:val="single" w:sz="4" w:space="0" w:color="auto"/>
              <w:right w:val="single" w:sz="2" w:space="0" w:color="auto"/>
            </w:tcBorders>
            <w:vAlign w:val="center"/>
          </w:tcPr>
          <w:p w14:paraId="244C05C5"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Approved by:</w:t>
            </w:r>
          </w:p>
        </w:tc>
        <w:tc>
          <w:tcPr>
            <w:tcW w:w="1794" w:type="dxa"/>
            <w:tcBorders>
              <w:top w:val="single" w:sz="2" w:space="0" w:color="auto"/>
              <w:left w:val="single" w:sz="2" w:space="0" w:color="auto"/>
              <w:bottom w:val="single" w:sz="4" w:space="0" w:color="auto"/>
            </w:tcBorders>
            <w:vAlign w:val="center"/>
          </w:tcPr>
          <w:p w14:paraId="138624A5" w14:textId="77777777" w:rsidR="0035630F" w:rsidRPr="0012212C" w:rsidRDefault="0035630F" w:rsidP="0094245B">
            <w:pPr>
              <w:widowControl w:val="0"/>
              <w:bidi w:val="0"/>
              <w:spacing w:before="20" w:after="20"/>
              <w:ind w:hanging="59"/>
              <w:jc w:val="center"/>
              <w:rPr>
                <w:rFonts w:ascii="Arial" w:hAnsi="Arial" w:cs="Arial"/>
                <w:b/>
                <w:bCs/>
                <w:color w:val="000000"/>
                <w:sz w:val="17"/>
                <w:szCs w:val="17"/>
              </w:rPr>
            </w:pPr>
            <w:r w:rsidRPr="0012212C">
              <w:rPr>
                <w:rFonts w:ascii="Arial" w:hAnsi="Arial" w:cs="Arial"/>
                <w:b/>
                <w:bCs/>
                <w:color w:val="000000"/>
                <w:sz w:val="17"/>
                <w:szCs w:val="17"/>
              </w:rPr>
              <w:t>CLIENT Approval</w:t>
            </w:r>
          </w:p>
        </w:tc>
      </w:tr>
      <w:tr w:rsidR="0035630F" w:rsidRPr="0012212C" w14:paraId="7EB796AB"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9" w:type="dxa"/>
            <w:gridSpan w:val="2"/>
            <w:tcBorders>
              <w:top w:val="single" w:sz="4" w:space="0" w:color="auto"/>
              <w:bottom w:val="single" w:sz="4" w:space="0" w:color="auto"/>
              <w:right w:val="single" w:sz="4" w:space="0" w:color="auto"/>
            </w:tcBorders>
            <w:vAlign w:val="center"/>
          </w:tcPr>
          <w:p w14:paraId="405665B2" w14:textId="77777777" w:rsidR="0035630F" w:rsidRPr="0012212C" w:rsidRDefault="0035630F" w:rsidP="0094245B">
            <w:pPr>
              <w:widowControl w:val="0"/>
              <w:bidi w:val="0"/>
              <w:ind w:hanging="59"/>
              <w:jc w:val="both"/>
              <w:rPr>
                <w:rFonts w:ascii="Arial" w:hAnsi="Arial" w:cs="Arial"/>
                <w:b/>
                <w:bCs/>
                <w:color w:val="000000"/>
                <w:sz w:val="18"/>
                <w:szCs w:val="18"/>
              </w:rPr>
            </w:pPr>
            <w:r w:rsidRPr="0012212C">
              <w:rPr>
                <w:rFonts w:ascii="Arial" w:hAnsi="Arial" w:cs="Arial"/>
                <w:b/>
                <w:bCs/>
                <w:sz w:val="18"/>
                <w:szCs w:val="18"/>
              </w:rPr>
              <w:t>Class:2</w:t>
            </w:r>
          </w:p>
        </w:tc>
        <w:tc>
          <w:tcPr>
            <w:tcW w:w="8378" w:type="dxa"/>
            <w:gridSpan w:val="5"/>
            <w:tcBorders>
              <w:top w:val="single" w:sz="4" w:space="0" w:color="auto"/>
              <w:left w:val="single" w:sz="4" w:space="0" w:color="auto"/>
              <w:bottom w:val="single" w:sz="4" w:space="0" w:color="auto"/>
            </w:tcBorders>
            <w:vAlign w:val="center"/>
          </w:tcPr>
          <w:p w14:paraId="4D883DCC" w14:textId="77777777" w:rsidR="0035630F" w:rsidRPr="0012212C" w:rsidRDefault="0035630F" w:rsidP="0094245B">
            <w:pPr>
              <w:widowControl w:val="0"/>
              <w:bidi w:val="0"/>
              <w:ind w:hanging="59"/>
              <w:jc w:val="both"/>
              <w:rPr>
                <w:rFonts w:asciiTheme="minorBidi" w:hAnsiTheme="minorBidi" w:cstheme="minorBidi"/>
                <w:b/>
                <w:bCs/>
                <w:color w:val="000000"/>
                <w:sz w:val="18"/>
                <w:szCs w:val="18"/>
              </w:rPr>
            </w:pPr>
            <w:r w:rsidRPr="0012212C">
              <w:rPr>
                <w:rFonts w:asciiTheme="minorBidi" w:hAnsiTheme="minorBidi" w:cstheme="minorBidi"/>
                <w:b/>
                <w:bCs/>
                <w:color w:val="000000"/>
                <w:sz w:val="17"/>
                <w:szCs w:val="17"/>
              </w:rPr>
              <w:t>CLIENT Doc. Number:</w:t>
            </w:r>
            <w:r w:rsidRPr="0012212C">
              <w:t xml:space="preserve"> </w:t>
            </w:r>
            <w:r w:rsidRPr="0012212C">
              <w:rPr>
                <w:rFonts w:asciiTheme="minorBidi" w:hAnsiTheme="minorBidi" w:cstheme="minorBidi"/>
                <w:b/>
                <w:bCs/>
                <w:color w:val="000000"/>
                <w:sz w:val="17"/>
                <w:szCs w:val="17"/>
              </w:rPr>
              <w:t>F0Z-707364</w:t>
            </w:r>
          </w:p>
        </w:tc>
      </w:tr>
      <w:tr w:rsidR="0035630F" w:rsidRPr="0012212C" w14:paraId="607FEEE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641C1CF9" w14:textId="77777777" w:rsidR="0035630F" w:rsidRPr="0012212C" w:rsidRDefault="0035630F" w:rsidP="0094245B">
            <w:pPr>
              <w:widowControl w:val="0"/>
              <w:bidi w:val="0"/>
              <w:ind w:left="180" w:hanging="180"/>
              <w:rPr>
                <w:rFonts w:ascii="Arial" w:hAnsi="Arial" w:cs="Arial"/>
                <w:b/>
                <w:bCs/>
                <w:color w:val="000000"/>
                <w:sz w:val="18"/>
                <w:szCs w:val="18"/>
              </w:rPr>
            </w:pPr>
            <w:r w:rsidRPr="0012212C">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25906A3B"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p>
          <w:p w14:paraId="304810E2"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IDC: Inter-Discipline Check</w:t>
            </w:r>
          </w:p>
          <w:p w14:paraId="57BC7176"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IFC: Issued For Comment </w:t>
            </w:r>
          </w:p>
          <w:p w14:paraId="7359A104"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IFA: Issued For Approval</w:t>
            </w:r>
          </w:p>
          <w:p w14:paraId="50831EE6"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AFD: Approved For Design </w:t>
            </w:r>
          </w:p>
          <w:p w14:paraId="51452E8D"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AFC: Approved For Construction </w:t>
            </w:r>
          </w:p>
          <w:p w14:paraId="6617BE9F"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AFP: Approved For Purchase</w:t>
            </w:r>
          </w:p>
          <w:p w14:paraId="37F8CD14"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sz w:val="14"/>
                <w:szCs w:val="14"/>
              </w:rPr>
              <w:t>AFQ: Approved For Quotation</w:t>
            </w:r>
            <w:r w:rsidRPr="0012212C">
              <w:rPr>
                <w:rFonts w:asciiTheme="minorBidi" w:hAnsiTheme="minorBidi" w:cstheme="minorBidi"/>
                <w:sz w:val="14"/>
                <w:szCs w:val="14"/>
              </w:rPr>
              <w:t xml:space="preserve"> </w:t>
            </w:r>
          </w:p>
          <w:p w14:paraId="5EE040A5"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IFI: Issued For Information</w:t>
            </w:r>
          </w:p>
          <w:p w14:paraId="5C1CE59D"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AB-R: As-Built for CLIENT Review </w:t>
            </w:r>
          </w:p>
          <w:p w14:paraId="5BA1928C" w14:textId="77777777" w:rsidR="0035630F" w:rsidRPr="0012212C" w:rsidRDefault="0035630F" w:rsidP="0094245B">
            <w:pPr>
              <w:widowControl w:val="0"/>
              <w:bidi w:val="0"/>
              <w:spacing w:before="60" w:after="60"/>
              <w:ind w:hanging="58"/>
              <w:rPr>
                <w:rFonts w:ascii="Arial" w:hAnsi="Arial" w:cs="Arial"/>
                <w:b/>
                <w:bCs/>
                <w:color w:val="000000"/>
                <w:sz w:val="14"/>
                <w:szCs w:val="14"/>
              </w:rPr>
            </w:pPr>
            <w:r w:rsidRPr="0012212C">
              <w:rPr>
                <w:rFonts w:asciiTheme="minorBidi" w:hAnsiTheme="minorBidi" w:cstheme="minorBidi"/>
                <w:b/>
                <w:bCs/>
                <w:color w:val="000000"/>
                <w:sz w:val="14"/>
                <w:szCs w:val="14"/>
              </w:rPr>
              <w:t>AB-A: As-Built –Approved</w:t>
            </w:r>
          </w:p>
        </w:tc>
      </w:tr>
    </w:tbl>
    <w:p w14:paraId="26FC2EC4" w14:textId="77777777" w:rsidR="008F7539" w:rsidRPr="0012212C" w:rsidRDefault="008F7539" w:rsidP="00342003">
      <w:pPr>
        <w:ind w:left="720" w:right="540"/>
        <w:jc w:val="lowKashida"/>
        <w:rPr>
          <w:rFonts w:ascii="Arial" w:hAnsi="Arial" w:cs="Arial"/>
          <w:sz w:val="16"/>
          <w:szCs w:val="16"/>
          <w:lang w:bidi="fa-IR"/>
        </w:rPr>
      </w:pPr>
    </w:p>
    <w:p w14:paraId="339AE6CD" w14:textId="77777777" w:rsidR="004945DB" w:rsidRPr="0012212C" w:rsidRDefault="004945DB" w:rsidP="00342003">
      <w:pPr>
        <w:ind w:left="720" w:right="540"/>
        <w:jc w:val="lowKashida"/>
        <w:rPr>
          <w:rFonts w:ascii="Arial" w:hAnsi="Arial" w:cs="Arial"/>
          <w:sz w:val="16"/>
          <w:szCs w:val="16"/>
          <w:rtl/>
          <w:lang w:bidi="fa-IR"/>
        </w:rPr>
      </w:pPr>
    </w:p>
    <w:p w14:paraId="589518E5" w14:textId="77777777" w:rsidR="0040448D" w:rsidRPr="0012212C" w:rsidRDefault="0040448D" w:rsidP="0040448D">
      <w:pPr>
        <w:spacing w:before="120" w:after="120"/>
        <w:jc w:val="center"/>
        <w:rPr>
          <w:rFonts w:ascii="Arial" w:hAnsi="Arial" w:cs="Arial"/>
          <w:b/>
          <w:szCs w:val="20"/>
        </w:rPr>
      </w:pPr>
      <w:r w:rsidRPr="0012212C">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0448D" w:rsidRPr="0012212C" w14:paraId="0BD1FE4E" w14:textId="77777777" w:rsidTr="00A05DA2">
        <w:trPr>
          <w:trHeight w:hRule="exact" w:val="359"/>
          <w:jc w:val="center"/>
        </w:trPr>
        <w:tc>
          <w:tcPr>
            <w:tcW w:w="951" w:type="dxa"/>
            <w:vAlign w:val="center"/>
          </w:tcPr>
          <w:p w14:paraId="6AE8DB89" w14:textId="77777777" w:rsidR="0040448D" w:rsidRPr="0012212C" w:rsidRDefault="0040448D" w:rsidP="00304E35">
            <w:pPr>
              <w:spacing w:before="120" w:after="120" w:line="160" w:lineRule="exact"/>
              <w:jc w:val="center"/>
              <w:rPr>
                <w:rFonts w:ascii="Arial" w:hAnsi="Arial" w:cs="Arial"/>
                <w:b/>
                <w:sz w:val="16"/>
                <w:szCs w:val="16"/>
              </w:rPr>
            </w:pPr>
            <w:r w:rsidRPr="0012212C">
              <w:rPr>
                <w:rFonts w:ascii="Arial" w:hAnsi="Arial" w:cs="Arial"/>
                <w:b/>
                <w:sz w:val="16"/>
                <w:szCs w:val="16"/>
              </w:rPr>
              <w:t>PAGE</w:t>
            </w:r>
          </w:p>
        </w:tc>
        <w:tc>
          <w:tcPr>
            <w:tcW w:w="540" w:type="dxa"/>
            <w:vAlign w:val="center"/>
          </w:tcPr>
          <w:p w14:paraId="023B0884" w14:textId="77777777" w:rsidR="0040448D" w:rsidRPr="0012212C" w:rsidRDefault="0040448D" w:rsidP="00304E35">
            <w:pPr>
              <w:jc w:val="center"/>
              <w:rPr>
                <w:rFonts w:ascii="Arial" w:hAnsi="Arial" w:cs="Arial"/>
                <w:b/>
                <w:sz w:val="16"/>
                <w:szCs w:val="16"/>
              </w:rPr>
            </w:pPr>
            <w:r w:rsidRPr="0012212C">
              <w:rPr>
                <w:rFonts w:ascii="Arial" w:hAnsi="Arial" w:cs="Arial"/>
                <w:b/>
                <w:sz w:val="16"/>
                <w:szCs w:val="16"/>
              </w:rPr>
              <w:t>D00</w:t>
            </w:r>
          </w:p>
        </w:tc>
        <w:tc>
          <w:tcPr>
            <w:tcW w:w="576" w:type="dxa"/>
            <w:vAlign w:val="center"/>
          </w:tcPr>
          <w:p w14:paraId="2DC2593D" w14:textId="77777777" w:rsidR="0040448D" w:rsidRPr="0012212C" w:rsidRDefault="0040448D" w:rsidP="00304E35">
            <w:pPr>
              <w:jc w:val="center"/>
            </w:pPr>
            <w:r w:rsidRPr="0012212C">
              <w:rPr>
                <w:rFonts w:ascii="Arial" w:hAnsi="Arial" w:cs="Arial"/>
                <w:b/>
                <w:sz w:val="16"/>
                <w:szCs w:val="16"/>
              </w:rPr>
              <w:t>D01</w:t>
            </w:r>
          </w:p>
        </w:tc>
        <w:tc>
          <w:tcPr>
            <w:tcW w:w="678" w:type="dxa"/>
            <w:vAlign w:val="center"/>
          </w:tcPr>
          <w:p w14:paraId="13E6563A" w14:textId="77777777" w:rsidR="0040448D" w:rsidRPr="0012212C" w:rsidRDefault="0040448D" w:rsidP="00304E35">
            <w:pPr>
              <w:jc w:val="center"/>
            </w:pPr>
            <w:r w:rsidRPr="0012212C">
              <w:rPr>
                <w:rFonts w:ascii="Arial" w:hAnsi="Arial" w:cs="Arial"/>
                <w:b/>
                <w:sz w:val="16"/>
                <w:szCs w:val="16"/>
              </w:rPr>
              <w:t>D02</w:t>
            </w:r>
          </w:p>
        </w:tc>
        <w:tc>
          <w:tcPr>
            <w:tcW w:w="636" w:type="dxa"/>
            <w:shd w:val="clear" w:color="auto" w:fill="auto"/>
            <w:vAlign w:val="center"/>
          </w:tcPr>
          <w:p w14:paraId="0686AA1E" w14:textId="77777777" w:rsidR="0040448D" w:rsidRPr="0012212C" w:rsidRDefault="0040448D" w:rsidP="00304E35">
            <w:pPr>
              <w:jc w:val="center"/>
            </w:pPr>
            <w:r w:rsidRPr="0012212C">
              <w:rPr>
                <w:rFonts w:ascii="Arial" w:hAnsi="Arial" w:cs="Arial"/>
                <w:b/>
                <w:sz w:val="16"/>
                <w:szCs w:val="16"/>
              </w:rPr>
              <w:t>D03</w:t>
            </w:r>
          </w:p>
        </w:tc>
        <w:tc>
          <w:tcPr>
            <w:tcW w:w="636" w:type="dxa"/>
            <w:vAlign w:val="center"/>
          </w:tcPr>
          <w:p w14:paraId="7738F977" w14:textId="77777777" w:rsidR="0040448D" w:rsidRPr="0012212C" w:rsidRDefault="0040448D" w:rsidP="00304E35">
            <w:pPr>
              <w:jc w:val="center"/>
            </w:pPr>
            <w:r w:rsidRPr="0012212C">
              <w:rPr>
                <w:rFonts w:ascii="Arial" w:hAnsi="Arial" w:cs="Arial"/>
                <w:b/>
                <w:sz w:val="16"/>
                <w:szCs w:val="16"/>
              </w:rPr>
              <w:t>D04</w:t>
            </w:r>
          </w:p>
        </w:tc>
        <w:tc>
          <w:tcPr>
            <w:tcW w:w="1149" w:type="dxa"/>
            <w:vMerge w:val="restart"/>
            <w:tcBorders>
              <w:top w:val="nil"/>
              <w:bottom w:val="nil"/>
            </w:tcBorders>
            <w:shd w:val="clear" w:color="auto" w:fill="auto"/>
            <w:vAlign w:val="center"/>
          </w:tcPr>
          <w:p w14:paraId="5FC74FC0" w14:textId="77777777" w:rsidR="0040448D" w:rsidRPr="0012212C" w:rsidRDefault="0040448D" w:rsidP="00304E35">
            <w:pPr>
              <w:spacing w:line="160" w:lineRule="exact"/>
              <w:jc w:val="center"/>
              <w:rPr>
                <w:rFonts w:cs="Arial"/>
                <w:b/>
                <w:sz w:val="16"/>
                <w:szCs w:val="16"/>
                <w:lang w:bidi="fa-IR"/>
              </w:rPr>
            </w:pPr>
          </w:p>
        </w:tc>
        <w:tc>
          <w:tcPr>
            <w:tcW w:w="915" w:type="dxa"/>
            <w:shd w:val="clear" w:color="auto" w:fill="auto"/>
            <w:vAlign w:val="center"/>
          </w:tcPr>
          <w:p w14:paraId="7C4B6CF6" w14:textId="77777777" w:rsidR="0040448D" w:rsidRPr="0012212C" w:rsidRDefault="0040448D" w:rsidP="00304E35">
            <w:pPr>
              <w:spacing w:before="120" w:after="120" w:line="160" w:lineRule="exact"/>
              <w:jc w:val="center"/>
              <w:rPr>
                <w:rFonts w:ascii="Arial" w:hAnsi="Arial" w:cs="Arial"/>
                <w:b/>
                <w:sz w:val="16"/>
                <w:szCs w:val="16"/>
              </w:rPr>
            </w:pPr>
            <w:r w:rsidRPr="0012212C">
              <w:rPr>
                <w:rFonts w:ascii="Arial" w:hAnsi="Arial" w:cs="Arial"/>
                <w:b/>
                <w:sz w:val="16"/>
                <w:szCs w:val="16"/>
              </w:rPr>
              <w:t>PAGE</w:t>
            </w:r>
          </w:p>
        </w:tc>
        <w:tc>
          <w:tcPr>
            <w:tcW w:w="630" w:type="dxa"/>
            <w:shd w:val="clear" w:color="auto" w:fill="auto"/>
            <w:vAlign w:val="center"/>
          </w:tcPr>
          <w:p w14:paraId="74A00F00" w14:textId="77777777" w:rsidR="0040448D" w:rsidRPr="0012212C" w:rsidRDefault="0040448D" w:rsidP="00304E35">
            <w:pPr>
              <w:jc w:val="center"/>
              <w:rPr>
                <w:rFonts w:ascii="Arial" w:hAnsi="Arial" w:cs="Arial"/>
                <w:b/>
                <w:sz w:val="16"/>
                <w:szCs w:val="16"/>
              </w:rPr>
            </w:pPr>
            <w:r w:rsidRPr="0012212C">
              <w:rPr>
                <w:rFonts w:ascii="Arial" w:hAnsi="Arial" w:cs="Arial"/>
                <w:b/>
                <w:sz w:val="16"/>
                <w:szCs w:val="16"/>
              </w:rPr>
              <w:t>D00</w:t>
            </w:r>
          </w:p>
        </w:tc>
        <w:tc>
          <w:tcPr>
            <w:tcW w:w="630" w:type="dxa"/>
            <w:shd w:val="clear" w:color="auto" w:fill="auto"/>
            <w:vAlign w:val="center"/>
          </w:tcPr>
          <w:p w14:paraId="3B6C7A19" w14:textId="77777777" w:rsidR="0040448D" w:rsidRPr="0012212C" w:rsidRDefault="0040448D" w:rsidP="00304E35">
            <w:pPr>
              <w:jc w:val="center"/>
            </w:pPr>
            <w:r w:rsidRPr="0012212C">
              <w:rPr>
                <w:rFonts w:ascii="Arial" w:hAnsi="Arial" w:cs="Arial"/>
                <w:b/>
                <w:sz w:val="16"/>
                <w:szCs w:val="16"/>
              </w:rPr>
              <w:t>D01</w:t>
            </w:r>
          </w:p>
        </w:tc>
        <w:tc>
          <w:tcPr>
            <w:tcW w:w="562" w:type="dxa"/>
            <w:shd w:val="clear" w:color="auto" w:fill="auto"/>
            <w:vAlign w:val="center"/>
          </w:tcPr>
          <w:p w14:paraId="4B94D7BD" w14:textId="77777777" w:rsidR="0040448D" w:rsidRPr="0012212C" w:rsidRDefault="0040448D" w:rsidP="00304E35">
            <w:pPr>
              <w:jc w:val="center"/>
            </w:pPr>
            <w:r w:rsidRPr="0012212C">
              <w:rPr>
                <w:rFonts w:ascii="Arial" w:hAnsi="Arial" w:cs="Arial"/>
                <w:b/>
                <w:sz w:val="16"/>
                <w:szCs w:val="16"/>
              </w:rPr>
              <w:t>D02</w:t>
            </w:r>
          </w:p>
        </w:tc>
        <w:tc>
          <w:tcPr>
            <w:tcW w:w="648" w:type="dxa"/>
            <w:shd w:val="clear" w:color="auto" w:fill="auto"/>
            <w:vAlign w:val="center"/>
          </w:tcPr>
          <w:p w14:paraId="28255284" w14:textId="77777777" w:rsidR="0040448D" w:rsidRPr="0012212C" w:rsidRDefault="0040448D" w:rsidP="00304E35">
            <w:pPr>
              <w:jc w:val="center"/>
            </w:pPr>
            <w:r w:rsidRPr="0012212C">
              <w:rPr>
                <w:rFonts w:ascii="Arial" w:hAnsi="Arial" w:cs="Arial"/>
                <w:b/>
                <w:sz w:val="16"/>
                <w:szCs w:val="16"/>
              </w:rPr>
              <w:t>D03</w:t>
            </w:r>
          </w:p>
        </w:tc>
        <w:tc>
          <w:tcPr>
            <w:tcW w:w="649" w:type="dxa"/>
            <w:shd w:val="clear" w:color="auto" w:fill="auto"/>
            <w:vAlign w:val="center"/>
          </w:tcPr>
          <w:p w14:paraId="3ADB5829" w14:textId="77777777" w:rsidR="0040448D" w:rsidRPr="0012212C" w:rsidRDefault="0040448D" w:rsidP="00304E35">
            <w:pPr>
              <w:jc w:val="center"/>
            </w:pPr>
            <w:r w:rsidRPr="0012212C">
              <w:rPr>
                <w:rFonts w:ascii="Arial" w:hAnsi="Arial" w:cs="Arial"/>
                <w:b/>
                <w:sz w:val="16"/>
                <w:szCs w:val="16"/>
              </w:rPr>
              <w:t>D04</w:t>
            </w:r>
          </w:p>
        </w:tc>
      </w:tr>
      <w:tr w:rsidR="004A4A92" w:rsidRPr="0012212C" w14:paraId="0C2FB82D" w14:textId="77777777" w:rsidTr="00A05DA2">
        <w:trPr>
          <w:trHeight w:hRule="exact" w:val="170"/>
          <w:jc w:val="center"/>
        </w:trPr>
        <w:tc>
          <w:tcPr>
            <w:tcW w:w="951" w:type="dxa"/>
            <w:vAlign w:val="center"/>
          </w:tcPr>
          <w:p w14:paraId="1215AEE9" w14:textId="77777777" w:rsidR="004A4A92" w:rsidRPr="0012212C" w:rsidRDefault="004A4A92" w:rsidP="00EE03E3">
            <w:pPr>
              <w:jc w:val="center"/>
              <w:rPr>
                <w:rFonts w:ascii="Arial" w:hAnsi="Arial" w:cs="Arial"/>
                <w:b/>
                <w:sz w:val="16"/>
                <w:szCs w:val="16"/>
                <w:rtl/>
                <w:lang w:bidi="fa-IR"/>
              </w:rPr>
            </w:pPr>
            <w:r w:rsidRPr="0012212C">
              <w:rPr>
                <w:rFonts w:ascii="Arial" w:hAnsi="Arial" w:cs="Arial"/>
                <w:b/>
                <w:sz w:val="16"/>
                <w:szCs w:val="16"/>
              </w:rPr>
              <w:t>1</w:t>
            </w:r>
          </w:p>
        </w:tc>
        <w:tc>
          <w:tcPr>
            <w:tcW w:w="540" w:type="dxa"/>
            <w:vAlign w:val="center"/>
          </w:tcPr>
          <w:p w14:paraId="64E3D970" w14:textId="77777777"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576" w:type="dxa"/>
            <w:vAlign w:val="center"/>
          </w:tcPr>
          <w:p w14:paraId="141991C1" w14:textId="77777777"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678" w:type="dxa"/>
            <w:vAlign w:val="center"/>
          </w:tcPr>
          <w:p w14:paraId="33F95A74" w14:textId="77777777"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00FD69B" w14:textId="77777777" w:rsidR="004A4A92" w:rsidRPr="0012212C" w:rsidRDefault="004A4A92" w:rsidP="00EE4532">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7AA8B034" w14:textId="721CFA3C"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347CA810" w14:textId="77777777" w:rsidR="004A4A92" w:rsidRPr="0012212C" w:rsidRDefault="004A4A92" w:rsidP="00EE03E3">
            <w:pPr>
              <w:spacing w:line="192" w:lineRule="auto"/>
              <w:jc w:val="center"/>
              <w:rPr>
                <w:rFonts w:cs="Arial"/>
                <w:b/>
                <w:sz w:val="16"/>
                <w:szCs w:val="16"/>
              </w:rPr>
            </w:pPr>
          </w:p>
        </w:tc>
        <w:tc>
          <w:tcPr>
            <w:tcW w:w="915" w:type="dxa"/>
            <w:shd w:val="clear" w:color="auto" w:fill="auto"/>
            <w:vAlign w:val="center"/>
          </w:tcPr>
          <w:p w14:paraId="2D4847F4"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66</w:t>
            </w:r>
          </w:p>
        </w:tc>
        <w:tc>
          <w:tcPr>
            <w:tcW w:w="630" w:type="dxa"/>
            <w:shd w:val="clear" w:color="auto" w:fill="auto"/>
            <w:vAlign w:val="center"/>
          </w:tcPr>
          <w:p w14:paraId="48FD22D3" w14:textId="77777777" w:rsidR="004A4A92" w:rsidRPr="0012212C" w:rsidRDefault="004A4A92" w:rsidP="00EE03E3">
            <w:pPr>
              <w:spacing w:line="192" w:lineRule="auto"/>
              <w:jc w:val="center"/>
              <w:rPr>
                <w:rFonts w:ascii="Arial" w:hAnsi="Arial" w:cs="Arial"/>
                <w:b/>
                <w:sz w:val="16"/>
                <w:szCs w:val="16"/>
              </w:rPr>
            </w:pPr>
          </w:p>
        </w:tc>
        <w:tc>
          <w:tcPr>
            <w:tcW w:w="630" w:type="dxa"/>
            <w:shd w:val="clear" w:color="auto" w:fill="auto"/>
            <w:vAlign w:val="center"/>
          </w:tcPr>
          <w:p w14:paraId="322DC18F" w14:textId="77777777" w:rsidR="004A4A92" w:rsidRPr="0012212C" w:rsidRDefault="004A4A92" w:rsidP="00EE03E3">
            <w:pPr>
              <w:spacing w:line="192" w:lineRule="auto"/>
              <w:jc w:val="center"/>
              <w:rPr>
                <w:rFonts w:ascii="Arial" w:hAnsi="Arial" w:cs="Arial"/>
                <w:b/>
                <w:sz w:val="16"/>
                <w:szCs w:val="16"/>
              </w:rPr>
            </w:pPr>
          </w:p>
        </w:tc>
        <w:tc>
          <w:tcPr>
            <w:tcW w:w="562" w:type="dxa"/>
            <w:shd w:val="clear" w:color="auto" w:fill="auto"/>
            <w:vAlign w:val="center"/>
          </w:tcPr>
          <w:p w14:paraId="20675AAD" w14:textId="77777777" w:rsidR="004A4A92" w:rsidRPr="0012212C" w:rsidRDefault="004A4A92" w:rsidP="00EE03E3">
            <w:pPr>
              <w:spacing w:line="192" w:lineRule="auto"/>
              <w:jc w:val="center"/>
              <w:rPr>
                <w:rFonts w:ascii="Arial" w:hAnsi="Arial" w:cs="Arial"/>
                <w:b/>
                <w:sz w:val="16"/>
                <w:szCs w:val="16"/>
              </w:rPr>
            </w:pPr>
          </w:p>
        </w:tc>
        <w:tc>
          <w:tcPr>
            <w:tcW w:w="648" w:type="dxa"/>
            <w:shd w:val="clear" w:color="auto" w:fill="auto"/>
            <w:vAlign w:val="center"/>
          </w:tcPr>
          <w:p w14:paraId="380E5C84" w14:textId="77777777" w:rsidR="004A4A92" w:rsidRPr="0012212C" w:rsidRDefault="004A4A92" w:rsidP="00EE03E3">
            <w:pPr>
              <w:spacing w:line="192" w:lineRule="auto"/>
              <w:jc w:val="center"/>
              <w:rPr>
                <w:rFonts w:ascii="Arial" w:hAnsi="Arial" w:cs="Arial"/>
                <w:b/>
                <w:sz w:val="16"/>
                <w:szCs w:val="16"/>
              </w:rPr>
            </w:pPr>
          </w:p>
        </w:tc>
        <w:tc>
          <w:tcPr>
            <w:tcW w:w="649" w:type="dxa"/>
            <w:shd w:val="clear" w:color="auto" w:fill="auto"/>
            <w:vAlign w:val="center"/>
          </w:tcPr>
          <w:p w14:paraId="19FFFA3D" w14:textId="77777777" w:rsidR="004A4A92" w:rsidRPr="0012212C" w:rsidRDefault="004A4A92" w:rsidP="00EE03E3">
            <w:pPr>
              <w:spacing w:line="192" w:lineRule="auto"/>
              <w:jc w:val="center"/>
              <w:rPr>
                <w:rFonts w:ascii="Arial" w:hAnsi="Arial" w:cs="Arial"/>
                <w:b/>
                <w:sz w:val="16"/>
                <w:szCs w:val="16"/>
              </w:rPr>
            </w:pPr>
          </w:p>
        </w:tc>
      </w:tr>
      <w:tr w:rsidR="004A4A92" w:rsidRPr="0012212C" w14:paraId="220286F3" w14:textId="77777777" w:rsidTr="00710B0C">
        <w:trPr>
          <w:trHeight w:hRule="exact" w:val="170"/>
          <w:jc w:val="center"/>
        </w:trPr>
        <w:tc>
          <w:tcPr>
            <w:tcW w:w="951" w:type="dxa"/>
            <w:vAlign w:val="center"/>
          </w:tcPr>
          <w:p w14:paraId="1DB94ACD"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2</w:t>
            </w:r>
          </w:p>
        </w:tc>
        <w:tc>
          <w:tcPr>
            <w:tcW w:w="540" w:type="dxa"/>
          </w:tcPr>
          <w:p w14:paraId="687753A4" w14:textId="77777777" w:rsidR="004A4A92" w:rsidRPr="0012212C" w:rsidRDefault="004A4A92" w:rsidP="00EE03E3">
            <w:pPr>
              <w:jc w:val="center"/>
              <w:rPr>
                <w:b/>
              </w:rPr>
            </w:pPr>
            <w:r w:rsidRPr="0012212C">
              <w:rPr>
                <w:rFonts w:ascii="Arial" w:hAnsi="Arial" w:cs="Arial"/>
                <w:b/>
                <w:sz w:val="16"/>
                <w:szCs w:val="16"/>
              </w:rPr>
              <w:t>x</w:t>
            </w:r>
          </w:p>
        </w:tc>
        <w:tc>
          <w:tcPr>
            <w:tcW w:w="576" w:type="dxa"/>
          </w:tcPr>
          <w:p w14:paraId="44D0AB1F" w14:textId="77777777" w:rsidR="004A4A92" w:rsidRPr="0012212C" w:rsidRDefault="004A4A92" w:rsidP="00EE03E3">
            <w:pPr>
              <w:jc w:val="center"/>
              <w:rPr>
                <w:b/>
              </w:rPr>
            </w:pPr>
            <w:r w:rsidRPr="0012212C">
              <w:rPr>
                <w:rFonts w:ascii="Arial" w:hAnsi="Arial" w:cs="Arial"/>
                <w:b/>
                <w:sz w:val="16"/>
                <w:szCs w:val="16"/>
              </w:rPr>
              <w:t>x</w:t>
            </w:r>
          </w:p>
        </w:tc>
        <w:tc>
          <w:tcPr>
            <w:tcW w:w="678" w:type="dxa"/>
          </w:tcPr>
          <w:p w14:paraId="1441975C" w14:textId="77777777" w:rsidR="004A4A92" w:rsidRPr="0012212C" w:rsidRDefault="004A4A92" w:rsidP="00EE03E3">
            <w:pPr>
              <w:jc w:val="center"/>
              <w:rPr>
                <w:b/>
              </w:rPr>
            </w:pPr>
            <w:r w:rsidRPr="0012212C">
              <w:rPr>
                <w:rFonts w:ascii="Arial" w:hAnsi="Arial" w:cs="Arial"/>
                <w:b/>
                <w:sz w:val="16"/>
                <w:szCs w:val="16"/>
              </w:rPr>
              <w:t>x</w:t>
            </w:r>
          </w:p>
        </w:tc>
        <w:tc>
          <w:tcPr>
            <w:tcW w:w="636" w:type="dxa"/>
            <w:shd w:val="clear" w:color="auto" w:fill="auto"/>
          </w:tcPr>
          <w:p w14:paraId="335868C2" w14:textId="77777777" w:rsidR="004A4A92" w:rsidRPr="0012212C" w:rsidRDefault="004A4A92" w:rsidP="00EE4532">
            <w:pPr>
              <w:jc w:val="center"/>
              <w:rPr>
                <w:b/>
              </w:rPr>
            </w:pPr>
            <w:r w:rsidRPr="0012212C">
              <w:rPr>
                <w:rFonts w:ascii="Arial" w:hAnsi="Arial" w:cs="Arial"/>
                <w:b/>
                <w:sz w:val="16"/>
                <w:szCs w:val="16"/>
              </w:rPr>
              <w:t>x</w:t>
            </w:r>
          </w:p>
        </w:tc>
        <w:tc>
          <w:tcPr>
            <w:tcW w:w="636" w:type="dxa"/>
          </w:tcPr>
          <w:p w14:paraId="61B7A720" w14:textId="5CB8BD61" w:rsidR="004A4A92" w:rsidRPr="0012212C" w:rsidRDefault="004A4A92" w:rsidP="00EE03E3">
            <w:pPr>
              <w:spacing w:line="192" w:lineRule="auto"/>
              <w:jc w:val="center"/>
              <w:rPr>
                <w:rFonts w:ascii="Arial" w:hAnsi="Arial" w:cs="Arial"/>
                <w:bCs/>
                <w:sz w:val="16"/>
                <w:szCs w:val="16"/>
              </w:rPr>
            </w:pPr>
            <w:r w:rsidRPr="0012212C">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5D936FDC" w14:textId="77777777" w:rsidR="004A4A92" w:rsidRPr="0012212C" w:rsidRDefault="004A4A92" w:rsidP="00EE03E3">
            <w:pPr>
              <w:spacing w:line="192" w:lineRule="auto"/>
              <w:jc w:val="center"/>
              <w:rPr>
                <w:rFonts w:cs="Arial"/>
                <w:b/>
                <w:sz w:val="16"/>
                <w:szCs w:val="16"/>
              </w:rPr>
            </w:pPr>
          </w:p>
        </w:tc>
        <w:tc>
          <w:tcPr>
            <w:tcW w:w="915" w:type="dxa"/>
            <w:shd w:val="clear" w:color="auto" w:fill="auto"/>
            <w:vAlign w:val="center"/>
          </w:tcPr>
          <w:p w14:paraId="7C3720B6"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67</w:t>
            </w:r>
          </w:p>
        </w:tc>
        <w:tc>
          <w:tcPr>
            <w:tcW w:w="630" w:type="dxa"/>
            <w:shd w:val="clear" w:color="auto" w:fill="auto"/>
            <w:vAlign w:val="center"/>
          </w:tcPr>
          <w:p w14:paraId="69EEE57E" w14:textId="77777777" w:rsidR="004A4A92" w:rsidRPr="0012212C" w:rsidRDefault="004A4A92" w:rsidP="00EE03E3">
            <w:pPr>
              <w:spacing w:line="192" w:lineRule="auto"/>
              <w:jc w:val="center"/>
              <w:rPr>
                <w:rFonts w:ascii="Arial" w:hAnsi="Arial" w:cs="Arial"/>
                <w:b/>
                <w:sz w:val="16"/>
                <w:szCs w:val="16"/>
              </w:rPr>
            </w:pPr>
          </w:p>
        </w:tc>
        <w:tc>
          <w:tcPr>
            <w:tcW w:w="630" w:type="dxa"/>
            <w:shd w:val="clear" w:color="auto" w:fill="auto"/>
            <w:vAlign w:val="center"/>
          </w:tcPr>
          <w:p w14:paraId="0CE70AE3" w14:textId="77777777" w:rsidR="004A4A92" w:rsidRPr="0012212C" w:rsidRDefault="004A4A92" w:rsidP="00EE03E3">
            <w:pPr>
              <w:spacing w:line="192" w:lineRule="auto"/>
              <w:jc w:val="center"/>
              <w:rPr>
                <w:rFonts w:ascii="Arial" w:hAnsi="Arial" w:cs="Arial"/>
                <w:b/>
                <w:sz w:val="16"/>
                <w:szCs w:val="16"/>
              </w:rPr>
            </w:pPr>
          </w:p>
        </w:tc>
        <w:tc>
          <w:tcPr>
            <w:tcW w:w="562" w:type="dxa"/>
            <w:shd w:val="clear" w:color="auto" w:fill="auto"/>
            <w:vAlign w:val="center"/>
          </w:tcPr>
          <w:p w14:paraId="16996076" w14:textId="77777777" w:rsidR="004A4A92" w:rsidRPr="0012212C" w:rsidRDefault="004A4A92" w:rsidP="00EE03E3">
            <w:pPr>
              <w:spacing w:line="192" w:lineRule="auto"/>
              <w:jc w:val="center"/>
              <w:rPr>
                <w:rFonts w:ascii="Arial" w:hAnsi="Arial" w:cs="Arial"/>
                <w:b/>
                <w:sz w:val="16"/>
                <w:szCs w:val="16"/>
              </w:rPr>
            </w:pPr>
          </w:p>
        </w:tc>
        <w:tc>
          <w:tcPr>
            <w:tcW w:w="648" w:type="dxa"/>
            <w:shd w:val="clear" w:color="auto" w:fill="auto"/>
            <w:vAlign w:val="center"/>
          </w:tcPr>
          <w:p w14:paraId="151658F9" w14:textId="77777777" w:rsidR="004A4A92" w:rsidRPr="0012212C" w:rsidRDefault="004A4A92" w:rsidP="00EE03E3">
            <w:pPr>
              <w:spacing w:line="192" w:lineRule="auto"/>
              <w:jc w:val="center"/>
              <w:rPr>
                <w:rFonts w:ascii="Arial" w:hAnsi="Arial" w:cs="Arial"/>
                <w:b/>
                <w:sz w:val="16"/>
                <w:szCs w:val="16"/>
              </w:rPr>
            </w:pPr>
          </w:p>
        </w:tc>
        <w:tc>
          <w:tcPr>
            <w:tcW w:w="649" w:type="dxa"/>
            <w:shd w:val="clear" w:color="auto" w:fill="auto"/>
            <w:vAlign w:val="center"/>
          </w:tcPr>
          <w:p w14:paraId="15601496" w14:textId="77777777" w:rsidR="004A4A92" w:rsidRPr="0012212C" w:rsidRDefault="004A4A92" w:rsidP="00EE03E3">
            <w:pPr>
              <w:spacing w:line="192" w:lineRule="auto"/>
              <w:jc w:val="center"/>
              <w:rPr>
                <w:rFonts w:ascii="Arial" w:hAnsi="Arial" w:cs="Arial"/>
                <w:b/>
                <w:sz w:val="16"/>
                <w:szCs w:val="16"/>
              </w:rPr>
            </w:pPr>
          </w:p>
        </w:tc>
      </w:tr>
      <w:tr w:rsidR="008D3059" w:rsidRPr="0012212C" w14:paraId="71E64AE4" w14:textId="77777777" w:rsidTr="00A05DA2">
        <w:trPr>
          <w:trHeight w:hRule="exact" w:val="170"/>
          <w:jc w:val="center"/>
        </w:trPr>
        <w:tc>
          <w:tcPr>
            <w:tcW w:w="951" w:type="dxa"/>
            <w:vAlign w:val="center"/>
          </w:tcPr>
          <w:p w14:paraId="55FFE48E"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3</w:t>
            </w:r>
          </w:p>
        </w:tc>
        <w:tc>
          <w:tcPr>
            <w:tcW w:w="540" w:type="dxa"/>
          </w:tcPr>
          <w:p w14:paraId="54EFF1FA"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1422EE39" w14:textId="77777777" w:rsidR="008D3059" w:rsidRPr="0012212C" w:rsidRDefault="008D3059" w:rsidP="00304E35">
            <w:pPr>
              <w:spacing w:line="192" w:lineRule="auto"/>
              <w:jc w:val="center"/>
              <w:rPr>
                <w:rFonts w:ascii="Arial" w:hAnsi="Arial" w:cs="Arial"/>
                <w:bCs/>
                <w:sz w:val="16"/>
                <w:szCs w:val="16"/>
              </w:rPr>
            </w:pPr>
          </w:p>
        </w:tc>
        <w:tc>
          <w:tcPr>
            <w:tcW w:w="678" w:type="dxa"/>
            <w:vAlign w:val="center"/>
          </w:tcPr>
          <w:p w14:paraId="1B19B17D" w14:textId="77777777" w:rsidR="008D3059" w:rsidRPr="0012212C" w:rsidRDefault="008D3059" w:rsidP="00304E35">
            <w:pPr>
              <w:spacing w:line="192" w:lineRule="auto"/>
              <w:jc w:val="center"/>
              <w:rPr>
                <w:rFonts w:ascii="Arial" w:hAnsi="Arial" w:cs="Arial"/>
                <w:bCs/>
                <w:sz w:val="16"/>
                <w:szCs w:val="16"/>
              </w:rPr>
            </w:pPr>
          </w:p>
        </w:tc>
        <w:tc>
          <w:tcPr>
            <w:tcW w:w="636" w:type="dxa"/>
            <w:shd w:val="clear" w:color="auto" w:fill="auto"/>
            <w:vAlign w:val="center"/>
          </w:tcPr>
          <w:p w14:paraId="43BAC567" w14:textId="77777777" w:rsidR="008D3059" w:rsidRPr="0012212C" w:rsidRDefault="008D3059" w:rsidP="00304E35">
            <w:pPr>
              <w:spacing w:line="192" w:lineRule="auto"/>
              <w:jc w:val="center"/>
              <w:rPr>
                <w:rFonts w:ascii="Arial" w:hAnsi="Arial" w:cs="Arial"/>
                <w:bCs/>
                <w:sz w:val="16"/>
                <w:szCs w:val="16"/>
              </w:rPr>
            </w:pPr>
          </w:p>
        </w:tc>
        <w:tc>
          <w:tcPr>
            <w:tcW w:w="636" w:type="dxa"/>
            <w:vAlign w:val="center"/>
          </w:tcPr>
          <w:p w14:paraId="6F33D4B6" w14:textId="77777777" w:rsidR="008D3059" w:rsidRPr="0012212C" w:rsidRDefault="008D3059" w:rsidP="00304E3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743138"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2E9108C9"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68</w:t>
            </w:r>
          </w:p>
        </w:tc>
        <w:tc>
          <w:tcPr>
            <w:tcW w:w="630" w:type="dxa"/>
            <w:shd w:val="clear" w:color="auto" w:fill="auto"/>
            <w:vAlign w:val="center"/>
          </w:tcPr>
          <w:p w14:paraId="0D0ADFE3"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53BCB46"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11F22508"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1836D44"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7A037682" w14:textId="77777777" w:rsidR="008D3059" w:rsidRPr="0012212C" w:rsidRDefault="008D3059" w:rsidP="00304E35">
            <w:pPr>
              <w:spacing w:line="192" w:lineRule="auto"/>
              <w:jc w:val="center"/>
              <w:rPr>
                <w:rFonts w:ascii="Arial" w:hAnsi="Arial" w:cs="Arial"/>
                <w:b/>
                <w:sz w:val="16"/>
                <w:szCs w:val="16"/>
              </w:rPr>
            </w:pPr>
          </w:p>
        </w:tc>
      </w:tr>
      <w:tr w:rsidR="008D3059" w:rsidRPr="0012212C" w14:paraId="4FBD32FC" w14:textId="77777777" w:rsidTr="00A05DA2">
        <w:trPr>
          <w:trHeight w:hRule="exact" w:val="170"/>
          <w:jc w:val="center"/>
        </w:trPr>
        <w:tc>
          <w:tcPr>
            <w:tcW w:w="951" w:type="dxa"/>
            <w:vAlign w:val="center"/>
          </w:tcPr>
          <w:p w14:paraId="2AD3FBCC"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4</w:t>
            </w:r>
          </w:p>
        </w:tc>
        <w:tc>
          <w:tcPr>
            <w:tcW w:w="540" w:type="dxa"/>
          </w:tcPr>
          <w:p w14:paraId="216F9B66"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51A96D2C" w14:textId="77777777" w:rsidR="008D3059" w:rsidRPr="0012212C" w:rsidRDefault="008D3059" w:rsidP="00304E35">
            <w:pPr>
              <w:spacing w:line="192" w:lineRule="auto"/>
              <w:jc w:val="center"/>
              <w:rPr>
                <w:rFonts w:ascii="Arial" w:hAnsi="Arial" w:cs="Arial"/>
                <w:bCs/>
                <w:sz w:val="16"/>
                <w:szCs w:val="16"/>
              </w:rPr>
            </w:pPr>
          </w:p>
        </w:tc>
        <w:tc>
          <w:tcPr>
            <w:tcW w:w="678" w:type="dxa"/>
            <w:vAlign w:val="center"/>
          </w:tcPr>
          <w:p w14:paraId="6BCE1802" w14:textId="77777777" w:rsidR="008D3059" w:rsidRPr="0012212C" w:rsidRDefault="008D3059" w:rsidP="00304E35">
            <w:pPr>
              <w:spacing w:line="192" w:lineRule="auto"/>
              <w:jc w:val="center"/>
              <w:rPr>
                <w:rFonts w:ascii="Arial" w:hAnsi="Arial" w:cs="Arial"/>
                <w:bCs/>
                <w:sz w:val="16"/>
                <w:szCs w:val="16"/>
              </w:rPr>
            </w:pPr>
          </w:p>
        </w:tc>
        <w:tc>
          <w:tcPr>
            <w:tcW w:w="636" w:type="dxa"/>
            <w:shd w:val="clear" w:color="auto" w:fill="auto"/>
            <w:vAlign w:val="center"/>
          </w:tcPr>
          <w:p w14:paraId="5C7BFB90" w14:textId="77777777" w:rsidR="008D3059" w:rsidRPr="0012212C" w:rsidRDefault="008D3059" w:rsidP="00304E35">
            <w:pPr>
              <w:spacing w:line="192" w:lineRule="auto"/>
              <w:jc w:val="center"/>
              <w:rPr>
                <w:rFonts w:ascii="Arial" w:hAnsi="Arial" w:cs="Arial"/>
                <w:bCs/>
                <w:sz w:val="16"/>
                <w:szCs w:val="16"/>
              </w:rPr>
            </w:pPr>
          </w:p>
        </w:tc>
        <w:tc>
          <w:tcPr>
            <w:tcW w:w="636" w:type="dxa"/>
            <w:vAlign w:val="center"/>
          </w:tcPr>
          <w:p w14:paraId="1B6EA073" w14:textId="77777777" w:rsidR="008D3059" w:rsidRPr="0012212C" w:rsidRDefault="008D3059" w:rsidP="00304E3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0E2D25"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00E6EEB0"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69</w:t>
            </w:r>
          </w:p>
        </w:tc>
        <w:tc>
          <w:tcPr>
            <w:tcW w:w="630" w:type="dxa"/>
            <w:shd w:val="clear" w:color="auto" w:fill="auto"/>
            <w:vAlign w:val="center"/>
          </w:tcPr>
          <w:p w14:paraId="365F8E5C"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AE530A6"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15880B5A"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F283445" w14:textId="77777777" w:rsidR="008D3059" w:rsidRPr="0012212C" w:rsidRDefault="008D3059" w:rsidP="00304E35">
            <w:pPr>
              <w:spacing w:line="192" w:lineRule="auto"/>
              <w:jc w:val="center"/>
              <w:rPr>
                <w:rFonts w:ascii="Arial" w:hAnsi="Arial" w:cs="Arial"/>
                <w:b/>
                <w:sz w:val="16"/>
                <w:szCs w:val="16"/>
                <w:lang w:bidi="fa-IR"/>
              </w:rPr>
            </w:pPr>
          </w:p>
        </w:tc>
        <w:tc>
          <w:tcPr>
            <w:tcW w:w="649" w:type="dxa"/>
            <w:shd w:val="clear" w:color="auto" w:fill="auto"/>
            <w:vAlign w:val="center"/>
          </w:tcPr>
          <w:p w14:paraId="6469F3DC" w14:textId="77777777" w:rsidR="008D3059" w:rsidRPr="0012212C" w:rsidRDefault="008D3059" w:rsidP="00304E35">
            <w:pPr>
              <w:spacing w:line="192" w:lineRule="auto"/>
              <w:jc w:val="center"/>
              <w:rPr>
                <w:rFonts w:ascii="Arial" w:hAnsi="Arial" w:cs="Arial"/>
                <w:b/>
                <w:sz w:val="16"/>
                <w:szCs w:val="16"/>
              </w:rPr>
            </w:pPr>
          </w:p>
        </w:tc>
      </w:tr>
      <w:tr w:rsidR="005969A4" w:rsidRPr="0012212C" w14:paraId="2F742B63" w14:textId="77777777" w:rsidTr="00A05DA2">
        <w:trPr>
          <w:trHeight w:hRule="exact" w:val="170"/>
          <w:jc w:val="center"/>
        </w:trPr>
        <w:tc>
          <w:tcPr>
            <w:tcW w:w="951" w:type="dxa"/>
            <w:vAlign w:val="center"/>
          </w:tcPr>
          <w:p w14:paraId="2859D540" w14:textId="77777777" w:rsidR="005969A4" w:rsidRPr="0012212C" w:rsidRDefault="005969A4" w:rsidP="00304E35">
            <w:pPr>
              <w:jc w:val="center"/>
              <w:rPr>
                <w:rFonts w:ascii="Arial" w:hAnsi="Arial" w:cs="Arial"/>
                <w:b/>
                <w:sz w:val="16"/>
                <w:szCs w:val="16"/>
              </w:rPr>
            </w:pPr>
            <w:r w:rsidRPr="0012212C">
              <w:rPr>
                <w:rFonts w:ascii="Arial" w:hAnsi="Arial" w:cs="Arial"/>
                <w:b/>
                <w:sz w:val="16"/>
                <w:szCs w:val="16"/>
              </w:rPr>
              <w:t>5</w:t>
            </w:r>
          </w:p>
        </w:tc>
        <w:tc>
          <w:tcPr>
            <w:tcW w:w="540" w:type="dxa"/>
          </w:tcPr>
          <w:p w14:paraId="1956BAB7" w14:textId="77777777" w:rsidR="005969A4" w:rsidRPr="0012212C" w:rsidRDefault="005969A4" w:rsidP="008D3059">
            <w:pPr>
              <w:jc w:val="center"/>
              <w:rPr>
                <w:b/>
              </w:rPr>
            </w:pPr>
            <w:r w:rsidRPr="0012212C">
              <w:rPr>
                <w:rFonts w:ascii="Arial" w:hAnsi="Arial" w:cs="Arial"/>
                <w:b/>
                <w:sz w:val="16"/>
                <w:szCs w:val="16"/>
              </w:rPr>
              <w:t>x</w:t>
            </w:r>
          </w:p>
        </w:tc>
        <w:tc>
          <w:tcPr>
            <w:tcW w:w="576" w:type="dxa"/>
            <w:vAlign w:val="center"/>
          </w:tcPr>
          <w:p w14:paraId="2F45B661" w14:textId="77777777" w:rsidR="005969A4" w:rsidRPr="0012212C" w:rsidRDefault="005969A4" w:rsidP="007D2B3F">
            <w:pPr>
              <w:spacing w:line="192" w:lineRule="auto"/>
              <w:jc w:val="center"/>
              <w:rPr>
                <w:rFonts w:ascii="Arial" w:hAnsi="Arial" w:cs="Arial"/>
                <w:b/>
                <w:sz w:val="16"/>
                <w:szCs w:val="16"/>
              </w:rPr>
            </w:pPr>
            <w:r w:rsidRPr="0012212C">
              <w:rPr>
                <w:rFonts w:ascii="Arial" w:hAnsi="Arial" w:cs="Arial"/>
                <w:b/>
                <w:sz w:val="16"/>
                <w:szCs w:val="16"/>
              </w:rPr>
              <w:t>x</w:t>
            </w:r>
          </w:p>
        </w:tc>
        <w:tc>
          <w:tcPr>
            <w:tcW w:w="678" w:type="dxa"/>
            <w:vAlign w:val="center"/>
          </w:tcPr>
          <w:p w14:paraId="20726E0C" w14:textId="77777777" w:rsidR="005969A4" w:rsidRPr="0012212C" w:rsidRDefault="005969A4" w:rsidP="00304E35">
            <w:pPr>
              <w:spacing w:line="192" w:lineRule="auto"/>
              <w:jc w:val="center"/>
              <w:rPr>
                <w:rFonts w:ascii="Arial" w:hAnsi="Arial" w:cs="Arial"/>
                <w:b/>
                <w:sz w:val="16"/>
                <w:szCs w:val="16"/>
              </w:rPr>
            </w:pPr>
          </w:p>
        </w:tc>
        <w:tc>
          <w:tcPr>
            <w:tcW w:w="636" w:type="dxa"/>
            <w:shd w:val="clear" w:color="auto" w:fill="auto"/>
            <w:vAlign w:val="center"/>
          </w:tcPr>
          <w:p w14:paraId="60F48EC9" w14:textId="77777777" w:rsidR="005969A4" w:rsidRPr="0012212C" w:rsidRDefault="005969A4" w:rsidP="00304E35">
            <w:pPr>
              <w:spacing w:line="192" w:lineRule="auto"/>
              <w:jc w:val="center"/>
              <w:rPr>
                <w:rFonts w:ascii="Arial" w:hAnsi="Arial" w:cs="Arial"/>
                <w:b/>
                <w:sz w:val="16"/>
                <w:szCs w:val="16"/>
              </w:rPr>
            </w:pPr>
          </w:p>
        </w:tc>
        <w:tc>
          <w:tcPr>
            <w:tcW w:w="636" w:type="dxa"/>
            <w:vAlign w:val="center"/>
          </w:tcPr>
          <w:p w14:paraId="2116995A" w14:textId="77777777" w:rsidR="005969A4" w:rsidRPr="0012212C" w:rsidRDefault="005969A4"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05CD7C" w14:textId="77777777" w:rsidR="005969A4" w:rsidRPr="0012212C" w:rsidRDefault="005969A4" w:rsidP="00304E35">
            <w:pPr>
              <w:spacing w:line="192" w:lineRule="auto"/>
              <w:jc w:val="center"/>
              <w:rPr>
                <w:rFonts w:cs="Arial"/>
                <w:b/>
                <w:sz w:val="16"/>
                <w:szCs w:val="16"/>
              </w:rPr>
            </w:pPr>
          </w:p>
        </w:tc>
        <w:tc>
          <w:tcPr>
            <w:tcW w:w="915" w:type="dxa"/>
            <w:shd w:val="clear" w:color="auto" w:fill="auto"/>
            <w:vAlign w:val="center"/>
          </w:tcPr>
          <w:p w14:paraId="28A90C4E" w14:textId="77777777" w:rsidR="005969A4" w:rsidRPr="0012212C" w:rsidRDefault="005969A4" w:rsidP="00304E35">
            <w:pPr>
              <w:jc w:val="center"/>
              <w:rPr>
                <w:rFonts w:ascii="Arial" w:hAnsi="Arial" w:cs="Arial"/>
                <w:b/>
                <w:sz w:val="16"/>
                <w:szCs w:val="16"/>
              </w:rPr>
            </w:pPr>
            <w:r w:rsidRPr="0012212C">
              <w:rPr>
                <w:rFonts w:ascii="Arial" w:hAnsi="Arial" w:cs="Arial"/>
                <w:b/>
                <w:sz w:val="16"/>
                <w:szCs w:val="16"/>
              </w:rPr>
              <w:t>70</w:t>
            </w:r>
          </w:p>
        </w:tc>
        <w:tc>
          <w:tcPr>
            <w:tcW w:w="630" w:type="dxa"/>
            <w:shd w:val="clear" w:color="auto" w:fill="auto"/>
            <w:vAlign w:val="center"/>
          </w:tcPr>
          <w:p w14:paraId="7849C25B" w14:textId="77777777" w:rsidR="005969A4" w:rsidRPr="0012212C" w:rsidRDefault="005969A4" w:rsidP="00304E35">
            <w:pPr>
              <w:spacing w:line="192" w:lineRule="auto"/>
              <w:jc w:val="center"/>
              <w:rPr>
                <w:rFonts w:ascii="Arial" w:hAnsi="Arial" w:cs="Arial"/>
                <w:b/>
                <w:sz w:val="16"/>
                <w:szCs w:val="16"/>
              </w:rPr>
            </w:pPr>
          </w:p>
        </w:tc>
        <w:tc>
          <w:tcPr>
            <w:tcW w:w="630" w:type="dxa"/>
            <w:shd w:val="clear" w:color="auto" w:fill="auto"/>
            <w:vAlign w:val="center"/>
          </w:tcPr>
          <w:p w14:paraId="40B21BD6" w14:textId="77777777" w:rsidR="005969A4" w:rsidRPr="0012212C" w:rsidRDefault="005969A4" w:rsidP="00304E35">
            <w:pPr>
              <w:spacing w:line="192" w:lineRule="auto"/>
              <w:jc w:val="center"/>
              <w:rPr>
                <w:rFonts w:ascii="Arial" w:hAnsi="Arial" w:cs="Arial"/>
                <w:b/>
                <w:sz w:val="16"/>
                <w:szCs w:val="16"/>
              </w:rPr>
            </w:pPr>
          </w:p>
        </w:tc>
        <w:tc>
          <w:tcPr>
            <w:tcW w:w="562" w:type="dxa"/>
            <w:shd w:val="clear" w:color="auto" w:fill="auto"/>
            <w:vAlign w:val="center"/>
          </w:tcPr>
          <w:p w14:paraId="0BE2C779" w14:textId="77777777" w:rsidR="005969A4" w:rsidRPr="0012212C" w:rsidRDefault="005969A4" w:rsidP="00304E35">
            <w:pPr>
              <w:spacing w:line="192" w:lineRule="auto"/>
              <w:jc w:val="center"/>
              <w:rPr>
                <w:rFonts w:ascii="Arial" w:hAnsi="Arial" w:cs="Arial"/>
                <w:b/>
                <w:sz w:val="16"/>
                <w:szCs w:val="16"/>
              </w:rPr>
            </w:pPr>
          </w:p>
        </w:tc>
        <w:tc>
          <w:tcPr>
            <w:tcW w:w="648" w:type="dxa"/>
            <w:shd w:val="clear" w:color="auto" w:fill="auto"/>
            <w:vAlign w:val="center"/>
          </w:tcPr>
          <w:p w14:paraId="160B218F" w14:textId="77777777" w:rsidR="005969A4" w:rsidRPr="0012212C" w:rsidRDefault="005969A4" w:rsidP="00304E35">
            <w:pPr>
              <w:spacing w:line="192" w:lineRule="auto"/>
              <w:jc w:val="center"/>
              <w:rPr>
                <w:rFonts w:ascii="Arial" w:hAnsi="Arial" w:cs="Arial"/>
                <w:b/>
                <w:sz w:val="16"/>
                <w:szCs w:val="16"/>
              </w:rPr>
            </w:pPr>
          </w:p>
        </w:tc>
        <w:tc>
          <w:tcPr>
            <w:tcW w:w="649" w:type="dxa"/>
            <w:shd w:val="clear" w:color="auto" w:fill="auto"/>
            <w:vAlign w:val="center"/>
          </w:tcPr>
          <w:p w14:paraId="4413320E" w14:textId="77777777" w:rsidR="005969A4" w:rsidRPr="0012212C" w:rsidRDefault="005969A4" w:rsidP="00304E35">
            <w:pPr>
              <w:spacing w:line="192" w:lineRule="auto"/>
              <w:jc w:val="center"/>
              <w:rPr>
                <w:rFonts w:ascii="Arial" w:hAnsi="Arial" w:cs="Arial"/>
                <w:b/>
                <w:sz w:val="16"/>
                <w:szCs w:val="16"/>
              </w:rPr>
            </w:pPr>
          </w:p>
        </w:tc>
      </w:tr>
      <w:tr w:rsidR="005969A4" w:rsidRPr="0012212C" w14:paraId="73A4BB0A" w14:textId="77777777" w:rsidTr="00A05DA2">
        <w:trPr>
          <w:trHeight w:hRule="exact" w:val="170"/>
          <w:jc w:val="center"/>
        </w:trPr>
        <w:tc>
          <w:tcPr>
            <w:tcW w:w="951" w:type="dxa"/>
            <w:vAlign w:val="center"/>
          </w:tcPr>
          <w:p w14:paraId="16B148D0" w14:textId="77777777" w:rsidR="005969A4" w:rsidRPr="0012212C" w:rsidRDefault="005969A4" w:rsidP="00304E35">
            <w:pPr>
              <w:jc w:val="center"/>
              <w:rPr>
                <w:rFonts w:ascii="Arial" w:hAnsi="Arial" w:cs="Arial"/>
                <w:b/>
                <w:sz w:val="16"/>
                <w:szCs w:val="16"/>
              </w:rPr>
            </w:pPr>
            <w:r w:rsidRPr="0012212C">
              <w:rPr>
                <w:rFonts w:ascii="Arial" w:hAnsi="Arial" w:cs="Arial"/>
                <w:b/>
                <w:sz w:val="16"/>
                <w:szCs w:val="16"/>
              </w:rPr>
              <w:t>6</w:t>
            </w:r>
          </w:p>
        </w:tc>
        <w:tc>
          <w:tcPr>
            <w:tcW w:w="540" w:type="dxa"/>
          </w:tcPr>
          <w:p w14:paraId="2A4310DB" w14:textId="77777777" w:rsidR="005969A4" w:rsidRPr="0012212C" w:rsidRDefault="005969A4" w:rsidP="008D3059">
            <w:pPr>
              <w:jc w:val="center"/>
              <w:rPr>
                <w:b/>
              </w:rPr>
            </w:pPr>
            <w:r w:rsidRPr="0012212C">
              <w:rPr>
                <w:rFonts w:ascii="Arial" w:hAnsi="Arial" w:cs="Arial"/>
                <w:b/>
                <w:sz w:val="16"/>
                <w:szCs w:val="16"/>
              </w:rPr>
              <w:t>x</w:t>
            </w:r>
          </w:p>
        </w:tc>
        <w:tc>
          <w:tcPr>
            <w:tcW w:w="576" w:type="dxa"/>
          </w:tcPr>
          <w:p w14:paraId="69EA6B5C" w14:textId="77777777" w:rsidR="005969A4" w:rsidRPr="0012212C" w:rsidRDefault="005969A4" w:rsidP="007D2B3F">
            <w:pPr>
              <w:jc w:val="center"/>
              <w:rPr>
                <w:b/>
              </w:rPr>
            </w:pPr>
            <w:r w:rsidRPr="0012212C">
              <w:rPr>
                <w:rFonts w:ascii="Arial" w:hAnsi="Arial" w:cs="Arial"/>
                <w:b/>
                <w:sz w:val="16"/>
                <w:szCs w:val="16"/>
              </w:rPr>
              <w:t>x</w:t>
            </w:r>
          </w:p>
        </w:tc>
        <w:tc>
          <w:tcPr>
            <w:tcW w:w="678" w:type="dxa"/>
            <w:vAlign w:val="center"/>
          </w:tcPr>
          <w:p w14:paraId="6125A567" w14:textId="77777777" w:rsidR="005969A4" w:rsidRPr="0012212C" w:rsidRDefault="005969A4" w:rsidP="00304E35">
            <w:pPr>
              <w:spacing w:line="192" w:lineRule="auto"/>
              <w:jc w:val="center"/>
              <w:rPr>
                <w:rFonts w:ascii="Arial" w:hAnsi="Arial" w:cs="Arial"/>
                <w:b/>
                <w:sz w:val="16"/>
                <w:szCs w:val="16"/>
              </w:rPr>
            </w:pPr>
          </w:p>
        </w:tc>
        <w:tc>
          <w:tcPr>
            <w:tcW w:w="636" w:type="dxa"/>
            <w:shd w:val="clear" w:color="auto" w:fill="auto"/>
            <w:vAlign w:val="center"/>
          </w:tcPr>
          <w:p w14:paraId="7C47395B" w14:textId="77777777" w:rsidR="005969A4" w:rsidRPr="0012212C" w:rsidRDefault="005969A4" w:rsidP="00304E35">
            <w:pPr>
              <w:spacing w:line="192" w:lineRule="auto"/>
              <w:jc w:val="center"/>
              <w:rPr>
                <w:rFonts w:ascii="Arial" w:hAnsi="Arial" w:cs="Arial"/>
                <w:b/>
                <w:sz w:val="16"/>
                <w:szCs w:val="16"/>
              </w:rPr>
            </w:pPr>
          </w:p>
        </w:tc>
        <w:tc>
          <w:tcPr>
            <w:tcW w:w="636" w:type="dxa"/>
            <w:vAlign w:val="center"/>
          </w:tcPr>
          <w:p w14:paraId="53704933" w14:textId="77777777" w:rsidR="005969A4" w:rsidRPr="0012212C" w:rsidRDefault="005969A4"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0E29" w14:textId="77777777" w:rsidR="005969A4" w:rsidRPr="0012212C" w:rsidRDefault="005969A4" w:rsidP="00304E35">
            <w:pPr>
              <w:spacing w:line="192" w:lineRule="auto"/>
              <w:jc w:val="center"/>
              <w:rPr>
                <w:rFonts w:cs="Arial"/>
                <w:b/>
                <w:sz w:val="16"/>
                <w:szCs w:val="16"/>
              </w:rPr>
            </w:pPr>
          </w:p>
        </w:tc>
        <w:tc>
          <w:tcPr>
            <w:tcW w:w="915" w:type="dxa"/>
            <w:shd w:val="clear" w:color="auto" w:fill="auto"/>
            <w:vAlign w:val="center"/>
          </w:tcPr>
          <w:p w14:paraId="5DECEC32" w14:textId="77777777" w:rsidR="005969A4" w:rsidRPr="0012212C" w:rsidRDefault="005969A4" w:rsidP="00304E35">
            <w:pPr>
              <w:jc w:val="center"/>
              <w:rPr>
                <w:rFonts w:ascii="Arial" w:hAnsi="Arial" w:cs="Arial"/>
                <w:b/>
                <w:sz w:val="16"/>
                <w:szCs w:val="16"/>
              </w:rPr>
            </w:pPr>
            <w:r w:rsidRPr="0012212C">
              <w:rPr>
                <w:rFonts w:ascii="Arial" w:hAnsi="Arial" w:cs="Arial"/>
                <w:b/>
                <w:sz w:val="16"/>
                <w:szCs w:val="16"/>
              </w:rPr>
              <w:t>71</w:t>
            </w:r>
          </w:p>
        </w:tc>
        <w:tc>
          <w:tcPr>
            <w:tcW w:w="630" w:type="dxa"/>
            <w:shd w:val="clear" w:color="auto" w:fill="auto"/>
            <w:vAlign w:val="center"/>
          </w:tcPr>
          <w:p w14:paraId="652E27EF" w14:textId="77777777" w:rsidR="005969A4" w:rsidRPr="0012212C" w:rsidRDefault="005969A4" w:rsidP="00304E35">
            <w:pPr>
              <w:spacing w:line="192" w:lineRule="auto"/>
              <w:jc w:val="center"/>
              <w:rPr>
                <w:rFonts w:ascii="Arial" w:hAnsi="Arial" w:cs="Arial"/>
                <w:b/>
                <w:sz w:val="16"/>
                <w:szCs w:val="16"/>
              </w:rPr>
            </w:pPr>
          </w:p>
        </w:tc>
        <w:tc>
          <w:tcPr>
            <w:tcW w:w="630" w:type="dxa"/>
            <w:shd w:val="clear" w:color="auto" w:fill="auto"/>
            <w:vAlign w:val="center"/>
          </w:tcPr>
          <w:p w14:paraId="36BED9A3" w14:textId="77777777" w:rsidR="005969A4" w:rsidRPr="0012212C" w:rsidRDefault="005969A4" w:rsidP="00304E35">
            <w:pPr>
              <w:spacing w:line="192" w:lineRule="auto"/>
              <w:jc w:val="center"/>
              <w:rPr>
                <w:rFonts w:ascii="Arial" w:hAnsi="Arial" w:cs="Arial"/>
                <w:b/>
                <w:sz w:val="16"/>
                <w:szCs w:val="16"/>
              </w:rPr>
            </w:pPr>
          </w:p>
        </w:tc>
        <w:tc>
          <w:tcPr>
            <w:tcW w:w="562" w:type="dxa"/>
            <w:shd w:val="clear" w:color="auto" w:fill="auto"/>
            <w:vAlign w:val="center"/>
          </w:tcPr>
          <w:p w14:paraId="52B00593" w14:textId="77777777" w:rsidR="005969A4" w:rsidRPr="0012212C" w:rsidRDefault="005969A4" w:rsidP="00304E35">
            <w:pPr>
              <w:spacing w:line="192" w:lineRule="auto"/>
              <w:jc w:val="center"/>
              <w:rPr>
                <w:rFonts w:ascii="Arial" w:hAnsi="Arial" w:cs="Arial"/>
                <w:b/>
                <w:sz w:val="16"/>
                <w:szCs w:val="16"/>
              </w:rPr>
            </w:pPr>
          </w:p>
        </w:tc>
        <w:tc>
          <w:tcPr>
            <w:tcW w:w="648" w:type="dxa"/>
            <w:shd w:val="clear" w:color="auto" w:fill="auto"/>
            <w:vAlign w:val="center"/>
          </w:tcPr>
          <w:p w14:paraId="45D2BD8E" w14:textId="77777777" w:rsidR="005969A4" w:rsidRPr="0012212C" w:rsidRDefault="005969A4" w:rsidP="00304E35">
            <w:pPr>
              <w:spacing w:line="192" w:lineRule="auto"/>
              <w:jc w:val="center"/>
              <w:rPr>
                <w:rFonts w:ascii="Arial" w:hAnsi="Arial" w:cs="Arial"/>
                <w:b/>
                <w:sz w:val="16"/>
                <w:szCs w:val="16"/>
              </w:rPr>
            </w:pPr>
          </w:p>
        </w:tc>
        <w:tc>
          <w:tcPr>
            <w:tcW w:w="649" w:type="dxa"/>
            <w:shd w:val="clear" w:color="auto" w:fill="auto"/>
            <w:vAlign w:val="center"/>
          </w:tcPr>
          <w:p w14:paraId="40BED2AB" w14:textId="77777777" w:rsidR="005969A4" w:rsidRPr="0012212C" w:rsidRDefault="005969A4" w:rsidP="00304E35">
            <w:pPr>
              <w:spacing w:line="192" w:lineRule="auto"/>
              <w:jc w:val="center"/>
              <w:rPr>
                <w:rFonts w:ascii="Arial" w:hAnsi="Arial" w:cs="Arial"/>
                <w:b/>
                <w:sz w:val="16"/>
                <w:szCs w:val="16"/>
              </w:rPr>
            </w:pPr>
          </w:p>
        </w:tc>
      </w:tr>
      <w:tr w:rsidR="008D3059" w:rsidRPr="0012212C" w14:paraId="684AE7C3" w14:textId="77777777" w:rsidTr="00A05DA2">
        <w:trPr>
          <w:trHeight w:hRule="exact" w:val="170"/>
          <w:jc w:val="center"/>
        </w:trPr>
        <w:tc>
          <w:tcPr>
            <w:tcW w:w="951" w:type="dxa"/>
            <w:vAlign w:val="center"/>
          </w:tcPr>
          <w:p w14:paraId="11A8756F"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w:t>
            </w:r>
          </w:p>
        </w:tc>
        <w:tc>
          <w:tcPr>
            <w:tcW w:w="540" w:type="dxa"/>
          </w:tcPr>
          <w:p w14:paraId="06ADCE1D"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54C8D725" w14:textId="77777777" w:rsidR="008D3059" w:rsidRPr="0012212C" w:rsidRDefault="008D3059" w:rsidP="00304E35">
            <w:pPr>
              <w:spacing w:line="192" w:lineRule="auto"/>
              <w:jc w:val="center"/>
              <w:rPr>
                <w:rFonts w:ascii="Arial" w:hAnsi="Arial" w:cs="Arial"/>
                <w:bCs/>
                <w:sz w:val="16"/>
                <w:szCs w:val="16"/>
              </w:rPr>
            </w:pPr>
          </w:p>
        </w:tc>
        <w:tc>
          <w:tcPr>
            <w:tcW w:w="678" w:type="dxa"/>
            <w:vAlign w:val="center"/>
          </w:tcPr>
          <w:p w14:paraId="37F29184"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6FC53E15"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7CEB9041"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0A0BB7"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4070604B"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72</w:t>
            </w:r>
          </w:p>
        </w:tc>
        <w:tc>
          <w:tcPr>
            <w:tcW w:w="630" w:type="dxa"/>
            <w:shd w:val="clear" w:color="auto" w:fill="auto"/>
            <w:vAlign w:val="center"/>
          </w:tcPr>
          <w:p w14:paraId="322AFDFB"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365E4CC4"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5AB3D916"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09C11AF"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3E5F479B" w14:textId="77777777" w:rsidR="008D3059" w:rsidRPr="0012212C" w:rsidRDefault="008D3059" w:rsidP="00304E35">
            <w:pPr>
              <w:spacing w:line="192" w:lineRule="auto"/>
              <w:jc w:val="center"/>
              <w:rPr>
                <w:rFonts w:ascii="Arial" w:hAnsi="Arial" w:cs="Arial"/>
                <w:b/>
                <w:sz w:val="16"/>
                <w:szCs w:val="16"/>
              </w:rPr>
            </w:pPr>
          </w:p>
        </w:tc>
      </w:tr>
      <w:tr w:rsidR="008D3059" w:rsidRPr="0012212C" w14:paraId="4F2BEB72" w14:textId="77777777" w:rsidTr="00A05DA2">
        <w:trPr>
          <w:trHeight w:hRule="exact" w:val="170"/>
          <w:jc w:val="center"/>
        </w:trPr>
        <w:tc>
          <w:tcPr>
            <w:tcW w:w="951" w:type="dxa"/>
            <w:vAlign w:val="center"/>
          </w:tcPr>
          <w:p w14:paraId="1CAA179B"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8</w:t>
            </w:r>
          </w:p>
        </w:tc>
        <w:tc>
          <w:tcPr>
            <w:tcW w:w="540" w:type="dxa"/>
          </w:tcPr>
          <w:p w14:paraId="44586123"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0D934EAA"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673D8627"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3E50816D"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318204B8"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BE3AE"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515A6613"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73</w:t>
            </w:r>
          </w:p>
        </w:tc>
        <w:tc>
          <w:tcPr>
            <w:tcW w:w="630" w:type="dxa"/>
            <w:shd w:val="clear" w:color="auto" w:fill="auto"/>
            <w:vAlign w:val="center"/>
          </w:tcPr>
          <w:p w14:paraId="140AB4E8"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9CADF20"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76DECD53"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5C77EF59"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00260F77" w14:textId="77777777" w:rsidR="008D3059" w:rsidRPr="0012212C" w:rsidRDefault="008D3059" w:rsidP="00304E35">
            <w:pPr>
              <w:spacing w:line="192" w:lineRule="auto"/>
              <w:jc w:val="center"/>
              <w:rPr>
                <w:rFonts w:ascii="Arial" w:hAnsi="Arial" w:cs="Arial"/>
                <w:b/>
                <w:sz w:val="16"/>
                <w:szCs w:val="16"/>
              </w:rPr>
            </w:pPr>
          </w:p>
        </w:tc>
      </w:tr>
      <w:tr w:rsidR="008D3059" w:rsidRPr="0012212C" w14:paraId="55E87F07" w14:textId="77777777" w:rsidTr="00A05DA2">
        <w:trPr>
          <w:trHeight w:hRule="exact" w:val="170"/>
          <w:jc w:val="center"/>
        </w:trPr>
        <w:tc>
          <w:tcPr>
            <w:tcW w:w="951" w:type="dxa"/>
            <w:vAlign w:val="center"/>
          </w:tcPr>
          <w:p w14:paraId="62F45C7D"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9</w:t>
            </w:r>
          </w:p>
        </w:tc>
        <w:tc>
          <w:tcPr>
            <w:tcW w:w="540" w:type="dxa"/>
          </w:tcPr>
          <w:p w14:paraId="538D1B19"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6755794D"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551B7C67"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1A8057CF"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48B55240"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147F9"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6AD31CC8"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74</w:t>
            </w:r>
          </w:p>
        </w:tc>
        <w:tc>
          <w:tcPr>
            <w:tcW w:w="630" w:type="dxa"/>
            <w:shd w:val="clear" w:color="auto" w:fill="auto"/>
            <w:vAlign w:val="center"/>
          </w:tcPr>
          <w:p w14:paraId="40041247"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73DFDBD"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03C3499"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0BA8BA7"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F8C56BD" w14:textId="77777777" w:rsidR="008D3059" w:rsidRPr="0012212C" w:rsidRDefault="008D3059" w:rsidP="00304E35">
            <w:pPr>
              <w:spacing w:line="192" w:lineRule="auto"/>
              <w:jc w:val="center"/>
              <w:rPr>
                <w:rFonts w:ascii="Arial" w:hAnsi="Arial" w:cs="Arial"/>
                <w:b/>
                <w:sz w:val="16"/>
                <w:szCs w:val="16"/>
              </w:rPr>
            </w:pPr>
          </w:p>
        </w:tc>
      </w:tr>
      <w:tr w:rsidR="008D3059" w:rsidRPr="0012212C" w14:paraId="31BD60E4" w14:textId="77777777" w:rsidTr="00A05DA2">
        <w:trPr>
          <w:trHeight w:hRule="exact" w:val="170"/>
          <w:jc w:val="center"/>
        </w:trPr>
        <w:tc>
          <w:tcPr>
            <w:tcW w:w="951" w:type="dxa"/>
            <w:vAlign w:val="center"/>
          </w:tcPr>
          <w:p w14:paraId="535E1EBC"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10</w:t>
            </w:r>
          </w:p>
        </w:tc>
        <w:tc>
          <w:tcPr>
            <w:tcW w:w="540" w:type="dxa"/>
          </w:tcPr>
          <w:p w14:paraId="5CCE016A"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661927A8"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6E13444D"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743029DE"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76C31910"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57EE9"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2902937A"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75</w:t>
            </w:r>
          </w:p>
        </w:tc>
        <w:tc>
          <w:tcPr>
            <w:tcW w:w="630" w:type="dxa"/>
            <w:shd w:val="clear" w:color="auto" w:fill="auto"/>
            <w:vAlign w:val="center"/>
          </w:tcPr>
          <w:p w14:paraId="62E07933"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896771D"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1F64685B"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6A043636"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3EA09693" w14:textId="77777777" w:rsidR="008D3059" w:rsidRPr="0012212C" w:rsidRDefault="008D3059" w:rsidP="00304E35">
            <w:pPr>
              <w:spacing w:line="192" w:lineRule="auto"/>
              <w:jc w:val="center"/>
              <w:rPr>
                <w:rFonts w:ascii="Arial" w:hAnsi="Arial" w:cs="Arial"/>
                <w:b/>
                <w:sz w:val="16"/>
                <w:szCs w:val="16"/>
              </w:rPr>
            </w:pPr>
          </w:p>
        </w:tc>
      </w:tr>
      <w:tr w:rsidR="008D3059" w:rsidRPr="0012212C" w14:paraId="4B70A49F" w14:textId="77777777" w:rsidTr="00A05DA2">
        <w:trPr>
          <w:trHeight w:hRule="exact" w:val="170"/>
          <w:jc w:val="center"/>
        </w:trPr>
        <w:tc>
          <w:tcPr>
            <w:tcW w:w="951" w:type="dxa"/>
            <w:vAlign w:val="center"/>
          </w:tcPr>
          <w:p w14:paraId="493ADC5A"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11</w:t>
            </w:r>
          </w:p>
        </w:tc>
        <w:tc>
          <w:tcPr>
            <w:tcW w:w="540" w:type="dxa"/>
          </w:tcPr>
          <w:p w14:paraId="72243425"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71F16C45"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55D38495"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2E92292A"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3841EC5A"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50618"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4597B8E9"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76</w:t>
            </w:r>
          </w:p>
        </w:tc>
        <w:tc>
          <w:tcPr>
            <w:tcW w:w="630" w:type="dxa"/>
            <w:shd w:val="clear" w:color="auto" w:fill="auto"/>
            <w:vAlign w:val="center"/>
          </w:tcPr>
          <w:p w14:paraId="689D9597"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0809E9F"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6151E84A"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E49575F"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7EA99972" w14:textId="77777777" w:rsidR="008D3059" w:rsidRPr="0012212C" w:rsidRDefault="008D3059" w:rsidP="00304E35">
            <w:pPr>
              <w:spacing w:line="192" w:lineRule="auto"/>
              <w:jc w:val="center"/>
              <w:rPr>
                <w:rFonts w:ascii="Arial" w:hAnsi="Arial" w:cs="Arial"/>
                <w:b/>
                <w:sz w:val="16"/>
                <w:szCs w:val="16"/>
              </w:rPr>
            </w:pPr>
          </w:p>
        </w:tc>
      </w:tr>
      <w:tr w:rsidR="008D3059" w:rsidRPr="0012212C" w14:paraId="15D9D749" w14:textId="77777777" w:rsidTr="00A05DA2">
        <w:trPr>
          <w:trHeight w:hRule="exact" w:val="170"/>
          <w:jc w:val="center"/>
        </w:trPr>
        <w:tc>
          <w:tcPr>
            <w:tcW w:w="951" w:type="dxa"/>
            <w:vAlign w:val="center"/>
          </w:tcPr>
          <w:p w14:paraId="3B684B7E"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12</w:t>
            </w:r>
          </w:p>
        </w:tc>
        <w:tc>
          <w:tcPr>
            <w:tcW w:w="540" w:type="dxa"/>
          </w:tcPr>
          <w:p w14:paraId="2B24F18C"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43535A5B"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6FBE2E5F"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6E05E021"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7274484C"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6849E"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7F1A88B9"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77</w:t>
            </w:r>
          </w:p>
        </w:tc>
        <w:tc>
          <w:tcPr>
            <w:tcW w:w="630" w:type="dxa"/>
            <w:shd w:val="clear" w:color="auto" w:fill="auto"/>
            <w:vAlign w:val="center"/>
          </w:tcPr>
          <w:p w14:paraId="37FC0DA1"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5BA3AD08"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3131FA0D"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65529F02"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2DAB0B36" w14:textId="77777777" w:rsidR="008D3059" w:rsidRPr="0012212C" w:rsidRDefault="008D3059" w:rsidP="00304E35">
            <w:pPr>
              <w:spacing w:line="192" w:lineRule="auto"/>
              <w:jc w:val="center"/>
              <w:rPr>
                <w:rFonts w:ascii="Arial" w:hAnsi="Arial" w:cs="Arial"/>
                <w:b/>
                <w:sz w:val="16"/>
                <w:szCs w:val="16"/>
              </w:rPr>
            </w:pPr>
          </w:p>
        </w:tc>
      </w:tr>
      <w:tr w:rsidR="008D3059" w:rsidRPr="0012212C" w14:paraId="4B82626A" w14:textId="77777777" w:rsidTr="00A05DA2">
        <w:trPr>
          <w:trHeight w:hRule="exact" w:val="170"/>
          <w:jc w:val="center"/>
        </w:trPr>
        <w:tc>
          <w:tcPr>
            <w:tcW w:w="951" w:type="dxa"/>
            <w:vAlign w:val="center"/>
          </w:tcPr>
          <w:p w14:paraId="6124B5A1"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13</w:t>
            </w:r>
          </w:p>
        </w:tc>
        <w:tc>
          <w:tcPr>
            <w:tcW w:w="540" w:type="dxa"/>
          </w:tcPr>
          <w:p w14:paraId="5858BE79"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5F9011C1"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3506053C"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4303ACC2"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7F075FC5"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F20BD7"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58BD19EF"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78</w:t>
            </w:r>
          </w:p>
        </w:tc>
        <w:tc>
          <w:tcPr>
            <w:tcW w:w="630" w:type="dxa"/>
            <w:shd w:val="clear" w:color="auto" w:fill="auto"/>
            <w:vAlign w:val="center"/>
          </w:tcPr>
          <w:p w14:paraId="6998D611"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275927C3"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225738A9"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0725768D"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341B9D1" w14:textId="77777777" w:rsidR="008D3059" w:rsidRPr="0012212C" w:rsidRDefault="008D3059" w:rsidP="00304E35">
            <w:pPr>
              <w:spacing w:line="192" w:lineRule="auto"/>
              <w:jc w:val="center"/>
              <w:rPr>
                <w:rFonts w:ascii="Arial" w:hAnsi="Arial" w:cs="Arial"/>
                <w:b/>
                <w:sz w:val="16"/>
                <w:szCs w:val="16"/>
              </w:rPr>
            </w:pPr>
          </w:p>
        </w:tc>
      </w:tr>
      <w:tr w:rsidR="008D3059" w:rsidRPr="0012212C" w14:paraId="117B7537" w14:textId="77777777" w:rsidTr="00A05DA2">
        <w:trPr>
          <w:trHeight w:hRule="exact" w:val="170"/>
          <w:jc w:val="center"/>
        </w:trPr>
        <w:tc>
          <w:tcPr>
            <w:tcW w:w="951" w:type="dxa"/>
            <w:vAlign w:val="center"/>
          </w:tcPr>
          <w:p w14:paraId="64064E07"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14</w:t>
            </w:r>
          </w:p>
        </w:tc>
        <w:tc>
          <w:tcPr>
            <w:tcW w:w="540" w:type="dxa"/>
          </w:tcPr>
          <w:p w14:paraId="60EC545B"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656D23E3"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2706ACD5"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46213A66"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03CA3ECA"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775CC"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64CEBF3D"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79</w:t>
            </w:r>
          </w:p>
        </w:tc>
        <w:tc>
          <w:tcPr>
            <w:tcW w:w="630" w:type="dxa"/>
            <w:shd w:val="clear" w:color="auto" w:fill="auto"/>
            <w:vAlign w:val="center"/>
          </w:tcPr>
          <w:p w14:paraId="6A8B86D6"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05C0B8D5"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D7F64DF"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2B4DA045"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5C0A4810" w14:textId="77777777" w:rsidR="008D3059" w:rsidRPr="0012212C" w:rsidRDefault="008D3059" w:rsidP="00304E35">
            <w:pPr>
              <w:spacing w:line="192" w:lineRule="auto"/>
              <w:jc w:val="center"/>
              <w:rPr>
                <w:rFonts w:ascii="Arial" w:hAnsi="Arial" w:cs="Arial"/>
                <w:b/>
                <w:sz w:val="16"/>
                <w:szCs w:val="16"/>
              </w:rPr>
            </w:pPr>
          </w:p>
        </w:tc>
      </w:tr>
      <w:tr w:rsidR="008D3059" w:rsidRPr="0012212C" w14:paraId="1D85122D" w14:textId="77777777" w:rsidTr="00A05DA2">
        <w:trPr>
          <w:trHeight w:hRule="exact" w:val="170"/>
          <w:jc w:val="center"/>
        </w:trPr>
        <w:tc>
          <w:tcPr>
            <w:tcW w:w="951" w:type="dxa"/>
            <w:vAlign w:val="center"/>
          </w:tcPr>
          <w:p w14:paraId="484C8BEF"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15</w:t>
            </w:r>
          </w:p>
        </w:tc>
        <w:tc>
          <w:tcPr>
            <w:tcW w:w="540" w:type="dxa"/>
          </w:tcPr>
          <w:p w14:paraId="3BA11835"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2E2A6E90"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2CE064D4"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3788DCAD"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1886B383"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17A31"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07D955DD"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80</w:t>
            </w:r>
          </w:p>
        </w:tc>
        <w:tc>
          <w:tcPr>
            <w:tcW w:w="630" w:type="dxa"/>
            <w:shd w:val="clear" w:color="auto" w:fill="auto"/>
            <w:vAlign w:val="center"/>
          </w:tcPr>
          <w:p w14:paraId="37BFAB45"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4F1A5870"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0BF9E33"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1224D862"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2A8DD084" w14:textId="77777777" w:rsidR="008D3059" w:rsidRPr="0012212C" w:rsidRDefault="008D3059" w:rsidP="00304E35">
            <w:pPr>
              <w:spacing w:line="192" w:lineRule="auto"/>
              <w:jc w:val="center"/>
              <w:rPr>
                <w:rFonts w:ascii="Arial" w:hAnsi="Arial" w:cs="Arial"/>
                <w:b/>
                <w:sz w:val="16"/>
                <w:szCs w:val="16"/>
              </w:rPr>
            </w:pPr>
          </w:p>
        </w:tc>
      </w:tr>
      <w:tr w:rsidR="008D3059" w:rsidRPr="0012212C" w14:paraId="2E636BD4" w14:textId="77777777" w:rsidTr="00A05DA2">
        <w:trPr>
          <w:trHeight w:hRule="exact" w:val="170"/>
          <w:jc w:val="center"/>
        </w:trPr>
        <w:tc>
          <w:tcPr>
            <w:tcW w:w="951" w:type="dxa"/>
            <w:vAlign w:val="center"/>
          </w:tcPr>
          <w:p w14:paraId="151700FF"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16</w:t>
            </w:r>
          </w:p>
        </w:tc>
        <w:tc>
          <w:tcPr>
            <w:tcW w:w="540" w:type="dxa"/>
          </w:tcPr>
          <w:p w14:paraId="2E8DF667"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17329700"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0AD79CB7"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0CA3D76C"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048C13E5"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3DA83"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1C428E69"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81</w:t>
            </w:r>
          </w:p>
        </w:tc>
        <w:tc>
          <w:tcPr>
            <w:tcW w:w="630" w:type="dxa"/>
            <w:shd w:val="clear" w:color="auto" w:fill="auto"/>
            <w:vAlign w:val="center"/>
          </w:tcPr>
          <w:p w14:paraId="405E1C2D"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756BAF81"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3F38DACE"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032EDCE4"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37DCD851" w14:textId="77777777" w:rsidR="008D3059" w:rsidRPr="0012212C" w:rsidRDefault="008D3059" w:rsidP="00304E35">
            <w:pPr>
              <w:spacing w:line="192" w:lineRule="auto"/>
              <w:jc w:val="center"/>
              <w:rPr>
                <w:rFonts w:ascii="Arial" w:hAnsi="Arial" w:cs="Arial"/>
                <w:b/>
                <w:sz w:val="16"/>
                <w:szCs w:val="16"/>
              </w:rPr>
            </w:pPr>
          </w:p>
        </w:tc>
      </w:tr>
      <w:tr w:rsidR="008D3059" w:rsidRPr="0012212C" w14:paraId="5F272CB4" w14:textId="77777777" w:rsidTr="00A05DA2">
        <w:trPr>
          <w:trHeight w:hRule="exact" w:val="170"/>
          <w:jc w:val="center"/>
        </w:trPr>
        <w:tc>
          <w:tcPr>
            <w:tcW w:w="951" w:type="dxa"/>
            <w:vAlign w:val="center"/>
          </w:tcPr>
          <w:p w14:paraId="372C6AAD"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17</w:t>
            </w:r>
          </w:p>
        </w:tc>
        <w:tc>
          <w:tcPr>
            <w:tcW w:w="540" w:type="dxa"/>
          </w:tcPr>
          <w:p w14:paraId="3E052D57"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67A928D0"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5F8F94F8"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2252CD08"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5D9064B3"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741B18"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0C40290F"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82</w:t>
            </w:r>
          </w:p>
        </w:tc>
        <w:tc>
          <w:tcPr>
            <w:tcW w:w="630" w:type="dxa"/>
            <w:shd w:val="clear" w:color="auto" w:fill="auto"/>
            <w:vAlign w:val="center"/>
          </w:tcPr>
          <w:p w14:paraId="1473E6EA"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3D6E56E8"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4D08C917"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651743C8"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89033FC" w14:textId="77777777" w:rsidR="008D3059" w:rsidRPr="0012212C" w:rsidRDefault="008D3059" w:rsidP="00304E35">
            <w:pPr>
              <w:spacing w:line="192" w:lineRule="auto"/>
              <w:jc w:val="center"/>
              <w:rPr>
                <w:rFonts w:ascii="Arial" w:hAnsi="Arial" w:cs="Arial"/>
                <w:b/>
                <w:sz w:val="16"/>
                <w:szCs w:val="16"/>
              </w:rPr>
            </w:pPr>
          </w:p>
        </w:tc>
      </w:tr>
      <w:tr w:rsidR="008D3059" w:rsidRPr="0012212C" w14:paraId="0E8D67BD" w14:textId="77777777" w:rsidTr="00A05DA2">
        <w:trPr>
          <w:trHeight w:hRule="exact" w:val="170"/>
          <w:jc w:val="center"/>
        </w:trPr>
        <w:tc>
          <w:tcPr>
            <w:tcW w:w="951" w:type="dxa"/>
            <w:vAlign w:val="center"/>
          </w:tcPr>
          <w:p w14:paraId="7CEACD47"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18</w:t>
            </w:r>
          </w:p>
        </w:tc>
        <w:tc>
          <w:tcPr>
            <w:tcW w:w="540" w:type="dxa"/>
          </w:tcPr>
          <w:p w14:paraId="56D21F78" w14:textId="77777777" w:rsidR="008D3059" w:rsidRPr="0012212C" w:rsidRDefault="008D3059" w:rsidP="008D3059">
            <w:pPr>
              <w:jc w:val="center"/>
              <w:rPr>
                <w:b/>
              </w:rPr>
            </w:pPr>
            <w:r w:rsidRPr="0012212C">
              <w:rPr>
                <w:rFonts w:ascii="Arial" w:hAnsi="Arial" w:cs="Arial"/>
                <w:b/>
                <w:sz w:val="16"/>
                <w:szCs w:val="16"/>
              </w:rPr>
              <w:t>x</w:t>
            </w:r>
          </w:p>
        </w:tc>
        <w:tc>
          <w:tcPr>
            <w:tcW w:w="576" w:type="dxa"/>
            <w:vAlign w:val="center"/>
          </w:tcPr>
          <w:p w14:paraId="560E100A" w14:textId="77777777" w:rsidR="008D3059" w:rsidRPr="0012212C" w:rsidRDefault="008D3059" w:rsidP="00304E35">
            <w:pPr>
              <w:spacing w:line="192" w:lineRule="auto"/>
              <w:jc w:val="center"/>
              <w:rPr>
                <w:rFonts w:ascii="Arial" w:hAnsi="Arial" w:cs="Arial"/>
                <w:b/>
                <w:sz w:val="16"/>
                <w:szCs w:val="16"/>
              </w:rPr>
            </w:pPr>
          </w:p>
        </w:tc>
        <w:tc>
          <w:tcPr>
            <w:tcW w:w="678" w:type="dxa"/>
            <w:vAlign w:val="center"/>
          </w:tcPr>
          <w:p w14:paraId="748A3A7A" w14:textId="77777777" w:rsidR="008D3059" w:rsidRPr="0012212C" w:rsidRDefault="008D3059" w:rsidP="00304E35">
            <w:pPr>
              <w:spacing w:line="192" w:lineRule="auto"/>
              <w:jc w:val="center"/>
              <w:rPr>
                <w:rFonts w:ascii="Arial" w:hAnsi="Arial" w:cs="Arial"/>
                <w:b/>
                <w:sz w:val="16"/>
                <w:szCs w:val="16"/>
              </w:rPr>
            </w:pPr>
          </w:p>
        </w:tc>
        <w:tc>
          <w:tcPr>
            <w:tcW w:w="636" w:type="dxa"/>
            <w:shd w:val="clear" w:color="auto" w:fill="auto"/>
            <w:vAlign w:val="center"/>
          </w:tcPr>
          <w:p w14:paraId="75F25B45" w14:textId="77777777" w:rsidR="008D3059" w:rsidRPr="0012212C" w:rsidRDefault="008D3059" w:rsidP="00304E35">
            <w:pPr>
              <w:spacing w:line="192" w:lineRule="auto"/>
              <w:jc w:val="center"/>
              <w:rPr>
                <w:rFonts w:ascii="Arial" w:hAnsi="Arial" w:cs="Arial"/>
                <w:b/>
                <w:sz w:val="16"/>
                <w:szCs w:val="16"/>
              </w:rPr>
            </w:pPr>
          </w:p>
        </w:tc>
        <w:tc>
          <w:tcPr>
            <w:tcW w:w="636" w:type="dxa"/>
            <w:vAlign w:val="center"/>
          </w:tcPr>
          <w:p w14:paraId="6DA45721" w14:textId="77777777" w:rsidR="008D3059" w:rsidRPr="0012212C" w:rsidRDefault="008D3059"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AF90F0" w14:textId="77777777" w:rsidR="008D3059" w:rsidRPr="0012212C" w:rsidRDefault="008D3059" w:rsidP="00304E35">
            <w:pPr>
              <w:spacing w:line="192" w:lineRule="auto"/>
              <w:jc w:val="center"/>
              <w:rPr>
                <w:rFonts w:cs="Arial"/>
                <w:b/>
                <w:sz w:val="16"/>
                <w:szCs w:val="16"/>
              </w:rPr>
            </w:pPr>
          </w:p>
        </w:tc>
        <w:tc>
          <w:tcPr>
            <w:tcW w:w="915" w:type="dxa"/>
            <w:shd w:val="clear" w:color="auto" w:fill="auto"/>
            <w:vAlign w:val="center"/>
          </w:tcPr>
          <w:p w14:paraId="6E581C14" w14:textId="77777777" w:rsidR="008D3059" w:rsidRPr="0012212C" w:rsidRDefault="008D3059" w:rsidP="00304E35">
            <w:pPr>
              <w:jc w:val="center"/>
              <w:rPr>
                <w:rFonts w:ascii="Arial" w:hAnsi="Arial" w:cs="Arial"/>
                <w:b/>
                <w:sz w:val="16"/>
                <w:szCs w:val="16"/>
              </w:rPr>
            </w:pPr>
            <w:r w:rsidRPr="0012212C">
              <w:rPr>
                <w:rFonts w:ascii="Arial" w:hAnsi="Arial" w:cs="Arial"/>
                <w:b/>
                <w:sz w:val="16"/>
                <w:szCs w:val="16"/>
              </w:rPr>
              <w:t>83</w:t>
            </w:r>
          </w:p>
        </w:tc>
        <w:tc>
          <w:tcPr>
            <w:tcW w:w="630" w:type="dxa"/>
            <w:shd w:val="clear" w:color="auto" w:fill="auto"/>
            <w:vAlign w:val="center"/>
          </w:tcPr>
          <w:p w14:paraId="453A23C0" w14:textId="77777777" w:rsidR="008D3059" w:rsidRPr="0012212C" w:rsidRDefault="008D3059" w:rsidP="00304E35">
            <w:pPr>
              <w:spacing w:line="192" w:lineRule="auto"/>
              <w:jc w:val="center"/>
              <w:rPr>
                <w:rFonts w:ascii="Arial" w:hAnsi="Arial" w:cs="Arial"/>
                <w:b/>
                <w:sz w:val="16"/>
                <w:szCs w:val="16"/>
              </w:rPr>
            </w:pPr>
          </w:p>
        </w:tc>
        <w:tc>
          <w:tcPr>
            <w:tcW w:w="630" w:type="dxa"/>
            <w:shd w:val="clear" w:color="auto" w:fill="auto"/>
            <w:vAlign w:val="center"/>
          </w:tcPr>
          <w:p w14:paraId="627A5996" w14:textId="77777777" w:rsidR="008D3059" w:rsidRPr="0012212C" w:rsidRDefault="008D3059" w:rsidP="00304E35">
            <w:pPr>
              <w:spacing w:line="192" w:lineRule="auto"/>
              <w:jc w:val="center"/>
              <w:rPr>
                <w:rFonts w:ascii="Arial" w:hAnsi="Arial" w:cs="Arial"/>
                <w:b/>
                <w:sz w:val="16"/>
                <w:szCs w:val="16"/>
              </w:rPr>
            </w:pPr>
          </w:p>
        </w:tc>
        <w:tc>
          <w:tcPr>
            <w:tcW w:w="562" w:type="dxa"/>
            <w:shd w:val="clear" w:color="auto" w:fill="auto"/>
            <w:vAlign w:val="center"/>
          </w:tcPr>
          <w:p w14:paraId="0ACBAB5C" w14:textId="77777777" w:rsidR="008D3059" w:rsidRPr="0012212C" w:rsidRDefault="008D3059" w:rsidP="00304E35">
            <w:pPr>
              <w:spacing w:line="192" w:lineRule="auto"/>
              <w:jc w:val="center"/>
              <w:rPr>
                <w:rFonts w:ascii="Arial" w:hAnsi="Arial" w:cs="Arial"/>
                <w:b/>
                <w:sz w:val="16"/>
                <w:szCs w:val="16"/>
              </w:rPr>
            </w:pPr>
          </w:p>
        </w:tc>
        <w:tc>
          <w:tcPr>
            <w:tcW w:w="648" w:type="dxa"/>
            <w:shd w:val="clear" w:color="auto" w:fill="auto"/>
            <w:vAlign w:val="center"/>
          </w:tcPr>
          <w:p w14:paraId="4279900F" w14:textId="77777777" w:rsidR="008D3059" w:rsidRPr="0012212C" w:rsidRDefault="008D3059" w:rsidP="00304E35">
            <w:pPr>
              <w:spacing w:line="192" w:lineRule="auto"/>
              <w:jc w:val="center"/>
              <w:rPr>
                <w:rFonts w:ascii="Arial" w:hAnsi="Arial" w:cs="Arial"/>
                <w:b/>
                <w:sz w:val="16"/>
                <w:szCs w:val="16"/>
              </w:rPr>
            </w:pPr>
          </w:p>
        </w:tc>
        <w:tc>
          <w:tcPr>
            <w:tcW w:w="649" w:type="dxa"/>
            <w:shd w:val="clear" w:color="auto" w:fill="auto"/>
            <w:vAlign w:val="center"/>
          </w:tcPr>
          <w:p w14:paraId="4C986CA9" w14:textId="77777777" w:rsidR="008D3059" w:rsidRPr="0012212C" w:rsidRDefault="008D3059" w:rsidP="00304E35">
            <w:pPr>
              <w:spacing w:line="192" w:lineRule="auto"/>
              <w:jc w:val="center"/>
              <w:rPr>
                <w:rFonts w:ascii="Arial" w:hAnsi="Arial" w:cs="Arial"/>
                <w:b/>
                <w:sz w:val="16"/>
                <w:szCs w:val="16"/>
              </w:rPr>
            </w:pPr>
          </w:p>
        </w:tc>
      </w:tr>
      <w:tr w:rsidR="004A4A92" w:rsidRPr="0012212C" w14:paraId="693F82F1" w14:textId="77777777" w:rsidTr="00A05DA2">
        <w:trPr>
          <w:trHeight w:hRule="exact" w:val="170"/>
          <w:jc w:val="center"/>
        </w:trPr>
        <w:tc>
          <w:tcPr>
            <w:tcW w:w="951" w:type="dxa"/>
            <w:vAlign w:val="center"/>
          </w:tcPr>
          <w:p w14:paraId="61D1770E" w14:textId="77777777" w:rsidR="004A4A92" w:rsidRPr="0012212C" w:rsidRDefault="004A4A92" w:rsidP="00304E35">
            <w:pPr>
              <w:jc w:val="center"/>
              <w:rPr>
                <w:rFonts w:ascii="Arial" w:hAnsi="Arial" w:cs="Arial"/>
                <w:b/>
                <w:sz w:val="16"/>
                <w:szCs w:val="16"/>
              </w:rPr>
            </w:pPr>
            <w:r w:rsidRPr="0012212C">
              <w:rPr>
                <w:rFonts w:ascii="Arial" w:hAnsi="Arial" w:cs="Arial"/>
                <w:b/>
                <w:sz w:val="16"/>
                <w:szCs w:val="16"/>
              </w:rPr>
              <w:t>19</w:t>
            </w:r>
          </w:p>
        </w:tc>
        <w:tc>
          <w:tcPr>
            <w:tcW w:w="540" w:type="dxa"/>
          </w:tcPr>
          <w:p w14:paraId="3BD1332C" w14:textId="77777777" w:rsidR="004A4A92" w:rsidRPr="0012212C" w:rsidRDefault="004A4A92" w:rsidP="008D3059">
            <w:pPr>
              <w:jc w:val="center"/>
              <w:rPr>
                <w:b/>
              </w:rPr>
            </w:pPr>
            <w:r w:rsidRPr="0012212C">
              <w:rPr>
                <w:rFonts w:ascii="Arial" w:hAnsi="Arial" w:cs="Arial"/>
                <w:b/>
                <w:sz w:val="16"/>
                <w:szCs w:val="16"/>
              </w:rPr>
              <w:t>x</w:t>
            </w:r>
          </w:p>
        </w:tc>
        <w:tc>
          <w:tcPr>
            <w:tcW w:w="576" w:type="dxa"/>
            <w:vAlign w:val="center"/>
          </w:tcPr>
          <w:p w14:paraId="63A4E5B7" w14:textId="77777777" w:rsidR="004A4A92" w:rsidRPr="0012212C" w:rsidRDefault="004A4A92" w:rsidP="007D2B3F">
            <w:pPr>
              <w:spacing w:line="192" w:lineRule="auto"/>
              <w:jc w:val="center"/>
              <w:rPr>
                <w:rFonts w:ascii="Arial" w:hAnsi="Arial" w:cs="Arial"/>
                <w:b/>
                <w:sz w:val="16"/>
                <w:szCs w:val="16"/>
              </w:rPr>
            </w:pPr>
            <w:r w:rsidRPr="0012212C">
              <w:rPr>
                <w:rFonts w:ascii="Arial" w:hAnsi="Arial" w:cs="Arial"/>
                <w:b/>
                <w:sz w:val="16"/>
                <w:szCs w:val="16"/>
              </w:rPr>
              <w:t>x</w:t>
            </w:r>
          </w:p>
        </w:tc>
        <w:tc>
          <w:tcPr>
            <w:tcW w:w="678" w:type="dxa"/>
            <w:vAlign w:val="center"/>
          </w:tcPr>
          <w:p w14:paraId="480D894D" w14:textId="77777777" w:rsidR="004A4A92" w:rsidRPr="0012212C" w:rsidRDefault="004A4A92" w:rsidP="00304E35">
            <w:pPr>
              <w:spacing w:line="192" w:lineRule="auto"/>
              <w:jc w:val="center"/>
              <w:rPr>
                <w:rFonts w:ascii="Arial" w:hAnsi="Arial" w:cs="Arial"/>
                <w:b/>
                <w:sz w:val="16"/>
                <w:szCs w:val="16"/>
              </w:rPr>
            </w:pPr>
          </w:p>
        </w:tc>
        <w:tc>
          <w:tcPr>
            <w:tcW w:w="636" w:type="dxa"/>
            <w:shd w:val="clear" w:color="auto" w:fill="auto"/>
            <w:vAlign w:val="center"/>
          </w:tcPr>
          <w:p w14:paraId="4A59376C" w14:textId="5DE22174" w:rsidR="004A4A92" w:rsidRPr="0012212C" w:rsidRDefault="004A4A92" w:rsidP="00304E35">
            <w:pPr>
              <w:spacing w:line="192" w:lineRule="auto"/>
              <w:jc w:val="center"/>
              <w:rPr>
                <w:rFonts w:ascii="Arial" w:hAnsi="Arial" w:cs="Arial"/>
                <w:b/>
                <w:sz w:val="16"/>
                <w:szCs w:val="16"/>
              </w:rPr>
            </w:pPr>
          </w:p>
        </w:tc>
        <w:tc>
          <w:tcPr>
            <w:tcW w:w="636" w:type="dxa"/>
            <w:vAlign w:val="center"/>
          </w:tcPr>
          <w:p w14:paraId="5BB00C04" w14:textId="0CADDE4C" w:rsidR="004A4A92" w:rsidRPr="0012212C" w:rsidRDefault="004A4A92" w:rsidP="00304E35">
            <w:pPr>
              <w:spacing w:line="192" w:lineRule="auto"/>
              <w:jc w:val="center"/>
              <w:rPr>
                <w:rFonts w:ascii="Arial" w:hAnsi="Arial" w:cs="Arial"/>
                <w:b/>
                <w:sz w:val="16"/>
                <w:szCs w:val="16"/>
              </w:rPr>
            </w:pPr>
            <w:r w:rsidRPr="0012212C">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0BC9D0DF" w14:textId="77777777" w:rsidR="004A4A92" w:rsidRPr="0012212C" w:rsidRDefault="004A4A92" w:rsidP="00304E35">
            <w:pPr>
              <w:spacing w:line="192" w:lineRule="auto"/>
              <w:jc w:val="center"/>
              <w:rPr>
                <w:rFonts w:cs="Arial"/>
                <w:b/>
                <w:sz w:val="16"/>
                <w:szCs w:val="16"/>
              </w:rPr>
            </w:pPr>
          </w:p>
        </w:tc>
        <w:tc>
          <w:tcPr>
            <w:tcW w:w="915" w:type="dxa"/>
            <w:shd w:val="clear" w:color="auto" w:fill="auto"/>
            <w:vAlign w:val="center"/>
          </w:tcPr>
          <w:p w14:paraId="585E9F33" w14:textId="77777777" w:rsidR="004A4A92" w:rsidRPr="0012212C" w:rsidRDefault="004A4A92" w:rsidP="00304E35">
            <w:pPr>
              <w:jc w:val="center"/>
              <w:rPr>
                <w:rFonts w:ascii="Arial" w:hAnsi="Arial" w:cs="Arial"/>
                <w:b/>
                <w:sz w:val="16"/>
                <w:szCs w:val="16"/>
              </w:rPr>
            </w:pPr>
            <w:r w:rsidRPr="0012212C">
              <w:rPr>
                <w:rFonts w:ascii="Arial" w:hAnsi="Arial" w:cs="Arial"/>
                <w:b/>
                <w:sz w:val="16"/>
                <w:szCs w:val="16"/>
              </w:rPr>
              <w:t>84</w:t>
            </w:r>
          </w:p>
        </w:tc>
        <w:tc>
          <w:tcPr>
            <w:tcW w:w="630" w:type="dxa"/>
            <w:shd w:val="clear" w:color="auto" w:fill="auto"/>
            <w:vAlign w:val="center"/>
          </w:tcPr>
          <w:p w14:paraId="410E5D77" w14:textId="77777777" w:rsidR="004A4A92" w:rsidRPr="0012212C" w:rsidRDefault="004A4A92" w:rsidP="00304E35">
            <w:pPr>
              <w:spacing w:line="192" w:lineRule="auto"/>
              <w:jc w:val="center"/>
              <w:rPr>
                <w:rFonts w:ascii="Arial" w:hAnsi="Arial" w:cs="Arial"/>
                <w:b/>
                <w:sz w:val="16"/>
                <w:szCs w:val="16"/>
              </w:rPr>
            </w:pPr>
          </w:p>
        </w:tc>
        <w:tc>
          <w:tcPr>
            <w:tcW w:w="630" w:type="dxa"/>
            <w:shd w:val="clear" w:color="auto" w:fill="auto"/>
            <w:vAlign w:val="center"/>
          </w:tcPr>
          <w:p w14:paraId="5F247452" w14:textId="77777777" w:rsidR="004A4A92" w:rsidRPr="0012212C" w:rsidRDefault="004A4A92" w:rsidP="00304E35">
            <w:pPr>
              <w:spacing w:line="192" w:lineRule="auto"/>
              <w:jc w:val="center"/>
              <w:rPr>
                <w:rFonts w:ascii="Arial" w:hAnsi="Arial" w:cs="Arial"/>
                <w:b/>
                <w:sz w:val="16"/>
                <w:szCs w:val="16"/>
              </w:rPr>
            </w:pPr>
          </w:p>
        </w:tc>
        <w:tc>
          <w:tcPr>
            <w:tcW w:w="562" w:type="dxa"/>
            <w:shd w:val="clear" w:color="auto" w:fill="auto"/>
            <w:vAlign w:val="center"/>
          </w:tcPr>
          <w:p w14:paraId="148F62AE" w14:textId="77777777" w:rsidR="004A4A92" w:rsidRPr="0012212C" w:rsidRDefault="004A4A92" w:rsidP="00304E35">
            <w:pPr>
              <w:spacing w:line="192" w:lineRule="auto"/>
              <w:jc w:val="center"/>
              <w:rPr>
                <w:rFonts w:ascii="Arial" w:hAnsi="Arial" w:cs="Arial"/>
                <w:b/>
                <w:sz w:val="16"/>
                <w:szCs w:val="16"/>
              </w:rPr>
            </w:pPr>
          </w:p>
        </w:tc>
        <w:tc>
          <w:tcPr>
            <w:tcW w:w="648" w:type="dxa"/>
            <w:shd w:val="clear" w:color="auto" w:fill="auto"/>
            <w:vAlign w:val="center"/>
          </w:tcPr>
          <w:p w14:paraId="5BC96E79" w14:textId="77777777" w:rsidR="004A4A92" w:rsidRPr="0012212C" w:rsidRDefault="004A4A92" w:rsidP="00304E35">
            <w:pPr>
              <w:spacing w:line="192" w:lineRule="auto"/>
              <w:jc w:val="center"/>
              <w:rPr>
                <w:rFonts w:ascii="Arial" w:hAnsi="Arial" w:cs="Arial"/>
                <w:b/>
                <w:sz w:val="16"/>
                <w:szCs w:val="16"/>
              </w:rPr>
            </w:pPr>
          </w:p>
        </w:tc>
        <w:tc>
          <w:tcPr>
            <w:tcW w:w="649" w:type="dxa"/>
            <w:shd w:val="clear" w:color="auto" w:fill="auto"/>
            <w:vAlign w:val="center"/>
          </w:tcPr>
          <w:p w14:paraId="599FF9D0" w14:textId="77777777" w:rsidR="004A4A92" w:rsidRPr="0012212C" w:rsidRDefault="004A4A92" w:rsidP="00304E35">
            <w:pPr>
              <w:spacing w:line="192" w:lineRule="auto"/>
              <w:jc w:val="center"/>
              <w:rPr>
                <w:rFonts w:ascii="Arial" w:hAnsi="Arial" w:cs="Arial"/>
                <w:b/>
                <w:sz w:val="16"/>
                <w:szCs w:val="16"/>
              </w:rPr>
            </w:pPr>
          </w:p>
        </w:tc>
      </w:tr>
      <w:tr w:rsidR="004A4A92" w:rsidRPr="0012212C" w14:paraId="651861A1" w14:textId="77777777" w:rsidTr="00A05DA2">
        <w:trPr>
          <w:trHeight w:hRule="exact" w:val="170"/>
          <w:jc w:val="center"/>
        </w:trPr>
        <w:tc>
          <w:tcPr>
            <w:tcW w:w="951" w:type="dxa"/>
            <w:vAlign w:val="center"/>
          </w:tcPr>
          <w:p w14:paraId="448F4459"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20</w:t>
            </w:r>
          </w:p>
        </w:tc>
        <w:tc>
          <w:tcPr>
            <w:tcW w:w="540" w:type="dxa"/>
          </w:tcPr>
          <w:p w14:paraId="473DDA48" w14:textId="77777777" w:rsidR="004A4A92" w:rsidRPr="0012212C" w:rsidRDefault="004A4A92" w:rsidP="00EE03E3">
            <w:pPr>
              <w:jc w:val="center"/>
              <w:rPr>
                <w:b/>
              </w:rPr>
            </w:pPr>
            <w:r w:rsidRPr="0012212C">
              <w:rPr>
                <w:rFonts w:ascii="Arial" w:hAnsi="Arial" w:cs="Arial"/>
                <w:b/>
                <w:sz w:val="16"/>
                <w:szCs w:val="16"/>
              </w:rPr>
              <w:t>x</w:t>
            </w:r>
          </w:p>
        </w:tc>
        <w:tc>
          <w:tcPr>
            <w:tcW w:w="576" w:type="dxa"/>
          </w:tcPr>
          <w:p w14:paraId="2AEBCEBB" w14:textId="77777777" w:rsidR="004A4A92" w:rsidRPr="0012212C" w:rsidRDefault="004A4A92" w:rsidP="00EE03E3">
            <w:pPr>
              <w:jc w:val="center"/>
              <w:rPr>
                <w:b/>
              </w:rPr>
            </w:pPr>
            <w:r w:rsidRPr="0012212C">
              <w:rPr>
                <w:rFonts w:ascii="Arial" w:hAnsi="Arial" w:cs="Arial"/>
                <w:b/>
                <w:sz w:val="16"/>
                <w:szCs w:val="16"/>
              </w:rPr>
              <w:t>x</w:t>
            </w:r>
          </w:p>
        </w:tc>
        <w:tc>
          <w:tcPr>
            <w:tcW w:w="678" w:type="dxa"/>
            <w:vAlign w:val="center"/>
          </w:tcPr>
          <w:p w14:paraId="336695DB" w14:textId="71D9774F"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18FB5B3" w14:textId="77777777" w:rsidR="004A4A92" w:rsidRPr="0012212C" w:rsidRDefault="004A4A92" w:rsidP="00EE03E3">
            <w:pPr>
              <w:spacing w:line="192" w:lineRule="auto"/>
              <w:jc w:val="center"/>
              <w:rPr>
                <w:rFonts w:ascii="Arial" w:hAnsi="Arial" w:cs="Arial"/>
                <w:b/>
                <w:sz w:val="16"/>
                <w:szCs w:val="16"/>
              </w:rPr>
            </w:pPr>
          </w:p>
        </w:tc>
        <w:tc>
          <w:tcPr>
            <w:tcW w:w="636" w:type="dxa"/>
            <w:vAlign w:val="center"/>
          </w:tcPr>
          <w:p w14:paraId="013A3DEB" w14:textId="77777777" w:rsidR="004A4A92" w:rsidRPr="0012212C" w:rsidRDefault="004A4A92"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660217" w14:textId="77777777" w:rsidR="004A4A92" w:rsidRPr="0012212C" w:rsidRDefault="004A4A92" w:rsidP="00EE03E3">
            <w:pPr>
              <w:spacing w:line="192" w:lineRule="auto"/>
              <w:jc w:val="center"/>
              <w:rPr>
                <w:rFonts w:cs="Arial"/>
                <w:b/>
                <w:sz w:val="16"/>
                <w:szCs w:val="16"/>
              </w:rPr>
            </w:pPr>
          </w:p>
        </w:tc>
        <w:tc>
          <w:tcPr>
            <w:tcW w:w="915" w:type="dxa"/>
            <w:shd w:val="clear" w:color="auto" w:fill="auto"/>
            <w:vAlign w:val="center"/>
          </w:tcPr>
          <w:p w14:paraId="0E6B07A8"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85</w:t>
            </w:r>
          </w:p>
        </w:tc>
        <w:tc>
          <w:tcPr>
            <w:tcW w:w="630" w:type="dxa"/>
            <w:shd w:val="clear" w:color="auto" w:fill="auto"/>
            <w:vAlign w:val="center"/>
          </w:tcPr>
          <w:p w14:paraId="3B117450" w14:textId="77777777" w:rsidR="004A4A92" w:rsidRPr="0012212C" w:rsidRDefault="004A4A92" w:rsidP="00EE03E3">
            <w:pPr>
              <w:spacing w:line="192" w:lineRule="auto"/>
              <w:jc w:val="center"/>
              <w:rPr>
                <w:rFonts w:ascii="Arial" w:hAnsi="Arial" w:cs="Arial"/>
                <w:b/>
                <w:sz w:val="16"/>
                <w:szCs w:val="16"/>
              </w:rPr>
            </w:pPr>
          </w:p>
        </w:tc>
        <w:tc>
          <w:tcPr>
            <w:tcW w:w="630" w:type="dxa"/>
            <w:shd w:val="clear" w:color="auto" w:fill="auto"/>
            <w:vAlign w:val="center"/>
          </w:tcPr>
          <w:p w14:paraId="27A7ECB4" w14:textId="77777777" w:rsidR="004A4A92" w:rsidRPr="0012212C" w:rsidRDefault="004A4A92" w:rsidP="00EE03E3">
            <w:pPr>
              <w:spacing w:line="192" w:lineRule="auto"/>
              <w:jc w:val="center"/>
              <w:rPr>
                <w:rFonts w:ascii="Arial" w:hAnsi="Arial" w:cs="Arial"/>
                <w:b/>
                <w:sz w:val="16"/>
                <w:szCs w:val="16"/>
              </w:rPr>
            </w:pPr>
          </w:p>
        </w:tc>
        <w:tc>
          <w:tcPr>
            <w:tcW w:w="562" w:type="dxa"/>
            <w:shd w:val="clear" w:color="auto" w:fill="auto"/>
            <w:vAlign w:val="center"/>
          </w:tcPr>
          <w:p w14:paraId="70308A0F" w14:textId="77777777" w:rsidR="004A4A92" w:rsidRPr="0012212C" w:rsidRDefault="004A4A92" w:rsidP="00EE03E3">
            <w:pPr>
              <w:spacing w:line="192" w:lineRule="auto"/>
              <w:jc w:val="center"/>
              <w:rPr>
                <w:rFonts w:ascii="Arial" w:hAnsi="Arial" w:cs="Arial"/>
                <w:b/>
                <w:sz w:val="16"/>
                <w:szCs w:val="16"/>
              </w:rPr>
            </w:pPr>
          </w:p>
        </w:tc>
        <w:tc>
          <w:tcPr>
            <w:tcW w:w="648" w:type="dxa"/>
            <w:shd w:val="clear" w:color="auto" w:fill="auto"/>
            <w:vAlign w:val="center"/>
          </w:tcPr>
          <w:p w14:paraId="112D4508" w14:textId="77777777" w:rsidR="004A4A92" w:rsidRPr="0012212C" w:rsidRDefault="004A4A92" w:rsidP="00EE03E3">
            <w:pPr>
              <w:spacing w:line="192" w:lineRule="auto"/>
              <w:jc w:val="center"/>
              <w:rPr>
                <w:rFonts w:ascii="Arial" w:hAnsi="Arial" w:cs="Arial"/>
                <w:b/>
                <w:sz w:val="16"/>
                <w:szCs w:val="16"/>
              </w:rPr>
            </w:pPr>
          </w:p>
        </w:tc>
        <w:tc>
          <w:tcPr>
            <w:tcW w:w="649" w:type="dxa"/>
            <w:shd w:val="clear" w:color="auto" w:fill="auto"/>
            <w:vAlign w:val="center"/>
          </w:tcPr>
          <w:p w14:paraId="10BE06D2" w14:textId="77777777" w:rsidR="004A4A92" w:rsidRPr="0012212C" w:rsidRDefault="004A4A92" w:rsidP="00EE03E3">
            <w:pPr>
              <w:spacing w:line="192" w:lineRule="auto"/>
              <w:jc w:val="center"/>
              <w:rPr>
                <w:rFonts w:ascii="Arial" w:hAnsi="Arial" w:cs="Arial"/>
                <w:b/>
                <w:sz w:val="16"/>
                <w:szCs w:val="16"/>
              </w:rPr>
            </w:pPr>
          </w:p>
        </w:tc>
      </w:tr>
      <w:tr w:rsidR="004A4A92" w:rsidRPr="0012212C" w14:paraId="3CB3383B" w14:textId="77777777" w:rsidTr="00A05DA2">
        <w:trPr>
          <w:trHeight w:hRule="exact" w:val="170"/>
          <w:jc w:val="center"/>
        </w:trPr>
        <w:tc>
          <w:tcPr>
            <w:tcW w:w="951" w:type="dxa"/>
            <w:vAlign w:val="center"/>
          </w:tcPr>
          <w:p w14:paraId="7366584B"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21</w:t>
            </w:r>
          </w:p>
        </w:tc>
        <w:tc>
          <w:tcPr>
            <w:tcW w:w="540" w:type="dxa"/>
          </w:tcPr>
          <w:p w14:paraId="38562A49" w14:textId="77777777" w:rsidR="004A4A92" w:rsidRPr="0012212C" w:rsidRDefault="004A4A92" w:rsidP="00EE03E3">
            <w:pPr>
              <w:jc w:val="center"/>
              <w:rPr>
                <w:b/>
              </w:rPr>
            </w:pPr>
            <w:r w:rsidRPr="0012212C">
              <w:rPr>
                <w:rFonts w:ascii="Arial" w:hAnsi="Arial" w:cs="Arial"/>
                <w:b/>
                <w:sz w:val="16"/>
                <w:szCs w:val="16"/>
              </w:rPr>
              <w:t>x</w:t>
            </w:r>
          </w:p>
        </w:tc>
        <w:tc>
          <w:tcPr>
            <w:tcW w:w="576" w:type="dxa"/>
            <w:vAlign w:val="center"/>
          </w:tcPr>
          <w:p w14:paraId="5CA101DE" w14:textId="77777777"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678" w:type="dxa"/>
          </w:tcPr>
          <w:p w14:paraId="27D18933" w14:textId="77777777" w:rsidR="004A4A92" w:rsidRPr="0012212C" w:rsidRDefault="004A4A92" w:rsidP="00EE03E3">
            <w:pPr>
              <w:jc w:val="center"/>
              <w:rPr>
                <w:b/>
              </w:rPr>
            </w:pPr>
          </w:p>
        </w:tc>
        <w:tc>
          <w:tcPr>
            <w:tcW w:w="636" w:type="dxa"/>
            <w:shd w:val="clear" w:color="auto" w:fill="auto"/>
            <w:vAlign w:val="center"/>
          </w:tcPr>
          <w:p w14:paraId="2C89446B" w14:textId="31641D5B"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29127D03" w14:textId="77777777" w:rsidR="004A4A92" w:rsidRPr="0012212C" w:rsidRDefault="004A4A92"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2A226" w14:textId="77777777" w:rsidR="004A4A92" w:rsidRPr="0012212C" w:rsidRDefault="004A4A92" w:rsidP="00EE03E3">
            <w:pPr>
              <w:spacing w:line="192" w:lineRule="auto"/>
              <w:jc w:val="center"/>
              <w:rPr>
                <w:rFonts w:cs="Arial"/>
                <w:b/>
                <w:sz w:val="16"/>
                <w:szCs w:val="16"/>
              </w:rPr>
            </w:pPr>
          </w:p>
        </w:tc>
        <w:tc>
          <w:tcPr>
            <w:tcW w:w="915" w:type="dxa"/>
            <w:shd w:val="clear" w:color="auto" w:fill="auto"/>
            <w:vAlign w:val="center"/>
          </w:tcPr>
          <w:p w14:paraId="0E235F47"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86</w:t>
            </w:r>
          </w:p>
        </w:tc>
        <w:tc>
          <w:tcPr>
            <w:tcW w:w="630" w:type="dxa"/>
            <w:shd w:val="clear" w:color="auto" w:fill="auto"/>
            <w:vAlign w:val="center"/>
          </w:tcPr>
          <w:p w14:paraId="7E0AE79A" w14:textId="77777777" w:rsidR="004A4A92" w:rsidRPr="0012212C" w:rsidRDefault="004A4A92" w:rsidP="00EE03E3">
            <w:pPr>
              <w:spacing w:line="192" w:lineRule="auto"/>
              <w:jc w:val="center"/>
              <w:rPr>
                <w:rFonts w:ascii="Arial" w:hAnsi="Arial" w:cs="Arial"/>
                <w:b/>
                <w:sz w:val="16"/>
                <w:szCs w:val="16"/>
              </w:rPr>
            </w:pPr>
          </w:p>
        </w:tc>
        <w:tc>
          <w:tcPr>
            <w:tcW w:w="630" w:type="dxa"/>
            <w:shd w:val="clear" w:color="auto" w:fill="auto"/>
            <w:vAlign w:val="center"/>
          </w:tcPr>
          <w:p w14:paraId="036403B9" w14:textId="77777777" w:rsidR="004A4A92" w:rsidRPr="0012212C" w:rsidRDefault="004A4A92" w:rsidP="00EE03E3">
            <w:pPr>
              <w:spacing w:line="192" w:lineRule="auto"/>
              <w:jc w:val="center"/>
              <w:rPr>
                <w:rFonts w:ascii="Arial" w:hAnsi="Arial" w:cs="Arial"/>
                <w:b/>
                <w:sz w:val="16"/>
                <w:szCs w:val="16"/>
              </w:rPr>
            </w:pPr>
          </w:p>
        </w:tc>
        <w:tc>
          <w:tcPr>
            <w:tcW w:w="562" w:type="dxa"/>
            <w:shd w:val="clear" w:color="auto" w:fill="auto"/>
            <w:vAlign w:val="center"/>
          </w:tcPr>
          <w:p w14:paraId="2EEF7E97" w14:textId="77777777" w:rsidR="004A4A92" w:rsidRPr="0012212C" w:rsidRDefault="004A4A92" w:rsidP="00EE03E3">
            <w:pPr>
              <w:spacing w:line="192" w:lineRule="auto"/>
              <w:jc w:val="center"/>
              <w:rPr>
                <w:rFonts w:ascii="Arial" w:hAnsi="Arial" w:cs="Arial"/>
                <w:b/>
                <w:sz w:val="16"/>
                <w:szCs w:val="16"/>
              </w:rPr>
            </w:pPr>
          </w:p>
        </w:tc>
        <w:tc>
          <w:tcPr>
            <w:tcW w:w="648" w:type="dxa"/>
            <w:shd w:val="clear" w:color="auto" w:fill="auto"/>
            <w:vAlign w:val="center"/>
          </w:tcPr>
          <w:p w14:paraId="34D82B0B" w14:textId="77777777" w:rsidR="004A4A92" w:rsidRPr="0012212C" w:rsidRDefault="004A4A92" w:rsidP="00EE03E3">
            <w:pPr>
              <w:spacing w:line="192" w:lineRule="auto"/>
              <w:jc w:val="center"/>
              <w:rPr>
                <w:rFonts w:ascii="Arial" w:hAnsi="Arial" w:cs="Arial"/>
                <w:b/>
                <w:sz w:val="16"/>
                <w:szCs w:val="16"/>
              </w:rPr>
            </w:pPr>
          </w:p>
        </w:tc>
        <w:tc>
          <w:tcPr>
            <w:tcW w:w="649" w:type="dxa"/>
            <w:shd w:val="clear" w:color="auto" w:fill="auto"/>
            <w:vAlign w:val="center"/>
          </w:tcPr>
          <w:p w14:paraId="63F803B6" w14:textId="77777777" w:rsidR="004A4A92" w:rsidRPr="0012212C" w:rsidRDefault="004A4A92" w:rsidP="00EE03E3">
            <w:pPr>
              <w:spacing w:line="192" w:lineRule="auto"/>
              <w:jc w:val="center"/>
              <w:rPr>
                <w:rFonts w:ascii="Arial" w:hAnsi="Arial" w:cs="Arial"/>
                <w:b/>
                <w:sz w:val="16"/>
                <w:szCs w:val="16"/>
              </w:rPr>
            </w:pPr>
          </w:p>
        </w:tc>
      </w:tr>
      <w:tr w:rsidR="004A4A92" w:rsidRPr="0012212C" w14:paraId="24AD8109" w14:textId="77777777" w:rsidTr="00A05DA2">
        <w:trPr>
          <w:trHeight w:hRule="exact" w:val="170"/>
          <w:jc w:val="center"/>
        </w:trPr>
        <w:tc>
          <w:tcPr>
            <w:tcW w:w="951" w:type="dxa"/>
            <w:vAlign w:val="center"/>
          </w:tcPr>
          <w:p w14:paraId="4281047A"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22</w:t>
            </w:r>
          </w:p>
        </w:tc>
        <w:tc>
          <w:tcPr>
            <w:tcW w:w="540" w:type="dxa"/>
          </w:tcPr>
          <w:p w14:paraId="6A959C60" w14:textId="77777777" w:rsidR="004A4A92" w:rsidRPr="0012212C" w:rsidRDefault="004A4A92" w:rsidP="00EE03E3">
            <w:pPr>
              <w:jc w:val="center"/>
              <w:rPr>
                <w:b/>
              </w:rPr>
            </w:pPr>
          </w:p>
        </w:tc>
        <w:tc>
          <w:tcPr>
            <w:tcW w:w="576" w:type="dxa"/>
            <w:vAlign w:val="center"/>
          </w:tcPr>
          <w:p w14:paraId="089D09D6" w14:textId="77777777" w:rsidR="004A4A92" w:rsidRPr="0012212C" w:rsidRDefault="004A4A92" w:rsidP="00EE03E3">
            <w:pPr>
              <w:spacing w:line="192" w:lineRule="auto"/>
              <w:jc w:val="center"/>
              <w:rPr>
                <w:rFonts w:ascii="Arial" w:hAnsi="Arial" w:cs="Arial"/>
                <w:b/>
                <w:sz w:val="16"/>
                <w:szCs w:val="16"/>
              </w:rPr>
            </w:pPr>
          </w:p>
        </w:tc>
        <w:tc>
          <w:tcPr>
            <w:tcW w:w="678" w:type="dxa"/>
            <w:vAlign w:val="center"/>
          </w:tcPr>
          <w:p w14:paraId="0B8F0CFE" w14:textId="77777777" w:rsidR="004A4A92" w:rsidRPr="0012212C" w:rsidRDefault="004A4A92" w:rsidP="00EE03E3">
            <w:pPr>
              <w:spacing w:line="192" w:lineRule="auto"/>
              <w:jc w:val="center"/>
              <w:rPr>
                <w:rFonts w:ascii="Arial" w:hAnsi="Arial" w:cs="Arial"/>
                <w:b/>
                <w:sz w:val="16"/>
                <w:szCs w:val="16"/>
              </w:rPr>
            </w:pPr>
          </w:p>
        </w:tc>
        <w:tc>
          <w:tcPr>
            <w:tcW w:w="636" w:type="dxa"/>
            <w:shd w:val="clear" w:color="auto" w:fill="auto"/>
          </w:tcPr>
          <w:p w14:paraId="09F2333C" w14:textId="68C6E97F" w:rsidR="004A4A92" w:rsidRPr="0012212C" w:rsidRDefault="004A4A92" w:rsidP="00EE03E3">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2BA438CC" w14:textId="77777777" w:rsidR="004A4A92" w:rsidRPr="0012212C" w:rsidRDefault="004A4A92" w:rsidP="00EE03E3">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23C632" w14:textId="77777777" w:rsidR="004A4A92" w:rsidRPr="0012212C" w:rsidRDefault="004A4A92" w:rsidP="00EE03E3">
            <w:pPr>
              <w:spacing w:line="192" w:lineRule="auto"/>
              <w:jc w:val="center"/>
              <w:rPr>
                <w:rFonts w:cs="Arial"/>
                <w:b/>
                <w:sz w:val="16"/>
                <w:szCs w:val="16"/>
              </w:rPr>
            </w:pPr>
          </w:p>
        </w:tc>
        <w:tc>
          <w:tcPr>
            <w:tcW w:w="915" w:type="dxa"/>
            <w:shd w:val="clear" w:color="auto" w:fill="auto"/>
            <w:vAlign w:val="center"/>
          </w:tcPr>
          <w:p w14:paraId="35774F12" w14:textId="77777777" w:rsidR="004A4A92" w:rsidRPr="0012212C" w:rsidRDefault="004A4A92" w:rsidP="00EE03E3">
            <w:pPr>
              <w:jc w:val="center"/>
              <w:rPr>
                <w:rFonts w:ascii="Arial" w:hAnsi="Arial" w:cs="Arial"/>
                <w:b/>
                <w:sz w:val="16"/>
                <w:szCs w:val="16"/>
              </w:rPr>
            </w:pPr>
            <w:r w:rsidRPr="0012212C">
              <w:rPr>
                <w:rFonts w:ascii="Arial" w:hAnsi="Arial" w:cs="Arial"/>
                <w:b/>
                <w:sz w:val="16"/>
                <w:szCs w:val="16"/>
              </w:rPr>
              <w:t>87</w:t>
            </w:r>
          </w:p>
        </w:tc>
        <w:tc>
          <w:tcPr>
            <w:tcW w:w="630" w:type="dxa"/>
            <w:shd w:val="clear" w:color="auto" w:fill="auto"/>
            <w:vAlign w:val="center"/>
          </w:tcPr>
          <w:p w14:paraId="3D213663" w14:textId="77777777" w:rsidR="004A4A92" w:rsidRPr="0012212C" w:rsidRDefault="004A4A92" w:rsidP="00EE03E3">
            <w:pPr>
              <w:spacing w:line="192" w:lineRule="auto"/>
              <w:jc w:val="center"/>
              <w:rPr>
                <w:rFonts w:ascii="Arial" w:hAnsi="Arial" w:cs="Arial"/>
                <w:b/>
                <w:sz w:val="16"/>
                <w:szCs w:val="16"/>
              </w:rPr>
            </w:pPr>
          </w:p>
        </w:tc>
        <w:tc>
          <w:tcPr>
            <w:tcW w:w="630" w:type="dxa"/>
            <w:shd w:val="clear" w:color="auto" w:fill="auto"/>
            <w:vAlign w:val="center"/>
          </w:tcPr>
          <w:p w14:paraId="3E304D6E" w14:textId="77777777" w:rsidR="004A4A92" w:rsidRPr="0012212C" w:rsidRDefault="004A4A92" w:rsidP="00EE03E3">
            <w:pPr>
              <w:spacing w:line="192" w:lineRule="auto"/>
              <w:jc w:val="center"/>
              <w:rPr>
                <w:rFonts w:ascii="Arial" w:hAnsi="Arial" w:cs="Arial"/>
                <w:b/>
                <w:sz w:val="16"/>
                <w:szCs w:val="16"/>
              </w:rPr>
            </w:pPr>
          </w:p>
        </w:tc>
        <w:tc>
          <w:tcPr>
            <w:tcW w:w="562" w:type="dxa"/>
            <w:shd w:val="clear" w:color="auto" w:fill="auto"/>
            <w:vAlign w:val="center"/>
          </w:tcPr>
          <w:p w14:paraId="5E174A27" w14:textId="77777777" w:rsidR="004A4A92" w:rsidRPr="0012212C" w:rsidRDefault="004A4A92" w:rsidP="00EE03E3">
            <w:pPr>
              <w:spacing w:line="192" w:lineRule="auto"/>
              <w:jc w:val="center"/>
              <w:rPr>
                <w:rFonts w:ascii="Arial" w:hAnsi="Arial" w:cs="Arial"/>
                <w:b/>
                <w:sz w:val="16"/>
                <w:szCs w:val="16"/>
              </w:rPr>
            </w:pPr>
          </w:p>
        </w:tc>
        <w:tc>
          <w:tcPr>
            <w:tcW w:w="648" w:type="dxa"/>
            <w:shd w:val="clear" w:color="auto" w:fill="auto"/>
            <w:vAlign w:val="center"/>
          </w:tcPr>
          <w:p w14:paraId="3E84A82A" w14:textId="77777777" w:rsidR="004A4A92" w:rsidRPr="0012212C" w:rsidRDefault="004A4A92" w:rsidP="00EE03E3">
            <w:pPr>
              <w:spacing w:line="192" w:lineRule="auto"/>
              <w:jc w:val="center"/>
              <w:rPr>
                <w:rFonts w:ascii="Arial" w:hAnsi="Arial" w:cs="Arial"/>
                <w:b/>
                <w:sz w:val="16"/>
                <w:szCs w:val="16"/>
              </w:rPr>
            </w:pPr>
          </w:p>
        </w:tc>
        <w:tc>
          <w:tcPr>
            <w:tcW w:w="649" w:type="dxa"/>
            <w:shd w:val="clear" w:color="auto" w:fill="auto"/>
            <w:vAlign w:val="center"/>
          </w:tcPr>
          <w:p w14:paraId="02341F9D" w14:textId="77777777" w:rsidR="004A4A92" w:rsidRPr="0012212C" w:rsidRDefault="004A4A92" w:rsidP="00EE03E3">
            <w:pPr>
              <w:spacing w:line="192" w:lineRule="auto"/>
              <w:jc w:val="center"/>
              <w:rPr>
                <w:rFonts w:ascii="Arial" w:hAnsi="Arial" w:cs="Arial"/>
                <w:b/>
                <w:sz w:val="16"/>
                <w:szCs w:val="16"/>
              </w:rPr>
            </w:pPr>
          </w:p>
        </w:tc>
      </w:tr>
      <w:tr w:rsidR="0095588A" w:rsidRPr="0012212C" w14:paraId="270A6883" w14:textId="77777777" w:rsidTr="00A05DA2">
        <w:trPr>
          <w:trHeight w:hRule="exact" w:val="170"/>
          <w:jc w:val="center"/>
        </w:trPr>
        <w:tc>
          <w:tcPr>
            <w:tcW w:w="951" w:type="dxa"/>
            <w:vAlign w:val="center"/>
          </w:tcPr>
          <w:p w14:paraId="2F3BF63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23</w:t>
            </w:r>
          </w:p>
        </w:tc>
        <w:tc>
          <w:tcPr>
            <w:tcW w:w="540" w:type="dxa"/>
          </w:tcPr>
          <w:p w14:paraId="2A605798" w14:textId="77777777" w:rsidR="0095588A" w:rsidRPr="0012212C" w:rsidRDefault="0095588A" w:rsidP="002D26E3">
            <w:pPr>
              <w:jc w:val="center"/>
              <w:rPr>
                <w:b/>
              </w:rPr>
            </w:pPr>
          </w:p>
        </w:tc>
        <w:tc>
          <w:tcPr>
            <w:tcW w:w="576" w:type="dxa"/>
            <w:vAlign w:val="center"/>
          </w:tcPr>
          <w:p w14:paraId="4D0D38FC"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F50026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B79D223" w14:textId="31F8AB3E" w:rsidR="0095588A" w:rsidRPr="0012212C" w:rsidRDefault="0095588A" w:rsidP="00304E35">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5B7F4794" w14:textId="37955EBA"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9E1D1"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388DBB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88</w:t>
            </w:r>
          </w:p>
        </w:tc>
        <w:tc>
          <w:tcPr>
            <w:tcW w:w="630" w:type="dxa"/>
            <w:shd w:val="clear" w:color="auto" w:fill="auto"/>
            <w:vAlign w:val="center"/>
          </w:tcPr>
          <w:p w14:paraId="64624F60"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A8C09CA"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9606425"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1EED08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1C1E8B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9318D68" w14:textId="77777777" w:rsidTr="00A05DA2">
        <w:trPr>
          <w:trHeight w:hRule="exact" w:val="170"/>
          <w:jc w:val="center"/>
        </w:trPr>
        <w:tc>
          <w:tcPr>
            <w:tcW w:w="951" w:type="dxa"/>
            <w:vAlign w:val="center"/>
          </w:tcPr>
          <w:p w14:paraId="555838D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24</w:t>
            </w:r>
          </w:p>
        </w:tc>
        <w:tc>
          <w:tcPr>
            <w:tcW w:w="540" w:type="dxa"/>
            <w:vAlign w:val="center"/>
          </w:tcPr>
          <w:p w14:paraId="348A56D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A3361A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60365028"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EADFE7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14085009"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32836"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45A694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89</w:t>
            </w:r>
          </w:p>
        </w:tc>
        <w:tc>
          <w:tcPr>
            <w:tcW w:w="630" w:type="dxa"/>
            <w:shd w:val="clear" w:color="auto" w:fill="auto"/>
            <w:vAlign w:val="center"/>
          </w:tcPr>
          <w:p w14:paraId="6B856B1C"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86AF25A"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9E0572A"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E7CB27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0D7284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A1442A9" w14:textId="77777777" w:rsidTr="00A05DA2">
        <w:trPr>
          <w:trHeight w:hRule="exact" w:val="170"/>
          <w:jc w:val="center"/>
        </w:trPr>
        <w:tc>
          <w:tcPr>
            <w:tcW w:w="951" w:type="dxa"/>
            <w:vAlign w:val="center"/>
          </w:tcPr>
          <w:p w14:paraId="1D0A7F3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25</w:t>
            </w:r>
          </w:p>
        </w:tc>
        <w:tc>
          <w:tcPr>
            <w:tcW w:w="540" w:type="dxa"/>
            <w:vAlign w:val="center"/>
          </w:tcPr>
          <w:p w14:paraId="36BE14F4"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536972E"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A527E94"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9CEB674"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A3A4CF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A69A5C"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277C88F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90</w:t>
            </w:r>
          </w:p>
        </w:tc>
        <w:tc>
          <w:tcPr>
            <w:tcW w:w="630" w:type="dxa"/>
            <w:shd w:val="clear" w:color="auto" w:fill="auto"/>
            <w:vAlign w:val="center"/>
          </w:tcPr>
          <w:p w14:paraId="6F9F923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7B95F6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D8E1CBA"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FF106C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C9CE544"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F7B131A" w14:textId="77777777" w:rsidTr="00A05DA2">
        <w:trPr>
          <w:trHeight w:hRule="exact" w:val="170"/>
          <w:jc w:val="center"/>
        </w:trPr>
        <w:tc>
          <w:tcPr>
            <w:tcW w:w="951" w:type="dxa"/>
            <w:vAlign w:val="center"/>
          </w:tcPr>
          <w:p w14:paraId="564E290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26</w:t>
            </w:r>
          </w:p>
        </w:tc>
        <w:tc>
          <w:tcPr>
            <w:tcW w:w="540" w:type="dxa"/>
            <w:vAlign w:val="center"/>
          </w:tcPr>
          <w:p w14:paraId="0F88F75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486945D"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9F664A4"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4C7FAB8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8E49D4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73A0D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FED1F7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91</w:t>
            </w:r>
          </w:p>
        </w:tc>
        <w:tc>
          <w:tcPr>
            <w:tcW w:w="630" w:type="dxa"/>
            <w:shd w:val="clear" w:color="auto" w:fill="auto"/>
            <w:vAlign w:val="center"/>
          </w:tcPr>
          <w:p w14:paraId="56DD9C4E"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EC24863"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E5FAE98"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7B9D2A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ED293C0" w14:textId="77777777" w:rsidR="0095588A" w:rsidRPr="0012212C" w:rsidRDefault="0095588A" w:rsidP="00304E35">
            <w:pPr>
              <w:spacing w:line="192" w:lineRule="auto"/>
              <w:jc w:val="center"/>
              <w:rPr>
                <w:rFonts w:ascii="Arial" w:hAnsi="Arial" w:cs="Arial"/>
                <w:b/>
                <w:sz w:val="16"/>
                <w:szCs w:val="16"/>
              </w:rPr>
            </w:pPr>
          </w:p>
        </w:tc>
      </w:tr>
      <w:tr w:rsidR="0095588A" w:rsidRPr="0012212C" w14:paraId="74CD79AE" w14:textId="77777777" w:rsidTr="00A05DA2">
        <w:trPr>
          <w:trHeight w:hRule="exact" w:val="170"/>
          <w:jc w:val="center"/>
        </w:trPr>
        <w:tc>
          <w:tcPr>
            <w:tcW w:w="951" w:type="dxa"/>
            <w:vAlign w:val="center"/>
          </w:tcPr>
          <w:p w14:paraId="1F98AAE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27</w:t>
            </w:r>
          </w:p>
        </w:tc>
        <w:tc>
          <w:tcPr>
            <w:tcW w:w="540" w:type="dxa"/>
            <w:vAlign w:val="center"/>
          </w:tcPr>
          <w:p w14:paraId="3EE2482C"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9F7A66A"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CB7EF98"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76F982D"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F2DB6DC"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CFED3"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E58A38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92</w:t>
            </w:r>
          </w:p>
        </w:tc>
        <w:tc>
          <w:tcPr>
            <w:tcW w:w="630" w:type="dxa"/>
            <w:shd w:val="clear" w:color="auto" w:fill="auto"/>
            <w:vAlign w:val="center"/>
          </w:tcPr>
          <w:p w14:paraId="2985E80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1223B5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94A5AC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48A7C8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FD761B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925D3B8" w14:textId="77777777" w:rsidTr="00A05DA2">
        <w:trPr>
          <w:trHeight w:hRule="exact" w:val="170"/>
          <w:jc w:val="center"/>
        </w:trPr>
        <w:tc>
          <w:tcPr>
            <w:tcW w:w="951" w:type="dxa"/>
            <w:vAlign w:val="center"/>
          </w:tcPr>
          <w:p w14:paraId="09C2093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28</w:t>
            </w:r>
          </w:p>
        </w:tc>
        <w:tc>
          <w:tcPr>
            <w:tcW w:w="540" w:type="dxa"/>
            <w:vAlign w:val="center"/>
          </w:tcPr>
          <w:p w14:paraId="73E93AE7"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585B6A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5BC7BD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AE77472"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0C6AF9A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76283"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38B314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93</w:t>
            </w:r>
          </w:p>
        </w:tc>
        <w:tc>
          <w:tcPr>
            <w:tcW w:w="630" w:type="dxa"/>
            <w:shd w:val="clear" w:color="auto" w:fill="auto"/>
            <w:vAlign w:val="center"/>
          </w:tcPr>
          <w:p w14:paraId="3DEF3E99"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E415584"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B7A6BF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328BBEDD"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625F49C"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F707987" w14:textId="77777777" w:rsidTr="00A05DA2">
        <w:trPr>
          <w:trHeight w:hRule="exact" w:val="170"/>
          <w:jc w:val="center"/>
        </w:trPr>
        <w:tc>
          <w:tcPr>
            <w:tcW w:w="951" w:type="dxa"/>
            <w:vAlign w:val="center"/>
          </w:tcPr>
          <w:p w14:paraId="6B382BE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29</w:t>
            </w:r>
          </w:p>
        </w:tc>
        <w:tc>
          <w:tcPr>
            <w:tcW w:w="540" w:type="dxa"/>
            <w:vAlign w:val="center"/>
          </w:tcPr>
          <w:p w14:paraId="64F8687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8CCCF09"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42F6762"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99DEFA5"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AFF6CFF"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56D9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F4A3CE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94</w:t>
            </w:r>
          </w:p>
        </w:tc>
        <w:tc>
          <w:tcPr>
            <w:tcW w:w="630" w:type="dxa"/>
            <w:shd w:val="clear" w:color="auto" w:fill="auto"/>
            <w:vAlign w:val="center"/>
          </w:tcPr>
          <w:p w14:paraId="6E0F5E3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E9DED7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BACFDA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68C95D6"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A5D1161"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D854143" w14:textId="77777777" w:rsidTr="00A05DA2">
        <w:trPr>
          <w:trHeight w:hRule="exact" w:val="170"/>
          <w:jc w:val="center"/>
        </w:trPr>
        <w:tc>
          <w:tcPr>
            <w:tcW w:w="951" w:type="dxa"/>
            <w:vAlign w:val="center"/>
          </w:tcPr>
          <w:p w14:paraId="38F2E7D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30</w:t>
            </w:r>
          </w:p>
        </w:tc>
        <w:tc>
          <w:tcPr>
            <w:tcW w:w="540" w:type="dxa"/>
            <w:vAlign w:val="center"/>
          </w:tcPr>
          <w:p w14:paraId="59B5EF7C"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3B15EF6"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694C0F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3BB5CB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5DF6BB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3D932"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B200FDC"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95</w:t>
            </w:r>
          </w:p>
        </w:tc>
        <w:tc>
          <w:tcPr>
            <w:tcW w:w="630" w:type="dxa"/>
            <w:shd w:val="clear" w:color="auto" w:fill="auto"/>
            <w:vAlign w:val="center"/>
          </w:tcPr>
          <w:p w14:paraId="680D2357"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B11B83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1D405B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DED30F9"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1F7CB054"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42B0780" w14:textId="77777777" w:rsidTr="00A05DA2">
        <w:trPr>
          <w:trHeight w:hRule="exact" w:val="170"/>
          <w:jc w:val="center"/>
        </w:trPr>
        <w:tc>
          <w:tcPr>
            <w:tcW w:w="951" w:type="dxa"/>
            <w:vAlign w:val="center"/>
          </w:tcPr>
          <w:p w14:paraId="4C256A6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31</w:t>
            </w:r>
          </w:p>
        </w:tc>
        <w:tc>
          <w:tcPr>
            <w:tcW w:w="540" w:type="dxa"/>
            <w:vAlign w:val="center"/>
          </w:tcPr>
          <w:p w14:paraId="526FBAB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35A313B"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61F73DB"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FAC8715"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8C6E10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3D6C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E439F8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96</w:t>
            </w:r>
          </w:p>
        </w:tc>
        <w:tc>
          <w:tcPr>
            <w:tcW w:w="630" w:type="dxa"/>
            <w:shd w:val="clear" w:color="auto" w:fill="auto"/>
            <w:vAlign w:val="center"/>
          </w:tcPr>
          <w:p w14:paraId="034CEFD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3998E7B0"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9FD1EB6"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3E8FF97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4614F46"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A7CF1AB" w14:textId="77777777" w:rsidTr="00A05DA2">
        <w:trPr>
          <w:trHeight w:hRule="exact" w:val="170"/>
          <w:jc w:val="center"/>
        </w:trPr>
        <w:tc>
          <w:tcPr>
            <w:tcW w:w="951" w:type="dxa"/>
            <w:vAlign w:val="center"/>
          </w:tcPr>
          <w:p w14:paraId="51CB6F8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32</w:t>
            </w:r>
          </w:p>
        </w:tc>
        <w:tc>
          <w:tcPr>
            <w:tcW w:w="540" w:type="dxa"/>
            <w:vAlign w:val="center"/>
          </w:tcPr>
          <w:p w14:paraId="0482401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3E1BF7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67A5360"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DDD775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438534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F51E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55563B4C"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97</w:t>
            </w:r>
          </w:p>
        </w:tc>
        <w:tc>
          <w:tcPr>
            <w:tcW w:w="630" w:type="dxa"/>
            <w:shd w:val="clear" w:color="auto" w:fill="auto"/>
            <w:vAlign w:val="center"/>
          </w:tcPr>
          <w:p w14:paraId="682DC2C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3E9622E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0C61D96"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B69CE4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51B118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DB0883C" w14:textId="77777777" w:rsidTr="00A05DA2">
        <w:trPr>
          <w:trHeight w:hRule="exact" w:val="170"/>
          <w:jc w:val="center"/>
        </w:trPr>
        <w:tc>
          <w:tcPr>
            <w:tcW w:w="951" w:type="dxa"/>
            <w:vAlign w:val="center"/>
          </w:tcPr>
          <w:p w14:paraId="764FDD5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33</w:t>
            </w:r>
          </w:p>
        </w:tc>
        <w:tc>
          <w:tcPr>
            <w:tcW w:w="540" w:type="dxa"/>
            <w:vAlign w:val="center"/>
          </w:tcPr>
          <w:p w14:paraId="70EC84D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CB010C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9808DD1"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3CD578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7A2BBC4"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0A281F"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5B1DF8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98</w:t>
            </w:r>
          </w:p>
        </w:tc>
        <w:tc>
          <w:tcPr>
            <w:tcW w:w="630" w:type="dxa"/>
            <w:shd w:val="clear" w:color="auto" w:fill="auto"/>
            <w:vAlign w:val="center"/>
          </w:tcPr>
          <w:p w14:paraId="03D9866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B05EC04"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D3C440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C0B5E18"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B25A17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11A76C7" w14:textId="77777777" w:rsidTr="00A05DA2">
        <w:trPr>
          <w:trHeight w:hRule="exact" w:val="170"/>
          <w:jc w:val="center"/>
        </w:trPr>
        <w:tc>
          <w:tcPr>
            <w:tcW w:w="951" w:type="dxa"/>
            <w:vAlign w:val="center"/>
          </w:tcPr>
          <w:p w14:paraId="1867213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34</w:t>
            </w:r>
          </w:p>
          <w:p w14:paraId="47721665" w14:textId="77777777" w:rsidR="0095588A" w:rsidRPr="0012212C" w:rsidRDefault="0095588A" w:rsidP="00304E35">
            <w:pPr>
              <w:jc w:val="center"/>
              <w:rPr>
                <w:rFonts w:ascii="Arial" w:hAnsi="Arial" w:cs="Arial"/>
                <w:b/>
                <w:sz w:val="16"/>
                <w:szCs w:val="16"/>
              </w:rPr>
            </w:pPr>
          </w:p>
        </w:tc>
        <w:tc>
          <w:tcPr>
            <w:tcW w:w="540" w:type="dxa"/>
            <w:vAlign w:val="center"/>
          </w:tcPr>
          <w:p w14:paraId="7ED1EB3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63A9F76"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2204481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94F36A3"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0EEFC43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8146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2B438EC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99</w:t>
            </w:r>
          </w:p>
        </w:tc>
        <w:tc>
          <w:tcPr>
            <w:tcW w:w="630" w:type="dxa"/>
            <w:shd w:val="clear" w:color="auto" w:fill="auto"/>
            <w:vAlign w:val="center"/>
          </w:tcPr>
          <w:p w14:paraId="59C86C10"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8E6758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C36D1F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1E2102F7"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37B6D3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9C5D9CF" w14:textId="77777777" w:rsidTr="00A05DA2">
        <w:trPr>
          <w:trHeight w:hRule="exact" w:val="170"/>
          <w:jc w:val="center"/>
        </w:trPr>
        <w:tc>
          <w:tcPr>
            <w:tcW w:w="951" w:type="dxa"/>
            <w:vAlign w:val="center"/>
          </w:tcPr>
          <w:p w14:paraId="4F4BA45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35</w:t>
            </w:r>
          </w:p>
        </w:tc>
        <w:tc>
          <w:tcPr>
            <w:tcW w:w="540" w:type="dxa"/>
            <w:vAlign w:val="center"/>
          </w:tcPr>
          <w:p w14:paraId="23ED1EC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AC1E14D"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AED253B"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56BA359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0A747BC"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7DBA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D316B4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100</w:t>
            </w:r>
          </w:p>
        </w:tc>
        <w:tc>
          <w:tcPr>
            <w:tcW w:w="630" w:type="dxa"/>
            <w:shd w:val="clear" w:color="auto" w:fill="auto"/>
            <w:vAlign w:val="center"/>
          </w:tcPr>
          <w:p w14:paraId="7BED8132"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182456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DADBCD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D333D74"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1C97CC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8CC02EF" w14:textId="77777777" w:rsidTr="00A05DA2">
        <w:trPr>
          <w:trHeight w:hRule="exact" w:val="170"/>
          <w:jc w:val="center"/>
        </w:trPr>
        <w:tc>
          <w:tcPr>
            <w:tcW w:w="951" w:type="dxa"/>
            <w:vAlign w:val="center"/>
          </w:tcPr>
          <w:p w14:paraId="06418E0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36</w:t>
            </w:r>
          </w:p>
        </w:tc>
        <w:tc>
          <w:tcPr>
            <w:tcW w:w="540" w:type="dxa"/>
            <w:vAlign w:val="center"/>
          </w:tcPr>
          <w:p w14:paraId="1BF356E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158942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E38B8FF"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11DC8C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EAC78B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F2EE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AD79BC1"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101</w:t>
            </w:r>
          </w:p>
        </w:tc>
        <w:tc>
          <w:tcPr>
            <w:tcW w:w="630" w:type="dxa"/>
            <w:shd w:val="clear" w:color="auto" w:fill="auto"/>
            <w:vAlign w:val="center"/>
          </w:tcPr>
          <w:p w14:paraId="5C7EFF4C"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F14EBB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0A29A0D"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8FCB9C4"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26F7443"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25D8C7E" w14:textId="77777777" w:rsidTr="00A05DA2">
        <w:trPr>
          <w:trHeight w:hRule="exact" w:val="170"/>
          <w:jc w:val="center"/>
        </w:trPr>
        <w:tc>
          <w:tcPr>
            <w:tcW w:w="951" w:type="dxa"/>
            <w:vAlign w:val="center"/>
          </w:tcPr>
          <w:p w14:paraId="5599676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37</w:t>
            </w:r>
          </w:p>
        </w:tc>
        <w:tc>
          <w:tcPr>
            <w:tcW w:w="540" w:type="dxa"/>
            <w:vAlign w:val="center"/>
          </w:tcPr>
          <w:p w14:paraId="7921FAA4"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799664F"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2F69A93"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994C3E2"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B2B7DB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262F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2B1B923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102</w:t>
            </w:r>
          </w:p>
        </w:tc>
        <w:tc>
          <w:tcPr>
            <w:tcW w:w="630" w:type="dxa"/>
            <w:shd w:val="clear" w:color="auto" w:fill="auto"/>
            <w:vAlign w:val="center"/>
          </w:tcPr>
          <w:p w14:paraId="5BC63FAB"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F85799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E9629A4"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1C82A4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709E9DC"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37DFBC6" w14:textId="77777777" w:rsidTr="00A05DA2">
        <w:trPr>
          <w:trHeight w:hRule="exact" w:val="170"/>
          <w:jc w:val="center"/>
        </w:trPr>
        <w:tc>
          <w:tcPr>
            <w:tcW w:w="951" w:type="dxa"/>
            <w:vAlign w:val="center"/>
          </w:tcPr>
          <w:p w14:paraId="69E39A0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38</w:t>
            </w:r>
          </w:p>
        </w:tc>
        <w:tc>
          <w:tcPr>
            <w:tcW w:w="540" w:type="dxa"/>
            <w:vAlign w:val="center"/>
          </w:tcPr>
          <w:p w14:paraId="5B982F91"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865BCA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202E02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35E2CAE"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EE4FA6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84B7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923F7A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103</w:t>
            </w:r>
          </w:p>
        </w:tc>
        <w:tc>
          <w:tcPr>
            <w:tcW w:w="630" w:type="dxa"/>
            <w:shd w:val="clear" w:color="auto" w:fill="auto"/>
            <w:vAlign w:val="center"/>
          </w:tcPr>
          <w:p w14:paraId="43E0E9A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670B503"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CDD0BE8"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571E98A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BD207B1"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FED1753" w14:textId="77777777" w:rsidTr="00A05DA2">
        <w:trPr>
          <w:trHeight w:hRule="exact" w:val="170"/>
          <w:jc w:val="center"/>
        </w:trPr>
        <w:tc>
          <w:tcPr>
            <w:tcW w:w="951" w:type="dxa"/>
            <w:vAlign w:val="center"/>
          </w:tcPr>
          <w:p w14:paraId="2330B90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39</w:t>
            </w:r>
          </w:p>
        </w:tc>
        <w:tc>
          <w:tcPr>
            <w:tcW w:w="540" w:type="dxa"/>
            <w:vAlign w:val="center"/>
          </w:tcPr>
          <w:p w14:paraId="1F3793D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230805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9B78702"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0C31A9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37DEE10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C884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AB54D2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104</w:t>
            </w:r>
          </w:p>
        </w:tc>
        <w:tc>
          <w:tcPr>
            <w:tcW w:w="630" w:type="dxa"/>
            <w:shd w:val="clear" w:color="auto" w:fill="auto"/>
            <w:vAlign w:val="center"/>
          </w:tcPr>
          <w:p w14:paraId="485ED6D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965F7D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7E1A9E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73EEE3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14446BE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0B6E56E" w14:textId="77777777" w:rsidTr="00A05DA2">
        <w:trPr>
          <w:trHeight w:hRule="exact" w:val="170"/>
          <w:jc w:val="center"/>
        </w:trPr>
        <w:tc>
          <w:tcPr>
            <w:tcW w:w="951" w:type="dxa"/>
            <w:vAlign w:val="center"/>
          </w:tcPr>
          <w:p w14:paraId="65A495C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40</w:t>
            </w:r>
          </w:p>
        </w:tc>
        <w:tc>
          <w:tcPr>
            <w:tcW w:w="540" w:type="dxa"/>
            <w:vAlign w:val="center"/>
          </w:tcPr>
          <w:p w14:paraId="7612F03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4F95A68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B214B8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75C2BE7"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60D01E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0FC61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42FA79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105</w:t>
            </w:r>
          </w:p>
        </w:tc>
        <w:tc>
          <w:tcPr>
            <w:tcW w:w="630" w:type="dxa"/>
            <w:shd w:val="clear" w:color="auto" w:fill="auto"/>
            <w:vAlign w:val="center"/>
          </w:tcPr>
          <w:p w14:paraId="233D2519"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BC4F05E"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D464081"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1B258688"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9A6D7F1"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45D6535" w14:textId="77777777" w:rsidTr="00A05DA2">
        <w:trPr>
          <w:trHeight w:hRule="exact" w:val="170"/>
          <w:jc w:val="center"/>
        </w:trPr>
        <w:tc>
          <w:tcPr>
            <w:tcW w:w="951" w:type="dxa"/>
            <w:vAlign w:val="center"/>
          </w:tcPr>
          <w:p w14:paraId="638CA59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41</w:t>
            </w:r>
          </w:p>
        </w:tc>
        <w:tc>
          <w:tcPr>
            <w:tcW w:w="540" w:type="dxa"/>
            <w:vAlign w:val="center"/>
          </w:tcPr>
          <w:p w14:paraId="25B9A2F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DAEBDE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3B7C8F2"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CA49BB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1F6B757"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E441C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FBB1E9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106</w:t>
            </w:r>
          </w:p>
        </w:tc>
        <w:tc>
          <w:tcPr>
            <w:tcW w:w="630" w:type="dxa"/>
            <w:shd w:val="clear" w:color="auto" w:fill="auto"/>
            <w:vAlign w:val="center"/>
          </w:tcPr>
          <w:p w14:paraId="6892724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536262B"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963117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8A1036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40B663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11A2D22" w14:textId="77777777" w:rsidTr="00A05DA2">
        <w:trPr>
          <w:trHeight w:hRule="exact" w:val="170"/>
          <w:jc w:val="center"/>
        </w:trPr>
        <w:tc>
          <w:tcPr>
            <w:tcW w:w="951" w:type="dxa"/>
            <w:vAlign w:val="center"/>
          </w:tcPr>
          <w:p w14:paraId="6E008D8C"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42</w:t>
            </w:r>
          </w:p>
        </w:tc>
        <w:tc>
          <w:tcPr>
            <w:tcW w:w="540" w:type="dxa"/>
            <w:vAlign w:val="center"/>
          </w:tcPr>
          <w:p w14:paraId="2643384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BD2145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562472F"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651B54E"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7A56C5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3B35B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A8909C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107</w:t>
            </w:r>
          </w:p>
        </w:tc>
        <w:tc>
          <w:tcPr>
            <w:tcW w:w="630" w:type="dxa"/>
            <w:shd w:val="clear" w:color="auto" w:fill="auto"/>
            <w:vAlign w:val="center"/>
          </w:tcPr>
          <w:p w14:paraId="4648A54E"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BFA79E6"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03236139"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7F55742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C5557E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46C5336" w14:textId="77777777" w:rsidTr="00A05DA2">
        <w:trPr>
          <w:trHeight w:hRule="exact" w:val="170"/>
          <w:jc w:val="center"/>
        </w:trPr>
        <w:tc>
          <w:tcPr>
            <w:tcW w:w="951" w:type="dxa"/>
            <w:vAlign w:val="center"/>
          </w:tcPr>
          <w:p w14:paraId="244240A1"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43</w:t>
            </w:r>
          </w:p>
        </w:tc>
        <w:tc>
          <w:tcPr>
            <w:tcW w:w="540" w:type="dxa"/>
            <w:vAlign w:val="center"/>
          </w:tcPr>
          <w:p w14:paraId="1CB61AB6"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12B70C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A91CEF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56BDC9AC"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9EEB38F"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B5A4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272394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108</w:t>
            </w:r>
          </w:p>
        </w:tc>
        <w:tc>
          <w:tcPr>
            <w:tcW w:w="630" w:type="dxa"/>
            <w:shd w:val="clear" w:color="auto" w:fill="auto"/>
            <w:vAlign w:val="center"/>
          </w:tcPr>
          <w:p w14:paraId="530BD4B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7ED8493"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E039F1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BFA3AB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9AAB19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C802759" w14:textId="77777777" w:rsidTr="00A05DA2">
        <w:trPr>
          <w:trHeight w:hRule="exact" w:val="170"/>
          <w:jc w:val="center"/>
        </w:trPr>
        <w:tc>
          <w:tcPr>
            <w:tcW w:w="951" w:type="dxa"/>
            <w:vAlign w:val="center"/>
          </w:tcPr>
          <w:p w14:paraId="2AC1188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44</w:t>
            </w:r>
          </w:p>
        </w:tc>
        <w:tc>
          <w:tcPr>
            <w:tcW w:w="540" w:type="dxa"/>
            <w:vAlign w:val="center"/>
          </w:tcPr>
          <w:p w14:paraId="4CD6F20C"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D108BA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2EC96E1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09130A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D04A819"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B1A5B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82F529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109</w:t>
            </w:r>
          </w:p>
        </w:tc>
        <w:tc>
          <w:tcPr>
            <w:tcW w:w="630" w:type="dxa"/>
            <w:shd w:val="clear" w:color="auto" w:fill="auto"/>
            <w:vAlign w:val="center"/>
          </w:tcPr>
          <w:p w14:paraId="0A80676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B0B1674"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3696A0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E14B0F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AD585F0"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1CC1D0E" w14:textId="77777777" w:rsidTr="00A05DA2">
        <w:trPr>
          <w:trHeight w:hRule="exact" w:val="170"/>
          <w:jc w:val="center"/>
        </w:trPr>
        <w:tc>
          <w:tcPr>
            <w:tcW w:w="951" w:type="dxa"/>
            <w:vAlign w:val="center"/>
          </w:tcPr>
          <w:p w14:paraId="7B724F2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45</w:t>
            </w:r>
          </w:p>
        </w:tc>
        <w:tc>
          <w:tcPr>
            <w:tcW w:w="540" w:type="dxa"/>
            <w:vAlign w:val="center"/>
          </w:tcPr>
          <w:p w14:paraId="6B548D5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5BF701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C3B02D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EE88A3C"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A0BE600"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395C5"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4158581"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110</w:t>
            </w:r>
          </w:p>
        </w:tc>
        <w:tc>
          <w:tcPr>
            <w:tcW w:w="630" w:type="dxa"/>
            <w:shd w:val="clear" w:color="auto" w:fill="auto"/>
            <w:vAlign w:val="center"/>
          </w:tcPr>
          <w:p w14:paraId="18AF5EA9"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ACF471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CE74B6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704530B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969FAE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4BEC3AF" w14:textId="77777777" w:rsidTr="00A05DA2">
        <w:trPr>
          <w:trHeight w:hRule="exact" w:val="170"/>
          <w:jc w:val="center"/>
        </w:trPr>
        <w:tc>
          <w:tcPr>
            <w:tcW w:w="951" w:type="dxa"/>
            <w:vAlign w:val="center"/>
          </w:tcPr>
          <w:p w14:paraId="6E837C7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46</w:t>
            </w:r>
          </w:p>
        </w:tc>
        <w:tc>
          <w:tcPr>
            <w:tcW w:w="540" w:type="dxa"/>
            <w:vAlign w:val="center"/>
          </w:tcPr>
          <w:p w14:paraId="454A23DD"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484EB84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EFFE08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95523A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245DFF7"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DCAD6"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F4B783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111</w:t>
            </w:r>
          </w:p>
        </w:tc>
        <w:tc>
          <w:tcPr>
            <w:tcW w:w="630" w:type="dxa"/>
            <w:shd w:val="clear" w:color="auto" w:fill="auto"/>
            <w:vAlign w:val="center"/>
          </w:tcPr>
          <w:p w14:paraId="4D4FB537"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5E7D3A7"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9AF6AE3"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9A4494D"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E9CE9B6" w14:textId="77777777" w:rsidR="0095588A" w:rsidRPr="0012212C" w:rsidRDefault="0095588A" w:rsidP="00304E35">
            <w:pPr>
              <w:spacing w:line="192" w:lineRule="auto"/>
              <w:jc w:val="center"/>
              <w:rPr>
                <w:rFonts w:ascii="Arial" w:hAnsi="Arial" w:cs="Arial"/>
                <w:b/>
                <w:sz w:val="16"/>
                <w:szCs w:val="16"/>
              </w:rPr>
            </w:pPr>
          </w:p>
        </w:tc>
      </w:tr>
      <w:tr w:rsidR="0095588A" w:rsidRPr="0012212C" w14:paraId="335A876B" w14:textId="77777777" w:rsidTr="00A05DA2">
        <w:trPr>
          <w:trHeight w:hRule="exact" w:val="170"/>
          <w:jc w:val="center"/>
        </w:trPr>
        <w:tc>
          <w:tcPr>
            <w:tcW w:w="951" w:type="dxa"/>
            <w:vAlign w:val="center"/>
          </w:tcPr>
          <w:p w14:paraId="4565DEE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47</w:t>
            </w:r>
          </w:p>
        </w:tc>
        <w:tc>
          <w:tcPr>
            <w:tcW w:w="540" w:type="dxa"/>
            <w:vAlign w:val="center"/>
          </w:tcPr>
          <w:p w14:paraId="70240A18"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1A428F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1C3608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F5AA648"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13A9FB71"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FDC03"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048679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112</w:t>
            </w:r>
          </w:p>
        </w:tc>
        <w:tc>
          <w:tcPr>
            <w:tcW w:w="630" w:type="dxa"/>
            <w:shd w:val="clear" w:color="auto" w:fill="auto"/>
            <w:vAlign w:val="center"/>
          </w:tcPr>
          <w:p w14:paraId="44BBA3B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D84675D"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0B7E4A5B"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6F74A5F"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7ECD2A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4D3A682" w14:textId="77777777" w:rsidTr="00A05DA2">
        <w:trPr>
          <w:trHeight w:hRule="exact" w:val="170"/>
          <w:jc w:val="center"/>
        </w:trPr>
        <w:tc>
          <w:tcPr>
            <w:tcW w:w="951" w:type="dxa"/>
            <w:vAlign w:val="center"/>
          </w:tcPr>
          <w:p w14:paraId="3309EE8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48</w:t>
            </w:r>
          </w:p>
        </w:tc>
        <w:tc>
          <w:tcPr>
            <w:tcW w:w="540" w:type="dxa"/>
            <w:vAlign w:val="center"/>
          </w:tcPr>
          <w:p w14:paraId="1F10CF5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2F01B9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05E8263"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4BCDB58"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C378E7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160B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54C8457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113</w:t>
            </w:r>
          </w:p>
        </w:tc>
        <w:tc>
          <w:tcPr>
            <w:tcW w:w="630" w:type="dxa"/>
            <w:shd w:val="clear" w:color="auto" w:fill="auto"/>
            <w:vAlign w:val="center"/>
          </w:tcPr>
          <w:p w14:paraId="221EB3AA"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EDF3FC7"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59E5F8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7C48F2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AB45FFF" w14:textId="77777777" w:rsidR="0095588A" w:rsidRPr="0012212C" w:rsidRDefault="0095588A" w:rsidP="00304E35">
            <w:pPr>
              <w:spacing w:line="192" w:lineRule="auto"/>
              <w:jc w:val="center"/>
              <w:rPr>
                <w:rFonts w:ascii="Arial" w:hAnsi="Arial" w:cs="Arial"/>
                <w:b/>
                <w:sz w:val="16"/>
                <w:szCs w:val="16"/>
              </w:rPr>
            </w:pPr>
          </w:p>
        </w:tc>
      </w:tr>
      <w:tr w:rsidR="0095588A" w:rsidRPr="0012212C" w14:paraId="343E9427" w14:textId="77777777" w:rsidTr="00A05DA2">
        <w:trPr>
          <w:trHeight w:hRule="exact" w:val="170"/>
          <w:jc w:val="center"/>
        </w:trPr>
        <w:tc>
          <w:tcPr>
            <w:tcW w:w="951" w:type="dxa"/>
            <w:vAlign w:val="center"/>
          </w:tcPr>
          <w:p w14:paraId="56A7A02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49</w:t>
            </w:r>
          </w:p>
        </w:tc>
        <w:tc>
          <w:tcPr>
            <w:tcW w:w="540" w:type="dxa"/>
            <w:vAlign w:val="center"/>
          </w:tcPr>
          <w:p w14:paraId="77B779E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4CC007C"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13B7B2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51F136ED"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DD50A2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41F4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061238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114</w:t>
            </w:r>
          </w:p>
        </w:tc>
        <w:tc>
          <w:tcPr>
            <w:tcW w:w="630" w:type="dxa"/>
            <w:shd w:val="clear" w:color="auto" w:fill="auto"/>
            <w:vAlign w:val="center"/>
          </w:tcPr>
          <w:p w14:paraId="799D2DC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DF365B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D931A7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F6C1FE7"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210A95F" w14:textId="77777777" w:rsidR="0095588A" w:rsidRPr="0012212C" w:rsidRDefault="0095588A" w:rsidP="00304E35">
            <w:pPr>
              <w:spacing w:line="192" w:lineRule="auto"/>
              <w:jc w:val="center"/>
              <w:rPr>
                <w:rFonts w:ascii="Arial" w:hAnsi="Arial" w:cs="Arial"/>
                <w:b/>
                <w:sz w:val="16"/>
                <w:szCs w:val="16"/>
              </w:rPr>
            </w:pPr>
          </w:p>
        </w:tc>
      </w:tr>
      <w:tr w:rsidR="0095588A" w:rsidRPr="0012212C" w14:paraId="77DC89B6" w14:textId="77777777" w:rsidTr="00A05DA2">
        <w:trPr>
          <w:trHeight w:hRule="exact" w:val="170"/>
          <w:jc w:val="center"/>
        </w:trPr>
        <w:tc>
          <w:tcPr>
            <w:tcW w:w="951" w:type="dxa"/>
            <w:vAlign w:val="center"/>
          </w:tcPr>
          <w:p w14:paraId="5FC6728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50</w:t>
            </w:r>
          </w:p>
        </w:tc>
        <w:tc>
          <w:tcPr>
            <w:tcW w:w="540" w:type="dxa"/>
            <w:vAlign w:val="center"/>
          </w:tcPr>
          <w:p w14:paraId="5B25C25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29DA779"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52EB051"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B2EC15B"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BBCA72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5A757"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9D1672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115</w:t>
            </w:r>
          </w:p>
        </w:tc>
        <w:tc>
          <w:tcPr>
            <w:tcW w:w="630" w:type="dxa"/>
            <w:shd w:val="clear" w:color="auto" w:fill="auto"/>
            <w:vAlign w:val="center"/>
          </w:tcPr>
          <w:p w14:paraId="017040DB"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A74CFAD"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E4FE993"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5AC0ADE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CDB65C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36D15B9" w14:textId="77777777" w:rsidTr="00A05DA2">
        <w:trPr>
          <w:trHeight w:hRule="exact" w:val="170"/>
          <w:jc w:val="center"/>
        </w:trPr>
        <w:tc>
          <w:tcPr>
            <w:tcW w:w="951" w:type="dxa"/>
            <w:vAlign w:val="center"/>
          </w:tcPr>
          <w:p w14:paraId="629C0613"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51</w:t>
            </w:r>
          </w:p>
        </w:tc>
        <w:tc>
          <w:tcPr>
            <w:tcW w:w="540" w:type="dxa"/>
            <w:vAlign w:val="center"/>
          </w:tcPr>
          <w:p w14:paraId="16A1E397"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BA4E5C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600FFFE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0D8F704"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E8933D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967B5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5806E0A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116</w:t>
            </w:r>
          </w:p>
        </w:tc>
        <w:tc>
          <w:tcPr>
            <w:tcW w:w="630" w:type="dxa"/>
            <w:shd w:val="clear" w:color="auto" w:fill="auto"/>
            <w:vAlign w:val="center"/>
          </w:tcPr>
          <w:p w14:paraId="1AE5EA2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154681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E2AA568"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5185934"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222FDBC"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B05D346" w14:textId="77777777" w:rsidTr="00A05DA2">
        <w:trPr>
          <w:trHeight w:hRule="exact" w:val="170"/>
          <w:jc w:val="center"/>
        </w:trPr>
        <w:tc>
          <w:tcPr>
            <w:tcW w:w="951" w:type="dxa"/>
            <w:vAlign w:val="center"/>
          </w:tcPr>
          <w:p w14:paraId="4AE740E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52</w:t>
            </w:r>
          </w:p>
        </w:tc>
        <w:tc>
          <w:tcPr>
            <w:tcW w:w="540" w:type="dxa"/>
            <w:vAlign w:val="center"/>
          </w:tcPr>
          <w:p w14:paraId="24B2EBCA"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F0C6B7C"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A8482B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89753F6"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107CE806"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DF7FC"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87F552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117</w:t>
            </w:r>
          </w:p>
        </w:tc>
        <w:tc>
          <w:tcPr>
            <w:tcW w:w="630" w:type="dxa"/>
            <w:shd w:val="clear" w:color="auto" w:fill="auto"/>
            <w:vAlign w:val="center"/>
          </w:tcPr>
          <w:p w14:paraId="07F3053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11B404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D7ED4D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5B71FA7"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D463FA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74D9C14" w14:textId="77777777" w:rsidTr="00A05DA2">
        <w:trPr>
          <w:trHeight w:hRule="exact" w:val="170"/>
          <w:jc w:val="center"/>
        </w:trPr>
        <w:tc>
          <w:tcPr>
            <w:tcW w:w="951" w:type="dxa"/>
            <w:vAlign w:val="center"/>
          </w:tcPr>
          <w:p w14:paraId="3986EED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53</w:t>
            </w:r>
          </w:p>
        </w:tc>
        <w:tc>
          <w:tcPr>
            <w:tcW w:w="540" w:type="dxa"/>
            <w:vAlign w:val="center"/>
          </w:tcPr>
          <w:p w14:paraId="0885496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C5CEC9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3EC912E"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58A5A2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7B1EFE6"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D211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9FB8E0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118</w:t>
            </w:r>
          </w:p>
        </w:tc>
        <w:tc>
          <w:tcPr>
            <w:tcW w:w="630" w:type="dxa"/>
            <w:shd w:val="clear" w:color="auto" w:fill="auto"/>
            <w:vAlign w:val="center"/>
          </w:tcPr>
          <w:p w14:paraId="12857DFD"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63F10A7"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C6EA3EB"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1B9352A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DD59F4F"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9693C87" w14:textId="77777777" w:rsidTr="00A05DA2">
        <w:trPr>
          <w:trHeight w:hRule="exact" w:val="170"/>
          <w:jc w:val="center"/>
        </w:trPr>
        <w:tc>
          <w:tcPr>
            <w:tcW w:w="951" w:type="dxa"/>
            <w:vAlign w:val="center"/>
          </w:tcPr>
          <w:p w14:paraId="476960D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54</w:t>
            </w:r>
          </w:p>
        </w:tc>
        <w:tc>
          <w:tcPr>
            <w:tcW w:w="540" w:type="dxa"/>
            <w:vAlign w:val="center"/>
          </w:tcPr>
          <w:p w14:paraId="30B4ED1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7F7CAFE"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68334AF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2D0A826"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9CF844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12AD2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C887ED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119</w:t>
            </w:r>
          </w:p>
        </w:tc>
        <w:tc>
          <w:tcPr>
            <w:tcW w:w="630" w:type="dxa"/>
            <w:shd w:val="clear" w:color="auto" w:fill="auto"/>
            <w:vAlign w:val="center"/>
          </w:tcPr>
          <w:p w14:paraId="5B76CC4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786C4C2"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08373CF1"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A29A3C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A7C9B93"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97D8B26" w14:textId="77777777" w:rsidTr="00A05DA2">
        <w:trPr>
          <w:trHeight w:hRule="exact" w:val="170"/>
          <w:jc w:val="center"/>
        </w:trPr>
        <w:tc>
          <w:tcPr>
            <w:tcW w:w="951" w:type="dxa"/>
            <w:vAlign w:val="center"/>
          </w:tcPr>
          <w:p w14:paraId="3543F6F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55</w:t>
            </w:r>
          </w:p>
        </w:tc>
        <w:tc>
          <w:tcPr>
            <w:tcW w:w="540" w:type="dxa"/>
            <w:vAlign w:val="center"/>
          </w:tcPr>
          <w:p w14:paraId="0B6709A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AE8FE1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27679BD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4CD2030F"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FCC37A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7F0BE1"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CF7A243"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120</w:t>
            </w:r>
          </w:p>
        </w:tc>
        <w:tc>
          <w:tcPr>
            <w:tcW w:w="630" w:type="dxa"/>
            <w:shd w:val="clear" w:color="auto" w:fill="auto"/>
            <w:vAlign w:val="center"/>
          </w:tcPr>
          <w:p w14:paraId="5318B0EA"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547F34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44C9E57"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A636E9B"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3972BF2" w14:textId="77777777" w:rsidR="0095588A" w:rsidRPr="0012212C" w:rsidRDefault="0095588A" w:rsidP="00304E35">
            <w:pPr>
              <w:spacing w:line="192" w:lineRule="auto"/>
              <w:jc w:val="center"/>
              <w:rPr>
                <w:rFonts w:ascii="Arial" w:hAnsi="Arial" w:cs="Arial"/>
                <w:b/>
                <w:sz w:val="16"/>
                <w:szCs w:val="16"/>
              </w:rPr>
            </w:pPr>
          </w:p>
        </w:tc>
      </w:tr>
      <w:tr w:rsidR="0095588A" w:rsidRPr="0012212C" w14:paraId="76E2378B" w14:textId="77777777" w:rsidTr="00A05DA2">
        <w:trPr>
          <w:trHeight w:hRule="exact" w:val="170"/>
          <w:jc w:val="center"/>
        </w:trPr>
        <w:tc>
          <w:tcPr>
            <w:tcW w:w="951" w:type="dxa"/>
            <w:vAlign w:val="center"/>
          </w:tcPr>
          <w:p w14:paraId="40501F6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56</w:t>
            </w:r>
          </w:p>
        </w:tc>
        <w:tc>
          <w:tcPr>
            <w:tcW w:w="540" w:type="dxa"/>
            <w:vAlign w:val="center"/>
          </w:tcPr>
          <w:p w14:paraId="5CD169CA"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8D44D2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3A020F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11E6B9E"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71360D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770D25"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B4013A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121</w:t>
            </w:r>
          </w:p>
        </w:tc>
        <w:tc>
          <w:tcPr>
            <w:tcW w:w="630" w:type="dxa"/>
            <w:shd w:val="clear" w:color="auto" w:fill="auto"/>
            <w:vAlign w:val="center"/>
          </w:tcPr>
          <w:p w14:paraId="743E543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630BEE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7199649"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5BA768F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0722AD6" w14:textId="77777777" w:rsidR="0095588A" w:rsidRPr="0012212C" w:rsidRDefault="0095588A" w:rsidP="00304E35">
            <w:pPr>
              <w:spacing w:line="192" w:lineRule="auto"/>
              <w:jc w:val="center"/>
              <w:rPr>
                <w:rFonts w:ascii="Arial" w:hAnsi="Arial" w:cs="Arial"/>
                <w:b/>
                <w:sz w:val="16"/>
                <w:szCs w:val="16"/>
              </w:rPr>
            </w:pPr>
          </w:p>
        </w:tc>
      </w:tr>
      <w:tr w:rsidR="0095588A" w:rsidRPr="0012212C" w14:paraId="39F22AF5" w14:textId="77777777" w:rsidTr="00A05DA2">
        <w:trPr>
          <w:trHeight w:hRule="exact" w:val="170"/>
          <w:jc w:val="center"/>
        </w:trPr>
        <w:tc>
          <w:tcPr>
            <w:tcW w:w="951" w:type="dxa"/>
            <w:vAlign w:val="center"/>
          </w:tcPr>
          <w:p w14:paraId="5F79CD9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57</w:t>
            </w:r>
          </w:p>
        </w:tc>
        <w:tc>
          <w:tcPr>
            <w:tcW w:w="540" w:type="dxa"/>
            <w:vAlign w:val="center"/>
          </w:tcPr>
          <w:p w14:paraId="5ED15B65"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0AC125A"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448C650"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6ECA6B4"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FC437B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9FF62"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FE72A5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122</w:t>
            </w:r>
          </w:p>
        </w:tc>
        <w:tc>
          <w:tcPr>
            <w:tcW w:w="630" w:type="dxa"/>
            <w:shd w:val="clear" w:color="auto" w:fill="auto"/>
            <w:vAlign w:val="center"/>
          </w:tcPr>
          <w:p w14:paraId="3250405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BC149A8"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1339C21"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3F97F9F"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5A1C43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4F39DAB" w14:textId="77777777" w:rsidTr="00A05DA2">
        <w:trPr>
          <w:trHeight w:hRule="exact" w:val="170"/>
          <w:jc w:val="center"/>
        </w:trPr>
        <w:tc>
          <w:tcPr>
            <w:tcW w:w="951" w:type="dxa"/>
            <w:vAlign w:val="center"/>
          </w:tcPr>
          <w:p w14:paraId="1A66C7D5"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58</w:t>
            </w:r>
          </w:p>
        </w:tc>
        <w:tc>
          <w:tcPr>
            <w:tcW w:w="540" w:type="dxa"/>
            <w:vAlign w:val="center"/>
          </w:tcPr>
          <w:p w14:paraId="740CED26"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EF2C28B"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21E0C2A"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45C56D8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2082F8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3690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6B1842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123</w:t>
            </w:r>
          </w:p>
        </w:tc>
        <w:tc>
          <w:tcPr>
            <w:tcW w:w="630" w:type="dxa"/>
            <w:shd w:val="clear" w:color="auto" w:fill="auto"/>
            <w:vAlign w:val="center"/>
          </w:tcPr>
          <w:p w14:paraId="53282FCD"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7BE9E9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6D60B5F"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C7F2E88"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628C3F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C82A19A" w14:textId="77777777" w:rsidTr="00A05DA2">
        <w:trPr>
          <w:trHeight w:hRule="exact" w:val="170"/>
          <w:jc w:val="center"/>
        </w:trPr>
        <w:tc>
          <w:tcPr>
            <w:tcW w:w="951" w:type="dxa"/>
            <w:vAlign w:val="center"/>
          </w:tcPr>
          <w:p w14:paraId="70F4A46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59</w:t>
            </w:r>
          </w:p>
        </w:tc>
        <w:tc>
          <w:tcPr>
            <w:tcW w:w="540" w:type="dxa"/>
            <w:vAlign w:val="center"/>
          </w:tcPr>
          <w:p w14:paraId="7452EF5B"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CB5794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8F9B4EA"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E9E49F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0988D4EA"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CC75C"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F58F0A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124</w:t>
            </w:r>
          </w:p>
        </w:tc>
        <w:tc>
          <w:tcPr>
            <w:tcW w:w="630" w:type="dxa"/>
            <w:shd w:val="clear" w:color="auto" w:fill="auto"/>
            <w:vAlign w:val="center"/>
          </w:tcPr>
          <w:p w14:paraId="52154DD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65952F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BD14165"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5C6B43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2FC1A1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1FA5C1A" w14:textId="77777777" w:rsidTr="00A05DA2">
        <w:trPr>
          <w:trHeight w:hRule="exact" w:val="170"/>
          <w:jc w:val="center"/>
        </w:trPr>
        <w:tc>
          <w:tcPr>
            <w:tcW w:w="951" w:type="dxa"/>
            <w:vAlign w:val="center"/>
          </w:tcPr>
          <w:p w14:paraId="2A7E6D55"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60</w:t>
            </w:r>
          </w:p>
        </w:tc>
        <w:tc>
          <w:tcPr>
            <w:tcW w:w="540" w:type="dxa"/>
            <w:vAlign w:val="center"/>
          </w:tcPr>
          <w:p w14:paraId="4F352E4B"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463DD9F9"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DE0006B"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57CF658"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6034FE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1D4B21"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6D7EE4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125</w:t>
            </w:r>
          </w:p>
        </w:tc>
        <w:tc>
          <w:tcPr>
            <w:tcW w:w="630" w:type="dxa"/>
            <w:shd w:val="clear" w:color="auto" w:fill="auto"/>
            <w:vAlign w:val="center"/>
          </w:tcPr>
          <w:p w14:paraId="04DD09F7"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ED3F8F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503B47D"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A2FEA3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B3817E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960893D" w14:textId="77777777" w:rsidTr="00A05DA2">
        <w:trPr>
          <w:trHeight w:hRule="exact" w:val="170"/>
          <w:jc w:val="center"/>
        </w:trPr>
        <w:tc>
          <w:tcPr>
            <w:tcW w:w="951" w:type="dxa"/>
            <w:vAlign w:val="center"/>
          </w:tcPr>
          <w:p w14:paraId="1CAC211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61</w:t>
            </w:r>
          </w:p>
        </w:tc>
        <w:tc>
          <w:tcPr>
            <w:tcW w:w="540" w:type="dxa"/>
            <w:vAlign w:val="center"/>
          </w:tcPr>
          <w:p w14:paraId="127E72C8"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8062D1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FFB8073"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E7B9A1D"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6D4184F"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B57D5F"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A9763D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126</w:t>
            </w:r>
          </w:p>
        </w:tc>
        <w:tc>
          <w:tcPr>
            <w:tcW w:w="630" w:type="dxa"/>
            <w:shd w:val="clear" w:color="auto" w:fill="auto"/>
            <w:vAlign w:val="center"/>
          </w:tcPr>
          <w:p w14:paraId="2CDE80D5"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F012EA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B680DF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1EBBCD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BB7E888"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7664FC2" w14:textId="77777777" w:rsidTr="00A05DA2">
        <w:trPr>
          <w:trHeight w:hRule="exact" w:val="170"/>
          <w:jc w:val="center"/>
        </w:trPr>
        <w:tc>
          <w:tcPr>
            <w:tcW w:w="951" w:type="dxa"/>
            <w:vAlign w:val="center"/>
          </w:tcPr>
          <w:p w14:paraId="377DE63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62</w:t>
            </w:r>
          </w:p>
        </w:tc>
        <w:tc>
          <w:tcPr>
            <w:tcW w:w="540" w:type="dxa"/>
            <w:vAlign w:val="center"/>
          </w:tcPr>
          <w:p w14:paraId="73F5ABE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2D0107D"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31549F9"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2C3C90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C02BC1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5EBC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863519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127</w:t>
            </w:r>
          </w:p>
        </w:tc>
        <w:tc>
          <w:tcPr>
            <w:tcW w:w="630" w:type="dxa"/>
            <w:shd w:val="clear" w:color="auto" w:fill="auto"/>
            <w:vAlign w:val="center"/>
          </w:tcPr>
          <w:p w14:paraId="453CEF75"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DBB35CB"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20B81D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E81E25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7D3E78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2B849B3" w14:textId="77777777" w:rsidTr="00A05DA2">
        <w:trPr>
          <w:trHeight w:hRule="exact" w:val="170"/>
          <w:jc w:val="center"/>
        </w:trPr>
        <w:tc>
          <w:tcPr>
            <w:tcW w:w="951" w:type="dxa"/>
            <w:vAlign w:val="center"/>
          </w:tcPr>
          <w:p w14:paraId="1B0E88E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63</w:t>
            </w:r>
          </w:p>
        </w:tc>
        <w:tc>
          <w:tcPr>
            <w:tcW w:w="540" w:type="dxa"/>
            <w:vAlign w:val="center"/>
          </w:tcPr>
          <w:p w14:paraId="17A73EC5"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61FC32B"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B8EF38F"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6226B8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182C9F7"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AF8F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B7E463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128</w:t>
            </w:r>
          </w:p>
        </w:tc>
        <w:tc>
          <w:tcPr>
            <w:tcW w:w="630" w:type="dxa"/>
            <w:shd w:val="clear" w:color="auto" w:fill="auto"/>
            <w:vAlign w:val="center"/>
          </w:tcPr>
          <w:p w14:paraId="0657A88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BEA38D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39431A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3740C1EF"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A5CBC80"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D860313" w14:textId="77777777" w:rsidTr="00A05DA2">
        <w:trPr>
          <w:trHeight w:hRule="exact" w:val="170"/>
          <w:jc w:val="center"/>
        </w:trPr>
        <w:tc>
          <w:tcPr>
            <w:tcW w:w="951" w:type="dxa"/>
            <w:vAlign w:val="center"/>
          </w:tcPr>
          <w:p w14:paraId="52F031A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64</w:t>
            </w:r>
          </w:p>
        </w:tc>
        <w:tc>
          <w:tcPr>
            <w:tcW w:w="540" w:type="dxa"/>
            <w:vAlign w:val="center"/>
          </w:tcPr>
          <w:p w14:paraId="63AD43B5"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90B5C8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3E8B45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15AD0D5"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40A5EC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40676"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2D8BFF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129</w:t>
            </w:r>
          </w:p>
        </w:tc>
        <w:tc>
          <w:tcPr>
            <w:tcW w:w="630" w:type="dxa"/>
            <w:shd w:val="clear" w:color="auto" w:fill="auto"/>
            <w:vAlign w:val="center"/>
          </w:tcPr>
          <w:p w14:paraId="304A7F6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3505EC6E"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F4C0E47"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3CC9D39"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BB86EF8"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174A183" w14:textId="77777777" w:rsidTr="00A05DA2">
        <w:trPr>
          <w:trHeight w:hRule="exact" w:val="177"/>
          <w:jc w:val="center"/>
        </w:trPr>
        <w:tc>
          <w:tcPr>
            <w:tcW w:w="951" w:type="dxa"/>
            <w:vAlign w:val="center"/>
          </w:tcPr>
          <w:p w14:paraId="0930C7B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65</w:t>
            </w:r>
          </w:p>
        </w:tc>
        <w:tc>
          <w:tcPr>
            <w:tcW w:w="540" w:type="dxa"/>
            <w:vAlign w:val="center"/>
          </w:tcPr>
          <w:p w14:paraId="2F6AB33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B690E0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84B26D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61DBDD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E09336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6D7B4"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B8DFF0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130</w:t>
            </w:r>
          </w:p>
        </w:tc>
        <w:tc>
          <w:tcPr>
            <w:tcW w:w="630" w:type="dxa"/>
            <w:shd w:val="clear" w:color="auto" w:fill="auto"/>
            <w:vAlign w:val="center"/>
          </w:tcPr>
          <w:p w14:paraId="617D023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3CAAF9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1BE921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6F64CB9"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11EA380A" w14:textId="77777777" w:rsidR="0095588A" w:rsidRPr="0012212C" w:rsidRDefault="0095588A" w:rsidP="00304E35">
            <w:pPr>
              <w:spacing w:line="192" w:lineRule="auto"/>
              <w:jc w:val="center"/>
              <w:rPr>
                <w:rFonts w:ascii="Arial" w:hAnsi="Arial" w:cs="Arial"/>
                <w:b/>
                <w:sz w:val="16"/>
                <w:szCs w:val="16"/>
              </w:rPr>
            </w:pPr>
          </w:p>
        </w:tc>
      </w:tr>
    </w:tbl>
    <w:p w14:paraId="5264FC2D" w14:textId="77777777" w:rsidR="004945DB" w:rsidRPr="0012212C" w:rsidRDefault="004945DB" w:rsidP="00D66DC4">
      <w:pPr>
        <w:jc w:val="center"/>
        <w:rPr>
          <w:rFonts w:ascii="Arial" w:hAnsi="Arial" w:cs="Arial"/>
          <w:b/>
          <w:szCs w:val="20"/>
        </w:rPr>
      </w:pPr>
    </w:p>
    <w:p w14:paraId="072B1F2C" w14:textId="77777777" w:rsidR="00327126" w:rsidRPr="0012212C" w:rsidRDefault="001B489C" w:rsidP="00B9296A">
      <w:pPr>
        <w:tabs>
          <w:tab w:val="left" w:pos="10037"/>
        </w:tabs>
        <w:bidi w:val="0"/>
        <w:spacing w:before="240" w:after="240" w:line="276" w:lineRule="auto"/>
        <w:ind w:right="-28"/>
        <w:jc w:val="center"/>
        <w:rPr>
          <w:rFonts w:ascii="Arial" w:hAnsi="Arial" w:cs="Arial"/>
          <w:b/>
          <w:bCs/>
          <w:smallCaps/>
          <w:u w:val="single"/>
        </w:rPr>
      </w:pPr>
      <w:r w:rsidRPr="0012212C">
        <w:rPr>
          <w:rFonts w:ascii="Arial" w:hAnsi="Arial" w:cs="Arial"/>
          <w:b/>
          <w:bCs/>
          <w:smallCaps/>
          <w:sz w:val="24"/>
          <w:szCs w:val="32"/>
          <w:u w:val="single"/>
        </w:rPr>
        <w:lastRenderedPageBreak/>
        <w:t>CON</w:t>
      </w:r>
      <w:r w:rsidR="00327126" w:rsidRPr="0012212C">
        <w:rPr>
          <w:rFonts w:ascii="Arial" w:hAnsi="Arial" w:cs="Arial"/>
          <w:b/>
          <w:bCs/>
          <w:smallCaps/>
          <w:sz w:val="24"/>
          <w:szCs w:val="32"/>
          <w:u w:val="single"/>
        </w:rPr>
        <w:t>TENTS</w:t>
      </w:r>
    </w:p>
    <w:p w14:paraId="1C577FC7" w14:textId="77777777" w:rsidR="00713510" w:rsidRPr="0012212C" w:rsidRDefault="007E20D3" w:rsidP="00713510">
      <w:pPr>
        <w:pStyle w:val="TOC1"/>
        <w:rPr>
          <w:rFonts w:asciiTheme="minorHAnsi" w:eastAsiaTheme="minorEastAsia" w:hAnsiTheme="minorHAnsi" w:cstheme="minorBidi"/>
          <w:kern w:val="0"/>
          <w:sz w:val="22"/>
          <w:szCs w:val="22"/>
          <w:lang w:bidi="ar-SA"/>
        </w:rPr>
      </w:pPr>
      <w:r w:rsidRPr="0012212C">
        <w:fldChar w:fldCharType="begin"/>
      </w:r>
      <w:r w:rsidRPr="0012212C">
        <w:instrText xml:space="preserve"> TOC \o "1-2" \h \z \u </w:instrText>
      </w:r>
      <w:r w:rsidRPr="0012212C">
        <w:fldChar w:fldCharType="separate"/>
      </w:r>
      <w:hyperlink w:anchor="_Toc96689957" w:history="1">
        <w:r w:rsidR="00713510" w:rsidRPr="0012212C">
          <w:rPr>
            <w:rStyle w:val="Hyperlink"/>
          </w:rPr>
          <w:t>1.</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INTRODUCTION</w:t>
        </w:r>
        <w:r w:rsidR="00713510" w:rsidRPr="0012212C">
          <w:rPr>
            <w:webHidden/>
          </w:rPr>
          <w:tab/>
        </w:r>
        <w:r w:rsidR="00713510" w:rsidRPr="0012212C">
          <w:rPr>
            <w:webHidden/>
          </w:rPr>
          <w:fldChar w:fldCharType="begin"/>
        </w:r>
        <w:r w:rsidR="00713510" w:rsidRPr="0012212C">
          <w:rPr>
            <w:webHidden/>
          </w:rPr>
          <w:instrText xml:space="preserve"> PAGEREF _Toc96689957 \h </w:instrText>
        </w:r>
        <w:r w:rsidR="00713510" w:rsidRPr="0012212C">
          <w:rPr>
            <w:webHidden/>
          </w:rPr>
        </w:r>
        <w:r w:rsidR="00713510" w:rsidRPr="0012212C">
          <w:rPr>
            <w:webHidden/>
          </w:rPr>
          <w:fldChar w:fldCharType="separate"/>
        </w:r>
        <w:r w:rsidR="006468FF">
          <w:rPr>
            <w:webHidden/>
          </w:rPr>
          <w:t>4</w:t>
        </w:r>
        <w:r w:rsidR="00713510" w:rsidRPr="0012212C">
          <w:rPr>
            <w:webHidden/>
          </w:rPr>
          <w:fldChar w:fldCharType="end"/>
        </w:r>
      </w:hyperlink>
    </w:p>
    <w:p w14:paraId="63CDAFE3"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58" w:history="1">
        <w:r w:rsidR="00713510" w:rsidRPr="0012212C">
          <w:rPr>
            <w:rStyle w:val="Hyperlink"/>
            <w:rFonts w:asciiTheme="minorBidi" w:hAnsiTheme="minorBidi"/>
          </w:rPr>
          <w:t>2.</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asciiTheme="minorBidi" w:hAnsiTheme="minorBidi"/>
          </w:rPr>
          <w:t>SCOPE</w:t>
        </w:r>
        <w:r w:rsidR="00713510" w:rsidRPr="0012212C">
          <w:rPr>
            <w:webHidden/>
          </w:rPr>
          <w:tab/>
        </w:r>
        <w:r w:rsidR="00713510" w:rsidRPr="0012212C">
          <w:rPr>
            <w:webHidden/>
          </w:rPr>
          <w:fldChar w:fldCharType="begin"/>
        </w:r>
        <w:r w:rsidR="00713510" w:rsidRPr="0012212C">
          <w:rPr>
            <w:webHidden/>
          </w:rPr>
          <w:instrText xml:space="preserve"> PAGEREF _Toc96689958 \h </w:instrText>
        </w:r>
        <w:r w:rsidR="00713510" w:rsidRPr="0012212C">
          <w:rPr>
            <w:webHidden/>
          </w:rPr>
        </w:r>
        <w:r w:rsidR="00713510" w:rsidRPr="0012212C">
          <w:rPr>
            <w:webHidden/>
          </w:rPr>
          <w:fldChar w:fldCharType="separate"/>
        </w:r>
        <w:r w:rsidR="006468FF">
          <w:rPr>
            <w:webHidden/>
          </w:rPr>
          <w:t>5</w:t>
        </w:r>
        <w:r w:rsidR="00713510" w:rsidRPr="0012212C">
          <w:rPr>
            <w:webHidden/>
          </w:rPr>
          <w:fldChar w:fldCharType="end"/>
        </w:r>
      </w:hyperlink>
    </w:p>
    <w:p w14:paraId="64E172F3"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59" w:history="1">
        <w:r w:rsidR="00713510" w:rsidRPr="0012212C">
          <w:rPr>
            <w:rStyle w:val="Hyperlink"/>
            <w:rFonts w:asciiTheme="minorBidi" w:hAnsiTheme="minorBidi"/>
          </w:rPr>
          <w:t>3.</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asciiTheme="minorBidi" w:hAnsiTheme="minorBidi"/>
          </w:rPr>
          <w:t>NORMATIVE REFERENCES</w:t>
        </w:r>
        <w:r w:rsidR="00713510" w:rsidRPr="0012212C">
          <w:rPr>
            <w:webHidden/>
          </w:rPr>
          <w:tab/>
        </w:r>
        <w:r w:rsidR="00713510" w:rsidRPr="0012212C">
          <w:rPr>
            <w:webHidden/>
          </w:rPr>
          <w:fldChar w:fldCharType="begin"/>
        </w:r>
        <w:r w:rsidR="00713510" w:rsidRPr="0012212C">
          <w:rPr>
            <w:webHidden/>
          </w:rPr>
          <w:instrText xml:space="preserve"> PAGEREF _Toc96689959 \h </w:instrText>
        </w:r>
        <w:r w:rsidR="00713510" w:rsidRPr="0012212C">
          <w:rPr>
            <w:webHidden/>
          </w:rPr>
        </w:r>
        <w:r w:rsidR="00713510" w:rsidRPr="0012212C">
          <w:rPr>
            <w:webHidden/>
          </w:rPr>
          <w:fldChar w:fldCharType="separate"/>
        </w:r>
        <w:r w:rsidR="006468FF">
          <w:rPr>
            <w:webHidden/>
          </w:rPr>
          <w:t>5</w:t>
        </w:r>
        <w:r w:rsidR="00713510" w:rsidRPr="0012212C">
          <w:rPr>
            <w:webHidden/>
          </w:rPr>
          <w:fldChar w:fldCharType="end"/>
        </w:r>
      </w:hyperlink>
    </w:p>
    <w:p w14:paraId="3803CC2A"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0" w:history="1">
        <w:r w:rsidR="00713510" w:rsidRPr="0012212C">
          <w:rPr>
            <w:rStyle w:val="Hyperlink"/>
            <w:rFonts w:asciiTheme="minorBidi" w:hAnsiTheme="minorBidi"/>
          </w:rPr>
          <w:t>3.1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Local Codes andStandards</w:t>
        </w:r>
        <w:r w:rsidR="00713510" w:rsidRPr="0012212C">
          <w:rPr>
            <w:webHidden/>
          </w:rPr>
          <w:tab/>
        </w:r>
        <w:r w:rsidR="00713510" w:rsidRPr="0012212C">
          <w:rPr>
            <w:webHidden/>
          </w:rPr>
          <w:fldChar w:fldCharType="begin"/>
        </w:r>
        <w:r w:rsidR="00713510" w:rsidRPr="0012212C">
          <w:rPr>
            <w:webHidden/>
          </w:rPr>
          <w:instrText xml:space="preserve"> PAGEREF _Toc96689960 \h </w:instrText>
        </w:r>
        <w:r w:rsidR="00713510" w:rsidRPr="0012212C">
          <w:rPr>
            <w:webHidden/>
          </w:rPr>
        </w:r>
        <w:r w:rsidR="00713510" w:rsidRPr="0012212C">
          <w:rPr>
            <w:webHidden/>
          </w:rPr>
          <w:fldChar w:fldCharType="separate"/>
        </w:r>
        <w:r w:rsidR="006468FF">
          <w:rPr>
            <w:webHidden/>
          </w:rPr>
          <w:t>5</w:t>
        </w:r>
        <w:r w:rsidR="00713510" w:rsidRPr="0012212C">
          <w:rPr>
            <w:webHidden/>
          </w:rPr>
          <w:fldChar w:fldCharType="end"/>
        </w:r>
      </w:hyperlink>
    </w:p>
    <w:p w14:paraId="04BC32B7"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1" w:history="1">
        <w:r w:rsidR="00713510" w:rsidRPr="0012212C">
          <w:rPr>
            <w:rStyle w:val="Hyperlink"/>
            <w:rFonts w:asciiTheme="minorBidi" w:hAnsiTheme="minorBidi"/>
          </w:rPr>
          <w:t>3.2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International Codes and Standards</w:t>
        </w:r>
        <w:r w:rsidR="00713510" w:rsidRPr="0012212C">
          <w:rPr>
            <w:webHidden/>
          </w:rPr>
          <w:tab/>
        </w:r>
        <w:r w:rsidR="00713510" w:rsidRPr="0012212C">
          <w:rPr>
            <w:webHidden/>
          </w:rPr>
          <w:fldChar w:fldCharType="begin"/>
        </w:r>
        <w:r w:rsidR="00713510" w:rsidRPr="0012212C">
          <w:rPr>
            <w:webHidden/>
          </w:rPr>
          <w:instrText xml:space="preserve"> PAGEREF _Toc96689961 \h </w:instrText>
        </w:r>
        <w:r w:rsidR="00713510" w:rsidRPr="0012212C">
          <w:rPr>
            <w:webHidden/>
          </w:rPr>
        </w:r>
        <w:r w:rsidR="00713510" w:rsidRPr="0012212C">
          <w:rPr>
            <w:webHidden/>
          </w:rPr>
          <w:fldChar w:fldCharType="separate"/>
        </w:r>
        <w:r w:rsidR="006468FF">
          <w:rPr>
            <w:webHidden/>
          </w:rPr>
          <w:t>5</w:t>
        </w:r>
        <w:r w:rsidR="00713510" w:rsidRPr="0012212C">
          <w:rPr>
            <w:webHidden/>
          </w:rPr>
          <w:fldChar w:fldCharType="end"/>
        </w:r>
      </w:hyperlink>
    </w:p>
    <w:p w14:paraId="42F24696"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2" w:history="1">
        <w:r w:rsidR="00713510" w:rsidRPr="0012212C">
          <w:rPr>
            <w:rStyle w:val="Hyperlink"/>
            <w:rFonts w:asciiTheme="minorBidi" w:hAnsiTheme="minorBidi"/>
          </w:rPr>
          <w:t>3.3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The Project Documents</w:t>
        </w:r>
        <w:r w:rsidR="00713510" w:rsidRPr="0012212C">
          <w:rPr>
            <w:webHidden/>
          </w:rPr>
          <w:tab/>
        </w:r>
        <w:r w:rsidR="00713510" w:rsidRPr="0012212C">
          <w:rPr>
            <w:webHidden/>
          </w:rPr>
          <w:fldChar w:fldCharType="begin"/>
        </w:r>
        <w:r w:rsidR="00713510" w:rsidRPr="0012212C">
          <w:rPr>
            <w:webHidden/>
          </w:rPr>
          <w:instrText xml:space="preserve"> PAGEREF _Toc96689962 \h </w:instrText>
        </w:r>
        <w:r w:rsidR="00713510" w:rsidRPr="0012212C">
          <w:rPr>
            <w:webHidden/>
          </w:rPr>
        </w:r>
        <w:r w:rsidR="00713510" w:rsidRPr="0012212C">
          <w:rPr>
            <w:webHidden/>
          </w:rPr>
          <w:fldChar w:fldCharType="separate"/>
        </w:r>
        <w:r w:rsidR="006468FF">
          <w:rPr>
            <w:webHidden/>
          </w:rPr>
          <w:t>6</w:t>
        </w:r>
        <w:r w:rsidR="00713510" w:rsidRPr="0012212C">
          <w:rPr>
            <w:webHidden/>
          </w:rPr>
          <w:fldChar w:fldCharType="end"/>
        </w:r>
      </w:hyperlink>
    </w:p>
    <w:p w14:paraId="638AB37E"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3" w:history="1">
        <w:r w:rsidR="00713510" w:rsidRPr="0012212C">
          <w:rPr>
            <w:rStyle w:val="Hyperlink"/>
            <w:rFonts w:asciiTheme="minorBidi" w:hAnsiTheme="minorBidi"/>
          </w:rPr>
          <w:t>3.4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ENVIRONMENTAL DATA</w:t>
        </w:r>
        <w:r w:rsidR="00713510" w:rsidRPr="0012212C">
          <w:rPr>
            <w:webHidden/>
          </w:rPr>
          <w:tab/>
        </w:r>
        <w:r w:rsidR="00713510" w:rsidRPr="0012212C">
          <w:rPr>
            <w:webHidden/>
          </w:rPr>
          <w:fldChar w:fldCharType="begin"/>
        </w:r>
        <w:r w:rsidR="00713510" w:rsidRPr="0012212C">
          <w:rPr>
            <w:webHidden/>
          </w:rPr>
          <w:instrText xml:space="preserve"> PAGEREF _Toc96689963 \h </w:instrText>
        </w:r>
        <w:r w:rsidR="00713510" w:rsidRPr="0012212C">
          <w:rPr>
            <w:webHidden/>
          </w:rPr>
        </w:r>
        <w:r w:rsidR="00713510" w:rsidRPr="0012212C">
          <w:rPr>
            <w:webHidden/>
          </w:rPr>
          <w:fldChar w:fldCharType="separate"/>
        </w:r>
        <w:r w:rsidR="006468FF">
          <w:rPr>
            <w:webHidden/>
          </w:rPr>
          <w:t>6</w:t>
        </w:r>
        <w:r w:rsidR="00713510" w:rsidRPr="0012212C">
          <w:rPr>
            <w:webHidden/>
          </w:rPr>
          <w:fldChar w:fldCharType="end"/>
        </w:r>
      </w:hyperlink>
    </w:p>
    <w:p w14:paraId="5B14E228"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4" w:history="1">
        <w:r w:rsidR="00713510" w:rsidRPr="0012212C">
          <w:rPr>
            <w:rStyle w:val="Hyperlink"/>
            <w:rFonts w:asciiTheme="minorBidi" w:hAnsiTheme="minorBidi"/>
          </w:rPr>
          <w:t>3.5</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Order of Precedence</w:t>
        </w:r>
        <w:r w:rsidR="00713510" w:rsidRPr="0012212C">
          <w:rPr>
            <w:webHidden/>
          </w:rPr>
          <w:tab/>
        </w:r>
        <w:r w:rsidR="00713510" w:rsidRPr="0012212C">
          <w:rPr>
            <w:webHidden/>
          </w:rPr>
          <w:fldChar w:fldCharType="begin"/>
        </w:r>
        <w:r w:rsidR="00713510" w:rsidRPr="0012212C">
          <w:rPr>
            <w:webHidden/>
          </w:rPr>
          <w:instrText xml:space="preserve"> PAGEREF _Toc96689964 \h </w:instrText>
        </w:r>
        <w:r w:rsidR="00713510" w:rsidRPr="0012212C">
          <w:rPr>
            <w:webHidden/>
          </w:rPr>
        </w:r>
        <w:r w:rsidR="00713510" w:rsidRPr="0012212C">
          <w:rPr>
            <w:webHidden/>
          </w:rPr>
          <w:fldChar w:fldCharType="separate"/>
        </w:r>
        <w:r w:rsidR="006468FF">
          <w:rPr>
            <w:webHidden/>
          </w:rPr>
          <w:t>6</w:t>
        </w:r>
        <w:r w:rsidR="00713510" w:rsidRPr="0012212C">
          <w:rPr>
            <w:webHidden/>
          </w:rPr>
          <w:fldChar w:fldCharType="end"/>
        </w:r>
      </w:hyperlink>
    </w:p>
    <w:p w14:paraId="4B34FC43"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5" w:history="1">
        <w:r w:rsidR="00713510" w:rsidRPr="0012212C">
          <w:rPr>
            <w:rStyle w:val="Hyperlink"/>
          </w:rPr>
          <w:t>3.6</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UNITS OF MEASUREMENTS AND ABBREVIATIONS</w:t>
        </w:r>
        <w:r w:rsidR="00713510" w:rsidRPr="0012212C">
          <w:rPr>
            <w:webHidden/>
          </w:rPr>
          <w:tab/>
        </w:r>
        <w:r w:rsidR="00713510" w:rsidRPr="0012212C">
          <w:rPr>
            <w:webHidden/>
          </w:rPr>
          <w:fldChar w:fldCharType="begin"/>
        </w:r>
        <w:r w:rsidR="00713510" w:rsidRPr="0012212C">
          <w:rPr>
            <w:webHidden/>
          </w:rPr>
          <w:instrText xml:space="preserve"> PAGEREF _Toc96689965 \h </w:instrText>
        </w:r>
        <w:r w:rsidR="00713510" w:rsidRPr="0012212C">
          <w:rPr>
            <w:webHidden/>
          </w:rPr>
        </w:r>
        <w:r w:rsidR="00713510" w:rsidRPr="0012212C">
          <w:rPr>
            <w:webHidden/>
          </w:rPr>
          <w:fldChar w:fldCharType="separate"/>
        </w:r>
        <w:r w:rsidR="006468FF">
          <w:rPr>
            <w:webHidden/>
          </w:rPr>
          <w:t>6</w:t>
        </w:r>
        <w:r w:rsidR="00713510" w:rsidRPr="0012212C">
          <w:rPr>
            <w:webHidden/>
          </w:rPr>
          <w:fldChar w:fldCharType="end"/>
        </w:r>
      </w:hyperlink>
    </w:p>
    <w:p w14:paraId="4ABE671D"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66" w:history="1">
        <w:r w:rsidR="00713510" w:rsidRPr="0012212C">
          <w:rPr>
            <w:rStyle w:val="Hyperlink"/>
          </w:rPr>
          <w:t>4.</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PREDICTION OF CORROSION AND DEGRADATION MODES</w:t>
        </w:r>
        <w:r w:rsidR="00713510" w:rsidRPr="0012212C">
          <w:rPr>
            <w:webHidden/>
          </w:rPr>
          <w:tab/>
        </w:r>
        <w:r w:rsidR="00713510" w:rsidRPr="0012212C">
          <w:rPr>
            <w:webHidden/>
          </w:rPr>
          <w:fldChar w:fldCharType="begin"/>
        </w:r>
        <w:r w:rsidR="00713510" w:rsidRPr="0012212C">
          <w:rPr>
            <w:webHidden/>
          </w:rPr>
          <w:instrText xml:space="preserve"> PAGEREF _Toc96689966 \h </w:instrText>
        </w:r>
        <w:r w:rsidR="00713510" w:rsidRPr="0012212C">
          <w:rPr>
            <w:webHidden/>
          </w:rPr>
        </w:r>
        <w:r w:rsidR="00713510" w:rsidRPr="0012212C">
          <w:rPr>
            <w:webHidden/>
          </w:rPr>
          <w:fldChar w:fldCharType="separate"/>
        </w:r>
        <w:r w:rsidR="006468FF">
          <w:rPr>
            <w:webHidden/>
          </w:rPr>
          <w:t>7</w:t>
        </w:r>
        <w:r w:rsidR="00713510" w:rsidRPr="0012212C">
          <w:rPr>
            <w:webHidden/>
          </w:rPr>
          <w:fldChar w:fldCharType="end"/>
        </w:r>
      </w:hyperlink>
    </w:p>
    <w:p w14:paraId="05869609"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7" w:history="1">
        <w:r w:rsidR="00713510" w:rsidRPr="0012212C">
          <w:rPr>
            <w:rStyle w:val="Hyperlink"/>
          </w:rPr>
          <w:t>4.1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GENERAL</w:t>
        </w:r>
        <w:r w:rsidR="00713510" w:rsidRPr="0012212C">
          <w:rPr>
            <w:webHidden/>
          </w:rPr>
          <w:tab/>
        </w:r>
        <w:r w:rsidR="00713510" w:rsidRPr="0012212C">
          <w:rPr>
            <w:webHidden/>
          </w:rPr>
          <w:fldChar w:fldCharType="begin"/>
        </w:r>
        <w:r w:rsidR="00713510" w:rsidRPr="0012212C">
          <w:rPr>
            <w:webHidden/>
          </w:rPr>
          <w:instrText xml:space="preserve"> PAGEREF _Toc96689967 \h </w:instrText>
        </w:r>
        <w:r w:rsidR="00713510" w:rsidRPr="0012212C">
          <w:rPr>
            <w:webHidden/>
          </w:rPr>
        </w:r>
        <w:r w:rsidR="00713510" w:rsidRPr="0012212C">
          <w:rPr>
            <w:webHidden/>
          </w:rPr>
          <w:fldChar w:fldCharType="separate"/>
        </w:r>
        <w:r w:rsidR="006468FF">
          <w:rPr>
            <w:webHidden/>
          </w:rPr>
          <w:t>7</w:t>
        </w:r>
        <w:r w:rsidR="00713510" w:rsidRPr="0012212C">
          <w:rPr>
            <w:webHidden/>
          </w:rPr>
          <w:fldChar w:fldCharType="end"/>
        </w:r>
      </w:hyperlink>
    </w:p>
    <w:p w14:paraId="17368A39"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8" w:history="1">
        <w:r w:rsidR="00713510" w:rsidRPr="0012212C">
          <w:rPr>
            <w:rStyle w:val="Hyperlink"/>
          </w:rPr>
          <w:t>4.2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PRESENCE OF WATER</w:t>
        </w:r>
        <w:r w:rsidR="00713510" w:rsidRPr="0012212C">
          <w:rPr>
            <w:webHidden/>
          </w:rPr>
          <w:tab/>
        </w:r>
        <w:r w:rsidR="00713510" w:rsidRPr="0012212C">
          <w:rPr>
            <w:webHidden/>
          </w:rPr>
          <w:fldChar w:fldCharType="begin"/>
        </w:r>
        <w:r w:rsidR="00713510" w:rsidRPr="0012212C">
          <w:rPr>
            <w:webHidden/>
          </w:rPr>
          <w:instrText xml:space="preserve"> PAGEREF _Toc96689968 \h </w:instrText>
        </w:r>
        <w:r w:rsidR="00713510" w:rsidRPr="0012212C">
          <w:rPr>
            <w:webHidden/>
          </w:rPr>
        </w:r>
        <w:r w:rsidR="00713510" w:rsidRPr="0012212C">
          <w:rPr>
            <w:webHidden/>
          </w:rPr>
          <w:fldChar w:fldCharType="separate"/>
        </w:r>
        <w:r w:rsidR="006468FF">
          <w:rPr>
            <w:webHidden/>
          </w:rPr>
          <w:t>7</w:t>
        </w:r>
        <w:r w:rsidR="00713510" w:rsidRPr="0012212C">
          <w:rPr>
            <w:webHidden/>
          </w:rPr>
          <w:fldChar w:fldCharType="end"/>
        </w:r>
      </w:hyperlink>
    </w:p>
    <w:p w14:paraId="226173F7"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69" w:history="1">
        <w:r w:rsidR="00713510" w:rsidRPr="0012212C">
          <w:rPr>
            <w:rStyle w:val="Hyperlink"/>
          </w:rPr>
          <w:t>4.3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CO2 CORROSION</w:t>
        </w:r>
        <w:r w:rsidR="00713510" w:rsidRPr="0012212C">
          <w:rPr>
            <w:webHidden/>
          </w:rPr>
          <w:tab/>
        </w:r>
        <w:r w:rsidR="00713510" w:rsidRPr="0012212C">
          <w:rPr>
            <w:webHidden/>
          </w:rPr>
          <w:fldChar w:fldCharType="begin"/>
        </w:r>
        <w:r w:rsidR="00713510" w:rsidRPr="0012212C">
          <w:rPr>
            <w:webHidden/>
          </w:rPr>
          <w:instrText xml:space="preserve"> PAGEREF _Toc96689969 \h </w:instrText>
        </w:r>
        <w:r w:rsidR="00713510" w:rsidRPr="0012212C">
          <w:rPr>
            <w:webHidden/>
          </w:rPr>
        </w:r>
        <w:r w:rsidR="00713510" w:rsidRPr="0012212C">
          <w:rPr>
            <w:webHidden/>
          </w:rPr>
          <w:fldChar w:fldCharType="separate"/>
        </w:r>
        <w:r w:rsidR="006468FF">
          <w:rPr>
            <w:webHidden/>
          </w:rPr>
          <w:t>8</w:t>
        </w:r>
        <w:r w:rsidR="00713510" w:rsidRPr="0012212C">
          <w:rPr>
            <w:webHidden/>
          </w:rPr>
          <w:fldChar w:fldCharType="end"/>
        </w:r>
      </w:hyperlink>
    </w:p>
    <w:p w14:paraId="0FAA9A9B"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0" w:history="1">
        <w:r w:rsidR="00713510" w:rsidRPr="0012212C">
          <w:rPr>
            <w:rStyle w:val="Hyperlink"/>
          </w:rPr>
          <w:t>4.4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H2S CORROSION</w:t>
        </w:r>
        <w:r w:rsidR="00713510" w:rsidRPr="0012212C">
          <w:rPr>
            <w:webHidden/>
          </w:rPr>
          <w:tab/>
        </w:r>
        <w:r w:rsidR="00713510" w:rsidRPr="0012212C">
          <w:rPr>
            <w:webHidden/>
          </w:rPr>
          <w:fldChar w:fldCharType="begin"/>
        </w:r>
        <w:r w:rsidR="00713510" w:rsidRPr="0012212C">
          <w:rPr>
            <w:webHidden/>
          </w:rPr>
          <w:instrText xml:space="preserve"> PAGEREF _Toc96689970 \h </w:instrText>
        </w:r>
        <w:r w:rsidR="00713510" w:rsidRPr="0012212C">
          <w:rPr>
            <w:webHidden/>
          </w:rPr>
        </w:r>
        <w:r w:rsidR="00713510" w:rsidRPr="0012212C">
          <w:rPr>
            <w:webHidden/>
          </w:rPr>
          <w:fldChar w:fldCharType="separate"/>
        </w:r>
        <w:r w:rsidR="006468FF">
          <w:rPr>
            <w:webHidden/>
          </w:rPr>
          <w:t>8</w:t>
        </w:r>
        <w:r w:rsidR="00713510" w:rsidRPr="0012212C">
          <w:rPr>
            <w:webHidden/>
          </w:rPr>
          <w:fldChar w:fldCharType="end"/>
        </w:r>
      </w:hyperlink>
    </w:p>
    <w:p w14:paraId="1EF9F7EA"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1" w:history="1">
        <w:r w:rsidR="00713510" w:rsidRPr="0012212C">
          <w:rPr>
            <w:rStyle w:val="Hyperlink"/>
          </w:rPr>
          <w:t>4.5</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CORROSION CALCULATION SOFTWARE</w:t>
        </w:r>
        <w:r w:rsidR="00713510" w:rsidRPr="0012212C">
          <w:rPr>
            <w:webHidden/>
          </w:rPr>
          <w:tab/>
        </w:r>
        <w:r w:rsidR="00713510" w:rsidRPr="0012212C">
          <w:rPr>
            <w:webHidden/>
          </w:rPr>
          <w:fldChar w:fldCharType="begin"/>
        </w:r>
        <w:r w:rsidR="00713510" w:rsidRPr="0012212C">
          <w:rPr>
            <w:webHidden/>
          </w:rPr>
          <w:instrText xml:space="preserve"> PAGEREF _Toc96689971 \h </w:instrText>
        </w:r>
        <w:r w:rsidR="00713510" w:rsidRPr="0012212C">
          <w:rPr>
            <w:webHidden/>
          </w:rPr>
        </w:r>
        <w:r w:rsidR="00713510" w:rsidRPr="0012212C">
          <w:rPr>
            <w:webHidden/>
          </w:rPr>
          <w:fldChar w:fldCharType="separate"/>
        </w:r>
        <w:r w:rsidR="006468FF">
          <w:rPr>
            <w:webHidden/>
          </w:rPr>
          <w:t>10</w:t>
        </w:r>
        <w:r w:rsidR="00713510" w:rsidRPr="0012212C">
          <w:rPr>
            <w:webHidden/>
          </w:rPr>
          <w:fldChar w:fldCharType="end"/>
        </w:r>
      </w:hyperlink>
    </w:p>
    <w:p w14:paraId="76A88A0C"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2" w:history="1">
        <w:r w:rsidR="00713510" w:rsidRPr="0012212C">
          <w:rPr>
            <w:rStyle w:val="Hyperlink"/>
            <w:rFonts w:asciiTheme="minorBidi" w:hAnsiTheme="minorBidi"/>
          </w:rPr>
          <w:t>4.6</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CRACKING GENERAL</w:t>
        </w:r>
        <w:r w:rsidR="00713510" w:rsidRPr="0012212C">
          <w:rPr>
            <w:webHidden/>
          </w:rPr>
          <w:tab/>
        </w:r>
        <w:r w:rsidR="00713510" w:rsidRPr="0012212C">
          <w:rPr>
            <w:webHidden/>
          </w:rPr>
          <w:fldChar w:fldCharType="begin"/>
        </w:r>
        <w:r w:rsidR="00713510" w:rsidRPr="0012212C">
          <w:rPr>
            <w:webHidden/>
          </w:rPr>
          <w:instrText xml:space="preserve"> PAGEREF _Toc96689972 \h </w:instrText>
        </w:r>
        <w:r w:rsidR="00713510" w:rsidRPr="0012212C">
          <w:rPr>
            <w:webHidden/>
          </w:rPr>
        </w:r>
        <w:r w:rsidR="00713510" w:rsidRPr="0012212C">
          <w:rPr>
            <w:webHidden/>
          </w:rPr>
          <w:fldChar w:fldCharType="separate"/>
        </w:r>
        <w:r w:rsidR="006468FF">
          <w:rPr>
            <w:webHidden/>
          </w:rPr>
          <w:t>10</w:t>
        </w:r>
        <w:r w:rsidR="00713510" w:rsidRPr="0012212C">
          <w:rPr>
            <w:webHidden/>
          </w:rPr>
          <w:fldChar w:fldCharType="end"/>
        </w:r>
      </w:hyperlink>
    </w:p>
    <w:p w14:paraId="3AC4D77C"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3" w:history="1">
        <w:r w:rsidR="00713510" w:rsidRPr="0012212C">
          <w:rPr>
            <w:rStyle w:val="Hyperlink"/>
            <w:rFonts w:asciiTheme="minorBidi" w:hAnsiTheme="minorBidi"/>
          </w:rPr>
          <w:t>4.7</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CHLORIDE INDUCED STRESS CORROSION CRACKING (CSCC)</w:t>
        </w:r>
        <w:r w:rsidR="00713510" w:rsidRPr="0012212C">
          <w:rPr>
            <w:webHidden/>
          </w:rPr>
          <w:tab/>
        </w:r>
        <w:r w:rsidR="00713510" w:rsidRPr="0012212C">
          <w:rPr>
            <w:webHidden/>
          </w:rPr>
          <w:fldChar w:fldCharType="begin"/>
        </w:r>
        <w:r w:rsidR="00713510" w:rsidRPr="0012212C">
          <w:rPr>
            <w:webHidden/>
          </w:rPr>
          <w:instrText xml:space="preserve"> PAGEREF _Toc96689973 \h </w:instrText>
        </w:r>
        <w:r w:rsidR="00713510" w:rsidRPr="0012212C">
          <w:rPr>
            <w:webHidden/>
          </w:rPr>
        </w:r>
        <w:r w:rsidR="00713510" w:rsidRPr="0012212C">
          <w:rPr>
            <w:webHidden/>
          </w:rPr>
          <w:fldChar w:fldCharType="separate"/>
        </w:r>
        <w:r w:rsidR="006468FF">
          <w:rPr>
            <w:webHidden/>
          </w:rPr>
          <w:t>12</w:t>
        </w:r>
        <w:r w:rsidR="00713510" w:rsidRPr="0012212C">
          <w:rPr>
            <w:webHidden/>
          </w:rPr>
          <w:fldChar w:fldCharType="end"/>
        </w:r>
      </w:hyperlink>
    </w:p>
    <w:p w14:paraId="2C8B83E5"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4" w:history="1">
        <w:r w:rsidR="00713510" w:rsidRPr="0012212C">
          <w:rPr>
            <w:rStyle w:val="Hyperlink"/>
            <w:rFonts w:asciiTheme="minorBidi" w:hAnsiTheme="minorBidi"/>
          </w:rPr>
          <w:t>4.8</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LOW TEMPERATURE SERVICE</w:t>
        </w:r>
        <w:r w:rsidR="00713510" w:rsidRPr="0012212C">
          <w:rPr>
            <w:webHidden/>
          </w:rPr>
          <w:tab/>
        </w:r>
        <w:r w:rsidR="00713510" w:rsidRPr="0012212C">
          <w:rPr>
            <w:webHidden/>
          </w:rPr>
          <w:fldChar w:fldCharType="begin"/>
        </w:r>
        <w:r w:rsidR="00713510" w:rsidRPr="0012212C">
          <w:rPr>
            <w:webHidden/>
          </w:rPr>
          <w:instrText xml:space="preserve"> PAGEREF _Toc96689974 \h </w:instrText>
        </w:r>
        <w:r w:rsidR="00713510" w:rsidRPr="0012212C">
          <w:rPr>
            <w:webHidden/>
          </w:rPr>
        </w:r>
        <w:r w:rsidR="00713510" w:rsidRPr="0012212C">
          <w:rPr>
            <w:webHidden/>
          </w:rPr>
          <w:fldChar w:fldCharType="separate"/>
        </w:r>
        <w:r w:rsidR="006468FF">
          <w:rPr>
            <w:webHidden/>
          </w:rPr>
          <w:t>13</w:t>
        </w:r>
        <w:r w:rsidR="00713510" w:rsidRPr="0012212C">
          <w:rPr>
            <w:webHidden/>
          </w:rPr>
          <w:fldChar w:fldCharType="end"/>
        </w:r>
      </w:hyperlink>
    </w:p>
    <w:p w14:paraId="7F4FA57B"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5" w:history="1">
        <w:r w:rsidR="00713510" w:rsidRPr="0012212C">
          <w:rPr>
            <w:rStyle w:val="Hyperlink"/>
            <w:rFonts w:asciiTheme="minorBidi" w:hAnsiTheme="minorBidi"/>
          </w:rPr>
          <w:t>4.9</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ORGANIC ACIDS</w:t>
        </w:r>
        <w:r w:rsidR="00713510" w:rsidRPr="0012212C">
          <w:rPr>
            <w:webHidden/>
          </w:rPr>
          <w:tab/>
        </w:r>
        <w:r w:rsidR="00713510" w:rsidRPr="0012212C">
          <w:rPr>
            <w:webHidden/>
          </w:rPr>
          <w:fldChar w:fldCharType="begin"/>
        </w:r>
        <w:r w:rsidR="00713510" w:rsidRPr="0012212C">
          <w:rPr>
            <w:webHidden/>
          </w:rPr>
          <w:instrText xml:space="preserve"> PAGEREF _Toc96689975 \h </w:instrText>
        </w:r>
        <w:r w:rsidR="00713510" w:rsidRPr="0012212C">
          <w:rPr>
            <w:webHidden/>
          </w:rPr>
        </w:r>
        <w:r w:rsidR="00713510" w:rsidRPr="0012212C">
          <w:rPr>
            <w:webHidden/>
          </w:rPr>
          <w:fldChar w:fldCharType="separate"/>
        </w:r>
        <w:r w:rsidR="006468FF">
          <w:rPr>
            <w:webHidden/>
          </w:rPr>
          <w:t>13</w:t>
        </w:r>
        <w:r w:rsidR="00713510" w:rsidRPr="0012212C">
          <w:rPr>
            <w:webHidden/>
          </w:rPr>
          <w:fldChar w:fldCharType="end"/>
        </w:r>
      </w:hyperlink>
    </w:p>
    <w:p w14:paraId="2D8C4FDA"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6" w:history="1">
        <w:r w:rsidR="00713510" w:rsidRPr="0012212C">
          <w:rPr>
            <w:rStyle w:val="Hyperlink"/>
            <w:rFonts w:asciiTheme="minorBidi" w:hAnsiTheme="minorBidi"/>
          </w:rPr>
          <w:t>4.10</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UNDER DEPOSIT CORROSION</w:t>
        </w:r>
        <w:r w:rsidR="00713510" w:rsidRPr="0012212C">
          <w:rPr>
            <w:webHidden/>
          </w:rPr>
          <w:tab/>
        </w:r>
        <w:r w:rsidR="00713510" w:rsidRPr="0012212C">
          <w:rPr>
            <w:webHidden/>
          </w:rPr>
          <w:fldChar w:fldCharType="begin"/>
        </w:r>
        <w:r w:rsidR="00713510" w:rsidRPr="0012212C">
          <w:rPr>
            <w:webHidden/>
          </w:rPr>
          <w:instrText xml:space="preserve"> PAGEREF _Toc96689976 \h </w:instrText>
        </w:r>
        <w:r w:rsidR="00713510" w:rsidRPr="0012212C">
          <w:rPr>
            <w:webHidden/>
          </w:rPr>
        </w:r>
        <w:r w:rsidR="00713510" w:rsidRPr="0012212C">
          <w:rPr>
            <w:webHidden/>
          </w:rPr>
          <w:fldChar w:fldCharType="separate"/>
        </w:r>
        <w:r w:rsidR="006468FF">
          <w:rPr>
            <w:webHidden/>
          </w:rPr>
          <w:t>13</w:t>
        </w:r>
        <w:r w:rsidR="00713510" w:rsidRPr="0012212C">
          <w:rPr>
            <w:webHidden/>
          </w:rPr>
          <w:fldChar w:fldCharType="end"/>
        </w:r>
      </w:hyperlink>
    </w:p>
    <w:p w14:paraId="7AE034E2"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7" w:history="1">
        <w:r w:rsidR="00713510" w:rsidRPr="0012212C">
          <w:rPr>
            <w:rStyle w:val="Hyperlink"/>
            <w:rFonts w:asciiTheme="minorBidi" w:hAnsiTheme="minorBidi"/>
          </w:rPr>
          <w:t>4.11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OXYGEN CORROSION</w:t>
        </w:r>
        <w:r w:rsidR="00713510" w:rsidRPr="0012212C">
          <w:rPr>
            <w:webHidden/>
          </w:rPr>
          <w:tab/>
        </w:r>
        <w:r w:rsidR="00713510" w:rsidRPr="0012212C">
          <w:rPr>
            <w:webHidden/>
          </w:rPr>
          <w:fldChar w:fldCharType="begin"/>
        </w:r>
        <w:r w:rsidR="00713510" w:rsidRPr="0012212C">
          <w:rPr>
            <w:webHidden/>
          </w:rPr>
          <w:instrText xml:space="preserve"> PAGEREF _Toc96689977 \h </w:instrText>
        </w:r>
        <w:r w:rsidR="00713510" w:rsidRPr="0012212C">
          <w:rPr>
            <w:webHidden/>
          </w:rPr>
        </w:r>
        <w:r w:rsidR="00713510" w:rsidRPr="0012212C">
          <w:rPr>
            <w:webHidden/>
          </w:rPr>
          <w:fldChar w:fldCharType="separate"/>
        </w:r>
        <w:r w:rsidR="006468FF">
          <w:rPr>
            <w:webHidden/>
          </w:rPr>
          <w:t>13</w:t>
        </w:r>
        <w:r w:rsidR="00713510" w:rsidRPr="0012212C">
          <w:rPr>
            <w:webHidden/>
          </w:rPr>
          <w:fldChar w:fldCharType="end"/>
        </w:r>
      </w:hyperlink>
    </w:p>
    <w:p w14:paraId="0659C860"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8" w:history="1">
        <w:r w:rsidR="00713510" w:rsidRPr="0012212C">
          <w:rPr>
            <w:rStyle w:val="Hyperlink"/>
            <w:rFonts w:asciiTheme="minorBidi" w:hAnsiTheme="minorBidi"/>
          </w:rPr>
          <w:t>4.12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Microbiologically Induced Corrosion (MIC)</w:t>
        </w:r>
        <w:r w:rsidR="00713510" w:rsidRPr="0012212C">
          <w:rPr>
            <w:webHidden/>
          </w:rPr>
          <w:tab/>
        </w:r>
        <w:r w:rsidR="00713510" w:rsidRPr="0012212C">
          <w:rPr>
            <w:webHidden/>
          </w:rPr>
          <w:fldChar w:fldCharType="begin"/>
        </w:r>
        <w:r w:rsidR="00713510" w:rsidRPr="0012212C">
          <w:rPr>
            <w:webHidden/>
          </w:rPr>
          <w:instrText xml:space="preserve"> PAGEREF _Toc96689978 \h </w:instrText>
        </w:r>
        <w:r w:rsidR="00713510" w:rsidRPr="0012212C">
          <w:rPr>
            <w:webHidden/>
          </w:rPr>
        </w:r>
        <w:r w:rsidR="00713510" w:rsidRPr="0012212C">
          <w:rPr>
            <w:webHidden/>
          </w:rPr>
          <w:fldChar w:fldCharType="separate"/>
        </w:r>
        <w:r w:rsidR="006468FF">
          <w:rPr>
            <w:webHidden/>
          </w:rPr>
          <w:t>14</w:t>
        </w:r>
        <w:r w:rsidR="00713510" w:rsidRPr="0012212C">
          <w:rPr>
            <w:webHidden/>
          </w:rPr>
          <w:fldChar w:fldCharType="end"/>
        </w:r>
      </w:hyperlink>
    </w:p>
    <w:p w14:paraId="3D68D188"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79" w:history="1">
        <w:r w:rsidR="00713510" w:rsidRPr="0012212C">
          <w:rPr>
            <w:rStyle w:val="Hyperlink"/>
            <w:rFonts w:asciiTheme="minorBidi" w:hAnsiTheme="minorBidi"/>
          </w:rPr>
          <w:t>4.13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ELEMENTAL SULPHUR CORROSION</w:t>
        </w:r>
        <w:r w:rsidR="00713510" w:rsidRPr="0012212C">
          <w:rPr>
            <w:webHidden/>
          </w:rPr>
          <w:tab/>
        </w:r>
        <w:r w:rsidR="00713510" w:rsidRPr="0012212C">
          <w:rPr>
            <w:webHidden/>
          </w:rPr>
          <w:fldChar w:fldCharType="begin"/>
        </w:r>
        <w:r w:rsidR="00713510" w:rsidRPr="0012212C">
          <w:rPr>
            <w:webHidden/>
          </w:rPr>
          <w:instrText xml:space="preserve"> PAGEREF _Toc96689979 \h </w:instrText>
        </w:r>
        <w:r w:rsidR="00713510" w:rsidRPr="0012212C">
          <w:rPr>
            <w:webHidden/>
          </w:rPr>
        </w:r>
        <w:r w:rsidR="00713510" w:rsidRPr="0012212C">
          <w:rPr>
            <w:webHidden/>
          </w:rPr>
          <w:fldChar w:fldCharType="separate"/>
        </w:r>
        <w:r w:rsidR="006468FF">
          <w:rPr>
            <w:webHidden/>
          </w:rPr>
          <w:t>14</w:t>
        </w:r>
        <w:r w:rsidR="00713510" w:rsidRPr="0012212C">
          <w:rPr>
            <w:webHidden/>
          </w:rPr>
          <w:fldChar w:fldCharType="end"/>
        </w:r>
      </w:hyperlink>
    </w:p>
    <w:p w14:paraId="793B3342"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0" w:history="1">
        <w:r w:rsidR="00713510" w:rsidRPr="0012212C">
          <w:rPr>
            <w:rStyle w:val="Hyperlink"/>
            <w:rFonts w:asciiTheme="minorBidi" w:hAnsiTheme="minorBidi"/>
          </w:rPr>
          <w:t>4.14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chemical corrosion</w:t>
        </w:r>
        <w:r w:rsidR="00713510" w:rsidRPr="0012212C">
          <w:rPr>
            <w:webHidden/>
          </w:rPr>
          <w:tab/>
        </w:r>
        <w:r w:rsidR="00713510" w:rsidRPr="0012212C">
          <w:rPr>
            <w:webHidden/>
          </w:rPr>
          <w:fldChar w:fldCharType="begin"/>
        </w:r>
        <w:r w:rsidR="00713510" w:rsidRPr="0012212C">
          <w:rPr>
            <w:webHidden/>
          </w:rPr>
          <w:instrText xml:space="preserve"> PAGEREF _Toc96689980 \h </w:instrText>
        </w:r>
        <w:r w:rsidR="00713510" w:rsidRPr="0012212C">
          <w:rPr>
            <w:webHidden/>
          </w:rPr>
        </w:r>
        <w:r w:rsidR="00713510" w:rsidRPr="0012212C">
          <w:rPr>
            <w:webHidden/>
          </w:rPr>
          <w:fldChar w:fldCharType="separate"/>
        </w:r>
        <w:r w:rsidR="006468FF">
          <w:rPr>
            <w:webHidden/>
          </w:rPr>
          <w:t>14</w:t>
        </w:r>
        <w:r w:rsidR="00713510" w:rsidRPr="0012212C">
          <w:rPr>
            <w:webHidden/>
          </w:rPr>
          <w:fldChar w:fldCharType="end"/>
        </w:r>
      </w:hyperlink>
    </w:p>
    <w:p w14:paraId="6F2A578C"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81" w:history="1">
        <w:r w:rsidR="00713510" w:rsidRPr="0012212C">
          <w:rPr>
            <w:rStyle w:val="Hyperlink"/>
          </w:rPr>
          <w:t>5.</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MATERIALS SELECTION PHILOSOPHY</w:t>
        </w:r>
        <w:r w:rsidR="00713510" w:rsidRPr="0012212C">
          <w:rPr>
            <w:webHidden/>
          </w:rPr>
          <w:tab/>
        </w:r>
        <w:r w:rsidR="00713510" w:rsidRPr="0012212C">
          <w:rPr>
            <w:webHidden/>
          </w:rPr>
          <w:fldChar w:fldCharType="begin"/>
        </w:r>
        <w:r w:rsidR="00713510" w:rsidRPr="0012212C">
          <w:rPr>
            <w:webHidden/>
          </w:rPr>
          <w:instrText xml:space="preserve"> PAGEREF _Toc96689981 \h </w:instrText>
        </w:r>
        <w:r w:rsidR="00713510" w:rsidRPr="0012212C">
          <w:rPr>
            <w:webHidden/>
          </w:rPr>
        </w:r>
        <w:r w:rsidR="00713510" w:rsidRPr="0012212C">
          <w:rPr>
            <w:webHidden/>
          </w:rPr>
          <w:fldChar w:fldCharType="separate"/>
        </w:r>
        <w:r w:rsidR="006468FF">
          <w:rPr>
            <w:webHidden/>
          </w:rPr>
          <w:t>15</w:t>
        </w:r>
        <w:r w:rsidR="00713510" w:rsidRPr="0012212C">
          <w:rPr>
            <w:webHidden/>
          </w:rPr>
          <w:fldChar w:fldCharType="end"/>
        </w:r>
      </w:hyperlink>
    </w:p>
    <w:p w14:paraId="466D7757"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2" w:history="1">
        <w:r w:rsidR="00713510" w:rsidRPr="0012212C">
          <w:rPr>
            <w:rStyle w:val="Hyperlink"/>
          </w:rPr>
          <w:t>5.1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MATERIALS SELECTION OPTIONS</w:t>
        </w:r>
        <w:r w:rsidR="00713510" w:rsidRPr="0012212C">
          <w:rPr>
            <w:webHidden/>
          </w:rPr>
          <w:tab/>
        </w:r>
        <w:r w:rsidR="00713510" w:rsidRPr="0012212C">
          <w:rPr>
            <w:webHidden/>
          </w:rPr>
          <w:fldChar w:fldCharType="begin"/>
        </w:r>
        <w:r w:rsidR="00713510" w:rsidRPr="0012212C">
          <w:rPr>
            <w:webHidden/>
          </w:rPr>
          <w:instrText xml:space="preserve"> PAGEREF _Toc96689982 \h </w:instrText>
        </w:r>
        <w:r w:rsidR="00713510" w:rsidRPr="0012212C">
          <w:rPr>
            <w:webHidden/>
          </w:rPr>
        </w:r>
        <w:r w:rsidR="00713510" w:rsidRPr="0012212C">
          <w:rPr>
            <w:webHidden/>
          </w:rPr>
          <w:fldChar w:fldCharType="separate"/>
        </w:r>
        <w:r w:rsidR="006468FF">
          <w:rPr>
            <w:webHidden/>
          </w:rPr>
          <w:t>15</w:t>
        </w:r>
        <w:r w:rsidR="00713510" w:rsidRPr="0012212C">
          <w:rPr>
            <w:webHidden/>
          </w:rPr>
          <w:fldChar w:fldCharType="end"/>
        </w:r>
      </w:hyperlink>
    </w:p>
    <w:p w14:paraId="70882A95"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3" w:history="1">
        <w:r w:rsidR="00713510" w:rsidRPr="0012212C">
          <w:rPr>
            <w:rStyle w:val="Hyperlink"/>
          </w:rPr>
          <w:t>5.2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CANDIDATE MATERIALS</w:t>
        </w:r>
        <w:r w:rsidR="00713510" w:rsidRPr="0012212C">
          <w:rPr>
            <w:webHidden/>
          </w:rPr>
          <w:tab/>
        </w:r>
        <w:r w:rsidR="00713510" w:rsidRPr="0012212C">
          <w:rPr>
            <w:webHidden/>
          </w:rPr>
          <w:fldChar w:fldCharType="begin"/>
        </w:r>
        <w:r w:rsidR="00713510" w:rsidRPr="0012212C">
          <w:rPr>
            <w:webHidden/>
          </w:rPr>
          <w:instrText xml:space="preserve"> PAGEREF _Toc96689983 \h </w:instrText>
        </w:r>
        <w:r w:rsidR="00713510" w:rsidRPr="0012212C">
          <w:rPr>
            <w:webHidden/>
          </w:rPr>
        </w:r>
        <w:r w:rsidR="00713510" w:rsidRPr="0012212C">
          <w:rPr>
            <w:webHidden/>
          </w:rPr>
          <w:fldChar w:fldCharType="separate"/>
        </w:r>
        <w:r w:rsidR="006468FF">
          <w:rPr>
            <w:webHidden/>
          </w:rPr>
          <w:t>15</w:t>
        </w:r>
        <w:r w:rsidR="00713510" w:rsidRPr="0012212C">
          <w:rPr>
            <w:webHidden/>
          </w:rPr>
          <w:fldChar w:fldCharType="end"/>
        </w:r>
      </w:hyperlink>
    </w:p>
    <w:p w14:paraId="32D67823"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84" w:history="1">
        <w:r w:rsidR="00713510" w:rsidRPr="0012212C">
          <w:rPr>
            <w:rStyle w:val="Hyperlink"/>
          </w:rPr>
          <w:t>6.</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CORROSION assesSment</w:t>
        </w:r>
        <w:r w:rsidR="00713510" w:rsidRPr="0012212C">
          <w:rPr>
            <w:webHidden/>
          </w:rPr>
          <w:tab/>
        </w:r>
        <w:r w:rsidR="00713510" w:rsidRPr="0012212C">
          <w:rPr>
            <w:webHidden/>
          </w:rPr>
          <w:fldChar w:fldCharType="begin"/>
        </w:r>
        <w:r w:rsidR="00713510" w:rsidRPr="0012212C">
          <w:rPr>
            <w:webHidden/>
          </w:rPr>
          <w:instrText xml:space="preserve"> PAGEREF _Toc96689984 \h </w:instrText>
        </w:r>
        <w:r w:rsidR="00713510" w:rsidRPr="0012212C">
          <w:rPr>
            <w:webHidden/>
          </w:rPr>
        </w:r>
        <w:r w:rsidR="00713510" w:rsidRPr="0012212C">
          <w:rPr>
            <w:webHidden/>
          </w:rPr>
          <w:fldChar w:fldCharType="separate"/>
        </w:r>
        <w:r w:rsidR="006468FF">
          <w:rPr>
            <w:webHidden/>
          </w:rPr>
          <w:t>17</w:t>
        </w:r>
        <w:r w:rsidR="00713510" w:rsidRPr="0012212C">
          <w:rPr>
            <w:webHidden/>
          </w:rPr>
          <w:fldChar w:fldCharType="end"/>
        </w:r>
      </w:hyperlink>
    </w:p>
    <w:p w14:paraId="68CBA0AB"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5" w:history="1">
        <w:r w:rsidR="00713510" w:rsidRPr="0012212C">
          <w:rPr>
            <w:rStyle w:val="Hyperlink"/>
          </w:rPr>
          <w:t>6.1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GENERAL</w:t>
        </w:r>
        <w:r w:rsidR="00713510" w:rsidRPr="0012212C">
          <w:rPr>
            <w:webHidden/>
          </w:rPr>
          <w:tab/>
        </w:r>
        <w:r w:rsidR="00713510" w:rsidRPr="0012212C">
          <w:rPr>
            <w:webHidden/>
          </w:rPr>
          <w:fldChar w:fldCharType="begin"/>
        </w:r>
        <w:r w:rsidR="00713510" w:rsidRPr="0012212C">
          <w:rPr>
            <w:webHidden/>
          </w:rPr>
          <w:instrText xml:space="preserve"> PAGEREF _Toc96689985 \h </w:instrText>
        </w:r>
        <w:r w:rsidR="00713510" w:rsidRPr="0012212C">
          <w:rPr>
            <w:webHidden/>
          </w:rPr>
        </w:r>
        <w:r w:rsidR="00713510" w:rsidRPr="0012212C">
          <w:rPr>
            <w:webHidden/>
          </w:rPr>
          <w:fldChar w:fldCharType="separate"/>
        </w:r>
        <w:r w:rsidR="006468FF">
          <w:rPr>
            <w:webHidden/>
          </w:rPr>
          <w:t>17</w:t>
        </w:r>
        <w:r w:rsidR="00713510" w:rsidRPr="0012212C">
          <w:rPr>
            <w:webHidden/>
          </w:rPr>
          <w:fldChar w:fldCharType="end"/>
        </w:r>
      </w:hyperlink>
    </w:p>
    <w:p w14:paraId="66DFA4AC"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6" w:history="1">
        <w:r w:rsidR="00713510" w:rsidRPr="0012212C">
          <w:rPr>
            <w:rStyle w:val="Hyperlink"/>
          </w:rPr>
          <w:t>6.2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CORROSIVE SPECIES: CO2 AND H2S</w:t>
        </w:r>
        <w:r w:rsidR="00713510" w:rsidRPr="0012212C">
          <w:rPr>
            <w:webHidden/>
          </w:rPr>
          <w:tab/>
        </w:r>
        <w:r w:rsidR="00713510" w:rsidRPr="0012212C">
          <w:rPr>
            <w:webHidden/>
          </w:rPr>
          <w:fldChar w:fldCharType="begin"/>
        </w:r>
        <w:r w:rsidR="00713510" w:rsidRPr="0012212C">
          <w:rPr>
            <w:webHidden/>
          </w:rPr>
          <w:instrText xml:space="preserve"> PAGEREF _Toc96689986 \h </w:instrText>
        </w:r>
        <w:r w:rsidR="00713510" w:rsidRPr="0012212C">
          <w:rPr>
            <w:webHidden/>
          </w:rPr>
        </w:r>
        <w:r w:rsidR="00713510" w:rsidRPr="0012212C">
          <w:rPr>
            <w:webHidden/>
          </w:rPr>
          <w:fldChar w:fldCharType="separate"/>
        </w:r>
        <w:r w:rsidR="006468FF">
          <w:rPr>
            <w:webHidden/>
          </w:rPr>
          <w:t>17</w:t>
        </w:r>
        <w:r w:rsidR="00713510" w:rsidRPr="0012212C">
          <w:rPr>
            <w:webHidden/>
          </w:rPr>
          <w:fldChar w:fldCharType="end"/>
        </w:r>
      </w:hyperlink>
    </w:p>
    <w:p w14:paraId="2CBD518C"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7" w:history="1">
        <w:r w:rsidR="00713510" w:rsidRPr="0012212C">
          <w:rPr>
            <w:rStyle w:val="Hyperlink"/>
          </w:rPr>
          <w:t>6.3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CORROSION ASSESSMENT – UNINHIBITED FLUID</w:t>
        </w:r>
        <w:r w:rsidR="00713510" w:rsidRPr="0012212C">
          <w:rPr>
            <w:webHidden/>
          </w:rPr>
          <w:tab/>
        </w:r>
        <w:r w:rsidR="00713510" w:rsidRPr="0012212C">
          <w:rPr>
            <w:webHidden/>
          </w:rPr>
          <w:fldChar w:fldCharType="begin"/>
        </w:r>
        <w:r w:rsidR="00713510" w:rsidRPr="0012212C">
          <w:rPr>
            <w:webHidden/>
          </w:rPr>
          <w:instrText xml:space="preserve"> PAGEREF _Toc96689987 \h </w:instrText>
        </w:r>
        <w:r w:rsidR="00713510" w:rsidRPr="0012212C">
          <w:rPr>
            <w:webHidden/>
          </w:rPr>
        </w:r>
        <w:r w:rsidR="00713510" w:rsidRPr="0012212C">
          <w:rPr>
            <w:webHidden/>
          </w:rPr>
          <w:fldChar w:fldCharType="separate"/>
        </w:r>
        <w:r w:rsidR="006468FF">
          <w:rPr>
            <w:webHidden/>
          </w:rPr>
          <w:t>18</w:t>
        </w:r>
        <w:r w:rsidR="00713510" w:rsidRPr="0012212C">
          <w:rPr>
            <w:webHidden/>
          </w:rPr>
          <w:fldChar w:fldCharType="end"/>
        </w:r>
      </w:hyperlink>
    </w:p>
    <w:p w14:paraId="75EE3362"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88" w:history="1">
        <w:r w:rsidR="00713510" w:rsidRPr="0012212C">
          <w:rPr>
            <w:rStyle w:val="Hyperlink"/>
          </w:rPr>
          <w:t>6.4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CORROSION MONITORING PHILOSOPHY</w:t>
        </w:r>
        <w:r w:rsidR="00713510" w:rsidRPr="0012212C">
          <w:rPr>
            <w:webHidden/>
          </w:rPr>
          <w:tab/>
        </w:r>
        <w:r w:rsidR="00713510" w:rsidRPr="0012212C">
          <w:rPr>
            <w:webHidden/>
          </w:rPr>
          <w:fldChar w:fldCharType="begin"/>
        </w:r>
        <w:r w:rsidR="00713510" w:rsidRPr="0012212C">
          <w:rPr>
            <w:webHidden/>
          </w:rPr>
          <w:instrText xml:space="preserve"> PAGEREF _Toc96689988 \h </w:instrText>
        </w:r>
        <w:r w:rsidR="00713510" w:rsidRPr="0012212C">
          <w:rPr>
            <w:webHidden/>
          </w:rPr>
        </w:r>
        <w:r w:rsidR="00713510" w:rsidRPr="0012212C">
          <w:rPr>
            <w:webHidden/>
          </w:rPr>
          <w:fldChar w:fldCharType="separate"/>
        </w:r>
        <w:r w:rsidR="006468FF">
          <w:rPr>
            <w:webHidden/>
          </w:rPr>
          <w:t>18</w:t>
        </w:r>
        <w:r w:rsidR="00713510" w:rsidRPr="0012212C">
          <w:rPr>
            <w:webHidden/>
          </w:rPr>
          <w:fldChar w:fldCharType="end"/>
        </w:r>
      </w:hyperlink>
    </w:p>
    <w:p w14:paraId="4E363A66"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89" w:history="1">
        <w:r w:rsidR="00713510" w:rsidRPr="0012212C">
          <w:rPr>
            <w:rStyle w:val="Hyperlink"/>
          </w:rPr>
          <w:t>7.</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Hydrocarbon , water Characteristics</w:t>
        </w:r>
        <w:r w:rsidR="00713510" w:rsidRPr="0012212C">
          <w:rPr>
            <w:webHidden/>
          </w:rPr>
          <w:tab/>
        </w:r>
        <w:r w:rsidR="00713510" w:rsidRPr="0012212C">
          <w:rPr>
            <w:webHidden/>
          </w:rPr>
          <w:fldChar w:fldCharType="begin"/>
        </w:r>
        <w:r w:rsidR="00713510" w:rsidRPr="0012212C">
          <w:rPr>
            <w:webHidden/>
          </w:rPr>
          <w:instrText xml:space="preserve"> PAGEREF _Toc96689989 \h </w:instrText>
        </w:r>
        <w:r w:rsidR="00713510" w:rsidRPr="0012212C">
          <w:rPr>
            <w:webHidden/>
          </w:rPr>
        </w:r>
        <w:r w:rsidR="00713510" w:rsidRPr="0012212C">
          <w:rPr>
            <w:webHidden/>
          </w:rPr>
          <w:fldChar w:fldCharType="separate"/>
        </w:r>
        <w:r w:rsidR="006468FF">
          <w:rPr>
            <w:webHidden/>
          </w:rPr>
          <w:t>19</w:t>
        </w:r>
        <w:r w:rsidR="00713510" w:rsidRPr="0012212C">
          <w:rPr>
            <w:webHidden/>
          </w:rPr>
          <w:fldChar w:fldCharType="end"/>
        </w:r>
      </w:hyperlink>
    </w:p>
    <w:p w14:paraId="116B4861"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90" w:history="1">
        <w:r w:rsidR="00713510" w:rsidRPr="0012212C">
          <w:rPr>
            <w:rStyle w:val="Hyperlink"/>
          </w:rPr>
          <w:t>7.1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OIL COMPOSITION</w:t>
        </w:r>
        <w:r w:rsidR="00713510" w:rsidRPr="0012212C">
          <w:rPr>
            <w:webHidden/>
          </w:rPr>
          <w:tab/>
        </w:r>
        <w:r w:rsidR="00713510" w:rsidRPr="0012212C">
          <w:rPr>
            <w:webHidden/>
          </w:rPr>
          <w:fldChar w:fldCharType="begin"/>
        </w:r>
        <w:r w:rsidR="00713510" w:rsidRPr="0012212C">
          <w:rPr>
            <w:webHidden/>
          </w:rPr>
          <w:instrText xml:space="preserve"> PAGEREF _Toc96689990 \h </w:instrText>
        </w:r>
        <w:r w:rsidR="00713510" w:rsidRPr="0012212C">
          <w:rPr>
            <w:webHidden/>
          </w:rPr>
        </w:r>
        <w:r w:rsidR="00713510" w:rsidRPr="0012212C">
          <w:rPr>
            <w:webHidden/>
          </w:rPr>
          <w:fldChar w:fldCharType="separate"/>
        </w:r>
        <w:r w:rsidR="006468FF">
          <w:rPr>
            <w:webHidden/>
          </w:rPr>
          <w:t>19</w:t>
        </w:r>
        <w:r w:rsidR="00713510" w:rsidRPr="0012212C">
          <w:rPr>
            <w:webHidden/>
          </w:rPr>
          <w:fldChar w:fldCharType="end"/>
        </w:r>
      </w:hyperlink>
    </w:p>
    <w:p w14:paraId="5BC4653D"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91" w:history="1">
        <w:r w:rsidR="00713510" w:rsidRPr="0012212C">
          <w:rPr>
            <w:rStyle w:val="Hyperlink"/>
          </w:rPr>
          <w:t>7.2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Formation water</w:t>
        </w:r>
        <w:r w:rsidR="00713510" w:rsidRPr="0012212C">
          <w:rPr>
            <w:webHidden/>
          </w:rPr>
          <w:tab/>
        </w:r>
        <w:r w:rsidR="00713510" w:rsidRPr="0012212C">
          <w:rPr>
            <w:webHidden/>
          </w:rPr>
          <w:fldChar w:fldCharType="begin"/>
        </w:r>
        <w:r w:rsidR="00713510" w:rsidRPr="0012212C">
          <w:rPr>
            <w:webHidden/>
          </w:rPr>
          <w:instrText xml:space="preserve"> PAGEREF _Toc96689991 \h </w:instrText>
        </w:r>
        <w:r w:rsidR="00713510" w:rsidRPr="0012212C">
          <w:rPr>
            <w:webHidden/>
          </w:rPr>
        </w:r>
        <w:r w:rsidR="00713510" w:rsidRPr="0012212C">
          <w:rPr>
            <w:webHidden/>
          </w:rPr>
          <w:fldChar w:fldCharType="separate"/>
        </w:r>
        <w:r w:rsidR="006468FF">
          <w:rPr>
            <w:webHidden/>
          </w:rPr>
          <w:t>19</w:t>
        </w:r>
        <w:r w:rsidR="00713510" w:rsidRPr="0012212C">
          <w:rPr>
            <w:webHidden/>
          </w:rPr>
          <w:fldChar w:fldCharType="end"/>
        </w:r>
      </w:hyperlink>
    </w:p>
    <w:p w14:paraId="186CB140"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92" w:history="1">
        <w:r w:rsidR="00713510" w:rsidRPr="0012212C">
          <w:rPr>
            <w:rStyle w:val="Hyperlink"/>
          </w:rPr>
          <w:t>8.</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RECOMMENDATION</w:t>
        </w:r>
        <w:r w:rsidR="00713510" w:rsidRPr="0012212C">
          <w:rPr>
            <w:webHidden/>
          </w:rPr>
          <w:tab/>
        </w:r>
        <w:r w:rsidR="00713510" w:rsidRPr="0012212C">
          <w:rPr>
            <w:webHidden/>
          </w:rPr>
          <w:fldChar w:fldCharType="begin"/>
        </w:r>
        <w:r w:rsidR="00713510" w:rsidRPr="0012212C">
          <w:rPr>
            <w:webHidden/>
          </w:rPr>
          <w:instrText xml:space="preserve"> PAGEREF _Toc96689992 \h </w:instrText>
        </w:r>
        <w:r w:rsidR="00713510" w:rsidRPr="0012212C">
          <w:rPr>
            <w:webHidden/>
          </w:rPr>
        </w:r>
        <w:r w:rsidR="00713510" w:rsidRPr="0012212C">
          <w:rPr>
            <w:webHidden/>
          </w:rPr>
          <w:fldChar w:fldCharType="separate"/>
        </w:r>
        <w:r w:rsidR="006468FF">
          <w:rPr>
            <w:webHidden/>
          </w:rPr>
          <w:t>19</w:t>
        </w:r>
        <w:r w:rsidR="00713510" w:rsidRPr="0012212C">
          <w:rPr>
            <w:webHidden/>
          </w:rPr>
          <w:fldChar w:fldCharType="end"/>
        </w:r>
      </w:hyperlink>
    </w:p>
    <w:p w14:paraId="1CD8A0CB" w14:textId="77777777" w:rsidR="00713510" w:rsidRPr="0012212C" w:rsidRDefault="00D72F86">
      <w:pPr>
        <w:pStyle w:val="TOC2"/>
        <w:rPr>
          <w:rFonts w:asciiTheme="minorHAnsi" w:eastAsiaTheme="minorEastAsia" w:hAnsiTheme="minorHAnsi" w:cstheme="minorBidi"/>
          <w:caps w:val="0"/>
          <w:smallCaps w:val="0"/>
          <w:sz w:val="22"/>
          <w:szCs w:val="22"/>
          <w:lang w:val="en-US" w:bidi="ar-SA"/>
        </w:rPr>
      </w:pPr>
      <w:hyperlink w:anchor="_Toc96689993" w:history="1">
        <w:r w:rsidR="00713510" w:rsidRPr="0012212C">
          <w:rPr>
            <w:rStyle w:val="Hyperlink"/>
          </w:rPr>
          <w:t>8.1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FLOWLINES PIPELINE</w:t>
        </w:r>
        <w:r w:rsidR="00713510" w:rsidRPr="0012212C">
          <w:rPr>
            <w:webHidden/>
          </w:rPr>
          <w:tab/>
        </w:r>
        <w:r w:rsidR="00713510" w:rsidRPr="0012212C">
          <w:rPr>
            <w:webHidden/>
          </w:rPr>
          <w:fldChar w:fldCharType="begin"/>
        </w:r>
        <w:r w:rsidR="00713510" w:rsidRPr="0012212C">
          <w:rPr>
            <w:webHidden/>
          </w:rPr>
          <w:instrText xml:space="preserve"> PAGEREF _Toc96689993 \h </w:instrText>
        </w:r>
        <w:r w:rsidR="00713510" w:rsidRPr="0012212C">
          <w:rPr>
            <w:webHidden/>
          </w:rPr>
        </w:r>
        <w:r w:rsidR="00713510" w:rsidRPr="0012212C">
          <w:rPr>
            <w:webHidden/>
          </w:rPr>
          <w:fldChar w:fldCharType="separate"/>
        </w:r>
        <w:r w:rsidR="006468FF">
          <w:rPr>
            <w:webHidden/>
          </w:rPr>
          <w:t>19</w:t>
        </w:r>
        <w:r w:rsidR="00713510" w:rsidRPr="0012212C">
          <w:rPr>
            <w:webHidden/>
          </w:rPr>
          <w:fldChar w:fldCharType="end"/>
        </w:r>
      </w:hyperlink>
    </w:p>
    <w:p w14:paraId="3D9D5C98" w14:textId="77777777" w:rsidR="00713510" w:rsidRPr="0012212C" w:rsidRDefault="00D72F86" w:rsidP="00713510">
      <w:pPr>
        <w:pStyle w:val="TOC1"/>
        <w:rPr>
          <w:rFonts w:asciiTheme="minorHAnsi" w:eastAsiaTheme="minorEastAsia" w:hAnsiTheme="minorHAnsi" w:cstheme="minorBidi"/>
          <w:kern w:val="0"/>
          <w:sz w:val="22"/>
          <w:szCs w:val="22"/>
          <w:lang w:bidi="ar-SA"/>
        </w:rPr>
      </w:pPr>
      <w:hyperlink w:anchor="_Toc96689994" w:history="1">
        <w:r w:rsidR="00713510" w:rsidRPr="0012212C">
          <w:rPr>
            <w:rStyle w:val="Hyperlink"/>
          </w:rPr>
          <w:t>9.</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ATTACHMENTS</w:t>
        </w:r>
        <w:r w:rsidR="00713510" w:rsidRPr="0012212C">
          <w:rPr>
            <w:webHidden/>
          </w:rPr>
          <w:tab/>
        </w:r>
        <w:r w:rsidR="00713510" w:rsidRPr="0012212C">
          <w:rPr>
            <w:webHidden/>
          </w:rPr>
          <w:fldChar w:fldCharType="begin"/>
        </w:r>
        <w:r w:rsidR="00713510" w:rsidRPr="0012212C">
          <w:rPr>
            <w:webHidden/>
          </w:rPr>
          <w:instrText xml:space="preserve"> PAGEREF _Toc96689994 \h </w:instrText>
        </w:r>
        <w:r w:rsidR="00713510" w:rsidRPr="0012212C">
          <w:rPr>
            <w:webHidden/>
          </w:rPr>
        </w:r>
        <w:r w:rsidR="00713510" w:rsidRPr="0012212C">
          <w:rPr>
            <w:webHidden/>
          </w:rPr>
          <w:fldChar w:fldCharType="separate"/>
        </w:r>
        <w:r w:rsidR="006468FF">
          <w:rPr>
            <w:webHidden/>
          </w:rPr>
          <w:t>24</w:t>
        </w:r>
        <w:r w:rsidR="00713510" w:rsidRPr="0012212C">
          <w:rPr>
            <w:webHidden/>
          </w:rPr>
          <w:fldChar w:fldCharType="end"/>
        </w:r>
      </w:hyperlink>
    </w:p>
    <w:p w14:paraId="58F60CAF" w14:textId="77777777" w:rsidR="008A3242" w:rsidRPr="0012212C" w:rsidRDefault="007E20D3" w:rsidP="00A16679">
      <w:pPr>
        <w:tabs>
          <w:tab w:val="right" w:leader="dot" w:pos="9356"/>
        </w:tabs>
        <w:bidi w:val="0"/>
        <w:spacing w:before="240" w:after="240" w:line="276" w:lineRule="auto"/>
        <w:jc w:val="lowKashida"/>
        <w:rPr>
          <w:rFonts w:ascii="Arial" w:hAnsi="Arial" w:cs="Arial"/>
          <w:sz w:val="22"/>
          <w:szCs w:val="22"/>
          <w:lang w:bidi="fa-IR"/>
        </w:rPr>
      </w:pPr>
      <w:r w:rsidRPr="0012212C">
        <w:rPr>
          <w:rFonts w:asciiTheme="minorHAnsi" w:hAnsiTheme="minorHAnsi" w:cs="Times New Roman"/>
          <w:lang w:bidi="fa-IR"/>
        </w:rPr>
        <w:fldChar w:fldCharType="end"/>
      </w:r>
      <w:r w:rsidR="008A3242" w:rsidRPr="0012212C">
        <w:rPr>
          <w:rFonts w:ascii="Arial" w:hAnsi="Arial" w:cs="Arial"/>
          <w:sz w:val="22"/>
          <w:szCs w:val="22"/>
          <w:lang w:bidi="fa-IR"/>
        </w:rPr>
        <w:br w:type="page"/>
      </w:r>
    </w:p>
    <w:p w14:paraId="72516AC4" w14:textId="77777777" w:rsidR="008F7539" w:rsidRPr="0012212C" w:rsidRDefault="008F7539" w:rsidP="001810E2">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1" w:name="_Toc325006571"/>
      <w:bookmarkStart w:id="2" w:name="_Toc409341451"/>
      <w:bookmarkStart w:id="3" w:name="_Toc409341527"/>
      <w:bookmarkStart w:id="4" w:name="_Toc409341603"/>
      <w:bookmarkStart w:id="5" w:name="_Toc409341679"/>
      <w:bookmarkStart w:id="6" w:name="_Toc409341755"/>
      <w:bookmarkStart w:id="7" w:name="_Toc409341831"/>
      <w:bookmarkStart w:id="8" w:name="_Toc96689957"/>
      <w:r w:rsidRPr="0012212C">
        <w:rPr>
          <w:rFonts w:ascii="Arial" w:hAnsi="Arial" w:cs="Arial"/>
          <w:b/>
          <w:bCs/>
          <w:caps/>
          <w:kern w:val="28"/>
          <w:sz w:val="24"/>
        </w:rPr>
        <w:lastRenderedPageBreak/>
        <w:t>INTRODUCTION</w:t>
      </w:r>
      <w:bookmarkEnd w:id="1"/>
      <w:bookmarkEnd w:id="2"/>
      <w:bookmarkEnd w:id="3"/>
      <w:bookmarkEnd w:id="4"/>
      <w:bookmarkEnd w:id="5"/>
      <w:bookmarkEnd w:id="6"/>
      <w:bookmarkEnd w:id="7"/>
      <w:bookmarkEnd w:id="8"/>
    </w:p>
    <w:p w14:paraId="3879CF33" w14:textId="77777777" w:rsidR="0094245B" w:rsidRPr="0012212C" w:rsidRDefault="0094245B" w:rsidP="00B8104C">
      <w:pPr>
        <w:widowControl w:val="0"/>
        <w:bidi w:val="0"/>
        <w:snapToGrid w:val="0"/>
        <w:spacing w:before="240" w:after="240"/>
        <w:ind w:left="709"/>
        <w:jc w:val="both"/>
        <w:rPr>
          <w:rFonts w:asciiTheme="minorBidi" w:hAnsiTheme="minorBidi" w:cstheme="minorBidi"/>
          <w:sz w:val="22"/>
          <w:szCs w:val="22"/>
          <w:lang w:val="en-GB"/>
        </w:rPr>
      </w:pPr>
      <w:bookmarkStart w:id="9" w:name="_Toc229127800"/>
      <w:bookmarkStart w:id="10" w:name="_Toc390330316"/>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oilfield in </w:t>
      </w:r>
      <w:proofErr w:type="spellStart"/>
      <w:r w:rsidRPr="0012212C">
        <w:rPr>
          <w:rFonts w:asciiTheme="minorBidi" w:hAnsiTheme="minorBidi" w:cstheme="minorBidi"/>
          <w:sz w:val="22"/>
          <w:szCs w:val="22"/>
          <w:lang w:val="en-GB"/>
        </w:rPr>
        <w:t>Bushehr</w:t>
      </w:r>
      <w:proofErr w:type="spellEnd"/>
      <w:r w:rsidRPr="0012212C">
        <w:rPr>
          <w:rFonts w:asciiTheme="minorBidi" w:hAnsiTheme="minorBidi" w:cstheme="minorBidi"/>
          <w:sz w:val="22"/>
          <w:szCs w:val="22"/>
          <w:lang w:val="en-GB"/>
        </w:rPr>
        <w:t xml:space="preserve"> province is a part of the southern oilfields of Iran, is located 20 km northwest of </w:t>
      </w:r>
      <w:proofErr w:type="spellStart"/>
      <w:r w:rsidRPr="0012212C">
        <w:rPr>
          <w:rFonts w:asciiTheme="minorBidi" w:hAnsiTheme="minorBidi" w:cstheme="minorBidi"/>
          <w:sz w:val="22"/>
          <w:szCs w:val="22"/>
          <w:lang w:val="en-GB"/>
        </w:rPr>
        <w:t>Genaveh</w:t>
      </w:r>
      <w:proofErr w:type="spellEnd"/>
      <w:r w:rsidRPr="0012212C">
        <w:rPr>
          <w:rFonts w:asciiTheme="minorBidi" w:hAnsiTheme="minorBidi" w:cstheme="minorBidi"/>
          <w:sz w:val="22"/>
          <w:szCs w:val="22"/>
          <w:lang w:val="en-GB"/>
        </w:rPr>
        <w:t xml:space="preserve"> city. </w:t>
      </w:r>
    </w:p>
    <w:p w14:paraId="340EA3E1" w14:textId="77777777" w:rsidR="0094245B" w:rsidRPr="0012212C" w:rsidRDefault="0094245B" w:rsidP="0094245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2212C">
        <w:rPr>
          <w:rFonts w:asciiTheme="minorBidi" w:hAnsiTheme="minorBidi" w:cstheme="minorBidi"/>
          <w:sz w:val="22"/>
          <w:szCs w:val="22"/>
          <w:lang w:val="en-GB"/>
        </w:rPr>
        <w:t xml:space="preserve">With the aim of increasing production of oil from </w:t>
      </w: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oilfield, an EPC/EPD Project has been </w:t>
      </w:r>
      <w:r w:rsidRPr="0012212C">
        <w:rPr>
          <w:rFonts w:asciiTheme="minorBidi" w:hAnsiTheme="minorBidi" w:cstheme="minorBidi"/>
          <w:sz w:val="22"/>
          <w:szCs w:val="22"/>
        </w:rPr>
        <w:t xml:space="preserve">defined </w:t>
      </w:r>
      <w:r w:rsidRPr="0012212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2212C">
        <w:rPr>
          <w:rFonts w:asciiTheme="minorBidi" w:hAnsiTheme="minorBidi" w:cstheme="minorBidi"/>
          <w:sz w:val="22"/>
          <w:szCs w:val="22"/>
          <w:lang w:val="en-GB"/>
        </w:rPr>
        <w:t>Hirgan</w:t>
      </w:r>
      <w:proofErr w:type="spellEnd"/>
      <w:r w:rsidRPr="0012212C">
        <w:rPr>
          <w:rFonts w:asciiTheme="minorBidi" w:hAnsiTheme="minorBidi" w:cstheme="minorBidi"/>
          <w:sz w:val="22"/>
          <w:szCs w:val="22"/>
          <w:lang w:val="en-GB"/>
        </w:rPr>
        <w:t xml:space="preserve"> Energy - Design and Inspection" JV.</w:t>
      </w:r>
    </w:p>
    <w:p w14:paraId="30B1CC1A" w14:textId="77777777" w:rsidR="0094245B" w:rsidRPr="0012212C" w:rsidRDefault="0094245B" w:rsidP="0094245B">
      <w:pPr>
        <w:widowControl w:val="0"/>
        <w:bidi w:val="0"/>
        <w:snapToGrid w:val="0"/>
        <w:spacing w:before="240" w:after="240" w:line="276" w:lineRule="auto"/>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As a part of the Project,</w:t>
      </w:r>
      <w:r w:rsidRPr="0012212C">
        <w:rPr>
          <w:rFonts w:ascii="Arial" w:hAnsi="Arial" w:cs="Arial"/>
          <w:sz w:val="22"/>
          <w:szCs w:val="22"/>
          <w:lang w:val="en-GB"/>
        </w:rPr>
        <w:t xml:space="preserve"> construction of </w:t>
      </w:r>
      <w:r w:rsidRPr="0012212C">
        <w:rPr>
          <w:rFonts w:asciiTheme="minorBidi" w:hAnsiTheme="minorBidi" w:cstheme="minorBidi"/>
          <w:sz w:val="22"/>
          <w:szCs w:val="22"/>
          <w:lang w:val="en-GB"/>
        </w:rPr>
        <w:t xml:space="preserve">well location, access roads, wellhead facilities for 6 new wells (with electric power supply for 2 of them) and required modifications on 4 workover wells (with electric power supply) shall be done. In addition, </w:t>
      </w:r>
      <w:proofErr w:type="gramStart"/>
      <w:r w:rsidRPr="0012212C">
        <w:rPr>
          <w:rFonts w:asciiTheme="minorBidi" w:hAnsiTheme="minorBidi" w:cstheme="minorBidi"/>
          <w:sz w:val="22"/>
          <w:szCs w:val="22"/>
          <w:lang w:val="en-GB"/>
        </w:rPr>
        <w:t xml:space="preserve">construction of 6 new flowlines from new wells to </w:t>
      </w: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B/C unit (with extension of relevant manifold) are</w:t>
      </w:r>
      <w:proofErr w:type="gramEnd"/>
      <w:r w:rsidRPr="0012212C">
        <w:rPr>
          <w:rFonts w:asciiTheme="minorBidi" w:hAnsiTheme="minorBidi" w:cstheme="minorBidi"/>
          <w:sz w:val="22"/>
          <w:szCs w:val="22"/>
          <w:lang w:val="en-GB"/>
        </w:rPr>
        <w:t xml:space="preserve"> in the Project scope of work.</w:t>
      </w:r>
    </w:p>
    <w:p w14:paraId="2FEFC15C" w14:textId="77777777" w:rsidR="0094245B" w:rsidRPr="0012212C" w:rsidRDefault="0094245B" w:rsidP="0094245B">
      <w:pPr>
        <w:widowControl w:val="0"/>
        <w:bidi w:val="0"/>
        <w:snapToGrid w:val="0"/>
        <w:spacing w:before="240" w:after="240"/>
        <w:ind w:left="709"/>
        <w:jc w:val="lowKashida"/>
        <w:rPr>
          <w:rFonts w:asciiTheme="minorBidi" w:hAnsiTheme="minorBidi" w:cstheme="minorBidi"/>
          <w:b/>
          <w:bCs/>
          <w:sz w:val="22"/>
          <w:szCs w:val="22"/>
          <w:u w:val="single"/>
          <w:lang w:val="en-GB"/>
        </w:rPr>
      </w:pPr>
      <w:r w:rsidRPr="0012212C">
        <w:rPr>
          <w:rFonts w:asciiTheme="minorBidi" w:hAnsiTheme="minorBidi" w:cstheme="minorBidi"/>
          <w:b/>
          <w:bCs/>
          <w:sz w:val="22"/>
          <w:szCs w:val="22"/>
          <w:u w:val="single"/>
          <w:lang w:val="en-GB"/>
        </w:rPr>
        <w:t>GENERAL DEFINITION</w:t>
      </w:r>
    </w:p>
    <w:p w14:paraId="1BD9BDF1" w14:textId="77777777" w:rsidR="0094245B" w:rsidRPr="0012212C" w:rsidRDefault="0094245B" w:rsidP="0094245B">
      <w:pPr>
        <w:widowControl w:val="0"/>
        <w:bidi w:val="0"/>
        <w:snapToGrid w:val="0"/>
        <w:spacing w:before="240" w:after="240"/>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5601"/>
      </w:tblGrid>
      <w:tr w:rsidR="0094245B" w:rsidRPr="0012212C" w14:paraId="349D9EA0" w14:textId="77777777" w:rsidTr="0094245B">
        <w:trPr>
          <w:trHeight w:val="352"/>
        </w:trPr>
        <w:tc>
          <w:tcPr>
            <w:tcW w:w="3780" w:type="dxa"/>
          </w:tcPr>
          <w:p w14:paraId="0B588006" w14:textId="77777777" w:rsidR="0094245B" w:rsidRPr="0012212C" w:rsidRDefault="003B70C9"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CLIENT</w:t>
            </w:r>
            <w:r w:rsidR="0094245B" w:rsidRPr="0012212C">
              <w:rPr>
                <w:rFonts w:asciiTheme="minorBidi" w:hAnsiTheme="minorBidi" w:cstheme="minorBidi"/>
                <w:sz w:val="22"/>
                <w:szCs w:val="22"/>
                <w:lang w:val="en-GB"/>
              </w:rPr>
              <w:t>:</w:t>
            </w:r>
            <w:r w:rsidR="0094245B" w:rsidRPr="0012212C">
              <w:rPr>
                <w:rFonts w:asciiTheme="minorBidi" w:hAnsiTheme="minorBidi" w:cstheme="minorBidi"/>
                <w:sz w:val="22"/>
                <w:szCs w:val="22"/>
                <w:lang w:val="en-GB"/>
              </w:rPr>
              <w:tab/>
            </w:r>
          </w:p>
        </w:tc>
        <w:tc>
          <w:tcPr>
            <w:tcW w:w="5633" w:type="dxa"/>
          </w:tcPr>
          <w:p w14:paraId="5D3425DE" w14:textId="77777777" w:rsidR="0094245B" w:rsidRPr="0012212C" w:rsidRDefault="0094245B" w:rsidP="0094245B">
            <w:pPr>
              <w:widowControl w:val="0"/>
              <w:bidi w:val="0"/>
              <w:snapToGrid w:val="0"/>
              <w:spacing w:before="40" w:after="40"/>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National Iranian South Oilfields Company (NISOC) </w:t>
            </w:r>
          </w:p>
        </w:tc>
      </w:tr>
      <w:tr w:rsidR="0094245B" w:rsidRPr="0012212C" w14:paraId="2F98FA00" w14:textId="77777777" w:rsidTr="0094245B">
        <w:tc>
          <w:tcPr>
            <w:tcW w:w="3780" w:type="dxa"/>
          </w:tcPr>
          <w:p w14:paraId="1DDB25F6"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PROJECT:</w:t>
            </w:r>
          </w:p>
        </w:tc>
        <w:tc>
          <w:tcPr>
            <w:tcW w:w="5633" w:type="dxa"/>
          </w:tcPr>
          <w:p w14:paraId="7B4C0CEE"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Oilfield Development – Construction of New Well Locations, Modifications on Workover Wells, Wellhead Facilities, </w:t>
            </w:r>
            <w:r w:rsidRPr="0012212C">
              <w:rPr>
                <w:rFonts w:asciiTheme="minorBidi" w:hAnsiTheme="minorBidi" w:cstheme="minorBidi"/>
                <w:sz w:val="22"/>
                <w:szCs w:val="22"/>
              </w:rPr>
              <w:t xml:space="preserve">Electrification </w:t>
            </w:r>
            <w:r w:rsidRPr="0012212C">
              <w:rPr>
                <w:rFonts w:asciiTheme="minorBidi" w:hAnsiTheme="minorBidi" w:cstheme="minorBidi"/>
                <w:sz w:val="22"/>
                <w:szCs w:val="22"/>
                <w:lang w:val="en-GB"/>
              </w:rPr>
              <w:t xml:space="preserve">Facilities, Flowlines and Extension of </w:t>
            </w: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B/C Manifold </w:t>
            </w:r>
          </w:p>
        </w:tc>
      </w:tr>
      <w:tr w:rsidR="0094245B" w:rsidRPr="0012212C" w14:paraId="76A90E6E" w14:textId="77777777" w:rsidTr="0094245B">
        <w:tc>
          <w:tcPr>
            <w:tcW w:w="3780" w:type="dxa"/>
          </w:tcPr>
          <w:p w14:paraId="1ABBAF70"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EPD/EPC CONTRACTOR (GC):</w:t>
            </w:r>
          </w:p>
        </w:tc>
        <w:tc>
          <w:tcPr>
            <w:tcW w:w="5633" w:type="dxa"/>
          </w:tcPr>
          <w:p w14:paraId="2D462292"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Petro Iran Development Company (PEDCO)</w:t>
            </w:r>
          </w:p>
        </w:tc>
      </w:tr>
      <w:tr w:rsidR="0094245B" w:rsidRPr="0012212C" w14:paraId="659A7A8E" w14:textId="77777777" w:rsidTr="0094245B">
        <w:tc>
          <w:tcPr>
            <w:tcW w:w="3780" w:type="dxa"/>
          </w:tcPr>
          <w:p w14:paraId="4E9B9888"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EPC CONTRACTOR:</w:t>
            </w:r>
          </w:p>
        </w:tc>
        <w:tc>
          <w:tcPr>
            <w:tcW w:w="5633" w:type="dxa"/>
          </w:tcPr>
          <w:p w14:paraId="42377BF0"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Joint Venture of : </w:t>
            </w:r>
            <w:proofErr w:type="spellStart"/>
            <w:r w:rsidRPr="0012212C">
              <w:rPr>
                <w:rFonts w:asciiTheme="minorBidi" w:hAnsiTheme="minorBidi" w:cstheme="minorBidi"/>
                <w:sz w:val="22"/>
                <w:szCs w:val="22"/>
                <w:lang w:val="en-GB"/>
              </w:rPr>
              <w:t>Hirgan</w:t>
            </w:r>
            <w:proofErr w:type="spellEnd"/>
            <w:r w:rsidRPr="0012212C">
              <w:rPr>
                <w:rFonts w:asciiTheme="minorBidi" w:hAnsiTheme="minorBidi" w:cstheme="minorBidi"/>
                <w:sz w:val="22"/>
                <w:szCs w:val="22"/>
                <w:lang w:val="en-GB"/>
              </w:rPr>
              <w:t xml:space="preserve"> Energy – Design &amp; Inspection (D&amp;I) Companies</w:t>
            </w:r>
          </w:p>
        </w:tc>
      </w:tr>
      <w:tr w:rsidR="0094245B" w:rsidRPr="0012212C" w14:paraId="6F3954EF" w14:textId="77777777" w:rsidTr="0094245B">
        <w:tc>
          <w:tcPr>
            <w:tcW w:w="3780" w:type="dxa"/>
          </w:tcPr>
          <w:p w14:paraId="725C87A7"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VENDOR:</w:t>
            </w:r>
          </w:p>
        </w:tc>
        <w:tc>
          <w:tcPr>
            <w:tcW w:w="5633" w:type="dxa"/>
          </w:tcPr>
          <w:p w14:paraId="62CD0B5A"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The firm or person who will fabricate the equipment or material.</w:t>
            </w:r>
          </w:p>
        </w:tc>
      </w:tr>
      <w:tr w:rsidR="0094245B" w:rsidRPr="0012212C" w14:paraId="1EAD2D66" w14:textId="77777777" w:rsidTr="0094245B">
        <w:tc>
          <w:tcPr>
            <w:tcW w:w="3780" w:type="dxa"/>
          </w:tcPr>
          <w:p w14:paraId="057C3B7B"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EXECUTOR:</w:t>
            </w:r>
            <w:r w:rsidRPr="0012212C">
              <w:rPr>
                <w:rFonts w:asciiTheme="minorBidi" w:hAnsiTheme="minorBidi" w:cstheme="minorBidi"/>
                <w:sz w:val="22"/>
                <w:szCs w:val="22"/>
                <w:lang w:val="en-GB"/>
              </w:rPr>
              <w:tab/>
            </w:r>
          </w:p>
        </w:tc>
        <w:tc>
          <w:tcPr>
            <w:tcW w:w="5633" w:type="dxa"/>
          </w:tcPr>
          <w:p w14:paraId="0A028B7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Executor is the party which carries out all or part of construction and/or commissioning for the project.</w:t>
            </w:r>
          </w:p>
        </w:tc>
      </w:tr>
      <w:tr w:rsidR="0094245B" w:rsidRPr="0012212C" w14:paraId="6EB46020" w14:textId="77777777" w:rsidTr="0094245B">
        <w:tc>
          <w:tcPr>
            <w:tcW w:w="3780" w:type="dxa"/>
          </w:tcPr>
          <w:p w14:paraId="74B35B5F"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THIRD PARTY INSPECTOR (TPI):</w:t>
            </w:r>
          </w:p>
        </w:tc>
        <w:tc>
          <w:tcPr>
            <w:tcW w:w="5633" w:type="dxa"/>
          </w:tcPr>
          <w:p w14:paraId="1FC549FE"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Arial" w:hAnsi="Arial" w:cs="Arial"/>
                <w:sz w:val="22"/>
                <w:szCs w:val="22"/>
                <w:lang w:val="en-GB"/>
              </w:rPr>
              <w:t>The firm appointed by EPD/EPC CONTRACTOR</w:t>
            </w:r>
            <w:r w:rsidRPr="0012212C">
              <w:rPr>
                <w:rFonts w:ascii="Arial" w:hAnsi="Arial" w:cs="Arial"/>
                <w:sz w:val="22"/>
                <w:szCs w:val="22"/>
              </w:rPr>
              <w:t xml:space="preserve"> </w:t>
            </w:r>
            <w:r w:rsidRPr="0012212C">
              <w:rPr>
                <w:rFonts w:ascii="Arial" w:hAnsi="Arial" w:cs="Arial"/>
                <w:sz w:val="22"/>
                <w:szCs w:val="22"/>
                <w:lang w:val="en-GB"/>
              </w:rPr>
              <w:t xml:space="preserve">(GC) and approved by </w:t>
            </w:r>
            <w:r w:rsidR="003B70C9" w:rsidRPr="0012212C">
              <w:rPr>
                <w:rFonts w:ascii="Arial" w:hAnsi="Arial" w:cs="Arial"/>
                <w:sz w:val="22"/>
                <w:szCs w:val="22"/>
                <w:lang w:val="en-GB"/>
              </w:rPr>
              <w:t>CLIENT</w:t>
            </w:r>
            <w:r w:rsidRPr="0012212C">
              <w:rPr>
                <w:rFonts w:ascii="Arial" w:hAnsi="Arial" w:cs="Arial"/>
                <w:sz w:val="22"/>
                <w:szCs w:val="22"/>
                <w:lang w:val="en-GB"/>
              </w:rPr>
              <w:t xml:space="preserve"> (in writing) for the inspection of goods.</w:t>
            </w:r>
          </w:p>
        </w:tc>
      </w:tr>
      <w:tr w:rsidR="0094245B" w:rsidRPr="0012212C" w14:paraId="53D0265B" w14:textId="77777777" w:rsidTr="0094245B">
        <w:tc>
          <w:tcPr>
            <w:tcW w:w="3780" w:type="dxa"/>
          </w:tcPr>
          <w:p w14:paraId="18D89713"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SHALL:</w:t>
            </w:r>
          </w:p>
        </w:tc>
        <w:tc>
          <w:tcPr>
            <w:tcW w:w="5633" w:type="dxa"/>
          </w:tcPr>
          <w:p w14:paraId="482879A9"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 a provision is mandatory.</w:t>
            </w:r>
          </w:p>
        </w:tc>
      </w:tr>
      <w:tr w:rsidR="0094245B" w:rsidRPr="0012212C" w14:paraId="50D601EC" w14:textId="77777777" w:rsidTr="0094245B">
        <w:tc>
          <w:tcPr>
            <w:tcW w:w="3780" w:type="dxa"/>
          </w:tcPr>
          <w:p w14:paraId="735C425A"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SHOULD:</w:t>
            </w:r>
          </w:p>
        </w:tc>
        <w:tc>
          <w:tcPr>
            <w:tcW w:w="5633" w:type="dxa"/>
          </w:tcPr>
          <w:p w14:paraId="356A79F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 a provision is advisory only.</w:t>
            </w:r>
          </w:p>
        </w:tc>
      </w:tr>
      <w:tr w:rsidR="0094245B" w:rsidRPr="0012212C" w14:paraId="0198689B" w14:textId="77777777" w:rsidTr="0094245B">
        <w:tc>
          <w:tcPr>
            <w:tcW w:w="3780" w:type="dxa"/>
          </w:tcPr>
          <w:p w14:paraId="3D14AAFA"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WILL:</w:t>
            </w:r>
            <w:r w:rsidRPr="0012212C">
              <w:rPr>
                <w:rFonts w:asciiTheme="minorBidi" w:hAnsiTheme="minorBidi" w:cstheme="minorBidi"/>
                <w:sz w:val="22"/>
                <w:szCs w:val="22"/>
                <w:lang w:val="en-GB"/>
              </w:rPr>
              <w:tab/>
            </w:r>
          </w:p>
        </w:tc>
        <w:tc>
          <w:tcPr>
            <w:tcW w:w="5633" w:type="dxa"/>
          </w:tcPr>
          <w:p w14:paraId="5CF0166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Is normally used in connection with the action by </w:t>
            </w:r>
            <w:r w:rsidR="003B70C9" w:rsidRPr="0012212C">
              <w:rPr>
                <w:rFonts w:asciiTheme="minorBidi" w:hAnsiTheme="minorBidi" w:cstheme="minorBidi"/>
                <w:sz w:val="22"/>
                <w:szCs w:val="22"/>
                <w:lang w:val="en-GB"/>
              </w:rPr>
              <w:t>CLIENT</w:t>
            </w:r>
            <w:r w:rsidRPr="0012212C">
              <w:rPr>
                <w:rFonts w:asciiTheme="minorBidi" w:hAnsiTheme="minorBidi" w:cstheme="minorBidi"/>
                <w:sz w:val="22"/>
                <w:szCs w:val="22"/>
                <w:lang w:val="en-GB"/>
              </w:rPr>
              <w:t xml:space="preserve"> rather than by an EPC/EPD CONTRACTOR, supplier or VENDOR.</w:t>
            </w:r>
          </w:p>
        </w:tc>
      </w:tr>
      <w:tr w:rsidR="0094245B" w:rsidRPr="0012212C" w14:paraId="64DFA595" w14:textId="77777777" w:rsidTr="0094245B">
        <w:tc>
          <w:tcPr>
            <w:tcW w:w="3780" w:type="dxa"/>
          </w:tcPr>
          <w:p w14:paraId="4EF1A719"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MAY:</w:t>
            </w:r>
            <w:r w:rsidRPr="0012212C">
              <w:rPr>
                <w:rFonts w:asciiTheme="minorBidi" w:hAnsiTheme="minorBidi" w:cstheme="minorBidi"/>
                <w:sz w:val="22"/>
                <w:szCs w:val="22"/>
                <w:lang w:val="en-GB"/>
              </w:rPr>
              <w:tab/>
            </w:r>
          </w:p>
        </w:tc>
        <w:tc>
          <w:tcPr>
            <w:tcW w:w="5633" w:type="dxa"/>
          </w:tcPr>
          <w:p w14:paraId="27A44B0B"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w:t>
            </w:r>
            <w:r w:rsidRPr="0012212C">
              <w:rPr>
                <w:rFonts w:asciiTheme="minorBidi" w:hAnsiTheme="minorBidi" w:cstheme="minorBidi"/>
                <w:sz w:val="22"/>
                <w:szCs w:val="22"/>
                <w:lang w:val="en-GB"/>
              </w:rPr>
              <w:tab/>
              <w:t>a provision is completely discretionary.</w:t>
            </w:r>
          </w:p>
        </w:tc>
      </w:tr>
      <w:tr w:rsidR="0094245B" w:rsidRPr="0012212C" w14:paraId="168F9173" w14:textId="77777777" w:rsidTr="0094245B">
        <w:tc>
          <w:tcPr>
            <w:tcW w:w="3780" w:type="dxa"/>
          </w:tcPr>
          <w:p w14:paraId="72E034FE"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p>
        </w:tc>
        <w:tc>
          <w:tcPr>
            <w:tcW w:w="5633" w:type="dxa"/>
          </w:tcPr>
          <w:p w14:paraId="1E5DFBBF"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p>
        </w:tc>
      </w:tr>
    </w:tbl>
    <w:p w14:paraId="1CCBB20F" w14:textId="77777777" w:rsidR="006F2F44" w:rsidRPr="0012212C" w:rsidRDefault="006F2F44" w:rsidP="0094245B">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1" w:name="_Toc16438645"/>
      <w:bookmarkStart w:id="12" w:name="_Toc96689958"/>
      <w:bookmarkStart w:id="13" w:name="_Toc328298191"/>
      <w:bookmarkStart w:id="14" w:name="_Toc351872427"/>
      <w:bookmarkStart w:id="15" w:name="_Toc351872500"/>
      <w:bookmarkStart w:id="16" w:name="_Toc351872636"/>
      <w:bookmarkStart w:id="17" w:name="_Toc351872778"/>
      <w:bookmarkStart w:id="18" w:name="_Toc351872931"/>
      <w:bookmarkStart w:id="19" w:name="_Toc351873024"/>
      <w:bookmarkStart w:id="20" w:name="_Toc351873136"/>
      <w:bookmarkStart w:id="21" w:name="_Toc351873223"/>
      <w:bookmarkStart w:id="22" w:name="_Toc354304777"/>
      <w:bookmarkStart w:id="23" w:name="_Toc354308312"/>
      <w:bookmarkStart w:id="24" w:name="_Toc354308406"/>
      <w:bookmarkStart w:id="25" w:name="_Toc354308474"/>
      <w:bookmarkStart w:id="26" w:name="_Toc354308756"/>
      <w:bookmarkStart w:id="27" w:name="_Toc354827562"/>
      <w:bookmarkStart w:id="28" w:name="_Toc358813877"/>
      <w:bookmarkStart w:id="29" w:name="_Toc409341454"/>
      <w:bookmarkStart w:id="30" w:name="_Toc409341530"/>
      <w:bookmarkStart w:id="31" w:name="_Toc409341606"/>
      <w:bookmarkStart w:id="32" w:name="_Toc409341682"/>
      <w:bookmarkStart w:id="33" w:name="_Toc409341758"/>
      <w:bookmarkStart w:id="34" w:name="_Toc409341834"/>
      <w:bookmarkStart w:id="35" w:name="_Toc259347570"/>
      <w:bookmarkStart w:id="36" w:name="_Toc292715166"/>
      <w:bookmarkStart w:id="37" w:name="_Toc325006574"/>
      <w:r w:rsidRPr="0012212C">
        <w:rPr>
          <w:rFonts w:asciiTheme="minorBidi" w:hAnsiTheme="minorBidi" w:cstheme="minorBidi"/>
          <w:b/>
          <w:bCs/>
          <w:caps/>
          <w:kern w:val="28"/>
          <w:sz w:val="24"/>
        </w:rPr>
        <w:lastRenderedPageBreak/>
        <w:t>SCOPE</w:t>
      </w:r>
      <w:bookmarkEnd w:id="11"/>
      <w:bookmarkEnd w:id="12"/>
      <w:r w:rsidRPr="0012212C">
        <w:rPr>
          <w:rFonts w:asciiTheme="minorBidi" w:hAnsiTheme="minorBidi" w:cstheme="minorBidi"/>
          <w:b/>
          <w:bCs/>
          <w:caps/>
          <w:kern w:val="28"/>
          <w:sz w:val="24"/>
        </w:rPr>
        <w:t xml:space="preserve"> </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D7AB5A7" w14:textId="3F36F420" w:rsidR="006F2F44" w:rsidRPr="0012212C" w:rsidRDefault="006F2F44" w:rsidP="00B275D1">
      <w:pPr>
        <w:widowControl w:val="0"/>
        <w:bidi w:val="0"/>
        <w:snapToGrid w:val="0"/>
        <w:spacing w:before="240" w:after="240" w:line="276" w:lineRule="auto"/>
        <w:ind w:left="709"/>
        <w:jc w:val="lowKashida"/>
        <w:rPr>
          <w:rFonts w:asciiTheme="minorBidi" w:hAnsiTheme="minorBidi" w:cstheme="minorBidi"/>
          <w:sz w:val="22"/>
          <w:szCs w:val="22"/>
        </w:rPr>
      </w:pPr>
      <w:bookmarkStart w:id="38" w:name="_Toc328298192"/>
      <w:bookmarkEnd w:id="35"/>
      <w:bookmarkEnd w:id="36"/>
      <w:bookmarkEnd w:id="37"/>
      <w:r w:rsidRPr="0012212C">
        <w:rPr>
          <w:rFonts w:asciiTheme="minorBidi" w:hAnsiTheme="minorBidi" w:cstheme="minorBidi"/>
          <w:sz w:val="22"/>
          <w:szCs w:val="22"/>
        </w:rPr>
        <w:t xml:space="preserve">This document details the procedures used to corrosion </w:t>
      </w:r>
      <w:r w:rsidR="00B275D1" w:rsidRPr="0012212C">
        <w:rPr>
          <w:rFonts w:asciiTheme="minorBidi" w:hAnsiTheme="minorBidi" w:cstheme="minorBidi"/>
          <w:sz w:val="22"/>
          <w:szCs w:val="22"/>
        </w:rPr>
        <w:t xml:space="preserve">study and material selection of </w:t>
      </w:r>
      <w:proofErr w:type="spellStart"/>
      <w:r w:rsidR="00B275D1" w:rsidRPr="0012212C">
        <w:rPr>
          <w:rFonts w:asciiTheme="minorBidi" w:hAnsiTheme="minorBidi" w:cstheme="minorBidi"/>
          <w:sz w:val="22"/>
          <w:szCs w:val="22"/>
          <w:lang w:val="en-GB"/>
        </w:rPr>
        <w:t>Binak</w:t>
      </w:r>
      <w:proofErr w:type="spellEnd"/>
      <w:r w:rsidR="00B275D1" w:rsidRPr="0012212C">
        <w:rPr>
          <w:rFonts w:asciiTheme="minorBidi" w:hAnsiTheme="minorBidi" w:cstheme="minorBidi"/>
          <w:sz w:val="22"/>
          <w:szCs w:val="22"/>
          <w:lang w:val="en-GB"/>
        </w:rPr>
        <w:t xml:space="preserve"> 6 new wellhead</w:t>
      </w:r>
      <w:r w:rsidR="004D4572" w:rsidRPr="0012212C">
        <w:rPr>
          <w:rFonts w:asciiTheme="minorBidi" w:hAnsiTheme="minorBidi" w:cstheme="minorBidi"/>
          <w:sz w:val="22"/>
          <w:szCs w:val="22"/>
          <w:lang w:val="en-GB"/>
        </w:rPr>
        <w:t xml:space="preserve"> </w:t>
      </w:r>
      <w:r w:rsidR="00B275D1" w:rsidRPr="0012212C">
        <w:rPr>
          <w:rFonts w:asciiTheme="minorBidi" w:hAnsiTheme="minorBidi" w:cstheme="minorBidi"/>
          <w:sz w:val="22"/>
          <w:szCs w:val="22"/>
          <w:lang w:val="en-GB"/>
        </w:rPr>
        <w:t xml:space="preserve">flow lines </w:t>
      </w:r>
      <w:r w:rsidRPr="0012212C">
        <w:rPr>
          <w:rFonts w:asciiTheme="minorBidi" w:hAnsiTheme="minorBidi" w:cstheme="minorBidi"/>
          <w:sz w:val="22"/>
          <w:szCs w:val="22"/>
        </w:rPr>
        <w:t>with all necessary equipment and piping.</w:t>
      </w:r>
    </w:p>
    <w:p w14:paraId="77979717" w14:textId="77777777" w:rsidR="006F2F44" w:rsidRPr="0012212C" w:rsidRDefault="006F2F44" w:rsidP="006F2F44">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9" w:name="_Toc16438646"/>
      <w:bookmarkStart w:id="40" w:name="_Toc96689959"/>
      <w:bookmarkStart w:id="41" w:name="_Toc351872428"/>
      <w:bookmarkStart w:id="42" w:name="_Toc351872501"/>
      <w:bookmarkStart w:id="43" w:name="_Toc351872637"/>
      <w:bookmarkStart w:id="44" w:name="_Toc351872779"/>
      <w:bookmarkStart w:id="45" w:name="_Toc351872932"/>
      <w:bookmarkStart w:id="46" w:name="_Toc351873025"/>
      <w:bookmarkStart w:id="47" w:name="_Toc351873137"/>
      <w:bookmarkStart w:id="48" w:name="_Toc351873224"/>
      <w:bookmarkStart w:id="49" w:name="_Toc354304778"/>
      <w:bookmarkStart w:id="50" w:name="_Toc354308313"/>
      <w:bookmarkStart w:id="51" w:name="_Toc354308407"/>
      <w:bookmarkStart w:id="52" w:name="_Toc354308475"/>
      <w:bookmarkStart w:id="53" w:name="_Toc354308757"/>
      <w:bookmarkStart w:id="54" w:name="_Toc354827563"/>
      <w:bookmarkStart w:id="55" w:name="_Toc358813878"/>
      <w:bookmarkStart w:id="56" w:name="_Toc409341455"/>
      <w:bookmarkStart w:id="57" w:name="_Toc409341531"/>
      <w:bookmarkStart w:id="58" w:name="_Toc409341607"/>
      <w:bookmarkStart w:id="59" w:name="_Toc409341683"/>
      <w:bookmarkStart w:id="60" w:name="_Toc409341759"/>
      <w:bookmarkStart w:id="61" w:name="_Toc409341835"/>
      <w:bookmarkEnd w:id="38"/>
      <w:r w:rsidRPr="0012212C">
        <w:rPr>
          <w:rFonts w:asciiTheme="minorBidi" w:hAnsiTheme="minorBidi" w:cstheme="minorBidi"/>
          <w:b/>
          <w:bCs/>
          <w:caps/>
          <w:kern w:val="28"/>
          <w:sz w:val="24"/>
        </w:rPr>
        <w:t>NORMATIVE REFERENCES</w:t>
      </w:r>
      <w:bookmarkEnd w:id="39"/>
      <w:bookmarkEnd w:id="40"/>
      <w:r w:rsidRPr="0012212C">
        <w:rPr>
          <w:rFonts w:asciiTheme="minorBidi" w:hAnsiTheme="minorBidi" w:cstheme="minorBidi"/>
          <w:b/>
          <w:bCs/>
          <w:caps/>
          <w:kern w:val="28"/>
          <w:sz w:val="24"/>
        </w:rPr>
        <w:t xml:space="preserve">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0D8C3BE1" w14:textId="77777777" w:rsidR="006F2F44" w:rsidRPr="0012212C" w:rsidRDefault="006F2F44" w:rsidP="006F2F44">
      <w:pPr>
        <w:pStyle w:val="Heading2"/>
        <w:spacing w:line="276" w:lineRule="auto"/>
        <w:rPr>
          <w:rFonts w:asciiTheme="minorBidi" w:hAnsiTheme="minorBidi" w:cstheme="minorBidi"/>
        </w:rPr>
      </w:pPr>
      <w:bookmarkStart w:id="62" w:name="_Toc351872429"/>
      <w:bookmarkStart w:id="63" w:name="_Toc351872502"/>
      <w:bookmarkStart w:id="64" w:name="_Toc351872638"/>
      <w:bookmarkStart w:id="65" w:name="_Toc351872780"/>
      <w:bookmarkStart w:id="66" w:name="_Toc351872933"/>
      <w:bookmarkStart w:id="67" w:name="_Toc351873026"/>
      <w:bookmarkStart w:id="68" w:name="_Toc351873138"/>
      <w:bookmarkStart w:id="69" w:name="_Toc351873225"/>
      <w:bookmarkStart w:id="70" w:name="_Toc354304779"/>
      <w:bookmarkStart w:id="71" w:name="_Toc354308314"/>
      <w:bookmarkStart w:id="72" w:name="_Toc354308408"/>
      <w:bookmarkStart w:id="73" w:name="_Toc354308476"/>
      <w:bookmarkStart w:id="74" w:name="_Toc354308758"/>
      <w:bookmarkStart w:id="75" w:name="_Toc354827564"/>
      <w:bookmarkStart w:id="76" w:name="_Toc358813879"/>
      <w:bookmarkStart w:id="77" w:name="_Toc409341456"/>
      <w:bookmarkStart w:id="78" w:name="_Toc409341532"/>
      <w:bookmarkStart w:id="79" w:name="_Toc409341608"/>
      <w:bookmarkStart w:id="80" w:name="_Toc409341684"/>
      <w:bookmarkStart w:id="81" w:name="_Toc409341760"/>
      <w:bookmarkStart w:id="82" w:name="_Toc409341836"/>
      <w:bookmarkStart w:id="83" w:name="_Toc16438647"/>
      <w:bookmarkStart w:id="84" w:name="_Toc96689960"/>
      <w:r w:rsidRPr="0012212C">
        <w:rPr>
          <w:rFonts w:asciiTheme="minorBidi" w:hAnsiTheme="minorBidi" w:cstheme="minorBidi"/>
        </w:rPr>
        <w:t>Local Codes andStandards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7E1D737"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 G-ME-150</w:t>
      </w:r>
      <w:r w:rsidRPr="0012212C">
        <w:rPr>
          <w:rFonts w:asciiTheme="minorBidi" w:hAnsiTheme="minorBidi" w:cstheme="minorBidi"/>
          <w:sz w:val="22"/>
          <w:szCs w:val="22"/>
        </w:rPr>
        <w:tab/>
        <w:t>Iranian Petroleum Standard – Engineering &amp; Material Standard for Towers , Reactors, Pressure vessels &amp; Internals</w:t>
      </w:r>
    </w:p>
    <w:p w14:paraId="0E0A46D4"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IPS-I-TP-802</w:t>
      </w:r>
      <w:r w:rsidRPr="0012212C">
        <w:rPr>
          <w:rFonts w:asciiTheme="minorBidi" w:hAnsiTheme="minorBidi" w:cstheme="minorBidi"/>
          <w:sz w:val="22"/>
          <w:szCs w:val="22"/>
        </w:rPr>
        <w:tab/>
        <w:t xml:space="preserve">Inspection standard for corrosion survey and inhibitor evaluation </w:t>
      </w:r>
    </w:p>
    <w:p w14:paraId="3B4BF16E" w14:textId="77777777" w:rsidR="006F2F44" w:rsidRPr="0012212C" w:rsidRDefault="006F2F44" w:rsidP="00470B4A">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IPS-E-TP-100</w:t>
      </w:r>
      <w:r w:rsidRPr="0012212C">
        <w:rPr>
          <w:rFonts w:asciiTheme="minorBidi" w:hAnsiTheme="minorBidi" w:cstheme="minorBidi"/>
          <w:sz w:val="22"/>
          <w:szCs w:val="22"/>
        </w:rPr>
        <w:tab/>
      </w:r>
      <w:r w:rsidR="00470B4A" w:rsidRPr="0012212C">
        <w:rPr>
          <w:rFonts w:asciiTheme="minorBidi" w:hAnsiTheme="minorBidi" w:cstheme="minorBidi"/>
          <w:sz w:val="22"/>
          <w:szCs w:val="22"/>
        </w:rPr>
        <w:t>Engineering Standard for Paints</w:t>
      </w:r>
    </w:p>
    <w:p w14:paraId="6B79EE90" w14:textId="77777777" w:rsidR="006F2F44" w:rsidRPr="0012212C" w:rsidRDefault="00D72F86"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9" w:history="1">
        <w:r w:rsidR="006F2F44" w:rsidRPr="0012212C">
          <w:rPr>
            <w:rFonts w:asciiTheme="minorBidi" w:hAnsiTheme="minorBidi" w:cstheme="minorBidi"/>
            <w:sz w:val="22"/>
            <w:szCs w:val="22"/>
          </w:rPr>
          <w:t xml:space="preserve">IPS-E-TP-350      </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Standards for Linings.</w:t>
      </w:r>
    </w:p>
    <w:p w14:paraId="3FC1EFD7" w14:textId="77777777" w:rsidR="006F2F44" w:rsidRPr="0012212C" w:rsidRDefault="00D72F86"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0" w:history="1">
        <w:r w:rsidR="006F2F44" w:rsidRPr="0012212C">
          <w:rPr>
            <w:rFonts w:asciiTheme="minorBidi" w:hAnsiTheme="minorBidi" w:cstheme="minorBidi"/>
            <w:sz w:val="22"/>
            <w:szCs w:val="22"/>
          </w:rPr>
          <w:t>IPS-E-TP-740</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 for Corrosion Considerations in Material Selection</w:t>
      </w:r>
    </w:p>
    <w:p w14:paraId="0E1AE9BE" w14:textId="77777777" w:rsidR="006F2F44" w:rsidRPr="0012212C" w:rsidRDefault="00D72F86"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1" w:history="1">
        <w:hyperlink r:id="rId12" w:history="1">
          <w:r w:rsidR="006F2F44" w:rsidRPr="0012212C">
            <w:rPr>
              <w:rFonts w:asciiTheme="minorBidi" w:hAnsiTheme="minorBidi" w:cstheme="minorBidi"/>
              <w:sz w:val="22"/>
              <w:szCs w:val="22"/>
            </w:rPr>
            <w:t>IPS-E-TP-780</w:t>
          </w:r>
        </w:hyperlink>
        <w:r w:rsidR="006F2F44" w:rsidRPr="0012212C">
          <w:rPr>
            <w:rFonts w:asciiTheme="minorBidi" w:hAnsiTheme="minorBidi" w:cstheme="minorBidi"/>
            <w:sz w:val="22"/>
            <w:szCs w:val="22"/>
          </w:rPr>
          <w:t xml:space="preserve"> </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Standards for Chemical Control of Corrosion Environments</w:t>
      </w:r>
    </w:p>
    <w:p w14:paraId="3985E14F" w14:textId="77777777" w:rsidR="006F2F44" w:rsidRPr="0012212C" w:rsidRDefault="006F2F44" w:rsidP="006F2F44">
      <w:pPr>
        <w:pStyle w:val="Heading2"/>
        <w:spacing w:line="276" w:lineRule="auto"/>
        <w:rPr>
          <w:rFonts w:asciiTheme="minorBidi" w:hAnsiTheme="minorBidi" w:cstheme="minorBidi"/>
        </w:rPr>
      </w:pPr>
      <w:bookmarkStart w:id="85" w:name="_Toc343001692"/>
      <w:bookmarkStart w:id="86" w:name="_Toc354827565"/>
      <w:bookmarkStart w:id="87" w:name="_Toc358813880"/>
      <w:bookmarkStart w:id="88" w:name="_Toc409341457"/>
      <w:bookmarkStart w:id="89" w:name="_Toc409341533"/>
      <w:bookmarkStart w:id="90" w:name="_Toc409341609"/>
      <w:bookmarkStart w:id="91" w:name="_Toc409341685"/>
      <w:bookmarkStart w:id="92" w:name="_Toc409341761"/>
      <w:bookmarkStart w:id="93" w:name="_Toc409341837"/>
      <w:bookmarkStart w:id="94" w:name="_Toc16438648"/>
      <w:bookmarkStart w:id="95" w:name="_Toc96689961"/>
      <w:bookmarkStart w:id="96" w:name="_Toc351872430"/>
      <w:bookmarkStart w:id="97" w:name="_Toc351872503"/>
      <w:bookmarkStart w:id="98" w:name="_Toc351872639"/>
      <w:bookmarkStart w:id="99" w:name="_Toc351872781"/>
      <w:bookmarkStart w:id="100" w:name="_Toc351872934"/>
      <w:bookmarkStart w:id="101" w:name="_Toc351873027"/>
      <w:bookmarkStart w:id="102" w:name="_Toc351873139"/>
      <w:bookmarkStart w:id="103" w:name="_Toc351873226"/>
      <w:bookmarkStart w:id="104" w:name="_Toc354304780"/>
      <w:bookmarkStart w:id="105" w:name="_Toc354308315"/>
      <w:bookmarkStart w:id="106" w:name="_Toc354308409"/>
      <w:bookmarkStart w:id="107" w:name="_Toc354308477"/>
      <w:bookmarkStart w:id="108" w:name="_Toc354308759"/>
      <w:r w:rsidRPr="0012212C">
        <w:rPr>
          <w:rFonts w:asciiTheme="minorBidi" w:hAnsiTheme="minorBidi" w:cstheme="minorBidi"/>
        </w:rPr>
        <w:t>International Codes and Standards</w:t>
      </w:r>
      <w:bookmarkEnd w:id="85"/>
      <w:bookmarkEnd w:id="86"/>
      <w:bookmarkEnd w:id="87"/>
      <w:bookmarkEnd w:id="88"/>
      <w:bookmarkEnd w:id="89"/>
      <w:bookmarkEnd w:id="90"/>
      <w:bookmarkEnd w:id="91"/>
      <w:bookmarkEnd w:id="92"/>
      <w:bookmarkEnd w:id="93"/>
      <w:bookmarkEnd w:id="94"/>
      <w:bookmarkEnd w:id="95"/>
      <w:r w:rsidRPr="0012212C">
        <w:rPr>
          <w:rFonts w:asciiTheme="minorBidi" w:hAnsiTheme="minorBidi" w:cstheme="minorBidi"/>
        </w:rPr>
        <w:t xml:space="preserve"> </w:t>
      </w:r>
      <w:bookmarkEnd w:id="96"/>
      <w:bookmarkEnd w:id="97"/>
      <w:bookmarkEnd w:id="98"/>
      <w:bookmarkEnd w:id="99"/>
      <w:bookmarkEnd w:id="100"/>
      <w:bookmarkEnd w:id="101"/>
      <w:bookmarkEnd w:id="102"/>
      <w:bookmarkEnd w:id="103"/>
      <w:bookmarkEnd w:id="104"/>
      <w:bookmarkEnd w:id="105"/>
      <w:bookmarkEnd w:id="106"/>
      <w:bookmarkEnd w:id="107"/>
      <w:bookmarkEnd w:id="108"/>
    </w:p>
    <w:p w14:paraId="602171E2"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bookmarkStart w:id="109" w:name="_Toc354827566"/>
      <w:bookmarkStart w:id="110" w:name="_Toc358813881"/>
      <w:bookmarkStart w:id="111" w:name="_Toc409341458"/>
      <w:bookmarkStart w:id="112" w:name="_Toc409341534"/>
      <w:bookmarkStart w:id="113" w:name="_Toc409341610"/>
      <w:bookmarkStart w:id="114" w:name="_Toc409341686"/>
      <w:bookmarkStart w:id="115" w:name="_Toc409341762"/>
      <w:bookmarkStart w:id="116" w:name="_Toc409341838"/>
      <w:bookmarkStart w:id="117" w:name="_Toc351872431"/>
      <w:bookmarkStart w:id="118" w:name="_Toc351872504"/>
      <w:bookmarkStart w:id="119" w:name="_Toc351872640"/>
      <w:bookmarkStart w:id="120" w:name="_Toc351872782"/>
      <w:bookmarkStart w:id="121" w:name="_Toc351872935"/>
      <w:bookmarkStart w:id="122" w:name="_Toc351873028"/>
      <w:bookmarkStart w:id="123" w:name="_Toc351873140"/>
      <w:bookmarkStart w:id="124" w:name="_Toc351873227"/>
      <w:bookmarkStart w:id="125" w:name="_Toc354304781"/>
      <w:bookmarkStart w:id="126" w:name="_Toc354308316"/>
      <w:bookmarkStart w:id="127" w:name="_Toc354308410"/>
      <w:bookmarkStart w:id="128" w:name="_Toc354308478"/>
      <w:bookmarkStart w:id="129" w:name="_Toc354308760"/>
      <w:r w:rsidRPr="0012212C">
        <w:rPr>
          <w:rFonts w:asciiTheme="minorBidi" w:hAnsiTheme="minorBidi" w:cstheme="minorBidi"/>
          <w:snapToGrid w:val="0"/>
          <w:sz w:val="22"/>
          <w:szCs w:val="20"/>
          <w:lang w:val="en-GB" w:eastAsia="en-GB"/>
        </w:rPr>
        <w:t>NACE MR 0175 / ISO 15156</w:t>
      </w:r>
      <w:r w:rsidRPr="0012212C">
        <w:rPr>
          <w:rFonts w:asciiTheme="minorBidi" w:hAnsiTheme="minorBidi" w:cstheme="minorBidi"/>
          <w:snapToGrid w:val="0"/>
          <w:sz w:val="22"/>
          <w:szCs w:val="20"/>
          <w:lang w:val="en-GB" w:eastAsia="en-GB"/>
        </w:rPr>
        <w:tab/>
        <w:t>Petroleum and Natural Gas Industries - Materials for use in H2S containing Environments in Oil and Gas Production</w:t>
      </w:r>
    </w:p>
    <w:p w14:paraId="7E1AD14D"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API 5L</w:t>
      </w:r>
      <w:r w:rsidRPr="0012212C">
        <w:rPr>
          <w:rFonts w:asciiTheme="minorBidi" w:hAnsiTheme="minorBidi" w:cstheme="minorBidi"/>
          <w:snapToGrid w:val="0"/>
          <w:sz w:val="22"/>
          <w:szCs w:val="20"/>
          <w:lang w:val="en-GB" w:eastAsia="en-GB"/>
        </w:rPr>
        <w:tab/>
        <w:t>Specification for Line Pipe</w:t>
      </w:r>
    </w:p>
    <w:p w14:paraId="65DC6DE2"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DNV RP 0501</w:t>
      </w:r>
      <w:r w:rsidRPr="0012212C">
        <w:rPr>
          <w:rFonts w:asciiTheme="minorBidi" w:hAnsiTheme="minorBidi" w:cstheme="minorBidi"/>
          <w:snapToGrid w:val="0"/>
          <w:sz w:val="22"/>
          <w:szCs w:val="20"/>
          <w:lang w:val="en-GB" w:eastAsia="en-GB"/>
        </w:rPr>
        <w:tab/>
        <w:t xml:space="preserve">Erosive wear in piping systems </w:t>
      </w:r>
    </w:p>
    <w:p w14:paraId="54705B21" w14:textId="77777777" w:rsidR="008B3DA6" w:rsidRPr="0012212C" w:rsidRDefault="006F2F44" w:rsidP="008B3DA6">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ASME SA 578</w:t>
      </w:r>
      <w:r w:rsidRPr="0012212C">
        <w:rPr>
          <w:rFonts w:asciiTheme="minorBidi" w:hAnsiTheme="minorBidi" w:cstheme="minorBidi"/>
          <w:snapToGrid w:val="0"/>
          <w:sz w:val="22"/>
          <w:szCs w:val="20"/>
          <w:lang w:val="en-GB" w:eastAsia="en-GB"/>
        </w:rPr>
        <w:tab/>
        <w:t>Standard Specification for Straight-Beam Ultrasonic   Examination of Rolled Steel Plates for Special Applications</w:t>
      </w:r>
    </w:p>
    <w:p w14:paraId="7564EDA2" w14:textId="77777777" w:rsidR="008B3DA6" w:rsidRPr="0012212C" w:rsidRDefault="008B3DA6" w:rsidP="006B0BDA">
      <w:pPr>
        <w:numPr>
          <w:ilvl w:val="0"/>
          <w:numId w:val="3"/>
        </w:numPr>
        <w:tabs>
          <w:tab w:val="left" w:pos="1560"/>
          <w:tab w:val="left" w:pos="4820"/>
        </w:tabs>
        <w:bidi w:val="0"/>
        <w:spacing w:before="240" w:after="240" w:line="276" w:lineRule="auto"/>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ISO 21547</w:t>
      </w:r>
      <w:r w:rsidRPr="0012212C">
        <w:rPr>
          <w:rFonts w:asciiTheme="minorBidi" w:hAnsiTheme="minorBidi" w:cstheme="minorBidi"/>
          <w:snapToGrid w:val="0"/>
          <w:sz w:val="22"/>
          <w:szCs w:val="20"/>
          <w:lang w:val="en-GB" w:eastAsia="en-GB"/>
        </w:rPr>
        <w:tab/>
        <w:t xml:space="preserve">Petroleum, petrochemical and natural gas industries — </w:t>
      </w:r>
      <w:r w:rsidRPr="0012212C">
        <w:rPr>
          <w:rFonts w:asciiTheme="minorBidi" w:hAnsiTheme="minorBidi" w:cstheme="minorBidi"/>
          <w:snapToGrid w:val="0"/>
          <w:sz w:val="22"/>
          <w:szCs w:val="20"/>
          <w:lang w:val="en-GB" w:eastAsia="en-GB"/>
        </w:rPr>
        <w:tab/>
      </w:r>
      <w:r w:rsidRPr="0012212C">
        <w:rPr>
          <w:rFonts w:asciiTheme="minorBidi" w:hAnsiTheme="minorBidi" w:cstheme="minorBidi"/>
          <w:snapToGrid w:val="0"/>
          <w:sz w:val="22"/>
          <w:szCs w:val="20"/>
          <w:lang w:val="en-GB" w:eastAsia="en-GB"/>
        </w:rPr>
        <w:tab/>
        <w:t xml:space="preserve">Materials selection and corrosion control for oil and gas </w:t>
      </w:r>
      <w:r w:rsidRPr="0012212C">
        <w:rPr>
          <w:rFonts w:asciiTheme="minorBidi" w:hAnsiTheme="minorBidi" w:cstheme="minorBidi"/>
          <w:snapToGrid w:val="0"/>
          <w:sz w:val="22"/>
          <w:szCs w:val="20"/>
          <w:lang w:val="en-GB" w:eastAsia="en-GB"/>
        </w:rPr>
        <w:tab/>
      </w:r>
      <w:r w:rsidRPr="0012212C">
        <w:rPr>
          <w:rFonts w:asciiTheme="minorBidi" w:hAnsiTheme="minorBidi" w:cstheme="minorBidi"/>
          <w:snapToGrid w:val="0"/>
          <w:sz w:val="22"/>
          <w:szCs w:val="20"/>
          <w:lang w:val="en-GB" w:eastAsia="en-GB"/>
        </w:rPr>
        <w:tab/>
        <w:t>systems</w:t>
      </w:r>
    </w:p>
    <w:p w14:paraId="3BFD483A" w14:textId="77777777" w:rsidR="006F2F44" w:rsidRPr="0012212C" w:rsidRDefault="006F2F44" w:rsidP="006F2F44">
      <w:pPr>
        <w:pStyle w:val="Heading2"/>
        <w:spacing w:line="276" w:lineRule="auto"/>
        <w:rPr>
          <w:rFonts w:asciiTheme="minorBidi" w:hAnsiTheme="minorBidi" w:cstheme="minorBidi"/>
        </w:rPr>
      </w:pPr>
      <w:bookmarkStart w:id="130" w:name="_Toc16438649"/>
      <w:bookmarkStart w:id="131" w:name="_Toc96689962"/>
      <w:r w:rsidRPr="0012212C">
        <w:rPr>
          <w:rFonts w:asciiTheme="minorBidi" w:hAnsiTheme="minorBidi" w:cstheme="minorBidi"/>
        </w:rPr>
        <w:lastRenderedPageBreak/>
        <w:t>The Project Documents</w:t>
      </w:r>
      <w:bookmarkEnd w:id="109"/>
      <w:bookmarkEnd w:id="110"/>
      <w:bookmarkEnd w:id="111"/>
      <w:bookmarkEnd w:id="112"/>
      <w:bookmarkEnd w:id="113"/>
      <w:bookmarkEnd w:id="114"/>
      <w:bookmarkEnd w:id="115"/>
      <w:bookmarkEnd w:id="116"/>
      <w:bookmarkEnd w:id="130"/>
      <w:bookmarkEnd w:id="131"/>
      <w:r w:rsidRPr="0012212C">
        <w:rPr>
          <w:rFonts w:asciiTheme="minorBidi" w:hAnsiTheme="minorBidi" w:cstheme="minorBidi"/>
        </w:rPr>
        <w:t xml:space="preserve"> </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7EC8B3F4" w14:textId="77777777" w:rsidR="006F2F44" w:rsidRPr="0012212C"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bookmarkStart w:id="132" w:name="_Toc351872432"/>
      <w:bookmarkStart w:id="133" w:name="_Toc351872505"/>
      <w:bookmarkStart w:id="134" w:name="_Toc351872641"/>
      <w:bookmarkStart w:id="135" w:name="_Toc351872783"/>
      <w:bookmarkStart w:id="136" w:name="_Toc351872936"/>
      <w:bookmarkStart w:id="137" w:name="_Toc351873029"/>
      <w:bookmarkStart w:id="138" w:name="_Toc351873141"/>
      <w:bookmarkStart w:id="139" w:name="_Toc351873228"/>
      <w:bookmarkStart w:id="140" w:name="_Toc354304782"/>
      <w:bookmarkStart w:id="141" w:name="_Toc354308317"/>
      <w:bookmarkStart w:id="142" w:name="_Toc354308411"/>
      <w:bookmarkStart w:id="143" w:name="_Toc354308479"/>
      <w:r w:rsidRPr="0012212C">
        <w:rPr>
          <w:rFonts w:asciiTheme="minorBidi" w:hAnsiTheme="minorBidi" w:cstheme="minorBidi"/>
          <w:color w:val="000000" w:themeColor="text1"/>
          <w:sz w:val="22"/>
          <w:szCs w:val="22"/>
          <w:lang w:bidi="fa-IR"/>
        </w:rPr>
        <w:t>BK-GNRAL-PEDCO-000-PR-DB-0001</w:t>
      </w:r>
      <w:r w:rsidR="006F2F44" w:rsidRPr="0012212C">
        <w:rPr>
          <w:rFonts w:asciiTheme="minorBidi" w:hAnsiTheme="minorBidi" w:cstheme="minorBidi"/>
          <w:color w:val="000000" w:themeColor="text1"/>
          <w:sz w:val="22"/>
          <w:szCs w:val="22"/>
          <w:lang w:bidi="fa-IR"/>
        </w:rPr>
        <w:tab/>
        <w:t>Process Basis of Design</w:t>
      </w:r>
    </w:p>
    <w:p w14:paraId="74ACA481" w14:textId="77777777" w:rsidR="006F2F44" w:rsidRPr="0012212C"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BK-SSGRL-PEDCO-110-PL-SP-0001</w:t>
      </w:r>
      <w:r w:rsidR="003C5871"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Pipeline</w:t>
      </w:r>
      <w:r w:rsidR="006F2F44" w:rsidRPr="0012212C">
        <w:rPr>
          <w:rFonts w:asciiTheme="minorBidi" w:hAnsiTheme="minorBidi" w:cstheme="minorBidi"/>
          <w:color w:val="000000" w:themeColor="text1"/>
          <w:sz w:val="22"/>
          <w:szCs w:val="22"/>
          <w:lang w:bidi="fa-IR"/>
        </w:rPr>
        <w:t xml:space="preserve"> Material Specification</w:t>
      </w:r>
    </w:p>
    <w:p w14:paraId="1E2FD549"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12212C">
        <w:rPr>
          <w:rFonts w:asciiTheme="minorBidi" w:hAnsiTheme="minorBidi" w:cstheme="minorBidi"/>
          <w:color w:val="000000" w:themeColor="text1"/>
          <w:sz w:val="22"/>
          <w:szCs w:val="22"/>
          <w:lang w:bidi="fa-IR"/>
        </w:rPr>
        <w:t>BK-GNRAL-PEDCO-000-PI-SP-0006</w:t>
      </w:r>
      <w:r w:rsidRPr="0012212C">
        <w:rPr>
          <w:rFonts w:asciiTheme="minorBidi" w:hAnsiTheme="minorBidi" w:cstheme="minorBidi"/>
          <w:color w:val="000000" w:themeColor="text1"/>
          <w:sz w:val="22"/>
          <w:szCs w:val="22"/>
          <w:lang w:bidi="fa-IR"/>
        </w:rPr>
        <w:tab/>
        <w:t>Specification for Painting</w:t>
      </w:r>
      <w:r w:rsidRPr="0012212C">
        <w:rPr>
          <w:rFonts w:asciiTheme="minorBidi" w:hAnsiTheme="minorBidi" w:cstheme="minorBidi"/>
          <w:snapToGrid w:val="0"/>
          <w:color w:val="000000" w:themeColor="text1"/>
          <w:sz w:val="22"/>
          <w:szCs w:val="20"/>
          <w:lang w:val="en-GB" w:eastAsia="en-GB"/>
        </w:rPr>
        <w:t xml:space="preserve">       </w:t>
      </w:r>
    </w:p>
    <w:p w14:paraId="2C162511"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12212C">
        <w:rPr>
          <w:rFonts w:asciiTheme="minorBidi" w:hAnsiTheme="minorBidi" w:cstheme="minorBidi"/>
          <w:snapToGrid w:val="0"/>
          <w:color w:val="000000" w:themeColor="text1"/>
          <w:sz w:val="22"/>
          <w:szCs w:val="20"/>
          <w:lang w:val="en-GB" w:eastAsia="en-GB"/>
        </w:rPr>
        <w:t>BK-GNRAL-PEDCO-000-PI-SP-0008</w:t>
      </w:r>
      <w:r w:rsidRPr="0012212C">
        <w:rPr>
          <w:rFonts w:asciiTheme="minorBidi" w:hAnsiTheme="minorBidi" w:cstheme="minorBidi"/>
          <w:snapToGrid w:val="0"/>
          <w:color w:val="000000" w:themeColor="text1"/>
          <w:sz w:val="22"/>
          <w:szCs w:val="20"/>
          <w:lang w:val="en-GB" w:eastAsia="en-GB"/>
        </w:rPr>
        <w:tab/>
        <w:t xml:space="preserve">Specification For Material Requirements in </w:t>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t xml:space="preserve">Sour service                           </w:t>
      </w:r>
    </w:p>
    <w:p w14:paraId="6898C4F4" w14:textId="77777777" w:rsidR="006F2F44"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BK-W018S-PEDCO-110-PR-PF-0001</w:t>
      </w:r>
      <w:r w:rsidR="006F2F44" w:rsidRPr="0012212C">
        <w:rPr>
          <w:rFonts w:asciiTheme="minorBidi" w:hAnsiTheme="minorBidi" w:cstheme="minorBidi"/>
          <w:color w:val="000000" w:themeColor="text1"/>
          <w:sz w:val="22"/>
          <w:szCs w:val="22"/>
          <w:lang w:bidi="fa-IR"/>
        </w:rPr>
        <w:tab/>
        <w:t>Process Flow Diagrams</w:t>
      </w:r>
    </w:p>
    <w:p w14:paraId="47C8C54B"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BK-W008N-PEDCO-110-PR-PF-0001</w:t>
      </w:r>
      <w:r w:rsidRPr="0012212C">
        <w:rPr>
          <w:rFonts w:asciiTheme="minorBidi" w:hAnsiTheme="minorBidi" w:cstheme="minorBidi"/>
          <w:color w:val="000000" w:themeColor="text1"/>
          <w:sz w:val="22"/>
          <w:szCs w:val="22"/>
          <w:lang w:bidi="fa-IR"/>
        </w:rPr>
        <w:tab/>
        <w:t>Process Flow Diagrams</w:t>
      </w:r>
    </w:p>
    <w:p w14:paraId="7C45A35C"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BK-W046S-PEDCO-110-PR-PF-0001</w:t>
      </w:r>
      <w:r w:rsidRPr="0012212C">
        <w:rPr>
          <w:rFonts w:asciiTheme="minorBidi" w:hAnsiTheme="minorBidi" w:cstheme="minorBidi"/>
          <w:color w:val="000000" w:themeColor="text1"/>
          <w:sz w:val="22"/>
          <w:szCs w:val="22"/>
          <w:lang w:bidi="fa-IR"/>
        </w:rPr>
        <w:tab/>
        <w:t>Process Flow Diagrams</w:t>
      </w:r>
    </w:p>
    <w:p w14:paraId="16990DD0"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BK-W028-PEDCO-110-PR-PF-0001</w:t>
      </w:r>
      <w:r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ab/>
        <w:t>Process Flow Diagrams</w:t>
      </w:r>
    </w:p>
    <w:p w14:paraId="08B3B51D"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BK-W035-PEDCO-110-PR-PF-0001</w:t>
      </w:r>
      <w:r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ab/>
        <w:t>Process Flow Diagrams</w:t>
      </w:r>
    </w:p>
    <w:p w14:paraId="7137D720"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BK-W007S-PEDCO-110-PR-PF-0001</w:t>
      </w:r>
      <w:r w:rsidRPr="0012212C">
        <w:rPr>
          <w:rFonts w:asciiTheme="minorBidi" w:hAnsiTheme="minorBidi" w:cstheme="minorBidi"/>
          <w:color w:val="000000" w:themeColor="text1"/>
          <w:sz w:val="22"/>
          <w:szCs w:val="22"/>
          <w:lang w:bidi="fa-IR"/>
        </w:rPr>
        <w:tab/>
        <w:t>Process Flow Diagrams</w:t>
      </w:r>
    </w:p>
    <w:p w14:paraId="0644CC4E" w14:textId="77777777" w:rsidR="006F2F44" w:rsidRPr="0012212C" w:rsidRDefault="006F2F44" w:rsidP="006F2F44">
      <w:pPr>
        <w:pStyle w:val="Heading2"/>
        <w:spacing w:line="276" w:lineRule="auto"/>
        <w:rPr>
          <w:rFonts w:asciiTheme="minorBidi" w:hAnsiTheme="minorBidi" w:cstheme="minorBidi"/>
        </w:rPr>
      </w:pPr>
      <w:bookmarkStart w:id="144" w:name="_Toc354827567"/>
      <w:bookmarkStart w:id="145" w:name="_Toc358813882"/>
      <w:bookmarkStart w:id="146" w:name="_Toc409341459"/>
      <w:bookmarkStart w:id="147" w:name="_Toc409341535"/>
      <w:bookmarkStart w:id="148" w:name="_Toc409341611"/>
      <w:bookmarkStart w:id="149" w:name="_Toc409341687"/>
      <w:bookmarkStart w:id="150" w:name="_Toc409341763"/>
      <w:bookmarkStart w:id="151" w:name="_Toc409341839"/>
      <w:bookmarkStart w:id="152" w:name="_Toc16438650"/>
      <w:bookmarkStart w:id="153" w:name="_Toc96689963"/>
      <w:bookmarkStart w:id="154" w:name="_Toc354308761"/>
      <w:r w:rsidRPr="0012212C">
        <w:rPr>
          <w:rFonts w:asciiTheme="minorBidi" w:hAnsiTheme="minorBidi" w:cstheme="minorBidi"/>
        </w:rPr>
        <w:t>ENVIRONMENTAL DATA</w:t>
      </w:r>
      <w:bookmarkEnd w:id="144"/>
      <w:bookmarkEnd w:id="145"/>
      <w:bookmarkEnd w:id="146"/>
      <w:bookmarkEnd w:id="147"/>
      <w:bookmarkEnd w:id="148"/>
      <w:bookmarkEnd w:id="149"/>
      <w:bookmarkEnd w:id="150"/>
      <w:bookmarkEnd w:id="151"/>
      <w:bookmarkEnd w:id="152"/>
      <w:bookmarkEnd w:id="153"/>
      <w:r w:rsidRPr="0012212C">
        <w:rPr>
          <w:rFonts w:asciiTheme="minorBidi" w:hAnsiTheme="minorBidi" w:cstheme="minorBidi"/>
        </w:rPr>
        <w:t xml:space="preserve"> </w:t>
      </w:r>
      <w:bookmarkEnd w:id="132"/>
      <w:bookmarkEnd w:id="133"/>
      <w:bookmarkEnd w:id="134"/>
      <w:bookmarkEnd w:id="135"/>
      <w:bookmarkEnd w:id="136"/>
      <w:bookmarkEnd w:id="137"/>
      <w:bookmarkEnd w:id="138"/>
      <w:bookmarkEnd w:id="139"/>
      <w:bookmarkEnd w:id="140"/>
      <w:bookmarkEnd w:id="141"/>
      <w:bookmarkEnd w:id="142"/>
      <w:bookmarkEnd w:id="143"/>
      <w:bookmarkEnd w:id="154"/>
    </w:p>
    <w:p w14:paraId="185E928C" w14:textId="77777777" w:rsidR="00A431B9" w:rsidRPr="0012212C" w:rsidRDefault="006F2F44" w:rsidP="00B201A5">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Refer to “Process Basis of Design; Doc. No. </w:t>
      </w:r>
      <w:proofErr w:type="gramStart"/>
      <w:r w:rsidR="003B70C9" w:rsidRPr="0012212C">
        <w:rPr>
          <w:rFonts w:asciiTheme="minorBidi" w:hAnsiTheme="minorBidi" w:cstheme="minorBidi"/>
          <w:color w:val="000000" w:themeColor="text1"/>
          <w:sz w:val="22"/>
          <w:szCs w:val="22"/>
          <w:lang w:bidi="fa-IR"/>
        </w:rPr>
        <w:t>BK-GNRAL-PEDCO-000-PR-DB-0001</w:t>
      </w:r>
      <w:r w:rsidRPr="0012212C">
        <w:rPr>
          <w:rFonts w:asciiTheme="minorBidi" w:hAnsiTheme="minorBidi" w:cstheme="minorBidi"/>
          <w:sz w:val="22"/>
          <w:szCs w:val="22"/>
          <w:lang w:bidi="fa-IR"/>
        </w:rPr>
        <w:t>".</w:t>
      </w:r>
      <w:proofErr w:type="gramEnd"/>
      <w:r w:rsidRPr="0012212C">
        <w:rPr>
          <w:rFonts w:asciiTheme="minorBidi" w:hAnsiTheme="minorBidi" w:cstheme="minorBidi"/>
          <w:sz w:val="22"/>
          <w:szCs w:val="22"/>
          <w:lang w:bidi="fa-IR"/>
        </w:rPr>
        <w:t xml:space="preserve"> </w:t>
      </w:r>
      <w:r w:rsidR="00A431B9" w:rsidRPr="0012212C">
        <w:rPr>
          <w:rFonts w:asciiTheme="minorBidi" w:hAnsiTheme="minorBidi" w:cstheme="minorBidi"/>
          <w:sz w:val="22"/>
          <w:szCs w:val="22"/>
          <w:lang w:bidi="fa-IR"/>
        </w:rPr>
        <w:t xml:space="preserve"> </w:t>
      </w:r>
    </w:p>
    <w:p w14:paraId="7F28BFE6" w14:textId="77777777" w:rsidR="00376617" w:rsidRPr="0012212C" w:rsidRDefault="00376617" w:rsidP="00376617">
      <w:pPr>
        <w:pStyle w:val="Heading2"/>
        <w:tabs>
          <w:tab w:val="clear" w:pos="1440"/>
          <w:tab w:val="num" w:pos="1572"/>
        </w:tabs>
        <w:spacing w:line="276" w:lineRule="auto"/>
        <w:rPr>
          <w:rFonts w:asciiTheme="minorBidi" w:hAnsiTheme="minorBidi" w:cstheme="minorBidi"/>
        </w:rPr>
      </w:pPr>
      <w:bookmarkStart w:id="155" w:name="_Toc83130850"/>
      <w:bookmarkStart w:id="156" w:name="_Toc83133994"/>
      <w:bookmarkStart w:id="157" w:name="_Toc83136016"/>
      <w:bookmarkStart w:id="158" w:name="_Toc96689964"/>
      <w:r w:rsidRPr="0012212C">
        <w:rPr>
          <w:rFonts w:asciiTheme="minorBidi" w:hAnsiTheme="minorBidi" w:cstheme="minorBidi"/>
        </w:rPr>
        <w:t>Order of Precedence</w:t>
      </w:r>
      <w:bookmarkEnd w:id="155"/>
      <w:bookmarkEnd w:id="156"/>
      <w:bookmarkEnd w:id="157"/>
      <w:bookmarkEnd w:id="158"/>
    </w:p>
    <w:p w14:paraId="5956DFDA" w14:textId="77777777" w:rsidR="00376617" w:rsidRPr="0012212C" w:rsidRDefault="00376617" w:rsidP="00376617">
      <w:pPr>
        <w:pStyle w:val="ListParagraph"/>
        <w:numPr>
          <w:ilvl w:val="0"/>
          <w:numId w:val="0"/>
        </w:numPr>
        <w:bidi w:val="0"/>
        <w:spacing w:line="360" w:lineRule="auto"/>
        <w:ind w:left="1440"/>
        <w:jc w:val="both"/>
        <w:rPr>
          <w:rFonts w:ascii="Arial" w:hAnsi="Arial" w:cs="Arial"/>
          <w:sz w:val="22"/>
          <w:szCs w:val="22"/>
          <w:lang w:val="en-GB" w:eastAsia="en-GB"/>
        </w:rPr>
      </w:pPr>
      <w:r w:rsidRPr="0012212C">
        <w:rPr>
          <w:rFonts w:asciiTheme="minorBidi" w:hAnsiTheme="minorBidi" w:cstheme="minorBidi"/>
          <w:sz w:val="22"/>
          <w:szCs w:val="22"/>
          <w:lang w:val="en-GB"/>
        </w:rPr>
        <w:t>In case of any conflict between requirements specified herein &amp; the requirements of any other referenced document, this subject shall be reflected to CLIENT and the final decision will be made by CLIENT.</w:t>
      </w:r>
      <w:r w:rsidRPr="0012212C">
        <w:rPr>
          <w:rFonts w:asciiTheme="majorBidi" w:hAnsiTheme="majorBidi" w:cstheme="majorBidi"/>
          <w:noProof/>
          <w:lang w:val="en-GB"/>
        </w:rPr>
        <w:t xml:space="preserve"> </w:t>
      </w:r>
    </w:p>
    <w:p w14:paraId="74D68D6D" w14:textId="77777777" w:rsidR="005C27FE" w:rsidRPr="0012212C" w:rsidRDefault="005C27FE" w:rsidP="001810E2">
      <w:pPr>
        <w:pStyle w:val="Heading2"/>
        <w:spacing w:line="276" w:lineRule="auto"/>
      </w:pPr>
      <w:bookmarkStart w:id="159" w:name="_Toc408209191"/>
      <w:bookmarkStart w:id="160" w:name="_Toc411074366"/>
      <w:bookmarkStart w:id="161" w:name="_Toc96689965"/>
      <w:r w:rsidRPr="0012212C">
        <w:t>UNITS OF MEASUREMENTS AND ABBREVIATIONS</w:t>
      </w:r>
      <w:bookmarkEnd w:id="159"/>
      <w:bookmarkEnd w:id="160"/>
      <w:bookmarkEnd w:id="161"/>
    </w:p>
    <w:p w14:paraId="65FC89A1" w14:textId="77777777" w:rsidR="005C27FE" w:rsidRPr="0012212C" w:rsidRDefault="005C27FE" w:rsidP="001810E2">
      <w:pPr>
        <w:autoSpaceDE w:val="0"/>
        <w:autoSpaceDN w:val="0"/>
        <w:bidi w:val="0"/>
        <w:adjustRightInd w:val="0"/>
        <w:spacing w:before="240" w:after="240" w:line="276" w:lineRule="auto"/>
        <w:ind w:left="709"/>
        <w:jc w:val="lowKashida"/>
        <w:rPr>
          <w:rFonts w:ascii="Arial" w:hAnsi="Arial" w:cs="Arial"/>
          <w:sz w:val="22"/>
          <w:szCs w:val="22"/>
          <w:lang w:bidi="fa-IR"/>
        </w:rPr>
      </w:pPr>
      <w:r w:rsidRPr="0012212C">
        <w:rPr>
          <w:rFonts w:ascii="Arial" w:hAnsi="Arial" w:cs="Arial"/>
          <w:color w:val="000000"/>
          <w:sz w:val="22"/>
          <w:szCs w:val="22"/>
        </w:rPr>
        <w:t xml:space="preserve">SI unit of </w:t>
      </w:r>
      <w:r w:rsidRPr="0012212C">
        <w:rPr>
          <w:rFonts w:asciiTheme="minorBidi" w:hAnsiTheme="minorBidi" w:cstheme="minorBidi"/>
          <w:sz w:val="22"/>
          <w:szCs w:val="22"/>
          <w:lang w:bidi="fa-IR"/>
        </w:rPr>
        <w:t>measurements</w:t>
      </w:r>
      <w:r w:rsidRPr="0012212C">
        <w:rPr>
          <w:rFonts w:ascii="Arial" w:hAnsi="Arial" w:cs="Arial"/>
          <w:color w:val="000000"/>
          <w:sz w:val="22"/>
          <w:szCs w:val="22"/>
        </w:rPr>
        <w:t xml:space="preserve"> </w:t>
      </w:r>
      <w:r w:rsidRPr="0012212C">
        <w:rPr>
          <w:rFonts w:ascii="Arial" w:hAnsi="Arial" w:cs="Arial"/>
          <w:color w:val="000000"/>
          <w:sz w:val="22"/>
          <w:szCs w:val="22"/>
          <w:lang w:val="en-GB"/>
        </w:rPr>
        <w:t>is</w:t>
      </w:r>
      <w:r w:rsidRPr="0012212C">
        <w:rPr>
          <w:rFonts w:ascii="Arial" w:hAnsi="Arial" w:cs="Arial"/>
          <w:color w:val="000000"/>
          <w:sz w:val="22"/>
          <w:szCs w:val="22"/>
        </w:rPr>
        <w:t xml:space="preserve"> used in the whole documents</w:t>
      </w:r>
      <w:r w:rsidRPr="0012212C">
        <w:rPr>
          <w:rFonts w:ascii="Arial" w:hAnsi="Arial" w:cs="Arial"/>
          <w:sz w:val="22"/>
          <w:szCs w:val="22"/>
          <w:lang w:bidi="fa-IR"/>
        </w:rPr>
        <w:t xml:space="preserve"> unless noted otherwise and the following abbreviations are used in this document:</w:t>
      </w:r>
    </w:p>
    <w:p w14:paraId="2438C938"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proofErr w:type="spellStart"/>
      <w:r w:rsidRPr="0012212C">
        <w:rPr>
          <w:rFonts w:ascii="ArialMT" w:hAnsi="ArialMT" w:cs="ArialMT"/>
          <w:sz w:val="23"/>
          <w:szCs w:val="23"/>
        </w:rPr>
        <w:t>bbl</w:t>
      </w:r>
      <w:proofErr w:type="spellEnd"/>
      <w:r w:rsidRPr="0012212C">
        <w:rPr>
          <w:rFonts w:ascii="ArialMT" w:hAnsi="ArialMT" w:cs="ArialMT"/>
          <w:sz w:val="23"/>
          <w:szCs w:val="23"/>
        </w:rPr>
        <w:t>/day</w:t>
      </w:r>
      <w:r w:rsidRPr="0012212C">
        <w:rPr>
          <w:rFonts w:ascii="ArialMT" w:hAnsi="ArialMT" w:cs="ArialMT"/>
          <w:sz w:val="23"/>
          <w:szCs w:val="23"/>
        </w:rPr>
        <w:tab/>
        <w:t>Barrels of Liquid per Day</w:t>
      </w:r>
    </w:p>
    <w:p w14:paraId="318C3A1E"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BOPD</w:t>
      </w:r>
      <w:r w:rsidRPr="0012212C">
        <w:rPr>
          <w:rFonts w:ascii="ArialMT" w:hAnsi="ArialMT" w:cs="ArialMT"/>
          <w:sz w:val="23"/>
          <w:szCs w:val="23"/>
        </w:rPr>
        <w:tab/>
        <w:t>Barrels of Oil per Day</w:t>
      </w:r>
    </w:p>
    <w:p w14:paraId="6B9E6364"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CA</w:t>
      </w:r>
      <w:r w:rsidRPr="0012212C">
        <w:rPr>
          <w:rFonts w:ascii="ArialMT" w:hAnsi="ArialMT" w:cs="ArialMT"/>
          <w:sz w:val="23"/>
          <w:szCs w:val="23"/>
        </w:rPr>
        <w:tab/>
        <w:t>Corrosion Allowance</w:t>
      </w:r>
    </w:p>
    <w:p w14:paraId="3657F302"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CR</w:t>
      </w:r>
      <w:r w:rsidRPr="0012212C">
        <w:rPr>
          <w:rFonts w:ascii="ArialMT" w:hAnsi="ArialMT" w:cs="ArialMT"/>
          <w:sz w:val="23"/>
          <w:szCs w:val="23"/>
        </w:rPr>
        <w:tab/>
        <w:t>Corrosion Rate</w:t>
      </w:r>
    </w:p>
    <w:p w14:paraId="67125AFB" w14:textId="77777777" w:rsidR="00CF6ECC" w:rsidRPr="0012212C" w:rsidRDefault="00CF6ECC" w:rsidP="00C80319">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MMSCFD</w:t>
      </w:r>
      <w:r w:rsidRPr="0012212C">
        <w:rPr>
          <w:rFonts w:ascii="ArialMT" w:hAnsi="ArialMT" w:cs="ArialMT"/>
          <w:sz w:val="23"/>
          <w:szCs w:val="23"/>
        </w:rPr>
        <w:tab/>
        <w:t>Million Standard Cubic F</w:t>
      </w:r>
      <w:r w:rsidR="00C80319" w:rsidRPr="0012212C">
        <w:rPr>
          <w:rFonts w:ascii="ArialMT" w:hAnsi="ArialMT" w:cs="ArialMT"/>
          <w:sz w:val="23"/>
          <w:szCs w:val="23"/>
        </w:rPr>
        <w:t>ee</w:t>
      </w:r>
      <w:r w:rsidRPr="0012212C">
        <w:rPr>
          <w:rFonts w:ascii="ArialMT" w:hAnsi="ArialMT" w:cs="ArialMT"/>
          <w:sz w:val="23"/>
          <w:szCs w:val="23"/>
        </w:rPr>
        <w:t>t per Day</w:t>
      </w:r>
    </w:p>
    <w:p w14:paraId="4639456C"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lastRenderedPageBreak/>
        <w:t xml:space="preserve">PPM      </w:t>
      </w:r>
      <w:r w:rsidRPr="0012212C">
        <w:rPr>
          <w:rFonts w:ascii="ArialMT" w:hAnsi="ArialMT" w:cs="ArialMT"/>
          <w:sz w:val="23"/>
          <w:szCs w:val="23"/>
        </w:rPr>
        <w:tab/>
        <w:t>Parts Per Million</w:t>
      </w:r>
    </w:p>
    <w:p w14:paraId="1E290BD7"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TOL</w:t>
      </w:r>
      <w:r w:rsidRPr="0012212C">
        <w:rPr>
          <w:rFonts w:ascii="ArialMT" w:hAnsi="ArialMT" w:cs="ArialMT"/>
          <w:sz w:val="23"/>
          <w:szCs w:val="23"/>
        </w:rPr>
        <w:tab/>
        <w:t>Top of Line</w:t>
      </w:r>
    </w:p>
    <w:p w14:paraId="27B7F526"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BOL</w:t>
      </w:r>
      <w:r w:rsidRPr="0012212C">
        <w:rPr>
          <w:rFonts w:ascii="ArialMT" w:hAnsi="ArialMT" w:cs="ArialMT"/>
          <w:sz w:val="23"/>
          <w:szCs w:val="23"/>
        </w:rPr>
        <w:tab/>
        <w:t>Bottom of Line</w:t>
      </w:r>
    </w:p>
    <w:p w14:paraId="5744759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GOR</w:t>
      </w:r>
      <w:r w:rsidRPr="0012212C">
        <w:rPr>
          <w:rFonts w:ascii="ArialMT" w:hAnsi="ArialMT" w:cs="ArialMT"/>
          <w:sz w:val="23"/>
          <w:szCs w:val="23"/>
        </w:rPr>
        <w:tab/>
        <w:t>Gas Oil Ratio</w:t>
      </w:r>
    </w:p>
    <w:p w14:paraId="785F0F7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Cl</w:t>
      </w:r>
      <w:r w:rsidRPr="0012212C">
        <w:rPr>
          <w:rFonts w:ascii="ArialMT" w:hAnsi="ArialMT" w:cs="ArialMT"/>
          <w:sz w:val="23"/>
          <w:szCs w:val="23"/>
        </w:rPr>
        <w:tab/>
        <w:t>Chloride</w:t>
      </w:r>
    </w:p>
    <w:p w14:paraId="71E06519"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CRA</w:t>
      </w:r>
      <w:r w:rsidRPr="0012212C">
        <w:rPr>
          <w:rFonts w:ascii="ArialMT" w:hAnsi="ArialMT" w:cs="ArialMT"/>
          <w:sz w:val="23"/>
          <w:szCs w:val="23"/>
        </w:rPr>
        <w:tab/>
        <w:t>Corrosion Resistant Alloy</w:t>
      </w:r>
    </w:p>
    <w:p w14:paraId="48936472"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SCC</w:t>
      </w:r>
      <w:r w:rsidRPr="0012212C">
        <w:rPr>
          <w:rFonts w:ascii="ArialMT" w:hAnsi="ArialMT" w:cs="ArialMT"/>
          <w:sz w:val="23"/>
          <w:szCs w:val="23"/>
        </w:rPr>
        <w:tab/>
      </w:r>
      <w:r w:rsidRPr="0012212C">
        <w:rPr>
          <w:rFonts w:asciiTheme="minorBidi" w:hAnsiTheme="minorBidi" w:cstheme="minorBidi"/>
          <w:sz w:val="22"/>
          <w:szCs w:val="22"/>
          <w:lang w:bidi="fa-IR"/>
        </w:rPr>
        <w:t>Stress Corrosion cracking</w:t>
      </w:r>
    </w:p>
    <w:p w14:paraId="598146B3"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HIC</w:t>
      </w:r>
      <w:r w:rsidRPr="0012212C">
        <w:rPr>
          <w:rFonts w:ascii="ArialMT" w:hAnsi="ArialMT" w:cs="ArialMT"/>
          <w:sz w:val="23"/>
          <w:szCs w:val="23"/>
        </w:rPr>
        <w:tab/>
      </w:r>
      <w:r w:rsidRPr="0012212C">
        <w:rPr>
          <w:rFonts w:asciiTheme="minorBidi" w:hAnsiTheme="minorBidi" w:cstheme="minorBidi"/>
          <w:sz w:val="22"/>
          <w:szCs w:val="22"/>
          <w:lang w:bidi="fa-IR"/>
        </w:rPr>
        <w:t>hydrogen-induced cracking</w:t>
      </w:r>
    </w:p>
    <w:p w14:paraId="4F822056"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SWC</w:t>
      </w:r>
      <w:r w:rsidRPr="0012212C">
        <w:rPr>
          <w:rFonts w:ascii="ArialMT" w:hAnsi="ArialMT" w:cs="ArialMT"/>
          <w:sz w:val="23"/>
          <w:szCs w:val="23"/>
        </w:rPr>
        <w:tab/>
      </w:r>
      <w:r w:rsidRPr="0012212C">
        <w:rPr>
          <w:rFonts w:asciiTheme="minorBidi" w:hAnsiTheme="minorBidi" w:cstheme="minorBidi"/>
          <w:sz w:val="22"/>
          <w:szCs w:val="22"/>
          <w:lang w:bidi="fa-IR"/>
        </w:rPr>
        <w:t>Stepwise Cracking</w:t>
      </w:r>
    </w:p>
    <w:p w14:paraId="4E1F5EE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SLC</w:t>
      </w:r>
      <w:r w:rsidRPr="0012212C">
        <w:rPr>
          <w:rFonts w:ascii="ArialMT" w:hAnsi="ArialMT" w:cs="ArialMT"/>
          <w:sz w:val="23"/>
          <w:szCs w:val="23"/>
        </w:rPr>
        <w:tab/>
      </w:r>
      <w:r w:rsidRPr="0012212C">
        <w:rPr>
          <w:rFonts w:asciiTheme="minorBidi" w:hAnsiTheme="minorBidi" w:cstheme="minorBidi"/>
          <w:sz w:val="22"/>
          <w:szCs w:val="22"/>
          <w:lang w:bidi="fa-IR"/>
        </w:rPr>
        <w:t>Service Life Corrosion</w:t>
      </w:r>
    </w:p>
    <w:p w14:paraId="2487BD33"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jc w:val="lowKashida"/>
        <w:rPr>
          <w:rFonts w:ascii="ArialMT" w:hAnsi="ArialMT" w:cs="ArialMT"/>
          <w:sz w:val="23"/>
          <w:szCs w:val="23"/>
        </w:rPr>
      </w:pPr>
      <w:r w:rsidRPr="0012212C">
        <w:rPr>
          <w:rFonts w:asciiTheme="minorBidi" w:hAnsiTheme="minorBidi" w:cstheme="minorBidi"/>
          <w:sz w:val="22"/>
          <w:szCs w:val="22"/>
          <w:lang w:bidi="fa-IR"/>
        </w:rPr>
        <w:t>CMP</w:t>
      </w:r>
      <w:r w:rsidRPr="0012212C">
        <w:rPr>
          <w:rFonts w:ascii="ArialMT" w:hAnsi="ArialMT" w:cs="ArialMT"/>
          <w:sz w:val="23"/>
          <w:szCs w:val="23"/>
        </w:rPr>
        <w:tab/>
      </w:r>
      <w:r w:rsidRPr="0012212C">
        <w:rPr>
          <w:rFonts w:asciiTheme="minorBidi" w:hAnsiTheme="minorBidi" w:cstheme="minorBidi"/>
          <w:sz w:val="22"/>
          <w:szCs w:val="22"/>
          <w:lang w:bidi="fa-IR"/>
        </w:rPr>
        <w:t>Corrosion Management Program</w:t>
      </w:r>
    </w:p>
    <w:p w14:paraId="067210BE"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2" w:name="_Toc361751864"/>
      <w:bookmarkStart w:id="163" w:name="_Toc422044109"/>
      <w:bookmarkStart w:id="164" w:name="_Toc96689966"/>
      <w:r w:rsidRPr="0012212C">
        <w:rPr>
          <w:rFonts w:ascii="Arial" w:hAnsi="Arial" w:cs="Arial"/>
          <w:b/>
          <w:bCs/>
          <w:caps/>
          <w:kern w:val="28"/>
          <w:sz w:val="24"/>
        </w:rPr>
        <w:t>PREDICTION OF CORROSION AND DEGRADATION MODES</w:t>
      </w:r>
      <w:bookmarkEnd w:id="162"/>
      <w:bookmarkEnd w:id="163"/>
      <w:bookmarkEnd w:id="164"/>
    </w:p>
    <w:p w14:paraId="60F8F9E0"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65" w:name="_Toc225075363"/>
      <w:bookmarkStart w:id="166" w:name="_Toc226275690"/>
      <w:bookmarkStart w:id="167" w:name="_Toc227473610"/>
      <w:bookmarkStart w:id="168" w:name="_Toc231795731"/>
      <w:bookmarkStart w:id="169" w:name="_Toc246674402"/>
      <w:bookmarkStart w:id="170" w:name="_Toc296492878"/>
      <w:bookmarkStart w:id="171" w:name="_Toc322335206"/>
      <w:bookmarkStart w:id="172" w:name="_Toc330294491"/>
      <w:bookmarkStart w:id="173" w:name="_Toc361751865"/>
      <w:bookmarkStart w:id="174" w:name="_Toc422044110"/>
      <w:bookmarkStart w:id="175" w:name="_Toc96689967"/>
      <w:bookmarkStart w:id="176" w:name="_Toc176940453"/>
      <w:bookmarkStart w:id="177" w:name="_Toc184524559"/>
      <w:bookmarkStart w:id="178" w:name="_Toc226245328"/>
      <w:r w:rsidRPr="0012212C">
        <w:rPr>
          <w:rFonts w:ascii="Arial" w:hAnsi="Arial" w:cs="Arial"/>
          <w:b/>
          <w:bCs/>
          <w:caps/>
          <w:sz w:val="22"/>
          <w:szCs w:val="22"/>
          <w:lang w:val="en-GB"/>
        </w:rPr>
        <w:t>GENERAL</w:t>
      </w:r>
      <w:bookmarkEnd w:id="165"/>
      <w:bookmarkEnd w:id="166"/>
      <w:bookmarkEnd w:id="167"/>
      <w:bookmarkEnd w:id="168"/>
      <w:bookmarkEnd w:id="169"/>
      <w:bookmarkEnd w:id="170"/>
      <w:bookmarkEnd w:id="171"/>
      <w:bookmarkEnd w:id="172"/>
      <w:bookmarkEnd w:id="173"/>
      <w:bookmarkEnd w:id="174"/>
      <w:bookmarkEnd w:id="175"/>
    </w:p>
    <w:p w14:paraId="4A96F0B3"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79" w:name="_Toc227473611"/>
      <w:bookmarkStart w:id="180" w:name="_Toc231795732"/>
      <w:bookmarkStart w:id="181" w:name="_Toc246674403"/>
      <w:bookmarkStart w:id="182" w:name="_Toc296492879"/>
      <w:bookmarkStart w:id="183" w:name="_Toc322335207"/>
      <w:bookmarkStart w:id="184" w:name="_Toc330294492"/>
      <w:bookmarkStart w:id="185" w:name="_Toc361751866"/>
      <w:bookmarkStart w:id="186" w:name="_Toc422044111"/>
      <w:r w:rsidRPr="0012212C">
        <w:rPr>
          <w:rFonts w:asciiTheme="minorBidi" w:hAnsiTheme="minorBidi" w:cstheme="minorBidi"/>
          <w:sz w:val="22"/>
          <w:szCs w:val="22"/>
          <w:lang w:val="en-GB"/>
        </w:rPr>
        <w:t xml:space="preserve">Corrosion risks must consider the range of operating conditions over the field life, including start up and shutdown as well as high flow and low flow and the full range of temperatures that can be experienced either due to operating conditions, and /or environmental temperatures and blow down.  Where corrosion cannot be mitigated by carbon steel with inhibition, Corrosion Resistant Alloys (CRA) may be selected. The selection of the type of CRA will be influenced by additional factors including pH, partial pressure H2S, Cl content, temperature, etc.  </w:t>
      </w:r>
    </w:p>
    <w:p w14:paraId="1B9CD334"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following sections on CO2 and H2S corrosion deal with corrosion mechanisms on carbon steels. </w:t>
      </w:r>
    </w:p>
    <w:p w14:paraId="6A5F3300"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87" w:name="_Toc96689968"/>
      <w:r w:rsidRPr="0012212C">
        <w:rPr>
          <w:rFonts w:ascii="Arial" w:hAnsi="Arial" w:cs="Arial"/>
          <w:b/>
          <w:bCs/>
          <w:caps/>
          <w:sz w:val="22"/>
          <w:szCs w:val="22"/>
          <w:lang w:val="en-GB"/>
        </w:rPr>
        <w:t>PRESENCE OF WATER</w:t>
      </w:r>
      <w:bookmarkEnd w:id="179"/>
      <w:bookmarkEnd w:id="180"/>
      <w:bookmarkEnd w:id="181"/>
      <w:bookmarkEnd w:id="182"/>
      <w:bookmarkEnd w:id="183"/>
      <w:bookmarkEnd w:id="184"/>
      <w:bookmarkEnd w:id="185"/>
      <w:bookmarkEnd w:id="186"/>
      <w:bookmarkEnd w:id="187"/>
    </w:p>
    <w:p w14:paraId="61348148"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88" w:name="_Toc227473612"/>
      <w:bookmarkStart w:id="189" w:name="_Toc231795733"/>
      <w:bookmarkStart w:id="190" w:name="_Toc246674404"/>
      <w:bookmarkStart w:id="191" w:name="_Toc296492880"/>
      <w:bookmarkStart w:id="192" w:name="_Toc322335208"/>
      <w:bookmarkStart w:id="193" w:name="_Toc330294493"/>
      <w:bookmarkStart w:id="194" w:name="_Toc361751867"/>
      <w:bookmarkStart w:id="195" w:name="_Toc422044112"/>
      <w:bookmarkStart w:id="196" w:name="_Toc176940454"/>
      <w:bookmarkStart w:id="197" w:name="_Toc184524560"/>
      <w:bookmarkStart w:id="198" w:name="_Toc226245330"/>
      <w:r w:rsidRPr="0012212C">
        <w:rPr>
          <w:rFonts w:asciiTheme="minorBidi" w:hAnsiTheme="minorBidi" w:cstheme="minorBidi"/>
          <w:sz w:val="22"/>
          <w:szCs w:val="22"/>
          <w:lang w:val="en-GB"/>
        </w:rPr>
        <w:t xml:space="preserve">The presence of water is the crucial factor in the assessment of corrosion risks to Hydrocarbon production systems. Hydrocarbon flows </w:t>
      </w:r>
      <w:proofErr w:type="gramStart"/>
      <w:r w:rsidRPr="0012212C">
        <w:rPr>
          <w:rFonts w:asciiTheme="minorBidi" w:hAnsiTheme="minorBidi" w:cstheme="minorBidi"/>
          <w:sz w:val="22"/>
          <w:szCs w:val="22"/>
          <w:lang w:val="en-GB"/>
        </w:rPr>
        <w:t>on their own</w:t>
      </w:r>
      <w:proofErr w:type="gramEnd"/>
      <w:r w:rsidRPr="0012212C">
        <w:rPr>
          <w:rFonts w:asciiTheme="minorBidi" w:hAnsiTheme="minorBidi" w:cstheme="minorBidi"/>
          <w:sz w:val="22"/>
          <w:szCs w:val="22"/>
          <w:lang w:val="en-GB"/>
        </w:rPr>
        <w:t xml:space="preserve"> are non-corrosive towards carbon steel and do not pose corrosion risk.  However, if water is present in the form of liquid water it can dissolve CO2 and H2S contained in the produced fluids to form acidic solutions that then lead to corrosion of the metallic materials used to retain them.</w:t>
      </w:r>
    </w:p>
    <w:p w14:paraId="365091C8" w14:textId="77777777" w:rsidR="0012519B" w:rsidRPr="0012212C" w:rsidRDefault="0012519B" w:rsidP="009D2C1F">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Water may be present as formation water, produced along with the hydrocarbons from the reservoir itself, or be present as water of condensation which will condense out from the water saturated Hydrocarbons as the produced fluids cool or due to pressure drop. The formation water analysis has been taken from the Process Basis of Design with document No. </w:t>
      </w:r>
      <w:proofErr w:type="gramStart"/>
      <w:r w:rsidR="009D2C1F" w:rsidRPr="0012212C">
        <w:rPr>
          <w:rFonts w:asciiTheme="minorBidi" w:hAnsiTheme="minorBidi" w:cstheme="minorBidi"/>
          <w:color w:val="000000" w:themeColor="text1"/>
          <w:sz w:val="22"/>
          <w:szCs w:val="22"/>
          <w:lang w:bidi="fa-IR"/>
        </w:rPr>
        <w:t>BK-GNRAL-PEDCO-000-PR-DB-0001</w:t>
      </w:r>
      <w:r w:rsidRPr="0012212C">
        <w:rPr>
          <w:rFonts w:asciiTheme="minorBidi" w:hAnsiTheme="minorBidi" w:cstheme="minorBidi"/>
          <w:sz w:val="22"/>
          <w:szCs w:val="22"/>
          <w:lang w:val="en-GB"/>
        </w:rPr>
        <w:t>.</w:t>
      </w:r>
      <w:proofErr w:type="gramEnd"/>
      <w:r w:rsidRPr="0012212C">
        <w:rPr>
          <w:rFonts w:asciiTheme="minorBidi" w:hAnsiTheme="minorBidi" w:cstheme="minorBidi"/>
          <w:sz w:val="22"/>
          <w:szCs w:val="22"/>
          <w:lang w:val="en-GB"/>
        </w:rPr>
        <w:t xml:space="preserve"> The formation water is reported as containing up to 127800 ppm. The influence of Cl is discussed below and has a major effect on the stability of the Iron Sulphide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leading to breakdown and pitting under certain circumstances. Chloride in combination with H2S also plays a major role in the Sulphide Stress Corrosion Cracking of </w:t>
      </w:r>
      <w:r w:rsidRPr="0012212C">
        <w:rPr>
          <w:rFonts w:asciiTheme="minorBidi" w:hAnsiTheme="minorBidi" w:cstheme="minorBidi"/>
          <w:sz w:val="22"/>
          <w:szCs w:val="22"/>
          <w:lang w:val="en-GB"/>
        </w:rPr>
        <w:lastRenderedPageBreak/>
        <w:t>Corrosion Resistant Alloys.</w:t>
      </w:r>
    </w:p>
    <w:p w14:paraId="4BF56B57"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Bicarbonate is beneficial in the corrosion process and increases the pH which has been lowered by the CO2 and H2S gasses. Reductions in corrosion rate associated with bicarbonate ions can only be considered where water is comprised of formation water. Water of condensation does not contain bicarbonate and therefore its effect on pH cannot be considered in these lines. </w:t>
      </w:r>
    </w:p>
    <w:p w14:paraId="2123BF99"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Corrosion in Oil and multiphase lines is dependent on flowing conditions and also the ability of the oil to retain water in suspension and for the pipe walls to be continually oil wetted.  This in turn relies on the water cut and the density and viscosity of the oil.</w:t>
      </w:r>
    </w:p>
    <w:p w14:paraId="737A25FF"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99" w:name="_Toc96689969"/>
      <w:r w:rsidRPr="0012212C">
        <w:rPr>
          <w:rFonts w:ascii="Arial" w:hAnsi="Arial" w:cs="Arial"/>
          <w:b/>
          <w:bCs/>
          <w:caps/>
          <w:sz w:val="22"/>
          <w:szCs w:val="22"/>
          <w:lang w:val="en-GB"/>
        </w:rPr>
        <w:t>CO2 CORROSION</w:t>
      </w:r>
      <w:bookmarkEnd w:id="188"/>
      <w:bookmarkEnd w:id="189"/>
      <w:bookmarkEnd w:id="190"/>
      <w:bookmarkEnd w:id="191"/>
      <w:bookmarkEnd w:id="192"/>
      <w:bookmarkEnd w:id="193"/>
      <w:bookmarkEnd w:id="194"/>
      <w:bookmarkEnd w:id="195"/>
      <w:bookmarkEnd w:id="199"/>
    </w:p>
    <w:p w14:paraId="3010AA8A"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200" w:name="_Toc227473614"/>
      <w:bookmarkStart w:id="201" w:name="_Toc231795735"/>
      <w:bookmarkStart w:id="202" w:name="_Toc246674406"/>
      <w:bookmarkStart w:id="203" w:name="_Toc296492882"/>
      <w:bookmarkStart w:id="204" w:name="_Toc322335210"/>
      <w:bookmarkStart w:id="205" w:name="_Toc330294495"/>
      <w:bookmarkStart w:id="206" w:name="_Toc361751869"/>
      <w:bookmarkStart w:id="207" w:name="_Toc422044114"/>
      <w:bookmarkEnd w:id="196"/>
      <w:bookmarkEnd w:id="197"/>
      <w:bookmarkEnd w:id="198"/>
      <w:r w:rsidRPr="0012212C">
        <w:rPr>
          <w:rFonts w:asciiTheme="minorBidi" w:hAnsiTheme="minorBidi" w:cstheme="minorBidi"/>
          <w:sz w:val="22"/>
          <w:szCs w:val="22"/>
          <w:lang w:val="en-GB"/>
        </w:rPr>
        <w:t>CO2 corrosion is a common failure mode in hydrocarbon production facilities. The corrosion is caused by CO2 dissolving in the water phase to form carbonic acid, which is corrosive to carbon steel. Based on API 571 Section 4-80, increasing the level of chromium in steels offers no major improvement in resistance until a minimum of 12% is reached.</w:t>
      </w:r>
    </w:p>
    <w:p w14:paraId="0A6B3033"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However, the presence of H2S in the fluids may strongly affect CO2 corrosion.  There are three different practical corrosion domains of carbon steel to consider. These are dependent on the proportions of CO2 and H2S in the fluids:</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10"/>
        <w:gridCol w:w="4559"/>
      </w:tblGrid>
      <w:tr w:rsidR="0032772D" w:rsidRPr="0012212C" w14:paraId="11BF6FB7" w14:textId="77777777" w:rsidTr="000B48F3">
        <w:trPr>
          <w:trHeight w:val="539"/>
          <w:jc w:val="center"/>
        </w:trPr>
        <w:tc>
          <w:tcPr>
            <w:tcW w:w="371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4D24D39E" w14:textId="77777777" w:rsidR="0032772D" w:rsidRPr="0012212C" w:rsidRDefault="0032772D" w:rsidP="000B48F3">
            <w:pPr>
              <w:pStyle w:val="BodyText2"/>
              <w:jc w:val="center"/>
              <w:rPr>
                <w:rFonts w:asciiTheme="minorHAnsi" w:hAnsiTheme="minorHAnsi" w:cstheme="minorBidi"/>
                <w:b w:val="0"/>
                <w:i w:val="0"/>
                <w:iCs w:val="0"/>
              </w:rPr>
            </w:pPr>
            <w:r w:rsidRPr="0012212C">
              <w:rPr>
                <w:rFonts w:asciiTheme="minorHAnsi" w:hAnsiTheme="minorHAnsi" w:cstheme="minorBidi"/>
                <w:i w:val="0"/>
                <w:iCs w:val="0"/>
              </w:rPr>
              <w:t>Partial Pressure Ratio</w:t>
            </w:r>
          </w:p>
        </w:tc>
        <w:tc>
          <w:tcPr>
            <w:tcW w:w="4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18D72BFE" w14:textId="77777777" w:rsidR="0032772D" w:rsidRPr="0012212C" w:rsidRDefault="0032772D" w:rsidP="000B48F3">
            <w:pPr>
              <w:pStyle w:val="BodyText2"/>
              <w:jc w:val="center"/>
              <w:rPr>
                <w:rFonts w:asciiTheme="minorHAnsi" w:hAnsiTheme="minorHAnsi" w:cstheme="minorBidi"/>
                <w:b w:val="0"/>
                <w:i w:val="0"/>
                <w:iCs w:val="0"/>
                <w:lang w:bidi="fa-IR"/>
              </w:rPr>
            </w:pPr>
            <w:r w:rsidRPr="0012212C">
              <w:rPr>
                <w:rFonts w:asciiTheme="minorHAnsi" w:hAnsiTheme="minorHAnsi" w:cstheme="minorBidi"/>
                <w:i w:val="0"/>
                <w:iCs w:val="0"/>
              </w:rPr>
              <w:t>Corrosion Domain</w:t>
            </w:r>
          </w:p>
        </w:tc>
      </w:tr>
      <w:tr w:rsidR="0032772D" w:rsidRPr="0012212C" w14:paraId="52E25C94" w14:textId="77777777" w:rsidTr="000B48F3">
        <w:trPr>
          <w:trHeight w:val="271"/>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782D7B0C" w14:textId="77777777" w:rsidR="0032772D" w:rsidRPr="0012212C" w:rsidRDefault="0032772D" w:rsidP="000B48F3">
            <w:pPr>
              <w:pStyle w:val="BodyText2"/>
              <w:ind w:leftChars="-1" w:lef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&gt; 500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3D664B6"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 xml:space="preserve"> corrosion dominates</w:t>
            </w:r>
          </w:p>
        </w:tc>
      </w:tr>
      <w:tr w:rsidR="0032772D" w:rsidRPr="0012212C" w14:paraId="691E281F" w14:textId="77777777" w:rsidTr="000B48F3">
        <w:trPr>
          <w:trHeight w:val="284"/>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51067806" w14:textId="77777777" w:rsidR="0032772D" w:rsidRPr="0012212C" w:rsidRDefault="0032772D" w:rsidP="000B48F3">
            <w:pPr>
              <w:pStyle w:val="BodyText2"/>
              <w:ind w:leftChars="-1" w:lef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500 ≥ 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/H</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S ≥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0376B5B"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Mixed 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corrosion</w:t>
            </w:r>
          </w:p>
        </w:tc>
      </w:tr>
      <w:tr w:rsidR="0032772D" w:rsidRPr="0012212C" w14:paraId="3D4E2227" w14:textId="77777777" w:rsidTr="000B48F3">
        <w:trPr>
          <w:trHeight w:val="317"/>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44F61198"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&lt;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2F0DBE66"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lang w:eastAsia="zh-CN"/>
              </w:rPr>
              <w:t>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corrosion dominates</w:t>
            </w:r>
          </w:p>
        </w:tc>
      </w:tr>
    </w:tbl>
    <w:p w14:paraId="7980F680" w14:textId="77777777" w:rsidR="0032772D" w:rsidRPr="0012212C" w:rsidRDefault="0032772D" w:rsidP="00C8219E">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For </w:t>
      </w:r>
      <w:r w:rsidR="00C8219E" w:rsidRPr="0012212C">
        <w:rPr>
          <w:rFonts w:asciiTheme="minorBidi" w:hAnsiTheme="minorBidi" w:cstheme="minorBidi"/>
          <w:sz w:val="22"/>
          <w:szCs w:val="22"/>
          <w:lang w:val="en-GB"/>
        </w:rPr>
        <w:t>BINAK</w:t>
      </w:r>
      <w:r w:rsidRPr="0012212C">
        <w:rPr>
          <w:rFonts w:asciiTheme="minorBidi" w:hAnsiTheme="minorBidi" w:cstheme="minorBidi"/>
          <w:sz w:val="22"/>
          <w:szCs w:val="22"/>
          <w:lang w:val="en-GB"/>
        </w:rPr>
        <w:t xml:space="preserve"> Production </w:t>
      </w:r>
      <w:r w:rsidR="00C8219E" w:rsidRPr="0012212C">
        <w:rPr>
          <w:rFonts w:asciiTheme="minorBidi" w:hAnsiTheme="minorBidi" w:cstheme="minorBidi"/>
          <w:sz w:val="22"/>
          <w:szCs w:val="22"/>
          <w:lang w:val="en-GB"/>
        </w:rPr>
        <w:t xml:space="preserve">wells, the </w:t>
      </w:r>
      <w:r w:rsidRPr="0012212C">
        <w:rPr>
          <w:rFonts w:asciiTheme="minorBidi" w:hAnsiTheme="minorBidi" w:cstheme="minorBidi"/>
          <w:sz w:val="22"/>
          <w:szCs w:val="22"/>
          <w:lang w:val="en-GB"/>
        </w:rPr>
        <w:t>high H2S case results in an H2S dominant domain</w:t>
      </w:r>
      <w:r w:rsidR="00C8219E" w:rsidRPr="0012212C">
        <w:rPr>
          <w:rFonts w:asciiTheme="minorBidi" w:hAnsiTheme="minorBidi" w:cstheme="minorBidi"/>
          <w:sz w:val="22"/>
          <w:szCs w:val="22"/>
          <w:lang w:val="en-GB"/>
        </w:rPr>
        <w:t>.</w:t>
      </w:r>
      <w:r w:rsidRPr="0012212C">
        <w:rPr>
          <w:rFonts w:asciiTheme="minorBidi" w:hAnsiTheme="minorBidi" w:cstheme="minorBidi"/>
          <w:sz w:val="22"/>
          <w:szCs w:val="22"/>
          <w:lang w:val="en-GB"/>
        </w:rPr>
        <w:t xml:space="preserve"> </w:t>
      </w:r>
    </w:p>
    <w:p w14:paraId="637D7F83"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rtl/>
          <w:lang w:val="en-GB"/>
        </w:rPr>
      </w:pPr>
      <w:r w:rsidRPr="0012212C">
        <w:rPr>
          <w:rFonts w:asciiTheme="minorBidi" w:hAnsiTheme="minorBidi" w:cstheme="minorBidi"/>
          <w:sz w:val="22"/>
          <w:szCs w:val="22"/>
          <w:lang w:val="en-GB"/>
        </w:rPr>
        <w:t xml:space="preserve">All of the traditional corrosion calculation models which are available are based on the well-established De </w:t>
      </w:r>
      <w:proofErr w:type="spellStart"/>
      <w:r w:rsidRPr="0012212C">
        <w:rPr>
          <w:rFonts w:asciiTheme="minorBidi" w:hAnsiTheme="minorBidi" w:cstheme="minorBidi"/>
          <w:sz w:val="22"/>
          <w:szCs w:val="22"/>
          <w:lang w:val="en-GB"/>
        </w:rPr>
        <w:t>Waard</w:t>
      </w:r>
      <w:proofErr w:type="spellEnd"/>
      <w:r w:rsidRPr="0012212C">
        <w:rPr>
          <w:rFonts w:asciiTheme="minorBidi" w:hAnsiTheme="minorBidi" w:cstheme="minorBidi"/>
          <w:sz w:val="22"/>
          <w:szCs w:val="22"/>
          <w:lang w:val="en-GB"/>
        </w:rPr>
        <w:t xml:space="preserve"> and </w:t>
      </w:r>
      <w:proofErr w:type="spellStart"/>
      <w:r w:rsidRPr="0012212C">
        <w:rPr>
          <w:rFonts w:asciiTheme="minorBidi" w:hAnsiTheme="minorBidi" w:cstheme="minorBidi"/>
          <w:sz w:val="22"/>
          <w:szCs w:val="22"/>
          <w:lang w:val="en-GB"/>
        </w:rPr>
        <w:t>Milliams</w:t>
      </w:r>
      <w:proofErr w:type="spellEnd"/>
      <w:r w:rsidRPr="0012212C">
        <w:rPr>
          <w:rFonts w:asciiTheme="minorBidi" w:hAnsiTheme="minorBidi" w:cstheme="minorBidi"/>
          <w:sz w:val="22"/>
          <w:szCs w:val="22"/>
          <w:lang w:val="en-GB"/>
        </w:rPr>
        <w:t xml:space="preserve"> equations, which were developed for evaluation of CO2 corrosion. The majority of these programs are not able to consider the influence of H2S in the corrosion rate calculations and tend to overestimate general corrosion when compared to actual corrosion test data and operational experience. </w:t>
      </w:r>
    </w:p>
    <w:p w14:paraId="6091BDE6" w14:textId="77777777" w:rsidR="0032772D" w:rsidRPr="0012212C" w:rsidRDefault="0032772D" w:rsidP="0032772D">
      <w:pPr>
        <w:keepNext/>
        <w:numPr>
          <w:ilvl w:val="1"/>
          <w:numId w:val="1"/>
        </w:numPr>
        <w:bidi w:val="0"/>
        <w:spacing w:before="240" w:after="240"/>
        <w:outlineLvl w:val="1"/>
        <w:rPr>
          <w:rFonts w:ascii="Arial" w:hAnsi="Arial" w:cs="Arial"/>
          <w:b/>
          <w:bCs/>
          <w:caps/>
          <w:sz w:val="22"/>
          <w:szCs w:val="22"/>
          <w:lang w:val="en-GB"/>
        </w:rPr>
      </w:pPr>
      <w:bookmarkStart w:id="208" w:name="_Toc491778826"/>
      <w:bookmarkStart w:id="209" w:name="_Toc373653030"/>
      <w:bookmarkStart w:id="210" w:name="_Toc340925134"/>
      <w:bookmarkStart w:id="211" w:name="_Toc16438656"/>
      <w:bookmarkStart w:id="212" w:name="_Toc96689970"/>
      <w:r w:rsidRPr="0012212C">
        <w:rPr>
          <w:rFonts w:ascii="Arial" w:hAnsi="Arial" w:cs="Arial"/>
          <w:b/>
          <w:bCs/>
          <w:caps/>
          <w:sz w:val="22"/>
          <w:szCs w:val="22"/>
          <w:lang w:val="en-GB"/>
        </w:rPr>
        <w:t>H2S CORROSION</w:t>
      </w:r>
      <w:bookmarkEnd w:id="208"/>
      <w:bookmarkEnd w:id="209"/>
      <w:bookmarkEnd w:id="210"/>
      <w:bookmarkEnd w:id="211"/>
      <w:bookmarkEnd w:id="212"/>
    </w:p>
    <w:p w14:paraId="522EFD51"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The Iron Sulphide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film formed by aqueous H2S in contact with steel surfaces is a relatively hard corrosion product and is normally tightly adhere to the surface of the steel. This is in contrast to the iron carbonate scale formed under CO2 dominant systems which is relatively soft and can easily be removed by erosion.  This hard adherent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has been shown to prevent general corrosion and general weight loss corrosion is rarely a problem in carbon steel </w:t>
      </w:r>
      <w:r w:rsidRPr="0012212C">
        <w:rPr>
          <w:rFonts w:asciiTheme="minorBidi" w:hAnsiTheme="minorBidi" w:cstheme="minorBidi"/>
          <w:sz w:val="22"/>
          <w:szCs w:val="22"/>
          <w:lang w:val="en-GB"/>
        </w:rPr>
        <w:lastRenderedPageBreak/>
        <w:t>equipment.</w:t>
      </w:r>
    </w:p>
    <w:p w14:paraId="6FB8E151"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prevents the traditional general weight loss type of CO2 corrosion, in combined CO2 / H2S systems, even with significant levels of CO2.  The major impact of the CO2 in an H2S dominant system is to combine with the H2S to further reduce the PH.  As the pH is reduced, the stability of the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can be compromised and local breakdown may lead to pitting corrosion.  </w:t>
      </w:r>
    </w:p>
    <w:p w14:paraId="22A8D8EA"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complex interaction of Iron Sulphide corrosion product films and process parameters such as flow rate, flow regime, solids, and pH and chloride contents can cause large changes to the characteristics of the Iron Sulphide film, and the level of protection it provides.  </w:t>
      </w:r>
    </w:p>
    <w:p w14:paraId="42963F7B"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Under field conditions it can be assumed that pitting corrosion may occur at locations where the surface film is stressed e.g. by locally high flow velocities or in locations with lowered pH like stagnant water phase in dead legs, or at low points in pipelines flowing at low velocities, or under deposits.</w:t>
      </w:r>
    </w:p>
    <w:p w14:paraId="190E2D8C"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For oil wetted pipes TOL is not considered a major problem unless there is a high GOR and laminar flow with high condensation rates.   However it is a consideration for the gas overhead lines.  Where predicted corrosion levels are not high, carbon steel can be considered as a suitable selection provided that the wall of the pipe is maintained above the dew point by insulation and heat tracing. This option has been used on several projects to avoid the cost of more expensive CRA options.</w:t>
      </w:r>
    </w:p>
    <w:p w14:paraId="4FF621DC" w14:textId="77777777" w:rsidR="0032772D" w:rsidRPr="0012212C" w:rsidRDefault="0032772D" w:rsidP="00572FEE">
      <w:pPr>
        <w:pStyle w:val="ListParagraph"/>
        <w:numPr>
          <w:ilvl w:val="0"/>
          <w:numId w:val="88"/>
        </w:numPr>
        <w:autoSpaceDE w:val="0"/>
        <w:autoSpaceDN w:val="0"/>
        <w:bidi w:val="0"/>
        <w:adjustRightInd w:val="0"/>
        <w:spacing w:before="240" w:after="240" w:line="276" w:lineRule="auto"/>
        <w:ind w:left="1276" w:hanging="567"/>
        <w:jc w:val="lowKashida"/>
        <w:rPr>
          <w:rFonts w:asciiTheme="minorHAnsi" w:hAnsiTheme="minorHAnsi" w:cstheme="minorBidi"/>
          <w:b/>
          <w:bCs/>
          <w:sz w:val="22"/>
          <w:szCs w:val="22"/>
          <w:lang w:bidi="fa-IR"/>
        </w:rPr>
      </w:pPr>
      <w:r w:rsidRPr="0012212C">
        <w:rPr>
          <w:rFonts w:asciiTheme="minorHAnsi" w:hAnsiTheme="minorHAnsi" w:cstheme="minorBidi"/>
          <w:b/>
          <w:bCs/>
          <w:sz w:val="22"/>
          <w:szCs w:val="22"/>
          <w:lang w:bidi="fa-IR"/>
        </w:rPr>
        <w:t xml:space="preserve">DOMAINS OF SOUR SERVICE  </w:t>
      </w:r>
    </w:p>
    <w:p w14:paraId="307DD22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Domains of sour service are defined in Figure 1, showing four Regions characterizing materials suitability for sour service applications as per NACE MR 0175/ ISO 15156.These are: </w:t>
      </w:r>
    </w:p>
    <w:p w14:paraId="65F33AB1"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0: “Sweet Service” (only negligible traces of H2S): the domain within which no specific metallurgical precautions are needed. This Region applies to all metallic components. </w:t>
      </w:r>
    </w:p>
    <w:p w14:paraId="3F1F780F"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1: “Mild Sour Service” The </w:t>
      </w:r>
      <w:r w:rsidR="009D2C1F" w:rsidRPr="0012212C">
        <w:rPr>
          <w:rFonts w:asciiTheme="minorBidi" w:hAnsiTheme="minorBidi" w:cstheme="minorBidi"/>
          <w:sz w:val="22"/>
          <w:szCs w:val="22"/>
          <w:lang w:bidi="fa-IR"/>
        </w:rPr>
        <w:t>domain within which minor and inexpensive precautions is</w:t>
      </w:r>
      <w:r w:rsidRPr="0012212C">
        <w:rPr>
          <w:rFonts w:asciiTheme="minorBidi" w:hAnsiTheme="minorBidi" w:cstheme="minorBidi"/>
          <w:sz w:val="22"/>
          <w:szCs w:val="22"/>
          <w:lang w:bidi="fa-IR"/>
        </w:rPr>
        <w:t xml:space="preserve"> required. An example of materials which can be used within Region 1 includes carbon steel tubing and casing up to API 5 CT grades P110 - this Region applies to any material of similar sensitivity to SSC. </w:t>
      </w:r>
    </w:p>
    <w:p w14:paraId="354DB689"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2: “Intermediate Sour Service” The </w:t>
      </w:r>
      <w:proofErr w:type="gramStart"/>
      <w:r w:rsidRPr="0012212C">
        <w:rPr>
          <w:rFonts w:asciiTheme="minorBidi" w:hAnsiTheme="minorBidi" w:cstheme="minorBidi"/>
          <w:sz w:val="22"/>
          <w:szCs w:val="22"/>
          <w:lang w:bidi="fa-IR"/>
        </w:rPr>
        <w:t>domain within which increasing precautions are</w:t>
      </w:r>
      <w:proofErr w:type="gramEnd"/>
      <w:r w:rsidRPr="0012212C">
        <w:rPr>
          <w:rFonts w:asciiTheme="minorBidi" w:hAnsiTheme="minorBidi" w:cstheme="minorBidi"/>
          <w:sz w:val="22"/>
          <w:szCs w:val="22"/>
          <w:lang w:bidi="fa-IR"/>
        </w:rPr>
        <w:t xml:space="preserve"> required. An example of materials, which can be used within Region 2, includes carbon and low alloy steel tubing and casing up to the API 5CT grade N80. This Region applies to any material of similar sensitivity to SSC. </w:t>
      </w:r>
    </w:p>
    <w:p w14:paraId="01606C8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Similarly, resistance to HIC and SOHIC can be achieved by the use of moderately low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clean and micro structurally homogeneous steels. </w:t>
      </w:r>
    </w:p>
    <w:p w14:paraId="6B2F565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 xml:space="preserve">Region 3: “Severe Sour Service" The domain within which the most stringent precautions are necessary. Examples include materials taken from the ISO 15156 reference list. Similarly, resistance to SWC requires steels with very low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and other impurity contents, and/or calcium treatment, and qualified by laboratory testing in the expected service conditions.</w:t>
      </w:r>
    </w:p>
    <w:p w14:paraId="120F703E" w14:textId="77777777" w:rsidR="0032772D" w:rsidRPr="0012212C" w:rsidRDefault="0032772D" w:rsidP="0032772D">
      <w:pPr>
        <w:autoSpaceDE w:val="0"/>
        <w:autoSpaceDN w:val="0"/>
        <w:bidi w:val="0"/>
        <w:adjustRightInd w:val="0"/>
        <w:spacing w:before="240" w:after="240" w:line="276" w:lineRule="auto"/>
        <w:jc w:val="center"/>
        <w:rPr>
          <w:rFonts w:asciiTheme="minorBidi" w:hAnsiTheme="minorBidi" w:cstheme="minorBidi"/>
          <w:sz w:val="22"/>
          <w:szCs w:val="22"/>
          <w:lang w:bidi="fa-IR"/>
        </w:rPr>
      </w:pPr>
      <w:r w:rsidRPr="0012212C">
        <w:rPr>
          <w:rFonts w:asciiTheme="minorBidi" w:hAnsiTheme="minorBidi" w:cstheme="minorBidi"/>
          <w:noProof/>
          <w:sz w:val="22"/>
          <w:szCs w:val="22"/>
        </w:rPr>
        <w:drawing>
          <wp:inline distT="0" distB="0" distL="0" distR="0" wp14:anchorId="44DB3058" wp14:editId="27DA7DC8">
            <wp:extent cx="4435475" cy="2270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612" r="7314" b="6525"/>
                    <a:stretch>
                      <a:fillRect/>
                    </a:stretch>
                  </pic:blipFill>
                  <pic:spPr bwMode="auto">
                    <a:xfrm>
                      <a:off x="0" y="0"/>
                      <a:ext cx="4435475" cy="2270125"/>
                    </a:xfrm>
                    <a:prstGeom prst="rect">
                      <a:avLst/>
                    </a:prstGeom>
                    <a:noFill/>
                    <a:ln>
                      <a:noFill/>
                    </a:ln>
                  </pic:spPr>
                </pic:pic>
              </a:graphicData>
            </a:graphic>
          </wp:inline>
        </w:drawing>
      </w:r>
    </w:p>
    <w:p w14:paraId="7551C17A" w14:textId="77777777" w:rsidR="0032772D" w:rsidRPr="0012212C" w:rsidRDefault="0032772D" w:rsidP="00CC28DA">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domain of crude oil services with H2S mole percentage and calculated PH have been specified region 1</w:t>
      </w:r>
      <w:proofErr w:type="gramStart"/>
      <w:r w:rsidRPr="0012212C">
        <w:rPr>
          <w:rFonts w:asciiTheme="minorBidi" w:hAnsiTheme="minorBidi" w:cstheme="minorBidi"/>
          <w:sz w:val="22"/>
          <w:szCs w:val="22"/>
          <w:lang w:bidi="fa-IR"/>
        </w:rPr>
        <w:t>,2,3</w:t>
      </w:r>
      <w:proofErr w:type="gramEnd"/>
      <w:r w:rsidRPr="0012212C">
        <w:rPr>
          <w:rFonts w:asciiTheme="minorBidi" w:hAnsiTheme="minorBidi" w:cstheme="minorBidi"/>
          <w:sz w:val="22"/>
          <w:szCs w:val="22"/>
          <w:lang w:bidi="fa-IR"/>
        </w:rPr>
        <w:t xml:space="preserve"> as per as per section </w:t>
      </w:r>
      <w:r w:rsidR="00CC28DA" w:rsidRPr="0012212C">
        <w:rPr>
          <w:rFonts w:asciiTheme="minorBidi" w:hAnsiTheme="minorBidi" w:cstheme="minorBidi"/>
          <w:sz w:val="22"/>
          <w:szCs w:val="22"/>
          <w:lang w:bidi="fa-IR"/>
        </w:rPr>
        <w:t>8.</w:t>
      </w:r>
    </w:p>
    <w:p w14:paraId="5C78660C" w14:textId="77777777" w:rsidR="00B9296A" w:rsidRPr="0012212C" w:rsidRDefault="00B9296A" w:rsidP="0032772D">
      <w:pPr>
        <w:keepNext/>
        <w:numPr>
          <w:ilvl w:val="1"/>
          <w:numId w:val="1"/>
        </w:numPr>
        <w:bidi w:val="0"/>
        <w:spacing w:before="240" w:after="240"/>
        <w:outlineLvl w:val="1"/>
        <w:rPr>
          <w:rFonts w:ascii="Arial" w:hAnsi="Arial" w:cs="Arial"/>
          <w:b/>
          <w:bCs/>
          <w:caps/>
          <w:sz w:val="22"/>
          <w:szCs w:val="22"/>
          <w:lang w:val="en-GB"/>
        </w:rPr>
      </w:pPr>
      <w:bookmarkStart w:id="213" w:name="_Toc96689971"/>
      <w:r w:rsidRPr="0012212C">
        <w:rPr>
          <w:rFonts w:ascii="Arial" w:hAnsi="Arial" w:cs="Arial"/>
          <w:b/>
          <w:bCs/>
          <w:caps/>
          <w:sz w:val="22"/>
          <w:szCs w:val="22"/>
          <w:lang w:val="en-GB"/>
        </w:rPr>
        <w:t>CORROSION CALCULATION SOFTWARE</w:t>
      </w:r>
      <w:bookmarkEnd w:id="200"/>
      <w:bookmarkEnd w:id="201"/>
      <w:bookmarkEnd w:id="202"/>
      <w:bookmarkEnd w:id="203"/>
      <w:bookmarkEnd w:id="204"/>
      <w:bookmarkEnd w:id="205"/>
      <w:bookmarkEnd w:id="206"/>
      <w:bookmarkEnd w:id="207"/>
      <w:bookmarkEnd w:id="213"/>
      <w:r w:rsidRPr="0012212C">
        <w:rPr>
          <w:rFonts w:ascii="Arial" w:hAnsi="Arial" w:cs="Arial"/>
          <w:b/>
          <w:bCs/>
          <w:caps/>
          <w:sz w:val="22"/>
          <w:szCs w:val="22"/>
          <w:lang w:val="en-GB"/>
        </w:rPr>
        <w:t xml:space="preserve"> </w:t>
      </w:r>
    </w:p>
    <w:p w14:paraId="11EFB699" w14:textId="77777777" w:rsidR="00030BEA" w:rsidRPr="0012212C" w:rsidRDefault="004F4537" w:rsidP="00B8104C">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val="en-GB"/>
        </w:rPr>
        <w:t xml:space="preserve">Electronic Corrosion Engineer (ECE) enables the quantitative estimation of corrosion rates and the selection of materials for oil and gas production systems and processing facilities. At the heart of ECE is a new and improved model for corrosion analysis and material selection, firmly based on laboratory data, and field calibration studies both with pipeline and with downhole tubing. </w:t>
      </w:r>
      <w:r w:rsidR="00030BEA" w:rsidRPr="0012212C">
        <w:rPr>
          <w:rFonts w:asciiTheme="minorBidi" w:hAnsiTheme="minorBidi" w:cstheme="minorBidi"/>
          <w:sz w:val="22"/>
          <w:szCs w:val="22"/>
          <w:lang w:val="en-GB"/>
        </w:rPr>
        <w:t xml:space="preserve">So considering above points results of predict 6.0 been considered as the basis of material selection. The results of </w:t>
      </w:r>
      <w:r w:rsidR="008A7B29" w:rsidRPr="0012212C">
        <w:rPr>
          <w:rFonts w:asciiTheme="minorBidi" w:hAnsiTheme="minorBidi" w:cstheme="minorBidi"/>
          <w:sz w:val="22"/>
          <w:szCs w:val="22"/>
          <w:lang w:val="en-GB"/>
        </w:rPr>
        <w:t>this</w:t>
      </w:r>
      <w:r w:rsidR="00030BEA" w:rsidRPr="0012212C">
        <w:rPr>
          <w:rFonts w:asciiTheme="minorBidi" w:hAnsiTheme="minorBidi" w:cstheme="minorBidi"/>
          <w:sz w:val="22"/>
          <w:szCs w:val="22"/>
          <w:lang w:val="en-GB"/>
        </w:rPr>
        <w:t xml:space="preserve"> software are in section </w:t>
      </w:r>
      <w:r w:rsidR="008A7B29" w:rsidRPr="0012212C">
        <w:rPr>
          <w:rFonts w:asciiTheme="minorBidi" w:hAnsiTheme="minorBidi" w:cstheme="minorBidi"/>
          <w:sz w:val="22"/>
          <w:szCs w:val="22"/>
          <w:lang w:val="en-GB"/>
        </w:rPr>
        <w:t>8</w:t>
      </w:r>
      <w:r w:rsidR="00030BEA" w:rsidRPr="0012212C">
        <w:rPr>
          <w:rFonts w:asciiTheme="minorBidi" w:hAnsiTheme="minorBidi" w:cstheme="minorBidi"/>
          <w:sz w:val="22"/>
          <w:szCs w:val="22"/>
          <w:lang w:bidi="fa-IR"/>
        </w:rPr>
        <w:t>.</w:t>
      </w:r>
      <w:r w:rsidR="00030BEA" w:rsidRPr="0012212C">
        <w:rPr>
          <w:rFonts w:asciiTheme="minorBidi" w:hAnsiTheme="minorBidi" w:cstheme="minorBidi" w:hint="cs"/>
          <w:sz w:val="22"/>
          <w:szCs w:val="22"/>
          <w:rtl/>
          <w:lang w:bidi="fa-IR"/>
        </w:rPr>
        <w:t xml:space="preserve"> </w:t>
      </w:r>
    </w:p>
    <w:p w14:paraId="343CD610" w14:textId="77777777" w:rsidR="0044234E" w:rsidRPr="0012212C" w:rsidRDefault="0044234E" w:rsidP="0044234E">
      <w:pPr>
        <w:pStyle w:val="Heading2"/>
        <w:rPr>
          <w:rFonts w:asciiTheme="minorBidi" w:hAnsiTheme="minorBidi" w:cstheme="minorBidi"/>
        </w:rPr>
      </w:pPr>
      <w:bookmarkStart w:id="214" w:name="_Toc491778828"/>
      <w:bookmarkStart w:id="215" w:name="_Toc373653032"/>
      <w:bookmarkStart w:id="216" w:name="_Toc340925136"/>
      <w:bookmarkStart w:id="217" w:name="_Toc16438658"/>
      <w:bookmarkStart w:id="218" w:name="_Toc96689972"/>
      <w:r w:rsidRPr="0012212C">
        <w:rPr>
          <w:rFonts w:asciiTheme="minorBidi" w:hAnsiTheme="minorBidi" w:cstheme="minorBidi"/>
        </w:rPr>
        <w:t>CRACKING GENERAL</w:t>
      </w:r>
      <w:bookmarkEnd w:id="214"/>
      <w:bookmarkEnd w:id="215"/>
      <w:bookmarkEnd w:id="216"/>
      <w:bookmarkEnd w:id="217"/>
      <w:bookmarkEnd w:id="218"/>
    </w:p>
    <w:p w14:paraId="1CECEC6C"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presence of H2S can also give rise to three principal types of cracking in steels.  These are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Stress Corrosion cracking (SSCC), which may occur in carbon, low alloy, and stainless steels, and hydrogen-induced cracking (HIC), which is limited to carbon and low alloy steels, and Stepwise Cracking (SWC). </w:t>
      </w:r>
    </w:p>
    <w:p w14:paraId="48369F16" w14:textId="77777777" w:rsidR="0044234E" w:rsidRPr="0012212C" w:rsidRDefault="0044234E" w:rsidP="00572FEE">
      <w:pPr>
        <w:pStyle w:val="ListParagraph"/>
        <w:keepNext/>
        <w:keepLines/>
        <w:numPr>
          <w:ilvl w:val="0"/>
          <w:numId w:val="89"/>
        </w:numPr>
        <w:bidi w:val="0"/>
        <w:spacing w:before="240" w:after="240" w:line="276" w:lineRule="auto"/>
        <w:jc w:val="lowKashida"/>
        <w:outlineLvl w:val="2"/>
        <w:rPr>
          <w:rFonts w:asciiTheme="minorBidi" w:hAnsiTheme="minorBidi" w:cstheme="minorBidi"/>
          <w:b/>
          <w:bCs/>
          <w:vanish/>
          <w:sz w:val="22"/>
          <w:szCs w:val="22"/>
        </w:rPr>
      </w:pPr>
      <w:bookmarkStart w:id="219" w:name="_Toc348445450"/>
      <w:bookmarkStart w:id="220" w:name="_Toc348446274"/>
      <w:bookmarkStart w:id="221" w:name="_Toc348446317"/>
      <w:bookmarkStart w:id="222" w:name="_Toc348957576"/>
      <w:bookmarkStart w:id="223" w:name="_Toc349736407"/>
      <w:bookmarkStart w:id="224" w:name="_Toc350764391"/>
      <w:bookmarkStart w:id="225" w:name="_Toc350784703"/>
      <w:bookmarkStart w:id="226" w:name="_Toc350792349"/>
      <w:bookmarkStart w:id="227" w:name="_Toc356588034"/>
      <w:bookmarkStart w:id="228" w:name="_Toc356637812"/>
      <w:bookmarkStart w:id="229" w:name="_Toc365112409"/>
      <w:bookmarkStart w:id="230" w:name="_Toc366413014"/>
      <w:bookmarkStart w:id="231" w:name="_Toc366486329"/>
      <w:bookmarkStart w:id="232" w:name="_Toc369083475"/>
      <w:bookmarkStart w:id="233" w:name="_Toc369083541"/>
      <w:bookmarkStart w:id="234" w:name="_Toc369336062"/>
      <w:bookmarkStart w:id="235" w:name="_Toc369523432"/>
      <w:bookmarkStart w:id="236" w:name="_Toc373653033"/>
      <w:bookmarkStart w:id="237" w:name="_Toc437694242"/>
      <w:bookmarkStart w:id="238" w:name="_Toc437771511"/>
      <w:bookmarkStart w:id="239" w:name="_Toc437897883"/>
      <w:bookmarkStart w:id="240" w:name="_Toc437934521"/>
      <w:bookmarkStart w:id="241" w:name="_Toc437940834"/>
      <w:bookmarkStart w:id="242" w:name="_Toc437941136"/>
      <w:bookmarkStart w:id="243" w:name="_Toc437946854"/>
      <w:bookmarkStart w:id="244" w:name="_Toc437946984"/>
      <w:bookmarkStart w:id="245" w:name="_Toc437947134"/>
      <w:bookmarkStart w:id="246" w:name="_Toc437948159"/>
      <w:bookmarkStart w:id="247" w:name="_Toc437948297"/>
      <w:bookmarkStart w:id="248" w:name="_Toc437948831"/>
      <w:bookmarkStart w:id="249" w:name="_Toc437948971"/>
      <w:bookmarkStart w:id="250" w:name="_Toc437949111"/>
      <w:bookmarkStart w:id="251" w:name="_Toc437949394"/>
      <w:bookmarkStart w:id="252" w:name="_Toc437949538"/>
      <w:bookmarkStart w:id="253" w:name="_Toc437950247"/>
      <w:bookmarkStart w:id="254" w:name="_Toc437950391"/>
      <w:bookmarkStart w:id="255" w:name="_Toc437950517"/>
      <w:bookmarkStart w:id="256" w:name="_Toc437956049"/>
      <w:bookmarkStart w:id="257" w:name="_Toc437956120"/>
      <w:bookmarkStart w:id="258" w:name="_Toc437956192"/>
      <w:bookmarkStart w:id="259" w:name="_Toc437956264"/>
      <w:bookmarkStart w:id="260" w:name="_Toc437956754"/>
      <w:bookmarkStart w:id="261" w:name="_Toc437957548"/>
      <w:bookmarkStart w:id="262" w:name="_Toc437957691"/>
      <w:bookmarkStart w:id="263" w:name="_Toc437957766"/>
      <w:bookmarkStart w:id="264" w:name="_Toc437957957"/>
      <w:bookmarkStart w:id="265" w:name="_Toc463773917"/>
      <w:bookmarkStart w:id="266" w:name="_Toc463776907"/>
      <w:bookmarkStart w:id="267" w:name="_Toc463779536"/>
      <w:bookmarkStart w:id="268" w:name="_Toc491778762"/>
      <w:bookmarkStart w:id="269" w:name="_Toc491778829"/>
      <w:bookmarkStart w:id="270" w:name="_Toc496983780"/>
      <w:bookmarkStart w:id="271" w:name="_Toc16436581"/>
      <w:bookmarkStart w:id="272" w:name="_Toc16438659"/>
      <w:bookmarkStart w:id="273" w:name="_Toc16934972"/>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281DD24"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274" w:name="_Toc348445451"/>
      <w:bookmarkStart w:id="275" w:name="_Toc348446275"/>
      <w:bookmarkStart w:id="276" w:name="_Toc348446318"/>
      <w:bookmarkStart w:id="277" w:name="_Toc348957577"/>
      <w:bookmarkStart w:id="278" w:name="_Toc349736408"/>
      <w:bookmarkStart w:id="279" w:name="_Toc350764392"/>
      <w:bookmarkStart w:id="280" w:name="_Toc350784704"/>
      <w:bookmarkStart w:id="281" w:name="_Toc350792350"/>
      <w:bookmarkStart w:id="282" w:name="_Toc356588035"/>
      <w:bookmarkStart w:id="283" w:name="_Toc356637813"/>
      <w:bookmarkStart w:id="284" w:name="_Toc365112410"/>
      <w:bookmarkStart w:id="285" w:name="_Toc366413015"/>
      <w:bookmarkStart w:id="286" w:name="_Toc366486330"/>
      <w:bookmarkStart w:id="287" w:name="_Toc369083476"/>
      <w:bookmarkStart w:id="288" w:name="_Toc369083542"/>
      <w:bookmarkStart w:id="289" w:name="_Toc369336063"/>
      <w:bookmarkStart w:id="290" w:name="_Toc369523433"/>
      <w:bookmarkStart w:id="291" w:name="_Toc373653034"/>
      <w:bookmarkStart w:id="292" w:name="_Toc437694243"/>
      <w:bookmarkStart w:id="293" w:name="_Toc437771512"/>
      <w:bookmarkStart w:id="294" w:name="_Toc437897884"/>
      <w:bookmarkStart w:id="295" w:name="_Toc437934522"/>
      <w:bookmarkStart w:id="296" w:name="_Toc437940835"/>
      <w:bookmarkStart w:id="297" w:name="_Toc437941137"/>
      <w:bookmarkStart w:id="298" w:name="_Toc437946855"/>
      <w:bookmarkStart w:id="299" w:name="_Toc437946985"/>
      <w:bookmarkStart w:id="300" w:name="_Toc437947135"/>
      <w:bookmarkStart w:id="301" w:name="_Toc437948160"/>
      <w:bookmarkStart w:id="302" w:name="_Toc437948298"/>
      <w:bookmarkStart w:id="303" w:name="_Toc437948832"/>
      <w:bookmarkStart w:id="304" w:name="_Toc437948972"/>
      <w:bookmarkStart w:id="305" w:name="_Toc437949112"/>
      <w:bookmarkStart w:id="306" w:name="_Toc437949395"/>
      <w:bookmarkStart w:id="307" w:name="_Toc437949539"/>
      <w:bookmarkStart w:id="308" w:name="_Toc437950248"/>
      <w:bookmarkStart w:id="309" w:name="_Toc437950392"/>
      <w:bookmarkStart w:id="310" w:name="_Toc437950518"/>
      <w:bookmarkStart w:id="311" w:name="_Toc437956050"/>
      <w:bookmarkStart w:id="312" w:name="_Toc437956121"/>
      <w:bookmarkStart w:id="313" w:name="_Toc437956193"/>
      <w:bookmarkStart w:id="314" w:name="_Toc437956265"/>
      <w:bookmarkStart w:id="315" w:name="_Toc437956755"/>
      <w:bookmarkStart w:id="316" w:name="_Toc437957549"/>
      <w:bookmarkStart w:id="317" w:name="_Toc437957692"/>
      <w:bookmarkStart w:id="318" w:name="_Toc437957767"/>
      <w:bookmarkStart w:id="319" w:name="_Toc437957958"/>
      <w:bookmarkStart w:id="320" w:name="_Toc463773918"/>
      <w:bookmarkStart w:id="321" w:name="_Toc463776908"/>
      <w:bookmarkStart w:id="322" w:name="_Toc463779537"/>
      <w:bookmarkStart w:id="323" w:name="_Toc491778763"/>
      <w:bookmarkStart w:id="324" w:name="_Toc491778830"/>
      <w:bookmarkStart w:id="325" w:name="_Toc496983781"/>
      <w:bookmarkStart w:id="326" w:name="_Toc16436582"/>
      <w:bookmarkStart w:id="327" w:name="_Toc16438660"/>
      <w:bookmarkStart w:id="328" w:name="_Toc169349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B0D9939"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29" w:name="_Toc348445452"/>
      <w:bookmarkStart w:id="330" w:name="_Toc348446276"/>
      <w:bookmarkStart w:id="331" w:name="_Toc348446319"/>
      <w:bookmarkStart w:id="332" w:name="_Toc348957578"/>
      <w:bookmarkStart w:id="333" w:name="_Toc349736409"/>
      <w:bookmarkStart w:id="334" w:name="_Toc350764393"/>
      <w:bookmarkStart w:id="335" w:name="_Toc350784705"/>
      <w:bookmarkStart w:id="336" w:name="_Toc350792351"/>
      <w:bookmarkStart w:id="337" w:name="_Toc356588036"/>
      <w:bookmarkStart w:id="338" w:name="_Toc356637814"/>
      <w:bookmarkStart w:id="339" w:name="_Toc365112411"/>
      <w:bookmarkStart w:id="340" w:name="_Toc366413016"/>
      <w:bookmarkStart w:id="341" w:name="_Toc366486331"/>
      <w:bookmarkStart w:id="342" w:name="_Toc369083477"/>
      <w:bookmarkStart w:id="343" w:name="_Toc369083543"/>
      <w:bookmarkStart w:id="344" w:name="_Toc369336064"/>
      <w:bookmarkStart w:id="345" w:name="_Toc369523434"/>
      <w:bookmarkStart w:id="346" w:name="_Toc373653035"/>
      <w:bookmarkStart w:id="347" w:name="_Toc437694244"/>
      <w:bookmarkStart w:id="348" w:name="_Toc437771513"/>
      <w:bookmarkStart w:id="349" w:name="_Toc437897885"/>
      <w:bookmarkStart w:id="350" w:name="_Toc437934523"/>
      <w:bookmarkStart w:id="351" w:name="_Toc437940836"/>
      <w:bookmarkStart w:id="352" w:name="_Toc437941138"/>
      <w:bookmarkStart w:id="353" w:name="_Toc437946856"/>
      <w:bookmarkStart w:id="354" w:name="_Toc437946986"/>
      <w:bookmarkStart w:id="355" w:name="_Toc437947136"/>
      <w:bookmarkStart w:id="356" w:name="_Toc437948161"/>
      <w:bookmarkStart w:id="357" w:name="_Toc437948299"/>
      <w:bookmarkStart w:id="358" w:name="_Toc437948833"/>
      <w:bookmarkStart w:id="359" w:name="_Toc437948973"/>
      <w:bookmarkStart w:id="360" w:name="_Toc437949113"/>
      <w:bookmarkStart w:id="361" w:name="_Toc437949396"/>
      <w:bookmarkStart w:id="362" w:name="_Toc437949540"/>
      <w:bookmarkStart w:id="363" w:name="_Toc437950249"/>
      <w:bookmarkStart w:id="364" w:name="_Toc437950393"/>
      <w:bookmarkStart w:id="365" w:name="_Toc437950519"/>
      <w:bookmarkStart w:id="366" w:name="_Toc437956051"/>
      <w:bookmarkStart w:id="367" w:name="_Toc437956122"/>
      <w:bookmarkStart w:id="368" w:name="_Toc437956194"/>
      <w:bookmarkStart w:id="369" w:name="_Toc437956266"/>
      <w:bookmarkStart w:id="370" w:name="_Toc437956756"/>
      <w:bookmarkStart w:id="371" w:name="_Toc437957550"/>
      <w:bookmarkStart w:id="372" w:name="_Toc437957693"/>
      <w:bookmarkStart w:id="373" w:name="_Toc437957768"/>
      <w:bookmarkStart w:id="374" w:name="_Toc437957959"/>
      <w:bookmarkStart w:id="375" w:name="_Toc463773919"/>
      <w:bookmarkStart w:id="376" w:name="_Toc463776909"/>
      <w:bookmarkStart w:id="377" w:name="_Toc463779538"/>
      <w:bookmarkStart w:id="378" w:name="_Toc491778764"/>
      <w:bookmarkStart w:id="379" w:name="_Toc491778831"/>
      <w:bookmarkStart w:id="380" w:name="_Toc496983782"/>
      <w:bookmarkStart w:id="381" w:name="_Toc16436583"/>
      <w:bookmarkStart w:id="382" w:name="_Toc16438661"/>
      <w:bookmarkStart w:id="383" w:name="_Toc1693497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3BC1651"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84" w:name="_Toc348445453"/>
      <w:bookmarkStart w:id="385" w:name="_Toc348446277"/>
      <w:bookmarkStart w:id="386" w:name="_Toc348446320"/>
      <w:bookmarkStart w:id="387" w:name="_Toc348957579"/>
      <w:bookmarkStart w:id="388" w:name="_Toc349736410"/>
      <w:bookmarkStart w:id="389" w:name="_Toc350764394"/>
      <w:bookmarkStart w:id="390" w:name="_Toc350784706"/>
      <w:bookmarkStart w:id="391" w:name="_Toc350792352"/>
      <w:bookmarkStart w:id="392" w:name="_Toc356588037"/>
      <w:bookmarkStart w:id="393" w:name="_Toc356637815"/>
      <w:bookmarkStart w:id="394" w:name="_Toc365112412"/>
      <w:bookmarkStart w:id="395" w:name="_Toc366413017"/>
      <w:bookmarkStart w:id="396" w:name="_Toc366486332"/>
      <w:bookmarkStart w:id="397" w:name="_Toc369083478"/>
      <w:bookmarkStart w:id="398" w:name="_Toc369083544"/>
      <w:bookmarkStart w:id="399" w:name="_Toc369336065"/>
      <w:bookmarkStart w:id="400" w:name="_Toc369523435"/>
      <w:bookmarkStart w:id="401" w:name="_Toc373653036"/>
      <w:bookmarkStart w:id="402" w:name="_Toc437694245"/>
      <w:bookmarkStart w:id="403" w:name="_Toc437771514"/>
      <w:bookmarkStart w:id="404" w:name="_Toc437897886"/>
      <w:bookmarkStart w:id="405" w:name="_Toc437934524"/>
      <w:bookmarkStart w:id="406" w:name="_Toc437940837"/>
      <w:bookmarkStart w:id="407" w:name="_Toc437941139"/>
      <w:bookmarkStart w:id="408" w:name="_Toc437946857"/>
      <w:bookmarkStart w:id="409" w:name="_Toc437946987"/>
      <w:bookmarkStart w:id="410" w:name="_Toc437947137"/>
      <w:bookmarkStart w:id="411" w:name="_Toc437948162"/>
      <w:bookmarkStart w:id="412" w:name="_Toc437948300"/>
      <w:bookmarkStart w:id="413" w:name="_Toc437948834"/>
      <w:bookmarkStart w:id="414" w:name="_Toc437948974"/>
      <w:bookmarkStart w:id="415" w:name="_Toc437949114"/>
      <w:bookmarkStart w:id="416" w:name="_Toc437949397"/>
      <w:bookmarkStart w:id="417" w:name="_Toc437949541"/>
      <w:bookmarkStart w:id="418" w:name="_Toc437950250"/>
      <w:bookmarkStart w:id="419" w:name="_Toc437950394"/>
      <w:bookmarkStart w:id="420" w:name="_Toc437950520"/>
      <w:bookmarkStart w:id="421" w:name="_Toc437956052"/>
      <w:bookmarkStart w:id="422" w:name="_Toc437956123"/>
      <w:bookmarkStart w:id="423" w:name="_Toc437956195"/>
      <w:bookmarkStart w:id="424" w:name="_Toc437956267"/>
      <w:bookmarkStart w:id="425" w:name="_Toc437956757"/>
      <w:bookmarkStart w:id="426" w:name="_Toc437957551"/>
      <w:bookmarkStart w:id="427" w:name="_Toc437957694"/>
      <w:bookmarkStart w:id="428" w:name="_Toc437957769"/>
      <w:bookmarkStart w:id="429" w:name="_Toc437957960"/>
      <w:bookmarkStart w:id="430" w:name="_Toc463773920"/>
      <w:bookmarkStart w:id="431" w:name="_Toc463776910"/>
      <w:bookmarkStart w:id="432" w:name="_Toc463779539"/>
      <w:bookmarkStart w:id="433" w:name="_Toc491778765"/>
      <w:bookmarkStart w:id="434" w:name="_Toc491778832"/>
      <w:bookmarkStart w:id="435" w:name="_Toc496983783"/>
      <w:bookmarkStart w:id="436" w:name="_Toc16436584"/>
      <w:bookmarkStart w:id="437" w:name="_Toc16438662"/>
      <w:bookmarkStart w:id="438" w:name="_Toc16934975"/>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1B10FF1" w14:textId="77777777" w:rsidR="0044234E" w:rsidRPr="0012212C" w:rsidRDefault="0044234E" w:rsidP="0044234E">
      <w:pPr>
        <w:pStyle w:val="Style71"/>
      </w:pPr>
      <w:bookmarkStart w:id="439" w:name="_Toc491778833"/>
      <w:bookmarkStart w:id="440" w:name="_Toc437957961"/>
      <w:bookmarkStart w:id="441" w:name="_Toc496983784"/>
      <w:bookmarkStart w:id="442" w:name="_Toc16438663"/>
      <w:r w:rsidRPr="0012212C">
        <w:t>SULPHIDE STRESS CORROSION CRACKING (SSCC)</w:t>
      </w:r>
      <w:bookmarkEnd w:id="439"/>
      <w:bookmarkEnd w:id="440"/>
      <w:bookmarkEnd w:id="441"/>
      <w:bookmarkEnd w:id="442"/>
    </w:p>
    <w:p w14:paraId="30BD8DAF"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Stress Corrosion Cracking (SSCC) results from the joint action of corrosion and tensile stress (residual or applied) in the presence of water and H2S.</w:t>
      </w:r>
    </w:p>
    <w:p w14:paraId="72F1333C"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SSCC occurs when atomic hydrogen released during a corrosion process in H2S containing solutions diffuses into the metal but remains in solid solution in the crystal </w:t>
      </w:r>
      <w:r w:rsidRPr="0012212C">
        <w:rPr>
          <w:rFonts w:asciiTheme="minorBidi" w:hAnsiTheme="minorBidi" w:cstheme="minorBidi"/>
          <w:sz w:val="22"/>
          <w:szCs w:val="22"/>
          <w:lang w:bidi="fa-IR"/>
        </w:rPr>
        <w:lastRenderedPageBreak/>
        <w:t xml:space="preserve">lattice. This reduces the ductility and deformability of the metal, particularly </w:t>
      </w:r>
      <w:proofErr w:type="spellStart"/>
      <w:r w:rsidRPr="0012212C">
        <w:rPr>
          <w:rFonts w:asciiTheme="minorBidi" w:hAnsiTheme="minorBidi" w:cstheme="minorBidi"/>
          <w:sz w:val="22"/>
          <w:szCs w:val="22"/>
          <w:lang w:bidi="fa-IR"/>
        </w:rPr>
        <w:t>untempered</w:t>
      </w:r>
      <w:proofErr w:type="spellEnd"/>
      <w:r w:rsidRPr="0012212C">
        <w:rPr>
          <w:rFonts w:asciiTheme="minorBidi" w:hAnsiTheme="minorBidi" w:cstheme="minorBidi"/>
          <w:sz w:val="22"/>
          <w:szCs w:val="22"/>
          <w:lang w:bidi="fa-IR"/>
        </w:rPr>
        <w:t xml:space="preserve"> Martensitic, which already has limited ductility.  Under tensile stress, whether applied or residual from cold forming or welding, this embrittled metal readily cracks to form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stress cracks.  The cracking process is very rapid and has been known to take as little as a few hours for a crack to form and cause catastrophic failure.</w:t>
      </w:r>
    </w:p>
    <w:p w14:paraId="2A477BA3"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Stress corrosion cracking not only affects carbon steel and low alloy steel but also occurs in Corrosion Resistant Alloys (CRAs).  In the presence of chlorides austenitic and duplex stainless steels are also susceptible to stress corrosion cracking in H2S environments. Increasing the nickel content in CRAs improves the resistance to SSCC and in general, alloys with in excess of 40 % Ni are immune to SSC in the presence of Cl and H2S.</w:t>
      </w:r>
    </w:p>
    <w:p w14:paraId="135ED2FE"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limitation for the safe use of CRAs is dependent upon several contributory factors such as the partial pressure of the H2S, the level of chlorides, the partial pressure of CO2, and system PH.  Guidance for use of carbon steels and CRAs in H2S containing environments are spelt out in tabular forms in NACE MR0175/ISO 15156, under H2S conditions.</w:t>
      </w:r>
    </w:p>
    <w:p w14:paraId="37D10548" w14:textId="77777777" w:rsidR="0044234E" w:rsidRPr="0012212C" w:rsidRDefault="0044234E" w:rsidP="0044234E">
      <w:pPr>
        <w:pStyle w:val="Style71"/>
      </w:pPr>
      <w:bookmarkStart w:id="443" w:name="_Toc491778834"/>
      <w:bookmarkStart w:id="444" w:name="_Toc437957962"/>
      <w:bookmarkStart w:id="445" w:name="_Toc496983785"/>
      <w:bookmarkStart w:id="446" w:name="_Toc16438664"/>
      <w:r w:rsidRPr="0012212C">
        <w:t>HYDROGEN INDUCED CRACKING (HIC)</w:t>
      </w:r>
      <w:bookmarkEnd w:id="443"/>
      <w:bookmarkEnd w:id="444"/>
      <w:bookmarkEnd w:id="445"/>
      <w:bookmarkEnd w:id="446"/>
    </w:p>
    <w:p w14:paraId="68C47F09"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Hydrogen Induced Cracking (HIC) principally affects rolled carbon and low alloy steel products, whereby any atomic hydrogen produced from the corrosion reaction diffuses into the steel and accumulates around non-metallic inclusions in the steel. The hydrogen atoms recombine as molecular hydrogen at trap sites in the steel matrix. Favorable trap sites are typically found in rolled products along elongated inclusions or segregated bands of microstructure. The high pressures generated result firstly in a crack initiation phase and then propagation along the metallurgical structure sensitive to this type of hydrogen embitterment. As more hydrogen enters the voids the pressure rises, deforming the surrounding steel so that blisters may become visible at the surface. Sulphur content in the plate material shall not exceed 0.003%, the cleanliness of the steel play an important role in the mitigation of HIC. </w:t>
      </w:r>
    </w:p>
    <w:p w14:paraId="554A5AFA" w14:textId="77777777" w:rsidR="0044234E" w:rsidRPr="0012212C" w:rsidRDefault="0044234E" w:rsidP="0044234E">
      <w:pPr>
        <w:pStyle w:val="Style71"/>
      </w:pPr>
      <w:bookmarkStart w:id="447" w:name="_Toc491778835"/>
      <w:bookmarkStart w:id="448" w:name="_Toc437957963"/>
      <w:bookmarkStart w:id="449" w:name="_Toc496983786"/>
      <w:bookmarkStart w:id="450" w:name="_Toc16438665"/>
      <w:r w:rsidRPr="0012212C">
        <w:t>STEPWISE CRACKING (SWC)</w:t>
      </w:r>
      <w:bookmarkEnd w:id="447"/>
      <w:bookmarkEnd w:id="448"/>
      <w:bookmarkEnd w:id="449"/>
      <w:bookmarkEnd w:id="450"/>
    </w:p>
    <w:p w14:paraId="20911971"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Stepwise cracking occurs following hydrogen charging. Where steel around HIC cracks becomes highly strained, can causing linking of adjacent cracks to form stepwise cracking, so called because the arrays of cracks have a stepwise appearance. </w:t>
      </w:r>
    </w:p>
    <w:p w14:paraId="7989B7C0"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There is no lower acceptable limit. For the partial pressure of H2S that can be considered safe to prevent the onset of HIC/SWC damage, however it is rarely a problem of practical significance at partial pressures below 3.5 mbar.</w:t>
      </w:r>
    </w:p>
    <w:p w14:paraId="335B2754"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HIC/SWC can be controlled by modification of the chemical composition of the materials. The specific requirements are spelt out in ISO 15156. Testing and acceptance criteria shall be addressed in the Project Materials Specifications.</w:t>
      </w:r>
    </w:p>
    <w:p w14:paraId="4B008E9E" w14:textId="77777777" w:rsidR="0044234E" w:rsidRPr="0012212C" w:rsidRDefault="0044234E" w:rsidP="0044234E">
      <w:pPr>
        <w:pStyle w:val="Style71"/>
      </w:pPr>
      <w:bookmarkStart w:id="451" w:name="_Toc491778836"/>
      <w:bookmarkStart w:id="452" w:name="_Toc437957964"/>
      <w:bookmarkStart w:id="453" w:name="_Toc496983787"/>
      <w:bookmarkStart w:id="454" w:name="_Toc16438666"/>
      <w:r w:rsidRPr="0012212C">
        <w:t>GALVANIC HYDROGEN STRESS CRACKING (GHSC)</w:t>
      </w:r>
      <w:bookmarkEnd w:id="451"/>
      <w:bookmarkEnd w:id="452"/>
      <w:bookmarkEnd w:id="453"/>
      <w:bookmarkEnd w:id="454"/>
    </w:p>
    <w:p w14:paraId="6F6C19B7"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Galvanic corrosion (GHSC) can be a concern when dissimilar materials are in contact in a conductive fluid such as an H2S environment.</w:t>
      </w:r>
    </w:p>
    <w:p w14:paraId="212364EA"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When two different metallic materials are electrically connected and placed in a conductive solution (electrolyte), an electric potential exists. This potential difference will provide a stronger driving force for the dissolution of the less noble (more electrically negative) material. </w:t>
      </w:r>
    </w:p>
    <w:p w14:paraId="65E319FB"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Preventive measures that may be taken include:</w:t>
      </w:r>
    </w:p>
    <w:p w14:paraId="54689C22"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1. When joining two dissimilar metals together, galvanic corrosion can be prevented by insulating the two materials from each other. For example, when bolting flanges of dissimilar metals together, plastic washers can be used to separate the two metals.</w:t>
      </w:r>
    </w:p>
    <w:p w14:paraId="4C3A980C"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2. Do not couple metals that are far apart in the galvanic series.</w:t>
      </w:r>
    </w:p>
    <w:p w14:paraId="7EE7DA13"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3. Avoid small anode–large cathode combinations. Fasteners should be cathodic to the parts being fastened.</w:t>
      </w:r>
    </w:p>
    <w:p w14:paraId="1FA60350"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4. Any coating being applied should be applied to the cathodic member and not to the anodic member. This is to prevent an unfavorable anode/cathode ratio should any discontinuity in the coating occur.</w:t>
      </w:r>
    </w:p>
    <w:p w14:paraId="3ED9EA01"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5. Anodic parts may be made thicker to provide a longer life.</w:t>
      </w:r>
    </w:p>
    <w:p w14:paraId="48F30F51"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6. A sacrificial metal may be installed that would be anodic to both metals.</w:t>
      </w:r>
    </w:p>
    <w:p w14:paraId="2F9F5FEF" w14:textId="77777777" w:rsidR="0044234E" w:rsidRPr="0012212C" w:rsidRDefault="0044234E" w:rsidP="0044234E">
      <w:pPr>
        <w:pStyle w:val="Heading2"/>
        <w:rPr>
          <w:rFonts w:asciiTheme="minorBidi" w:hAnsiTheme="minorBidi" w:cstheme="minorBidi"/>
        </w:rPr>
      </w:pPr>
      <w:bookmarkStart w:id="455" w:name="_Toc491778837"/>
      <w:bookmarkStart w:id="456" w:name="_Toc373653037"/>
      <w:bookmarkStart w:id="457" w:name="_Toc16438667"/>
      <w:bookmarkStart w:id="458" w:name="_Toc96689973"/>
      <w:r w:rsidRPr="0012212C">
        <w:rPr>
          <w:rFonts w:asciiTheme="minorBidi" w:hAnsiTheme="minorBidi" w:cstheme="minorBidi"/>
        </w:rPr>
        <w:t>CHLORIDE INDUCED STRESS CORROSION CRACKING (CSCC)</w:t>
      </w:r>
      <w:bookmarkEnd w:id="455"/>
      <w:bookmarkEnd w:id="456"/>
      <w:bookmarkEnd w:id="457"/>
      <w:bookmarkEnd w:id="458"/>
    </w:p>
    <w:p w14:paraId="10300E92"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Austenitic and duplex stainless steels may suffer from external Chloride Induced Stress Corrosion Cracking (CSCC) when exposed to a combination of tensile stresses, chlorides, water, oxygen, and elevated temperature.  This failure mode, typically caused by exposure to humid marine atmosphere, may represent a higher risk than the internal service and is generally manifested by a sudden fracture of pipe or equipment. </w:t>
      </w:r>
    </w:p>
    <w:p w14:paraId="1EABBA1A"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Where external CSCC is considered a possibility, susceptible materials can be coated with a high integrity organic coating system or Thermally Sprayed Aluminum (TSA). Alternatively, alloy with greater resistance to CSCC may be selected.</w:t>
      </w:r>
    </w:p>
    <w:p w14:paraId="3D0F40BA" w14:textId="77777777" w:rsidR="0044234E" w:rsidRPr="0012212C" w:rsidRDefault="0044234E" w:rsidP="0044234E">
      <w:pPr>
        <w:pStyle w:val="Heading2"/>
        <w:rPr>
          <w:rFonts w:asciiTheme="minorBidi" w:hAnsiTheme="minorBidi" w:cstheme="minorBidi"/>
        </w:rPr>
      </w:pPr>
      <w:bookmarkStart w:id="459" w:name="_Toc491778838"/>
      <w:bookmarkStart w:id="460" w:name="_Toc373653038"/>
      <w:bookmarkStart w:id="461" w:name="_Toc16438668"/>
      <w:bookmarkStart w:id="462" w:name="_Toc96689974"/>
      <w:r w:rsidRPr="0012212C">
        <w:rPr>
          <w:rFonts w:asciiTheme="minorBidi" w:hAnsiTheme="minorBidi" w:cstheme="minorBidi"/>
        </w:rPr>
        <w:lastRenderedPageBreak/>
        <w:t>LOW TEMPERATURE SERVICE</w:t>
      </w:r>
      <w:bookmarkEnd w:id="459"/>
      <w:bookmarkEnd w:id="460"/>
      <w:bookmarkEnd w:id="461"/>
      <w:bookmarkEnd w:id="462"/>
    </w:p>
    <w:p w14:paraId="0D32EBC7"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materials selection process shall consider the Minimum Design Material Temperature (MDMT) for all piping and equipment, determined in accordance with the applicable codes and standards.  All materials shall have adequate low temperature toughness to prevent brittle fracture during normal operation and under blow down load conditions.</w:t>
      </w:r>
    </w:p>
    <w:p w14:paraId="758BDA5A"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For carbon steel vessels actual stresses at the minimum temperature shall be taken into consideration when deciding the material test temperatures, in accordance with the design codes.  Use of thermal sleeves and local use of austenitic materials for local “cold spots” shall be considered if required.</w:t>
      </w:r>
    </w:p>
    <w:p w14:paraId="11449D3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Materials shall follow the requirements of ASME VIII and B31.3 in addition to the project Equipment data sheets and piping classes, based upon the minimum anticipated metal skin temperature and wall thickness.</w:t>
      </w:r>
    </w:p>
    <w:p w14:paraId="10501DD3" w14:textId="77777777" w:rsidR="0044234E" w:rsidRPr="0012212C" w:rsidRDefault="0044234E" w:rsidP="0044234E">
      <w:pPr>
        <w:pStyle w:val="Heading2"/>
        <w:rPr>
          <w:rFonts w:asciiTheme="minorBidi" w:hAnsiTheme="minorBidi" w:cstheme="minorBidi"/>
        </w:rPr>
      </w:pPr>
      <w:bookmarkStart w:id="463" w:name="_Toc491778839"/>
      <w:bookmarkStart w:id="464" w:name="_Toc373653039"/>
      <w:bookmarkStart w:id="465" w:name="_Toc16438669"/>
      <w:bookmarkStart w:id="466" w:name="_Toc96689975"/>
      <w:r w:rsidRPr="0012212C">
        <w:rPr>
          <w:rFonts w:asciiTheme="minorBidi" w:hAnsiTheme="minorBidi" w:cstheme="minorBidi"/>
        </w:rPr>
        <w:t>ORGANIC ACIDS</w:t>
      </w:r>
      <w:bookmarkEnd w:id="463"/>
      <w:bookmarkEnd w:id="464"/>
      <w:bookmarkEnd w:id="465"/>
      <w:bookmarkEnd w:id="466"/>
    </w:p>
    <w:p w14:paraId="6C94EF22"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Minor amounts of organic acids, primarily acetic acid, but also formic may also be present and can influence and complement corrosion by lowering the pH and supplying more H+ ions for reaction. They can also prevent formation and interfere with the protectiveness of carbonate and iron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scales.  However there is no reference to these acids in the basis of design.</w:t>
      </w:r>
    </w:p>
    <w:p w14:paraId="28A6D022" w14:textId="77777777" w:rsidR="0044234E" w:rsidRPr="0012212C" w:rsidRDefault="0044234E" w:rsidP="0044234E">
      <w:pPr>
        <w:pStyle w:val="Heading2"/>
        <w:rPr>
          <w:rFonts w:asciiTheme="minorBidi" w:hAnsiTheme="minorBidi" w:cstheme="minorBidi"/>
        </w:rPr>
      </w:pPr>
      <w:bookmarkStart w:id="467" w:name="_Toc491778840"/>
      <w:bookmarkStart w:id="468" w:name="_Toc373653040"/>
      <w:bookmarkStart w:id="469" w:name="_Toc16438670"/>
      <w:bookmarkStart w:id="470" w:name="_Toc96689976"/>
      <w:r w:rsidRPr="0012212C">
        <w:rPr>
          <w:rFonts w:asciiTheme="minorBidi" w:hAnsiTheme="minorBidi" w:cstheme="minorBidi"/>
        </w:rPr>
        <w:t>UNDER DEPOSIT CORROSION</w:t>
      </w:r>
      <w:bookmarkEnd w:id="467"/>
      <w:bookmarkEnd w:id="468"/>
      <w:bookmarkEnd w:id="469"/>
      <w:bookmarkEnd w:id="470"/>
    </w:p>
    <w:p w14:paraId="228B67AB"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During periods of low flow, such as startup and shut down, it is possible for deposits to settle out of wet sour gas streams onto the bottom of piping and cause under deposit corrosion. Corrosion occurs due to a form of crevice corrosion initiated by a difference in acid water concentration under the deposit.  The deposit also prevents wetting of the steel surface by corrosion inhibitor leaving localized areas unprotected.</w:t>
      </w:r>
    </w:p>
    <w:p w14:paraId="5914D141"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Deposits of solids may also act as sites for sulphate reducing bacteria to accumulate, breed and cause localized corrosion. The bacteria reduce sulphate ions present in the water to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ions that can then cause corrosion problems associated with H2S.  Such bacteria can become very active in de-aerated water.</w:t>
      </w:r>
    </w:p>
    <w:p w14:paraId="0EAC850E" w14:textId="77777777" w:rsidR="0044234E" w:rsidRPr="0012212C" w:rsidRDefault="0044234E" w:rsidP="0044234E">
      <w:pPr>
        <w:pStyle w:val="Heading2"/>
        <w:rPr>
          <w:rFonts w:asciiTheme="minorBidi" w:hAnsiTheme="minorBidi" w:cstheme="minorBidi"/>
        </w:rPr>
      </w:pPr>
      <w:bookmarkStart w:id="471" w:name="_Toc491778841"/>
      <w:bookmarkStart w:id="472" w:name="_Toc373653041"/>
      <w:bookmarkStart w:id="473" w:name="_Toc16438671"/>
      <w:bookmarkStart w:id="474" w:name="_Toc96689977"/>
      <w:r w:rsidRPr="0012212C">
        <w:rPr>
          <w:rFonts w:asciiTheme="minorBidi" w:hAnsiTheme="minorBidi" w:cstheme="minorBidi"/>
        </w:rPr>
        <w:t>OXYGEN CORROSION</w:t>
      </w:r>
      <w:bookmarkEnd w:id="471"/>
      <w:bookmarkEnd w:id="472"/>
      <w:bookmarkEnd w:id="473"/>
      <w:bookmarkEnd w:id="474"/>
    </w:p>
    <w:p w14:paraId="0B7926C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Oxygen is not normally present in the production fluids and if detected in the process streams is an indication of an operational upset. Every effort shall be made to exclude oxygen as it has potentially serious consequences on the corrosion resistance of metallic materials.</w:t>
      </w:r>
    </w:p>
    <w:p w14:paraId="41D17F14"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It greatly increases the tendency towards pitting of carbon steels and CRAs in these environments and greatly increases the likelihood of stress corrosion cracking of CRAs.</w:t>
      </w:r>
    </w:p>
    <w:p w14:paraId="1D04F37E"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 xml:space="preserve">Water used for water injection can be either </w:t>
      </w:r>
      <w:proofErr w:type="spellStart"/>
      <w:r w:rsidRPr="0012212C">
        <w:rPr>
          <w:rFonts w:asciiTheme="minorBidi" w:hAnsiTheme="minorBidi" w:cstheme="minorBidi"/>
          <w:sz w:val="22"/>
          <w:szCs w:val="22"/>
          <w:lang w:bidi="fa-IR"/>
        </w:rPr>
        <w:t>deaerated</w:t>
      </w:r>
      <w:proofErr w:type="spellEnd"/>
      <w:r w:rsidRPr="0012212C">
        <w:rPr>
          <w:rFonts w:asciiTheme="minorBidi" w:hAnsiTheme="minorBidi" w:cstheme="minorBidi"/>
          <w:sz w:val="22"/>
          <w:szCs w:val="22"/>
          <w:lang w:bidi="fa-IR"/>
        </w:rPr>
        <w:t xml:space="preserve"> or aerated, which will have an impact on the corrosivity. Due to the removal of oxygen in </w:t>
      </w:r>
      <w:proofErr w:type="spellStart"/>
      <w:r w:rsidRPr="0012212C">
        <w:rPr>
          <w:rFonts w:asciiTheme="minorBidi" w:hAnsiTheme="minorBidi" w:cstheme="minorBidi"/>
          <w:sz w:val="22"/>
          <w:szCs w:val="22"/>
          <w:lang w:bidi="fa-IR"/>
        </w:rPr>
        <w:t>deaerated</w:t>
      </w:r>
      <w:proofErr w:type="spellEnd"/>
      <w:r w:rsidRPr="0012212C">
        <w:rPr>
          <w:rFonts w:asciiTheme="minorBidi" w:hAnsiTheme="minorBidi" w:cstheme="minorBidi"/>
          <w:sz w:val="22"/>
          <w:szCs w:val="22"/>
          <w:lang w:bidi="fa-IR"/>
        </w:rPr>
        <w:t xml:space="preserve"> water, the corrosion rate of carbon steel will be low, whereas in systems carrying aerated water a higher corrosion rate must be anticipated. Oxygen corrosion is a time dependent corrosion mechanism and takes principally the form of uniform corrosion, but localized attacks may also occur pitting.</w:t>
      </w:r>
    </w:p>
    <w:p w14:paraId="61FDD85A" w14:textId="77777777" w:rsidR="0044234E" w:rsidRPr="0012212C" w:rsidRDefault="0044234E" w:rsidP="0044234E">
      <w:pPr>
        <w:pStyle w:val="Heading2"/>
        <w:rPr>
          <w:rFonts w:asciiTheme="minorBidi" w:hAnsiTheme="minorBidi" w:cstheme="minorBidi"/>
        </w:rPr>
      </w:pPr>
      <w:bookmarkStart w:id="475" w:name="_Toc491778842"/>
      <w:bookmarkStart w:id="476" w:name="_Toc373653042"/>
      <w:bookmarkStart w:id="477" w:name="_Toc16438672"/>
      <w:bookmarkStart w:id="478" w:name="_Toc96689978"/>
      <w:r w:rsidRPr="0012212C">
        <w:rPr>
          <w:rFonts w:asciiTheme="minorBidi" w:hAnsiTheme="minorBidi" w:cstheme="minorBidi"/>
        </w:rPr>
        <w:t>Microbiologically Induced Corrosion (MIC)</w:t>
      </w:r>
      <w:bookmarkEnd w:id="475"/>
      <w:bookmarkEnd w:id="476"/>
      <w:bookmarkEnd w:id="477"/>
      <w:bookmarkEnd w:id="478"/>
    </w:p>
    <w:p w14:paraId="6261DBA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Sulfate   Reducing   Bacteria   (SRB)   are  the  major  contributors    to  microbiological    induced corrosion   for  the  inside  of oil and  gas  producing   facilities.   As a result of the reduction of sulfates,    hydrogen    sulfide   is created   by the   bacteria.    Locally,   under   the   colonies   of bacteria, iron is bound to iron-sulfide.  The result can be severe pitting corrosion.</w:t>
      </w:r>
    </w:p>
    <w:p w14:paraId="5F3438CF" w14:textId="77777777" w:rsidR="0044234E" w:rsidRPr="0012212C" w:rsidRDefault="0044234E" w:rsidP="00F52FE4">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SRB’s are normally not present in an oil well and downstream   production   facilities,   unless introduced    by man   e.g. </w:t>
      </w:r>
      <w:r w:rsidR="00F52FE4" w:rsidRPr="0012212C">
        <w:rPr>
          <w:rFonts w:asciiTheme="minorBidi" w:hAnsiTheme="minorBidi" w:cstheme="minorBidi"/>
          <w:sz w:val="22"/>
          <w:szCs w:val="22"/>
          <w:lang w:bidi="fa-IR"/>
        </w:rPr>
        <w:t>during</w:t>
      </w:r>
      <w:r w:rsidR="009D2C1F" w:rsidRPr="0012212C">
        <w:rPr>
          <w:rFonts w:asciiTheme="minorBidi" w:hAnsiTheme="minorBidi" w:cstheme="minorBidi"/>
          <w:sz w:val="22"/>
          <w:szCs w:val="22"/>
          <w:lang w:bidi="fa-IR"/>
        </w:rPr>
        <w:t xml:space="preserve"> hydrotesting or together</w:t>
      </w:r>
      <w:r w:rsidRPr="0012212C">
        <w:rPr>
          <w:rFonts w:asciiTheme="minorBidi" w:hAnsiTheme="minorBidi" w:cstheme="minorBidi"/>
          <w:sz w:val="22"/>
          <w:szCs w:val="22"/>
          <w:lang w:bidi="fa-IR"/>
        </w:rPr>
        <w:t xml:space="preserve"> with injection </w:t>
      </w:r>
      <w:r w:rsidR="009D2C1F" w:rsidRPr="0012212C">
        <w:rPr>
          <w:rFonts w:asciiTheme="minorBidi" w:hAnsiTheme="minorBidi" w:cstheme="minorBidi"/>
          <w:sz w:val="22"/>
          <w:szCs w:val="22"/>
          <w:lang w:bidi="fa-IR"/>
        </w:rPr>
        <w:t>or wash</w:t>
      </w:r>
      <w:r w:rsidRPr="0012212C">
        <w:rPr>
          <w:rFonts w:asciiTheme="minorBidi" w:hAnsiTheme="minorBidi" w:cstheme="minorBidi"/>
          <w:sz w:val="22"/>
          <w:szCs w:val="22"/>
          <w:lang w:bidi="fa-IR"/>
        </w:rPr>
        <w:t xml:space="preserve">-water. Process wash water is fresh water produced by passing raw water through deaeration package.  The </w:t>
      </w:r>
      <w:proofErr w:type="spellStart"/>
      <w:r w:rsidRPr="0012212C">
        <w:rPr>
          <w:rFonts w:asciiTheme="minorBidi" w:hAnsiTheme="minorBidi" w:cstheme="minorBidi"/>
          <w:sz w:val="22"/>
          <w:szCs w:val="22"/>
          <w:lang w:bidi="fa-IR"/>
        </w:rPr>
        <w:t>deaerated</w:t>
      </w:r>
      <w:proofErr w:type="spellEnd"/>
      <w:r w:rsidRPr="0012212C">
        <w:rPr>
          <w:rFonts w:asciiTheme="minorBidi" w:hAnsiTheme="minorBidi" w:cstheme="minorBidi"/>
          <w:sz w:val="22"/>
          <w:szCs w:val="22"/>
          <w:lang w:bidi="fa-IR"/>
        </w:rPr>
        <w:t xml:space="preserve"> water   is treated with biocides.   Because  biocides  are injected  at 2 types (A &amp; B),  the total amount  of active(live)  bacteria  in the system  will be small.</w:t>
      </w:r>
    </w:p>
    <w:p w14:paraId="71743E4E" w14:textId="77777777" w:rsidR="0044234E" w:rsidRPr="0012212C" w:rsidRDefault="0044234E" w:rsidP="0044234E">
      <w:pPr>
        <w:pStyle w:val="Heading2"/>
        <w:rPr>
          <w:rFonts w:asciiTheme="minorBidi" w:hAnsiTheme="minorBidi" w:cstheme="minorBidi"/>
        </w:rPr>
      </w:pPr>
      <w:bookmarkStart w:id="479" w:name="_Toc491778843"/>
      <w:bookmarkStart w:id="480" w:name="_Toc373653043"/>
      <w:bookmarkStart w:id="481" w:name="_Toc16438673"/>
      <w:bookmarkStart w:id="482" w:name="_Toc96689979"/>
      <w:r w:rsidRPr="0012212C">
        <w:rPr>
          <w:rFonts w:asciiTheme="minorBidi" w:hAnsiTheme="minorBidi" w:cstheme="minorBidi"/>
        </w:rPr>
        <w:t>ELEMENTAL SULPHUR CORROSION</w:t>
      </w:r>
      <w:bookmarkEnd w:id="479"/>
      <w:bookmarkEnd w:id="480"/>
      <w:bookmarkEnd w:id="481"/>
      <w:bookmarkEnd w:id="482"/>
      <w:r w:rsidRPr="0012212C">
        <w:rPr>
          <w:rFonts w:asciiTheme="minorBidi" w:hAnsiTheme="minorBidi" w:cstheme="minorBidi"/>
        </w:rPr>
        <w:t xml:space="preserve"> </w:t>
      </w:r>
    </w:p>
    <w:p w14:paraId="13871FC3"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At present there is only a limited amount of information available regarding the presence of elemental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in the well stream fluids. If present, contamination of the production fluids is particularly deleterious because of its influence on pitting corrosion mechanisms discussed earlier under H2S corrosion. Sulphur is naturally soluble in liquid hydrocarbons where it does not present a corrosion threat. However, when it has been encountered in hydrocarbon systems it accelerates pitting corrosion rates in carbon steels.  CRAs generally suffer localized corrosion in the presence of elemental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and it can be deleterious on the corrosion resistance of most CRA’s. </w:t>
      </w:r>
    </w:p>
    <w:p w14:paraId="41DA4532" w14:textId="77777777" w:rsidR="0044234E" w:rsidRPr="0012212C" w:rsidRDefault="0044234E" w:rsidP="0044234E">
      <w:pPr>
        <w:pStyle w:val="Heading2"/>
        <w:rPr>
          <w:rFonts w:asciiTheme="minorBidi" w:hAnsiTheme="minorBidi" w:cstheme="minorBidi"/>
        </w:rPr>
      </w:pPr>
      <w:bookmarkStart w:id="483" w:name="_Toc491778844"/>
      <w:bookmarkStart w:id="484" w:name="_Toc373653044"/>
      <w:bookmarkStart w:id="485" w:name="_Toc360280858"/>
      <w:bookmarkStart w:id="486" w:name="_Toc16438674"/>
      <w:bookmarkStart w:id="487" w:name="_Toc96689980"/>
      <w:r w:rsidRPr="0012212C">
        <w:rPr>
          <w:rFonts w:asciiTheme="minorBidi" w:hAnsiTheme="minorBidi" w:cstheme="minorBidi"/>
        </w:rPr>
        <w:t>chemical corrosion</w:t>
      </w:r>
      <w:bookmarkEnd w:id="483"/>
      <w:bookmarkEnd w:id="484"/>
      <w:bookmarkEnd w:id="485"/>
      <w:bookmarkEnd w:id="486"/>
      <w:bookmarkEnd w:id="487"/>
    </w:p>
    <w:p w14:paraId="6D9D625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As the chemical compositions are in accordance with vendor proficiency</w:t>
      </w:r>
      <w:r w:rsidRPr="0012212C">
        <w:rPr>
          <w:rFonts w:asciiTheme="minorBidi" w:hAnsiTheme="minorBidi" w:cstheme="minorBidi"/>
          <w:szCs w:val="20"/>
        </w:rPr>
        <w:t xml:space="preserve"> </w:t>
      </w:r>
      <w:r w:rsidRPr="0012212C">
        <w:rPr>
          <w:rFonts w:asciiTheme="minorBidi" w:hAnsiTheme="minorBidi" w:cstheme="minorBidi"/>
          <w:sz w:val="22"/>
          <w:szCs w:val="22"/>
          <w:lang w:bidi="fa-IR"/>
        </w:rPr>
        <w:t>then following survey have been done as per vendor recommendation.</w:t>
      </w:r>
    </w:p>
    <w:p w14:paraId="49D2488B"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Oxygen Scavenger is an ammonium bisulfate based that used to remove dissolved oxygen from water in oil field and water injection systems. Oxygen Scavenger is water soluble which is corrosive on carbon steel material then for this case stainless steel material shall be selected for handling, storage and piping system. PH for Oxygen Scavenger is near 4.</w:t>
      </w:r>
    </w:p>
    <w:p w14:paraId="2335EB7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a blend of complex surface active compounds, formulated to give a product capable of improved hydrocarbon recovery from crude oil emulsion.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gives a rapid water separation, reduces salt content of treated crude oil and minimize hydrocarbon level in dump water.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aromatics soluble.</w:t>
      </w:r>
    </w:p>
    <w:p w14:paraId="66970E71"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 xml:space="preserve">Scale inhibitor is a highly effective organ phosphorous compound designed to control scale formation in water injection, salt water disposal systems and in downhole pumping </w:t>
      </w:r>
      <w:r w:rsidR="009D2C1F" w:rsidRPr="0012212C">
        <w:rPr>
          <w:rFonts w:asciiTheme="minorBidi" w:hAnsiTheme="minorBidi" w:cstheme="minorBidi"/>
          <w:sz w:val="22"/>
          <w:szCs w:val="22"/>
          <w:lang w:bidi="fa-IR"/>
        </w:rPr>
        <w:t>equipment</w:t>
      </w:r>
      <w:r w:rsidRPr="0012212C">
        <w:rPr>
          <w:rFonts w:asciiTheme="minorBidi" w:hAnsiTheme="minorBidi" w:cstheme="minorBidi"/>
          <w:sz w:val="22"/>
          <w:szCs w:val="22"/>
          <w:lang w:bidi="fa-IR"/>
        </w:rPr>
        <w:t xml:space="preserve">. </w:t>
      </w:r>
      <w:proofErr w:type="gramStart"/>
      <w:r w:rsidRPr="0012212C">
        <w:rPr>
          <w:rFonts w:asciiTheme="minorBidi" w:hAnsiTheme="minorBidi" w:cstheme="minorBidi"/>
          <w:sz w:val="22"/>
          <w:szCs w:val="22"/>
          <w:lang w:bidi="fa-IR"/>
        </w:rPr>
        <w:t>Although this is effective for continuous injection in surface facilities.</w:t>
      </w:r>
      <w:proofErr w:type="gramEnd"/>
      <w:r w:rsidRPr="0012212C">
        <w:rPr>
          <w:rFonts w:asciiTheme="minorBidi" w:hAnsiTheme="minorBidi" w:cstheme="minorBidi"/>
          <w:sz w:val="22"/>
          <w:szCs w:val="22"/>
          <w:lang w:bidi="fa-IR"/>
        </w:rPr>
        <w:t xml:space="preserve"> Scale inhibitor is soluble in fresh water and brines which is corrosive on carbon steel material then for this case stainless steel material shall be selected for handling, storage and piping system. PH for scale inhibitor is less than 2.</w:t>
      </w:r>
    </w:p>
    <w:p w14:paraId="4C11F990"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Inhibitor is prevention of corrosion in oil wells and flow lines with high water content. Corrosion Inhibitor is water soluble. PH for Corrosion Inhibitor is near 4. Corrosion Inhibitor is corrosive on carbon steel material then for this case stainless steel material shall be selected for handling, storage and piping system.  </w:t>
      </w:r>
    </w:p>
    <w:p w14:paraId="689FF47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Biocide is a highly effective against both aerobic and anaerobic microorganisms such as SRB. Biocide is water soluble. PH for biocide is </w:t>
      </w:r>
      <w:proofErr w:type="gramStart"/>
      <w:r w:rsidRPr="0012212C">
        <w:rPr>
          <w:rFonts w:asciiTheme="minorBidi" w:hAnsiTheme="minorBidi" w:cstheme="minorBidi"/>
          <w:sz w:val="22"/>
          <w:szCs w:val="22"/>
          <w:lang w:bidi="fa-IR"/>
        </w:rPr>
        <w:t>between 2.5-4.5</w:t>
      </w:r>
      <w:proofErr w:type="gramEnd"/>
      <w:r w:rsidRPr="0012212C">
        <w:rPr>
          <w:rFonts w:asciiTheme="minorBidi" w:hAnsiTheme="minorBidi" w:cstheme="minorBidi"/>
          <w:sz w:val="22"/>
          <w:szCs w:val="22"/>
          <w:lang w:bidi="fa-IR"/>
        </w:rPr>
        <w:t xml:space="preserve">.  Biocide is corrosive on carbon steel material then for this case stainless steel material shall be selected for handling, storage and piping system.                   </w:t>
      </w:r>
    </w:p>
    <w:p w14:paraId="5B7222F7"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Liquid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a cationic charged. The main application for Liquid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for waste water treatment in oil industry. It is of low viscosity as supplied, and if required can be readily pumped.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water soluble. PH is near 2.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corrosive on carbon steel material. If there are not chloride ions in composition, then stainless steel material shall be selected for handling, storage and piping system. </w:t>
      </w:r>
    </w:p>
    <w:p w14:paraId="44B43E3D" w14:textId="77777777" w:rsidR="00B9296A" w:rsidRPr="0012212C" w:rsidRDefault="00B9296A" w:rsidP="00572FEE">
      <w:pPr>
        <w:keepNext/>
        <w:keepLines/>
        <w:numPr>
          <w:ilvl w:val="0"/>
          <w:numId w:val="74"/>
        </w:numPr>
        <w:bidi w:val="0"/>
        <w:spacing w:before="240" w:after="240" w:line="276" w:lineRule="auto"/>
        <w:outlineLvl w:val="2"/>
        <w:rPr>
          <w:rFonts w:asciiTheme="minorBidi" w:hAnsiTheme="minorBidi" w:cstheme="minorBidi"/>
          <w:b/>
          <w:bCs/>
          <w:vanish/>
          <w:sz w:val="22"/>
          <w:szCs w:val="22"/>
        </w:rPr>
      </w:pPr>
      <w:bookmarkStart w:id="488" w:name="_Toc288065240"/>
      <w:bookmarkStart w:id="489" w:name="_Toc288137638"/>
      <w:bookmarkStart w:id="490" w:name="_Toc296230048"/>
      <w:bookmarkStart w:id="491" w:name="_Toc296492884"/>
      <w:bookmarkStart w:id="492" w:name="_Toc322258455"/>
      <w:bookmarkStart w:id="493" w:name="_Toc322258526"/>
      <w:bookmarkStart w:id="494" w:name="_Toc322335212"/>
      <w:bookmarkStart w:id="495" w:name="_Toc330294497"/>
      <w:bookmarkStart w:id="496" w:name="_Toc330295173"/>
      <w:bookmarkStart w:id="497" w:name="_Toc330295279"/>
      <w:bookmarkStart w:id="498" w:name="_Toc330295558"/>
      <w:bookmarkStart w:id="499" w:name="_Toc330295619"/>
      <w:bookmarkStart w:id="500" w:name="_Toc330296309"/>
      <w:bookmarkStart w:id="501" w:name="_Toc330296398"/>
      <w:bookmarkStart w:id="502" w:name="_Toc330296445"/>
      <w:bookmarkStart w:id="503" w:name="_Toc330297054"/>
      <w:bookmarkStart w:id="504" w:name="_Toc330297099"/>
      <w:bookmarkStart w:id="505" w:name="_Toc330297661"/>
      <w:bookmarkStart w:id="506" w:name="_Toc330391934"/>
      <w:bookmarkStart w:id="507" w:name="_Toc330392402"/>
      <w:bookmarkStart w:id="508" w:name="_Toc330392512"/>
      <w:bookmarkStart w:id="509" w:name="_Toc330392553"/>
      <w:bookmarkStart w:id="510" w:name="_Toc330392594"/>
      <w:bookmarkStart w:id="511" w:name="_Toc332792937"/>
      <w:bookmarkStart w:id="512" w:name="_Toc332793030"/>
      <w:bookmarkStart w:id="513" w:name="_Toc332793074"/>
      <w:bookmarkStart w:id="514" w:name="_Toc340925137"/>
      <w:bookmarkStart w:id="515" w:name="_Toc361751871"/>
      <w:bookmarkStart w:id="516" w:name="_Toc408998538"/>
      <w:bookmarkStart w:id="517" w:name="_Toc422044116"/>
      <w:bookmarkStart w:id="518" w:name="_Toc457289856"/>
      <w:bookmarkStart w:id="519" w:name="_Toc457375168"/>
      <w:bookmarkStart w:id="520" w:name="_Toc460782533"/>
      <w:bookmarkStart w:id="521" w:name="_Toc496978793"/>
      <w:bookmarkStart w:id="522" w:name="_Toc496978972"/>
      <w:bookmarkStart w:id="523" w:name="_Toc14250957"/>
      <w:bookmarkStart w:id="524" w:name="_Toc14786252"/>
      <w:bookmarkStart w:id="525" w:name="_Toc14792919"/>
      <w:bookmarkStart w:id="526" w:name="_Toc14793388"/>
      <w:bookmarkStart w:id="527" w:name="_Toc16934989"/>
      <w:bookmarkStart w:id="528" w:name="_Toc223934300"/>
      <w:bookmarkStart w:id="529" w:name="_Toc224959578"/>
      <w:bookmarkStart w:id="530" w:name="_Toc226245333"/>
      <w:bookmarkStart w:id="531" w:name="_Toc227473616"/>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1C48233"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32" w:name="_Toc288065241"/>
      <w:bookmarkStart w:id="533" w:name="_Toc288137639"/>
      <w:bookmarkStart w:id="534" w:name="_Toc296230049"/>
      <w:bookmarkStart w:id="535" w:name="_Toc296492885"/>
      <w:bookmarkStart w:id="536" w:name="_Toc322258456"/>
      <w:bookmarkStart w:id="537" w:name="_Toc322258527"/>
      <w:bookmarkStart w:id="538" w:name="_Toc322335213"/>
      <w:bookmarkStart w:id="539" w:name="_Toc330294498"/>
      <w:bookmarkStart w:id="540" w:name="_Toc330295174"/>
      <w:bookmarkStart w:id="541" w:name="_Toc330295280"/>
      <w:bookmarkStart w:id="542" w:name="_Toc330295559"/>
      <w:bookmarkStart w:id="543" w:name="_Toc330295620"/>
      <w:bookmarkStart w:id="544" w:name="_Toc330296310"/>
      <w:bookmarkStart w:id="545" w:name="_Toc330296399"/>
      <w:bookmarkStart w:id="546" w:name="_Toc330296446"/>
      <w:bookmarkStart w:id="547" w:name="_Toc330297055"/>
      <w:bookmarkStart w:id="548" w:name="_Toc330297100"/>
      <w:bookmarkStart w:id="549" w:name="_Toc330297662"/>
      <w:bookmarkStart w:id="550" w:name="_Toc330391935"/>
      <w:bookmarkStart w:id="551" w:name="_Toc330392403"/>
      <w:bookmarkStart w:id="552" w:name="_Toc330392513"/>
      <w:bookmarkStart w:id="553" w:name="_Toc330392554"/>
      <w:bookmarkStart w:id="554" w:name="_Toc330392595"/>
      <w:bookmarkStart w:id="555" w:name="_Toc332792938"/>
      <w:bookmarkStart w:id="556" w:name="_Toc332793031"/>
      <w:bookmarkStart w:id="557" w:name="_Toc332793075"/>
      <w:bookmarkStart w:id="558" w:name="_Toc340925138"/>
      <w:bookmarkStart w:id="559" w:name="_Toc361751872"/>
      <w:bookmarkStart w:id="560" w:name="_Toc408998539"/>
      <w:bookmarkStart w:id="561" w:name="_Toc422044117"/>
      <w:bookmarkStart w:id="562" w:name="_Toc457289857"/>
      <w:bookmarkStart w:id="563" w:name="_Toc457375169"/>
      <w:bookmarkStart w:id="564" w:name="_Toc460782534"/>
      <w:bookmarkStart w:id="565" w:name="_Toc496978794"/>
      <w:bookmarkStart w:id="566" w:name="_Toc496978973"/>
      <w:bookmarkStart w:id="567" w:name="_Toc14250958"/>
      <w:bookmarkStart w:id="568" w:name="_Toc14786253"/>
      <w:bookmarkStart w:id="569" w:name="_Toc14792920"/>
      <w:bookmarkStart w:id="570" w:name="_Toc14793389"/>
      <w:bookmarkStart w:id="571" w:name="_Toc16934990"/>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AC3C8C6"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72" w:name="_Toc288065242"/>
      <w:bookmarkStart w:id="573" w:name="_Toc288137640"/>
      <w:bookmarkStart w:id="574" w:name="_Toc296230050"/>
      <w:bookmarkStart w:id="575" w:name="_Toc296492886"/>
      <w:bookmarkStart w:id="576" w:name="_Toc322258457"/>
      <w:bookmarkStart w:id="577" w:name="_Toc322258528"/>
      <w:bookmarkStart w:id="578" w:name="_Toc322335214"/>
      <w:bookmarkStart w:id="579" w:name="_Toc330294499"/>
      <w:bookmarkStart w:id="580" w:name="_Toc330295175"/>
      <w:bookmarkStart w:id="581" w:name="_Toc330295281"/>
      <w:bookmarkStart w:id="582" w:name="_Toc330295560"/>
      <w:bookmarkStart w:id="583" w:name="_Toc330295621"/>
      <w:bookmarkStart w:id="584" w:name="_Toc330296311"/>
      <w:bookmarkStart w:id="585" w:name="_Toc330296400"/>
      <w:bookmarkStart w:id="586" w:name="_Toc330296447"/>
      <w:bookmarkStart w:id="587" w:name="_Toc330297056"/>
      <w:bookmarkStart w:id="588" w:name="_Toc330297101"/>
      <w:bookmarkStart w:id="589" w:name="_Toc330297663"/>
      <w:bookmarkStart w:id="590" w:name="_Toc330391936"/>
      <w:bookmarkStart w:id="591" w:name="_Toc330392404"/>
      <w:bookmarkStart w:id="592" w:name="_Toc330392514"/>
      <w:bookmarkStart w:id="593" w:name="_Toc330392555"/>
      <w:bookmarkStart w:id="594" w:name="_Toc330392596"/>
      <w:bookmarkStart w:id="595" w:name="_Toc332792939"/>
      <w:bookmarkStart w:id="596" w:name="_Toc332793032"/>
      <w:bookmarkStart w:id="597" w:name="_Toc332793076"/>
      <w:bookmarkStart w:id="598" w:name="_Toc340925139"/>
      <w:bookmarkStart w:id="599" w:name="_Toc361751873"/>
      <w:bookmarkStart w:id="600" w:name="_Toc408998540"/>
      <w:bookmarkStart w:id="601" w:name="_Toc422044118"/>
      <w:bookmarkStart w:id="602" w:name="_Toc457289858"/>
      <w:bookmarkStart w:id="603" w:name="_Toc457375170"/>
      <w:bookmarkStart w:id="604" w:name="_Toc460782535"/>
      <w:bookmarkStart w:id="605" w:name="_Toc496978795"/>
      <w:bookmarkStart w:id="606" w:name="_Toc496978974"/>
      <w:bookmarkStart w:id="607" w:name="_Toc14250959"/>
      <w:bookmarkStart w:id="608" w:name="_Toc14786254"/>
      <w:bookmarkStart w:id="609" w:name="_Toc14792921"/>
      <w:bookmarkStart w:id="610" w:name="_Toc14793390"/>
      <w:bookmarkStart w:id="611" w:name="_Toc1693499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43FA437F"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612" w:name="_Toc288065243"/>
      <w:bookmarkStart w:id="613" w:name="_Toc288137641"/>
      <w:bookmarkStart w:id="614" w:name="_Toc296230051"/>
      <w:bookmarkStart w:id="615" w:name="_Toc296492887"/>
      <w:bookmarkStart w:id="616" w:name="_Toc322258458"/>
      <w:bookmarkStart w:id="617" w:name="_Toc322258529"/>
      <w:bookmarkStart w:id="618" w:name="_Toc322335215"/>
      <w:bookmarkStart w:id="619" w:name="_Toc330294500"/>
      <w:bookmarkStart w:id="620" w:name="_Toc330295176"/>
      <w:bookmarkStart w:id="621" w:name="_Toc330295282"/>
      <w:bookmarkStart w:id="622" w:name="_Toc330295561"/>
      <w:bookmarkStart w:id="623" w:name="_Toc330295622"/>
      <w:bookmarkStart w:id="624" w:name="_Toc330296312"/>
      <w:bookmarkStart w:id="625" w:name="_Toc330296401"/>
      <w:bookmarkStart w:id="626" w:name="_Toc330296448"/>
      <w:bookmarkStart w:id="627" w:name="_Toc330297057"/>
      <w:bookmarkStart w:id="628" w:name="_Toc330297102"/>
      <w:bookmarkStart w:id="629" w:name="_Toc330297664"/>
      <w:bookmarkStart w:id="630" w:name="_Toc330391937"/>
      <w:bookmarkStart w:id="631" w:name="_Toc330392405"/>
      <w:bookmarkStart w:id="632" w:name="_Toc330392515"/>
      <w:bookmarkStart w:id="633" w:name="_Toc330392556"/>
      <w:bookmarkStart w:id="634" w:name="_Toc330392597"/>
      <w:bookmarkStart w:id="635" w:name="_Toc332792940"/>
      <w:bookmarkStart w:id="636" w:name="_Toc332793033"/>
      <w:bookmarkStart w:id="637" w:name="_Toc332793077"/>
      <w:bookmarkStart w:id="638" w:name="_Toc340925140"/>
      <w:bookmarkStart w:id="639" w:name="_Toc361751874"/>
      <w:bookmarkStart w:id="640" w:name="_Toc408998541"/>
      <w:bookmarkStart w:id="641" w:name="_Toc422044119"/>
      <w:bookmarkStart w:id="642" w:name="_Toc457289859"/>
      <w:bookmarkStart w:id="643" w:name="_Toc457375171"/>
      <w:bookmarkStart w:id="644" w:name="_Toc460782536"/>
      <w:bookmarkStart w:id="645" w:name="_Toc496978796"/>
      <w:bookmarkStart w:id="646" w:name="_Toc496978975"/>
      <w:bookmarkStart w:id="647" w:name="_Toc14250960"/>
      <w:bookmarkStart w:id="648" w:name="_Toc14786255"/>
      <w:bookmarkStart w:id="649" w:name="_Toc14792922"/>
      <w:bookmarkStart w:id="650" w:name="_Toc14793391"/>
      <w:bookmarkStart w:id="651" w:name="_Toc1693499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72FC4ACE"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2" w:name="_Toc330294510"/>
      <w:bookmarkStart w:id="653" w:name="_Toc361751880"/>
      <w:bookmarkStart w:id="654" w:name="_Toc422044120"/>
      <w:bookmarkStart w:id="655" w:name="_Toc96689981"/>
      <w:bookmarkEnd w:id="176"/>
      <w:bookmarkEnd w:id="177"/>
      <w:bookmarkEnd w:id="178"/>
      <w:bookmarkEnd w:id="528"/>
      <w:bookmarkEnd w:id="529"/>
      <w:bookmarkEnd w:id="530"/>
      <w:bookmarkEnd w:id="531"/>
      <w:r w:rsidRPr="0012212C">
        <w:rPr>
          <w:rFonts w:ascii="Arial" w:hAnsi="Arial" w:cs="Arial"/>
          <w:b/>
          <w:bCs/>
          <w:caps/>
          <w:kern w:val="28"/>
          <w:sz w:val="24"/>
        </w:rPr>
        <w:t>MATERIALS SELECTION PHILOSOPHY</w:t>
      </w:r>
      <w:bookmarkEnd w:id="652"/>
      <w:bookmarkEnd w:id="653"/>
      <w:bookmarkEnd w:id="654"/>
      <w:bookmarkEnd w:id="655"/>
      <w:r w:rsidRPr="0012212C">
        <w:rPr>
          <w:rFonts w:ascii="Arial" w:hAnsi="Arial" w:cs="Arial"/>
          <w:b/>
          <w:bCs/>
          <w:caps/>
          <w:kern w:val="28"/>
          <w:sz w:val="24"/>
        </w:rPr>
        <w:t xml:space="preserve"> </w:t>
      </w:r>
    </w:p>
    <w:bookmarkStart w:id="656" w:name="_Toc330294511"/>
    <w:bookmarkStart w:id="657" w:name="_Toc361751881"/>
    <w:bookmarkStart w:id="658" w:name="_Toc422044121"/>
    <w:bookmarkStart w:id="659" w:name="_Toc96689982"/>
    <w:p w14:paraId="53CEC1B6" w14:textId="77777777" w:rsidR="00B9296A" w:rsidRPr="0012212C" w:rsidRDefault="00B43665" w:rsidP="00B9296A">
      <w:pPr>
        <w:keepNext/>
        <w:numPr>
          <w:ilvl w:val="1"/>
          <w:numId w:val="1"/>
        </w:numPr>
        <w:bidi w:val="0"/>
        <w:spacing w:before="240" w:after="240"/>
        <w:outlineLvl w:val="1"/>
        <w:rPr>
          <w:rFonts w:ascii="Arial" w:hAnsi="Arial" w:cs="Arial"/>
          <w:b/>
          <w:bCs/>
          <w:caps/>
          <w:sz w:val="22"/>
          <w:szCs w:val="22"/>
          <w:lang w:val="en-GB"/>
        </w:rPr>
      </w:pPr>
      <w:r w:rsidRPr="0012212C">
        <w:rPr>
          <w:rFonts w:ascii="Arial" w:hAnsi="Arial" w:cs="Arial"/>
          <w:b/>
          <w:bCs/>
          <w:caps/>
          <w:noProof/>
          <w:sz w:val="22"/>
          <w:szCs w:val="22"/>
        </w:rPr>
        <mc:AlternateContent>
          <mc:Choice Requires="wps">
            <w:drawing>
              <wp:anchor distT="0" distB="0" distL="114300" distR="114300" simplePos="0" relativeHeight="251655168" behindDoc="0" locked="0" layoutInCell="1" allowOverlap="1" wp14:anchorId="04182505" wp14:editId="2D50EF9C">
                <wp:simplePos x="0" y="0"/>
                <wp:positionH relativeFrom="column">
                  <wp:posOffset>342900</wp:posOffset>
                </wp:positionH>
                <wp:positionV relativeFrom="paragraph">
                  <wp:posOffset>8208645</wp:posOffset>
                </wp:positionV>
                <wp:extent cx="523875" cy="365760"/>
                <wp:effectExtent l="19050" t="19050" r="47625" b="15240"/>
                <wp:wrapNone/>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CA23114"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1825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026" type="#_x0000_t5" style="position:absolute;left:0;text-align:left;margin-left:27pt;margin-top:646.35pt;width:41.25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">
                <v:textbox>
                  <w:txbxContent>
                    <w:p w14:paraId="2CA23114"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Pr="0012212C">
        <w:rPr>
          <w:rFonts w:ascii="Arial" w:hAnsi="Arial" w:cs="Arial"/>
          <w:b/>
          <w:bCs/>
          <w:caps/>
          <w:noProof/>
          <w:sz w:val="22"/>
          <w:szCs w:val="22"/>
        </w:rPr>
        <mc:AlternateContent>
          <mc:Choice Requires="wps">
            <w:drawing>
              <wp:anchor distT="0" distB="0" distL="114300" distR="114300" simplePos="0" relativeHeight="251652096" behindDoc="0" locked="0" layoutInCell="1" allowOverlap="1" wp14:anchorId="1504EF65" wp14:editId="7960A03F">
                <wp:simplePos x="0" y="0"/>
                <wp:positionH relativeFrom="column">
                  <wp:posOffset>342900</wp:posOffset>
                </wp:positionH>
                <wp:positionV relativeFrom="paragraph">
                  <wp:posOffset>8208645</wp:posOffset>
                </wp:positionV>
                <wp:extent cx="523875" cy="365760"/>
                <wp:effectExtent l="19050" t="19050" r="47625" b="15240"/>
                <wp:wrapNone/>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1F804EA9"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4EF65" id="Isosceles Triangle 231" o:spid="_x0000_s1027" type="#_x0000_t5" style="position:absolute;left:0;text-align:left;margin-left:27pt;margin-top:646.35pt;width:41.2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">
                <v:textbox>
                  <w:txbxContent>
                    <w:p w14:paraId="1F804EA9"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Arial" w:hAnsi="Arial" w:cs="Arial"/>
          <w:b/>
          <w:bCs/>
          <w:caps/>
          <w:sz w:val="22"/>
          <w:szCs w:val="22"/>
          <w:lang w:val="en-GB"/>
        </w:rPr>
        <w:t>MATERIALS SELECTION OPTIONS</w:t>
      </w:r>
      <w:bookmarkEnd w:id="656"/>
      <w:bookmarkEnd w:id="657"/>
      <w:bookmarkEnd w:id="658"/>
      <w:bookmarkEnd w:id="659"/>
    </w:p>
    <w:p w14:paraId="3DEA4D24" w14:textId="77777777" w:rsidR="0009481C" w:rsidRPr="0012212C" w:rsidRDefault="0009481C" w:rsidP="009D2C1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660" w:name="_Toc330294512"/>
      <w:bookmarkStart w:id="661" w:name="_Toc361751882"/>
      <w:bookmarkStart w:id="662" w:name="_Toc422044122"/>
      <w:r w:rsidRPr="0012212C">
        <w:rPr>
          <w:rFonts w:asciiTheme="minorBidi" w:hAnsiTheme="minorBidi" w:cstheme="minorBidi"/>
          <w:sz w:val="22"/>
          <w:szCs w:val="22"/>
          <w:lang w:bidi="fa-IR"/>
        </w:rPr>
        <w:t>If the total calculated corrosion in the design 20 y</w:t>
      </w:r>
      <w:r w:rsidR="009D2C1F" w:rsidRPr="0012212C">
        <w:rPr>
          <w:rFonts w:asciiTheme="minorBidi" w:hAnsiTheme="minorBidi" w:cstheme="minorBidi"/>
          <w:sz w:val="22"/>
          <w:szCs w:val="22"/>
          <w:lang w:bidi="fa-IR"/>
        </w:rPr>
        <w:t>ears life period is less than 1</w:t>
      </w:r>
      <w:r w:rsidRPr="0012212C">
        <w:rPr>
          <w:rFonts w:asciiTheme="minorBidi" w:hAnsiTheme="minorBidi" w:cstheme="minorBidi"/>
          <w:sz w:val="22"/>
          <w:szCs w:val="22"/>
          <w:lang w:bidi="fa-IR"/>
        </w:rPr>
        <w:t xml:space="preserve"> mm, carbon steel with 1</w:t>
      </w:r>
      <w:r w:rsidR="009D2C1F"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mm corrosion allowance, if the total calculated corrosion in the design 20 years life period is selected greater than 1</w:t>
      </w:r>
      <w:r w:rsidR="009D2C1F" w:rsidRPr="0012212C">
        <w:rPr>
          <w:rFonts w:asciiTheme="minorBidi" w:hAnsiTheme="minorBidi" w:cstheme="minorBidi"/>
          <w:sz w:val="22"/>
          <w:szCs w:val="22"/>
          <w:lang w:bidi="fa-IR"/>
        </w:rPr>
        <w:t>mm and less than 3</w:t>
      </w:r>
      <w:r w:rsidRPr="0012212C">
        <w:rPr>
          <w:rFonts w:asciiTheme="minorBidi" w:hAnsiTheme="minorBidi" w:cstheme="minorBidi"/>
          <w:sz w:val="22"/>
          <w:szCs w:val="22"/>
          <w:lang w:bidi="fa-IR"/>
        </w:rPr>
        <w:t xml:space="preserve"> </w:t>
      </w:r>
      <w:r w:rsidR="009D2C1F" w:rsidRPr="0012212C">
        <w:rPr>
          <w:rFonts w:asciiTheme="minorBidi" w:hAnsiTheme="minorBidi" w:cstheme="minorBidi"/>
          <w:sz w:val="22"/>
          <w:szCs w:val="22"/>
          <w:lang w:bidi="fa-IR"/>
        </w:rPr>
        <w:t>mm, carbon steel with 3</w:t>
      </w:r>
      <w:r w:rsidRPr="0012212C">
        <w:rPr>
          <w:rFonts w:asciiTheme="minorBidi" w:hAnsiTheme="minorBidi" w:cstheme="minorBidi"/>
          <w:sz w:val="22"/>
          <w:szCs w:val="22"/>
          <w:lang w:bidi="fa-IR"/>
        </w:rPr>
        <w:t xml:space="preserve"> mm corrosion allowance is selected, if the total calculated corrosion in the design 20 years</w:t>
      </w:r>
      <w:r w:rsidR="009D2C1F" w:rsidRPr="0012212C">
        <w:rPr>
          <w:rFonts w:asciiTheme="minorBidi" w:hAnsiTheme="minorBidi" w:cstheme="minorBidi"/>
          <w:sz w:val="22"/>
          <w:szCs w:val="22"/>
          <w:lang w:bidi="fa-IR"/>
        </w:rPr>
        <w:t xml:space="preserve"> life period is greater than 3</w:t>
      </w:r>
      <w:r w:rsidRPr="0012212C">
        <w:rPr>
          <w:rFonts w:asciiTheme="minorBidi" w:hAnsiTheme="minorBidi" w:cstheme="minorBidi"/>
          <w:sz w:val="22"/>
          <w:szCs w:val="22"/>
          <w:lang w:bidi="fa-IR"/>
        </w:rPr>
        <w:t xml:space="preserve"> mm and less than 6 mm then CS with 6 mm CA shall be selected and where Service Life Corrosion (SLC) greater than 6 mm CA or high pitting corrosion rate, the solid or cladding Corrosion Resistant Alloys (CRA) are selected.</w:t>
      </w:r>
    </w:p>
    <w:p w14:paraId="609E38BD" w14:textId="77777777" w:rsidR="00004109" w:rsidRPr="0012212C" w:rsidRDefault="00004109" w:rsidP="00004109">
      <w:pPr>
        <w:keepNext/>
        <w:numPr>
          <w:ilvl w:val="1"/>
          <w:numId w:val="1"/>
        </w:numPr>
        <w:bidi w:val="0"/>
        <w:spacing w:before="240" w:after="240"/>
        <w:outlineLvl w:val="1"/>
        <w:rPr>
          <w:rFonts w:ascii="Arial" w:hAnsi="Arial" w:cs="Arial"/>
          <w:b/>
          <w:bCs/>
          <w:caps/>
          <w:sz w:val="22"/>
          <w:szCs w:val="22"/>
          <w:lang w:val="en-GB"/>
        </w:rPr>
      </w:pPr>
      <w:bookmarkStart w:id="663" w:name="_Toc491778848"/>
      <w:bookmarkStart w:id="664" w:name="_Toc373653048"/>
      <w:bookmarkStart w:id="665" w:name="_Toc340925148"/>
      <w:bookmarkStart w:id="666" w:name="_Toc16438678"/>
      <w:bookmarkStart w:id="667" w:name="_Toc96689983"/>
      <w:bookmarkStart w:id="668" w:name="_Toc422044123"/>
      <w:bookmarkStart w:id="669" w:name="_Toc227473625"/>
      <w:bookmarkStart w:id="670" w:name="_Toc296492907"/>
      <w:bookmarkStart w:id="671" w:name="_Toc322335233"/>
      <w:bookmarkStart w:id="672" w:name="_Toc330294516"/>
      <w:bookmarkStart w:id="673" w:name="_Toc361751883"/>
      <w:bookmarkStart w:id="674" w:name="_Toc231795744"/>
      <w:bookmarkStart w:id="675" w:name="_Toc246674417"/>
      <w:bookmarkEnd w:id="660"/>
      <w:bookmarkEnd w:id="661"/>
      <w:bookmarkEnd w:id="662"/>
      <w:r w:rsidRPr="0012212C">
        <w:rPr>
          <w:rFonts w:ascii="Arial" w:hAnsi="Arial" w:cs="Arial"/>
          <w:b/>
          <w:bCs/>
          <w:caps/>
          <w:sz w:val="22"/>
          <w:szCs w:val="22"/>
          <w:lang w:val="en-GB"/>
        </w:rPr>
        <w:t>CANDIDATE MATERIALS</w:t>
      </w:r>
      <w:bookmarkEnd w:id="663"/>
      <w:bookmarkEnd w:id="664"/>
      <w:bookmarkEnd w:id="665"/>
      <w:bookmarkEnd w:id="666"/>
      <w:bookmarkEnd w:id="667"/>
      <w:r w:rsidRPr="0012212C">
        <w:rPr>
          <w:rFonts w:ascii="Arial" w:hAnsi="Arial" w:cs="Arial"/>
          <w:b/>
          <w:bCs/>
          <w:caps/>
          <w:sz w:val="22"/>
          <w:szCs w:val="22"/>
          <w:lang w:val="en-GB"/>
        </w:rPr>
        <w:t xml:space="preserve"> </w:t>
      </w:r>
    </w:p>
    <w:p w14:paraId="30F3A29F" w14:textId="77777777" w:rsidR="00004109" w:rsidRPr="0012212C"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levels of H2S in the majority of streams, together with the corrosively of the associated CO2 levels, mean that the H2S partial pressure has dominated material selection. Nickel based alloys have the highest tolerance to wet H2S in the presence of wet H2S, while the stainless steel have a smaller, but significant tolerance. Carbon steels can have excellent tolerance to wet H2S, but suffer badly from wet CO2 corrosion, limiting their application. As tolerance to H2S increases with price, it follows that the most economical solution is to select the lowest grade of materials which will tolerate the relevant conditions.</w:t>
      </w:r>
    </w:p>
    <w:p w14:paraId="0DB28030" w14:textId="77777777" w:rsidR="00004109" w:rsidRPr="0012212C"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The material considered for selection is summarized in the following sub-sections. The materials mentioned are in contact with the mild aggressive fluid, so the selected material will be carbon steel with NACE requirements for crude oil and for chemical fluid stainless steel will be used.</w:t>
      </w:r>
    </w:p>
    <w:p w14:paraId="13EC5D6C" w14:textId="77777777" w:rsidR="00004109" w:rsidRPr="0012212C" w:rsidRDefault="00004109" w:rsidP="00004109">
      <w:pPr>
        <w:pStyle w:val="Style72"/>
      </w:pPr>
      <w:bookmarkStart w:id="676" w:name="_Toc491778849"/>
      <w:bookmarkStart w:id="677" w:name="_Toc437957977"/>
      <w:bookmarkStart w:id="678" w:name="_Toc496983800"/>
      <w:bookmarkStart w:id="679" w:name="_Toc16438679"/>
      <w:r w:rsidRPr="0012212C">
        <w:t>CARBON STEEL</w:t>
      </w:r>
      <w:bookmarkEnd w:id="676"/>
      <w:bookmarkEnd w:id="677"/>
      <w:bookmarkEnd w:id="678"/>
      <w:bookmarkEnd w:id="679"/>
      <w:r w:rsidRPr="0012212C">
        <w:t xml:space="preserve"> </w:t>
      </w:r>
    </w:p>
    <w:p w14:paraId="6DC8C39C"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Carbon Steel is preferred for piping and equipment, as it is cheap and readily available, and its corrosion resistance in wet CO2 and H2S conditions is not perceptibly dependent on the levels of chlorides ions in the solution. Low temperature carbon steel with appropriate Charpy toughness shall be used where the design temperature is below -29 °C and down to -45 °C.</w:t>
      </w:r>
    </w:p>
    <w:p w14:paraId="4A052D89"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by wet CO2 and H2S, both limit the application of carbon steel. As resistance to attack by H2S is dependent on the hardness and cleanliness of the steel, every precaution shall be taken to specify this, consequently SSCC and HIC resistant carbon steel has been specified in the most the applications. Carbon steel hasn’t been selected for any application where the predict 6.0 predicted the corrosion rate higher than 6 mm or high pitting corrosion rate. </w:t>
      </w:r>
    </w:p>
    <w:p w14:paraId="43B0AFF8"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In non-corrosive services carbon steel is suitable material such as instrument air.</w:t>
      </w:r>
    </w:p>
    <w:p w14:paraId="6C5B96B5" w14:textId="77777777" w:rsidR="00004109" w:rsidRPr="0012212C" w:rsidRDefault="00004109" w:rsidP="00004109">
      <w:pPr>
        <w:pStyle w:val="Style72"/>
      </w:pPr>
      <w:bookmarkStart w:id="680" w:name="_Toc491778850"/>
      <w:bookmarkStart w:id="681" w:name="_Toc437957978"/>
      <w:bookmarkStart w:id="682" w:name="_Toc496983801"/>
      <w:bookmarkStart w:id="683" w:name="_Toc16438680"/>
      <w:r w:rsidRPr="0012212C">
        <w:t>316/316L STAINLESS STEEL</w:t>
      </w:r>
      <w:bookmarkEnd w:id="680"/>
      <w:bookmarkEnd w:id="681"/>
      <w:bookmarkEnd w:id="682"/>
      <w:bookmarkEnd w:id="683"/>
      <w:r w:rsidRPr="0012212C">
        <w:t xml:space="preserve"> </w:t>
      </w:r>
    </w:p>
    <w:p w14:paraId="10B180E3"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This materials is an iron-based alloy with addiction of at least 16 % chromium, 10% nickel and 2% molybdenum, it is resistant to wet CO2 corrosion, but it is susceptible Sulphite Stress Corrosion Cracking (SSCC) at relatively wet low H2S partial pressures. Its tolerance to wet H2S is reduced further by the presence of chlorides.</w:t>
      </w:r>
    </w:p>
    <w:p w14:paraId="04AA43EF"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L indicates a low carbon content to optimize weld corrosion resistance, but it tends to reduce the allowable design stresses.  The disadvantage of 316L is the risk of chlorides stress corrosion cracking when it is exposed to atmospheric chlorides at temperatures exceeding 60° C.</w:t>
      </w:r>
    </w:p>
    <w:p w14:paraId="12FCD589"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stainless steel materials are suitable for some chemical services such as corrosion inhibitor,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w:t>
      </w:r>
    </w:p>
    <w:p w14:paraId="0898949B" w14:textId="77777777" w:rsidR="00004109" w:rsidRPr="0012212C" w:rsidRDefault="00004109" w:rsidP="00004109">
      <w:pPr>
        <w:pStyle w:val="Style72"/>
      </w:pPr>
      <w:bookmarkStart w:id="684" w:name="_Toc491778851"/>
      <w:bookmarkStart w:id="685" w:name="_Toc437957979"/>
      <w:bookmarkStart w:id="686" w:name="_Toc296492906"/>
      <w:bookmarkStart w:id="687" w:name="_Toc296230070"/>
      <w:bookmarkStart w:id="688" w:name="_Toc288137660"/>
      <w:bookmarkStart w:id="689" w:name="_Toc288065262"/>
      <w:bookmarkStart w:id="690" w:name="_Toc496983802"/>
      <w:bookmarkStart w:id="691" w:name="_Toc16438681"/>
      <w:r w:rsidRPr="0012212C">
        <w:t>Glass –Reinforced Epoxy</w:t>
      </w:r>
      <w:bookmarkEnd w:id="684"/>
      <w:bookmarkEnd w:id="685"/>
      <w:bookmarkEnd w:id="686"/>
      <w:bookmarkEnd w:id="687"/>
      <w:bookmarkEnd w:id="688"/>
      <w:bookmarkEnd w:id="689"/>
      <w:bookmarkEnd w:id="690"/>
      <w:bookmarkEnd w:id="691"/>
    </w:p>
    <w:p w14:paraId="6089BBC0" w14:textId="77777777" w:rsidR="00004109" w:rsidRPr="0012212C" w:rsidRDefault="00B4227D"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GRE</w:t>
      </w:r>
      <w:r w:rsidR="00004109" w:rsidRPr="0012212C">
        <w:rPr>
          <w:rFonts w:asciiTheme="minorBidi" w:hAnsiTheme="minorBidi" w:cstheme="minorBidi"/>
          <w:sz w:val="22"/>
          <w:szCs w:val="22"/>
          <w:lang w:bidi="fa-IR"/>
        </w:rPr>
        <w:t xml:space="preserve"> is a composite material made of an </w:t>
      </w:r>
      <w:hyperlink r:id="rId14" w:tooltip="Plastic" w:history="1">
        <w:r w:rsidR="00004109" w:rsidRPr="0012212C">
          <w:rPr>
            <w:rFonts w:asciiTheme="minorBidi" w:hAnsiTheme="minorBidi"/>
          </w:rPr>
          <w:t>epoxy</w:t>
        </w:r>
      </w:hyperlink>
      <w:r w:rsidR="00004109" w:rsidRPr="0012212C">
        <w:rPr>
          <w:rFonts w:asciiTheme="minorBidi" w:hAnsiTheme="minorBidi" w:cstheme="minorBidi"/>
          <w:sz w:val="22"/>
          <w:szCs w:val="22"/>
          <w:lang w:bidi="fa-IR"/>
        </w:rPr>
        <w:t xml:space="preserve"> resins reinforced by fine </w:t>
      </w:r>
      <w:hyperlink r:id="rId15" w:tooltip="Glass fibre" w:history="1">
        <w:r w:rsidR="009D2C1F" w:rsidRPr="0012212C">
          <w:rPr>
            <w:rFonts w:asciiTheme="minorBidi" w:hAnsiTheme="minorBidi" w:cstheme="minorBidi"/>
            <w:sz w:val="22"/>
            <w:szCs w:val="22"/>
            <w:lang w:bidi="fa-IR"/>
          </w:rPr>
          <w:t>fibers</w:t>
        </w:r>
      </w:hyperlink>
      <w:r w:rsidR="00004109" w:rsidRPr="0012212C">
        <w:rPr>
          <w:rFonts w:asciiTheme="minorBidi" w:hAnsiTheme="minorBidi" w:cstheme="minorBidi"/>
          <w:sz w:val="22"/>
          <w:szCs w:val="22"/>
          <w:lang w:bidi="fa-IR"/>
        </w:rPr>
        <w:t xml:space="preserve"> made of </w:t>
      </w:r>
      <w:hyperlink r:id="rId16" w:tooltip="Glass" w:history="1">
        <w:r w:rsidR="00004109" w:rsidRPr="0012212C">
          <w:rPr>
            <w:rFonts w:asciiTheme="minorBidi" w:hAnsiTheme="minorBidi"/>
          </w:rPr>
          <w:t>glass</w:t>
        </w:r>
      </w:hyperlink>
      <w:r w:rsidR="00004109" w:rsidRPr="0012212C">
        <w:rPr>
          <w:rFonts w:asciiTheme="minorBidi" w:hAnsiTheme="minorBidi" w:cstheme="minorBidi"/>
          <w:sz w:val="22"/>
          <w:szCs w:val="22"/>
          <w:lang w:bidi="fa-IR"/>
        </w:rPr>
        <w:t xml:space="preserve">. In principle, GRE is ideal material for handing corrosive fluids, as they do not corrode and are not susceptible to stress-corrosion cracking from either chloride or </w:t>
      </w:r>
      <w:proofErr w:type="spellStart"/>
      <w:r w:rsidR="00004109" w:rsidRPr="0012212C">
        <w:rPr>
          <w:rFonts w:asciiTheme="minorBidi" w:hAnsiTheme="minorBidi" w:cstheme="minorBidi"/>
          <w:sz w:val="22"/>
          <w:szCs w:val="22"/>
          <w:lang w:bidi="fa-IR"/>
        </w:rPr>
        <w:t>sulphides</w:t>
      </w:r>
      <w:proofErr w:type="spellEnd"/>
      <w:r w:rsidR="00004109" w:rsidRPr="0012212C">
        <w:rPr>
          <w:rFonts w:asciiTheme="minorBidi" w:hAnsiTheme="minorBidi" w:cstheme="minorBidi"/>
          <w:sz w:val="22"/>
          <w:szCs w:val="22"/>
          <w:lang w:bidi="fa-IR"/>
        </w:rPr>
        <w:t xml:space="preserve">. However, their performance is both time-and temperature dependent, as the binders will deteriorate slowly, and this limits their applications to lower temperature than those experienced by many of the materials listed above. The main drawbacks is </w:t>
      </w:r>
      <w:r w:rsidR="00004109" w:rsidRPr="0012212C">
        <w:rPr>
          <w:rFonts w:asciiTheme="minorBidi" w:hAnsiTheme="minorBidi" w:cstheme="minorBidi"/>
          <w:sz w:val="22"/>
          <w:szCs w:val="22"/>
          <w:lang w:bidi="fa-IR"/>
        </w:rPr>
        <w:lastRenderedPageBreak/>
        <w:t xml:space="preserve">vulnerability to mechanical damage (which means that they need mechanical protector) and the need for fitting which (unlike straight pipe) have to be laid up by hand, making them both slow and expensive to produce. Consequently, GRE pipe is prime candidate material for long buried pipe runs, where corrosion resistant alloy materials would be expensive and carbon steel would need inhibition and for salty waste water and water lines from 3 phase separators. </w:t>
      </w:r>
    </w:p>
    <w:p w14:paraId="1EF48C7E"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As these are relatively new materials, there are constant developments both in binder technology and jointing systems, so that the application limits in terms of operating temperatures and pressure, and the pipe sizes are regularly expanded. Confirmation of the use of GRE to any particular service will depend therefore, on the final design conditions, as the major of grades available are limited to design temperature and pressure. Now we use GRE pipe for underground and aboveground waste water system.</w:t>
      </w:r>
    </w:p>
    <w:p w14:paraId="26BE8C26" w14:textId="77777777" w:rsidR="00004109" w:rsidRPr="0012212C" w:rsidRDefault="00004109" w:rsidP="00004109">
      <w:pPr>
        <w:pStyle w:val="Style72"/>
      </w:pPr>
      <w:r w:rsidRPr="0012212C">
        <w:t xml:space="preserve"> </w:t>
      </w:r>
      <w:bookmarkStart w:id="692" w:name="_Toc491778852"/>
      <w:bookmarkStart w:id="693" w:name="_Toc437957980"/>
      <w:bookmarkStart w:id="694" w:name="_Toc496983803"/>
      <w:bookmarkStart w:id="695" w:name="_Toc16438682"/>
      <w:bookmarkStart w:id="696" w:name="_Toc296492902"/>
      <w:bookmarkStart w:id="697" w:name="_Toc296230066"/>
      <w:bookmarkStart w:id="698" w:name="_Toc288137656"/>
      <w:bookmarkStart w:id="699" w:name="_Toc288065258"/>
      <w:r w:rsidRPr="0012212C">
        <w:t>Duplex Stainless Steel</w:t>
      </w:r>
      <w:bookmarkEnd w:id="692"/>
      <w:bookmarkEnd w:id="693"/>
      <w:bookmarkEnd w:id="694"/>
      <w:bookmarkEnd w:id="695"/>
      <w:r w:rsidRPr="0012212C">
        <w:t xml:space="preserve"> </w:t>
      </w:r>
      <w:bookmarkEnd w:id="696"/>
      <w:bookmarkEnd w:id="697"/>
      <w:bookmarkEnd w:id="698"/>
      <w:bookmarkEnd w:id="699"/>
    </w:p>
    <w:p w14:paraId="7713677E" w14:textId="77777777" w:rsidR="00004109" w:rsidRPr="0012212C" w:rsidRDefault="00004109" w:rsidP="00004109">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Duplex stainless steels have about 21-27% chromium, 1.7-3.5% molybdenum, and 4-6.5%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w:t>
      </w:r>
    </w:p>
    <w:p w14:paraId="3E7636DF" w14:textId="77777777" w:rsidR="00004109" w:rsidRPr="0012212C" w:rsidRDefault="00004109" w:rsidP="00004109">
      <w:pPr>
        <w:pStyle w:val="Style72"/>
      </w:pPr>
      <w:bookmarkStart w:id="700" w:name="_Toc491778853"/>
      <w:bookmarkStart w:id="701" w:name="_Toc437957981"/>
      <w:bookmarkStart w:id="702" w:name="_Toc496983804"/>
      <w:bookmarkStart w:id="703" w:name="_Toc16438683"/>
      <w:bookmarkStart w:id="704" w:name="_Toc296492903"/>
      <w:bookmarkStart w:id="705" w:name="_Toc296230067"/>
      <w:bookmarkStart w:id="706" w:name="_Toc288137657"/>
      <w:bookmarkStart w:id="707" w:name="_Toc288065259"/>
      <w:r w:rsidRPr="0012212C">
        <w:t>Super Duplex Stainless Steel</w:t>
      </w:r>
      <w:bookmarkEnd w:id="700"/>
      <w:bookmarkEnd w:id="701"/>
      <w:bookmarkEnd w:id="702"/>
      <w:bookmarkEnd w:id="703"/>
      <w:r w:rsidRPr="0012212C">
        <w:t xml:space="preserve"> </w:t>
      </w:r>
      <w:bookmarkEnd w:id="704"/>
      <w:bookmarkEnd w:id="705"/>
      <w:bookmarkEnd w:id="706"/>
      <w:bookmarkEnd w:id="707"/>
    </w:p>
    <w:p w14:paraId="5823EAA4" w14:textId="77777777" w:rsidR="00004109" w:rsidRPr="0012212C" w:rsidRDefault="00004109" w:rsidP="00004109">
      <w:pPr>
        <w:autoSpaceDE w:val="0"/>
        <w:autoSpaceDN w:val="0"/>
        <w:bidi w:val="0"/>
        <w:adjustRightInd w:val="0"/>
        <w:spacing w:before="240" w:after="240" w:line="276" w:lineRule="auto"/>
        <w:ind w:left="1418"/>
        <w:jc w:val="lowKashida"/>
        <w:rPr>
          <w:rFonts w:asciiTheme="minorHAnsi" w:hAnsiTheme="minorHAnsi" w:cstheme="minorBidi"/>
          <w:sz w:val="22"/>
          <w:szCs w:val="22"/>
          <w:lang w:bidi="fa-IR"/>
        </w:rPr>
      </w:pPr>
      <w:r w:rsidRPr="0012212C">
        <w:rPr>
          <w:rFonts w:asciiTheme="minorHAnsi" w:hAnsiTheme="minorHAnsi" w:cstheme="minorBidi"/>
          <w:sz w:val="22"/>
          <w:szCs w:val="22"/>
          <w:lang w:bidi="fa-IR"/>
        </w:rPr>
        <w:t>S</w:t>
      </w:r>
      <w:r w:rsidRPr="0012212C">
        <w:rPr>
          <w:rFonts w:asciiTheme="minorBidi" w:hAnsiTheme="minorBidi" w:cstheme="minorBidi"/>
          <w:sz w:val="22"/>
          <w:szCs w:val="22"/>
          <w:lang w:bidi="fa-IR"/>
        </w:rPr>
        <w:t>uper duplex stainless steels have about 24-26% chromium, 3-5% molybdenum, and 6-8%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 Super duplex stainless steels shall have PREN ≥40.</w:t>
      </w:r>
    </w:p>
    <w:p w14:paraId="74ED896A"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8" w:name="_Toc96689984"/>
      <w:r w:rsidRPr="0012212C">
        <w:rPr>
          <w:rFonts w:ascii="Arial" w:hAnsi="Arial" w:cs="Arial"/>
          <w:b/>
          <w:bCs/>
          <w:caps/>
          <w:kern w:val="28"/>
          <w:sz w:val="24"/>
        </w:rPr>
        <w:t>CORROSION assesSment</w:t>
      </w:r>
      <w:bookmarkEnd w:id="668"/>
      <w:bookmarkEnd w:id="708"/>
      <w:r w:rsidRPr="0012212C">
        <w:rPr>
          <w:rFonts w:ascii="Arial" w:hAnsi="Arial" w:cs="Arial"/>
          <w:b/>
          <w:bCs/>
          <w:caps/>
          <w:kern w:val="28"/>
          <w:sz w:val="24"/>
        </w:rPr>
        <w:t xml:space="preserve"> </w:t>
      </w:r>
      <w:bookmarkEnd w:id="669"/>
      <w:bookmarkEnd w:id="670"/>
      <w:bookmarkEnd w:id="671"/>
      <w:bookmarkEnd w:id="672"/>
      <w:bookmarkEnd w:id="673"/>
      <w:bookmarkEnd w:id="674"/>
      <w:bookmarkEnd w:id="675"/>
    </w:p>
    <w:p w14:paraId="57BDA0AA"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09" w:name="_Toc196284477"/>
      <w:bookmarkStart w:id="710" w:name="_Toc227473626"/>
      <w:bookmarkStart w:id="711" w:name="_Toc231795745"/>
      <w:bookmarkStart w:id="712" w:name="_Toc246674418"/>
      <w:bookmarkStart w:id="713" w:name="_Toc296492908"/>
      <w:bookmarkStart w:id="714" w:name="_Toc322335234"/>
      <w:bookmarkStart w:id="715" w:name="_Toc330294517"/>
      <w:bookmarkStart w:id="716" w:name="_Toc361751884"/>
      <w:bookmarkStart w:id="717" w:name="_Toc422044124"/>
      <w:bookmarkStart w:id="718" w:name="_Toc96689985"/>
      <w:r w:rsidRPr="0012212C">
        <w:rPr>
          <w:rFonts w:ascii="Arial" w:hAnsi="Arial" w:cs="Arial"/>
          <w:b/>
          <w:bCs/>
          <w:caps/>
          <w:sz w:val="22"/>
          <w:szCs w:val="22"/>
          <w:lang w:val="en-GB"/>
        </w:rPr>
        <w:t>GENERAL</w:t>
      </w:r>
      <w:bookmarkEnd w:id="709"/>
      <w:bookmarkEnd w:id="710"/>
      <w:bookmarkEnd w:id="711"/>
      <w:bookmarkEnd w:id="712"/>
      <w:bookmarkEnd w:id="713"/>
      <w:bookmarkEnd w:id="714"/>
      <w:bookmarkEnd w:id="715"/>
      <w:bookmarkEnd w:id="716"/>
      <w:bookmarkEnd w:id="717"/>
      <w:bookmarkEnd w:id="718"/>
    </w:p>
    <w:p w14:paraId="20C98F06" w14:textId="77777777" w:rsidR="00B9296A" w:rsidRPr="0012212C" w:rsidRDefault="00B9296A" w:rsidP="00DE642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basis of temperature and pressure for </w:t>
      </w:r>
      <w:r w:rsidR="00DE642A" w:rsidRPr="0012212C">
        <w:rPr>
          <w:rFonts w:asciiTheme="minorBidi" w:hAnsiTheme="minorBidi" w:cstheme="minorBidi"/>
          <w:sz w:val="22"/>
          <w:szCs w:val="22"/>
          <w:lang w:bidi="fa-IR"/>
        </w:rPr>
        <w:t>corrosion</w:t>
      </w:r>
      <w:r w:rsidRPr="0012212C">
        <w:rPr>
          <w:rFonts w:asciiTheme="minorBidi" w:hAnsiTheme="minorBidi" w:cstheme="minorBidi"/>
          <w:sz w:val="22"/>
          <w:szCs w:val="22"/>
          <w:lang w:bidi="fa-IR"/>
        </w:rPr>
        <w:t xml:space="preserve"> calculations were taken from H&amp;MB data in </w:t>
      </w:r>
      <w:r w:rsidR="00DC2E6C" w:rsidRPr="0012212C">
        <w:rPr>
          <w:rFonts w:asciiTheme="minorBidi" w:hAnsiTheme="minorBidi" w:cstheme="minorBidi"/>
          <w:sz w:val="22"/>
          <w:szCs w:val="22"/>
          <w:lang w:bidi="fa-IR"/>
        </w:rPr>
        <w:t>Process Flow Diagram</w:t>
      </w:r>
      <w:r w:rsidR="00DE642A" w:rsidRPr="0012212C">
        <w:rPr>
          <w:rFonts w:asciiTheme="minorBidi" w:hAnsiTheme="minorBidi" w:cstheme="minorBidi"/>
          <w:sz w:val="22"/>
          <w:szCs w:val="22"/>
          <w:lang w:bidi="fa-IR"/>
        </w:rPr>
        <w:t xml:space="preserve">s referred </w:t>
      </w:r>
      <w:r w:rsidR="009D2C1F" w:rsidRPr="0012212C">
        <w:rPr>
          <w:rFonts w:asciiTheme="minorBidi" w:hAnsiTheme="minorBidi" w:cstheme="minorBidi"/>
          <w:sz w:val="22"/>
          <w:szCs w:val="22"/>
          <w:lang w:bidi="fa-IR"/>
        </w:rPr>
        <w:t>in clause 3.3.</w:t>
      </w:r>
    </w:p>
    <w:p w14:paraId="6F8096EB" w14:textId="77777777" w:rsidR="00937357" w:rsidRPr="0012212C" w:rsidRDefault="00937357" w:rsidP="00937357">
      <w:pPr>
        <w:keepNext/>
        <w:numPr>
          <w:ilvl w:val="1"/>
          <w:numId w:val="1"/>
        </w:numPr>
        <w:bidi w:val="0"/>
        <w:spacing w:before="240" w:after="240"/>
        <w:outlineLvl w:val="1"/>
        <w:rPr>
          <w:rFonts w:ascii="Arial" w:hAnsi="Arial" w:cs="Arial"/>
          <w:b/>
          <w:bCs/>
          <w:caps/>
          <w:sz w:val="22"/>
          <w:szCs w:val="22"/>
          <w:lang w:val="en-GB"/>
        </w:rPr>
      </w:pPr>
      <w:bookmarkStart w:id="719" w:name="_Toc491778856"/>
      <w:bookmarkStart w:id="720" w:name="_Toc373653051"/>
      <w:bookmarkStart w:id="721" w:name="_Toc340925151"/>
      <w:bookmarkStart w:id="722" w:name="_Toc16438686"/>
      <w:bookmarkStart w:id="723" w:name="_Toc96689986"/>
      <w:bookmarkStart w:id="724" w:name="_Ref151421469"/>
      <w:bookmarkStart w:id="725" w:name="_Toc227473632"/>
      <w:bookmarkStart w:id="726" w:name="_Toc231795751"/>
      <w:bookmarkStart w:id="727" w:name="_Toc246674426"/>
      <w:bookmarkStart w:id="728" w:name="_Toc296492913"/>
      <w:bookmarkStart w:id="729" w:name="_Toc322335237"/>
      <w:bookmarkStart w:id="730" w:name="_Toc330294521"/>
      <w:bookmarkStart w:id="731" w:name="_Toc361751887"/>
      <w:bookmarkStart w:id="732" w:name="_Toc422044127"/>
      <w:r w:rsidRPr="0012212C">
        <w:rPr>
          <w:rFonts w:ascii="Arial" w:hAnsi="Arial" w:cs="Arial"/>
          <w:b/>
          <w:bCs/>
          <w:caps/>
          <w:sz w:val="22"/>
          <w:szCs w:val="22"/>
          <w:lang w:val="en-GB"/>
        </w:rPr>
        <w:t>CORROSIVE SPECIES: CO2 AND H2S</w:t>
      </w:r>
      <w:bookmarkEnd w:id="719"/>
      <w:bookmarkEnd w:id="720"/>
      <w:bookmarkEnd w:id="721"/>
      <w:bookmarkEnd w:id="722"/>
      <w:bookmarkEnd w:id="723"/>
    </w:p>
    <w:p w14:paraId="332AA8FD" w14:textId="77777777" w:rsidR="00937357" w:rsidRPr="0012212C" w:rsidRDefault="00937357" w:rsidP="002A043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corrosive species for </w:t>
      </w:r>
      <w:r w:rsidR="009D2C1F" w:rsidRPr="0012212C">
        <w:rPr>
          <w:rFonts w:asciiTheme="minorBidi" w:hAnsiTheme="minorBidi" w:cstheme="minorBidi"/>
          <w:sz w:val="22"/>
          <w:szCs w:val="22"/>
          <w:lang w:bidi="fa-IR"/>
        </w:rPr>
        <w:t>BINAK new wells</w:t>
      </w:r>
      <w:r w:rsidRPr="0012212C">
        <w:rPr>
          <w:rFonts w:asciiTheme="minorBidi" w:hAnsiTheme="minorBidi" w:cstheme="minorBidi"/>
          <w:sz w:val="22"/>
          <w:szCs w:val="22"/>
          <w:lang w:bidi="fa-IR"/>
        </w:rPr>
        <w:t xml:space="preserve"> are provided in ATTACHMENT 1 as Summary of Predict 6.0 corrosion</w:t>
      </w:r>
      <w:r w:rsidR="009D2C1F" w:rsidRPr="0012212C">
        <w:rPr>
          <w:rFonts w:asciiTheme="minorBidi" w:hAnsiTheme="minorBidi" w:cstheme="minorBidi"/>
          <w:sz w:val="22"/>
          <w:szCs w:val="22"/>
          <w:lang w:bidi="fa-IR"/>
        </w:rPr>
        <w:t xml:space="preserve"> results</w:t>
      </w:r>
      <w:r w:rsidRPr="0012212C">
        <w:rPr>
          <w:rFonts w:asciiTheme="minorBidi" w:hAnsiTheme="minorBidi" w:cstheme="minorBidi"/>
          <w:sz w:val="22"/>
          <w:szCs w:val="22"/>
          <w:lang w:bidi="fa-IR"/>
        </w:rPr>
        <w:t xml:space="preserve">. </w:t>
      </w:r>
      <w:r w:rsidR="009D2C1F" w:rsidRPr="0012212C">
        <w:rPr>
          <w:rFonts w:asciiTheme="minorBidi" w:hAnsiTheme="minorBidi" w:cstheme="minorBidi"/>
          <w:sz w:val="22"/>
          <w:szCs w:val="22"/>
          <w:lang w:bidi="fa-IR"/>
        </w:rPr>
        <w:t>This</w:t>
      </w:r>
      <w:r w:rsidRPr="0012212C">
        <w:rPr>
          <w:rFonts w:asciiTheme="minorBidi" w:hAnsiTheme="minorBidi" w:cstheme="minorBidi"/>
          <w:sz w:val="22"/>
          <w:szCs w:val="22"/>
          <w:lang w:bidi="fa-IR"/>
        </w:rPr>
        <w:t xml:space="preserve"> software considers oi</w:t>
      </w:r>
      <w:r w:rsidR="002A043E" w:rsidRPr="0012212C">
        <w:rPr>
          <w:rFonts w:asciiTheme="minorBidi" w:hAnsiTheme="minorBidi" w:cstheme="minorBidi"/>
          <w:sz w:val="22"/>
          <w:szCs w:val="22"/>
          <w:lang w:bidi="fa-IR"/>
        </w:rPr>
        <w:t xml:space="preserve">l gravity, water cut, flow rate, temperature, </w:t>
      </w:r>
      <w:proofErr w:type="gramStart"/>
      <w:r w:rsidR="002A043E" w:rsidRPr="0012212C">
        <w:rPr>
          <w:rFonts w:asciiTheme="minorBidi" w:hAnsiTheme="minorBidi" w:cstheme="minorBidi"/>
          <w:sz w:val="22"/>
          <w:szCs w:val="22"/>
          <w:lang w:bidi="fa-IR"/>
        </w:rPr>
        <w:t>pressure</w:t>
      </w:r>
      <w:proofErr w:type="gramEnd"/>
      <w:r w:rsidR="002A043E" w:rsidRPr="0012212C">
        <w:rPr>
          <w:rFonts w:asciiTheme="minorBidi" w:hAnsiTheme="minorBidi" w:cstheme="minorBidi"/>
          <w:sz w:val="22"/>
          <w:szCs w:val="22"/>
          <w:lang w:bidi="fa-IR"/>
        </w:rPr>
        <w:t xml:space="preserve"> and design life.</w:t>
      </w:r>
    </w:p>
    <w:bookmarkStart w:id="733" w:name="_Toc96689987"/>
    <w:p w14:paraId="06A1AFE1" w14:textId="77777777" w:rsidR="00B9296A" w:rsidRPr="0012212C" w:rsidRDefault="00C47D9B" w:rsidP="00B9296A">
      <w:pPr>
        <w:keepNext/>
        <w:numPr>
          <w:ilvl w:val="1"/>
          <w:numId w:val="1"/>
        </w:numPr>
        <w:bidi w:val="0"/>
        <w:spacing w:before="240" w:after="240"/>
        <w:outlineLvl w:val="1"/>
        <w:rPr>
          <w:rFonts w:ascii="Arial" w:hAnsi="Arial" w:cs="Arial"/>
          <w:b/>
          <w:bCs/>
          <w:caps/>
          <w:sz w:val="22"/>
          <w:szCs w:val="22"/>
          <w:lang w:val="en-GB"/>
        </w:rPr>
      </w:pPr>
      <w:r w:rsidRPr="0012212C">
        <w:rPr>
          <w:rFonts w:ascii="Arial" w:hAnsi="Arial" w:cs="Arial"/>
          <w:b/>
          <w:bCs/>
          <w:caps/>
          <w:noProof/>
          <w:sz w:val="22"/>
          <w:szCs w:val="22"/>
        </w:rPr>
        <w:lastRenderedPageBreak/>
        <mc:AlternateContent>
          <mc:Choice Requires="wps">
            <w:drawing>
              <wp:anchor distT="0" distB="0" distL="114300" distR="114300" simplePos="0" relativeHeight="251649024" behindDoc="0" locked="0" layoutInCell="1" allowOverlap="1" wp14:anchorId="0AF097B0" wp14:editId="4AF7E5B9">
                <wp:simplePos x="0" y="0"/>
                <wp:positionH relativeFrom="column">
                  <wp:posOffset>668020</wp:posOffset>
                </wp:positionH>
                <wp:positionV relativeFrom="paragraph">
                  <wp:posOffset>9192260</wp:posOffset>
                </wp:positionV>
                <wp:extent cx="523875" cy="365760"/>
                <wp:effectExtent l="19050" t="19050" r="47625" b="152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5665AFA"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097B0" id="Isosceles Triangle 2" o:spid="_x0000_s1028" type="#_x0000_t5" style="position:absolute;left:0;text-align:left;margin-left:52.6pt;margin-top:723.8pt;width:41.25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">
                <v:textbox>
                  <w:txbxContent>
                    <w:p w14:paraId="45665AFA"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Arial" w:hAnsi="Arial" w:cs="Arial"/>
          <w:b/>
          <w:bCs/>
          <w:caps/>
          <w:sz w:val="22"/>
          <w:szCs w:val="22"/>
          <w:lang w:val="en-GB"/>
        </w:rPr>
        <w:t>CORROSION ASSESSMENT – UNINHIBITED FLUID</w:t>
      </w:r>
      <w:bookmarkEnd w:id="724"/>
      <w:bookmarkEnd w:id="725"/>
      <w:bookmarkEnd w:id="726"/>
      <w:bookmarkEnd w:id="727"/>
      <w:bookmarkEnd w:id="728"/>
      <w:bookmarkEnd w:id="729"/>
      <w:bookmarkEnd w:id="730"/>
      <w:bookmarkEnd w:id="731"/>
      <w:bookmarkEnd w:id="732"/>
      <w:bookmarkEnd w:id="733"/>
    </w:p>
    <w:p w14:paraId="03E50689" w14:textId="77777777" w:rsidR="000B6CA0" w:rsidRPr="0012212C" w:rsidRDefault="00C47D9B" w:rsidP="000B6CA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noProof/>
          <w:sz w:val="22"/>
          <w:szCs w:val="22"/>
        </w:rPr>
        <mc:AlternateContent>
          <mc:Choice Requires="wps">
            <w:drawing>
              <wp:anchor distT="0" distB="0" distL="114300" distR="114300" simplePos="0" relativeHeight="251650048" behindDoc="0" locked="0" layoutInCell="1" allowOverlap="1" wp14:anchorId="2334B92F" wp14:editId="38B104C9">
                <wp:simplePos x="0" y="0"/>
                <wp:positionH relativeFrom="column">
                  <wp:posOffset>668020</wp:posOffset>
                </wp:positionH>
                <wp:positionV relativeFrom="paragraph">
                  <wp:posOffset>9192260</wp:posOffset>
                </wp:positionV>
                <wp:extent cx="523875" cy="365760"/>
                <wp:effectExtent l="19050" t="19050" r="47625" b="1524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5D17973"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34B92F" id="Isosceles Triangle 23" o:spid="_x0000_s1029" type="#_x0000_t5" style="position:absolute;left:0;text-align:left;margin-left:52.6pt;margin-top:723.8pt;width:41.25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YPa1JDAgAA&#10;iAQAAA4AAAAAAAAAAAAAAAAALgIAAGRycy9lMm9Eb2MueG1sUEsBAi0AFAAGAAgAAAAhAC7y/Rzg&#10;AAAADQEAAA8AAAAAAAAAAAAAAAAAnQQAAGRycy9kb3ducmV2LnhtbFBLBQYAAAAABAAEAPMAAACq&#10;BQAAAAA=&#10;">
                <v:textbox>
                  <w:txbxContent>
                    <w:p w14:paraId="25D17973"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Theme="minorBidi" w:hAnsiTheme="minorBidi" w:cstheme="minorBidi"/>
          <w:sz w:val="22"/>
          <w:szCs w:val="22"/>
          <w:lang w:bidi="fa-IR"/>
        </w:rPr>
        <w:t xml:space="preserve">The material selection for the lines first examines the suitability of carbon steel. </w:t>
      </w:r>
      <w:r w:rsidR="00272756" w:rsidRPr="0012212C">
        <w:rPr>
          <w:rFonts w:asciiTheme="minorBidi" w:hAnsiTheme="minorBidi" w:cstheme="minorBidi"/>
          <w:sz w:val="22"/>
          <w:szCs w:val="22"/>
          <w:lang w:bidi="fa-IR"/>
        </w:rPr>
        <w:t xml:space="preserve">Carbon steel in some streams </w:t>
      </w:r>
      <w:r w:rsidR="000B6CA0" w:rsidRPr="0012212C">
        <w:rPr>
          <w:rFonts w:asciiTheme="minorBidi" w:hAnsiTheme="minorBidi" w:cstheme="minorBidi"/>
          <w:sz w:val="22"/>
          <w:szCs w:val="22"/>
          <w:lang w:bidi="fa-IR"/>
        </w:rPr>
        <w:t>will be used with inhibitor and in some streams</w:t>
      </w:r>
      <w:r w:rsidR="008A7B29" w:rsidRPr="0012212C">
        <w:rPr>
          <w:rFonts w:asciiTheme="minorBidi" w:hAnsiTheme="minorBidi" w:cstheme="minorBidi"/>
          <w:sz w:val="22"/>
          <w:szCs w:val="22"/>
          <w:lang w:bidi="fa-IR"/>
        </w:rPr>
        <w:t xml:space="preserve"> will be used without inhibitor.</w:t>
      </w:r>
    </w:p>
    <w:p w14:paraId="0438674D"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34" w:name="_Toc227242208"/>
      <w:bookmarkStart w:id="735" w:name="_Toc227473639"/>
      <w:bookmarkStart w:id="736" w:name="_Toc231795758"/>
      <w:bookmarkStart w:id="737" w:name="_Toc246674434"/>
      <w:bookmarkStart w:id="738" w:name="_Toc296492925"/>
      <w:bookmarkStart w:id="739" w:name="_Toc322335249"/>
      <w:bookmarkStart w:id="740" w:name="_Toc330294533"/>
      <w:bookmarkStart w:id="741" w:name="_Toc361751895"/>
      <w:bookmarkStart w:id="742" w:name="_Toc422044135"/>
      <w:bookmarkStart w:id="743" w:name="_Toc96689988"/>
      <w:r w:rsidRPr="0012212C">
        <w:rPr>
          <w:rFonts w:ascii="Arial" w:hAnsi="Arial" w:cs="Arial"/>
          <w:b/>
          <w:bCs/>
          <w:caps/>
          <w:sz w:val="22"/>
          <w:szCs w:val="22"/>
          <w:lang w:val="en-GB"/>
        </w:rPr>
        <w:t>CORROSION MONITORING</w:t>
      </w:r>
      <w:bookmarkEnd w:id="734"/>
      <w:bookmarkEnd w:id="735"/>
      <w:bookmarkEnd w:id="736"/>
      <w:r w:rsidRPr="0012212C">
        <w:rPr>
          <w:rFonts w:ascii="Arial" w:hAnsi="Arial" w:cs="Arial"/>
          <w:b/>
          <w:bCs/>
          <w:caps/>
          <w:sz w:val="22"/>
          <w:szCs w:val="22"/>
          <w:lang w:val="en-GB"/>
        </w:rPr>
        <w:t xml:space="preserve"> PHILOSOPHY</w:t>
      </w:r>
      <w:bookmarkEnd w:id="737"/>
      <w:bookmarkEnd w:id="738"/>
      <w:bookmarkEnd w:id="739"/>
      <w:bookmarkEnd w:id="740"/>
      <w:bookmarkEnd w:id="741"/>
      <w:bookmarkEnd w:id="742"/>
      <w:bookmarkEnd w:id="743"/>
    </w:p>
    <w:p w14:paraId="02DFAAED" w14:textId="77777777" w:rsidR="00B9296A" w:rsidRPr="0012212C" w:rsidRDefault="00C47D9B" w:rsidP="001145E5">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sidRPr="0012212C">
        <w:rPr>
          <w:rFonts w:asciiTheme="minorBidi" w:hAnsiTheme="minorBidi" w:cstheme="minorBidi"/>
          <w:noProof/>
          <w:sz w:val="22"/>
          <w:szCs w:val="22"/>
        </w:rPr>
        <mc:AlternateContent>
          <mc:Choice Requires="wps">
            <w:drawing>
              <wp:anchor distT="0" distB="0" distL="114300" distR="114300" simplePos="0" relativeHeight="251651072" behindDoc="0" locked="0" layoutInCell="1" allowOverlap="1" wp14:anchorId="7A115C25" wp14:editId="07090270">
                <wp:simplePos x="0" y="0"/>
                <wp:positionH relativeFrom="column">
                  <wp:posOffset>668020</wp:posOffset>
                </wp:positionH>
                <wp:positionV relativeFrom="paragraph">
                  <wp:posOffset>9192260</wp:posOffset>
                </wp:positionV>
                <wp:extent cx="523875" cy="365760"/>
                <wp:effectExtent l="19050" t="19050" r="47625" b="1524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0A6D7E8B" w14:textId="77777777" w:rsidR="00221723" w:rsidRPr="00984D38" w:rsidRDefault="00221723"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15C25" id="Isosceles Triangle 29" o:spid="_x0000_s1030" type="#_x0000_t5" style="position:absolute;left:0;text-align:left;margin-left:52.6pt;margin-top:723.8pt;width:41.25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XAEslDAgAA&#10;iAQAAA4AAAAAAAAAAAAAAAAALgIAAGRycy9lMm9Eb2MueG1sUEsBAi0AFAAGAAgAAAAhAC7y/Rzg&#10;AAAADQEAAA8AAAAAAAAAAAAAAAAAnQQAAGRycy9kb3ducmV2LnhtbFBLBQYAAAAABAAEAPMAAACq&#10;BQAAAAA=&#10;">
                <v:textbox>
                  <w:txbxContent>
                    <w:p w14:paraId="0A6D7E8B" w14:textId="77777777" w:rsidR="00221723" w:rsidRPr="00984D38" w:rsidRDefault="00221723"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Theme="minorBidi" w:hAnsiTheme="minorBidi" w:cstheme="minorBidi"/>
          <w:sz w:val="22"/>
          <w:szCs w:val="22"/>
          <w:lang w:bidi="fa-IR"/>
        </w:rPr>
        <w:t>The reliability of both the materials selection and the corrosion assessment need to be verified at site through monitoring and careful inspection during every plant/equipment shutdown. The Risk Based Inspection plan should be developed by the plant during operation in order to know where, when and how to inspect taking into account the mutual interdependence between the various section of the plant.</w:t>
      </w:r>
    </w:p>
    <w:p w14:paraId="59ACF12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following methods of corrosion monitoring will be considered. In the direct methods the actual metal loss is being measured. With the indirect techniques except the iron count the measurement is on the test coupon.</w:t>
      </w:r>
    </w:p>
    <w:p w14:paraId="5AAD5C8F"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Visual inspection is particularly desirable at equipment locations and weld joints susceptible to accelerated attack. Where visual inspection should be combined with other measurements, ultrasonic inspection and </w:t>
      </w:r>
      <w:proofErr w:type="spellStart"/>
      <w:r w:rsidRPr="0012212C">
        <w:rPr>
          <w:rFonts w:asciiTheme="minorBidi" w:hAnsiTheme="minorBidi" w:cstheme="minorBidi"/>
          <w:sz w:val="22"/>
          <w:szCs w:val="22"/>
          <w:lang w:bidi="fa-IR"/>
        </w:rPr>
        <w:t>callipers</w:t>
      </w:r>
      <w:proofErr w:type="spellEnd"/>
      <w:r w:rsidRPr="0012212C">
        <w:rPr>
          <w:rFonts w:asciiTheme="minorBidi" w:hAnsiTheme="minorBidi" w:cstheme="minorBidi"/>
          <w:sz w:val="22"/>
          <w:szCs w:val="22"/>
          <w:lang w:bidi="fa-IR"/>
        </w:rPr>
        <w:t xml:space="preserve"> can be used. Removable spool can be provided at critical vessels nozzles and inspection at the nozzles and spools will be provided valuable information concerning any corrosion related problems.</w:t>
      </w:r>
    </w:p>
    <w:p w14:paraId="47C4CB8A"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Ultrasonic inspection in conjunction with radiography is proposed as the primary means of monitoring and detection corrosion. Base line inspection should be conducted and documented. The location of these inspections should be determined based on susceptibility to corrosion and accessibility during operation and maintenance. The detailed locations will be decided during detailed stage.</w:t>
      </w:r>
    </w:p>
    <w:p w14:paraId="63C1550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Following the baseline inspection, period inspections should be performed and the maximum interval should be 5 years for carbon steel lines and 10 years for CRA lines. Subsequent inspection shall be based on comparing the actual calculated corrosion rate with the predicted the corrosion rates. The subsequent duration for inspection should not exceed half the remaining life of the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B9296A" w:rsidRPr="0012212C" w14:paraId="5FAC0C95" w14:textId="77777777" w:rsidTr="00B9296A">
        <w:trPr>
          <w:trHeight w:val="493"/>
          <w:jc w:val="center"/>
        </w:trPr>
        <w:tc>
          <w:tcPr>
            <w:tcW w:w="4278" w:type="dxa"/>
            <w:shd w:val="clear" w:color="auto" w:fill="B6DDE8" w:themeFill="accent5" w:themeFillTint="66"/>
            <w:vAlign w:val="center"/>
          </w:tcPr>
          <w:p w14:paraId="0AE8F7D2" w14:textId="77777777" w:rsidR="00B9296A" w:rsidRPr="0012212C" w:rsidRDefault="00B9296A" w:rsidP="00B9296A">
            <w:pPr>
              <w:autoSpaceDE w:val="0"/>
              <w:autoSpaceDN w:val="0"/>
              <w:bidi w:val="0"/>
              <w:adjustRightInd w:val="0"/>
              <w:jc w:val="center"/>
              <w:rPr>
                <w:rFonts w:asciiTheme="minorBidi" w:hAnsiTheme="minorBidi" w:cstheme="minorBidi"/>
                <w:bCs/>
                <w:sz w:val="22"/>
                <w:szCs w:val="22"/>
                <w:lang w:val="en-GB"/>
              </w:rPr>
            </w:pPr>
            <w:r w:rsidRPr="0012212C">
              <w:rPr>
                <w:rFonts w:asciiTheme="minorBidi" w:hAnsiTheme="minorBidi" w:cstheme="minorBidi"/>
                <w:b/>
                <w:bCs/>
                <w:sz w:val="22"/>
                <w:szCs w:val="22"/>
                <w:lang w:val="en-GB"/>
              </w:rPr>
              <w:t>Direct</w:t>
            </w:r>
          </w:p>
        </w:tc>
        <w:tc>
          <w:tcPr>
            <w:tcW w:w="4278" w:type="dxa"/>
            <w:shd w:val="clear" w:color="auto" w:fill="B6DDE8" w:themeFill="accent5" w:themeFillTint="66"/>
            <w:vAlign w:val="center"/>
          </w:tcPr>
          <w:p w14:paraId="2677DED3" w14:textId="77777777" w:rsidR="00B9296A" w:rsidRPr="0012212C" w:rsidRDefault="00B9296A" w:rsidP="00B9296A">
            <w:pPr>
              <w:autoSpaceDE w:val="0"/>
              <w:autoSpaceDN w:val="0"/>
              <w:bidi w:val="0"/>
              <w:adjustRightInd w:val="0"/>
              <w:jc w:val="center"/>
              <w:rPr>
                <w:rFonts w:asciiTheme="minorBidi" w:hAnsiTheme="minorBidi" w:cstheme="minorBidi"/>
                <w:bCs/>
                <w:sz w:val="22"/>
                <w:szCs w:val="22"/>
                <w:rtl/>
                <w:lang w:val="en-GB" w:bidi="fa-IR"/>
              </w:rPr>
            </w:pPr>
            <w:r w:rsidRPr="0012212C">
              <w:rPr>
                <w:rFonts w:asciiTheme="minorBidi" w:hAnsiTheme="minorBidi" w:cstheme="minorBidi"/>
                <w:b/>
                <w:bCs/>
                <w:sz w:val="22"/>
                <w:szCs w:val="22"/>
                <w:lang w:val="en-GB"/>
              </w:rPr>
              <w:t>Indirect</w:t>
            </w:r>
          </w:p>
        </w:tc>
      </w:tr>
      <w:tr w:rsidR="00B9296A" w:rsidRPr="0012212C" w14:paraId="21F7639A" w14:textId="77777777" w:rsidTr="00B9296A">
        <w:trPr>
          <w:trHeight w:val="493"/>
          <w:jc w:val="center"/>
        </w:trPr>
        <w:tc>
          <w:tcPr>
            <w:tcW w:w="4278" w:type="dxa"/>
            <w:vAlign w:val="center"/>
          </w:tcPr>
          <w:p w14:paraId="666B985A"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Visual inspection</w:t>
            </w:r>
          </w:p>
        </w:tc>
        <w:tc>
          <w:tcPr>
            <w:tcW w:w="4278" w:type="dxa"/>
            <w:vAlign w:val="center"/>
          </w:tcPr>
          <w:p w14:paraId="48C0A7EF" w14:textId="77777777" w:rsidR="00B9296A" w:rsidRPr="0012212C" w:rsidRDefault="00B9296A" w:rsidP="00B9296A">
            <w:pPr>
              <w:autoSpaceDE w:val="0"/>
              <w:autoSpaceDN w:val="0"/>
              <w:bidi w:val="0"/>
              <w:adjustRightInd w:val="0"/>
              <w:jc w:val="center"/>
              <w:rPr>
                <w:rFonts w:asciiTheme="minorBidi" w:hAnsiTheme="minorBidi" w:cstheme="minorBidi"/>
                <w:sz w:val="22"/>
                <w:szCs w:val="22"/>
                <w:rtl/>
                <w:lang w:val="en-GB" w:bidi="fa-IR"/>
              </w:rPr>
            </w:pPr>
            <w:r w:rsidRPr="0012212C">
              <w:rPr>
                <w:rFonts w:asciiTheme="minorBidi" w:hAnsiTheme="minorBidi" w:cstheme="minorBidi"/>
                <w:sz w:val="22"/>
                <w:szCs w:val="22"/>
                <w:lang w:val="en-GB"/>
              </w:rPr>
              <w:t>Iron counts/Coupons</w:t>
            </w:r>
          </w:p>
        </w:tc>
      </w:tr>
      <w:tr w:rsidR="00B9296A" w:rsidRPr="0012212C" w14:paraId="337EFDA3" w14:textId="77777777" w:rsidTr="00B9296A">
        <w:trPr>
          <w:trHeight w:val="493"/>
          <w:jc w:val="center"/>
        </w:trPr>
        <w:tc>
          <w:tcPr>
            <w:tcW w:w="4278" w:type="dxa"/>
            <w:vAlign w:val="center"/>
          </w:tcPr>
          <w:p w14:paraId="2AB4D460"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Ultrasonic Inspection</w:t>
            </w:r>
          </w:p>
        </w:tc>
        <w:tc>
          <w:tcPr>
            <w:tcW w:w="4278" w:type="dxa"/>
            <w:vAlign w:val="center"/>
          </w:tcPr>
          <w:p w14:paraId="76444103"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Linear Polarization Probe</w:t>
            </w:r>
          </w:p>
        </w:tc>
      </w:tr>
      <w:tr w:rsidR="00B9296A" w:rsidRPr="0012212C" w14:paraId="3586F65C" w14:textId="77777777" w:rsidTr="00B9296A">
        <w:trPr>
          <w:trHeight w:val="493"/>
          <w:jc w:val="center"/>
        </w:trPr>
        <w:tc>
          <w:tcPr>
            <w:tcW w:w="4278" w:type="dxa"/>
            <w:vAlign w:val="center"/>
          </w:tcPr>
          <w:p w14:paraId="29D51F46"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Callipers</w:t>
            </w:r>
          </w:p>
        </w:tc>
        <w:tc>
          <w:tcPr>
            <w:tcW w:w="4278" w:type="dxa"/>
            <w:vAlign w:val="center"/>
          </w:tcPr>
          <w:p w14:paraId="701D77B9"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Electrical Resistance probe</w:t>
            </w:r>
          </w:p>
        </w:tc>
      </w:tr>
      <w:tr w:rsidR="00B9296A" w:rsidRPr="0012212C" w14:paraId="735398D0" w14:textId="77777777" w:rsidTr="00B9296A">
        <w:trPr>
          <w:trHeight w:val="493"/>
          <w:jc w:val="center"/>
        </w:trPr>
        <w:tc>
          <w:tcPr>
            <w:tcW w:w="4278" w:type="dxa"/>
            <w:vAlign w:val="center"/>
          </w:tcPr>
          <w:p w14:paraId="15A5EE88"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Test Spools</w:t>
            </w:r>
          </w:p>
        </w:tc>
        <w:tc>
          <w:tcPr>
            <w:tcW w:w="4278" w:type="dxa"/>
            <w:vAlign w:val="center"/>
          </w:tcPr>
          <w:p w14:paraId="19BC9959"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Galvanic Probe</w:t>
            </w:r>
          </w:p>
        </w:tc>
      </w:tr>
      <w:tr w:rsidR="00B9296A" w:rsidRPr="0012212C" w14:paraId="7BAABD29" w14:textId="77777777" w:rsidTr="00D34192">
        <w:trPr>
          <w:trHeight w:val="472"/>
          <w:jc w:val="center"/>
        </w:trPr>
        <w:tc>
          <w:tcPr>
            <w:tcW w:w="4278" w:type="dxa"/>
            <w:tcBorders>
              <w:bottom w:val="single" w:sz="4" w:space="0" w:color="auto"/>
            </w:tcBorders>
            <w:vAlign w:val="center"/>
          </w:tcPr>
          <w:p w14:paraId="691A4737"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lastRenderedPageBreak/>
              <w:t>Radiography</w:t>
            </w:r>
          </w:p>
        </w:tc>
        <w:tc>
          <w:tcPr>
            <w:tcW w:w="4278" w:type="dxa"/>
            <w:vAlign w:val="center"/>
          </w:tcPr>
          <w:p w14:paraId="302AF94D"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Hydrogen Probe</w:t>
            </w:r>
          </w:p>
        </w:tc>
      </w:tr>
      <w:tr w:rsidR="00B9296A" w:rsidRPr="0012212C" w14:paraId="6C593CB6" w14:textId="77777777" w:rsidTr="00D34192">
        <w:trPr>
          <w:trHeight w:val="472"/>
          <w:jc w:val="center"/>
        </w:trPr>
        <w:tc>
          <w:tcPr>
            <w:tcW w:w="4278" w:type="dxa"/>
            <w:tcBorders>
              <w:left w:val="single" w:sz="4" w:space="0" w:color="auto"/>
              <w:bottom w:val="single" w:sz="4" w:space="0" w:color="auto"/>
            </w:tcBorders>
            <w:vAlign w:val="center"/>
          </w:tcPr>
          <w:p w14:paraId="6027C4F4"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p>
        </w:tc>
        <w:tc>
          <w:tcPr>
            <w:tcW w:w="4278" w:type="dxa"/>
            <w:vAlign w:val="center"/>
          </w:tcPr>
          <w:p w14:paraId="70BBB69B"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Bio-Probe</w:t>
            </w:r>
          </w:p>
        </w:tc>
      </w:tr>
    </w:tbl>
    <w:p w14:paraId="367AFB3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 formal review of the corrosion monitoring requirements shall be carried out as a part of the detailed design.  </w:t>
      </w:r>
    </w:p>
    <w:p w14:paraId="27054D5F" w14:textId="77777777" w:rsidR="00D27571" w:rsidRPr="0012212C" w:rsidRDefault="009B6862" w:rsidP="004A1AD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Coupon shall be considered for </w:t>
      </w:r>
      <w:r w:rsidR="00971B62" w:rsidRPr="0012212C">
        <w:rPr>
          <w:rFonts w:asciiTheme="minorBidi" w:hAnsiTheme="minorBidi" w:cstheme="minorBidi"/>
          <w:sz w:val="22"/>
          <w:szCs w:val="22"/>
          <w:lang w:bidi="fa-IR"/>
        </w:rPr>
        <w:t>flow line inlet.</w:t>
      </w:r>
    </w:p>
    <w:p w14:paraId="73017A12" w14:textId="57FAF1F2" w:rsidR="0012212C" w:rsidRPr="0012212C" w:rsidRDefault="00581490" w:rsidP="0012212C">
      <w:pPr>
        <w:shd w:val="clear" w:color="auto" w:fill="BFBFBF" w:themeFill="background1" w:themeFillShade="BF"/>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668D5">
        <w:rPr>
          <w:rFonts w:eastAsiaTheme="minorHAnsi"/>
          <w:noProof/>
          <w:highlight w:val="lightGray"/>
          <w:u w:val="single"/>
        </w:rPr>
        <mc:AlternateContent>
          <mc:Choice Requires="wps">
            <w:drawing>
              <wp:anchor distT="0" distB="0" distL="114300" distR="114300" simplePos="0" relativeHeight="251747328" behindDoc="0" locked="0" layoutInCell="1" allowOverlap="1" wp14:anchorId="6BF3D23E" wp14:editId="5120AD13">
                <wp:simplePos x="0" y="0"/>
                <wp:positionH relativeFrom="column">
                  <wp:posOffset>4276090</wp:posOffset>
                </wp:positionH>
                <wp:positionV relativeFrom="paragraph">
                  <wp:posOffset>513715</wp:posOffset>
                </wp:positionV>
                <wp:extent cx="447675" cy="400050"/>
                <wp:effectExtent l="0" t="0" r="28575" b="19050"/>
                <wp:wrapNone/>
                <wp:docPr id="11" name="Isosceles Triangle 1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817CF" w14:textId="79162984" w:rsidR="00581490" w:rsidRPr="00AD442B" w:rsidRDefault="00581490" w:rsidP="0058149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3D23E" id="Isosceles Triangle 11" o:spid="_x0000_s1031" type="#_x0000_t5" style="position:absolute;left:0;text-align:left;margin-left:336.7pt;margin-top:40.45pt;width:35.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" fillcolor="white [3212]" strokecolor="black [3213]" strokeweight="1.5pt">
                <v:textbox inset="0,0,0,0">
                  <w:txbxContent>
                    <w:p w14:paraId="41F817CF" w14:textId="79162984" w:rsidR="00581490" w:rsidRPr="00AD442B" w:rsidRDefault="00581490" w:rsidP="0058149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4</w:t>
                      </w:r>
                    </w:p>
                  </w:txbxContent>
                </v:textbox>
              </v:shape>
            </w:pict>
          </mc:Fallback>
        </mc:AlternateContent>
      </w:r>
      <w:r w:rsidR="0012212C" w:rsidRPr="0012212C">
        <w:rPr>
          <w:rFonts w:asciiTheme="minorBidi" w:hAnsiTheme="minorBidi" w:cstheme="minorBidi"/>
          <w:sz w:val="22"/>
          <w:szCs w:val="22"/>
          <w:lang w:bidi="fa-IR"/>
        </w:rPr>
        <w:t>In this project using of pig and batch corrosion inhibitor is recommended if applicable for flowlines. Otherwise corrosion probe &amp; coupon</w:t>
      </w:r>
      <w:r w:rsidR="0012212C" w:rsidRPr="0012212C">
        <w:rPr>
          <w:rFonts w:asciiTheme="minorBidi" w:hAnsiTheme="minorBidi" w:cstheme="minorBidi"/>
          <w:sz w:val="22"/>
          <w:szCs w:val="22"/>
          <w:rtl/>
          <w:lang w:bidi="fa-IR"/>
        </w:rPr>
        <w:t xml:space="preserve"> </w:t>
      </w:r>
      <w:r w:rsidR="0012212C" w:rsidRPr="0012212C">
        <w:rPr>
          <w:rFonts w:asciiTheme="minorBidi" w:hAnsiTheme="minorBidi" w:cstheme="minorBidi"/>
          <w:sz w:val="22"/>
          <w:szCs w:val="22"/>
          <w:lang w:bidi="fa-IR"/>
        </w:rPr>
        <w:t>at inlet and outlet of flowlines and</w:t>
      </w:r>
      <w:r w:rsidR="0012212C" w:rsidRPr="0012212C">
        <w:rPr>
          <w:rFonts w:asciiTheme="minorBidi" w:hAnsiTheme="minorBidi" w:cstheme="minorBidi"/>
          <w:sz w:val="22"/>
          <w:szCs w:val="22"/>
          <w:rtl/>
          <w:lang w:bidi="fa-IR"/>
        </w:rPr>
        <w:t xml:space="preserve"> </w:t>
      </w:r>
      <w:r w:rsidR="0012212C" w:rsidRPr="0012212C">
        <w:rPr>
          <w:rFonts w:asciiTheme="minorBidi" w:hAnsiTheme="minorBidi" w:cstheme="minorBidi"/>
          <w:sz w:val="22"/>
          <w:szCs w:val="22"/>
          <w:lang w:bidi="fa-IR"/>
        </w:rPr>
        <w:t>periodic measurement of pipes thickness must be considered. Also creation of low points and dead points must be avoided in pipeline design as much as possible</w:t>
      </w:r>
      <w:r w:rsidR="0012212C" w:rsidRPr="0012212C">
        <w:rPr>
          <w:rFonts w:asciiTheme="minorBidi" w:hAnsiTheme="minorBidi" w:cstheme="minorBidi"/>
          <w:sz w:val="22"/>
          <w:szCs w:val="22"/>
          <w:rtl/>
          <w:lang w:bidi="fa-IR"/>
        </w:rPr>
        <w:t>.</w:t>
      </w:r>
      <w:r w:rsidRPr="00581490">
        <w:rPr>
          <w:rFonts w:eastAsiaTheme="minorHAnsi"/>
          <w:noProof/>
          <w:highlight w:val="lightGray"/>
          <w:u w:val="single"/>
        </w:rPr>
        <w:t xml:space="preserve"> </w:t>
      </w:r>
    </w:p>
    <w:p w14:paraId="1175F2CE" w14:textId="77777777" w:rsidR="003C66DF" w:rsidRPr="0012212C" w:rsidRDefault="003C66DF" w:rsidP="00E740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4" w:name="_Toc491778871"/>
      <w:bookmarkStart w:id="745" w:name="_Toc373653065"/>
      <w:bookmarkStart w:id="746" w:name="_Toc340925163"/>
      <w:bookmarkStart w:id="747" w:name="_Toc16438701"/>
      <w:bookmarkStart w:id="748" w:name="_Toc96689989"/>
      <w:r w:rsidRPr="0012212C">
        <w:rPr>
          <w:rFonts w:ascii="Arial" w:hAnsi="Arial" w:cs="Arial"/>
          <w:b/>
          <w:bCs/>
          <w:caps/>
          <w:kern w:val="28"/>
          <w:sz w:val="24"/>
        </w:rPr>
        <w:t>Hydrocarbon , water Characteristics</w:t>
      </w:r>
      <w:bookmarkEnd w:id="744"/>
      <w:bookmarkEnd w:id="745"/>
      <w:bookmarkEnd w:id="746"/>
      <w:bookmarkEnd w:id="747"/>
      <w:bookmarkEnd w:id="748"/>
    </w:p>
    <w:p w14:paraId="74F092A3" w14:textId="77777777" w:rsidR="003C66DF" w:rsidRPr="0012212C" w:rsidRDefault="003C66DF" w:rsidP="00F15D9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following indicates the content of hydrocarbon composition &amp; specifications in hydrocarbon fluids:</w:t>
      </w:r>
    </w:p>
    <w:p w14:paraId="4C367432" w14:textId="77777777" w:rsidR="003C66DF" w:rsidRPr="0012212C"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49" w:name="_Toc491778872"/>
      <w:bookmarkStart w:id="750" w:name="_Toc16438702"/>
      <w:bookmarkStart w:id="751" w:name="_Toc96689990"/>
      <w:bookmarkStart w:id="752" w:name="_Toc373653066"/>
      <w:r w:rsidRPr="0012212C">
        <w:rPr>
          <w:rFonts w:ascii="Arial" w:hAnsi="Arial" w:cs="Arial"/>
          <w:b/>
          <w:bCs/>
          <w:caps/>
          <w:sz w:val="22"/>
          <w:szCs w:val="22"/>
          <w:lang w:val="en-GB"/>
        </w:rPr>
        <w:t>OIL COMPOSITION</w:t>
      </w:r>
      <w:bookmarkEnd w:id="749"/>
      <w:bookmarkEnd w:id="750"/>
      <w:bookmarkEnd w:id="751"/>
      <w:r w:rsidRPr="0012212C">
        <w:rPr>
          <w:rFonts w:ascii="Arial" w:hAnsi="Arial" w:cs="Arial"/>
          <w:b/>
          <w:bCs/>
          <w:caps/>
          <w:sz w:val="22"/>
          <w:szCs w:val="22"/>
          <w:lang w:val="en-GB"/>
        </w:rPr>
        <w:t xml:space="preserve"> </w:t>
      </w:r>
      <w:bookmarkEnd w:id="752"/>
    </w:p>
    <w:p w14:paraId="60147B1A" w14:textId="77777777" w:rsidR="009B761E" w:rsidRPr="0012212C" w:rsidRDefault="002A043E" w:rsidP="002A043E">
      <w:pPr>
        <w:bidi w:val="0"/>
        <w:spacing w:line="300" w:lineRule="atLeast"/>
        <w:ind w:left="1440" w:hanging="734"/>
        <w:jc w:val="both"/>
        <w:rPr>
          <w:rFonts w:asciiTheme="minorBidi" w:hAnsiTheme="minorBidi" w:cstheme="minorBidi"/>
          <w:color w:val="000000"/>
          <w:sz w:val="24"/>
          <w:szCs w:val="32"/>
        </w:rPr>
      </w:pPr>
      <w:r w:rsidRPr="0012212C">
        <w:rPr>
          <w:rFonts w:asciiTheme="minorBidi" w:hAnsiTheme="minorBidi" w:cstheme="minorBidi"/>
          <w:color w:val="000000"/>
          <w:sz w:val="24"/>
          <w:szCs w:val="32"/>
        </w:rPr>
        <w:tab/>
      </w:r>
      <w:r w:rsidR="0088745C" w:rsidRPr="0012212C">
        <w:rPr>
          <w:rFonts w:asciiTheme="minorBidi" w:hAnsiTheme="minorBidi" w:cstheme="minorBidi"/>
          <w:color w:val="000000"/>
          <w:sz w:val="24"/>
          <w:szCs w:val="32"/>
        </w:rPr>
        <w:t xml:space="preserve">Process condition </w:t>
      </w:r>
      <w:r w:rsidRPr="0012212C">
        <w:rPr>
          <w:rFonts w:asciiTheme="minorBidi" w:hAnsiTheme="minorBidi" w:cstheme="minorBidi"/>
          <w:color w:val="000000"/>
          <w:sz w:val="24"/>
          <w:szCs w:val="32"/>
        </w:rPr>
        <w:t xml:space="preserve">of </w:t>
      </w:r>
      <w:r w:rsidR="009623F1" w:rsidRPr="0012212C">
        <w:rPr>
          <w:rFonts w:asciiTheme="minorBidi" w:hAnsiTheme="minorBidi" w:cstheme="minorBidi"/>
          <w:color w:val="000000"/>
          <w:sz w:val="24"/>
          <w:szCs w:val="32"/>
        </w:rPr>
        <w:t xml:space="preserve">wellheads and flow lines </w:t>
      </w:r>
      <w:r w:rsidR="0088745C" w:rsidRPr="0012212C">
        <w:rPr>
          <w:rFonts w:asciiTheme="minorBidi" w:hAnsiTheme="minorBidi" w:cstheme="minorBidi"/>
          <w:color w:val="000000"/>
          <w:sz w:val="24"/>
          <w:szCs w:val="32"/>
        </w:rPr>
        <w:t>such as temperature, p</w:t>
      </w:r>
      <w:r w:rsidRPr="0012212C">
        <w:rPr>
          <w:rFonts w:asciiTheme="minorBidi" w:hAnsiTheme="minorBidi" w:cstheme="minorBidi"/>
          <w:color w:val="000000"/>
          <w:sz w:val="24"/>
          <w:szCs w:val="32"/>
        </w:rPr>
        <w:t xml:space="preserve">ressure, </w:t>
      </w:r>
      <w:r w:rsidR="0088745C" w:rsidRPr="0012212C">
        <w:rPr>
          <w:rFonts w:asciiTheme="minorBidi" w:hAnsiTheme="minorBidi" w:cstheme="minorBidi"/>
          <w:color w:val="000000"/>
          <w:sz w:val="24"/>
          <w:szCs w:val="32"/>
        </w:rPr>
        <w:t>corrosive agents,</w:t>
      </w:r>
      <w:r w:rsidRPr="0012212C">
        <w:rPr>
          <w:rFonts w:asciiTheme="minorBidi" w:hAnsiTheme="minorBidi" w:cstheme="minorBidi"/>
          <w:color w:val="000000"/>
          <w:sz w:val="24"/>
          <w:szCs w:val="32"/>
        </w:rPr>
        <w:t xml:space="preserve"> </w:t>
      </w:r>
      <w:r w:rsidR="0088745C" w:rsidRPr="0012212C">
        <w:rPr>
          <w:rFonts w:asciiTheme="minorBidi" w:hAnsiTheme="minorBidi" w:cstheme="minorBidi"/>
          <w:color w:val="000000"/>
          <w:sz w:val="24"/>
          <w:szCs w:val="32"/>
        </w:rPr>
        <w:t>hydrocarbon and water flows</w:t>
      </w:r>
      <w:r w:rsidR="00EA22DC" w:rsidRPr="0012212C">
        <w:rPr>
          <w:rFonts w:asciiTheme="minorBidi" w:hAnsiTheme="minorBidi" w:cstheme="minorBidi"/>
          <w:color w:val="000000"/>
          <w:sz w:val="24"/>
          <w:szCs w:val="32"/>
        </w:rPr>
        <w:t xml:space="preserve"> and</w:t>
      </w:r>
      <w:r w:rsidR="0088745C" w:rsidRPr="0012212C">
        <w:rPr>
          <w:rFonts w:asciiTheme="minorBidi" w:hAnsiTheme="minorBidi" w:cstheme="minorBidi"/>
          <w:color w:val="000000"/>
          <w:sz w:val="24"/>
          <w:szCs w:val="32"/>
        </w:rPr>
        <w:t xml:space="preserve"> water </w:t>
      </w:r>
      <w:r w:rsidR="009623F1" w:rsidRPr="0012212C">
        <w:rPr>
          <w:rFonts w:asciiTheme="minorBidi" w:hAnsiTheme="minorBidi" w:cstheme="minorBidi"/>
          <w:color w:val="000000"/>
          <w:sz w:val="24"/>
          <w:szCs w:val="32"/>
        </w:rPr>
        <w:t>an</w:t>
      </w:r>
      <w:r w:rsidR="0088745C" w:rsidRPr="0012212C">
        <w:rPr>
          <w:rFonts w:asciiTheme="minorBidi" w:hAnsiTheme="minorBidi" w:cstheme="minorBidi"/>
          <w:color w:val="000000"/>
          <w:sz w:val="24"/>
          <w:szCs w:val="32"/>
        </w:rPr>
        <w:t>alysis has</w:t>
      </w:r>
      <w:r w:rsidRPr="0012212C">
        <w:rPr>
          <w:rFonts w:asciiTheme="minorBidi" w:hAnsiTheme="minorBidi" w:cstheme="minorBidi"/>
          <w:color w:val="000000"/>
          <w:sz w:val="24"/>
          <w:szCs w:val="32"/>
        </w:rPr>
        <w:t xml:space="preserve"> been </w:t>
      </w:r>
      <w:r w:rsidR="0088745C" w:rsidRPr="0012212C">
        <w:rPr>
          <w:rFonts w:asciiTheme="minorBidi" w:hAnsiTheme="minorBidi" w:cstheme="minorBidi"/>
          <w:color w:val="000000"/>
          <w:sz w:val="24"/>
          <w:szCs w:val="32"/>
        </w:rPr>
        <w:t xml:space="preserve">summarized </w:t>
      </w:r>
      <w:r w:rsidR="00EA22DC" w:rsidRPr="0012212C">
        <w:rPr>
          <w:rFonts w:asciiTheme="minorBidi" w:hAnsiTheme="minorBidi" w:cstheme="minorBidi"/>
          <w:color w:val="000000"/>
          <w:sz w:val="24"/>
          <w:szCs w:val="32"/>
        </w:rPr>
        <w:t>in section 9 (Attachment).</w:t>
      </w:r>
    </w:p>
    <w:p w14:paraId="0CC38597" w14:textId="77777777" w:rsidR="003C66DF" w:rsidRPr="0012212C"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53" w:name="_Toc491778873"/>
      <w:bookmarkStart w:id="754" w:name="_Toc373653067"/>
      <w:bookmarkStart w:id="755" w:name="_Toc348088502"/>
      <w:bookmarkStart w:id="756" w:name="_Toc16438703"/>
      <w:bookmarkStart w:id="757" w:name="_Toc96689991"/>
      <w:r w:rsidRPr="0012212C">
        <w:rPr>
          <w:rFonts w:ascii="Arial" w:hAnsi="Arial" w:cs="Arial"/>
          <w:b/>
          <w:bCs/>
          <w:caps/>
          <w:sz w:val="22"/>
          <w:szCs w:val="22"/>
          <w:lang w:val="en-GB"/>
        </w:rPr>
        <w:t>Formation water</w:t>
      </w:r>
      <w:bookmarkEnd w:id="753"/>
      <w:bookmarkEnd w:id="754"/>
      <w:bookmarkEnd w:id="755"/>
      <w:bookmarkEnd w:id="756"/>
      <w:bookmarkEnd w:id="757"/>
      <w:r w:rsidRPr="0012212C">
        <w:rPr>
          <w:rFonts w:ascii="Arial" w:hAnsi="Arial" w:cs="Arial"/>
          <w:b/>
          <w:bCs/>
          <w:caps/>
          <w:sz w:val="22"/>
          <w:szCs w:val="22"/>
          <w:lang w:val="en-GB"/>
        </w:rPr>
        <w:t xml:space="preserve"> </w:t>
      </w:r>
    </w:p>
    <w:p w14:paraId="43E8AFF9" w14:textId="77777777" w:rsidR="00D1051F" w:rsidRPr="0012212C" w:rsidRDefault="0088745C" w:rsidP="00D1051F">
      <w:pPr>
        <w:spacing w:before="240" w:after="240" w:line="300" w:lineRule="atLeast"/>
        <w:contextualSpacing/>
        <w:jc w:val="center"/>
        <w:rPr>
          <w:rFonts w:ascii="Calibri" w:hAnsi="Calibri" w:cstheme="minorBidi"/>
          <w:b/>
          <w:bCs/>
          <w:iCs/>
          <w:sz w:val="22"/>
          <w:szCs w:val="22"/>
        </w:rPr>
      </w:pPr>
      <w:r w:rsidRPr="0012212C">
        <w:rPr>
          <w:rFonts w:ascii="Calibri" w:hAnsi="Calibri" w:cs="Arial"/>
          <w:color w:val="000000"/>
          <w:sz w:val="24"/>
          <w:szCs w:val="32"/>
        </w:rPr>
        <w:tab/>
      </w:r>
      <w:r w:rsidRPr="0012212C">
        <w:rPr>
          <w:rFonts w:ascii="Calibri" w:hAnsi="Calibri" w:cs="Arial"/>
          <w:color w:val="000000"/>
          <w:sz w:val="24"/>
          <w:szCs w:val="32"/>
        </w:rPr>
        <w:tab/>
      </w:r>
      <w:r w:rsidR="00D1051F" w:rsidRPr="0012212C">
        <w:rPr>
          <w:rFonts w:ascii="Calibri" w:hAnsi="Calibri" w:cstheme="minorBidi"/>
          <w:b/>
          <w:bCs/>
          <w:iCs/>
          <w:sz w:val="22"/>
          <w:szCs w:val="22"/>
        </w:rPr>
        <w:t>Water Analysis in Oil Specification</w:t>
      </w:r>
    </w:p>
    <w:tbl>
      <w:tblPr>
        <w:tblW w:w="8680" w:type="dxa"/>
        <w:jc w:val="center"/>
        <w:tblLook w:val="04A0" w:firstRow="1" w:lastRow="0" w:firstColumn="1" w:lastColumn="0" w:noHBand="0" w:noVBand="1"/>
      </w:tblPr>
      <w:tblGrid>
        <w:gridCol w:w="1240"/>
        <w:gridCol w:w="1240"/>
        <w:gridCol w:w="1240"/>
        <w:gridCol w:w="1240"/>
        <w:gridCol w:w="1240"/>
        <w:gridCol w:w="1240"/>
        <w:gridCol w:w="1240"/>
      </w:tblGrid>
      <w:tr w:rsidR="00D1051F" w:rsidRPr="0012212C" w14:paraId="6CBE592E" w14:textId="77777777" w:rsidTr="00D1051F">
        <w:trPr>
          <w:trHeight w:val="330"/>
          <w:jc w:val="center"/>
        </w:trPr>
        <w:tc>
          <w:tcPr>
            <w:tcW w:w="1240" w:type="dxa"/>
            <w:tcBorders>
              <w:top w:val="single" w:sz="8" w:space="0" w:color="auto"/>
              <w:left w:val="single" w:sz="8" w:space="0" w:color="auto"/>
              <w:bottom w:val="single" w:sz="8" w:space="0" w:color="auto"/>
              <w:right w:val="single" w:sz="4" w:space="0" w:color="auto"/>
            </w:tcBorders>
            <w:shd w:val="clear" w:color="000000" w:fill="B6DDE8"/>
            <w:vAlign w:val="center"/>
            <w:hideMark/>
          </w:tcPr>
          <w:p w14:paraId="50B3AD30"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ION</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1807DA17"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Na</w:t>
            </w:r>
            <w:r w:rsidRPr="0012212C">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00465B0F"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Ca</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261FF27E"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Mg</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2A68D6A"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Cl</w:t>
            </w:r>
            <w:r w:rsidRPr="0012212C">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A8BE1DE"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SO4</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8" w:space="0" w:color="auto"/>
            </w:tcBorders>
            <w:shd w:val="clear" w:color="000000" w:fill="B6DDE8"/>
            <w:vAlign w:val="center"/>
            <w:hideMark/>
          </w:tcPr>
          <w:p w14:paraId="2364CAA1"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CO</w:t>
            </w:r>
            <w:r w:rsidRPr="0012212C">
              <w:rPr>
                <w:rFonts w:ascii="Calibri" w:hAnsi="Calibri" w:cs="Arial"/>
                <w:b/>
                <w:bCs/>
                <w:color w:val="000000"/>
                <w:sz w:val="22"/>
                <w:szCs w:val="22"/>
                <w:vertAlign w:val="subscript"/>
              </w:rPr>
              <w:t>3</w:t>
            </w:r>
            <w:r w:rsidRPr="0012212C">
              <w:rPr>
                <w:rFonts w:ascii="Calibri" w:hAnsi="Calibri" w:cs="Arial"/>
                <w:b/>
                <w:bCs/>
                <w:color w:val="000000"/>
                <w:sz w:val="22"/>
                <w:szCs w:val="22"/>
                <w:vertAlign w:val="superscript"/>
              </w:rPr>
              <w:t>2-</w:t>
            </w:r>
          </w:p>
        </w:tc>
      </w:tr>
      <w:tr w:rsidR="00D1051F" w:rsidRPr="0012212C" w14:paraId="35A001BF" w14:textId="77777777" w:rsidTr="002A043E">
        <w:trPr>
          <w:trHeight w:val="315"/>
          <w:jc w:val="center"/>
        </w:trPr>
        <w:tc>
          <w:tcPr>
            <w:tcW w:w="1240" w:type="dxa"/>
            <w:tcBorders>
              <w:top w:val="nil"/>
              <w:left w:val="single" w:sz="8" w:space="0" w:color="auto"/>
              <w:bottom w:val="single" w:sz="8" w:space="0" w:color="auto"/>
              <w:right w:val="single" w:sz="4" w:space="0" w:color="auto"/>
            </w:tcBorders>
            <w:shd w:val="clear" w:color="auto" w:fill="auto"/>
            <w:vAlign w:val="center"/>
            <w:hideMark/>
          </w:tcPr>
          <w:p w14:paraId="5D70199E" w14:textId="77777777" w:rsidR="00D1051F" w:rsidRPr="0012212C" w:rsidRDefault="00D1051F" w:rsidP="002A043E">
            <w:pPr>
              <w:spacing w:before="240" w:after="240" w:line="300" w:lineRule="atLeast"/>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ppm</w:t>
            </w:r>
          </w:p>
        </w:tc>
        <w:tc>
          <w:tcPr>
            <w:tcW w:w="1240" w:type="dxa"/>
            <w:tcBorders>
              <w:top w:val="nil"/>
              <w:left w:val="nil"/>
              <w:bottom w:val="single" w:sz="8" w:space="0" w:color="auto"/>
              <w:right w:val="single" w:sz="4" w:space="0" w:color="auto"/>
            </w:tcBorders>
            <w:shd w:val="clear" w:color="auto" w:fill="auto"/>
            <w:vAlign w:val="center"/>
            <w:hideMark/>
          </w:tcPr>
          <w:p w14:paraId="3093AF6C"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65299</w:t>
            </w:r>
          </w:p>
        </w:tc>
        <w:tc>
          <w:tcPr>
            <w:tcW w:w="1240" w:type="dxa"/>
            <w:tcBorders>
              <w:top w:val="nil"/>
              <w:left w:val="nil"/>
              <w:bottom w:val="single" w:sz="8" w:space="0" w:color="auto"/>
              <w:right w:val="single" w:sz="4" w:space="0" w:color="auto"/>
            </w:tcBorders>
            <w:shd w:val="clear" w:color="auto" w:fill="auto"/>
            <w:vAlign w:val="center"/>
            <w:hideMark/>
          </w:tcPr>
          <w:p w14:paraId="2CBD80BA"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10720</w:t>
            </w:r>
          </w:p>
        </w:tc>
        <w:tc>
          <w:tcPr>
            <w:tcW w:w="1240" w:type="dxa"/>
            <w:tcBorders>
              <w:top w:val="nil"/>
              <w:left w:val="nil"/>
              <w:bottom w:val="single" w:sz="8" w:space="0" w:color="auto"/>
              <w:right w:val="single" w:sz="4" w:space="0" w:color="auto"/>
            </w:tcBorders>
            <w:shd w:val="clear" w:color="auto" w:fill="auto"/>
            <w:vAlign w:val="center"/>
            <w:hideMark/>
          </w:tcPr>
          <w:p w14:paraId="7D0025C6"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1312</w:t>
            </w:r>
          </w:p>
        </w:tc>
        <w:tc>
          <w:tcPr>
            <w:tcW w:w="1240" w:type="dxa"/>
            <w:tcBorders>
              <w:top w:val="nil"/>
              <w:left w:val="nil"/>
              <w:bottom w:val="single" w:sz="8" w:space="0" w:color="auto"/>
              <w:right w:val="single" w:sz="4" w:space="0" w:color="auto"/>
            </w:tcBorders>
            <w:shd w:val="clear" w:color="auto" w:fill="auto"/>
            <w:vAlign w:val="center"/>
            <w:hideMark/>
          </w:tcPr>
          <w:p w14:paraId="09B624B4"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123185</w:t>
            </w:r>
          </w:p>
        </w:tc>
        <w:tc>
          <w:tcPr>
            <w:tcW w:w="1240" w:type="dxa"/>
            <w:tcBorders>
              <w:top w:val="nil"/>
              <w:left w:val="nil"/>
              <w:bottom w:val="single" w:sz="8" w:space="0" w:color="auto"/>
              <w:right w:val="single" w:sz="4" w:space="0" w:color="auto"/>
            </w:tcBorders>
            <w:shd w:val="clear" w:color="auto" w:fill="auto"/>
            <w:vAlign w:val="center"/>
            <w:hideMark/>
          </w:tcPr>
          <w:p w14:paraId="2BAAC5F7"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300</w:t>
            </w:r>
          </w:p>
        </w:tc>
        <w:tc>
          <w:tcPr>
            <w:tcW w:w="1240" w:type="dxa"/>
            <w:tcBorders>
              <w:top w:val="nil"/>
              <w:left w:val="nil"/>
              <w:bottom w:val="single" w:sz="8" w:space="0" w:color="auto"/>
              <w:right w:val="single" w:sz="8" w:space="0" w:color="auto"/>
            </w:tcBorders>
            <w:shd w:val="clear" w:color="auto" w:fill="auto"/>
            <w:vAlign w:val="center"/>
            <w:hideMark/>
          </w:tcPr>
          <w:p w14:paraId="51794D86"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415</w:t>
            </w:r>
          </w:p>
        </w:tc>
      </w:tr>
    </w:tbl>
    <w:p w14:paraId="17CE4B09" w14:textId="774EA7A6" w:rsidR="00C84084" w:rsidRPr="0012212C" w:rsidRDefault="00C84084">
      <w:pPr>
        <w:bidi w:val="0"/>
        <w:rPr>
          <w:rFonts w:ascii="Arial" w:hAnsi="Arial" w:cs="Arial"/>
          <w:b/>
          <w:bCs/>
          <w:caps/>
          <w:kern w:val="28"/>
          <w:sz w:val="24"/>
        </w:rPr>
      </w:pPr>
      <w:bookmarkStart w:id="758" w:name="_Toc262556569"/>
      <w:bookmarkStart w:id="759" w:name="_Toc281121214"/>
      <w:bookmarkStart w:id="760" w:name="_Toc281121405"/>
      <w:bookmarkStart w:id="761" w:name="_Toc281124468"/>
      <w:bookmarkStart w:id="762" w:name="_Toc281124802"/>
      <w:bookmarkStart w:id="763" w:name="_Toc322335255"/>
      <w:bookmarkStart w:id="764" w:name="_Toc330294539"/>
      <w:bookmarkStart w:id="765" w:name="_Toc361751899"/>
      <w:bookmarkStart w:id="766" w:name="_Toc422044138"/>
    </w:p>
    <w:p w14:paraId="6021502A" w14:textId="77777777" w:rsidR="00B9296A" w:rsidRPr="0012212C" w:rsidRDefault="00B9296A" w:rsidP="000376B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7" w:name="_Toc96689992"/>
      <w:r w:rsidRPr="0012212C">
        <w:rPr>
          <w:rFonts w:ascii="Arial" w:hAnsi="Arial" w:cs="Arial"/>
          <w:b/>
          <w:bCs/>
          <w:caps/>
          <w:kern w:val="28"/>
          <w:sz w:val="24"/>
        </w:rPr>
        <w:t>RECOMMENDATION</w:t>
      </w:r>
      <w:bookmarkEnd w:id="758"/>
      <w:bookmarkEnd w:id="759"/>
      <w:bookmarkEnd w:id="760"/>
      <w:bookmarkEnd w:id="761"/>
      <w:bookmarkEnd w:id="762"/>
      <w:bookmarkEnd w:id="763"/>
      <w:bookmarkEnd w:id="764"/>
      <w:bookmarkEnd w:id="765"/>
      <w:bookmarkEnd w:id="766"/>
      <w:bookmarkEnd w:id="767"/>
    </w:p>
    <w:p w14:paraId="790D486D" w14:textId="77777777" w:rsidR="00125A67" w:rsidRPr="0012212C" w:rsidRDefault="00445E5E" w:rsidP="00C84084">
      <w:pPr>
        <w:keepNext/>
        <w:numPr>
          <w:ilvl w:val="1"/>
          <w:numId w:val="1"/>
        </w:numPr>
        <w:bidi w:val="0"/>
        <w:spacing w:before="240" w:after="240"/>
        <w:outlineLvl w:val="1"/>
        <w:rPr>
          <w:rFonts w:ascii="Arial" w:hAnsi="Arial" w:cs="Arial"/>
          <w:b/>
          <w:bCs/>
          <w:caps/>
          <w:sz w:val="22"/>
          <w:szCs w:val="22"/>
          <w:lang w:val="en-GB"/>
        </w:rPr>
      </w:pPr>
      <w:bookmarkStart w:id="768" w:name="_Toc96689993"/>
      <w:bookmarkStart w:id="769" w:name="_Toc330294541"/>
      <w:r w:rsidRPr="0012212C">
        <w:rPr>
          <w:rFonts w:ascii="Arial" w:hAnsi="Arial" w:cs="Arial"/>
          <w:b/>
          <w:bCs/>
          <w:caps/>
          <w:sz w:val="22"/>
          <w:szCs w:val="22"/>
          <w:lang w:val="en-GB"/>
        </w:rPr>
        <w:t xml:space="preserve">FLOWLINES </w:t>
      </w:r>
      <w:r w:rsidR="006D4B22" w:rsidRPr="0012212C">
        <w:rPr>
          <w:rFonts w:ascii="Arial" w:hAnsi="Arial" w:cs="Arial"/>
          <w:b/>
          <w:bCs/>
          <w:caps/>
          <w:sz w:val="22"/>
          <w:szCs w:val="22"/>
          <w:lang w:val="en-GB"/>
        </w:rPr>
        <w:t>PIPELINE</w:t>
      </w:r>
      <w:bookmarkEnd w:id="768"/>
    </w:p>
    <w:p w14:paraId="0DA07064" w14:textId="77777777" w:rsidR="00CF7DBC" w:rsidRPr="0012212C" w:rsidRDefault="00704AC0" w:rsidP="00AB3B1B">
      <w:pPr>
        <w:autoSpaceDE w:val="0"/>
        <w:autoSpaceDN w:val="0"/>
        <w:bidi w:val="0"/>
        <w:adjustRightInd w:val="0"/>
        <w:spacing w:before="240" w:after="240" w:line="276" w:lineRule="auto"/>
        <w:ind w:left="720"/>
        <w:jc w:val="lowKashida"/>
        <w:rPr>
          <w:rFonts w:asciiTheme="minorBidi" w:hAnsiTheme="minorBidi" w:cstheme="minorBidi"/>
          <w:b/>
          <w:bCs/>
          <w:i/>
          <w:iCs/>
          <w:color w:val="FF0000"/>
          <w:sz w:val="22"/>
          <w:szCs w:val="22"/>
          <w:u w:val="single"/>
          <w:lang w:bidi="fa-IR"/>
        </w:rPr>
      </w:pPr>
      <w:r w:rsidRPr="0012212C">
        <w:rPr>
          <w:rFonts w:asciiTheme="minorBidi" w:hAnsiTheme="minorBidi" w:cstheme="minorBidi"/>
          <w:sz w:val="22"/>
          <w:szCs w:val="22"/>
          <w:lang w:bidi="fa-IR"/>
        </w:rPr>
        <w:t xml:space="preserve">Lines corrosion circuit is comprised as below table with the results </w:t>
      </w:r>
      <w:r w:rsidR="00AB3B1B" w:rsidRPr="0012212C">
        <w:rPr>
          <w:rFonts w:asciiTheme="minorBidi" w:hAnsiTheme="minorBidi" w:cstheme="minorBidi"/>
          <w:sz w:val="22"/>
          <w:szCs w:val="22"/>
          <w:lang w:bidi="fa-IR"/>
        </w:rPr>
        <w:t>ECE 5.4</w:t>
      </w:r>
      <w:r w:rsidR="00353C64" w:rsidRPr="0012212C">
        <w:rPr>
          <w:rFonts w:asciiTheme="minorBidi" w:hAnsiTheme="minorBidi" w:cstheme="minorBidi"/>
          <w:color w:val="FF0000"/>
          <w:sz w:val="22"/>
          <w:szCs w:val="22"/>
          <w:lang w:bidi="fa-IR"/>
        </w:rPr>
        <w:t xml:space="preserve"> </w:t>
      </w:r>
      <w:r w:rsidRPr="0012212C">
        <w:rPr>
          <w:rFonts w:asciiTheme="minorBidi" w:hAnsiTheme="minorBidi" w:cstheme="minorBidi"/>
          <w:sz w:val="22"/>
          <w:szCs w:val="22"/>
          <w:lang w:bidi="fa-IR"/>
        </w:rPr>
        <w:t xml:space="preserve">software (Section </w:t>
      </w:r>
      <w:r w:rsidR="00C61761" w:rsidRPr="0012212C">
        <w:rPr>
          <w:rFonts w:asciiTheme="minorBidi" w:hAnsiTheme="minorBidi" w:cstheme="minorBidi"/>
          <w:sz w:val="22"/>
          <w:szCs w:val="22"/>
          <w:lang w:bidi="fa-IR"/>
        </w:rPr>
        <w:t>9</w:t>
      </w:r>
      <w:r w:rsidRPr="0012212C">
        <w:rPr>
          <w:rFonts w:asciiTheme="minorBidi" w:hAnsiTheme="minorBidi" w:cstheme="minorBidi"/>
          <w:sz w:val="22"/>
          <w:szCs w:val="22"/>
          <w:lang w:bidi="fa-IR"/>
        </w:rPr>
        <w:t xml:space="preserve">- Attachments). So results of predict </w:t>
      </w:r>
      <w:r w:rsidR="00AB3B1B" w:rsidRPr="0012212C">
        <w:rPr>
          <w:rFonts w:asciiTheme="minorBidi" w:hAnsiTheme="minorBidi" w:cstheme="minorBidi"/>
          <w:sz w:val="22"/>
          <w:szCs w:val="22"/>
          <w:lang w:bidi="fa-IR"/>
        </w:rPr>
        <w:t>ECE 5.4</w:t>
      </w:r>
      <w:r w:rsidRPr="0012212C">
        <w:rPr>
          <w:rFonts w:asciiTheme="minorBidi" w:hAnsiTheme="minorBidi" w:cstheme="minorBidi"/>
          <w:sz w:val="22"/>
          <w:szCs w:val="22"/>
          <w:lang w:bidi="fa-IR"/>
        </w:rPr>
        <w:t xml:space="preserve"> been considered as the basis of material selection. </w:t>
      </w:r>
      <w:r w:rsidR="0088446B" w:rsidRPr="0012212C">
        <w:rPr>
          <w:rFonts w:asciiTheme="minorBidi" w:hAnsiTheme="minorBidi" w:cstheme="minorBidi"/>
          <w:sz w:val="22"/>
          <w:szCs w:val="22"/>
          <w:lang w:bidi="fa-IR"/>
        </w:rPr>
        <w:t xml:space="preserve">The results of </w:t>
      </w:r>
      <w:r w:rsidR="00C61761" w:rsidRPr="0012212C">
        <w:rPr>
          <w:rFonts w:asciiTheme="minorBidi" w:hAnsiTheme="minorBidi" w:cstheme="minorBidi"/>
          <w:sz w:val="22"/>
          <w:szCs w:val="22"/>
          <w:lang w:bidi="fa-IR"/>
        </w:rPr>
        <w:t>this</w:t>
      </w:r>
      <w:r w:rsidR="0088446B" w:rsidRPr="0012212C">
        <w:rPr>
          <w:rFonts w:asciiTheme="minorBidi" w:hAnsiTheme="minorBidi" w:cstheme="minorBidi"/>
          <w:sz w:val="22"/>
          <w:szCs w:val="22"/>
          <w:lang w:bidi="fa-IR"/>
        </w:rPr>
        <w:t xml:space="preserve"> </w:t>
      </w:r>
      <w:r w:rsidR="0088446B" w:rsidRPr="0012212C">
        <w:rPr>
          <w:rFonts w:asciiTheme="minorBidi" w:hAnsiTheme="minorBidi" w:cstheme="minorBidi"/>
          <w:noProof/>
          <w:sz w:val="22"/>
          <w:szCs w:val="22"/>
        </w:rPr>
        <mc:AlternateContent>
          <mc:Choice Requires="wps">
            <w:drawing>
              <wp:anchor distT="0" distB="0" distL="114300" distR="114300" simplePos="0" relativeHeight="251658240" behindDoc="0" locked="0" layoutInCell="1" allowOverlap="1" wp14:anchorId="7FAF3410" wp14:editId="7F6D3E8C">
                <wp:simplePos x="0" y="0"/>
                <wp:positionH relativeFrom="column">
                  <wp:posOffset>7332345</wp:posOffset>
                </wp:positionH>
                <wp:positionV relativeFrom="paragraph">
                  <wp:posOffset>-3883660</wp:posOffset>
                </wp:positionV>
                <wp:extent cx="839470" cy="469900"/>
                <wp:effectExtent l="19050" t="19050" r="36830" b="25400"/>
                <wp:wrapNone/>
                <wp:docPr id="92" name="Isosceles Tri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69900"/>
                        </a:xfrm>
                        <a:prstGeom prst="triangle">
                          <a:avLst>
                            <a:gd name="adj" fmla="val 45890"/>
                          </a:avLst>
                        </a:prstGeom>
                        <a:solidFill>
                          <a:srgbClr val="FFFFFF"/>
                        </a:solidFill>
                        <a:ln w="9525">
                          <a:solidFill>
                            <a:srgbClr val="000000"/>
                          </a:solidFill>
                          <a:miter lim="800000"/>
                          <a:headEnd/>
                          <a:tailEnd/>
                        </a:ln>
                      </wps:spPr>
                      <wps:txbx>
                        <w:txbxContent>
                          <w:p w14:paraId="792012D9" w14:textId="77777777" w:rsidR="00221723" w:rsidRPr="00F44F7E" w:rsidRDefault="00221723"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AF3410" id="Isosceles Triangle 92" o:spid="_x0000_s1032" type="#_x0000_t5" style="position:absolute;left:0;text-align:left;margin-left:577.35pt;margin-top:-305.8pt;width:66.1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" adj="9912">
                <v:textbox>
                  <w:txbxContent>
                    <w:p w14:paraId="792012D9" w14:textId="77777777" w:rsidR="00221723" w:rsidRPr="00F44F7E" w:rsidRDefault="00221723"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v:textbox>
              </v:shape>
            </w:pict>
          </mc:Fallback>
        </mc:AlternateContent>
      </w:r>
      <w:r w:rsidR="0088446B" w:rsidRPr="0012212C">
        <w:rPr>
          <w:rFonts w:asciiTheme="minorBidi" w:hAnsiTheme="minorBidi" w:cstheme="minorBidi"/>
          <w:sz w:val="22"/>
          <w:szCs w:val="22"/>
          <w:lang w:bidi="fa-IR"/>
        </w:rPr>
        <w:t xml:space="preserve">software are in </w:t>
      </w:r>
      <w:r w:rsidR="00955917" w:rsidRPr="0012212C">
        <w:rPr>
          <w:rFonts w:asciiTheme="minorBidi" w:hAnsiTheme="minorBidi" w:cstheme="minorBidi"/>
          <w:sz w:val="22"/>
          <w:szCs w:val="22"/>
          <w:lang w:bidi="fa-IR"/>
        </w:rPr>
        <w:t xml:space="preserve">this </w:t>
      </w:r>
      <w:r w:rsidR="0088446B" w:rsidRPr="0012212C">
        <w:rPr>
          <w:rFonts w:asciiTheme="minorBidi" w:hAnsiTheme="minorBidi" w:cstheme="minorBidi"/>
          <w:sz w:val="22"/>
          <w:szCs w:val="22"/>
          <w:lang w:bidi="fa-IR"/>
        </w:rPr>
        <w:t>section.</w:t>
      </w:r>
      <w:bookmarkStart w:id="770" w:name="_Toc322335258"/>
      <w:bookmarkStart w:id="771" w:name="_Toc330294542"/>
      <w:r w:rsidR="00497B02" w:rsidRPr="0012212C">
        <w:rPr>
          <w:rFonts w:asciiTheme="minorBidi" w:hAnsiTheme="minorBidi" w:cstheme="minorBidi"/>
          <w:sz w:val="22"/>
          <w:szCs w:val="22"/>
          <w:lang w:bidi="fa-IR"/>
        </w:rPr>
        <w:t xml:space="preserve"> </w:t>
      </w:r>
    </w:p>
    <w:p w14:paraId="5F046A4B" w14:textId="77777777" w:rsidR="005F535E" w:rsidRPr="0012212C" w:rsidRDefault="00C84084"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ECE 5.4 program predicts acceptable </w:t>
      </w:r>
      <w:r w:rsidR="00AB3B1B" w:rsidRPr="0012212C">
        <w:rPr>
          <w:rFonts w:asciiTheme="minorBidi" w:hAnsiTheme="minorBidi" w:cstheme="minorBidi"/>
          <w:sz w:val="22"/>
          <w:szCs w:val="22"/>
          <w:lang w:bidi="fa-IR"/>
        </w:rPr>
        <w:t xml:space="preserve">general Corrosion rate and </w:t>
      </w:r>
      <w:r w:rsidRPr="0012212C">
        <w:rPr>
          <w:rFonts w:asciiTheme="minorBidi" w:hAnsiTheme="minorBidi" w:cstheme="minorBidi"/>
          <w:sz w:val="22"/>
          <w:szCs w:val="22"/>
          <w:lang w:bidi="fa-IR"/>
        </w:rPr>
        <w:t xml:space="preserve">pitting corrosion </w:t>
      </w:r>
      <w:r w:rsidR="00AB3B1B" w:rsidRPr="0012212C">
        <w:rPr>
          <w:rFonts w:asciiTheme="minorBidi" w:hAnsiTheme="minorBidi" w:cstheme="minorBidi"/>
          <w:sz w:val="22"/>
          <w:szCs w:val="22"/>
          <w:lang w:bidi="fa-IR"/>
        </w:rPr>
        <w:t>risk in wellhead and flow lines</w:t>
      </w:r>
      <w:r w:rsidRPr="0012212C">
        <w:rPr>
          <w:rFonts w:asciiTheme="minorBidi" w:hAnsiTheme="minorBidi" w:cstheme="minorBidi"/>
          <w:sz w:val="22"/>
          <w:szCs w:val="22"/>
          <w:lang w:bidi="fa-IR"/>
        </w:rPr>
        <w:t>.</w:t>
      </w:r>
      <w:r w:rsidR="00AB3B1B"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This software specify NACE MR 0</w:t>
      </w:r>
      <w:r w:rsidR="00655A55" w:rsidRPr="0012212C">
        <w:rPr>
          <w:rFonts w:asciiTheme="minorBidi" w:hAnsiTheme="minorBidi" w:cstheme="minorBidi"/>
          <w:sz w:val="22"/>
          <w:szCs w:val="22"/>
          <w:lang w:bidi="fa-IR"/>
        </w:rPr>
        <w:t>175/ISO15156 regions accurately.</w:t>
      </w:r>
    </w:p>
    <w:p w14:paraId="476EA167" w14:textId="77777777" w:rsidR="00732B60" w:rsidRPr="0012212C" w:rsidRDefault="005F535E"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C</w:t>
      </w:r>
      <w:r w:rsidR="00655A55" w:rsidRPr="0012212C">
        <w:rPr>
          <w:rFonts w:asciiTheme="minorBidi" w:hAnsiTheme="minorBidi" w:cstheme="minorBidi"/>
          <w:sz w:val="22"/>
          <w:szCs w:val="22"/>
          <w:lang w:bidi="fa-IR"/>
        </w:rPr>
        <w:t xml:space="preserve">orrosion calculation has been carried out using ECE 5.4 for </w:t>
      </w:r>
      <w:r w:rsidRPr="0012212C">
        <w:rPr>
          <w:rFonts w:asciiTheme="minorBidi" w:hAnsiTheme="minorBidi" w:cstheme="minorBidi"/>
          <w:sz w:val="22"/>
          <w:szCs w:val="22"/>
          <w:lang w:bidi="fa-IR"/>
        </w:rPr>
        <w:t>relevant</w:t>
      </w:r>
      <w:r w:rsidR="00655A55" w:rsidRPr="0012212C">
        <w:rPr>
          <w:rFonts w:asciiTheme="minorBidi" w:hAnsiTheme="minorBidi" w:cstheme="minorBidi"/>
          <w:sz w:val="22"/>
          <w:szCs w:val="22"/>
          <w:lang w:bidi="fa-IR"/>
        </w:rPr>
        <w:t xml:space="preserve"> water cuts as below</w:t>
      </w:r>
      <w:r w:rsidR="005E1C28" w:rsidRPr="0012212C">
        <w:rPr>
          <w:rFonts w:asciiTheme="minorBidi" w:hAnsiTheme="minorBidi" w:cstheme="minorBidi"/>
          <w:sz w:val="22"/>
          <w:szCs w:val="22"/>
          <w:lang w:bidi="fa-IR"/>
        </w:rPr>
        <w:t xml:space="preserve"> table</w:t>
      </w:r>
      <w:r w:rsidR="00732B60" w:rsidRPr="0012212C">
        <w:rPr>
          <w:rFonts w:asciiTheme="minorBidi" w:hAnsiTheme="minorBidi" w:cstheme="minorBidi"/>
          <w:sz w:val="22"/>
          <w:szCs w:val="22"/>
          <w:lang w:bidi="fa-IR"/>
        </w:rPr>
        <w:t>s</w:t>
      </w:r>
      <w:r w:rsidR="00655A55" w:rsidRPr="0012212C">
        <w:rPr>
          <w:rFonts w:asciiTheme="minorBidi" w:hAnsiTheme="minorBidi" w:cstheme="minorBidi"/>
          <w:sz w:val="22"/>
          <w:szCs w:val="22"/>
          <w:lang w:bidi="fa-IR"/>
        </w:rPr>
        <w:t>:</w:t>
      </w:r>
    </w:p>
    <w:p w14:paraId="7A32C44E" w14:textId="77777777" w:rsidR="00732B60" w:rsidRPr="0012212C" w:rsidRDefault="00732B60">
      <w:pPr>
        <w:bidi w:val="0"/>
        <w:rPr>
          <w:rFonts w:asciiTheme="minorBidi" w:hAnsiTheme="minorBidi" w:cstheme="minorBidi"/>
          <w:sz w:val="22"/>
          <w:szCs w:val="22"/>
          <w:lang w:bidi="fa-IR"/>
        </w:rPr>
      </w:pPr>
      <w:r w:rsidRPr="0012212C">
        <w:rPr>
          <w:rFonts w:asciiTheme="minorBidi" w:hAnsiTheme="minorBidi" w:cstheme="minorBidi"/>
          <w:sz w:val="22"/>
          <w:szCs w:val="22"/>
          <w:lang w:bidi="fa-IR"/>
        </w:rPr>
        <w:br w:type="page"/>
      </w:r>
    </w:p>
    <w:p w14:paraId="46282F89" w14:textId="77777777" w:rsidR="00011C7E" w:rsidRPr="0012212C" w:rsidRDefault="00011C7E" w:rsidP="00AB3B1B">
      <w:pPr>
        <w:bidi w:val="0"/>
        <w:spacing w:after="120"/>
        <w:jc w:val="center"/>
        <w:rPr>
          <w:rFonts w:asciiTheme="minorBidi" w:hAnsiTheme="minorBidi" w:cstheme="minorBidi"/>
          <w:b/>
          <w:bCs/>
          <w:szCs w:val="20"/>
        </w:rPr>
      </w:pPr>
      <w:r w:rsidRPr="0012212C">
        <w:rPr>
          <w:rFonts w:asciiTheme="minorBidi" w:hAnsiTheme="minorBidi" w:cstheme="minorBidi"/>
          <w:b/>
          <w:bCs/>
          <w:szCs w:val="20"/>
        </w:rPr>
        <w:lastRenderedPageBreak/>
        <w:t>LINES CORROSION CIRCUIT</w:t>
      </w:r>
    </w:p>
    <w:tbl>
      <w:tblPr>
        <w:tblStyle w:val="TableGrid4"/>
        <w:tblpPr w:leftFromText="180" w:rightFromText="180" w:vertAnchor="text" w:tblpX="-432"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12212C" w14:paraId="50959B5C"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EB4859F"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3E76D8FD" w14:textId="77777777" w:rsidR="00732B60" w:rsidRPr="0012212C" w:rsidRDefault="00732B60" w:rsidP="00F81501">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06F2C89" w14:textId="77777777" w:rsidR="00732B60" w:rsidRPr="0012212C" w:rsidRDefault="00732B60" w:rsidP="00F81501">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740C80AC"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Press. (Bara)</w:t>
            </w:r>
          </w:p>
          <w:p w14:paraId="1EB13EE6"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 Inlet</w:t>
            </w:r>
          </w:p>
          <w:p w14:paraId="10C6AD23"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0ECD84E"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Temp.</w:t>
            </w:r>
          </w:p>
          <w:p w14:paraId="0932F1D8"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0274A637"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 Inlet</w:t>
            </w:r>
          </w:p>
          <w:p w14:paraId="50194F0A"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5FA2246"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1801E100"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B21835C"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6FB92966"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mm/</w:t>
            </w:r>
          </w:p>
          <w:p w14:paraId="2D762B1D"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2960B128" w14:textId="77777777" w:rsidR="00732B60" w:rsidRPr="0012212C" w:rsidRDefault="00732B60" w:rsidP="00F81501">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D791927"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29C6F444"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732B60" w:rsidRPr="0012212C" w14:paraId="621177CE"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1675FD47" w14:textId="77777777" w:rsidR="00732B60" w:rsidRPr="0012212C" w:rsidRDefault="00732B60" w:rsidP="00F81501">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7825300" w14:textId="77777777" w:rsidR="00732B60" w:rsidRPr="0012212C" w:rsidRDefault="00732B60" w:rsidP="00F81501">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DB70868" w14:textId="77777777" w:rsidR="00732B60" w:rsidRPr="0012212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CA5CB8" w14:textId="77777777" w:rsidR="00732B60" w:rsidRPr="0012212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B53B7B6" w14:textId="77777777" w:rsidR="00732B60" w:rsidRPr="0012212C" w:rsidRDefault="00732B60" w:rsidP="00F81501">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05BBBC27"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0E2DE18A"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1132158C"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497147FE"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19E3B497"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4F93CC1D"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40A4468"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48EF3BBF"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1CD3F2DE"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0A18F862"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7AFD70E2"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67E09186"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D3BB299"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663F6727"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9653FA0"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2C46ABA7" w14:textId="77777777" w:rsidR="00732B60" w:rsidRPr="0012212C" w:rsidRDefault="00732B60" w:rsidP="00F81501">
            <w:pPr>
              <w:bidi w:val="0"/>
              <w:spacing w:after="120"/>
              <w:jc w:val="center"/>
              <w:rPr>
                <w:rFonts w:ascii="Arial" w:hAnsi="Arial"/>
                <w:b/>
                <w:bCs/>
              </w:rPr>
            </w:pPr>
          </w:p>
        </w:tc>
        <w:tc>
          <w:tcPr>
            <w:tcW w:w="900" w:type="dxa"/>
            <w:vMerge/>
            <w:shd w:val="clear" w:color="auto" w:fill="B6DDE8" w:themeFill="accent5" w:themeFillTint="66"/>
            <w:vAlign w:val="center"/>
          </w:tcPr>
          <w:p w14:paraId="2E33E6EF" w14:textId="77777777" w:rsidR="00732B60" w:rsidRPr="0012212C" w:rsidRDefault="00732B60" w:rsidP="00F81501">
            <w:pPr>
              <w:bidi w:val="0"/>
              <w:spacing w:after="120"/>
              <w:jc w:val="center"/>
              <w:rPr>
                <w:rFonts w:ascii="Arial" w:hAnsi="Arial"/>
                <w:b/>
                <w:bCs/>
              </w:rPr>
            </w:pPr>
          </w:p>
        </w:tc>
        <w:tc>
          <w:tcPr>
            <w:tcW w:w="630" w:type="dxa"/>
            <w:vMerge/>
            <w:shd w:val="clear" w:color="auto" w:fill="B6DDE8" w:themeFill="accent5" w:themeFillTint="66"/>
            <w:vAlign w:val="center"/>
          </w:tcPr>
          <w:p w14:paraId="182F1A52" w14:textId="77777777" w:rsidR="00732B60" w:rsidRPr="0012212C" w:rsidRDefault="00732B60" w:rsidP="00F81501">
            <w:pPr>
              <w:bidi w:val="0"/>
              <w:spacing w:after="120"/>
              <w:jc w:val="center"/>
              <w:rPr>
                <w:rFonts w:ascii="Arial" w:hAnsi="Arial"/>
                <w:b/>
                <w:bCs/>
              </w:rPr>
            </w:pPr>
          </w:p>
        </w:tc>
      </w:tr>
      <w:tr w:rsidR="00732B60" w:rsidRPr="0012212C" w14:paraId="113E4C00" w14:textId="77777777" w:rsidTr="00BD0025">
        <w:trPr>
          <w:trHeight w:val="331"/>
        </w:trPr>
        <w:tc>
          <w:tcPr>
            <w:tcW w:w="738" w:type="dxa"/>
            <w:vMerge w:val="restart"/>
            <w:tcBorders>
              <w:left w:val="single" w:sz="4" w:space="0" w:color="auto"/>
            </w:tcBorders>
            <w:vAlign w:val="center"/>
          </w:tcPr>
          <w:p w14:paraId="532E06A2" w14:textId="77777777" w:rsidR="00732B60" w:rsidRPr="0012212C" w:rsidRDefault="00732B60" w:rsidP="00F81501">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W008N</w:t>
            </w:r>
          </w:p>
        </w:tc>
        <w:tc>
          <w:tcPr>
            <w:tcW w:w="540" w:type="dxa"/>
            <w:vAlign w:val="center"/>
          </w:tcPr>
          <w:p w14:paraId="27C144CD" w14:textId="77777777" w:rsidR="00732B60" w:rsidRPr="0012212C" w:rsidRDefault="00732B60" w:rsidP="00F81501">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3C793F0B" w14:textId="77777777" w:rsidR="00732B60" w:rsidRPr="0012212C" w:rsidRDefault="00732B60" w:rsidP="00F81501">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2746948" w14:textId="77777777" w:rsidR="00732B60" w:rsidRPr="0012212C" w:rsidRDefault="00732B60" w:rsidP="00F81501">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6F7B24B"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77FB77F"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39AF4B38"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14E57325"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417F1713"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43A51C6D"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30406A59"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323CAFA0"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5D2A580D"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3C80DD24"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36B06F91"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0.47</w:t>
            </w:r>
          </w:p>
        </w:tc>
        <w:tc>
          <w:tcPr>
            <w:tcW w:w="720" w:type="dxa"/>
            <w:shd w:val="clear" w:color="auto" w:fill="auto"/>
            <w:vAlign w:val="center"/>
          </w:tcPr>
          <w:p w14:paraId="29B4DE13"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1AB854EC" w14:textId="5D770222" w:rsidR="00732B60" w:rsidRPr="0012212C" w:rsidRDefault="00732B60" w:rsidP="00F81501">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3999C9B7" w14:textId="1BFEF375" w:rsidR="00BD4823" w:rsidRPr="0012212C" w:rsidRDefault="00BD4823" w:rsidP="00F81501">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2C9EA94B" w14:textId="77777777" w:rsidR="00732B60" w:rsidRPr="0012212C"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p w14:paraId="5DD167A1"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45816CF8" w14:textId="77777777" w:rsidR="00732B60" w:rsidRPr="0012212C" w:rsidRDefault="00732B60" w:rsidP="00BD0025">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732B60" w:rsidRPr="0012212C" w14:paraId="6CF15E51" w14:textId="77777777" w:rsidTr="00BD0025">
        <w:trPr>
          <w:trHeight w:val="331"/>
        </w:trPr>
        <w:tc>
          <w:tcPr>
            <w:tcW w:w="738" w:type="dxa"/>
            <w:vMerge/>
            <w:tcBorders>
              <w:left w:val="single" w:sz="4" w:space="0" w:color="auto"/>
            </w:tcBorders>
            <w:vAlign w:val="center"/>
          </w:tcPr>
          <w:p w14:paraId="1DF650AD"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0D81CAED"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4752A3EA"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48671C3A"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6B2BD3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2114F7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6D21EDA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49A6272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063A23F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F83B30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7A77A84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B805196"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64C6C99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392FDD5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7C4A999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0.47</w:t>
            </w:r>
          </w:p>
        </w:tc>
        <w:tc>
          <w:tcPr>
            <w:tcW w:w="720" w:type="dxa"/>
            <w:shd w:val="clear" w:color="auto" w:fill="auto"/>
            <w:vAlign w:val="center"/>
          </w:tcPr>
          <w:p w14:paraId="54F2E090"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049DE2D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13DC26" w14:textId="77777777" w:rsidR="00732B60" w:rsidRPr="0012212C" w:rsidRDefault="00732B60" w:rsidP="00BD0025">
            <w:pPr>
              <w:jc w:val="center"/>
              <w:rPr>
                <w:rFonts w:asciiTheme="majorBidi" w:hAnsiTheme="majorBidi" w:cstheme="majorBidi"/>
                <w:sz w:val="16"/>
                <w:szCs w:val="16"/>
              </w:rPr>
            </w:pPr>
          </w:p>
        </w:tc>
      </w:tr>
      <w:tr w:rsidR="00732B60" w:rsidRPr="0012212C" w14:paraId="1830684C" w14:textId="77777777" w:rsidTr="00BD0025">
        <w:trPr>
          <w:trHeight w:val="331"/>
        </w:trPr>
        <w:tc>
          <w:tcPr>
            <w:tcW w:w="738" w:type="dxa"/>
            <w:vMerge/>
            <w:tcBorders>
              <w:left w:val="single" w:sz="4" w:space="0" w:color="auto"/>
            </w:tcBorders>
            <w:shd w:val="clear" w:color="auto" w:fill="auto"/>
            <w:vAlign w:val="center"/>
          </w:tcPr>
          <w:p w14:paraId="02BC3254" w14:textId="77777777" w:rsidR="00732B60" w:rsidRPr="0012212C"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08E37F62"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1A9A954B"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375E1BAE"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058AAB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4999E4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245A9A7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42E453F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4C76264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6BA7AC8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1A92104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0885DC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3A823BD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shd w:val="clear" w:color="auto" w:fill="auto"/>
            <w:vAlign w:val="center"/>
          </w:tcPr>
          <w:p w14:paraId="313D6E1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CB5EFF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0AC33DEF"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7F2BA89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EF1CCB" w14:textId="77777777" w:rsidR="00732B60" w:rsidRPr="0012212C" w:rsidRDefault="00732B60" w:rsidP="00BD0025">
            <w:pPr>
              <w:jc w:val="center"/>
              <w:rPr>
                <w:rFonts w:asciiTheme="majorBidi" w:hAnsiTheme="majorBidi" w:cstheme="majorBidi"/>
                <w:sz w:val="16"/>
                <w:szCs w:val="16"/>
              </w:rPr>
            </w:pPr>
          </w:p>
        </w:tc>
      </w:tr>
      <w:tr w:rsidR="00732B60" w:rsidRPr="0012212C" w14:paraId="56A9AF7A" w14:textId="77777777" w:rsidTr="00BD0025">
        <w:trPr>
          <w:trHeight w:val="331"/>
        </w:trPr>
        <w:tc>
          <w:tcPr>
            <w:tcW w:w="738" w:type="dxa"/>
            <w:vMerge/>
            <w:tcBorders>
              <w:left w:val="single" w:sz="4" w:space="0" w:color="auto"/>
            </w:tcBorders>
            <w:shd w:val="clear" w:color="auto" w:fill="auto"/>
            <w:vAlign w:val="center"/>
          </w:tcPr>
          <w:p w14:paraId="141DE934" w14:textId="77777777" w:rsidR="00732B60" w:rsidRPr="0012212C"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5A882F34"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3587CA63"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356C1267"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E0ADC7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1B8ECB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3E5F063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5E7F74D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5AB1CF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284269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52C99CB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B8CF55D"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09ADBA1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shd w:val="clear" w:color="auto" w:fill="auto"/>
            <w:vAlign w:val="center"/>
          </w:tcPr>
          <w:p w14:paraId="68C7EA6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8775AA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75DDF3E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5EE32EC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8648F5" w14:textId="77777777" w:rsidR="00732B60" w:rsidRPr="0012212C" w:rsidRDefault="00732B60" w:rsidP="00BD0025">
            <w:pPr>
              <w:jc w:val="center"/>
              <w:rPr>
                <w:rFonts w:asciiTheme="majorBidi" w:hAnsiTheme="majorBidi" w:cstheme="majorBidi"/>
                <w:sz w:val="16"/>
                <w:szCs w:val="16"/>
              </w:rPr>
            </w:pPr>
          </w:p>
        </w:tc>
      </w:tr>
      <w:tr w:rsidR="00732B60" w:rsidRPr="0012212C" w14:paraId="75C52447" w14:textId="77777777" w:rsidTr="00BD0025">
        <w:trPr>
          <w:trHeight w:val="331"/>
        </w:trPr>
        <w:tc>
          <w:tcPr>
            <w:tcW w:w="738" w:type="dxa"/>
            <w:vMerge/>
            <w:tcBorders>
              <w:left w:val="single" w:sz="4" w:space="0" w:color="auto"/>
            </w:tcBorders>
            <w:vAlign w:val="center"/>
          </w:tcPr>
          <w:p w14:paraId="46BDB84E"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77547222"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7DAB6E78"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34B9F5FE"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D1EE99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5F50BC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24D249D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3267371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3CBA18F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4A5DB0B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shd w:val="clear" w:color="auto" w:fill="auto"/>
            <w:vAlign w:val="center"/>
          </w:tcPr>
          <w:p w14:paraId="07518AF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E4DE752"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6DB025B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720" w:type="dxa"/>
            <w:shd w:val="clear" w:color="auto" w:fill="auto"/>
            <w:vAlign w:val="center"/>
          </w:tcPr>
          <w:p w14:paraId="19A3605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BB34CC2"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18948AF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5A2F89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826DBA5" w14:textId="77777777" w:rsidR="00732B60" w:rsidRPr="0012212C" w:rsidRDefault="00732B60" w:rsidP="00BD0025">
            <w:pPr>
              <w:jc w:val="center"/>
              <w:rPr>
                <w:rFonts w:asciiTheme="majorBidi" w:hAnsiTheme="majorBidi" w:cstheme="majorBidi"/>
                <w:sz w:val="16"/>
                <w:szCs w:val="16"/>
              </w:rPr>
            </w:pPr>
          </w:p>
        </w:tc>
      </w:tr>
      <w:tr w:rsidR="00732B60" w:rsidRPr="0012212C" w14:paraId="2649F35A" w14:textId="77777777" w:rsidTr="00BD0025">
        <w:trPr>
          <w:trHeight w:val="331"/>
        </w:trPr>
        <w:tc>
          <w:tcPr>
            <w:tcW w:w="738" w:type="dxa"/>
            <w:vMerge/>
            <w:tcBorders>
              <w:left w:val="single" w:sz="4" w:space="0" w:color="auto"/>
            </w:tcBorders>
            <w:vAlign w:val="center"/>
          </w:tcPr>
          <w:p w14:paraId="270DA1BE"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5102C9DE"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3072D4D"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561D323"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4EDE2C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5217F8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212711D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72E4929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45D78B4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906410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shd w:val="clear" w:color="auto" w:fill="auto"/>
            <w:vAlign w:val="center"/>
          </w:tcPr>
          <w:p w14:paraId="7FF8E85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AF6C40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37C9FED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shd w:val="clear" w:color="auto" w:fill="auto"/>
            <w:vAlign w:val="center"/>
          </w:tcPr>
          <w:p w14:paraId="5B42DCA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F176B8D"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3085D03F"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892DA6E"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4D263C2" w14:textId="77777777" w:rsidR="00732B60" w:rsidRPr="0012212C" w:rsidRDefault="00732B60" w:rsidP="00BD0025">
            <w:pPr>
              <w:jc w:val="center"/>
              <w:rPr>
                <w:rFonts w:asciiTheme="majorBidi" w:hAnsiTheme="majorBidi" w:cstheme="majorBidi"/>
                <w:sz w:val="16"/>
                <w:szCs w:val="16"/>
              </w:rPr>
            </w:pPr>
          </w:p>
        </w:tc>
      </w:tr>
      <w:tr w:rsidR="00732B60" w:rsidRPr="0012212C" w14:paraId="78741E23" w14:textId="77777777" w:rsidTr="00BD0025">
        <w:trPr>
          <w:trHeight w:val="331"/>
        </w:trPr>
        <w:tc>
          <w:tcPr>
            <w:tcW w:w="738" w:type="dxa"/>
            <w:vMerge/>
            <w:tcBorders>
              <w:left w:val="single" w:sz="4" w:space="0" w:color="auto"/>
            </w:tcBorders>
            <w:vAlign w:val="center"/>
          </w:tcPr>
          <w:p w14:paraId="7E09906B"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4FF65913"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38C3FFA6"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523363A9"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8833AD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D75FC6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326136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56866E1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7E39F8F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1111E83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shd w:val="clear" w:color="auto" w:fill="auto"/>
            <w:vAlign w:val="center"/>
          </w:tcPr>
          <w:p w14:paraId="7705510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202605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vAlign w:val="center"/>
          </w:tcPr>
          <w:p w14:paraId="5036F1E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vAlign w:val="center"/>
          </w:tcPr>
          <w:p w14:paraId="66EAEDE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5DB59F97"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1BB85A8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0A76558D"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8BCA789"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39FA8472" w14:textId="77777777" w:rsidTr="00BD0025">
        <w:trPr>
          <w:trHeight w:val="331"/>
        </w:trPr>
        <w:tc>
          <w:tcPr>
            <w:tcW w:w="738" w:type="dxa"/>
            <w:vMerge/>
            <w:tcBorders>
              <w:left w:val="single" w:sz="4" w:space="0" w:color="auto"/>
            </w:tcBorders>
            <w:vAlign w:val="center"/>
          </w:tcPr>
          <w:p w14:paraId="19B53029"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570549B8"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00E9F3DC"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2A3CF47F"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7F7C811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6671CD6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bottom w:val="single" w:sz="4" w:space="0" w:color="auto"/>
            </w:tcBorders>
            <w:vAlign w:val="center"/>
          </w:tcPr>
          <w:p w14:paraId="36E1A98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bottom w:val="single" w:sz="4" w:space="0" w:color="auto"/>
              <w:right w:val="dashed" w:sz="4" w:space="0" w:color="auto"/>
            </w:tcBorders>
            <w:vAlign w:val="center"/>
          </w:tcPr>
          <w:p w14:paraId="0A319A5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bottom w:val="single" w:sz="4" w:space="0" w:color="auto"/>
            </w:tcBorders>
            <w:vAlign w:val="center"/>
          </w:tcPr>
          <w:p w14:paraId="2BFA4CC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bottom w:val="single" w:sz="4" w:space="0" w:color="auto"/>
            </w:tcBorders>
            <w:shd w:val="clear" w:color="auto" w:fill="auto"/>
            <w:vAlign w:val="center"/>
          </w:tcPr>
          <w:p w14:paraId="3C6033F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tcBorders>
              <w:bottom w:val="single" w:sz="4" w:space="0" w:color="auto"/>
            </w:tcBorders>
            <w:shd w:val="clear" w:color="auto" w:fill="auto"/>
            <w:vAlign w:val="center"/>
          </w:tcPr>
          <w:p w14:paraId="51B6D4D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6E0F04FA"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bottom w:val="single" w:sz="4" w:space="0" w:color="auto"/>
            </w:tcBorders>
            <w:vAlign w:val="center"/>
          </w:tcPr>
          <w:p w14:paraId="513EEDB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tcBorders>
              <w:bottom w:val="single" w:sz="4" w:space="0" w:color="auto"/>
            </w:tcBorders>
            <w:vAlign w:val="center"/>
          </w:tcPr>
          <w:p w14:paraId="7632924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vAlign w:val="center"/>
          </w:tcPr>
          <w:p w14:paraId="0D224686"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bottom w:val="single" w:sz="4" w:space="0" w:color="auto"/>
            </w:tcBorders>
            <w:shd w:val="clear" w:color="auto" w:fill="auto"/>
            <w:vAlign w:val="center"/>
          </w:tcPr>
          <w:p w14:paraId="76F8340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2AF1F1D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ED7057E"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29FDE4B7" w14:textId="77777777" w:rsidTr="00BD0025">
        <w:trPr>
          <w:trHeight w:val="331"/>
        </w:trPr>
        <w:tc>
          <w:tcPr>
            <w:tcW w:w="738" w:type="dxa"/>
            <w:vMerge/>
            <w:tcBorders>
              <w:left w:val="single" w:sz="4" w:space="0" w:color="auto"/>
            </w:tcBorders>
            <w:vAlign w:val="center"/>
          </w:tcPr>
          <w:p w14:paraId="5AB7E2CD"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B84C70F"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FD57C91"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C1892A8"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5BEF18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94582B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6AB588A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148D33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71DB258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3B188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2A1D7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B906EA"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784B310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tcBorders>
              <w:top w:val="single" w:sz="4" w:space="0" w:color="auto"/>
              <w:left w:val="single" w:sz="4" w:space="0" w:color="auto"/>
              <w:bottom w:val="single" w:sz="4" w:space="0" w:color="auto"/>
              <w:right w:val="single" w:sz="4" w:space="0" w:color="auto"/>
            </w:tcBorders>
            <w:vAlign w:val="center"/>
          </w:tcPr>
          <w:p w14:paraId="77A584E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3E79EC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07C2251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3E148D3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7A2583"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426E14AA" w14:textId="77777777" w:rsidTr="00BD0025">
        <w:trPr>
          <w:trHeight w:val="331"/>
        </w:trPr>
        <w:tc>
          <w:tcPr>
            <w:tcW w:w="738" w:type="dxa"/>
            <w:vMerge/>
            <w:tcBorders>
              <w:left w:val="single" w:sz="4" w:space="0" w:color="auto"/>
              <w:bottom w:val="single" w:sz="4" w:space="0" w:color="auto"/>
            </w:tcBorders>
            <w:vAlign w:val="center"/>
          </w:tcPr>
          <w:p w14:paraId="0C3BF6F5"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37DCA80"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CE84DD"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1410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CCBEF91"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36B2935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BCB98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4CB8418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3B7A7F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47B2D41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7E724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F21EE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983DFC"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118EE3F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0.41</w:t>
            </w:r>
          </w:p>
        </w:tc>
        <w:tc>
          <w:tcPr>
            <w:tcW w:w="720" w:type="dxa"/>
            <w:tcBorders>
              <w:top w:val="single" w:sz="4" w:space="0" w:color="auto"/>
              <w:left w:val="single" w:sz="4" w:space="0" w:color="auto"/>
              <w:bottom w:val="single" w:sz="4" w:space="0" w:color="auto"/>
              <w:right w:val="single" w:sz="4" w:space="0" w:color="auto"/>
            </w:tcBorders>
            <w:vAlign w:val="center"/>
          </w:tcPr>
          <w:p w14:paraId="31CD028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0E7CA6B"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774D33A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0.22</w:t>
            </w:r>
          </w:p>
        </w:tc>
        <w:tc>
          <w:tcPr>
            <w:tcW w:w="900" w:type="dxa"/>
            <w:vMerge/>
            <w:tcBorders>
              <w:bottom w:val="single" w:sz="4" w:space="0" w:color="auto"/>
            </w:tcBorders>
            <w:vAlign w:val="center"/>
          </w:tcPr>
          <w:p w14:paraId="67C26946" w14:textId="77777777" w:rsidR="00732B60" w:rsidRPr="0012212C"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84D8EDA" w14:textId="77777777" w:rsidR="00732B60" w:rsidRPr="0012212C" w:rsidRDefault="00732B60" w:rsidP="00506D70">
            <w:pPr>
              <w:jc w:val="center"/>
              <w:rPr>
                <w:rFonts w:asciiTheme="majorBidi" w:hAnsiTheme="majorBidi" w:cstheme="majorBidi"/>
                <w:sz w:val="16"/>
                <w:szCs w:val="16"/>
              </w:rPr>
            </w:pPr>
          </w:p>
        </w:tc>
      </w:tr>
      <w:tr w:rsidR="00732B60" w:rsidRPr="0012212C" w14:paraId="509BC1AE"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BA4F0" w14:textId="77777777" w:rsidR="00732B60" w:rsidRPr="0012212C" w:rsidRDefault="00732B60" w:rsidP="00F81501">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393433D" w14:textId="77777777" w:rsidR="00732B60" w:rsidRPr="0012212C" w:rsidRDefault="00732B60" w:rsidP="00F81501">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4387298A" w14:textId="77777777" w:rsidR="00732B60" w:rsidRPr="0012212C" w:rsidRDefault="00732B60" w:rsidP="00F81501">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3517DAF" w14:textId="77777777" w:rsidR="00732B60" w:rsidRPr="0012212C" w:rsidRDefault="00732B60" w:rsidP="00F81501">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4F614A" w14:textId="77777777" w:rsidR="00732B60" w:rsidRPr="0012212C" w:rsidRDefault="00732B60" w:rsidP="00F81501">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8542EFE" w14:textId="77777777" w:rsidR="00732B60" w:rsidRPr="0012212C" w:rsidRDefault="00732B60" w:rsidP="00F81501">
            <w:pPr>
              <w:bidi w:val="0"/>
            </w:pPr>
          </w:p>
        </w:tc>
      </w:tr>
    </w:tbl>
    <w:p w14:paraId="02621059" w14:textId="77777777" w:rsidR="0035630F" w:rsidRPr="0012212C" w:rsidRDefault="0035630F" w:rsidP="0035630F">
      <w:pPr>
        <w:bidi w:val="0"/>
        <w:spacing w:after="120"/>
        <w:jc w:val="center"/>
        <w:rPr>
          <w:rFonts w:asciiTheme="minorBidi" w:hAnsiTheme="minorBidi" w:cstheme="minorBidi"/>
          <w:b/>
          <w:bCs/>
          <w:szCs w:val="20"/>
        </w:rPr>
      </w:pPr>
    </w:p>
    <w:p w14:paraId="0719DB89" w14:textId="77777777" w:rsidR="00732B60" w:rsidRPr="0012212C" w:rsidRDefault="00732B60" w:rsidP="00732B60">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12212C" w14:paraId="49C7A3B5"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607C8E7"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73B2FDE1" w14:textId="77777777" w:rsidR="00732B60" w:rsidRPr="0012212C" w:rsidRDefault="00732B60" w:rsidP="00732B60">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34C2859F" w14:textId="77777777" w:rsidR="00732B60" w:rsidRPr="0012212C" w:rsidRDefault="00732B60" w:rsidP="00732B60">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58CF277"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Press. (Bara)</w:t>
            </w:r>
          </w:p>
          <w:p w14:paraId="2B3E8092"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 Inlet</w:t>
            </w:r>
          </w:p>
          <w:p w14:paraId="17D72381"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379C3C3"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Temp.</w:t>
            </w:r>
          </w:p>
          <w:p w14:paraId="6157D6A5"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01D26ABC"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 Inlet</w:t>
            </w:r>
          </w:p>
          <w:p w14:paraId="00556C44"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827287F"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41497F06"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B9AF288"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42570DB8"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mm/</w:t>
            </w:r>
          </w:p>
          <w:p w14:paraId="20B61C2B"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5636CAD" w14:textId="77777777" w:rsidR="00732B60" w:rsidRPr="0012212C" w:rsidRDefault="00732B60" w:rsidP="00732B60">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24CCE29"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78DE644"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732B60" w:rsidRPr="0012212C" w14:paraId="3BB6CF69"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0AE02AE7" w14:textId="77777777" w:rsidR="00732B60" w:rsidRPr="0012212C" w:rsidRDefault="00732B60" w:rsidP="00732B60">
            <w:pPr>
              <w:bidi w:val="0"/>
              <w:spacing w:after="120"/>
              <w:jc w:val="center"/>
              <w:rPr>
                <w:rFonts w:ascii="Arial" w:hAnsi="Arial"/>
                <w:b/>
                <w:bCs/>
              </w:rPr>
            </w:pPr>
          </w:p>
        </w:tc>
        <w:tc>
          <w:tcPr>
            <w:tcW w:w="1260" w:type="dxa"/>
            <w:gridSpan w:val="2"/>
            <w:vMerge/>
            <w:shd w:val="clear" w:color="auto" w:fill="B6DDE8" w:themeFill="accent5" w:themeFillTint="66"/>
            <w:vAlign w:val="center"/>
          </w:tcPr>
          <w:p w14:paraId="54DA92B8" w14:textId="77777777" w:rsidR="00732B60" w:rsidRPr="0012212C" w:rsidRDefault="00732B60" w:rsidP="00732B60">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03B7C87" w14:textId="77777777" w:rsidR="00732B60" w:rsidRPr="0012212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5251F28" w14:textId="77777777" w:rsidR="00732B60" w:rsidRPr="0012212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C2932BF" w14:textId="77777777" w:rsidR="00732B60" w:rsidRPr="0012212C" w:rsidRDefault="00732B60" w:rsidP="00732B60">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338CB4D6"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8023B5A"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48ABBBB8"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F4D5B61"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55B79AC3"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7FB914DC"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A623CF2"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25C90807"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2C45AE9D"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08488E1C"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6280902D"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927FD8A"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E368641"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5CC92D79"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CE26E33"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05AA5BF2" w14:textId="77777777" w:rsidR="00732B60" w:rsidRPr="0012212C" w:rsidRDefault="00732B60" w:rsidP="00732B60">
            <w:pPr>
              <w:bidi w:val="0"/>
              <w:spacing w:after="120"/>
              <w:jc w:val="center"/>
              <w:rPr>
                <w:rFonts w:ascii="Arial" w:hAnsi="Arial"/>
                <w:b/>
                <w:bCs/>
              </w:rPr>
            </w:pPr>
          </w:p>
        </w:tc>
        <w:tc>
          <w:tcPr>
            <w:tcW w:w="900" w:type="dxa"/>
            <w:vMerge/>
            <w:shd w:val="clear" w:color="auto" w:fill="B6DDE8" w:themeFill="accent5" w:themeFillTint="66"/>
            <w:vAlign w:val="center"/>
          </w:tcPr>
          <w:p w14:paraId="7395F5FA" w14:textId="77777777" w:rsidR="00732B60" w:rsidRPr="0012212C" w:rsidRDefault="00732B60" w:rsidP="00732B60">
            <w:pPr>
              <w:bidi w:val="0"/>
              <w:spacing w:after="120"/>
              <w:jc w:val="center"/>
              <w:rPr>
                <w:rFonts w:ascii="Arial" w:hAnsi="Arial"/>
                <w:b/>
                <w:bCs/>
              </w:rPr>
            </w:pPr>
          </w:p>
        </w:tc>
        <w:tc>
          <w:tcPr>
            <w:tcW w:w="630" w:type="dxa"/>
            <w:vMerge/>
            <w:shd w:val="clear" w:color="auto" w:fill="B6DDE8" w:themeFill="accent5" w:themeFillTint="66"/>
            <w:vAlign w:val="center"/>
          </w:tcPr>
          <w:p w14:paraId="5B0A7852" w14:textId="77777777" w:rsidR="00732B60" w:rsidRPr="0012212C" w:rsidRDefault="00732B60" w:rsidP="00732B60">
            <w:pPr>
              <w:bidi w:val="0"/>
              <w:spacing w:after="120"/>
              <w:jc w:val="center"/>
              <w:rPr>
                <w:rFonts w:ascii="Arial" w:hAnsi="Arial"/>
                <w:b/>
                <w:bCs/>
              </w:rPr>
            </w:pPr>
          </w:p>
        </w:tc>
      </w:tr>
      <w:tr w:rsidR="00732B60" w:rsidRPr="0012212C" w14:paraId="14DD39EC" w14:textId="77777777" w:rsidTr="00BD0025">
        <w:trPr>
          <w:trHeight w:val="331"/>
        </w:trPr>
        <w:tc>
          <w:tcPr>
            <w:tcW w:w="738" w:type="dxa"/>
            <w:vMerge w:val="restart"/>
            <w:tcBorders>
              <w:left w:val="single" w:sz="4" w:space="0" w:color="auto"/>
            </w:tcBorders>
            <w:vAlign w:val="center"/>
          </w:tcPr>
          <w:p w14:paraId="6F3FBF04"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W018S</w:t>
            </w:r>
          </w:p>
        </w:tc>
        <w:tc>
          <w:tcPr>
            <w:tcW w:w="540" w:type="dxa"/>
            <w:vAlign w:val="center"/>
          </w:tcPr>
          <w:p w14:paraId="7B8FEE6A"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5BBA6359"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8823D81"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77E2E1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1EBC0D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F6BBBE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5313B19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35906AD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060499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630" w:type="dxa"/>
            <w:shd w:val="clear" w:color="auto" w:fill="auto"/>
            <w:vAlign w:val="center"/>
          </w:tcPr>
          <w:p w14:paraId="08F3431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776206D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06ADA93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vAlign w:val="center"/>
          </w:tcPr>
          <w:p w14:paraId="4F41470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164E72D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5A979A4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14B1F754"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A6A0B97"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4A27A934"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p w14:paraId="6E931497"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B89E9DB" w14:textId="77777777" w:rsidR="00732B60" w:rsidRPr="0012212C" w:rsidRDefault="00732B60" w:rsidP="00732B60">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732B60" w:rsidRPr="0012212C" w14:paraId="3738CA70" w14:textId="77777777" w:rsidTr="00BD0025">
        <w:trPr>
          <w:trHeight w:val="331"/>
        </w:trPr>
        <w:tc>
          <w:tcPr>
            <w:tcW w:w="738" w:type="dxa"/>
            <w:vMerge/>
            <w:tcBorders>
              <w:left w:val="single" w:sz="4" w:space="0" w:color="auto"/>
            </w:tcBorders>
            <w:vAlign w:val="center"/>
          </w:tcPr>
          <w:p w14:paraId="0603D187"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5B89E3C2"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53F380C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F9F9946"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8C7E38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76F93D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6E889A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09A9193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373987E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3520A8B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630" w:type="dxa"/>
            <w:shd w:val="clear" w:color="auto" w:fill="auto"/>
            <w:vAlign w:val="center"/>
          </w:tcPr>
          <w:p w14:paraId="40F4C2C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8E22245"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664964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vAlign w:val="center"/>
          </w:tcPr>
          <w:p w14:paraId="28AE79A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487DC49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1BEB0B21"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2316AEA8"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372951" w14:textId="77777777" w:rsidR="00732B60" w:rsidRPr="0012212C" w:rsidRDefault="00732B60" w:rsidP="00732B60">
            <w:pPr>
              <w:jc w:val="center"/>
              <w:rPr>
                <w:rFonts w:asciiTheme="majorBidi" w:hAnsiTheme="majorBidi" w:cstheme="majorBidi"/>
                <w:sz w:val="16"/>
                <w:szCs w:val="16"/>
              </w:rPr>
            </w:pPr>
          </w:p>
        </w:tc>
      </w:tr>
      <w:tr w:rsidR="00732B60" w:rsidRPr="0012212C" w14:paraId="63DDA9E3" w14:textId="77777777" w:rsidTr="00BD0025">
        <w:trPr>
          <w:trHeight w:val="331"/>
        </w:trPr>
        <w:tc>
          <w:tcPr>
            <w:tcW w:w="738" w:type="dxa"/>
            <w:vMerge/>
            <w:tcBorders>
              <w:left w:val="single" w:sz="4" w:space="0" w:color="auto"/>
            </w:tcBorders>
            <w:shd w:val="clear" w:color="auto" w:fill="auto"/>
            <w:vAlign w:val="center"/>
          </w:tcPr>
          <w:p w14:paraId="18BB0581" w14:textId="77777777" w:rsidR="00732B60" w:rsidRPr="0012212C"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59CEDF08"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704F2672"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782DCE0"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626041C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1C88FA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263B555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4D454DA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76C2081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CBC57A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307C907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5BE1DE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598E4BD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shd w:val="clear" w:color="auto" w:fill="auto"/>
            <w:vAlign w:val="center"/>
          </w:tcPr>
          <w:p w14:paraId="4300229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73AD5A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2722BA90"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7A5BF2F6"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84C09A" w14:textId="77777777" w:rsidR="00732B60" w:rsidRPr="0012212C" w:rsidRDefault="00732B60" w:rsidP="00732B60">
            <w:pPr>
              <w:jc w:val="center"/>
              <w:rPr>
                <w:rFonts w:asciiTheme="majorBidi" w:hAnsiTheme="majorBidi" w:cstheme="majorBidi"/>
                <w:sz w:val="16"/>
                <w:szCs w:val="16"/>
              </w:rPr>
            </w:pPr>
          </w:p>
        </w:tc>
      </w:tr>
      <w:tr w:rsidR="00732B60" w:rsidRPr="0012212C" w14:paraId="4FED677A" w14:textId="77777777" w:rsidTr="00BD0025">
        <w:trPr>
          <w:trHeight w:val="331"/>
        </w:trPr>
        <w:tc>
          <w:tcPr>
            <w:tcW w:w="738" w:type="dxa"/>
            <w:vMerge/>
            <w:tcBorders>
              <w:left w:val="single" w:sz="4" w:space="0" w:color="auto"/>
            </w:tcBorders>
            <w:shd w:val="clear" w:color="auto" w:fill="auto"/>
            <w:vAlign w:val="center"/>
          </w:tcPr>
          <w:p w14:paraId="49CB506B" w14:textId="77777777" w:rsidR="00732B60" w:rsidRPr="0012212C"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17D8E261"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6715DFB"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762F4F9B"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00DDD0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EE528C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385A9FA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07ABB49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613BE66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5203370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60626B5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ABDE9F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22C5630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shd w:val="clear" w:color="auto" w:fill="auto"/>
            <w:vAlign w:val="center"/>
          </w:tcPr>
          <w:p w14:paraId="0974C32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F6FB78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5BE0F31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5FDA778B"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29068E" w14:textId="77777777" w:rsidR="00732B60" w:rsidRPr="0012212C" w:rsidRDefault="00732B60" w:rsidP="00732B60">
            <w:pPr>
              <w:jc w:val="center"/>
              <w:rPr>
                <w:rFonts w:asciiTheme="majorBidi" w:hAnsiTheme="majorBidi" w:cstheme="majorBidi"/>
                <w:sz w:val="16"/>
                <w:szCs w:val="16"/>
              </w:rPr>
            </w:pPr>
          </w:p>
        </w:tc>
      </w:tr>
      <w:tr w:rsidR="00732B60" w:rsidRPr="0012212C" w14:paraId="7CFF7B46" w14:textId="77777777" w:rsidTr="00BD0025">
        <w:trPr>
          <w:trHeight w:val="331"/>
        </w:trPr>
        <w:tc>
          <w:tcPr>
            <w:tcW w:w="738" w:type="dxa"/>
            <w:vMerge/>
            <w:tcBorders>
              <w:left w:val="single" w:sz="4" w:space="0" w:color="auto"/>
            </w:tcBorders>
            <w:vAlign w:val="center"/>
          </w:tcPr>
          <w:p w14:paraId="61A790C1"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7469295B"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16481D2"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07D50F36"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3B54DC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D74C0D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7317B50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6F882A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55D993A6"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170223B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482015B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1EDF43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shd w:val="clear" w:color="auto" w:fill="auto"/>
            <w:vAlign w:val="center"/>
          </w:tcPr>
          <w:p w14:paraId="70BE703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720" w:type="dxa"/>
            <w:shd w:val="clear" w:color="auto" w:fill="auto"/>
            <w:vAlign w:val="center"/>
          </w:tcPr>
          <w:p w14:paraId="54E3DB7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4466B327"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32F3B9FB"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4B32B1B8"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8AA05" w14:textId="77777777" w:rsidR="00732B60" w:rsidRPr="0012212C" w:rsidRDefault="00732B60" w:rsidP="00732B60">
            <w:pPr>
              <w:jc w:val="center"/>
              <w:rPr>
                <w:rFonts w:asciiTheme="majorBidi" w:hAnsiTheme="majorBidi" w:cstheme="majorBidi"/>
                <w:sz w:val="16"/>
                <w:szCs w:val="16"/>
              </w:rPr>
            </w:pPr>
          </w:p>
        </w:tc>
      </w:tr>
      <w:tr w:rsidR="00732B60" w:rsidRPr="0012212C" w14:paraId="1381EAFA" w14:textId="77777777" w:rsidTr="00BD0025">
        <w:trPr>
          <w:trHeight w:val="331"/>
        </w:trPr>
        <w:tc>
          <w:tcPr>
            <w:tcW w:w="738" w:type="dxa"/>
            <w:vMerge/>
            <w:tcBorders>
              <w:left w:val="single" w:sz="4" w:space="0" w:color="auto"/>
            </w:tcBorders>
            <w:vAlign w:val="center"/>
          </w:tcPr>
          <w:p w14:paraId="70291733"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736BF995"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052C54A"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52675A9C"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20BEB6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E52113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D6AC25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73AF7F4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2EB23BD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6AF069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039DAED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34A61D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shd w:val="clear" w:color="auto" w:fill="auto"/>
            <w:vAlign w:val="center"/>
          </w:tcPr>
          <w:p w14:paraId="6797BA0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720" w:type="dxa"/>
            <w:shd w:val="clear" w:color="auto" w:fill="auto"/>
            <w:vAlign w:val="center"/>
          </w:tcPr>
          <w:p w14:paraId="42C9CC8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2B94E2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29F7536E"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0487E14"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1973F2" w14:textId="77777777" w:rsidR="00732B60" w:rsidRPr="0012212C" w:rsidRDefault="00732B60" w:rsidP="00732B60">
            <w:pPr>
              <w:jc w:val="center"/>
              <w:rPr>
                <w:rFonts w:asciiTheme="majorBidi" w:hAnsiTheme="majorBidi" w:cstheme="majorBidi"/>
                <w:sz w:val="16"/>
                <w:szCs w:val="16"/>
              </w:rPr>
            </w:pPr>
          </w:p>
        </w:tc>
      </w:tr>
      <w:tr w:rsidR="00732B60" w:rsidRPr="0012212C" w14:paraId="78928481" w14:textId="77777777" w:rsidTr="00BD0025">
        <w:trPr>
          <w:trHeight w:val="331"/>
        </w:trPr>
        <w:tc>
          <w:tcPr>
            <w:tcW w:w="738" w:type="dxa"/>
            <w:vMerge/>
            <w:tcBorders>
              <w:left w:val="single" w:sz="4" w:space="0" w:color="auto"/>
            </w:tcBorders>
            <w:vAlign w:val="center"/>
          </w:tcPr>
          <w:p w14:paraId="7A20270C"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3E86FA56"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5B3E7C3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072F8AE5"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5F028E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95E7BE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8C490D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17F5FB0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52ABEA5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284B2C8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66F7439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6E86221"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vAlign w:val="center"/>
          </w:tcPr>
          <w:p w14:paraId="0C094BE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5BB1B46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4B63E628"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shd w:val="clear" w:color="auto" w:fill="auto"/>
            <w:vAlign w:val="center"/>
          </w:tcPr>
          <w:p w14:paraId="5281729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4B15A71A"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B87CA5"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463985DF" w14:textId="77777777" w:rsidTr="00BD0025">
        <w:trPr>
          <w:trHeight w:val="331"/>
        </w:trPr>
        <w:tc>
          <w:tcPr>
            <w:tcW w:w="738" w:type="dxa"/>
            <w:vMerge/>
            <w:tcBorders>
              <w:left w:val="single" w:sz="4" w:space="0" w:color="auto"/>
            </w:tcBorders>
            <w:vAlign w:val="center"/>
          </w:tcPr>
          <w:p w14:paraId="27F23C68"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130418DB"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1F3A5071"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1B2CD273"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21923FA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029F994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bottom w:val="single" w:sz="4" w:space="0" w:color="auto"/>
            </w:tcBorders>
            <w:vAlign w:val="center"/>
          </w:tcPr>
          <w:p w14:paraId="3FC8A69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bottom w:val="single" w:sz="4" w:space="0" w:color="auto"/>
              <w:right w:val="dashed" w:sz="4" w:space="0" w:color="auto"/>
            </w:tcBorders>
            <w:vAlign w:val="center"/>
          </w:tcPr>
          <w:p w14:paraId="0FACC31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bottom w:val="single" w:sz="4" w:space="0" w:color="auto"/>
            </w:tcBorders>
            <w:vAlign w:val="center"/>
          </w:tcPr>
          <w:p w14:paraId="71C5CD2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bottom w:val="single" w:sz="4" w:space="0" w:color="auto"/>
            </w:tcBorders>
            <w:shd w:val="clear" w:color="auto" w:fill="auto"/>
            <w:vAlign w:val="center"/>
          </w:tcPr>
          <w:p w14:paraId="4C5B6186"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bottom w:val="single" w:sz="4" w:space="0" w:color="auto"/>
            </w:tcBorders>
            <w:shd w:val="clear" w:color="auto" w:fill="auto"/>
            <w:vAlign w:val="center"/>
          </w:tcPr>
          <w:p w14:paraId="68B9394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24D8473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bottom w:val="single" w:sz="4" w:space="0" w:color="auto"/>
            </w:tcBorders>
            <w:vAlign w:val="center"/>
          </w:tcPr>
          <w:p w14:paraId="1830052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bottom w:val="single" w:sz="4" w:space="0" w:color="auto"/>
            </w:tcBorders>
            <w:vAlign w:val="center"/>
          </w:tcPr>
          <w:p w14:paraId="0543A28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vAlign w:val="center"/>
          </w:tcPr>
          <w:p w14:paraId="0EBE252E"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bottom w:val="single" w:sz="4" w:space="0" w:color="auto"/>
            </w:tcBorders>
            <w:shd w:val="clear" w:color="auto" w:fill="auto"/>
            <w:vAlign w:val="center"/>
          </w:tcPr>
          <w:p w14:paraId="2FA501E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684774A7"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53142B"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0B26A534" w14:textId="77777777" w:rsidTr="00BD0025">
        <w:trPr>
          <w:trHeight w:val="331"/>
        </w:trPr>
        <w:tc>
          <w:tcPr>
            <w:tcW w:w="738" w:type="dxa"/>
            <w:vMerge/>
            <w:tcBorders>
              <w:left w:val="single" w:sz="4" w:space="0" w:color="auto"/>
            </w:tcBorders>
            <w:vAlign w:val="center"/>
          </w:tcPr>
          <w:p w14:paraId="27D18418"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BC55C85"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4D7B1EF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75F38CE"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6B12F93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1EFD6F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7917E60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24DF876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2E599E5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1BF3A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5F202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61C49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4BBF02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79D5DD4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C966BAC"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51AD639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03D2D4AE"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A35C07F"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593EFCA8" w14:textId="77777777" w:rsidTr="00BD0025">
        <w:trPr>
          <w:trHeight w:val="331"/>
        </w:trPr>
        <w:tc>
          <w:tcPr>
            <w:tcW w:w="738" w:type="dxa"/>
            <w:vMerge/>
            <w:tcBorders>
              <w:left w:val="single" w:sz="4" w:space="0" w:color="auto"/>
              <w:bottom w:val="single" w:sz="4" w:space="0" w:color="auto"/>
            </w:tcBorders>
            <w:vAlign w:val="center"/>
          </w:tcPr>
          <w:p w14:paraId="649C5FEE"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E191576"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3592E35"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1410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F4E4EAB"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4A2CBE6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192404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52B9A89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37862BF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3151343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4BFBA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01932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761695"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354D117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68A3088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18BBD4C"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78E9EF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0.22</w:t>
            </w:r>
          </w:p>
        </w:tc>
        <w:tc>
          <w:tcPr>
            <w:tcW w:w="900" w:type="dxa"/>
            <w:vMerge/>
            <w:tcBorders>
              <w:bottom w:val="single" w:sz="4" w:space="0" w:color="auto"/>
            </w:tcBorders>
            <w:vAlign w:val="center"/>
          </w:tcPr>
          <w:p w14:paraId="419C2B8B"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1F3F44CC" w14:textId="77777777" w:rsidR="00732B60" w:rsidRPr="0012212C" w:rsidRDefault="00732B60" w:rsidP="00732B60">
            <w:pPr>
              <w:jc w:val="center"/>
              <w:rPr>
                <w:rFonts w:asciiTheme="majorBidi" w:hAnsiTheme="majorBidi" w:cstheme="majorBidi"/>
                <w:sz w:val="16"/>
                <w:szCs w:val="16"/>
              </w:rPr>
            </w:pPr>
          </w:p>
        </w:tc>
      </w:tr>
      <w:tr w:rsidR="00732B60" w:rsidRPr="0012212C" w14:paraId="71A5826D"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F9BDC" w14:textId="77777777" w:rsidR="00732B60" w:rsidRPr="0012212C" w:rsidRDefault="00732B60" w:rsidP="00732B60">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4BB372A" w14:textId="77777777" w:rsidR="00732B60" w:rsidRPr="0012212C" w:rsidRDefault="00732B60" w:rsidP="00732B60">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D4023D9" w14:textId="77777777" w:rsidR="00732B60" w:rsidRPr="0012212C" w:rsidRDefault="00732B60" w:rsidP="00732B60">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0ABEA49" w14:textId="77777777" w:rsidR="00732B60" w:rsidRPr="0012212C" w:rsidRDefault="00732B60" w:rsidP="00732B60">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47E40A" w14:textId="77777777" w:rsidR="00732B60" w:rsidRPr="0012212C" w:rsidRDefault="00732B60" w:rsidP="00732B60">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7040E4C" w14:textId="77777777" w:rsidR="00732B60" w:rsidRPr="0012212C" w:rsidRDefault="00732B60" w:rsidP="00732B60">
            <w:pPr>
              <w:bidi w:val="0"/>
            </w:pPr>
          </w:p>
        </w:tc>
      </w:tr>
    </w:tbl>
    <w:p w14:paraId="75898382" w14:textId="77777777" w:rsidR="00506D70" w:rsidRPr="0012212C" w:rsidRDefault="00506D70" w:rsidP="00506D70">
      <w:pPr>
        <w:bidi w:val="0"/>
        <w:spacing w:after="120"/>
        <w:jc w:val="center"/>
        <w:rPr>
          <w:rFonts w:asciiTheme="minorBidi" w:hAnsiTheme="minorBidi" w:cstheme="minorBidi"/>
          <w:b/>
          <w:bCs/>
          <w:szCs w:val="20"/>
        </w:rPr>
      </w:pPr>
    </w:p>
    <w:p w14:paraId="3787126E" w14:textId="77777777" w:rsidR="0035630F" w:rsidRPr="0012212C" w:rsidRDefault="0035630F" w:rsidP="0035630F">
      <w:pPr>
        <w:bidi w:val="0"/>
        <w:spacing w:after="120"/>
        <w:jc w:val="center"/>
        <w:rPr>
          <w:rFonts w:asciiTheme="minorBidi" w:hAnsiTheme="minorBidi" w:cstheme="minorBidi"/>
          <w:b/>
          <w:bCs/>
          <w:szCs w:val="20"/>
        </w:rPr>
      </w:pPr>
    </w:p>
    <w:p w14:paraId="53DAD7B5" w14:textId="77777777" w:rsidR="00732B60" w:rsidRPr="0012212C" w:rsidRDefault="00732B60" w:rsidP="00732B60">
      <w:pPr>
        <w:bidi w:val="0"/>
        <w:spacing w:after="120"/>
        <w:jc w:val="center"/>
        <w:rPr>
          <w:rFonts w:asciiTheme="minorBidi" w:hAnsiTheme="minorBidi" w:cstheme="minorBidi"/>
          <w:b/>
          <w:bCs/>
          <w:szCs w:val="20"/>
        </w:rPr>
      </w:pPr>
    </w:p>
    <w:p w14:paraId="0D921B1D" w14:textId="42868BAE" w:rsidR="004D4572" w:rsidRPr="0012212C" w:rsidRDefault="004D4572">
      <w:pPr>
        <w:bidi w:val="0"/>
        <w:rPr>
          <w:rFonts w:asciiTheme="minorBidi" w:hAnsiTheme="minorBidi" w:cstheme="minorBidi"/>
          <w:b/>
          <w:bCs/>
          <w:szCs w:val="20"/>
        </w:rPr>
      </w:pPr>
      <w:r w:rsidRPr="0012212C">
        <w:rPr>
          <w:rFonts w:asciiTheme="minorBidi" w:hAnsiTheme="minorBidi" w:cstheme="minorBidi"/>
          <w:b/>
          <w:bCs/>
          <w:szCs w:val="20"/>
        </w:rPr>
        <w:br w:type="page"/>
      </w:r>
    </w:p>
    <w:p w14:paraId="3EA9678E"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BD0025" w:rsidRPr="0012212C" w14:paraId="59257764" w14:textId="77777777" w:rsidTr="00BD0025">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926F1A4"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2610ECB5" w14:textId="77777777" w:rsidR="00BD0025" w:rsidRPr="0012212C" w:rsidRDefault="00BD0025" w:rsidP="00BD0025">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255A435" w14:textId="77777777" w:rsidR="00BD0025" w:rsidRPr="0012212C" w:rsidRDefault="00BD0025" w:rsidP="00BD0025">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5A8977E5"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Press. (Bara)</w:t>
            </w:r>
          </w:p>
          <w:p w14:paraId="66C962BB"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 Inlet</w:t>
            </w:r>
          </w:p>
          <w:p w14:paraId="56DD9844"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E275DF8"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Temp.</w:t>
            </w:r>
          </w:p>
          <w:p w14:paraId="174CB0D6"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7428CEFE"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 Inlet</w:t>
            </w:r>
          </w:p>
          <w:p w14:paraId="5C99CA87"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2FB7862"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4460B30"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E280423"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00336213"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mm/</w:t>
            </w:r>
          </w:p>
          <w:p w14:paraId="4E461E96"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7310365C" w14:textId="77777777" w:rsidR="00BD0025" w:rsidRPr="0012212C" w:rsidRDefault="00BD0025" w:rsidP="00BD0025">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00255CA"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04A215A8"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BD0025" w:rsidRPr="0012212C" w14:paraId="5138DFF1" w14:textId="77777777" w:rsidTr="00BD0025">
        <w:trPr>
          <w:trHeight w:val="685"/>
          <w:tblHeader/>
        </w:trPr>
        <w:tc>
          <w:tcPr>
            <w:tcW w:w="1278" w:type="dxa"/>
            <w:gridSpan w:val="2"/>
            <w:vMerge/>
            <w:tcBorders>
              <w:left w:val="single" w:sz="4" w:space="0" w:color="auto"/>
            </w:tcBorders>
            <w:shd w:val="clear" w:color="auto" w:fill="B6DDE8" w:themeFill="accent5" w:themeFillTint="66"/>
            <w:vAlign w:val="center"/>
          </w:tcPr>
          <w:p w14:paraId="0D621B5C" w14:textId="77777777" w:rsidR="00BD0025" w:rsidRPr="0012212C" w:rsidRDefault="00BD0025" w:rsidP="00BD0025">
            <w:pPr>
              <w:bidi w:val="0"/>
              <w:spacing w:after="120"/>
              <w:jc w:val="center"/>
              <w:rPr>
                <w:rFonts w:ascii="Arial" w:hAnsi="Arial"/>
                <w:b/>
                <w:bCs/>
              </w:rPr>
            </w:pPr>
          </w:p>
        </w:tc>
        <w:tc>
          <w:tcPr>
            <w:tcW w:w="1260" w:type="dxa"/>
            <w:gridSpan w:val="2"/>
            <w:vMerge/>
            <w:shd w:val="clear" w:color="auto" w:fill="B6DDE8" w:themeFill="accent5" w:themeFillTint="66"/>
            <w:vAlign w:val="center"/>
          </w:tcPr>
          <w:p w14:paraId="07C05EB5" w14:textId="77777777" w:rsidR="00BD0025" w:rsidRPr="0012212C" w:rsidRDefault="00BD0025" w:rsidP="00BD0025">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9FE07C3" w14:textId="77777777" w:rsidR="00BD0025" w:rsidRPr="0012212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7CC505" w14:textId="77777777" w:rsidR="00BD0025" w:rsidRPr="0012212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4A9F09FD" w14:textId="77777777" w:rsidR="00BD0025" w:rsidRPr="0012212C" w:rsidRDefault="00BD0025" w:rsidP="00BD0025">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524EF917"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AB6BA7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0F1BB87B"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3580ECF9"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E0FDF5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31F76F4F"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C7602B6"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5652F83A"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4809A981"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5B88AF0"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03B6E133"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19EA03FF"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41A8166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686FE27A"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7504E98"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4EE3E2C0" w14:textId="77777777" w:rsidR="00BD0025" w:rsidRPr="0012212C" w:rsidRDefault="00BD0025" w:rsidP="00BD0025">
            <w:pPr>
              <w:bidi w:val="0"/>
              <w:spacing w:after="120"/>
              <w:jc w:val="center"/>
              <w:rPr>
                <w:rFonts w:ascii="Arial" w:hAnsi="Arial"/>
                <w:b/>
                <w:bCs/>
              </w:rPr>
            </w:pPr>
          </w:p>
        </w:tc>
        <w:tc>
          <w:tcPr>
            <w:tcW w:w="900" w:type="dxa"/>
            <w:vMerge/>
            <w:shd w:val="clear" w:color="auto" w:fill="B6DDE8" w:themeFill="accent5" w:themeFillTint="66"/>
            <w:vAlign w:val="center"/>
          </w:tcPr>
          <w:p w14:paraId="177ECF2C" w14:textId="77777777" w:rsidR="00BD0025" w:rsidRPr="0012212C" w:rsidRDefault="00BD0025" w:rsidP="00BD0025">
            <w:pPr>
              <w:bidi w:val="0"/>
              <w:spacing w:after="120"/>
              <w:jc w:val="center"/>
              <w:rPr>
                <w:rFonts w:ascii="Arial" w:hAnsi="Arial"/>
                <w:b/>
                <w:bCs/>
              </w:rPr>
            </w:pPr>
          </w:p>
        </w:tc>
        <w:tc>
          <w:tcPr>
            <w:tcW w:w="630" w:type="dxa"/>
            <w:vMerge/>
            <w:shd w:val="clear" w:color="auto" w:fill="B6DDE8" w:themeFill="accent5" w:themeFillTint="66"/>
            <w:vAlign w:val="center"/>
          </w:tcPr>
          <w:p w14:paraId="76DE8247" w14:textId="77777777" w:rsidR="00BD0025" w:rsidRPr="0012212C" w:rsidRDefault="00BD0025" w:rsidP="00BD0025">
            <w:pPr>
              <w:bidi w:val="0"/>
              <w:spacing w:after="120"/>
              <w:jc w:val="center"/>
              <w:rPr>
                <w:rFonts w:ascii="Arial" w:hAnsi="Arial"/>
                <w:b/>
                <w:bCs/>
              </w:rPr>
            </w:pPr>
          </w:p>
        </w:tc>
      </w:tr>
      <w:tr w:rsidR="00BD0025" w:rsidRPr="0012212C" w14:paraId="4509310B" w14:textId="77777777" w:rsidTr="00BD0025">
        <w:trPr>
          <w:trHeight w:val="331"/>
        </w:trPr>
        <w:tc>
          <w:tcPr>
            <w:tcW w:w="738" w:type="dxa"/>
            <w:vMerge w:val="restart"/>
            <w:tcBorders>
              <w:left w:val="single" w:sz="4" w:space="0" w:color="auto"/>
            </w:tcBorders>
            <w:vAlign w:val="center"/>
          </w:tcPr>
          <w:p w14:paraId="0DF40E06"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W007</w:t>
            </w:r>
          </w:p>
        </w:tc>
        <w:tc>
          <w:tcPr>
            <w:tcW w:w="540" w:type="dxa"/>
            <w:vAlign w:val="center"/>
          </w:tcPr>
          <w:p w14:paraId="66CABE1D"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0AEC58BF"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81554A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55E610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0BCAD1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0148647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51438D7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2796CC59"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5F2A478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7406CDA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440D3233"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vAlign w:val="center"/>
          </w:tcPr>
          <w:p w14:paraId="494BABF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720" w:type="dxa"/>
            <w:vAlign w:val="center"/>
          </w:tcPr>
          <w:p w14:paraId="7710E99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5EDEFF6E"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720" w:type="dxa"/>
            <w:shd w:val="clear" w:color="auto" w:fill="auto"/>
            <w:vAlign w:val="center"/>
          </w:tcPr>
          <w:p w14:paraId="2BF9FF3F"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607864AE"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5BB5669"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30C1D706" w14:textId="214B4A91"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762D16E" w14:textId="77777777" w:rsidR="00BD0025" w:rsidRPr="0012212C" w:rsidRDefault="00BD0025" w:rsidP="00BD0025">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BD0025" w:rsidRPr="0012212C" w14:paraId="78F56C77" w14:textId="77777777" w:rsidTr="00BD0025">
        <w:trPr>
          <w:trHeight w:val="331"/>
        </w:trPr>
        <w:tc>
          <w:tcPr>
            <w:tcW w:w="738" w:type="dxa"/>
            <w:vMerge/>
            <w:tcBorders>
              <w:left w:val="single" w:sz="4" w:space="0" w:color="auto"/>
            </w:tcBorders>
            <w:vAlign w:val="center"/>
          </w:tcPr>
          <w:p w14:paraId="0CAB42CC"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12E50BF"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08DC718D"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BFCF09D"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1A767F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E4C39A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1D4CD47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277F0CC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50199A4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013F5FAF" w14:textId="77777777" w:rsidR="00BD0025" w:rsidRPr="0012212C" w:rsidRDefault="00BD0025" w:rsidP="00FE40BB">
            <w:pPr>
              <w:bidi w:val="0"/>
              <w:jc w:val="center"/>
              <w:rPr>
                <w:rFonts w:asciiTheme="majorBidi" w:hAnsiTheme="majorBidi" w:cstheme="majorBidi"/>
                <w:sz w:val="16"/>
                <w:szCs w:val="16"/>
              </w:rPr>
            </w:pPr>
            <w:r w:rsidRPr="0012212C">
              <w:rPr>
                <w:rFonts w:asciiTheme="majorBidi" w:hAnsiTheme="majorBidi" w:cstheme="majorBidi"/>
                <w:sz w:val="16"/>
                <w:szCs w:val="16"/>
              </w:rPr>
              <w:t>0.</w:t>
            </w:r>
            <w:r w:rsidR="00FE40BB" w:rsidRPr="0012212C">
              <w:rPr>
                <w:rFonts w:asciiTheme="majorBidi" w:hAnsiTheme="majorBidi" w:cstheme="majorBidi"/>
                <w:sz w:val="16"/>
                <w:szCs w:val="16"/>
              </w:rPr>
              <w:t>59</w:t>
            </w:r>
          </w:p>
        </w:tc>
        <w:tc>
          <w:tcPr>
            <w:tcW w:w="630" w:type="dxa"/>
            <w:shd w:val="clear" w:color="auto" w:fill="auto"/>
            <w:vAlign w:val="center"/>
          </w:tcPr>
          <w:p w14:paraId="774670DF"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630" w:type="dxa"/>
            <w:shd w:val="clear" w:color="auto" w:fill="auto"/>
            <w:vAlign w:val="center"/>
          </w:tcPr>
          <w:p w14:paraId="646512F9"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vAlign w:val="center"/>
          </w:tcPr>
          <w:p w14:paraId="1495B87F"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0.59</w:t>
            </w:r>
          </w:p>
        </w:tc>
        <w:tc>
          <w:tcPr>
            <w:tcW w:w="720" w:type="dxa"/>
            <w:vAlign w:val="center"/>
          </w:tcPr>
          <w:p w14:paraId="4ED3920A"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630" w:type="dxa"/>
            <w:vAlign w:val="center"/>
          </w:tcPr>
          <w:p w14:paraId="2596626D"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720" w:type="dxa"/>
            <w:shd w:val="clear" w:color="auto" w:fill="auto"/>
            <w:vAlign w:val="center"/>
          </w:tcPr>
          <w:p w14:paraId="154AAC71"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6CC63168"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A625221" w14:textId="77777777" w:rsidR="00BD0025" w:rsidRPr="0012212C" w:rsidRDefault="00BD0025" w:rsidP="00BD0025">
            <w:pPr>
              <w:jc w:val="center"/>
              <w:rPr>
                <w:rFonts w:asciiTheme="majorBidi" w:hAnsiTheme="majorBidi" w:cstheme="majorBidi"/>
                <w:sz w:val="16"/>
                <w:szCs w:val="16"/>
              </w:rPr>
            </w:pPr>
          </w:p>
        </w:tc>
      </w:tr>
      <w:tr w:rsidR="00BD0025" w:rsidRPr="0012212C" w14:paraId="24661CFA" w14:textId="77777777" w:rsidTr="00BD0025">
        <w:trPr>
          <w:trHeight w:val="331"/>
        </w:trPr>
        <w:tc>
          <w:tcPr>
            <w:tcW w:w="738" w:type="dxa"/>
            <w:vMerge/>
            <w:tcBorders>
              <w:left w:val="single" w:sz="4" w:space="0" w:color="auto"/>
            </w:tcBorders>
            <w:shd w:val="clear" w:color="auto" w:fill="auto"/>
            <w:vAlign w:val="center"/>
          </w:tcPr>
          <w:p w14:paraId="7A4EFF12" w14:textId="77777777" w:rsidR="00BD0025" w:rsidRPr="0012212C"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39C60D5"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13B98A1"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465B3CB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536203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87E93A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2AF2636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2FDD21A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516070A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7BCDF1C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26C26E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C21E886" w14:textId="77777777" w:rsidR="00BD0025" w:rsidRPr="0012212C" w:rsidRDefault="00905873"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shd w:val="clear" w:color="auto" w:fill="auto"/>
            <w:vAlign w:val="center"/>
          </w:tcPr>
          <w:p w14:paraId="0BE210A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0.57</w:t>
            </w:r>
          </w:p>
        </w:tc>
        <w:tc>
          <w:tcPr>
            <w:tcW w:w="720" w:type="dxa"/>
            <w:shd w:val="clear" w:color="auto" w:fill="auto"/>
            <w:vAlign w:val="center"/>
          </w:tcPr>
          <w:p w14:paraId="7AA6BF4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6A05A983" w14:textId="77777777" w:rsidR="00BD0025" w:rsidRPr="0012212C" w:rsidRDefault="00905873"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720" w:type="dxa"/>
            <w:shd w:val="clear" w:color="auto" w:fill="auto"/>
            <w:vAlign w:val="center"/>
          </w:tcPr>
          <w:p w14:paraId="7644FDCC"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4FC97AF0"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F7E1E87" w14:textId="77777777" w:rsidR="00BD0025" w:rsidRPr="0012212C" w:rsidRDefault="00BD0025" w:rsidP="00BD0025">
            <w:pPr>
              <w:jc w:val="center"/>
              <w:rPr>
                <w:rFonts w:asciiTheme="majorBidi" w:hAnsiTheme="majorBidi" w:cstheme="majorBidi"/>
                <w:sz w:val="16"/>
                <w:szCs w:val="16"/>
              </w:rPr>
            </w:pPr>
          </w:p>
        </w:tc>
      </w:tr>
      <w:tr w:rsidR="00BD0025" w:rsidRPr="0012212C" w14:paraId="3D4FAD0D" w14:textId="77777777" w:rsidTr="00BD0025">
        <w:trPr>
          <w:trHeight w:val="331"/>
        </w:trPr>
        <w:tc>
          <w:tcPr>
            <w:tcW w:w="738" w:type="dxa"/>
            <w:vMerge/>
            <w:tcBorders>
              <w:left w:val="single" w:sz="4" w:space="0" w:color="auto"/>
            </w:tcBorders>
            <w:shd w:val="clear" w:color="auto" w:fill="auto"/>
            <w:vAlign w:val="center"/>
          </w:tcPr>
          <w:p w14:paraId="7C726714" w14:textId="77777777" w:rsidR="00BD0025" w:rsidRPr="0012212C"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BE95650"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51A11234"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44383F"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732E9D2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E50D4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5E01070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68768A3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26A1BD3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25E5DC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7E3A80F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572F05B" w14:textId="77777777" w:rsidR="00BD0025" w:rsidRPr="0012212C" w:rsidRDefault="00AE50F1"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shd w:val="clear" w:color="auto" w:fill="auto"/>
            <w:vAlign w:val="center"/>
          </w:tcPr>
          <w:p w14:paraId="457B9E8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327CDE0F" w14:textId="77777777" w:rsidR="00BD0025" w:rsidRPr="0012212C" w:rsidRDefault="002E106C"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B5FB073" w14:textId="77777777" w:rsidR="00BD0025" w:rsidRPr="0012212C" w:rsidRDefault="00AE50F1"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720" w:type="dxa"/>
            <w:shd w:val="clear" w:color="auto" w:fill="auto"/>
            <w:vAlign w:val="center"/>
          </w:tcPr>
          <w:p w14:paraId="2101252A" w14:textId="77777777" w:rsidR="00BD0025" w:rsidRPr="0012212C" w:rsidRDefault="00BD0025" w:rsidP="002E106C">
            <w:pPr>
              <w:bidi w:val="0"/>
              <w:jc w:val="center"/>
              <w:rPr>
                <w:rFonts w:asciiTheme="majorBidi" w:hAnsiTheme="majorBidi" w:cstheme="majorBidi"/>
                <w:sz w:val="16"/>
                <w:szCs w:val="16"/>
              </w:rPr>
            </w:pPr>
            <w:r w:rsidRPr="0012212C">
              <w:rPr>
                <w:rFonts w:asciiTheme="majorBidi" w:hAnsiTheme="majorBidi" w:cstheme="majorBidi"/>
                <w:sz w:val="16"/>
                <w:szCs w:val="16"/>
              </w:rPr>
              <w:t>0.0</w:t>
            </w:r>
            <w:r w:rsidR="002E106C" w:rsidRPr="0012212C">
              <w:rPr>
                <w:rFonts w:asciiTheme="majorBidi" w:hAnsiTheme="majorBidi" w:cstheme="majorBidi"/>
                <w:sz w:val="16"/>
                <w:szCs w:val="16"/>
              </w:rPr>
              <w:t>2</w:t>
            </w:r>
          </w:p>
        </w:tc>
        <w:tc>
          <w:tcPr>
            <w:tcW w:w="900" w:type="dxa"/>
            <w:vMerge/>
            <w:vAlign w:val="center"/>
          </w:tcPr>
          <w:p w14:paraId="43FB79A0"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75BFE6" w14:textId="77777777" w:rsidR="00BD0025" w:rsidRPr="0012212C" w:rsidRDefault="00BD0025" w:rsidP="00BD0025">
            <w:pPr>
              <w:jc w:val="center"/>
              <w:rPr>
                <w:rFonts w:asciiTheme="majorBidi" w:hAnsiTheme="majorBidi" w:cstheme="majorBidi"/>
                <w:sz w:val="16"/>
                <w:szCs w:val="16"/>
              </w:rPr>
            </w:pPr>
          </w:p>
        </w:tc>
      </w:tr>
      <w:tr w:rsidR="00BD0025" w:rsidRPr="0012212C" w14:paraId="22F27E61" w14:textId="77777777" w:rsidTr="00BD0025">
        <w:trPr>
          <w:trHeight w:val="331"/>
        </w:trPr>
        <w:tc>
          <w:tcPr>
            <w:tcW w:w="738" w:type="dxa"/>
            <w:vMerge/>
            <w:tcBorders>
              <w:left w:val="single" w:sz="4" w:space="0" w:color="auto"/>
            </w:tcBorders>
            <w:vAlign w:val="center"/>
          </w:tcPr>
          <w:p w14:paraId="34AEA50A"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AFE37E4"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5B2F5B3"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D88C5F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32085C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1B806E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0BEE3BF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4D8031D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4A0559F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A594B3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0.67</w:t>
            </w:r>
          </w:p>
        </w:tc>
        <w:tc>
          <w:tcPr>
            <w:tcW w:w="630" w:type="dxa"/>
            <w:shd w:val="clear" w:color="auto" w:fill="auto"/>
            <w:vAlign w:val="center"/>
          </w:tcPr>
          <w:p w14:paraId="5EA79229"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D9F2189" w14:textId="77777777" w:rsidR="00BD0025" w:rsidRPr="0012212C" w:rsidRDefault="00F95876"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0.75</w:t>
            </w:r>
          </w:p>
        </w:tc>
        <w:tc>
          <w:tcPr>
            <w:tcW w:w="630" w:type="dxa"/>
            <w:shd w:val="clear" w:color="auto" w:fill="auto"/>
            <w:vAlign w:val="center"/>
          </w:tcPr>
          <w:p w14:paraId="3CD65B2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06741E4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2FBAFA64" w14:textId="77777777" w:rsidR="00BD0025" w:rsidRPr="0012212C" w:rsidRDefault="00F95876"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33248B52"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0.03</w:t>
            </w:r>
          </w:p>
        </w:tc>
        <w:tc>
          <w:tcPr>
            <w:tcW w:w="900" w:type="dxa"/>
            <w:vMerge/>
            <w:vAlign w:val="center"/>
          </w:tcPr>
          <w:p w14:paraId="1C019D16"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4F415BC" w14:textId="77777777" w:rsidR="00BD0025" w:rsidRPr="0012212C" w:rsidRDefault="00BD0025" w:rsidP="00BD0025">
            <w:pPr>
              <w:jc w:val="center"/>
              <w:rPr>
                <w:rFonts w:asciiTheme="majorBidi" w:hAnsiTheme="majorBidi" w:cstheme="majorBidi"/>
                <w:sz w:val="16"/>
                <w:szCs w:val="16"/>
              </w:rPr>
            </w:pPr>
          </w:p>
        </w:tc>
      </w:tr>
      <w:tr w:rsidR="00BD0025" w:rsidRPr="0012212C" w14:paraId="4CD8382F" w14:textId="77777777" w:rsidTr="00BD0025">
        <w:trPr>
          <w:trHeight w:val="331"/>
        </w:trPr>
        <w:tc>
          <w:tcPr>
            <w:tcW w:w="738" w:type="dxa"/>
            <w:vMerge/>
            <w:tcBorders>
              <w:left w:val="single" w:sz="4" w:space="0" w:color="auto"/>
            </w:tcBorders>
            <w:vAlign w:val="center"/>
          </w:tcPr>
          <w:p w14:paraId="4BE701BD"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783A99D5"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B2C68FA"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1C42E89"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E3A3762"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A6B569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32E583D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2A00D18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7C725DB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A8208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0.60</w:t>
            </w:r>
          </w:p>
        </w:tc>
        <w:tc>
          <w:tcPr>
            <w:tcW w:w="630" w:type="dxa"/>
            <w:shd w:val="clear" w:color="auto" w:fill="auto"/>
            <w:vAlign w:val="center"/>
          </w:tcPr>
          <w:p w14:paraId="797E9AF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090B48A1" w14:textId="77777777" w:rsidR="00BD0025" w:rsidRPr="0012212C" w:rsidRDefault="0024111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630" w:type="dxa"/>
            <w:shd w:val="clear" w:color="auto" w:fill="auto"/>
            <w:vAlign w:val="center"/>
          </w:tcPr>
          <w:p w14:paraId="10EDEEC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12EE1B2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5394F00D" w14:textId="77777777" w:rsidR="00BD0025" w:rsidRPr="0012212C" w:rsidRDefault="0024111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13C9FBBE"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0.03</w:t>
            </w:r>
          </w:p>
        </w:tc>
        <w:tc>
          <w:tcPr>
            <w:tcW w:w="900" w:type="dxa"/>
            <w:vMerge/>
            <w:vAlign w:val="center"/>
          </w:tcPr>
          <w:p w14:paraId="46CB5368"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14B9D25" w14:textId="77777777" w:rsidR="00BD0025" w:rsidRPr="0012212C" w:rsidRDefault="00BD0025" w:rsidP="00BD0025">
            <w:pPr>
              <w:jc w:val="center"/>
              <w:rPr>
                <w:rFonts w:asciiTheme="majorBidi" w:hAnsiTheme="majorBidi" w:cstheme="majorBidi"/>
                <w:sz w:val="16"/>
                <w:szCs w:val="16"/>
              </w:rPr>
            </w:pPr>
          </w:p>
        </w:tc>
      </w:tr>
      <w:tr w:rsidR="00BD0025" w:rsidRPr="0012212C" w14:paraId="6880EDAC" w14:textId="77777777" w:rsidTr="00BD0025">
        <w:trPr>
          <w:trHeight w:val="331"/>
        </w:trPr>
        <w:tc>
          <w:tcPr>
            <w:tcW w:w="738" w:type="dxa"/>
            <w:vMerge/>
            <w:tcBorders>
              <w:left w:val="single" w:sz="4" w:space="0" w:color="auto"/>
            </w:tcBorders>
            <w:vAlign w:val="center"/>
          </w:tcPr>
          <w:p w14:paraId="1DF02F34"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24FB1D0"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66653CD2"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54DB3056"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77DA2A3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793153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30A1BB8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47A39D4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6AD697D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58B2F0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0.61</w:t>
            </w:r>
          </w:p>
        </w:tc>
        <w:tc>
          <w:tcPr>
            <w:tcW w:w="630" w:type="dxa"/>
            <w:shd w:val="clear" w:color="auto" w:fill="auto"/>
            <w:vAlign w:val="center"/>
          </w:tcPr>
          <w:p w14:paraId="0796F96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45EBB00D"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630" w:type="dxa"/>
            <w:vAlign w:val="center"/>
          </w:tcPr>
          <w:p w14:paraId="7DCDBA4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720" w:type="dxa"/>
            <w:vAlign w:val="center"/>
          </w:tcPr>
          <w:p w14:paraId="587175D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vAlign w:val="center"/>
          </w:tcPr>
          <w:p w14:paraId="13C38138"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4E410454"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900" w:type="dxa"/>
            <w:vMerge/>
            <w:vAlign w:val="center"/>
          </w:tcPr>
          <w:p w14:paraId="2F4FF331"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9316F20"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18BC411A" w14:textId="77777777" w:rsidTr="00BD0025">
        <w:trPr>
          <w:trHeight w:val="331"/>
        </w:trPr>
        <w:tc>
          <w:tcPr>
            <w:tcW w:w="738" w:type="dxa"/>
            <w:vMerge/>
            <w:tcBorders>
              <w:left w:val="single" w:sz="4" w:space="0" w:color="auto"/>
            </w:tcBorders>
            <w:vAlign w:val="center"/>
          </w:tcPr>
          <w:p w14:paraId="352AD187"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46B4ED0D"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25F6F0BA"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0D7DE3B8"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3195BCA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5872E5A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bottom w:val="single" w:sz="4" w:space="0" w:color="auto"/>
            </w:tcBorders>
            <w:vAlign w:val="center"/>
          </w:tcPr>
          <w:p w14:paraId="4AE0033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bottom w:val="single" w:sz="4" w:space="0" w:color="auto"/>
              <w:right w:val="dashed" w:sz="4" w:space="0" w:color="auto"/>
            </w:tcBorders>
            <w:vAlign w:val="center"/>
          </w:tcPr>
          <w:p w14:paraId="0EE92C6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bottom w:val="single" w:sz="4" w:space="0" w:color="auto"/>
            </w:tcBorders>
            <w:vAlign w:val="center"/>
          </w:tcPr>
          <w:p w14:paraId="22584A5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bottom w:val="single" w:sz="4" w:space="0" w:color="auto"/>
            </w:tcBorders>
            <w:shd w:val="clear" w:color="auto" w:fill="auto"/>
            <w:vAlign w:val="center"/>
          </w:tcPr>
          <w:p w14:paraId="302817C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0.80</w:t>
            </w:r>
          </w:p>
        </w:tc>
        <w:tc>
          <w:tcPr>
            <w:tcW w:w="630" w:type="dxa"/>
            <w:tcBorders>
              <w:bottom w:val="single" w:sz="4" w:space="0" w:color="auto"/>
            </w:tcBorders>
            <w:shd w:val="clear" w:color="auto" w:fill="auto"/>
            <w:vAlign w:val="center"/>
          </w:tcPr>
          <w:p w14:paraId="0D2463D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4817EED3"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0.95</w:t>
            </w:r>
          </w:p>
        </w:tc>
        <w:tc>
          <w:tcPr>
            <w:tcW w:w="630" w:type="dxa"/>
            <w:tcBorders>
              <w:bottom w:val="single" w:sz="4" w:space="0" w:color="auto"/>
            </w:tcBorders>
            <w:vAlign w:val="center"/>
          </w:tcPr>
          <w:p w14:paraId="5931F0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0.78</w:t>
            </w:r>
          </w:p>
        </w:tc>
        <w:tc>
          <w:tcPr>
            <w:tcW w:w="720" w:type="dxa"/>
            <w:tcBorders>
              <w:bottom w:val="single" w:sz="4" w:space="0" w:color="auto"/>
            </w:tcBorders>
            <w:vAlign w:val="center"/>
          </w:tcPr>
          <w:p w14:paraId="6BF0456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bottom w:val="single" w:sz="4" w:space="0" w:color="auto"/>
            </w:tcBorders>
            <w:vAlign w:val="center"/>
          </w:tcPr>
          <w:p w14:paraId="7BA4A669"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0.96</w:t>
            </w:r>
          </w:p>
        </w:tc>
        <w:tc>
          <w:tcPr>
            <w:tcW w:w="720" w:type="dxa"/>
            <w:tcBorders>
              <w:bottom w:val="single" w:sz="4" w:space="0" w:color="auto"/>
            </w:tcBorders>
            <w:shd w:val="clear" w:color="auto" w:fill="auto"/>
            <w:vAlign w:val="center"/>
          </w:tcPr>
          <w:p w14:paraId="76910A5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3546CA14"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C341B2"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5DEE3540" w14:textId="77777777" w:rsidTr="00BD0025">
        <w:trPr>
          <w:trHeight w:val="331"/>
        </w:trPr>
        <w:tc>
          <w:tcPr>
            <w:tcW w:w="738" w:type="dxa"/>
            <w:vMerge/>
            <w:tcBorders>
              <w:left w:val="single" w:sz="4" w:space="0" w:color="auto"/>
            </w:tcBorders>
            <w:vAlign w:val="center"/>
          </w:tcPr>
          <w:p w14:paraId="091A4A9B"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0ACCCB6"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03648FF"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D9B212D"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13547A37"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AE152A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212D36E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5EA0DC8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5C398E0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0B3C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0E625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DF0E07"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0.80</w:t>
            </w:r>
          </w:p>
        </w:tc>
        <w:tc>
          <w:tcPr>
            <w:tcW w:w="630" w:type="dxa"/>
            <w:tcBorders>
              <w:top w:val="single" w:sz="4" w:space="0" w:color="auto"/>
              <w:left w:val="single" w:sz="4" w:space="0" w:color="auto"/>
              <w:bottom w:val="single" w:sz="4" w:space="0" w:color="auto"/>
              <w:right w:val="single" w:sz="4" w:space="0" w:color="auto"/>
            </w:tcBorders>
            <w:vAlign w:val="center"/>
          </w:tcPr>
          <w:p w14:paraId="5F29F06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0.62</w:t>
            </w:r>
          </w:p>
        </w:tc>
        <w:tc>
          <w:tcPr>
            <w:tcW w:w="720" w:type="dxa"/>
            <w:tcBorders>
              <w:top w:val="single" w:sz="4" w:space="0" w:color="auto"/>
              <w:left w:val="single" w:sz="4" w:space="0" w:color="auto"/>
              <w:bottom w:val="single" w:sz="4" w:space="0" w:color="auto"/>
              <w:right w:val="single" w:sz="4" w:space="0" w:color="auto"/>
            </w:tcBorders>
            <w:vAlign w:val="center"/>
          </w:tcPr>
          <w:p w14:paraId="66F821F7"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583BE150"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0.81</w:t>
            </w:r>
          </w:p>
        </w:tc>
        <w:tc>
          <w:tcPr>
            <w:tcW w:w="720" w:type="dxa"/>
            <w:tcBorders>
              <w:top w:val="single" w:sz="4" w:space="0" w:color="auto"/>
              <w:left w:val="single" w:sz="4" w:space="0" w:color="auto"/>
              <w:bottom w:val="single" w:sz="4" w:space="0" w:color="auto"/>
            </w:tcBorders>
            <w:shd w:val="clear" w:color="auto" w:fill="auto"/>
            <w:vAlign w:val="center"/>
          </w:tcPr>
          <w:p w14:paraId="0C3F991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7EE02DAA"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944C2B3"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69BBBAE8" w14:textId="77777777" w:rsidTr="00BD0025">
        <w:trPr>
          <w:trHeight w:val="331"/>
        </w:trPr>
        <w:tc>
          <w:tcPr>
            <w:tcW w:w="738" w:type="dxa"/>
            <w:vMerge/>
            <w:tcBorders>
              <w:left w:val="single" w:sz="4" w:space="0" w:color="auto"/>
            </w:tcBorders>
            <w:vAlign w:val="center"/>
          </w:tcPr>
          <w:p w14:paraId="167DCB91"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2F7420E"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2ADFEC3"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133311"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539ADDC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73BFE6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39AA13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6E2763A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782762C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0617A2"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C56E8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2D1DBD"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0.81</w:t>
            </w:r>
          </w:p>
        </w:tc>
        <w:tc>
          <w:tcPr>
            <w:tcW w:w="630" w:type="dxa"/>
            <w:tcBorders>
              <w:top w:val="single" w:sz="4" w:space="0" w:color="auto"/>
              <w:left w:val="single" w:sz="4" w:space="0" w:color="auto"/>
              <w:bottom w:val="single" w:sz="4" w:space="0" w:color="auto"/>
              <w:right w:val="single" w:sz="4" w:space="0" w:color="auto"/>
            </w:tcBorders>
            <w:vAlign w:val="center"/>
          </w:tcPr>
          <w:p w14:paraId="50DA8B3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0.64</w:t>
            </w:r>
          </w:p>
        </w:tc>
        <w:tc>
          <w:tcPr>
            <w:tcW w:w="720" w:type="dxa"/>
            <w:tcBorders>
              <w:top w:val="single" w:sz="4" w:space="0" w:color="auto"/>
              <w:left w:val="single" w:sz="4" w:space="0" w:color="auto"/>
              <w:bottom w:val="single" w:sz="4" w:space="0" w:color="auto"/>
              <w:right w:val="single" w:sz="4" w:space="0" w:color="auto"/>
            </w:tcBorders>
            <w:vAlign w:val="center"/>
          </w:tcPr>
          <w:p w14:paraId="6B1C8A1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0EB440A"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1C9E14D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77915FF4"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F1AFF2A" w14:textId="77777777" w:rsidR="00BD0025" w:rsidRPr="0012212C" w:rsidRDefault="00BD0025" w:rsidP="00BD0025">
            <w:pPr>
              <w:jc w:val="center"/>
              <w:rPr>
                <w:rFonts w:asciiTheme="majorBidi" w:hAnsiTheme="majorBidi" w:cstheme="majorBidi"/>
                <w:sz w:val="16"/>
                <w:szCs w:val="16"/>
              </w:rPr>
            </w:pPr>
          </w:p>
        </w:tc>
      </w:tr>
      <w:tr w:rsidR="00BD0025" w:rsidRPr="0012212C" w14:paraId="46B45CD9" w14:textId="77777777" w:rsidTr="00BD0025">
        <w:trPr>
          <w:trHeight w:val="331"/>
        </w:trPr>
        <w:tc>
          <w:tcPr>
            <w:tcW w:w="738" w:type="dxa"/>
            <w:vMerge/>
            <w:tcBorders>
              <w:left w:val="single" w:sz="4" w:space="0" w:color="auto"/>
              <w:bottom w:val="single" w:sz="4" w:space="0" w:color="auto"/>
            </w:tcBorders>
            <w:vAlign w:val="center"/>
          </w:tcPr>
          <w:p w14:paraId="61FE4F83"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43D50BE"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F4F8866"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30A92A"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3AD690B1" w14:textId="77777777" w:rsidR="00BD0025" w:rsidRPr="0012212C" w:rsidRDefault="00BD0025" w:rsidP="00BD0025">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479A75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A16D5E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391807E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69F5249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929E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19E24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0AA9C4" w14:textId="77777777" w:rsidR="00BD0025" w:rsidRPr="0012212C" w:rsidRDefault="002E106C" w:rsidP="00BD0025">
            <w:pPr>
              <w:jc w:val="center"/>
              <w:rPr>
                <w:rFonts w:asciiTheme="majorBidi" w:hAnsiTheme="majorBidi" w:cstheme="majorBidi"/>
                <w:sz w:val="16"/>
                <w:szCs w:val="16"/>
              </w:rPr>
            </w:pPr>
            <w:r w:rsidRPr="0012212C">
              <w:rPr>
                <w:rFonts w:asciiTheme="majorBidi" w:hAnsiTheme="majorBidi" w:cstheme="majorBidi"/>
                <w:sz w:val="16"/>
                <w:szCs w:val="16"/>
              </w:rPr>
              <w:t>0.83</w:t>
            </w:r>
          </w:p>
        </w:tc>
        <w:tc>
          <w:tcPr>
            <w:tcW w:w="630" w:type="dxa"/>
            <w:tcBorders>
              <w:top w:val="single" w:sz="4" w:space="0" w:color="auto"/>
              <w:left w:val="single" w:sz="4" w:space="0" w:color="auto"/>
              <w:bottom w:val="single" w:sz="4" w:space="0" w:color="auto"/>
              <w:right w:val="single" w:sz="4" w:space="0" w:color="auto"/>
            </w:tcBorders>
            <w:vAlign w:val="center"/>
          </w:tcPr>
          <w:p w14:paraId="5D1F943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0.65</w:t>
            </w:r>
          </w:p>
        </w:tc>
        <w:tc>
          <w:tcPr>
            <w:tcW w:w="720" w:type="dxa"/>
            <w:tcBorders>
              <w:top w:val="single" w:sz="4" w:space="0" w:color="auto"/>
              <w:left w:val="single" w:sz="4" w:space="0" w:color="auto"/>
              <w:bottom w:val="single" w:sz="4" w:space="0" w:color="auto"/>
              <w:right w:val="single" w:sz="4" w:space="0" w:color="auto"/>
            </w:tcBorders>
            <w:vAlign w:val="center"/>
          </w:tcPr>
          <w:p w14:paraId="1F864E9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7E8292D5" w14:textId="77777777" w:rsidR="00BD0025" w:rsidRPr="0012212C" w:rsidRDefault="002E106C" w:rsidP="00BD0025">
            <w:pPr>
              <w:jc w:val="center"/>
              <w:rPr>
                <w:rFonts w:asciiTheme="majorBidi" w:hAnsiTheme="majorBidi" w:cstheme="majorBidi"/>
                <w:sz w:val="16"/>
                <w:szCs w:val="16"/>
              </w:rPr>
            </w:pPr>
            <w:r w:rsidRPr="0012212C">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7247DF4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0.09</w:t>
            </w:r>
          </w:p>
        </w:tc>
        <w:tc>
          <w:tcPr>
            <w:tcW w:w="900" w:type="dxa"/>
            <w:vMerge/>
            <w:tcBorders>
              <w:bottom w:val="single" w:sz="4" w:space="0" w:color="auto"/>
            </w:tcBorders>
            <w:vAlign w:val="center"/>
          </w:tcPr>
          <w:p w14:paraId="4A4C8D6A"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75D9FC63" w14:textId="77777777" w:rsidR="00BD0025" w:rsidRPr="0012212C" w:rsidRDefault="00BD0025" w:rsidP="00BD0025">
            <w:pPr>
              <w:jc w:val="center"/>
              <w:rPr>
                <w:rFonts w:asciiTheme="majorBidi" w:hAnsiTheme="majorBidi" w:cstheme="majorBidi"/>
                <w:sz w:val="16"/>
                <w:szCs w:val="16"/>
              </w:rPr>
            </w:pPr>
          </w:p>
        </w:tc>
      </w:tr>
      <w:tr w:rsidR="00BD0025" w:rsidRPr="0012212C" w14:paraId="78316A43" w14:textId="77777777" w:rsidTr="00BD0025">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AC67A" w14:textId="77777777" w:rsidR="00BD0025" w:rsidRPr="0012212C" w:rsidRDefault="00BD0025" w:rsidP="00BD0025">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57D0167" w14:textId="77777777" w:rsidR="00BD0025" w:rsidRPr="0012212C" w:rsidRDefault="00BD0025" w:rsidP="00BD0025">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27AB800C" w14:textId="77777777" w:rsidR="00BD0025" w:rsidRPr="0012212C" w:rsidRDefault="00BD0025" w:rsidP="00BD0025">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95C059A" w14:textId="77777777" w:rsidR="00BD0025" w:rsidRPr="0012212C" w:rsidRDefault="00BD0025" w:rsidP="00BD0025">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4FDC74" w14:textId="77777777" w:rsidR="00BD0025" w:rsidRPr="0012212C" w:rsidRDefault="00BD0025" w:rsidP="00BD0025">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w:t>
            </w:r>
            <w:r w:rsidR="00E719C0" w:rsidRPr="0012212C">
              <w:rPr>
                <w:rFonts w:asciiTheme="majorBidi" w:hAnsiTheme="majorBidi" w:cstheme="majorBidi"/>
                <w:b/>
                <w:bCs/>
                <w:color w:val="000000"/>
                <w:sz w:val="18"/>
                <w:szCs w:val="18"/>
              </w:rPr>
              <w:t>5</w:t>
            </w:r>
            <w:r w:rsidR="002E106C" w:rsidRPr="0012212C">
              <w:rPr>
                <w:rFonts w:asciiTheme="majorBidi" w:hAnsiTheme="majorBidi" w:cstheme="majorBidi"/>
                <w:b/>
                <w:bCs/>
                <w:color w:val="000000"/>
                <w:sz w:val="18"/>
                <w:szCs w:val="18"/>
              </w:rPr>
              <w:t>6</w:t>
            </w:r>
          </w:p>
        </w:tc>
        <w:tc>
          <w:tcPr>
            <w:tcW w:w="1530" w:type="dxa"/>
            <w:gridSpan w:val="2"/>
            <w:tcBorders>
              <w:top w:val="single" w:sz="4" w:space="0" w:color="auto"/>
              <w:bottom w:val="single" w:sz="4" w:space="0" w:color="auto"/>
            </w:tcBorders>
            <w:shd w:val="clear" w:color="auto" w:fill="auto"/>
          </w:tcPr>
          <w:p w14:paraId="44C9438E" w14:textId="77777777" w:rsidR="00BD0025" w:rsidRPr="0012212C" w:rsidRDefault="00BD0025" w:rsidP="00BD0025">
            <w:pPr>
              <w:bidi w:val="0"/>
            </w:pPr>
          </w:p>
        </w:tc>
      </w:tr>
    </w:tbl>
    <w:p w14:paraId="1AC677B7" w14:textId="77777777" w:rsidR="00732B60" w:rsidRPr="0012212C" w:rsidRDefault="00732B60" w:rsidP="00732B60">
      <w:pPr>
        <w:bidi w:val="0"/>
        <w:spacing w:after="120"/>
        <w:jc w:val="center"/>
        <w:rPr>
          <w:rFonts w:asciiTheme="minorBidi" w:hAnsiTheme="minorBidi" w:cstheme="minorBidi"/>
          <w:b/>
          <w:bCs/>
          <w:szCs w:val="20"/>
        </w:rPr>
      </w:pPr>
    </w:p>
    <w:p w14:paraId="4AEB6632"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C91D3C" w:rsidRPr="0012212C" w14:paraId="461B334D" w14:textId="77777777" w:rsidTr="00C91D3C">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43BC6747"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2DD2E3D7" w14:textId="77777777" w:rsidR="00C91D3C" w:rsidRPr="0012212C" w:rsidRDefault="00C91D3C" w:rsidP="00C91D3C">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0E7B68CE" w14:textId="77777777" w:rsidR="00C91D3C" w:rsidRPr="0012212C" w:rsidRDefault="00C91D3C" w:rsidP="00C91D3C">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F705511"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Press. (Bara)</w:t>
            </w:r>
          </w:p>
          <w:p w14:paraId="037C49CB"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 Inlet</w:t>
            </w:r>
          </w:p>
          <w:p w14:paraId="52279157"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52FF90F8"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Temp.</w:t>
            </w:r>
          </w:p>
          <w:p w14:paraId="3169562F"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311C059E"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 Inlet</w:t>
            </w:r>
          </w:p>
          <w:p w14:paraId="1B104F40"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5BBCFD5A"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7C503AE3"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2CF00476"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0EE7EF39"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mm/</w:t>
            </w:r>
          </w:p>
          <w:p w14:paraId="72D114B4"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423AB" w14:textId="77777777" w:rsidR="00C91D3C" w:rsidRPr="0012212C" w:rsidRDefault="00C91D3C" w:rsidP="00C91D3C">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1A92EB6"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271E2EB"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C91D3C" w:rsidRPr="0012212C" w14:paraId="383E3932" w14:textId="77777777" w:rsidTr="00C91D3C">
        <w:trPr>
          <w:trHeight w:val="685"/>
          <w:tblHeader/>
        </w:trPr>
        <w:tc>
          <w:tcPr>
            <w:tcW w:w="1278" w:type="dxa"/>
            <w:gridSpan w:val="2"/>
            <w:vMerge/>
            <w:tcBorders>
              <w:left w:val="single" w:sz="4" w:space="0" w:color="auto"/>
            </w:tcBorders>
            <w:shd w:val="clear" w:color="auto" w:fill="B6DDE8" w:themeFill="accent5" w:themeFillTint="66"/>
            <w:vAlign w:val="center"/>
          </w:tcPr>
          <w:p w14:paraId="1C8BFA53" w14:textId="77777777" w:rsidR="00C91D3C" w:rsidRPr="0012212C" w:rsidRDefault="00C91D3C" w:rsidP="00C91D3C">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10F0477" w14:textId="77777777" w:rsidR="00C91D3C" w:rsidRPr="0012212C" w:rsidRDefault="00C91D3C" w:rsidP="00C91D3C">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82B198D" w14:textId="77777777" w:rsidR="00C91D3C" w:rsidRPr="0012212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8802BA3" w14:textId="77777777" w:rsidR="00C91D3C" w:rsidRPr="0012212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816D7F7" w14:textId="77777777" w:rsidR="00C91D3C" w:rsidRPr="0012212C" w:rsidRDefault="00C91D3C" w:rsidP="00C91D3C">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7F681111"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5663C06C"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4BD9C3D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C3A78A0"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6A327F71"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2E5012DB"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50F01840"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25DF2E09"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7DF5E07D"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5CB217B7"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3744AE82"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60E781B3"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C678D0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1B9995E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6E181195"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2C678574" w14:textId="77777777" w:rsidR="00C91D3C" w:rsidRPr="0012212C" w:rsidRDefault="00C91D3C" w:rsidP="00C91D3C">
            <w:pPr>
              <w:bidi w:val="0"/>
              <w:spacing w:after="120"/>
              <w:jc w:val="center"/>
              <w:rPr>
                <w:rFonts w:ascii="Arial" w:hAnsi="Arial"/>
                <w:b/>
                <w:bCs/>
              </w:rPr>
            </w:pPr>
          </w:p>
        </w:tc>
        <w:tc>
          <w:tcPr>
            <w:tcW w:w="900" w:type="dxa"/>
            <w:vMerge/>
            <w:shd w:val="clear" w:color="auto" w:fill="B6DDE8" w:themeFill="accent5" w:themeFillTint="66"/>
            <w:vAlign w:val="center"/>
          </w:tcPr>
          <w:p w14:paraId="1A778497" w14:textId="77777777" w:rsidR="00C91D3C" w:rsidRPr="0012212C" w:rsidRDefault="00C91D3C" w:rsidP="00C91D3C">
            <w:pPr>
              <w:bidi w:val="0"/>
              <w:spacing w:after="120"/>
              <w:jc w:val="center"/>
              <w:rPr>
                <w:rFonts w:ascii="Arial" w:hAnsi="Arial"/>
                <w:b/>
                <w:bCs/>
              </w:rPr>
            </w:pPr>
          </w:p>
        </w:tc>
        <w:tc>
          <w:tcPr>
            <w:tcW w:w="630" w:type="dxa"/>
            <w:vMerge/>
            <w:shd w:val="clear" w:color="auto" w:fill="B6DDE8" w:themeFill="accent5" w:themeFillTint="66"/>
            <w:vAlign w:val="center"/>
          </w:tcPr>
          <w:p w14:paraId="76265956" w14:textId="77777777" w:rsidR="00C91D3C" w:rsidRPr="0012212C" w:rsidRDefault="00C91D3C" w:rsidP="00C91D3C">
            <w:pPr>
              <w:bidi w:val="0"/>
              <w:spacing w:after="120"/>
              <w:jc w:val="center"/>
              <w:rPr>
                <w:rFonts w:ascii="Arial" w:hAnsi="Arial"/>
                <w:b/>
                <w:bCs/>
              </w:rPr>
            </w:pPr>
          </w:p>
        </w:tc>
      </w:tr>
      <w:tr w:rsidR="00C91D3C" w:rsidRPr="0012212C" w14:paraId="68102E29" w14:textId="77777777" w:rsidTr="00C91D3C">
        <w:trPr>
          <w:trHeight w:val="331"/>
        </w:trPr>
        <w:tc>
          <w:tcPr>
            <w:tcW w:w="738" w:type="dxa"/>
            <w:vMerge w:val="restart"/>
            <w:tcBorders>
              <w:left w:val="single" w:sz="4" w:space="0" w:color="auto"/>
            </w:tcBorders>
            <w:vAlign w:val="center"/>
          </w:tcPr>
          <w:p w14:paraId="4624FDDE"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W028</w:t>
            </w:r>
          </w:p>
        </w:tc>
        <w:tc>
          <w:tcPr>
            <w:tcW w:w="540" w:type="dxa"/>
            <w:vAlign w:val="center"/>
          </w:tcPr>
          <w:p w14:paraId="142C0B29"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8B4F1BE"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50AAFBA9"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A85632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A38AF9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6BB451E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7FB7BB7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46A1059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2A5FBDC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630" w:type="dxa"/>
            <w:shd w:val="clear" w:color="auto" w:fill="auto"/>
            <w:vAlign w:val="center"/>
          </w:tcPr>
          <w:p w14:paraId="3600724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A2CF8B7"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630" w:type="dxa"/>
            <w:vAlign w:val="center"/>
          </w:tcPr>
          <w:p w14:paraId="3A4E660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720" w:type="dxa"/>
            <w:vAlign w:val="center"/>
          </w:tcPr>
          <w:p w14:paraId="6CAD542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5081BFFF"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720" w:type="dxa"/>
            <w:shd w:val="clear" w:color="auto" w:fill="auto"/>
            <w:vAlign w:val="center"/>
          </w:tcPr>
          <w:p w14:paraId="1CAF6817"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restart"/>
            <w:vAlign w:val="center"/>
          </w:tcPr>
          <w:p w14:paraId="22F81BEC"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2353F2CB"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1038F4A7" w14:textId="7EEE9C88"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740E6A47" w14:textId="77777777" w:rsidR="00C91D3C" w:rsidRPr="0012212C" w:rsidRDefault="00C91D3C" w:rsidP="00C91D3C">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C91D3C" w:rsidRPr="0012212C" w14:paraId="2F9F5B09" w14:textId="77777777" w:rsidTr="00C91D3C">
        <w:trPr>
          <w:trHeight w:val="331"/>
        </w:trPr>
        <w:tc>
          <w:tcPr>
            <w:tcW w:w="738" w:type="dxa"/>
            <w:vMerge/>
            <w:tcBorders>
              <w:left w:val="single" w:sz="4" w:space="0" w:color="auto"/>
            </w:tcBorders>
            <w:vAlign w:val="center"/>
          </w:tcPr>
          <w:p w14:paraId="4FC7CB36"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3ECBBB2C"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28D857AF"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EA8A01B"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7612E2E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D96BEF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2B299D1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767C697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1DE82DC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F31739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630" w:type="dxa"/>
            <w:shd w:val="clear" w:color="auto" w:fill="auto"/>
            <w:vAlign w:val="center"/>
          </w:tcPr>
          <w:p w14:paraId="572BBC6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3E76168"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630" w:type="dxa"/>
            <w:vAlign w:val="center"/>
          </w:tcPr>
          <w:p w14:paraId="1E90B02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720" w:type="dxa"/>
            <w:vAlign w:val="center"/>
          </w:tcPr>
          <w:p w14:paraId="2FC23B5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496BE993"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720" w:type="dxa"/>
            <w:shd w:val="clear" w:color="auto" w:fill="auto"/>
            <w:vAlign w:val="center"/>
          </w:tcPr>
          <w:p w14:paraId="4BEC8C3C"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4CCCBFD9"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E8D0CE" w14:textId="77777777" w:rsidR="00C91D3C" w:rsidRPr="0012212C" w:rsidRDefault="00C91D3C" w:rsidP="00C91D3C">
            <w:pPr>
              <w:jc w:val="center"/>
              <w:rPr>
                <w:rFonts w:asciiTheme="majorBidi" w:hAnsiTheme="majorBidi" w:cstheme="majorBidi"/>
                <w:sz w:val="16"/>
                <w:szCs w:val="16"/>
              </w:rPr>
            </w:pPr>
          </w:p>
        </w:tc>
      </w:tr>
      <w:tr w:rsidR="00C91D3C" w:rsidRPr="0012212C" w14:paraId="74E87F4A" w14:textId="77777777" w:rsidTr="00C91D3C">
        <w:trPr>
          <w:trHeight w:val="331"/>
        </w:trPr>
        <w:tc>
          <w:tcPr>
            <w:tcW w:w="738" w:type="dxa"/>
            <w:vMerge/>
            <w:tcBorders>
              <w:left w:val="single" w:sz="4" w:space="0" w:color="auto"/>
            </w:tcBorders>
            <w:shd w:val="clear" w:color="auto" w:fill="auto"/>
            <w:vAlign w:val="center"/>
          </w:tcPr>
          <w:p w14:paraId="0F7426D7" w14:textId="77777777" w:rsidR="00C91D3C" w:rsidRPr="0012212C"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7602ACEA"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090A8"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3AA5C6B"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9A8311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47100E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4E3B54F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5537351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41FB7C8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7E53F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1.32</w:t>
            </w:r>
          </w:p>
        </w:tc>
        <w:tc>
          <w:tcPr>
            <w:tcW w:w="630" w:type="dxa"/>
            <w:shd w:val="clear" w:color="auto" w:fill="auto"/>
            <w:vAlign w:val="center"/>
          </w:tcPr>
          <w:p w14:paraId="60C01B0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4D8FBB6" w14:textId="77777777" w:rsidR="00C91D3C" w:rsidRPr="0012212C" w:rsidRDefault="00905873"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0.08</w:t>
            </w:r>
          </w:p>
        </w:tc>
        <w:tc>
          <w:tcPr>
            <w:tcW w:w="630" w:type="dxa"/>
            <w:shd w:val="clear" w:color="auto" w:fill="auto"/>
            <w:vAlign w:val="center"/>
          </w:tcPr>
          <w:p w14:paraId="533D42B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720" w:type="dxa"/>
            <w:shd w:val="clear" w:color="auto" w:fill="auto"/>
            <w:vAlign w:val="center"/>
          </w:tcPr>
          <w:p w14:paraId="703653C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F38000E" w14:textId="77777777" w:rsidR="00C91D3C" w:rsidRPr="0012212C" w:rsidRDefault="00905873"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720" w:type="dxa"/>
            <w:shd w:val="clear" w:color="auto" w:fill="auto"/>
            <w:vAlign w:val="center"/>
          </w:tcPr>
          <w:p w14:paraId="52671D7C"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58E2F663"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1313BA" w14:textId="77777777" w:rsidR="00C91D3C" w:rsidRPr="0012212C" w:rsidRDefault="00C91D3C" w:rsidP="00C91D3C">
            <w:pPr>
              <w:jc w:val="center"/>
              <w:rPr>
                <w:rFonts w:asciiTheme="majorBidi" w:hAnsiTheme="majorBidi" w:cstheme="majorBidi"/>
                <w:sz w:val="16"/>
                <w:szCs w:val="16"/>
              </w:rPr>
            </w:pPr>
          </w:p>
        </w:tc>
      </w:tr>
      <w:tr w:rsidR="00C91D3C" w:rsidRPr="0012212C" w14:paraId="4459FE56" w14:textId="77777777" w:rsidTr="00C91D3C">
        <w:trPr>
          <w:trHeight w:val="331"/>
        </w:trPr>
        <w:tc>
          <w:tcPr>
            <w:tcW w:w="738" w:type="dxa"/>
            <w:vMerge/>
            <w:tcBorders>
              <w:left w:val="single" w:sz="4" w:space="0" w:color="auto"/>
            </w:tcBorders>
            <w:shd w:val="clear" w:color="auto" w:fill="auto"/>
            <w:vAlign w:val="center"/>
          </w:tcPr>
          <w:p w14:paraId="166826FB" w14:textId="77777777" w:rsidR="00C91D3C" w:rsidRPr="0012212C"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34AC30A5"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4CD2EC07"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2B5AA53"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E540D9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9993E3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26F52D0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26CC7BD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0DB6F5D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3F01143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630" w:type="dxa"/>
            <w:shd w:val="clear" w:color="auto" w:fill="auto"/>
            <w:vAlign w:val="center"/>
          </w:tcPr>
          <w:p w14:paraId="2770574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1BD1BAA1" w14:textId="77777777" w:rsidR="00C91D3C" w:rsidRPr="0012212C" w:rsidRDefault="00AE50F1"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630" w:type="dxa"/>
            <w:shd w:val="clear" w:color="auto" w:fill="auto"/>
            <w:vAlign w:val="center"/>
          </w:tcPr>
          <w:p w14:paraId="57F178E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720" w:type="dxa"/>
            <w:shd w:val="clear" w:color="auto" w:fill="auto"/>
            <w:vAlign w:val="center"/>
          </w:tcPr>
          <w:p w14:paraId="65B8C5A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7C849D24" w14:textId="77777777" w:rsidR="00C91D3C" w:rsidRPr="0012212C" w:rsidRDefault="00AE50F1"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720" w:type="dxa"/>
            <w:shd w:val="clear" w:color="auto" w:fill="auto"/>
            <w:vAlign w:val="center"/>
          </w:tcPr>
          <w:p w14:paraId="068D74BA"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7BC3C6C7"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0ADBDE0" w14:textId="77777777" w:rsidR="00C91D3C" w:rsidRPr="0012212C" w:rsidRDefault="00C91D3C" w:rsidP="00C91D3C">
            <w:pPr>
              <w:jc w:val="center"/>
              <w:rPr>
                <w:rFonts w:asciiTheme="majorBidi" w:hAnsiTheme="majorBidi" w:cstheme="majorBidi"/>
                <w:sz w:val="16"/>
                <w:szCs w:val="16"/>
              </w:rPr>
            </w:pPr>
          </w:p>
        </w:tc>
      </w:tr>
      <w:tr w:rsidR="00C91D3C" w:rsidRPr="0012212C" w14:paraId="68DDE0F1" w14:textId="77777777" w:rsidTr="00C91D3C">
        <w:trPr>
          <w:trHeight w:val="331"/>
        </w:trPr>
        <w:tc>
          <w:tcPr>
            <w:tcW w:w="738" w:type="dxa"/>
            <w:vMerge/>
            <w:tcBorders>
              <w:left w:val="single" w:sz="4" w:space="0" w:color="auto"/>
            </w:tcBorders>
            <w:vAlign w:val="center"/>
          </w:tcPr>
          <w:p w14:paraId="4B7EF96A"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61333EFB"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06041D78"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6EB48DA"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B56BF3D"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9F3848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0E2F91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51EBA5F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584BEA7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736EFEB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1.34</w:t>
            </w:r>
          </w:p>
        </w:tc>
        <w:tc>
          <w:tcPr>
            <w:tcW w:w="630" w:type="dxa"/>
            <w:shd w:val="clear" w:color="auto" w:fill="auto"/>
            <w:vAlign w:val="center"/>
          </w:tcPr>
          <w:p w14:paraId="042DCB3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BDA64E2"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630" w:type="dxa"/>
            <w:shd w:val="clear" w:color="auto" w:fill="auto"/>
            <w:vAlign w:val="center"/>
          </w:tcPr>
          <w:p w14:paraId="345D12C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720" w:type="dxa"/>
            <w:shd w:val="clear" w:color="auto" w:fill="auto"/>
            <w:vAlign w:val="center"/>
          </w:tcPr>
          <w:p w14:paraId="71A5829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75903DE3"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720" w:type="dxa"/>
            <w:shd w:val="clear" w:color="auto" w:fill="auto"/>
            <w:vAlign w:val="center"/>
          </w:tcPr>
          <w:p w14:paraId="39A315B1"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4083F441"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3E29FF" w14:textId="77777777" w:rsidR="00C91D3C" w:rsidRPr="0012212C" w:rsidRDefault="00C91D3C" w:rsidP="00C91D3C">
            <w:pPr>
              <w:jc w:val="center"/>
              <w:rPr>
                <w:rFonts w:asciiTheme="majorBidi" w:hAnsiTheme="majorBidi" w:cstheme="majorBidi"/>
                <w:sz w:val="16"/>
                <w:szCs w:val="16"/>
              </w:rPr>
            </w:pPr>
          </w:p>
        </w:tc>
      </w:tr>
      <w:tr w:rsidR="00C91D3C" w:rsidRPr="0012212C" w14:paraId="72BB7E60" w14:textId="77777777" w:rsidTr="00C91D3C">
        <w:trPr>
          <w:trHeight w:val="331"/>
        </w:trPr>
        <w:tc>
          <w:tcPr>
            <w:tcW w:w="738" w:type="dxa"/>
            <w:vMerge/>
            <w:tcBorders>
              <w:left w:val="single" w:sz="4" w:space="0" w:color="auto"/>
            </w:tcBorders>
            <w:vAlign w:val="center"/>
          </w:tcPr>
          <w:p w14:paraId="230B7E6E"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0AFE05A0"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4E2A7F6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4F674A32"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896329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51F76D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631EE17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32BD218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1CBCC6F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112A843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1.35</w:t>
            </w:r>
          </w:p>
        </w:tc>
        <w:tc>
          <w:tcPr>
            <w:tcW w:w="630" w:type="dxa"/>
            <w:shd w:val="clear" w:color="auto" w:fill="auto"/>
            <w:vAlign w:val="center"/>
          </w:tcPr>
          <w:p w14:paraId="271E330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4C995F1A"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0.18</w:t>
            </w:r>
          </w:p>
        </w:tc>
        <w:tc>
          <w:tcPr>
            <w:tcW w:w="630" w:type="dxa"/>
            <w:shd w:val="clear" w:color="auto" w:fill="auto"/>
            <w:vAlign w:val="center"/>
          </w:tcPr>
          <w:p w14:paraId="32E2391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720" w:type="dxa"/>
            <w:shd w:val="clear" w:color="auto" w:fill="auto"/>
            <w:vAlign w:val="center"/>
          </w:tcPr>
          <w:p w14:paraId="2BB42C1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3A0C9CA4"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0.18</w:t>
            </w:r>
          </w:p>
        </w:tc>
        <w:tc>
          <w:tcPr>
            <w:tcW w:w="720" w:type="dxa"/>
            <w:shd w:val="clear" w:color="auto" w:fill="auto"/>
            <w:vAlign w:val="center"/>
          </w:tcPr>
          <w:p w14:paraId="10E20617"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0.01</w:t>
            </w:r>
          </w:p>
        </w:tc>
        <w:tc>
          <w:tcPr>
            <w:tcW w:w="900" w:type="dxa"/>
            <w:vMerge/>
            <w:vAlign w:val="center"/>
          </w:tcPr>
          <w:p w14:paraId="4A1050E9"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FCC918" w14:textId="77777777" w:rsidR="00C91D3C" w:rsidRPr="0012212C" w:rsidRDefault="00C91D3C" w:rsidP="00C91D3C">
            <w:pPr>
              <w:jc w:val="center"/>
              <w:rPr>
                <w:rFonts w:asciiTheme="majorBidi" w:hAnsiTheme="majorBidi" w:cstheme="majorBidi"/>
                <w:sz w:val="16"/>
                <w:szCs w:val="16"/>
              </w:rPr>
            </w:pPr>
          </w:p>
        </w:tc>
      </w:tr>
      <w:tr w:rsidR="00C91D3C" w:rsidRPr="0012212C" w14:paraId="2A55D204" w14:textId="77777777" w:rsidTr="00C91D3C">
        <w:trPr>
          <w:trHeight w:val="331"/>
        </w:trPr>
        <w:tc>
          <w:tcPr>
            <w:tcW w:w="738" w:type="dxa"/>
            <w:vMerge/>
            <w:tcBorders>
              <w:left w:val="single" w:sz="4" w:space="0" w:color="auto"/>
            </w:tcBorders>
            <w:vAlign w:val="center"/>
          </w:tcPr>
          <w:p w14:paraId="1DEC0F01"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04086306"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50CB7F7F"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29E70C52"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1FD06FD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1A5E90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38D8585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5EC266F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62F4C54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34133C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630" w:type="dxa"/>
            <w:shd w:val="clear" w:color="auto" w:fill="auto"/>
            <w:vAlign w:val="center"/>
          </w:tcPr>
          <w:p w14:paraId="576CEE6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0901CDD7"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0.23</w:t>
            </w:r>
          </w:p>
        </w:tc>
        <w:tc>
          <w:tcPr>
            <w:tcW w:w="630" w:type="dxa"/>
            <w:vAlign w:val="center"/>
          </w:tcPr>
          <w:p w14:paraId="2542795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1.35</w:t>
            </w:r>
          </w:p>
        </w:tc>
        <w:tc>
          <w:tcPr>
            <w:tcW w:w="720" w:type="dxa"/>
            <w:vAlign w:val="center"/>
          </w:tcPr>
          <w:p w14:paraId="0235B5F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vAlign w:val="center"/>
          </w:tcPr>
          <w:p w14:paraId="61931A93"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0.22</w:t>
            </w:r>
          </w:p>
        </w:tc>
        <w:tc>
          <w:tcPr>
            <w:tcW w:w="720" w:type="dxa"/>
            <w:shd w:val="clear" w:color="auto" w:fill="auto"/>
            <w:vAlign w:val="center"/>
          </w:tcPr>
          <w:p w14:paraId="636F62AD"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900" w:type="dxa"/>
            <w:vMerge/>
            <w:vAlign w:val="center"/>
          </w:tcPr>
          <w:p w14:paraId="43297F8F"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A0F5C54"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6A665CC3" w14:textId="77777777" w:rsidTr="00C91D3C">
        <w:trPr>
          <w:trHeight w:val="331"/>
        </w:trPr>
        <w:tc>
          <w:tcPr>
            <w:tcW w:w="738" w:type="dxa"/>
            <w:vMerge/>
            <w:tcBorders>
              <w:left w:val="single" w:sz="4" w:space="0" w:color="auto"/>
            </w:tcBorders>
            <w:vAlign w:val="center"/>
          </w:tcPr>
          <w:p w14:paraId="3966B294"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33DDAA6A"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59DF6565"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41B911"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7665B82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3756E7D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bottom w:val="single" w:sz="4" w:space="0" w:color="auto"/>
            </w:tcBorders>
            <w:vAlign w:val="center"/>
          </w:tcPr>
          <w:p w14:paraId="1C081E8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bottom w:val="single" w:sz="4" w:space="0" w:color="auto"/>
              <w:right w:val="dashed" w:sz="4" w:space="0" w:color="auto"/>
            </w:tcBorders>
            <w:vAlign w:val="center"/>
          </w:tcPr>
          <w:p w14:paraId="7E89216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bottom w:val="single" w:sz="4" w:space="0" w:color="auto"/>
            </w:tcBorders>
            <w:vAlign w:val="center"/>
          </w:tcPr>
          <w:p w14:paraId="6DD4256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bottom w:val="single" w:sz="4" w:space="0" w:color="auto"/>
            </w:tcBorders>
            <w:shd w:val="clear" w:color="auto" w:fill="auto"/>
            <w:vAlign w:val="center"/>
          </w:tcPr>
          <w:p w14:paraId="7EAB629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1.41</w:t>
            </w:r>
          </w:p>
        </w:tc>
        <w:tc>
          <w:tcPr>
            <w:tcW w:w="630" w:type="dxa"/>
            <w:tcBorders>
              <w:bottom w:val="single" w:sz="4" w:space="0" w:color="auto"/>
            </w:tcBorders>
            <w:shd w:val="clear" w:color="auto" w:fill="auto"/>
            <w:vAlign w:val="center"/>
          </w:tcPr>
          <w:p w14:paraId="0FF21F0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569D7090"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0.39</w:t>
            </w:r>
          </w:p>
        </w:tc>
        <w:tc>
          <w:tcPr>
            <w:tcW w:w="630" w:type="dxa"/>
            <w:tcBorders>
              <w:bottom w:val="single" w:sz="4" w:space="0" w:color="auto"/>
            </w:tcBorders>
            <w:vAlign w:val="center"/>
          </w:tcPr>
          <w:p w14:paraId="70F42B6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1.39</w:t>
            </w:r>
          </w:p>
        </w:tc>
        <w:tc>
          <w:tcPr>
            <w:tcW w:w="720" w:type="dxa"/>
            <w:tcBorders>
              <w:bottom w:val="single" w:sz="4" w:space="0" w:color="auto"/>
            </w:tcBorders>
            <w:vAlign w:val="center"/>
          </w:tcPr>
          <w:p w14:paraId="623258F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vAlign w:val="center"/>
          </w:tcPr>
          <w:p w14:paraId="408B3B38"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0.39</w:t>
            </w:r>
          </w:p>
        </w:tc>
        <w:tc>
          <w:tcPr>
            <w:tcW w:w="720" w:type="dxa"/>
            <w:tcBorders>
              <w:bottom w:val="single" w:sz="4" w:space="0" w:color="auto"/>
            </w:tcBorders>
            <w:shd w:val="clear" w:color="auto" w:fill="auto"/>
            <w:vAlign w:val="center"/>
          </w:tcPr>
          <w:p w14:paraId="386B9E1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139DEFBE"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0315C1"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4BDC097A" w14:textId="77777777" w:rsidTr="00C91D3C">
        <w:trPr>
          <w:trHeight w:val="331"/>
        </w:trPr>
        <w:tc>
          <w:tcPr>
            <w:tcW w:w="738" w:type="dxa"/>
            <w:vMerge/>
            <w:tcBorders>
              <w:left w:val="single" w:sz="4" w:space="0" w:color="auto"/>
            </w:tcBorders>
            <w:vAlign w:val="center"/>
          </w:tcPr>
          <w:p w14:paraId="740181E6"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8E14552"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52D42D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46AFDA9"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792337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ECCDB0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53FB9F5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771CB9D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412B39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0882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F3903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F05E3B"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035BC58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1.42</w:t>
            </w:r>
          </w:p>
        </w:tc>
        <w:tc>
          <w:tcPr>
            <w:tcW w:w="720" w:type="dxa"/>
            <w:tcBorders>
              <w:top w:val="single" w:sz="4" w:space="0" w:color="auto"/>
              <w:left w:val="single" w:sz="4" w:space="0" w:color="auto"/>
              <w:bottom w:val="single" w:sz="4" w:space="0" w:color="auto"/>
              <w:right w:val="single" w:sz="4" w:space="0" w:color="auto"/>
            </w:tcBorders>
            <w:vAlign w:val="center"/>
          </w:tcPr>
          <w:p w14:paraId="72B528C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AE938C0"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tcBorders>
              <w:top w:val="single" w:sz="4" w:space="0" w:color="auto"/>
              <w:left w:val="single" w:sz="4" w:space="0" w:color="auto"/>
              <w:bottom w:val="single" w:sz="4" w:space="0" w:color="auto"/>
            </w:tcBorders>
            <w:shd w:val="clear" w:color="auto" w:fill="auto"/>
            <w:vAlign w:val="center"/>
          </w:tcPr>
          <w:p w14:paraId="5032DFE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4AC4D665"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C61B7FB"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7F3CDFDD" w14:textId="77777777" w:rsidTr="00C91D3C">
        <w:trPr>
          <w:trHeight w:val="331"/>
        </w:trPr>
        <w:tc>
          <w:tcPr>
            <w:tcW w:w="738" w:type="dxa"/>
            <w:vMerge/>
            <w:tcBorders>
              <w:left w:val="single" w:sz="4" w:space="0" w:color="auto"/>
            </w:tcBorders>
            <w:vAlign w:val="center"/>
          </w:tcPr>
          <w:p w14:paraId="5364595F"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BC5795D"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1CDB52E"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BACA217"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28D33A4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A6F7B4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31D82EB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4D846AC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6C02629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8DEB9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93CF8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8C64EE"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0.58</w:t>
            </w:r>
          </w:p>
        </w:tc>
        <w:tc>
          <w:tcPr>
            <w:tcW w:w="630" w:type="dxa"/>
            <w:tcBorders>
              <w:top w:val="single" w:sz="4" w:space="0" w:color="auto"/>
              <w:left w:val="single" w:sz="4" w:space="0" w:color="auto"/>
              <w:bottom w:val="single" w:sz="4" w:space="0" w:color="auto"/>
              <w:right w:val="single" w:sz="4" w:space="0" w:color="auto"/>
            </w:tcBorders>
            <w:vAlign w:val="center"/>
          </w:tcPr>
          <w:p w14:paraId="5308A28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1.46</w:t>
            </w:r>
          </w:p>
        </w:tc>
        <w:tc>
          <w:tcPr>
            <w:tcW w:w="720" w:type="dxa"/>
            <w:tcBorders>
              <w:top w:val="single" w:sz="4" w:space="0" w:color="auto"/>
              <w:left w:val="single" w:sz="4" w:space="0" w:color="auto"/>
              <w:bottom w:val="single" w:sz="4" w:space="0" w:color="auto"/>
              <w:right w:val="single" w:sz="4" w:space="0" w:color="auto"/>
            </w:tcBorders>
            <w:vAlign w:val="center"/>
          </w:tcPr>
          <w:p w14:paraId="0D4EF08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86D3CD6"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0.58</w:t>
            </w:r>
          </w:p>
        </w:tc>
        <w:tc>
          <w:tcPr>
            <w:tcW w:w="720" w:type="dxa"/>
            <w:tcBorders>
              <w:top w:val="single" w:sz="4" w:space="0" w:color="auto"/>
              <w:left w:val="single" w:sz="4" w:space="0" w:color="auto"/>
              <w:bottom w:val="single" w:sz="4" w:space="0" w:color="auto"/>
            </w:tcBorders>
            <w:shd w:val="clear" w:color="auto" w:fill="auto"/>
            <w:vAlign w:val="center"/>
          </w:tcPr>
          <w:p w14:paraId="01C3AB8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4A97D59F"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DEB1978" w14:textId="77777777" w:rsidR="00C91D3C" w:rsidRPr="0012212C" w:rsidRDefault="00C91D3C" w:rsidP="00C91D3C">
            <w:pPr>
              <w:jc w:val="center"/>
              <w:rPr>
                <w:rFonts w:asciiTheme="majorBidi" w:hAnsiTheme="majorBidi" w:cstheme="majorBidi"/>
                <w:sz w:val="16"/>
                <w:szCs w:val="16"/>
              </w:rPr>
            </w:pPr>
          </w:p>
        </w:tc>
      </w:tr>
      <w:tr w:rsidR="00C91D3C" w:rsidRPr="0012212C" w14:paraId="1CA65947" w14:textId="77777777" w:rsidTr="00C91D3C">
        <w:trPr>
          <w:trHeight w:val="331"/>
        </w:trPr>
        <w:tc>
          <w:tcPr>
            <w:tcW w:w="738" w:type="dxa"/>
            <w:vMerge/>
            <w:tcBorders>
              <w:left w:val="single" w:sz="4" w:space="0" w:color="auto"/>
              <w:bottom w:val="single" w:sz="4" w:space="0" w:color="auto"/>
            </w:tcBorders>
            <w:vAlign w:val="center"/>
          </w:tcPr>
          <w:p w14:paraId="5D65283B"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CC53E85"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FC3B0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72272F"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E55F82A" w14:textId="77777777" w:rsidR="00C91D3C" w:rsidRPr="0012212C" w:rsidRDefault="00C91D3C" w:rsidP="00C91D3C">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31E1EA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058BAE4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5AA90AE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213C2C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23AF4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08C52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F90FB"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0.69</w:t>
            </w:r>
          </w:p>
        </w:tc>
        <w:tc>
          <w:tcPr>
            <w:tcW w:w="630" w:type="dxa"/>
            <w:tcBorders>
              <w:top w:val="single" w:sz="4" w:space="0" w:color="auto"/>
              <w:left w:val="single" w:sz="4" w:space="0" w:color="auto"/>
              <w:bottom w:val="single" w:sz="4" w:space="0" w:color="auto"/>
              <w:right w:val="single" w:sz="4" w:space="0" w:color="auto"/>
            </w:tcBorders>
            <w:vAlign w:val="center"/>
          </w:tcPr>
          <w:p w14:paraId="42E9A8AD"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1.49</w:t>
            </w:r>
          </w:p>
        </w:tc>
        <w:tc>
          <w:tcPr>
            <w:tcW w:w="720" w:type="dxa"/>
            <w:tcBorders>
              <w:top w:val="single" w:sz="4" w:space="0" w:color="auto"/>
              <w:left w:val="single" w:sz="4" w:space="0" w:color="auto"/>
              <w:bottom w:val="single" w:sz="4" w:space="0" w:color="auto"/>
              <w:right w:val="single" w:sz="4" w:space="0" w:color="auto"/>
            </w:tcBorders>
            <w:vAlign w:val="center"/>
          </w:tcPr>
          <w:p w14:paraId="18F8D73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D65B8DE"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0.68</w:t>
            </w:r>
          </w:p>
        </w:tc>
        <w:tc>
          <w:tcPr>
            <w:tcW w:w="720" w:type="dxa"/>
            <w:tcBorders>
              <w:top w:val="single" w:sz="4" w:space="0" w:color="auto"/>
              <w:left w:val="single" w:sz="4" w:space="0" w:color="auto"/>
              <w:bottom w:val="single" w:sz="4" w:space="0" w:color="auto"/>
            </w:tcBorders>
            <w:shd w:val="clear" w:color="auto" w:fill="auto"/>
            <w:vAlign w:val="center"/>
          </w:tcPr>
          <w:p w14:paraId="6271EC9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tcBorders>
              <w:bottom w:val="single" w:sz="4" w:space="0" w:color="auto"/>
            </w:tcBorders>
            <w:vAlign w:val="center"/>
          </w:tcPr>
          <w:p w14:paraId="478E7C27"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403DC473" w14:textId="77777777" w:rsidR="00C91D3C" w:rsidRPr="0012212C" w:rsidRDefault="00C91D3C" w:rsidP="00C91D3C">
            <w:pPr>
              <w:jc w:val="center"/>
              <w:rPr>
                <w:rFonts w:asciiTheme="majorBidi" w:hAnsiTheme="majorBidi" w:cstheme="majorBidi"/>
                <w:sz w:val="16"/>
                <w:szCs w:val="16"/>
              </w:rPr>
            </w:pPr>
          </w:p>
        </w:tc>
      </w:tr>
      <w:tr w:rsidR="00C91D3C" w:rsidRPr="0012212C" w14:paraId="6918264B" w14:textId="77777777" w:rsidTr="00C91D3C">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BC90B" w14:textId="77777777" w:rsidR="00C91D3C" w:rsidRPr="0012212C" w:rsidRDefault="00C91D3C" w:rsidP="00C91D3C">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231C7314" w14:textId="77777777" w:rsidR="00C91D3C" w:rsidRPr="0012212C" w:rsidRDefault="00C91D3C" w:rsidP="00C91D3C">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15779611" w14:textId="77777777" w:rsidR="00C91D3C" w:rsidRPr="0012212C" w:rsidRDefault="00C91D3C" w:rsidP="00C91D3C">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27C4CED0" w14:textId="77777777" w:rsidR="00C91D3C" w:rsidRPr="0012212C" w:rsidRDefault="00C91D3C" w:rsidP="00C91D3C">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3EC3B9" w14:textId="77777777" w:rsidR="00C91D3C" w:rsidRPr="0012212C" w:rsidRDefault="00C91D3C" w:rsidP="00C91D3C">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36E778F5" w14:textId="77777777" w:rsidR="00C91D3C" w:rsidRPr="0012212C" w:rsidRDefault="00C91D3C" w:rsidP="00C91D3C">
            <w:pPr>
              <w:bidi w:val="0"/>
            </w:pPr>
          </w:p>
        </w:tc>
      </w:tr>
    </w:tbl>
    <w:p w14:paraId="5E81FC89" w14:textId="77777777" w:rsidR="00BD0025" w:rsidRPr="0012212C" w:rsidRDefault="00BD0025" w:rsidP="00BD0025">
      <w:pPr>
        <w:bidi w:val="0"/>
        <w:spacing w:after="120"/>
        <w:jc w:val="center"/>
        <w:rPr>
          <w:rFonts w:asciiTheme="minorBidi" w:hAnsiTheme="minorBidi" w:cstheme="minorBidi"/>
          <w:b/>
          <w:bCs/>
          <w:szCs w:val="20"/>
        </w:rPr>
      </w:pPr>
    </w:p>
    <w:p w14:paraId="0B1FF480" w14:textId="77777777" w:rsidR="00C91D3C" w:rsidRPr="0012212C" w:rsidRDefault="00C91D3C" w:rsidP="00083402">
      <w:pPr>
        <w:bidi w:val="0"/>
        <w:spacing w:after="120"/>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357E86" w:rsidRPr="0012212C" w14:paraId="6EDA42C3" w14:textId="77777777" w:rsidTr="00357E86">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63F38227"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lastRenderedPageBreak/>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0FD50017" w14:textId="77777777" w:rsidR="00357E86" w:rsidRPr="0012212C" w:rsidRDefault="00357E86" w:rsidP="00357E86">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97137BC" w14:textId="77777777" w:rsidR="00357E86" w:rsidRPr="0012212C" w:rsidRDefault="00357E86" w:rsidP="00357E86">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07742F25"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Press. (Bara)</w:t>
            </w:r>
          </w:p>
          <w:p w14:paraId="0F415E0F"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 Inlet</w:t>
            </w:r>
          </w:p>
          <w:p w14:paraId="59C22117"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77C5FAD"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Temp.</w:t>
            </w:r>
          </w:p>
          <w:p w14:paraId="496F2E0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49460655"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 Inlet</w:t>
            </w:r>
          </w:p>
          <w:p w14:paraId="1E6DB669"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1FB9137"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AFED83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7DB9FC9D"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631D012E"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mm/</w:t>
            </w:r>
          </w:p>
          <w:p w14:paraId="6AC31C26"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BC0DC" w14:textId="77777777" w:rsidR="00357E86" w:rsidRPr="0012212C" w:rsidRDefault="00357E86" w:rsidP="00357E86">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5C296B4"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451C6EF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357E86" w:rsidRPr="0012212C" w14:paraId="757ADA09" w14:textId="77777777" w:rsidTr="00357E86">
        <w:trPr>
          <w:trHeight w:val="685"/>
          <w:tblHeader/>
        </w:trPr>
        <w:tc>
          <w:tcPr>
            <w:tcW w:w="1278" w:type="dxa"/>
            <w:gridSpan w:val="2"/>
            <w:vMerge/>
            <w:tcBorders>
              <w:left w:val="single" w:sz="4" w:space="0" w:color="auto"/>
            </w:tcBorders>
            <w:shd w:val="clear" w:color="auto" w:fill="B6DDE8" w:themeFill="accent5" w:themeFillTint="66"/>
            <w:vAlign w:val="center"/>
          </w:tcPr>
          <w:p w14:paraId="464019CB" w14:textId="77777777" w:rsidR="00357E86" w:rsidRPr="0012212C" w:rsidRDefault="00357E86" w:rsidP="00357E86">
            <w:pPr>
              <w:bidi w:val="0"/>
              <w:spacing w:after="120"/>
              <w:jc w:val="center"/>
              <w:rPr>
                <w:rFonts w:ascii="Arial" w:hAnsi="Arial"/>
                <w:b/>
                <w:bCs/>
              </w:rPr>
            </w:pPr>
          </w:p>
        </w:tc>
        <w:tc>
          <w:tcPr>
            <w:tcW w:w="1260" w:type="dxa"/>
            <w:gridSpan w:val="2"/>
            <w:vMerge/>
            <w:shd w:val="clear" w:color="auto" w:fill="B6DDE8" w:themeFill="accent5" w:themeFillTint="66"/>
            <w:vAlign w:val="center"/>
          </w:tcPr>
          <w:p w14:paraId="242A4A67" w14:textId="77777777" w:rsidR="00357E86" w:rsidRPr="0012212C" w:rsidRDefault="00357E86" w:rsidP="00357E86">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05751A1A" w14:textId="77777777" w:rsidR="00357E86" w:rsidRPr="0012212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78771243" w14:textId="77777777" w:rsidR="00357E86" w:rsidRPr="0012212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B0484BC" w14:textId="77777777" w:rsidR="00357E86" w:rsidRPr="0012212C" w:rsidRDefault="00357E86" w:rsidP="00357E86">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4764E575"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04C38616"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5BFB9F88"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5F23FE52"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2E0686F"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7613193A"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55BBBB09"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1E032781"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7A0F5487"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92AC8FD"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396D54D2"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325BDDFF"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9605416"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4F86784E"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4C21788"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550DBC62" w14:textId="77777777" w:rsidR="00357E86" w:rsidRPr="0012212C" w:rsidRDefault="00357E86" w:rsidP="00357E86">
            <w:pPr>
              <w:bidi w:val="0"/>
              <w:spacing w:after="120"/>
              <w:jc w:val="center"/>
              <w:rPr>
                <w:rFonts w:ascii="Arial" w:hAnsi="Arial"/>
                <w:b/>
                <w:bCs/>
              </w:rPr>
            </w:pPr>
          </w:p>
        </w:tc>
        <w:tc>
          <w:tcPr>
            <w:tcW w:w="900" w:type="dxa"/>
            <w:vMerge/>
            <w:shd w:val="clear" w:color="auto" w:fill="B6DDE8" w:themeFill="accent5" w:themeFillTint="66"/>
            <w:vAlign w:val="center"/>
          </w:tcPr>
          <w:p w14:paraId="0B00DEBC" w14:textId="77777777" w:rsidR="00357E86" w:rsidRPr="0012212C" w:rsidRDefault="00357E86" w:rsidP="00357E86">
            <w:pPr>
              <w:bidi w:val="0"/>
              <w:spacing w:after="120"/>
              <w:jc w:val="center"/>
              <w:rPr>
                <w:rFonts w:ascii="Arial" w:hAnsi="Arial"/>
                <w:b/>
                <w:bCs/>
              </w:rPr>
            </w:pPr>
          </w:p>
        </w:tc>
        <w:tc>
          <w:tcPr>
            <w:tcW w:w="630" w:type="dxa"/>
            <w:vMerge/>
            <w:shd w:val="clear" w:color="auto" w:fill="B6DDE8" w:themeFill="accent5" w:themeFillTint="66"/>
            <w:vAlign w:val="center"/>
          </w:tcPr>
          <w:p w14:paraId="3B6D91B0" w14:textId="77777777" w:rsidR="00357E86" w:rsidRPr="0012212C" w:rsidRDefault="00357E86" w:rsidP="00357E86">
            <w:pPr>
              <w:bidi w:val="0"/>
              <w:spacing w:after="120"/>
              <w:jc w:val="center"/>
              <w:rPr>
                <w:rFonts w:ascii="Arial" w:hAnsi="Arial"/>
                <w:b/>
                <w:bCs/>
              </w:rPr>
            </w:pPr>
          </w:p>
        </w:tc>
      </w:tr>
      <w:tr w:rsidR="00357E86" w:rsidRPr="0012212C" w14:paraId="2796BF8F" w14:textId="77777777" w:rsidTr="004C130B">
        <w:trPr>
          <w:trHeight w:val="331"/>
        </w:trPr>
        <w:tc>
          <w:tcPr>
            <w:tcW w:w="738" w:type="dxa"/>
            <w:vMerge w:val="restart"/>
            <w:tcBorders>
              <w:left w:val="single" w:sz="4" w:space="0" w:color="auto"/>
            </w:tcBorders>
            <w:vAlign w:val="center"/>
          </w:tcPr>
          <w:p w14:paraId="050B87F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W035</w:t>
            </w:r>
          </w:p>
        </w:tc>
        <w:tc>
          <w:tcPr>
            <w:tcW w:w="540" w:type="dxa"/>
            <w:vAlign w:val="center"/>
          </w:tcPr>
          <w:p w14:paraId="266B58B6"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F36F303"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7A15C36E"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2FF7513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DF3875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429CF99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1B1EF00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0CEB8A9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4330D6B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630" w:type="dxa"/>
            <w:shd w:val="clear" w:color="auto" w:fill="auto"/>
            <w:vAlign w:val="center"/>
          </w:tcPr>
          <w:p w14:paraId="43A9063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661260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630" w:type="dxa"/>
            <w:vAlign w:val="center"/>
          </w:tcPr>
          <w:p w14:paraId="17FBD80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1.20</w:t>
            </w:r>
          </w:p>
        </w:tc>
        <w:tc>
          <w:tcPr>
            <w:tcW w:w="720" w:type="dxa"/>
            <w:vAlign w:val="center"/>
          </w:tcPr>
          <w:p w14:paraId="339B019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5C9A076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720" w:type="dxa"/>
            <w:shd w:val="clear" w:color="auto" w:fill="auto"/>
            <w:vAlign w:val="center"/>
          </w:tcPr>
          <w:p w14:paraId="1C19ED2E"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restart"/>
            <w:vAlign w:val="center"/>
          </w:tcPr>
          <w:p w14:paraId="29B80A29"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146A7EF2"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29ACC87E" w14:textId="6696293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649447E3" w14:textId="77777777" w:rsidR="00357E86" w:rsidRPr="0012212C" w:rsidRDefault="00357E86" w:rsidP="00357E86">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357E86" w:rsidRPr="0012212C" w14:paraId="0742254D" w14:textId="77777777" w:rsidTr="004C130B">
        <w:trPr>
          <w:trHeight w:val="331"/>
        </w:trPr>
        <w:tc>
          <w:tcPr>
            <w:tcW w:w="738" w:type="dxa"/>
            <w:vMerge/>
            <w:tcBorders>
              <w:left w:val="single" w:sz="4" w:space="0" w:color="auto"/>
            </w:tcBorders>
            <w:vAlign w:val="center"/>
          </w:tcPr>
          <w:p w14:paraId="5D3FA099"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6D00EAA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7368658"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1CCC60B"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7D6794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9F848A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5507112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0B2A7FC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7875CBD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5A1AC8C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630" w:type="dxa"/>
            <w:shd w:val="clear" w:color="auto" w:fill="auto"/>
            <w:vAlign w:val="center"/>
          </w:tcPr>
          <w:p w14:paraId="509679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37CD731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630" w:type="dxa"/>
            <w:vAlign w:val="center"/>
          </w:tcPr>
          <w:p w14:paraId="5FC428F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1.20</w:t>
            </w:r>
          </w:p>
        </w:tc>
        <w:tc>
          <w:tcPr>
            <w:tcW w:w="720" w:type="dxa"/>
            <w:vAlign w:val="center"/>
          </w:tcPr>
          <w:p w14:paraId="03648B1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433982EB"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720" w:type="dxa"/>
            <w:shd w:val="clear" w:color="auto" w:fill="auto"/>
            <w:vAlign w:val="center"/>
          </w:tcPr>
          <w:p w14:paraId="106051B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5A2C3D09"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2E74C2" w14:textId="77777777" w:rsidR="00357E86" w:rsidRPr="0012212C" w:rsidRDefault="00357E86" w:rsidP="00357E86">
            <w:pPr>
              <w:jc w:val="center"/>
              <w:rPr>
                <w:rFonts w:asciiTheme="majorBidi" w:hAnsiTheme="majorBidi" w:cstheme="majorBidi"/>
                <w:sz w:val="16"/>
                <w:szCs w:val="16"/>
              </w:rPr>
            </w:pPr>
          </w:p>
        </w:tc>
      </w:tr>
      <w:tr w:rsidR="00357E86" w:rsidRPr="0012212C" w14:paraId="7704E32D" w14:textId="77777777" w:rsidTr="004C130B">
        <w:trPr>
          <w:trHeight w:val="331"/>
        </w:trPr>
        <w:tc>
          <w:tcPr>
            <w:tcW w:w="738" w:type="dxa"/>
            <w:vMerge/>
            <w:tcBorders>
              <w:left w:val="single" w:sz="4" w:space="0" w:color="auto"/>
            </w:tcBorders>
            <w:shd w:val="clear" w:color="auto" w:fill="auto"/>
            <w:vAlign w:val="center"/>
          </w:tcPr>
          <w:p w14:paraId="0F9DA0F7" w14:textId="77777777" w:rsidR="00357E86" w:rsidRPr="0012212C"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2D34DABB"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7F7D9"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FAC1759"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780891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BB5DE4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0B1E65D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2835238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199FA2C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1C350F8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630" w:type="dxa"/>
            <w:shd w:val="clear" w:color="auto" w:fill="auto"/>
            <w:vAlign w:val="center"/>
          </w:tcPr>
          <w:p w14:paraId="3AA26AD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3E9930D" w14:textId="77777777" w:rsidR="00357E86" w:rsidRPr="0012212C" w:rsidRDefault="00905873"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630" w:type="dxa"/>
            <w:shd w:val="clear" w:color="auto" w:fill="auto"/>
            <w:vAlign w:val="center"/>
          </w:tcPr>
          <w:p w14:paraId="32BAFE2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720" w:type="dxa"/>
            <w:shd w:val="clear" w:color="auto" w:fill="auto"/>
            <w:vAlign w:val="center"/>
          </w:tcPr>
          <w:p w14:paraId="4AB4693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6346CE6" w14:textId="77777777" w:rsidR="00357E86" w:rsidRPr="0012212C" w:rsidRDefault="00905873"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720" w:type="dxa"/>
            <w:shd w:val="clear" w:color="auto" w:fill="auto"/>
            <w:vAlign w:val="center"/>
          </w:tcPr>
          <w:p w14:paraId="24425CD8"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20F0812B"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5981906" w14:textId="77777777" w:rsidR="00357E86" w:rsidRPr="0012212C" w:rsidRDefault="00357E86" w:rsidP="00357E86">
            <w:pPr>
              <w:jc w:val="center"/>
              <w:rPr>
                <w:rFonts w:asciiTheme="majorBidi" w:hAnsiTheme="majorBidi" w:cstheme="majorBidi"/>
                <w:sz w:val="16"/>
                <w:szCs w:val="16"/>
              </w:rPr>
            </w:pPr>
          </w:p>
        </w:tc>
      </w:tr>
      <w:tr w:rsidR="00357E86" w:rsidRPr="0012212C" w14:paraId="1E87460E" w14:textId="77777777" w:rsidTr="004C130B">
        <w:trPr>
          <w:trHeight w:val="331"/>
        </w:trPr>
        <w:tc>
          <w:tcPr>
            <w:tcW w:w="738" w:type="dxa"/>
            <w:vMerge/>
            <w:tcBorders>
              <w:left w:val="single" w:sz="4" w:space="0" w:color="auto"/>
            </w:tcBorders>
            <w:shd w:val="clear" w:color="auto" w:fill="auto"/>
            <w:vAlign w:val="center"/>
          </w:tcPr>
          <w:p w14:paraId="118C3A0C" w14:textId="77777777" w:rsidR="00357E86" w:rsidRPr="0012212C"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4B9BAC36"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2E2A62E5"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20A56A"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E768C2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44EB9A4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1D8B1F3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7D385C8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7641F2E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5B1004D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1.23</w:t>
            </w:r>
          </w:p>
        </w:tc>
        <w:tc>
          <w:tcPr>
            <w:tcW w:w="630" w:type="dxa"/>
            <w:shd w:val="clear" w:color="auto" w:fill="auto"/>
            <w:vAlign w:val="center"/>
          </w:tcPr>
          <w:p w14:paraId="1096C19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28D7FA6" w14:textId="77777777" w:rsidR="00357E86" w:rsidRPr="0012212C" w:rsidRDefault="00F9587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630" w:type="dxa"/>
            <w:shd w:val="clear" w:color="auto" w:fill="auto"/>
            <w:vAlign w:val="center"/>
          </w:tcPr>
          <w:p w14:paraId="0966A2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720" w:type="dxa"/>
            <w:shd w:val="clear" w:color="auto" w:fill="auto"/>
            <w:vAlign w:val="center"/>
          </w:tcPr>
          <w:p w14:paraId="41824AB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3E79C7FC" w14:textId="77777777" w:rsidR="00357E86" w:rsidRPr="0012212C" w:rsidRDefault="00F9587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720" w:type="dxa"/>
            <w:shd w:val="clear" w:color="auto" w:fill="auto"/>
            <w:vAlign w:val="center"/>
          </w:tcPr>
          <w:p w14:paraId="60F9D3D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6B415312"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41CC390" w14:textId="77777777" w:rsidR="00357E86" w:rsidRPr="0012212C" w:rsidRDefault="00357E86" w:rsidP="00357E86">
            <w:pPr>
              <w:jc w:val="center"/>
              <w:rPr>
                <w:rFonts w:asciiTheme="majorBidi" w:hAnsiTheme="majorBidi" w:cstheme="majorBidi"/>
                <w:sz w:val="16"/>
                <w:szCs w:val="16"/>
              </w:rPr>
            </w:pPr>
          </w:p>
        </w:tc>
      </w:tr>
      <w:tr w:rsidR="00357E86" w:rsidRPr="0012212C" w14:paraId="6459431B" w14:textId="77777777" w:rsidTr="004C130B">
        <w:trPr>
          <w:trHeight w:val="331"/>
        </w:trPr>
        <w:tc>
          <w:tcPr>
            <w:tcW w:w="738" w:type="dxa"/>
            <w:vMerge/>
            <w:tcBorders>
              <w:left w:val="single" w:sz="4" w:space="0" w:color="auto"/>
            </w:tcBorders>
            <w:vAlign w:val="center"/>
          </w:tcPr>
          <w:p w14:paraId="4697394A"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327D9A2F"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790CFCC"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29808CF8"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3ACC0F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5747AE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709BFDA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2B5FEF8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1A74D68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0F55B8C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1.24</w:t>
            </w:r>
          </w:p>
        </w:tc>
        <w:tc>
          <w:tcPr>
            <w:tcW w:w="630" w:type="dxa"/>
            <w:shd w:val="clear" w:color="auto" w:fill="auto"/>
            <w:vAlign w:val="center"/>
          </w:tcPr>
          <w:p w14:paraId="669E80A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9BBA3F8"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0.14</w:t>
            </w:r>
          </w:p>
        </w:tc>
        <w:tc>
          <w:tcPr>
            <w:tcW w:w="630" w:type="dxa"/>
            <w:shd w:val="clear" w:color="auto" w:fill="auto"/>
            <w:vAlign w:val="center"/>
          </w:tcPr>
          <w:p w14:paraId="5E8E5E9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720" w:type="dxa"/>
            <w:shd w:val="clear" w:color="auto" w:fill="auto"/>
            <w:vAlign w:val="center"/>
          </w:tcPr>
          <w:p w14:paraId="16CFF6F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341297B"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0.14</w:t>
            </w:r>
          </w:p>
        </w:tc>
        <w:tc>
          <w:tcPr>
            <w:tcW w:w="720" w:type="dxa"/>
            <w:shd w:val="clear" w:color="auto" w:fill="auto"/>
            <w:vAlign w:val="center"/>
          </w:tcPr>
          <w:p w14:paraId="35E13AC9"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1C990877"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E66FBC" w14:textId="77777777" w:rsidR="00357E86" w:rsidRPr="0012212C" w:rsidRDefault="00357E86" w:rsidP="00357E86">
            <w:pPr>
              <w:jc w:val="center"/>
              <w:rPr>
                <w:rFonts w:asciiTheme="majorBidi" w:hAnsiTheme="majorBidi" w:cstheme="majorBidi"/>
                <w:sz w:val="16"/>
                <w:szCs w:val="16"/>
              </w:rPr>
            </w:pPr>
          </w:p>
        </w:tc>
      </w:tr>
      <w:tr w:rsidR="00357E86" w:rsidRPr="0012212C" w14:paraId="6336C7E4" w14:textId="77777777" w:rsidTr="004C130B">
        <w:trPr>
          <w:trHeight w:val="331"/>
        </w:trPr>
        <w:tc>
          <w:tcPr>
            <w:tcW w:w="738" w:type="dxa"/>
            <w:vMerge/>
            <w:tcBorders>
              <w:left w:val="single" w:sz="4" w:space="0" w:color="auto"/>
            </w:tcBorders>
            <w:vAlign w:val="center"/>
          </w:tcPr>
          <w:p w14:paraId="4F704B68"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2209C480"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BC435AB"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614BD2C9"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4E257F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A565F1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0E8C1CC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3038C31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0CA0A65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0A1B1E4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1.25</w:t>
            </w:r>
          </w:p>
        </w:tc>
        <w:tc>
          <w:tcPr>
            <w:tcW w:w="630" w:type="dxa"/>
            <w:shd w:val="clear" w:color="auto" w:fill="auto"/>
            <w:vAlign w:val="center"/>
          </w:tcPr>
          <w:p w14:paraId="4D65FB4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5C6609C4"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0.17</w:t>
            </w:r>
          </w:p>
        </w:tc>
        <w:tc>
          <w:tcPr>
            <w:tcW w:w="630" w:type="dxa"/>
            <w:shd w:val="clear" w:color="auto" w:fill="auto"/>
            <w:vAlign w:val="center"/>
          </w:tcPr>
          <w:p w14:paraId="519193C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1.23</w:t>
            </w:r>
          </w:p>
        </w:tc>
        <w:tc>
          <w:tcPr>
            <w:tcW w:w="720" w:type="dxa"/>
            <w:shd w:val="clear" w:color="auto" w:fill="auto"/>
            <w:vAlign w:val="center"/>
          </w:tcPr>
          <w:p w14:paraId="58DED8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781796CD"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0.17</w:t>
            </w:r>
          </w:p>
        </w:tc>
        <w:tc>
          <w:tcPr>
            <w:tcW w:w="720" w:type="dxa"/>
            <w:shd w:val="clear" w:color="auto" w:fill="auto"/>
            <w:vAlign w:val="center"/>
          </w:tcPr>
          <w:p w14:paraId="3C01249E"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0.01</w:t>
            </w:r>
          </w:p>
        </w:tc>
        <w:tc>
          <w:tcPr>
            <w:tcW w:w="900" w:type="dxa"/>
            <w:vMerge/>
            <w:vAlign w:val="center"/>
          </w:tcPr>
          <w:p w14:paraId="12E69BD7"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3F543CC" w14:textId="77777777" w:rsidR="00357E86" w:rsidRPr="0012212C" w:rsidRDefault="00357E86" w:rsidP="00357E86">
            <w:pPr>
              <w:jc w:val="center"/>
              <w:rPr>
                <w:rFonts w:asciiTheme="majorBidi" w:hAnsiTheme="majorBidi" w:cstheme="majorBidi"/>
                <w:sz w:val="16"/>
                <w:szCs w:val="16"/>
              </w:rPr>
            </w:pPr>
          </w:p>
        </w:tc>
      </w:tr>
      <w:tr w:rsidR="00357E86" w:rsidRPr="0012212C" w14:paraId="4470BA15" w14:textId="77777777" w:rsidTr="004C130B">
        <w:trPr>
          <w:trHeight w:val="331"/>
        </w:trPr>
        <w:tc>
          <w:tcPr>
            <w:tcW w:w="738" w:type="dxa"/>
            <w:vMerge/>
            <w:tcBorders>
              <w:left w:val="single" w:sz="4" w:space="0" w:color="auto"/>
            </w:tcBorders>
            <w:vAlign w:val="center"/>
          </w:tcPr>
          <w:p w14:paraId="479F6D6A"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4A355173"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A828FBA"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DD0C26F"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4CC023D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22CEC1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106B070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74F9600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1DE4C34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6C246E8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1.26</w:t>
            </w:r>
          </w:p>
        </w:tc>
        <w:tc>
          <w:tcPr>
            <w:tcW w:w="630" w:type="dxa"/>
            <w:shd w:val="clear" w:color="auto" w:fill="auto"/>
            <w:vAlign w:val="center"/>
          </w:tcPr>
          <w:p w14:paraId="4CB22FC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6ADFB83C"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0.21</w:t>
            </w:r>
          </w:p>
        </w:tc>
        <w:tc>
          <w:tcPr>
            <w:tcW w:w="630" w:type="dxa"/>
            <w:vAlign w:val="center"/>
          </w:tcPr>
          <w:p w14:paraId="23ABD8E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1.24</w:t>
            </w:r>
          </w:p>
        </w:tc>
        <w:tc>
          <w:tcPr>
            <w:tcW w:w="720" w:type="dxa"/>
            <w:vAlign w:val="center"/>
          </w:tcPr>
          <w:p w14:paraId="12ADAAC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vAlign w:val="center"/>
          </w:tcPr>
          <w:p w14:paraId="2B7D745A"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0.21</w:t>
            </w:r>
          </w:p>
        </w:tc>
        <w:tc>
          <w:tcPr>
            <w:tcW w:w="720" w:type="dxa"/>
            <w:shd w:val="clear" w:color="auto" w:fill="auto"/>
            <w:vAlign w:val="center"/>
          </w:tcPr>
          <w:p w14:paraId="06E5754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900" w:type="dxa"/>
            <w:vMerge/>
            <w:vAlign w:val="center"/>
          </w:tcPr>
          <w:p w14:paraId="2BD1747F"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D6EF319"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231E8386" w14:textId="77777777" w:rsidTr="004C130B">
        <w:trPr>
          <w:trHeight w:val="331"/>
        </w:trPr>
        <w:tc>
          <w:tcPr>
            <w:tcW w:w="738" w:type="dxa"/>
            <w:vMerge/>
            <w:tcBorders>
              <w:left w:val="single" w:sz="4" w:space="0" w:color="auto"/>
            </w:tcBorders>
            <w:vAlign w:val="center"/>
          </w:tcPr>
          <w:p w14:paraId="339F93B8"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BF2B66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794BC4CF"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CA3906"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6AFA96E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2A7B581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bottom w:val="single" w:sz="4" w:space="0" w:color="auto"/>
            </w:tcBorders>
            <w:vAlign w:val="center"/>
          </w:tcPr>
          <w:p w14:paraId="58EFF55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bottom w:val="single" w:sz="4" w:space="0" w:color="auto"/>
              <w:right w:val="dashed" w:sz="4" w:space="0" w:color="auto"/>
            </w:tcBorders>
            <w:vAlign w:val="center"/>
          </w:tcPr>
          <w:p w14:paraId="08A3521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bottom w:val="single" w:sz="4" w:space="0" w:color="auto"/>
            </w:tcBorders>
            <w:vAlign w:val="center"/>
          </w:tcPr>
          <w:p w14:paraId="7C91D7A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bottom w:val="single" w:sz="4" w:space="0" w:color="auto"/>
            </w:tcBorders>
            <w:shd w:val="clear" w:color="auto" w:fill="auto"/>
            <w:vAlign w:val="center"/>
          </w:tcPr>
          <w:p w14:paraId="020B3FE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630" w:type="dxa"/>
            <w:tcBorders>
              <w:bottom w:val="single" w:sz="4" w:space="0" w:color="auto"/>
            </w:tcBorders>
            <w:shd w:val="clear" w:color="auto" w:fill="auto"/>
            <w:vAlign w:val="center"/>
          </w:tcPr>
          <w:p w14:paraId="049FE5D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0540A620"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0.37</w:t>
            </w:r>
          </w:p>
        </w:tc>
        <w:tc>
          <w:tcPr>
            <w:tcW w:w="630" w:type="dxa"/>
            <w:tcBorders>
              <w:bottom w:val="single" w:sz="4" w:space="0" w:color="auto"/>
            </w:tcBorders>
            <w:vAlign w:val="center"/>
          </w:tcPr>
          <w:p w14:paraId="1C31D54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1.29</w:t>
            </w:r>
          </w:p>
        </w:tc>
        <w:tc>
          <w:tcPr>
            <w:tcW w:w="720" w:type="dxa"/>
            <w:tcBorders>
              <w:bottom w:val="single" w:sz="4" w:space="0" w:color="auto"/>
            </w:tcBorders>
            <w:vAlign w:val="center"/>
          </w:tcPr>
          <w:p w14:paraId="3ECF260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vAlign w:val="center"/>
          </w:tcPr>
          <w:p w14:paraId="2BF31125"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0.37</w:t>
            </w:r>
          </w:p>
        </w:tc>
        <w:tc>
          <w:tcPr>
            <w:tcW w:w="720" w:type="dxa"/>
            <w:tcBorders>
              <w:bottom w:val="single" w:sz="4" w:space="0" w:color="auto"/>
            </w:tcBorders>
            <w:shd w:val="clear" w:color="auto" w:fill="auto"/>
            <w:vAlign w:val="center"/>
          </w:tcPr>
          <w:p w14:paraId="26E5852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4E329C76"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6A92C8B"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35B6DACD" w14:textId="77777777" w:rsidTr="004C130B">
        <w:trPr>
          <w:trHeight w:val="331"/>
        </w:trPr>
        <w:tc>
          <w:tcPr>
            <w:tcW w:w="738" w:type="dxa"/>
            <w:vMerge/>
            <w:tcBorders>
              <w:left w:val="single" w:sz="4" w:space="0" w:color="auto"/>
            </w:tcBorders>
            <w:vAlign w:val="center"/>
          </w:tcPr>
          <w:p w14:paraId="64A879E7"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598509"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51763F"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F322FC5"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035F6D1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EE8BAA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414CCA4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9F9796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2B29226"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9D84B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F909D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FB6123"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0.46</w:t>
            </w:r>
          </w:p>
        </w:tc>
        <w:tc>
          <w:tcPr>
            <w:tcW w:w="630" w:type="dxa"/>
            <w:tcBorders>
              <w:top w:val="single" w:sz="4" w:space="0" w:color="auto"/>
              <w:left w:val="single" w:sz="4" w:space="0" w:color="auto"/>
              <w:bottom w:val="single" w:sz="4" w:space="0" w:color="auto"/>
              <w:right w:val="single" w:sz="4" w:space="0" w:color="auto"/>
            </w:tcBorders>
            <w:vAlign w:val="center"/>
          </w:tcPr>
          <w:p w14:paraId="42CA41F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1.32</w:t>
            </w:r>
          </w:p>
        </w:tc>
        <w:tc>
          <w:tcPr>
            <w:tcW w:w="720" w:type="dxa"/>
            <w:tcBorders>
              <w:top w:val="single" w:sz="4" w:space="0" w:color="auto"/>
              <w:left w:val="single" w:sz="4" w:space="0" w:color="auto"/>
              <w:bottom w:val="single" w:sz="4" w:space="0" w:color="auto"/>
              <w:right w:val="single" w:sz="4" w:space="0" w:color="auto"/>
            </w:tcBorders>
            <w:vAlign w:val="center"/>
          </w:tcPr>
          <w:p w14:paraId="6452BC0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50399E7"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0.46</w:t>
            </w:r>
          </w:p>
        </w:tc>
        <w:tc>
          <w:tcPr>
            <w:tcW w:w="720" w:type="dxa"/>
            <w:tcBorders>
              <w:top w:val="single" w:sz="4" w:space="0" w:color="auto"/>
              <w:left w:val="single" w:sz="4" w:space="0" w:color="auto"/>
              <w:bottom w:val="single" w:sz="4" w:space="0" w:color="auto"/>
            </w:tcBorders>
            <w:shd w:val="clear" w:color="auto" w:fill="auto"/>
            <w:vAlign w:val="center"/>
          </w:tcPr>
          <w:p w14:paraId="0634127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16B4B653"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C33AE3"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691EAE3D" w14:textId="77777777" w:rsidTr="004C130B">
        <w:trPr>
          <w:trHeight w:val="331"/>
        </w:trPr>
        <w:tc>
          <w:tcPr>
            <w:tcW w:w="738" w:type="dxa"/>
            <w:vMerge/>
            <w:tcBorders>
              <w:left w:val="single" w:sz="4" w:space="0" w:color="auto"/>
            </w:tcBorders>
            <w:vAlign w:val="center"/>
          </w:tcPr>
          <w:p w14:paraId="42F4B720"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122197F"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438F2EE"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7CC6D7A"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890B31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232738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348718E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DD2158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F8FBE5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851C1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928E9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43B14"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0.55</w:t>
            </w:r>
          </w:p>
        </w:tc>
        <w:tc>
          <w:tcPr>
            <w:tcW w:w="630" w:type="dxa"/>
            <w:tcBorders>
              <w:top w:val="single" w:sz="4" w:space="0" w:color="auto"/>
              <w:left w:val="single" w:sz="4" w:space="0" w:color="auto"/>
              <w:bottom w:val="single" w:sz="4" w:space="0" w:color="auto"/>
              <w:right w:val="single" w:sz="4" w:space="0" w:color="auto"/>
            </w:tcBorders>
            <w:vAlign w:val="center"/>
          </w:tcPr>
          <w:p w14:paraId="100B1F0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720" w:type="dxa"/>
            <w:tcBorders>
              <w:top w:val="single" w:sz="4" w:space="0" w:color="auto"/>
              <w:left w:val="single" w:sz="4" w:space="0" w:color="auto"/>
              <w:bottom w:val="single" w:sz="4" w:space="0" w:color="auto"/>
              <w:right w:val="single" w:sz="4" w:space="0" w:color="auto"/>
            </w:tcBorders>
            <w:vAlign w:val="center"/>
          </w:tcPr>
          <w:p w14:paraId="15B2CC5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07566CFE"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0.55</w:t>
            </w:r>
          </w:p>
        </w:tc>
        <w:tc>
          <w:tcPr>
            <w:tcW w:w="720" w:type="dxa"/>
            <w:tcBorders>
              <w:top w:val="single" w:sz="4" w:space="0" w:color="auto"/>
              <w:left w:val="single" w:sz="4" w:space="0" w:color="auto"/>
              <w:bottom w:val="single" w:sz="4" w:space="0" w:color="auto"/>
            </w:tcBorders>
            <w:shd w:val="clear" w:color="auto" w:fill="auto"/>
            <w:vAlign w:val="center"/>
          </w:tcPr>
          <w:p w14:paraId="19A00D0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2C200388"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3345145" w14:textId="77777777" w:rsidR="00357E86" w:rsidRPr="0012212C" w:rsidRDefault="00357E86" w:rsidP="00357E86">
            <w:pPr>
              <w:jc w:val="center"/>
              <w:rPr>
                <w:rFonts w:asciiTheme="majorBidi" w:hAnsiTheme="majorBidi" w:cstheme="majorBidi"/>
                <w:sz w:val="16"/>
                <w:szCs w:val="16"/>
              </w:rPr>
            </w:pPr>
          </w:p>
        </w:tc>
      </w:tr>
      <w:tr w:rsidR="00357E86" w:rsidRPr="0012212C" w14:paraId="2B3FD4EE" w14:textId="77777777" w:rsidTr="004C130B">
        <w:trPr>
          <w:trHeight w:val="331"/>
        </w:trPr>
        <w:tc>
          <w:tcPr>
            <w:tcW w:w="738" w:type="dxa"/>
            <w:vMerge/>
            <w:tcBorders>
              <w:left w:val="single" w:sz="4" w:space="0" w:color="auto"/>
              <w:bottom w:val="single" w:sz="4" w:space="0" w:color="auto"/>
            </w:tcBorders>
            <w:vAlign w:val="center"/>
          </w:tcPr>
          <w:p w14:paraId="590F42C2"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980FC32"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457DD56"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D2F78B"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D6F7E65" w14:textId="77777777" w:rsidR="00357E86" w:rsidRPr="0012212C" w:rsidRDefault="00357E86" w:rsidP="00357E86">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950959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7386FAA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1C4B834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17F74EA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91F23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0586F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167B0F"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0.66</w:t>
            </w:r>
          </w:p>
        </w:tc>
        <w:tc>
          <w:tcPr>
            <w:tcW w:w="630" w:type="dxa"/>
            <w:tcBorders>
              <w:top w:val="single" w:sz="4" w:space="0" w:color="auto"/>
              <w:left w:val="single" w:sz="4" w:space="0" w:color="auto"/>
              <w:bottom w:val="single" w:sz="4" w:space="0" w:color="auto"/>
              <w:right w:val="single" w:sz="4" w:space="0" w:color="auto"/>
            </w:tcBorders>
            <w:vAlign w:val="center"/>
          </w:tcPr>
          <w:p w14:paraId="2F7BA81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1.38</w:t>
            </w:r>
          </w:p>
        </w:tc>
        <w:tc>
          <w:tcPr>
            <w:tcW w:w="720" w:type="dxa"/>
            <w:tcBorders>
              <w:top w:val="single" w:sz="4" w:space="0" w:color="auto"/>
              <w:left w:val="single" w:sz="4" w:space="0" w:color="auto"/>
              <w:bottom w:val="single" w:sz="4" w:space="0" w:color="auto"/>
              <w:right w:val="single" w:sz="4" w:space="0" w:color="auto"/>
            </w:tcBorders>
            <w:vAlign w:val="center"/>
          </w:tcPr>
          <w:p w14:paraId="35EB88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7D393FE"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0.65</w:t>
            </w:r>
          </w:p>
        </w:tc>
        <w:tc>
          <w:tcPr>
            <w:tcW w:w="720" w:type="dxa"/>
            <w:tcBorders>
              <w:top w:val="single" w:sz="4" w:space="0" w:color="auto"/>
              <w:left w:val="single" w:sz="4" w:space="0" w:color="auto"/>
              <w:bottom w:val="single" w:sz="4" w:space="0" w:color="auto"/>
            </w:tcBorders>
            <w:shd w:val="clear" w:color="auto" w:fill="auto"/>
            <w:vAlign w:val="center"/>
          </w:tcPr>
          <w:p w14:paraId="7AE13D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tcBorders>
              <w:bottom w:val="single" w:sz="4" w:space="0" w:color="auto"/>
            </w:tcBorders>
            <w:vAlign w:val="center"/>
          </w:tcPr>
          <w:p w14:paraId="2E0ED872"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0A9257D2" w14:textId="77777777" w:rsidR="00357E86" w:rsidRPr="0012212C" w:rsidRDefault="00357E86" w:rsidP="00357E86">
            <w:pPr>
              <w:jc w:val="center"/>
              <w:rPr>
                <w:rFonts w:asciiTheme="majorBidi" w:hAnsiTheme="majorBidi" w:cstheme="majorBidi"/>
                <w:sz w:val="16"/>
                <w:szCs w:val="16"/>
              </w:rPr>
            </w:pPr>
          </w:p>
        </w:tc>
      </w:tr>
      <w:tr w:rsidR="00357E86" w:rsidRPr="0012212C" w14:paraId="36A75C0B" w14:textId="77777777" w:rsidTr="00357E86">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666F" w14:textId="77777777" w:rsidR="00357E86" w:rsidRPr="0012212C" w:rsidRDefault="00357E86" w:rsidP="00357E86">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6ADE7E19" w14:textId="77777777" w:rsidR="00357E86" w:rsidRPr="0012212C" w:rsidRDefault="00357E86" w:rsidP="00357E86">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749873C0" w14:textId="77777777" w:rsidR="00357E86" w:rsidRPr="0012212C" w:rsidRDefault="00357E86" w:rsidP="00357E86">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179D7188" w14:textId="77777777" w:rsidR="00357E86" w:rsidRPr="0012212C" w:rsidRDefault="00357E86" w:rsidP="00357E86">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192DB9" w14:textId="77777777" w:rsidR="00357E86" w:rsidRPr="0012212C" w:rsidRDefault="00357E86" w:rsidP="00357E86">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76FBD856" w14:textId="77777777" w:rsidR="00357E86" w:rsidRPr="0012212C" w:rsidRDefault="00357E86" w:rsidP="00357E86">
            <w:pPr>
              <w:bidi w:val="0"/>
            </w:pPr>
          </w:p>
        </w:tc>
      </w:tr>
    </w:tbl>
    <w:p w14:paraId="4D82F520"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221723" w:rsidRPr="0012212C" w14:paraId="5207CEAD" w14:textId="77777777" w:rsidTr="00221723">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402B261"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66820056" w14:textId="77777777" w:rsidR="00221723" w:rsidRPr="0012212C" w:rsidRDefault="00221723" w:rsidP="00221723">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2453DFED" w14:textId="77777777" w:rsidR="00221723" w:rsidRPr="0012212C" w:rsidRDefault="00221723" w:rsidP="00221723">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40C2442A"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Press. (Bara)</w:t>
            </w:r>
          </w:p>
          <w:p w14:paraId="77BDDA84"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 Inlet</w:t>
            </w:r>
          </w:p>
          <w:p w14:paraId="4975034C"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290C5281"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Temp.</w:t>
            </w:r>
          </w:p>
          <w:p w14:paraId="58C5D4CF"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38820103"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 Inlet</w:t>
            </w:r>
          </w:p>
          <w:p w14:paraId="6E6D9492"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CE9A5FD"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2A91CBFB"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64B1368"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79345199"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mm/</w:t>
            </w:r>
          </w:p>
          <w:p w14:paraId="672B4C19"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3133C1E" w14:textId="77777777" w:rsidR="00221723" w:rsidRPr="0012212C" w:rsidRDefault="00221723" w:rsidP="00221723">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13F606FE"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0770BAD"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221723" w:rsidRPr="0012212C" w14:paraId="2EDBEED6" w14:textId="77777777" w:rsidTr="00221723">
        <w:trPr>
          <w:trHeight w:val="685"/>
          <w:tblHeader/>
        </w:trPr>
        <w:tc>
          <w:tcPr>
            <w:tcW w:w="1278" w:type="dxa"/>
            <w:gridSpan w:val="2"/>
            <w:vMerge/>
            <w:tcBorders>
              <w:left w:val="single" w:sz="4" w:space="0" w:color="auto"/>
            </w:tcBorders>
            <w:shd w:val="clear" w:color="auto" w:fill="B6DDE8" w:themeFill="accent5" w:themeFillTint="66"/>
            <w:vAlign w:val="center"/>
          </w:tcPr>
          <w:p w14:paraId="1090B318" w14:textId="77777777" w:rsidR="00221723" w:rsidRPr="0012212C" w:rsidRDefault="00221723" w:rsidP="00221723">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A3356F2" w14:textId="77777777" w:rsidR="00221723" w:rsidRPr="0012212C" w:rsidRDefault="00221723" w:rsidP="00221723">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3E9B305F" w14:textId="77777777" w:rsidR="00221723" w:rsidRPr="0012212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29B77AA" w14:textId="77777777" w:rsidR="00221723" w:rsidRPr="0012212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14A95B8" w14:textId="77777777" w:rsidR="00221723" w:rsidRPr="0012212C" w:rsidRDefault="00221723" w:rsidP="00221723">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255E68F8"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1EDC39E"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09765B5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1C9B70D0"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1243A6F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4869AAFC"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18D165CC"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343AEF9E"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54075631"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8826ED1"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7EE219A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42FFBBD8"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67D617B8"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1B58EE46"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3DB9B3A5"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182D8DF8" w14:textId="77777777" w:rsidR="00221723" w:rsidRPr="0012212C" w:rsidRDefault="00221723" w:rsidP="00221723">
            <w:pPr>
              <w:bidi w:val="0"/>
              <w:spacing w:after="120"/>
              <w:jc w:val="center"/>
              <w:rPr>
                <w:rFonts w:ascii="Arial" w:hAnsi="Arial"/>
                <w:b/>
                <w:bCs/>
              </w:rPr>
            </w:pPr>
          </w:p>
        </w:tc>
        <w:tc>
          <w:tcPr>
            <w:tcW w:w="900" w:type="dxa"/>
            <w:vMerge/>
            <w:shd w:val="clear" w:color="auto" w:fill="B6DDE8" w:themeFill="accent5" w:themeFillTint="66"/>
            <w:vAlign w:val="center"/>
          </w:tcPr>
          <w:p w14:paraId="26AC3272" w14:textId="77777777" w:rsidR="00221723" w:rsidRPr="0012212C" w:rsidRDefault="00221723" w:rsidP="00221723">
            <w:pPr>
              <w:bidi w:val="0"/>
              <w:spacing w:after="120"/>
              <w:jc w:val="center"/>
              <w:rPr>
                <w:rFonts w:ascii="Arial" w:hAnsi="Arial"/>
                <w:b/>
                <w:bCs/>
              </w:rPr>
            </w:pPr>
          </w:p>
        </w:tc>
        <w:tc>
          <w:tcPr>
            <w:tcW w:w="630" w:type="dxa"/>
            <w:vMerge/>
            <w:shd w:val="clear" w:color="auto" w:fill="B6DDE8" w:themeFill="accent5" w:themeFillTint="66"/>
            <w:vAlign w:val="center"/>
          </w:tcPr>
          <w:p w14:paraId="3718009A" w14:textId="77777777" w:rsidR="00221723" w:rsidRPr="0012212C" w:rsidRDefault="00221723" w:rsidP="00221723">
            <w:pPr>
              <w:bidi w:val="0"/>
              <w:spacing w:after="120"/>
              <w:jc w:val="center"/>
              <w:rPr>
                <w:rFonts w:ascii="Arial" w:hAnsi="Arial"/>
                <w:b/>
                <w:bCs/>
              </w:rPr>
            </w:pPr>
          </w:p>
        </w:tc>
      </w:tr>
      <w:tr w:rsidR="00221723" w:rsidRPr="0012212C" w14:paraId="6EE92244" w14:textId="77777777" w:rsidTr="004C130B">
        <w:trPr>
          <w:trHeight w:val="331"/>
        </w:trPr>
        <w:tc>
          <w:tcPr>
            <w:tcW w:w="738" w:type="dxa"/>
            <w:vMerge w:val="restart"/>
            <w:tcBorders>
              <w:left w:val="single" w:sz="4" w:space="0" w:color="auto"/>
            </w:tcBorders>
            <w:vAlign w:val="center"/>
          </w:tcPr>
          <w:p w14:paraId="466647E1"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W046</w:t>
            </w:r>
          </w:p>
        </w:tc>
        <w:tc>
          <w:tcPr>
            <w:tcW w:w="540" w:type="dxa"/>
            <w:vAlign w:val="center"/>
          </w:tcPr>
          <w:p w14:paraId="5CE06F28"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29154B5E"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30F915F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ECC5CC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110130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40B72AD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4DF2790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6A18F67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5AB47B5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58ED7ED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tcBorders>
            <w:shd w:val="clear" w:color="auto" w:fill="auto"/>
            <w:vAlign w:val="center"/>
          </w:tcPr>
          <w:p w14:paraId="2A27F910"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vAlign w:val="center"/>
          </w:tcPr>
          <w:p w14:paraId="5A8AB76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0.68</w:t>
            </w:r>
          </w:p>
        </w:tc>
        <w:tc>
          <w:tcPr>
            <w:tcW w:w="720" w:type="dxa"/>
            <w:vAlign w:val="center"/>
          </w:tcPr>
          <w:p w14:paraId="16AB978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4FE1FCF3"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720" w:type="dxa"/>
            <w:shd w:val="clear" w:color="auto" w:fill="auto"/>
            <w:vAlign w:val="center"/>
          </w:tcPr>
          <w:p w14:paraId="2BB1D25E"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restart"/>
            <w:vAlign w:val="center"/>
          </w:tcPr>
          <w:p w14:paraId="686EFFCB"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557F3D4"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5FE01CB0" w14:textId="5494B84B"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33B98326" w14:textId="77777777" w:rsidR="00221723" w:rsidRPr="0012212C" w:rsidRDefault="00221723" w:rsidP="00221723">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221723" w:rsidRPr="0012212C" w14:paraId="6EEF6A15" w14:textId="77777777" w:rsidTr="004C130B">
        <w:trPr>
          <w:trHeight w:val="331"/>
        </w:trPr>
        <w:tc>
          <w:tcPr>
            <w:tcW w:w="738" w:type="dxa"/>
            <w:vMerge/>
            <w:tcBorders>
              <w:left w:val="single" w:sz="4" w:space="0" w:color="auto"/>
            </w:tcBorders>
            <w:vAlign w:val="center"/>
          </w:tcPr>
          <w:p w14:paraId="00D48644"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742F800B"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D501FAE"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5DC3AFD"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CCFE18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E0B441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7141117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6847982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1DA6257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9F7BFF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008B2A2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75DC5348"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vAlign w:val="center"/>
          </w:tcPr>
          <w:p w14:paraId="2073F7C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0.68</w:t>
            </w:r>
          </w:p>
        </w:tc>
        <w:tc>
          <w:tcPr>
            <w:tcW w:w="720" w:type="dxa"/>
            <w:vAlign w:val="center"/>
          </w:tcPr>
          <w:p w14:paraId="1BF6689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571718A9"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720" w:type="dxa"/>
            <w:shd w:val="clear" w:color="auto" w:fill="auto"/>
            <w:vAlign w:val="center"/>
          </w:tcPr>
          <w:p w14:paraId="2C19E0E4"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77D547F7"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36D753" w14:textId="77777777" w:rsidR="00221723" w:rsidRPr="0012212C" w:rsidRDefault="00221723" w:rsidP="00221723">
            <w:pPr>
              <w:jc w:val="center"/>
              <w:rPr>
                <w:rFonts w:asciiTheme="majorBidi" w:hAnsiTheme="majorBidi" w:cstheme="majorBidi"/>
                <w:sz w:val="16"/>
                <w:szCs w:val="16"/>
              </w:rPr>
            </w:pPr>
          </w:p>
        </w:tc>
      </w:tr>
      <w:tr w:rsidR="00221723" w:rsidRPr="0012212C" w14:paraId="41434279" w14:textId="77777777" w:rsidTr="004C130B">
        <w:trPr>
          <w:trHeight w:val="331"/>
        </w:trPr>
        <w:tc>
          <w:tcPr>
            <w:tcW w:w="738" w:type="dxa"/>
            <w:vMerge/>
            <w:tcBorders>
              <w:left w:val="single" w:sz="4" w:space="0" w:color="auto"/>
            </w:tcBorders>
            <w:shd w:val="clear" w:color="auto" w:fill="auto"/>
            <w:vAlign w:val="center"/>
          </w:tcPr>
          <w:p w14:paraId="71C5AD26" w14:textId="77777777" w:rsidR="00221723" w:rsidRPr="0012212C"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47907F05"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D65B22B"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170DCD0"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1D3CC1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5494E7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0855243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455A65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37F9DF0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7EDEDF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4DCE7E6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05D36027" w14:textId="77777777" w:rsidR="00221723" w:rsidRPr="0012212C" w:rsidRDefault="0090587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shd w:val="clear" w:color="auto" w:fill="auto"/>
            <w:vAlign w:val="center"/>
          </w:tcPr>
          <w:p w14:paraId="191C76E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0.69</w:t>
            </w:r>
          </w:p>
        </w:tc>
        <w:tc>
          <w:tcPr>
            <w:tcW w:w="720" w:type="dxa"/>
            <w:shd w:val="clear" w:color="auto" w:fill="auto"/>
            <w:vAlign w:val="center"/>
          </w:tcPr>
          <w:p w14:paraId="7409973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2EFAEE07" w14:textId="77777777" w:rsidR="00221723" w:rsidRPr="0012212C" w:rsidRDefault="0090587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720" w:type="dxa"/>
            <w:shd w:val="clear" w:color="auto" w:fill="auto"/>
            <w:vAlign w:val="center"/>
          </w:tcPr>
          <w:p w14:paraId="6B8A3C4F"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3138A4A0"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1066C3" w14:textId="77777777" w:rsidR="00221723" w:rsidRPr="0012212C" w:rsidRDefault="00221723" w:rsidP="00221723">
            <w:pPr>
              <w:jc w:val="center"/>
              <w:rPr>
                <w:rFonts w:asciiTheme="majorBidi" w:hAnsiTheme="majorBidi" w:cstheme="majorBidi"/>
                <w:sz w:val="16"/>
                <w:szCs w:val="16"/>
              </w:rPr>
            </w:pPr>
          </w:p>
        </w:tc>
      </w:tr>
      <w:tr w:rsidR="00221723" w:rsidRPr="0012212C" w14:paraId="63BCD715" w14:textId="77777777" w:rsidTr="004C130B">
        <w:trPr>
          <w:trHeight w:val="331"/>
        </w:trPr>
        <w:tc>
          <w:tcPr>
            <w:tcW w:w="738" w:type="dxa"/>
            <w:vMerge/>
            <w:tcBorders>
              <w:left w:val="single" w:sz="4" w:space="0" w:color="auto"/>
            </w:tcBorders>
            <w:shd w:val="clear" w:color="auto" w:fill="auto"/>
            <w:vAlign w:val="center"/>
          </w:tcPr>
          <w:p w14:paraId="4C59EA8E" w14:textId="77777777" w:rsidR="00221723" w:rsidRPr="0012212C"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3088382E"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74E01A71"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4636A2B"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4ECDD0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0DE8DEA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39B205C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7D94991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48C182C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42C32FD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0.72</w:t>
            </w:r>
          </w:p>
        </w:tc>
        <w:tc>
          <w:tcPr>
            <w:tcW w:w="630" w:type="dxa"/>
            <w:shd w:val="clear" w:color="auto" w:fill="auto"/>
            <w:vAlign w:val="center"/>
          </w:tcPr>
          <w:p w14:paraId="550FF8C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60C75BFB" w14:textId="77777777" w:rsidR="00221723" w:rsidRPr="0012212C" w:rsidRDefault="00F95876"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shd w:val="clear" w:color="auto" w:fill="auto"/>
            <w:vAlign w:val="center"/>
          </w:tcPr>
          <w:p w14:paraId="5B2091C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0.69</w:t>
            </w:r>
          </w:p>
        </w:tc>
        <w:tc>
          <w:tcPr>
            <w:tcW w:w="720" w:type="dxa"/>
            <w:shd w:val="clear" w:color="auto" w:fill="auto"/>
            <w:vAlign w:val="center"/>
          </w:tcPr>
          <w:p w14:paraId="0B85B18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22F9266C" w14:textId="77777777" w:rsidR="00221723" w:rsidRPr="0012212C" w:rsidRDefault="00F95876"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720" w:type="dxa"/>
            <w:shd w:val="clear" w:color="auto" w:fill="auto"/>
            <w:vAlign w:val="center"/>
          </w:tcPr>
          <w:p w14:paraId="4B43B98D"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00323888"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AF78DF" w14:textId="77777777" w:rsidR="00221723" w:rsidRPr="0012212C" w:rsidRDefault="00221723" w:rsidP="00221723">
            <w:pPr>
              <w:jc w:val="center"/>
              <w:rPr>
                <w:rFonts w:asciiTheme="majorBidi" w:hAnsiTheme="majorBidi" w:cstheme="majorBidi"/>
                <w:sz w:val="16"/>
                <w:szCs w:val="16"/>
              </w:rPr>
            </w:pPr>
          </w:p>
        </w:tc>
      </w:tr>
      <w:tr w:rsidR="00221723" w:rsidRPr="0012212C" w14:paraId="52C5D839" w14:textId="77777777" w:rsidTr="004C130B">
        <w:trPr>
          <w:trHeight w:val="331"/>
        </w:trPr>
        <w:tc>
          <w:tcPr>
            <w:tcW w:w="738" w:type="dxa"/>
            <w:vMerge/>
            <w:tcBorders>
              <w:left w:val="single" w:sz="4" w:space="0" w:color="auto"/>
            </w:tcBorders>
            <w:vAlign w:val="center"/>
          </w:tcPr>
          <w:p w14:paraId="5E942136"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73CAF3A0"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4BF12740"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7D7BB244"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D72C9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7B285B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66C0BBC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0AF1D77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7AE4570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24EAD2F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0.73</w:t>
            </w:r>
          </w:p>
        </w:tc>
        <w:tc>
          <w:tcPr>
            <w:tcW w:w="630" w:type="dxa"/>
            <w:shd w:val="clear" w:color="auto" w:fill="auto"/>
            <w:vAlign w:val="center"/>
          </w:tcPr>
          <w:p w14:paraId="5FAB8B6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53106B3A"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630" w:type="dxa"/>
            <w:shd w:val="clear" w:color="auto" w:fill="auto"/>
            <w:vAlign w:val="center"/>
          </w:tcPr>
          <w:p w14:paraId="37EE645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shd w:val="clear" w:color="auto" w:fill="auto"/>
            <w:vAlign w:val="center"/>
          </w:tcPr>
          <w:p w14:paraId="4F8D2AE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75B31DE7"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720" w:type="dxa"/>
            <w:shd w:val="clear" w:color="auto" w:fill="auto"/>
            <w:vAlign w:val="center"/>
          </w:tcPr>
          <w:p w14:paraId="738F2625"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55B743C3"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AF8673" w14:textId="77777777" w:rsidR="00221723" w:rsidRPr="0012212C" w:rsidRDefault="00221723" w:rsidP="00221723">
            <w:pPr>
              <w:jc w:val="center"/>
              <w:rPr>
                <w:rFonts w:asciiTheme="majorBidi" w:hAnsiTheme="majorBidi" w:cstheme="majorBidi"/>
                <w:sz w:val="16"/>
                <w:szCs w:val="16"/>
              </w:rPr>
            </w:pPr>
          </w:p>
        </w:tc>
      </w:tr>
      <w:tr w:rsidR="00221723" w:rsidRPr="0012212C" w14:paraId="42B0C00F" w14:textId="77777777" w:rsidTr="004C130B">
        <w:trPr>
          <w:trHeight w:val="331"/>
        </w:trPr>
        <w:tc>
          <w:tcPr>
            <w:tcW w:w="738" w:type="dxa"/>
            <w:vMerge/>
            <w:tcBorders>
              <w:left w:val="single" w:sz="4" w:space="0" w:color="auto"/>
            </w:tcBorders>
            <w:vAlign w:val="center"/>
          </w:tcPr>
          <w:p w14:paraId="0B04D2A9"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5312499A"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F9E793A"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D9D8F91"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2099A44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140730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608A1D6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2D96B8E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0A416B5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AC08DA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0.73</w:t>
            </w:r>
          </w:p>
        </w:tc>
        <w:tc>
          <w:tcPr>
            <w:tcW w:w="630" w:type="dxa"/>
            <w:shd w:val="clear" w:color="auto" w:fill="auto"/>
            <w:vAlign w:val="center"/>
          </w:tcPr>
          <w:p w14:paraId="1807025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5FF229DC"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630" w:type="dxa"/>
            <w:shd w:val="clear" w:color="auto" w:fill="auto"/>
            <w:vAlign w:val="center"/>
          </w:tcPr>
          <w:p w14:paraId="683CBDB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shd w:val="clear" w:color="auto" w:fill="auto"/>
            <w:vAlign w:val="center"/>
          </w:tcPr>
          <w:p w14:paraId="7D477C7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3A7F7AD0"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720" w:type="dxa"/>
            <w:shd w:val="clear" w:color="auto" w:fill="auto"/>
            <w:vAlign w:val="center"/>
          </w:tcPr>
          <w:p w14:paraId="4797486A"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11C1F5F5"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9057D9C" w14:textId="77777777" w:rsidR="00221723" w:rsidRPr="0012212C" w:rsidRDefault="00221723" w:rsidP="00221723">
            <w:pPr>
              <w:jc w:val="center"/>
              <w:rPr>
                <w:rFonts w:asciiTheme="majorBidi" w:hAnsiTheme="majorBidi" w:cstheme="majorBidi"/>
                <w:sz w:val="16"/>
                <w:szCs w:val="16"/>
              </w:rPr>
            </w:pPr>
          </w:p>
        </w:tc>
      </w:tr>
      <w:tr w:rsidR="00221723" w:rsidRPr="0012212C" w14:paraId="47FDFAB7" w14:textId="77777777" w:rsidTr="004C130B">
        <w:trPr>
          <w:trHeight w:val="331"/>
        </w:trPr>
        <w:tc>
          <w:tcPr>
            <w:tcW w:w="738" w:type="dxa"/>
            <w:vMerge/>
            <w:tcBorders>
              <w:left w:val="single" w:sz="4" w:space="0" w:color="auto"/>
            </w:tcBorders>
            <w:vAlign w:val="center"/>
          </w:tcPr>
          <w:p w14:paraId="11C4D8FE"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47C53E12"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4EB226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B94093B"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79331C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8DE6AF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47BA3FC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4F2E6C8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4306FED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7E6C537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0.74</w:t>
            </w:r>
          </w:p>
        </w:tc>
        <w:tc>
          <w:tcPr>
            <w:tcW w:w="630" w:type="dxa"/>
            <w:shd w:val="clear" w:color="auto" w:fill="auto"/>
            <w:vAlign w:val="center"/>
          </w:tcPr>
          <w:p w14:paraId="1CCB5E7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40F2D6EA"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630" w:type="dxa"/>
            <w:vAlign w:val="center"/>
          </w:tcPr>
          <w:p w14:paraId="3F2B9BE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vAlign w:val="center"/>
          </w:tcPr>
          <w:p w14:paraId="070814E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5C15C52B"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1.14</w:t>
            </w:r>
          </w:p>
        </w:tc>
        <w:tc>
          <w:tcPr>
            <w:tcW w:w="720" w:type="dxa"/>
            <w:shd w:val="clear" w:color="auto" w:fill="auto"/>
            <w:vAlign w:val="center"/>
          </w:tcPr>
          <w:p w14:paraId="4A39DCC2"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0.20</w:t>
            </w:r>
          </w:p>
        </w:tc>
        <w:tc>
          <w:tcPr>
            <w:tcW w:w="900" w:type="dxa"/>
            <w:vMerge/>
            <w:vAlign w:val="center"/>
          </w:tcPr>
          <w:p w14:paraId="28D6EC06"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8296B15"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2F73388A" w14:textId="77777777" w:rsidTr="004C130B">
        <w:trPr>
          <w:trHeight w:val="331"/>
        </w:trPr>
        <w:tc>
          <w:tcPr>
            <w:tcW w:w="738" w:type="dxa"/>
            <w:vMerge/>
            <w:tcBorders>
              <w:left w:val="single" w:sz="4" w:space="0" w:color="auto"/>
            </w:tcBorders>
            <w:vAlign w:val="center"/>
          </w:tcPr>
          <w:p w14:paraId="75882282"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2A0C1E0"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6C3A708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18FC208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1B787CB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785434C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bottom w:val="single" w:sz="4" w:space="0" w:color="auto"/>
            </w:tcBorders>
            <w:vAlign w:val="center"/>
          </w:tcPr>
          <w:p w14:paraId="5179325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bottom w:val="single" w:sz="4" w:space="0" w:color="auto"/>
              <w:right w:val="dashed" w:sz="4" w:space="0" w:color="auto"/>
            </w:tcBorders>
            <w:vAlign w:val="center"/>
          </w:tcPr>
          <w:p w14:paraId="318C5C0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bottom w:val="single" w:sz="4" w:space="0" w:color="auto"/>
            </w:tcBorders>
            <w:vAlign w:val="center"/>
          </w:tcPr>
          <w:p w14:paraId="70B2D25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bottom w:val="single" w:sz="4" w:space="0" w:color="auto"/>
            </w:tcBorders>
            <w:shd w:val="clear" w:color="auto" w:fill="auto"/>
            <w:vAlign w:val="center"/>
          </w:tcPr>
          <w:p w14:paraId="173BC84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0.76</w:t>
            </w:r>
          </w:p>
        </w:tc>
        <w:tc>
          <w:tcPr>
            <w:tcW w:w="630" w:type="dxa"/>
            <w:tcBorders>
              <w:bottom w:val="single" w:sz="4" w:space="0" w:color="auto"/>
            </w:tcBorders>
            <w:shd w:val="clear" w:color="auto" w:fill="auto"/>
            <w:vAlign w:val="center"/>
          </w:tcPr>
          <w:p w14:paraId="6B7FAE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bottom w:val="single" w:sz="4" w:space="0" w:color="auto"/>
            </w:tcBorders>
            <w:shd w:val="clear" w:color="auto" w:fill="auto"/>
            <w:vAlign w:val="center"/>
          </w:tcPr>
          <w:p w14:paraId="1C5FDCDC"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1.15</w:t>
            </w:r>
          </w:p>
        </w:tc>
        <w:tc>
          <w:tcPr>
            <w:tcW w:w="630" w:type="dxa"/>
            <w:tcBorders>
              <w:bottom w:val="single" w:sz="4" w:space="0" w:color="auto"/>
            </w:tcBorders>
            <w:vAlign w:val="center"/>
          </w:tcPr>
          <w:p w14:paraId="24A8A6F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0.74</w:t>
            </w:r>
          </w:p>
        </w:tc>
        <w:tc>
          <w:tcPr>
            <w:tcW w:w="720" w:type="dxa"/>
            <w:tcBorders>
              <w:bottom w:val="single" w:sz="4" w:space="0" w:color="auto"/>
            </w:tcBorders>
            <w:vAlign w:val="center"/>
          </w:tcPr>
          <w:p w14:paraId="751ADAD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bottom w:val="single" w:sz="4" w:space="0" w:color="auto"/>
            </w:tcBorders>
            <w:vAlign w:val="center"/>
          </w:tcPr>
          <w:p w14:paraId="2249C338"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1.16</w:t>
            </w:r>
          </w:p>
        </w:tc>
        <w:tc>
          <w:tcPr>
            <w:tcW w:w="720" w:type="dxa"/>
            <w:tcBorders>
              <w:bottom w:val="single" w:sz="4" w:space="0" w:color="auto"/>
            </w:tcBorders>
            <w:shd w:val="clear" w:color="auto" w:fill="auto"/>
            <w:vAlign w:val="center"/>
          </w:tcPr>
          <w:p w14:paraId="02D30AD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7553CF97"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B4FCCDE"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0419895D" w14:textId="77777777" w:rsidTr="004C130B">
        <w:trPr>
          <w:trHeight w:val="331"/>
        </w:trPr>
        <w:tc>
          <w:tcPr>
            <w:tcW w:w="738" w:type="dxa"/>
            <w:vMerge/>
            <w:tcBorders>
              <w:left w:val="single" w:sz="4" w:space="0" w:color="auto"/>
            </w:tcBorders>
            <w:vAlign w:val="center"/>
          </w:tcPr>
          <w:p w14:paraId="724CE271"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A9800DD"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465E2D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3BC5A0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BD6850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FBB1AA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7F9D40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4647F14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50FFF77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C4DB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A9C0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B1CCDC"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1.16</w:t>
            </w:r>
          </w:p>
        </w:tc>
        <w:tc>
          <w:tcPr>
            <w:tcW w:w="630" w:type="dxa"/>
            <w:tcBorders>
              <w:top w:val="single" w:sz="4" w:space="0" w:color="auto"/>
              <w:left w:val="single" w:sz="4" w:space="0" w:color="auto"/>
              <w:bottom w:val="single" w:sz="4" w:space="0" w:color="auto"/>
              <w:right w:val="single" w:sz="4" w:space="0" w:color="auto"/>
            </w:tcBorders>
            <w:vAlign w:val="center"/>
          </w:tcPr>
          <w:p w14:paraId="7A0CCC7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0.75</w:t>
            </w:r>
          </w:p>
        </w:tc>
        <w:tc>
          <w:tcPr>
            <w:tcW w:w="720" w:type="dxa"/>
            <w:tcBorders>
              <w:top w:val="single" w:sz="4" w:space="0" w:color="auto"/>
              <w:left w:val="single" w:sz="4" w:space="0" w:color="auto"/>
              <w:bottom w:val="single" w:sz="4" w:space="0" w:color="auto"/>
              <w:right w:val="single" w:sz="4" w:space="0" w:color="auto"/>
            </w:tcBorders>
            <w:vAlign w:val="center"/>
          </w:tcPr>
          <w:p w14:paraId="580DDCE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26E1A19B"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1.17</w:t>
            </w:r>
          </w:p>
        </w:tc>
        <w:tc>
          <w:tcPr>
            <w:tcW w:w="720" w:type="dxa"/>
            <w:tcBorders>
              <w:top w:val="single" w:sz="4" w:space="0" w:color="auto"/>
              <w:left w:val="single" w:sz="4" w:space="0" w:color="auto"/>
              <w:bottom w:val="single" w:sz="4" w:space="0" w:color="auto"/>
            </w:tcBorders>
            <w:shd w:val="clear" w:color="auto" w:fill="auto"/>
            <w:vAlign w:val="center"/>
          </w:tcPr>
          <w:p w14:paraId="3901768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082DBE64"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DEDBA86"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0EF90129" w14:textId="77777777" w:rsidTr="004C130B">
        <w:trPr>
          <w:trHeight w:val="331"/>
        </w:trPr>
        <w:tc>
          <w:tcPr>
            <w:tcW w:w="738" w:type="dxa"/>
            <w:vMerge/>
            <w:tcBorders>
              <w:left w:val="single" w:sz="4" w:space="0" w:color="auto"/>
            </w:tcBorders>
            <w:vAlign w:val="center"/>
          </w:tcPr>
          <w:p w14:paraId="62B770BA"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26C7566"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E09E21"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151F03D3"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1E2731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766377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376A783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A93BC3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60A84DB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BA471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46F10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98D2E3"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1.17</w:t>
            </w:r>
          </w:p>
        </w:tc>
        <w:tc>
          <w:tcPr>
            <w:tcW w:w="630" w:type="dxa"/>
            <w:tcBorders>
              <w:top w:val="single" w:sz="4" w:space="0" w:color="auto"/>
              <w:left w:val="single" w:sz="4" w:space="0" w:color="auto"/>
              <w:bottom w:val="single" w:sz="4" w:space="0" w:color="auto"/>
              <w:right w:val="single" w:sz="4" w:space="0" w:color="auto"/>
            </w:tcBorders>
            <w:vAlign w:val="center"/>
          </w:tcPr>
          <w:p w14:paraId="39DF1D4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0.77</w:t>
            </w:r>
          </w:p>
        </w:tc>
        <w:tc>
          <w:tcPr>
            <w:tcW w:w="720" w:type="dxa"/>
            <w:tcBorders>
              <w:top w:val="single" w:sz="4" w:space="0" w:color="auto"/>
              <w:left w:val="single" w:sz="4" w:space="0" w:color="auto"/>
              <w:bottom w:val="single" w:sz="4" w:space="0" w:color="auto"/>
              <w:right w:val="single" w:sz="4" w:space="0" w:color="auto"/>
            </w:tcBorders>
            <w:vAlign w:val="center"/>
          </w:tcPr>
          <w:p w14:paraId="3F737D0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4C8FFA30"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1.18</w:t>
            </w:r>
          </w:p>
        </w:tc>
        <w:tc>
          <w:tcPr>
            <w:tcW w:w="720" w:type="dxa"/>
            <w:tcBorders>
              <w:top w:val="single" w:sz="4" w:space="0" w:color="auto"/>
              <w:left w:val="single" w:sz="4" w:space="0" w:color="auto"/>
              <w:bottom w:val="single" w:sz="4" w:space="0" w:color="auto"/>
            </w:tcBorders>
            <w:shd w:val="clear" w:color="auto" w:fill="auto"/>
            <w:vAlign w:val="center"/>
          </w:tcPr>
          <w:p w14:paraId="4A7DE75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5B1FED22"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921F7" w14:textId="77777777" w:rsidR="00221723" w:rsidRPr="0012212C" w:rsidRDefault="00221723" w:rsidP="00221723">
            <w:pPr>
              <w:jc w:val="center"/>
              <w:rPr>
                <w:rFonts w:asciiTheme="majorBidi" w:hAnsiTheme="majorBidi" w:cstheme="majorBidi"/>
                <w:sz w:val="16"/>
                <w:szCs w:val="16"/>
              </w:rPr>
            </w:pPr>
          </w:p>
        </w:tc>
      </w:tr>
      <w:tr w:rsidR="00221723" w:rsidRPr="0012212C" w14:paraId="5A19D58E" w14:textId="77777777" w:rsidTr="004C130B">
        <w:trPr>
          <w:trHeight w:val="331"/>
        </w:trPr>
        <w:tc>
          <w:tcPr>
            <w:tcW w:w="738" w:type="dxa"/>
            <w:vMerge/>
            <w:tcBorders>
              <w:left w:val="single" w:sz="4" w:space="0" w:color="auto"/>
              <w:bottom w:val="single" w:sz="4" w:space="0" w:color="auto"/>
            </w:tcBorders>
            <w:vAlign w:val="center"/>
          </w:tcPr>
          <w:p w14:paraId="01AE4243"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1530B8F1"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933BCAA"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0D9785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51EA4605" w14:textId="77777777" w:rsidR="00221723" w:rsidRPr="0012212C" w:rsidRDefault="00221723" w:rsidP="00221723">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38D124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603B75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79D544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39B61E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C67D2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BAF22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E82DC9"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1.18</w:t>
            </w:r>
          </w:p>
        </w:tc>
        <w:tc>
          <w:tcPr>
            <w:tcW w:w="630" w:type="dxa"/>
            <w:tcBorders>
              <w:top w:val="single" w:sz="4" w:space="0" w:color="auto"/>
              <w:left w:val="single" w:sz="4" w:space="0" w:color="auto"/>
              <w:bottom w:val="single" w:sz="4" w:space="0" w:color="auto"/>
              <w:right w:val="single" w:sz="4" w:space="0" w:color="auto"/>
            </w:tcBorders>
            <w:vAlign w:val="center"/>
          </w:tcPr>
          <w:p w14:paraId="2F3168A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15880F4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1FBEFD5F"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1.19</w:t>
            </w:r>
          </w:p>
        </w:tc>
        <w:tc>
          <w:tcPr>
            <w:tcW w:w="720" w:type="dxa"/>
            <w:tcBorders>
              <w:top w:val="single" w:sz="4" w:space="0" w:color="auto"/>
              <w:left w:val="single" w:sz="4" w:space="0" w:color="auto"/>
              <w:bottom w:val="single" w:sz="4" w:space="0" w:color="auto"/>
            </w:tcBorders>
            <w:shd w:val="clear" w:color="auto" w:fill="auto"/>
            <w:vAlign w:val="center"/>
          </w:tcPr>
          <w:p w14:paraId="7D0AF28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0.12</w:t>
            </w:r>
          </w:p>
        </w:tc>
        <w:tc>
          <w:tcPr>
            <w:tcW w:w="900" w:type="dxa"/>
            <w:vMerge/>
            <w:tcBorders>
              <w:bottom w:val="single" w:sz="4" w:space="0" w:color="auto"/>
            </w:tcBorders>
            <w:vAlign w:val="center"/>
          </w:tcPr>
          <w:p w14:paraId="2807677C"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3F19C14F" w14:textId="77777777" w:rsidR="00221723" w:rsidRPr="0012212C" w:rsidRDefault="00221723" w:rsidP="00221723">
            <w:pPr>
              <w:jc w:val="center"/>
              <w:rPr>
                <w:rFonts w:asciiTheme="majorBidi" w:hAnsiTheme="majorBidi" w:cstheme="majorBidi"/>
                <w:sz w:val="16"/>
                <w:szCs w:val="16"/>
              </w:rPr>
            </w:pPr>
          </w:p>
        </w:tc>
      </w:tr>
      <w:tr w:rsidR="00221723" w:rsidRPr="0012212C" w14:paraId="767B5ECB" w14:textId="77777777" w:rsidTr="00221723">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28AF8" w14:textId="77777777" w:rsidR="00221723" w:rsidRPr="0012212C" w:rsidRDefault="00221723" w:rsidP="00221723">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443A1287" w14:textId="77777777" w:rsidR="00221723" w:rsidRPr="0012212C" w:rsidRDefault="00221723" w:rsidP="00221723">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2E594FF" w14:textId="77777777" w:rsidR="00221723" w:rsidRPr="0012212C" w:rsidRDefault="00221723" w:rsidP="00221723">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C91A6D8" w14:textId="77777777" w:rsidR="00221723" w:rsidRPr="0012212C" w:rsidRDefault="00221723" w:rsidP="00221723">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BA8CC1" w14:textId="77777777" w:rsidR="00221723" w:rsidRPr="0012212C" w:rsidRDefault="00221723" w:rsidP="00221723">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0.80</w:t>
            </w:r>
          </w:p>
        </w:tc>
        <w:tc>
          <w:tcPr>
            <w:tcW w:w="1530" w:type="dxa"/>
            <w:gridSpan w:val="2"/>
            <w:tcBorders>
              <w:top w:val="single" w:sz="4" w:space="0" w:color="auto"/>
              <w:bottom w:val="single" w:sz="4" w:space="0" w:color="auto"/>
            </w:tcBorders>
            <w:shd w:val="clear" w:color="auto" w:fill="auto"/>
          </w:tcPr>
          <w:p w14:paraId="21B6A241" w14:textId="77777777" w:rsidR="00221723" w:rsidRPr="0012212C" w:rsidRDefault="00221723" w:rsidP="00221723">
            <w:pPr>
              <w:bidi w:val="0"/>
            </w:pPr>
          </w:p>
        </w:tc>
      </w:tr>
    </w:tbl>
    <w:p w14:paraId="75F08103" w14:textId="2D65F795" w:rsidR="00C91D3C" w:rsidRDefault="00C91D3C" w:rsidP="00C91D3C">
      <w:pPr>
        <w:bidi w:val="0"/>
        <w:spacing w:after="120"/>
        <w:jc w:val="center"/>
        <w:rPr>
          <w:rFonts w:asciiTheme="minorBidi" w:hAnsiTheme="minorBidi" w:cstheme="minorBidi"/>
          <w:b/>
          <w:bCs/>
          <w:szCs w:val="20"/>
        </w:rPr>
      </w:pPr>
    </w:p>
    <w:p w14:paraId="49554738" w14:textId="77777777" w:rsidR="00217914" w:rsidRPr="00217914" w:rsidRDefault="00217914" w:rsidP="00217914">
      <w:pPr>
        <w:bidi w:val="0"/>
        <w:spacing w:after="120"/>
        <w:jc w:val="both"/>
        <w:rPr>
          <w:rFonts w:asciiTheme="minorBidi" w:hAnsiTheme="minorBidi" w:cstheme="minorBidi"/>
          <w:sz w:val="22"/>
          <w:szCs w:val="22"/>
        </w:rPr>
      </w:pPr>
      <w:r w:rsidRPr="00217914">
        <w:rPr>
          <w:rFonts w:asciiTheme="minorBidi" w:hAnsiTheme="minorBidi" w:cstheme="minorBidi"/>
          <w:sz w:val="22"/>
          <w:szCs w:val="22"/>
        </w:rPr>
        <w:t>Note 1: Final thickness of flowlines will be 7.9mm. So considering design pressure of 1035 psi (Approved by NISOC), the actual corrosion allowance would be 5~5.5 mm which is sufficient for the corrosion calculations.</w:t>
      </w:r>
    </w:p>
    <w:p w14:paraId="3BD7D783" w14:textId="77777777" w:rsidR="00217914" w:rsidRPr="0012212C" w:rsidRDefault="00217914" w:rsidP="00217914">
      <w:pPr>
        <w:bidi w:val="0"/>
        <w:spacing w:after="120"/>
        <w:jc w:val="center"/>
        <w:rPr>
          <w:rFonts w:asciiTheme="minorBidi" w:hAnsiTheme="minorBidi" w:cstheme="minorBidi"/>
          <w:b/>
          <w:bCs/>
          <w:szCs w:val="20"/>
        </w:rPr>
      </w:pPr>
    </w:p>
    <w:p w14:paraId="4A196948" w14:textId="1439EC34" w:rsidR="003E1BB7" w:rsidRPr="0012212C" w:rsidRDefault="003E1BB7" w:rsidP="00AB3B1B">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772" w:name="_Toc463779587"/>
      <w:bookmarkStart w:id="773" w:name="_Toc96689994"/>
      <w:bookmarkStart w:id="774" w:name="_Toc322335264"/>
      <w:bookmarkStart w:id="775" w:name="_Toc330294547"/>
      <w:bookmarkEnd w:id="769"/>
      <w:bookmarkEnd w:id="770"/>
      <w:bookmarkEnd w:id="771"/>
      <w:r w:rsidRPr="0012212C">
        <w:rPr>
          <w:rFonts w:ascii="Arial" w:hAnsi="Arial" w:cs="Arial"/>
          <w:b/>
          <w:bCs/>
          <w:caps/>
          <w:kern w:val="28"/>
          <w:sz w:val="24"/>
        </w:rPr>
        <w:lastRenderedPageBreak/>
        <w:t>T</w:t>
      </w:r>
      <w:r w:rsidR="00353C64" w:rsidRPr="0012212C">
        <w:rPr>
          <w:rFonts w:ascii="Arial" w:hAnsi="Arial" w:cs="Arial"/>
          <w:b/>
          <w:bCs/>
          <w:caps/>
          <w:kern w:val="28"/>
          <w:sz w:val="24"/>
        </w:rPr>
        <w:t>T</w:t>
      </w:r>
      <w:r w:rsidRPr="0012212C">
        <w:rPr>
          <w:rFonts w:ascii="Arial" w:hAnsi="Arial" w:cs="Arial"/>
          <w:b/>
          <w:bCs/>
          <w:caps/>
          <w:kern w:val="28"/>
          <w:sz w:val="24"/>
        </w:rPr>
        <w:t>ACHMENTS</w:t>
      </w:r>
      <w:bookmarkEnd w:id="772"/>
      <w:bookmarkEnd w:id="773"/>
    </w:p>
    <w:bookmarkEnd w:id="9"/>
    <w:bookmarkEnd w:id="10"/>
    <w:bookmarkEnd w:id="774"/>
    <w:bookmarkEnd w:id="775"/>
    <w:p w14:paraId="4BE8D3C9" w14:textId="77777777" w:rsidR="00C84084" w:rsidRPr="00981C34" w:rsidRDefault="007D2B3F"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r w:rsidRPr="0012212C">
        <w:rPr>
          <w:rFonts w:asciiTheme="minorBidi" w:hAnsiTheme="minorBidi" w:cstheme="minorBidi"/>
          <w:sz w:val="22"/>
          <w:szCs w:val="22"/>
          <w:lang w:bidi="fa-IR"/>
        </w:rPr>
        <w:t>ECE 5.4</w:t>
      </w:r>
      <w:r w:rsidR="004F4537"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 xml:space="preserve">original files, PFD and PIDs </w:t>
      </w:r>
      <w:r w:rsidR="00F64C51" w:rsidRPr="0012212C">
        <w:rPr>
          <w:rFonts w:asciiTheme="minorBidi" w:hAnsiTheme="minorBidi" w:cstheme="minorBidi"/>
          <w:sz w:val="22"/>
          <w:szCs w:val="22"/>
          <w:lang w:bidi="fa-IR"/>
        </w:rPr>
        <w:t xml:space="preserve">and simulation report </w:t>
      </w:r>
      <w:r w:rsidR="00C84084" w:rsidRPr="0012212C">
        <w:rPr>
          <w:rFonts w:asciiTheme="minorBidi" w:hAnsiTheme="minorBidi" w:cstheme="minorBidi"/>
          <w:sz w:val="22"/>
          <w:szCs w:val="22"/>
          <w:lang w:bidi="fa-IR"/>
        </w:rPr>
        <w:t>are attached to this document to support the results.</w:t>
      </w:r>
      <w:r w:rsidR="00C84084" w:rsidRPr="0012212C">
        <w:rPr>
          <w:rFonts w:asciiTheme="minorBidi" w:hAnsiTheme="minorBidi" w:cstheme="minorBidi"/>
          <w:b/>
          <w:bCs/>
          <w:noProof/>
          <w:sz w:val="22"/>
          <w:szCs w:val="22"/>
        </w:rPr>
        <mc:AlternateContent>
          <mc:Choice Requires="wps">
            <w:drawing>
              <wp:anchor distT="0" distB="0" distL="114300" distR="114300" simplePos="0" relativeHeight="251745280" behindDoc="0" locked="0" layoutInCell="1" allowOverlap="1" wp14:anchorId="4A62924F" wp14:editId="4293AAF4">
                <wp:simplePos x="0" y="0"/>
                <wp:positionH relativeFrom="column">
                  <wp:posOffset>8964295</wp:posOffset>
                </wp:positionH>
                <wp:positionV relativeFrom="paragraph">
                  <wp:posOffset>44450</wp:posOffset>
                </wp:positionV>
                <wp:extent cx="604520" cy="453390"/>
                <wp:effectExtent l="19050" t="19050" r="43180" b="22860"/>
                <wp:wrapNone/>
                <wp:docPr id="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3868246E" w14:textId="77777777" w:rsidR="00221723" w:rsidRPr="0063060D" w:rsidRDefault="00221723" w:rsidP="00C84084">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2924F" id="Isosceles Triangle 3" o:spid="_x0000_s1033" type="#_x0000_t5" style="position:absolute;left:0;text-align:left;margin-left:705.85pt;margin-top:3.5pt;width:47.6pt;height:3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">
                <v:textbox>
                  <w:txbxContent>
                    <w:p w14:paraId="3868246E" w14:textId="77777777" w:rsidR="00221723" w:rsidRPr="0063060D" w:rsidRDefault="00221723" w:rsidP="00C84084">
                      <w:pPr>
                        <w:jc w:val="center"/>
                        <w:rPr>
                          <w:sz w:val="18"/>
                          <w:szCs w:val="22"/>
                        </w:rPr>
                      </w:pPr>
                      <w:r w:rsidRPr="0063060D">
                        <w:rPr>
                          <w:sz w:val="18"/>
                          <w:szCs w:val="22"/>
                        </w:rPr>
                        <w:t>B0</w:t>
                      </w:r>
                      <w:r>
                        <w:rPr>
                          <w:sz w:val="18"/>
                          <w:szCs w:val="22"/>
                        </w:rPr>
                        <w:t>4</w:t>
                      </w:r>
                    </w:p>
                  </w:txbxContent>
                </v:textbox>
              </v:shape>
            </w:pict>
          </mc:Fallback>
        </mc:AlternateContent>
      </w:r>
    </w:p>
    <w:p w14:paraId="3E119DB0" w14:textId="77777777" w:rsidR="000C65B9" w:rsidRPr="00981C34" w:rsidRDefault="000C65B9"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p>
    <w:sectPr w:rsidR="000C65B9" w:rsidRPr="00981C34" w:rsidSect="00732B60">
      <w:headerReference w:type="default" r:id="rId17"/>
      <w:headerReference w:type="first" r:id="rId18"/>
      <w:pgSz w:w="11907" w:h="16840" w:code="9"/>
      <w:pgMar w:top="3427" w:right="850" w:bottom="850" w:left="9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0C93F" w14:textId="77777777" w:rsidR="00D72F86" w:rsidRDefault="00D72F86" w:rsidP="00053F8D">
      <w:r>
        <w:separator/>
      </w:r>
    </w:p>
  </w:endnote>
  <w:endnote w:type="continuationSeparator" w:id="0">
    <w:p w14:paraId="6218F78D" w14:textId="77777777" w:rsidR="00D72F86" w:rsidRDefault="00D72F86" w:rsidP="00053F8D">
      <w:r>
        <w:continuationSeparator/>
      </w:r>
    </w:p>
  </w:endnote>
  <w:endnote w:type="continuationNotice" w:id="1">
    <w:p w14:paraId="4044E279" w14:textId="77777777" w:rsidR="00D72F86" w:rsidRDefault="00D72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Mitra">
    <w:altName w:val="Times New Roman"/>
    <w:charset w:val="B2"/>
    <w:family w:val="auto"/>
    <w:pitch w:val="variable"/>
    <w:sig w:usb0="00002000"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2DE2" w14:textId="77777777" w:rsidR="00D72F86" w:rsidRDefault="00D72F86" w:rsidP="00053F8D">
      <w:r>
        <w:separator/>
      </w:r>
    </w:p>
  </w:footnote>
  <w:footnote w:type="continuationSeparator" w:id="0">
    <w:p w14:paraId="7F7DDA3B" w14:textId="77777777" w:rsidR="00D72F86" w:rsidRDefault="00D72F86" w:rsidP="00053F8D">
      <w:r>
        <w:continuationSeparator/>
      </w:r>
    </w:p>
  </w:footnote>
  <w:footnote w:type="continuationNotice" w:id="1">
    <w:p w14:paraId="5B47725F" w14:textId="77777777" w:rsidR="00D72F86" w:rsidRDefault="00D72F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21723" w:rsidRPr="008C593B" w14:paraId="67E03FD5" w14:textId="77777777" w:rsidTr="0094245B">
      <w:trPr>
        <w:cantSplit/>
        <w:trHeight w:val="1843"/>
        <w:jc w:val="center"/>
      </w:trPr>
      <w:tc>
        <w:tcPr>
          <w:tcW w:w="2524" w:type="dxa"/>
          <w:tcBorders>
            <w:top w:val="single" w:sz="12" w:space="0" w:color="auto"/>
            <w:left w:val="single" w:sz="12" w:space="0" w:color="auto"/>
          </w:tcBorders>
        </w:tcPr>
        <w:p w14:paraId="20D397D7" w14:textId="77777777" w:rsidR="00221723" w:rsidRDefault="00221723"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29BC5B0D" wp14:editId="39FDDCE9">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074E274" w14:textId="77777777" w:rsidR="00221723" w:rsidRPr="00ED37F3" w:rsidRDefault="00221723"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5B10B2A8" wp14:editId="2AA2B2F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3EB8A910" wp14:editId="4D3AA3E7">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2063B1" w14:textId="77777777" w:rsidR="00221723" w:rsidRPr="00FA21C4" w:rsidRDefault="00221723"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89D5857" w14:textId="77777777" w:rsidR="00221723" w:rsidRDefault="00221723"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752CFAE" w14:textId="77777777" w:rsidR="00221723" w:rsidRPr="0037207F" w:rsidRDefault="00221723" w:rsidP="0094245B">
          <w:pPr>
            <w:tabs>
              <w:tab w:val="right" w:pos="29"/>
            </w:tabs>
            <w:jc w:val="center"/>
            <w:rPr>
              <w:rFonts w:ascii="Arial" w:hAnsi="Arial" w:cs="B Zar"/>
              <w:b/>
              <w:bCs/>
              <w:sz w:val="12"/>
              <w:szCs w:val="12"/>
              <w:rtl/>
              <w:lang w:bidi="fa-IR"/>
            </w:rPr>
          </w:pPr>
        </w:p>
        <w:p w14:paraId="7EF62A63" w14:textId="77777777" w:rsidR="00221723" w:rsidRPr="00822FF3" w:rsidRDefault="00221723"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44C5128C" w14:textId="77777777" w:rsidR="00221723" w:rsidRPr="0034040D" w:rsidRDefault="00221723" w:rsidP="0094245B">
          <w:pPr>
            <w:bidi w:val="0"/>
            <w:jc w:val="center"/>
            <w:rPr>
              <w:noProof/>
              <w:sz w:val="24"/>
              <w:rtl/>
            </w:rPr>
          </w:pPr>
          <w:r w:rsidRPr="0034040D">
            <w:rPr>
              <w:rFonts w:ascii="Arial" w:hAnsi="Arial" w:cs="B Zar"/>
              <w:noProof/>
              <w:color w:val="000000"/>
              <w:sz w:val="24"/>
            </w:rPr>
            <w:drawing>
              <wp:inline distT="0" distB="0" distL="0" distR="0" wp14:anchorId="5DAEADA2" wp14:editId="1147FC1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76564FE" w14:textId="77777777" w:rsidR="00221723" w:rsidRPr="0034040D" w:rsidRDefault="00221723"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1723" w:rsidRPr="008C593B" w14:paraId="49F808DC" w14:textId="77777777" w:rsidTr="0094245B">
      <w:trPr>
        <w:cantSplit/>
        <w:trHeight w:val="150"/>
        <w:jc w:val="center"/>
      </w:trPr>
      <w:tc>
        <w:tcPr>
          <w:tcW w:w="2524" w:type="dxa"/>
          <w:vMerge w:val="restart"/>
          <w:tcBorders>
            <w:left w:val="single" w:sz="12" w:space="0" w:color="auto"/>
          </w:tcBorders>
          <w:vAlign w:val="center"/>
        </w:tcPr>
        <w:p w14:paraId="20FDCD3C" w14:textId="77777777" w:rsidR="00221723" w:rsidRPr="00F67855" w:rsidRDefault="00221723"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468FF">
            <w:rPr>
              <w:rFonts w:ascii="Arial" w:hAnsi="Arial" w:cs="B Zar"/>
              <w:b/>
              <w:bCs/>
              <w:noProof/>
              <w:color w:val="000000"/>
              <w:sz w:val="18"/>
              <w:szCs w:val="18"/>
              <w:rtl/>
            </w:rPr>
            <w:t>24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468FF">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43B73E21" w14:textId="77777777" w:rsidR="00221723" w:rsidRPr="003E261A" w:rsidRDefault="00221723" w:rsidP="00E5005C">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67D74ED4" w14:textId="77777777" w:rsidR="00221723" w:rsidRPr="007B6EBF" w:rsidRDefault="00221723"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1723" w:rsidRPr="008C593B" w14:paraId="473CDC01" w14:textId="77777777" w:rsidTr="0094245B">
      <w:trPr>
        <w:cantSplit/>
        <w:trHeight w:val="207"/>
        <w:jc w:val="center"/>
      </w:trPr>
      <w:tc>
        <w:tcPr>
          <w:tcW w:w="2524" w:type="dxa"/>
          <w:vMerge/>
          <w:tcBorders>
            <w:left w:val="single" w:sz="12" w:space="0" w:color="auto"/>
          </w:tcBorders>
          <w:vAlign w:val="center"/>
        </w:tcPr>
        <w:p w14:paraId="4B78C4B3" w14:textId="77777777" w:rsidR="00221723" w:rsidRPr="00F1221B" w:rsidRDefault="00221723"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31EECA1"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468C205"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1E7F216"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A3F1FA3" w14:textId="77777777" w:rsidR="00221723" w:rsidRPr="00571B19" w:rsidRDefault="00221723"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2ADB4C3"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CFC831E" w14:textId="77777777" w:rsidR="00221723" w:rsidRPr="00571B19" w:rsidRDefault="00221723"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E3EED6A" w14:textId="77777777" w:rsidR="00221723" w:rsidRPr="00571B19" w:rsidRDefault="00221723"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F26DB58"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0B97EA8" w14:textId="77777777" w:rsidR="00221723" w:rsidRPr="00470459" w:rsidRDefault="00221723"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1723" w:rsidRPr="008C593B" w14:paraId="1C316DE9" w14:textId="77777777" w:rsidTr="0094245B">
      <w:trPr>
        <w:cantSplit/>
        <w:trHeight w:val="206"/>
        <w:jc w:val="center"/>
      </w:trPr>
      <w:tc>
        <w:tcPr>
          <w:tcW w:w="2524" w:type="dxa"/>
          <w:vMerge/>
          <w:tcBorders>
            <w:left w:val="single" w:sz="12" w:space="0" w:color="auto"/>
            <w:bottom w:val="single" w:sz="12" w:space="0" w:color="auto"/>
          </w:tcBorders>
          <w:vAlign w:val="center"/>
        </w:tcPr>
        <w:p w14:paraId="04D0FE90" w14:textId="77777777" w:rsidR="00221723" w:rsidRPr="008C593B" w:rsidRDefault="00221723"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0C298E0" w14:textId="775B3CCD" w:rsidR="00221723" w:rsidRPr="007B6EBF" w:rsidRDefault="00221723" w:rsidP="004C130B">
          <w:pPr>
            <w:pStyle w:val="Header"/>
            <w:bidi w:val="0"/>
            <w:jc w:val="center"/>
            <w:rPr>
              <w:rFonts w:ascii="Arial" w:hAnsi="Arial" w:cs="B Zar"/>
              <w:color w:val="000000"/>
              <w:sz w:val="16"/>
              <w:szCs w:val="16"/>
            </w:rPr>
          </w:pPr>
          <w:r>
            <w:rPr>
              <w:rFonts w:ascii="Arial" w:hAnsi="Arial" w:cs="B Zar"/>
              <w:color w:val="000000"/>
              <w:sz w:val="16"/>
              <w:szCs w:val="16"/>
            </w:rPr>
            <w:t>D0</w:t>
          </w:r>
          <w:r w:rsidR="0012212C">
            <w:rPr>
              <w:rFonts w:ascii="Arial" w:hAnsi="Arial" w:cs="B Zar"/>
              <w:color w:val="000000"/>
              <w:sz w:val="16"/>
              <w:szCs w:val="16"/>
            </w:rPr>
            <w:t>4</w:t>
          </w:r>
        </w:p>
      </w:tc>
      <w:tc>
        <w:tcPr>
          <w:tcW w:w="711" w:type="dxa"/>
          <w:tcBorders>
            <w:bottom w:val="single" w:sz="12" w:space="0" w:color="auto"/>
          </w:tcBorders>
          <w:vAlign w:val="center"/>
        </w:tcPr>
        <w:p w14:paraId="246FBCEB" w14:textId="77777777" w:rsidR="00221723" w:rsidRPr="007B6EBF" w:rsidRDefault="00221723" w:rsidP="00E5005C">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6DAF3A4B" w14:textId="77777777" w:rsidR="00221723" w:rsidRPr="007B6EBF" w:rsidRDefault="00221723" w:rsidP="00E5005C">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765C2E8D" w14:textId="77777777" w:rsidR="00221723" w:rsidRPr="007B6EBF" w:rsidRDefault="00221723" w:rsidP="00E5005C">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972D939"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56043F3D"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BFAF7B3"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65FD877C" w14:textId="77777777" w:rsidR="00221723" w:rsidRPr="007B6EBF" w:rsidRDefault="00221723"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A438AD2" w14:textId="77777777" w:rsidR="00221723" w:rsidRPr="008C593B" w:rsidRDefault="00221723" w:rsidP="0094245B">
          <w:pPr>
            <w:bidi w:val="0"/>
            <w:jc w:val="center"/>
            <w:rPr>
              <w:rFonts w:ascii="Arial" w:hAnsi="Arial" w:cs="Arial"/>
              <w:b/>
              <w:bCs/>
              <w:rtl/>
              <w:lang w:bidi="fa-IR"/>
            </w:rPr>
          </w:pPr>
        </w:p>
      </w:tc>
    </w:tr>
  </w:tbl>
  <w:p w14:paraId="2F525265" w14:textId="77777777" w:rsidR="00221723" w:rsidRPr="009B761E" w:rsidRDefault="00221723" w:rsidP="0050007B">
    <w:pPr>
      <w:pStyle w:val="Header"/>
      <w:rPr>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21723" w:rsidRPr="008C593B" w14:paraId="7018E1C9" w14:textId="77777777" w:rsidTr="0094245B">
      <w:trPr>
        <w:cantSplit/>
        <w:trHeight w:val="1843"/>
        <w:jc w:val="center"/>
      </w:trPr>
      <w:tc>
        <w:tcPr>
          <w:tcW w:w="2524" w:type="dxa"/>
          <w:tcBorders>
            <w:top w:val="single" w:sz="12" w:space="0" w:color="auto"/>
            <w:left w:val="single" w:sz="12" w:space="0" w:color="auto"/>
          </w:tcBorders>
        </w:tcPr>
        <w:p w14:paraId="3753476A" w14:textId="77777777" w:rsidR="00221723" w:rsidRDefault="00221723"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119EC8D6" wp14:editId="138B825A">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0E79104" w14:textId="77777777" w:rsidR="00221723" w:rsidRPr="00ED37F3" w:rsidRDefault="00221723"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6A146A8B" wp14:editId="2C484B03">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C7276DF" wp14:editId="7E473F7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EB30253" w14:textId="77777777" w:rsidR="00221723" w:rsidRPr="00FA21C4" w:rsidRDefault="00221723"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46CE2A6" w14:textId="77777777" w:rsidR="00221723" w:rsidRDefault="00221723"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703FD27E" w14:textId="77777777" w:rsidR="00221723" w:rsidRPr="0037207F" w:rsidRDefault="00221723" w:rsidP="0094245B">
          <w:pPr>
            <w:tabs>
              <w:tab w:val="right" w:pos="29"/>
            </w:tabs>
            <w:jc w:val="center"/>
            <w:rPr>
              <w:rFonts w:ascii="Arial" w:hAnsi="Arial" w:cs="B Zar"/>
              <w:b/>
              <w:bCs/>
              <w:sz w:val="12"/>
              <w:szCs w:val="12"/>
              <w:rtl/>
              <w:lang w:bidi="fa-IR"/>
            </w:rPr>
          </w:pPr>
        </w:p>
        <w:p w14:paraId="5B7B23F5" w14:textId="77777777" w:rsidR="00221723" w:rsidRPr="00822FF3" w:rsidRDefault="00221723"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1E1F5555" w14:textId="77777777" w:rsidR="00221723" w:rsidRPr="0034040D" w:rsidRDefault="00221723" w:rsidP="0094245B">
          <w:pPr>
            <w:bidi w:val="0"/>
            <w:jc w:val="center"/>
            <w:rPr>
              <w:noProof/>
              <w:sz w:val="24"/>
              <w:rtl/>
            </w:rPr>
          </w:pPr>
          <w:r w:rsidRPr="0034040D">
            <w:rPr>
              <w:rFonts w:ascii="Arial" w:hAnsi="Arial" w:cs="B Zar"/>
              <w:noProof/>
              <w:color w:val="000000"/>
              <w:sz w:val="24"/>
            </w:rPr>
            <w:drawing>
              <wp:inline distT="0" distB="0" distL="0" distR="0" wp14:anchorId="0E5AE58B" wp14:editId="5024BE37">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1963DD" w14:textId="77777777" w:rsidR="00221723" w:rsidRPr="0034040D" w:rsidRDefault="00221723"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21723" w:rsidRPr="008C593B" w14:paraId="050FA825" w14:textId="77777777" w:rsidTr="0094245B">
      <w:trPr>
        <w:cantSplit/>
        <w:trHeight w:val="150"/>
        <w:jc w:val="center"/>
      </w:trPr>
      <w:tc>
        <w:tcPr>
          <w:tcW w:w="2524" w:type="dxa"/>
          <w:vMerge w:val="restart"/>
          <w:tcBorders>
            <w:left w:val="single" w:sz="12" w:space="0" w:color="auto"/>
          </w:tcBorders>
          <w:vAlign w:val="center"/>
        </w:tcPr>
        <w:p w14:paraId="059AC752" w14:textId="77777777" w:rsidR="00221723" w:rsidRPr="00F67855" w:rsidRDefault="00221723"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468F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468FF">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1DDD4C77" w14:textId="77777777" w:rsidR="00221723" w:rsidRPr="003E261A" w:rsidRDefault="00221723" w:rsidP="0094245B">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4DCB2322" w14:textId="77777777" w:rsidR="00221723" w:rsidRPr="007B6EBF" w:rsidRDefault="00221723"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21723" w:rsidRPr="008C593B" w14:paraId="6DF451E1" w14:textId="77777777" w:rsidTr="0094245B">
      <w:trPr>
        <w:cantSplit/>
        <w:trHeight w:val="207"/>
        <w:jc w:val="center"/>
      </w:trPr>
      <w:tc>
        <w:tcPr>
          <w:tcW w:w="2524" w:type="dxa"/>
          <w:vMerge/>
          <w:tcBorders>
            <w:left w:val="single" w:sz="12" w:space="0" w:color="auto"/>
          </w:tcBorders>
          <w:vAlign w:val="center"/>
        </w:tcPr>
        <w:p w14:paraId="44B25049" w14:textId="77777777" w:rsidR="00221723" w:rsidRPr="00F1221B" w:rsidRDefault="00221723"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7BEC6E2"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CE06EB8" w14:textId="77777777" w:rsidR="00221723" w:rsidRPr="00571B19" w:rsidRDefault="00221723"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9045F8A"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7D1EAAE" w14:textId="77777777" w:rsidR="00221723" w:rsidRPr="00571B19" w:rsidRDefault="00221723"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24DBDF"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013B880" w14:textId="77777777" w:rsidR="00221723" w:rsidRPr="00571B19" w:rsidRDefault="00221723"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99F312" w14:textId="77777777" w:rsidR="00221723" w:rsidRPr="00571B19" w:rsidRDefault="00221723"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00EDB06" w14:textId="77777777" w:rsidR="00221723" w:rsidRPr="00571B19" w:rsidRDefault="00221723"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F534B9" w14:textId="77777777" w:rsidR="00221723" w:rsidRPr="00470459" w:rsidRDefault="00221723"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21723" w:rsidRPr="008C593B" w14:paraId="29FB37AC" w14:textId="77777777" w:rsidTr="0094245B">
      <w:trPr>
        <w:cantSplit/>
        <w:trHeight w:val="206"/>
        <w:jc w:val="center"/>
      </w:trPr>
      <w:tc>
        <w:tcPr>
          <w:tcW w:w="2524" w:type="dxa"/>
          <w:vMerge/>
          <w:tcBorders>
            <w:left w:val="single" w:sz="12" w:space="0" w:color="auto"/>
            <w:bottom w:val="single" w:sz="12" w:space="0" w:color="auto"/>
          </w:tcBorders>
          <w:vAlign w:val="center"/>
        </w:tcPr>
        <w:p w14:paraId="50F6192D" w14:textId="77777777" w:rsidR="00221723" w:rsidRPr="008C593B" w:rsidRDefault="00221723"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30B7AE" w14:textId="501FA792" w:rsidR="00221723" w:rsidRPr="007B6EBF" w:rsidRDefault="00573B48" w:rsidP="0035630F">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44034A01" w14:textId="77777777" w:rsidR="00221723" w:rsidRPr="007B6EBF" w:rsidRDefault="00221723" w:rsidP="0094245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D3AE041" w14:textId="77777777" w:rsidR="00221723" w:rsidRPr="007B6EBF" w:rsidRDefault="00221723" w:rsidP="0094245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66B9F9EC" w14:textId="77777777" w:rsidR="00221723" w:rsidRPr="007B6EBF" w:rsidRDefault="00221723" w:rsidP="0094245B">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7B5CA8C"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4282158"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294078E"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33F2C394" w14:textId="77777777" w:rsidR="00221723" w:rsidRPr="007B6EBF" w:rsidRDefault="00221723"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345DB50" w14:textId="77777777" w:rsidR="00221723" w:rsidRPr="008C593B" w:rsidRDefault="00221723" w:rsidP="0094245B">
          <w:pPr>
            <w:bidi w:val="0"/>
            <w:jc w:val="center"/>
            <w:rPr>
              <w:rFonts w:ascii="Arial" w:hAnsi="Arial" w:cs="Arial"/>
              <w:b/>
              <w:bCs/>
              <w:rtl/>
              <w:lang w:bidi="fa-IR"/>
            </w:rPr>
          </w:pPr>
        </w:p>
      </w:tc>
    </w:tr>
  </w:tbl>
  <w:p w14:paraId="25939063" w14:textId="77777777" w:rsidR="00221723" w:rsidRPr="006D4B22" w:rsidRDefault="00221723" w:rsidP="00FA0C2B">
    <w:pPr>
      <w:spacing w:line="12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68B"/>
    <w:multiLevelType w:val="hybridMultilevel"/>
    <w:tmpl w:val="603AE6E0"/>
    <w:lvl w:ilvl="0" w:tplc="31E68F1E">
      <w:start w:val="1"/>
      <w:numFmt w:val="decimal"/>
      <w:pStyle w:val="Style47"/>
      <w:lvlText w:val="13.6.%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2B33C30"/>
    <w:multiLevelType w:val="hybridMultilevel"/>
    <w:tmpl w:val="23D654BC"/>
    <w:lvl w:ilvl="0" w:tplc="214A58FC">
      <w:start w:val="1"/>
      <w:numFmt w:val="decimal"/>
      <w:pStyle w:val="Style25"/>
      <w:lvlText w:val="5.3.%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4C65C46"/>
    <w:multiLevelType w:val="hybridMultilevel"/>
    <w:tmpl w:val="6B505E48"/>
    <w:lvl w:ilvl="0" w:tplc="522E1DA0">
      <w:start w:val="1"/>
      <w:numFmt w:val="decimal"/>
      <w:pStyle w:val="Style71"/>
      <w:lvlText w:val="4.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4A74AF"/>
    <w:multiLevelType w:val="hybridMultilevel"/>
    <w:tmpl w:val="CB6A2660"/>
    <w:lvl w:ilvl="0" w:tplc="32541C3E">
      <w:start w:val="1"/>
      <w:numFmt w:val="decimal"/>
      <w:pStyle w:val="Style16"/>
      <w:lvlText w:val="6.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B0B2D"/>
    <w:multiLevelType w:val="hybridMultilevel"/>
    <w:tmpl w:val="0E287A1C"/>
    <w:lvl w:ilvl="0" w:tplc="6B90E32E">
      <w:start w:val="1"/>
      <w:numFmt w:val="decimal"/>
      <w:pStyle w:val="Style32"/>
      <w:lvlText w:val="6.2.%1"/>
      <w:lvlJc w:val="left"/>
      <w:pPr>
        <w:ind w:left="1778" w:hanging="360"/>
      </w:pPr>
      <w:rPr>
        <w:rFonts w:hint="default"/>
        <w:b/>
        <w:bCs/>
      </w:rPr>
    </w:lvl>
    <w:lvl w:ilvl="1" w:tplc="DD36F574">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38AD"/>
    <w:multiLevelType w:val="hybridMultilevel"/>
    <w:tmpl w:val="17C2E344"/>
    <w:lvl w:ilvl="0" w:tplc="873ECEAA">
      <w:start w:val="1"/>
      <w:numFmt w:val="decimal"/>
      <w:pStyle w:val="Style79"/>
      <w:lvlText w:val="1.10.%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nsid w:val="08072165"/>
    <w:multiLevelType w:val="hybridMultilevel"/>
    <w:tmpl w:val="BB7E6AC8"/>
    <w:lvl w:ilvl="0" w:tplc="514E6D50">
      <w:start w:val="1"/>
      <w:numFmt w:val="decimal"/>
      <w:pStyle w:val="Style49"/>
      <w:lvlText w:val="13.7.%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0ADD6BC2"/>
    <w:multiLevelType w:val="hybridMultilevel"/>
    <w:tmpl w:val="7D50EAA6"/>
    <w:lvl w:ilvl="0" w:tplc="D48CAA62">
      <w:start w:val="1"/>
      <w:numFmt w:val="decimal"/>
      <w:pStyle w:val="Style82"/>
      <w:lvlText w:val="1.19.%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11244F9A"/>
    <w:multiLevelType w:val="hybridMultilevel"/>
    <w:tmpl w:val="E6F297EE"/>
    <w:lvl w:ilvl="0" w:tplc="E99A3C20">
      <w:start w:val="1"/>
      <w:numFmt w:val="decimal"/>
      <w:pStyle w:val="Style17"/>
      <w:lvlText w:val="6.2.%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70D20"/>
    <w:multiLevelType w:val="hybridMultilevel"/>
    <w:tmpl w:val="59C07A30"/>
    <w:lvl w:ilvl="0" w:tplc="7C36BA22">
      <w:start w:val="1"/>
      <w:numFmt w:val="decimal"/>
      <w:pStyle w:val="Style63"/>
      <w:lvlText w:val="13.13.%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117912FF"/>
    <w:multiLevelType w:val="hybridMultilevel"/>
    <w:tmpl w:val="0EE49F38"/>
    <w:lvl w:ilvl="0" w:tplc="B6C64D2C">
      <w:start w:val="1"/>
      <w:numFmt w:val="decimal"/>
      <w:pStyle w:val="Style66"/>
      <w:lvlText w:val="4.1.%1"/>
      <w:lvlJc w:val="left"/>
      <w:pPr>
        <w:ind w:left="2214" w:hanging="360"/>
      </w:pPr>
      <w:rPr>
        <w:rFonts w:hint="default"/>
        <w:b/>
        <w:b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nsid w:val="12EA3F0A"/>
    <w:multiLevelType w:val="hybridMultilevel"/>
    <w:tmpl w:val="51DA9968"/>
    <w:lvl w:ilvl="0" w:tplc="B3DC94C8">
      <w:start w:val="1"/>
      <w:numFmt w:val="decimal"/>
      <w:pStyle w:val="Style53"/>
      <w:lvlText w:val="13.7.3.2.%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nsid w:val="130E457B"/>
    <w:multiLevelType w:val="hybridMultilevel"/>
    <w:tmpl w:val="E02CA324"/>
    <w:lvl w:ilvl="0" w:tplc="3DD81BD2">
      <w:start w:val="1"/>
      <w:numFmt w:val="decimal"/>
      <w:pStyle w:val="Style37"/>
      <w:lvlText w:val="8.2.%1"/>
      <w:lvlJc w:val="left"/>
      <w:pPr>
        <w:ind w:left="1778" w:hanging="360"/>
      </w:pPr>
      <w:rPr>
        <w:rFonts w:hint="default"/>
      </w:rPr>
    </w:lvl>
    <w:lvl w:ilvl="1" w:tplc="56C4390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1C59CD"/>
    <w:multiLevelType w:val="hybridMultilevel"/>
    <w:tmpl w:val="9A0685B2"/>
    <w:lvl w:ilvl="0" w:tplc="2B84F226">
      <w:start w:val="1"/>
      <w:numFmt w:val="decimal"/>
      <w:pStyle w:val="Style56"/>
      <w:lvlText w:val="13.7.3.3.%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6">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7">
    <w:nsid w:val="17AA77DD"/>
    <w:multiLevelType w:val="hybridMultilevel"/>
    <w:tmpl w:val="F8F0AA02"/>
    <w:lvl w:ilvl="0" w:tplc="4C28EB56">
      <w:start w:val="1"/>
      <w:numFmt w:val="decimal"/>
      <w:pStyle w:val="Style40"/>
      <w:lvlText w:val="1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19D71414"/>
    <w:multiLevelType w:val="hybridMultilevel"/>
    <w:tmpl w:val="144A9E60"/>
    <w:lvl w:ilvl="0" w:tplc="F670AE66">
      <w:start w:val="1"/>
      <w:numFmt w:val="decimal"/>
      <w:pStyle w:val="Style60"/>
      <w:lvlText w:val="13.10.%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1A0274D0"/>
    <w:multiLevelType w:val="hybridMultilevel"/>
    <w:tmpl w:val="4804178C"/>
    <w:lvl w:ilvl="0" w:tplc="6100A58A">
      <w:start w:val="1"/>
      <w:numFmt w:val="decimal"/>
      <w:pStyle w:val="Style81"/>
      <w:lvlText w:val="1.12.%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nsid w:val="1C26067E"/>
    <w:multiLevelType w:val="hybridMultilevel"/>
    <w:tmpl w:val="59768A5A"/>
    <w:lvl w:ilvl="0" w:tplc="607E3DFC">
      <w:start w:val="1"/>
      <w:numFmt w:val="decimal"/>
      <w:pStyle w:val="Style42"/>
      <w:lvlText w:val="12.%1."/>
      <w:lvlJc w:val="left"/>
      <w:pPr>
        <w:ind w:left="1069" w:hanging="360"/>
      </w:pPr>
      <w:rPr>
        <w:rFonts w:hint="default"/>
        <w:b/>
        <w:bCs/>
      </w:rPr>
    </w:lvl>
    <w:lvl w:ilvl="1" w:tplc="0CE8666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8125AD"/>
    <w:multiLevelType w:val="hybridMultilevel"/>
    <w:tmpl w:val="7E9EDED0"/>
    <w:lvl w:ilvl="0" w:tplc="5ED0B490">
      <w:start w:val="1"/>
      <w:numFmt w:val="decimal"/>
      <w:pStyle w:val="Style44"/>
      <w:lvlText w:val="13.4.%1"/>
      <w:lvlJc w:val="left"/>
      <w:pPr>
        <w:ind w:left="2160" w:hanging="360"/>
      </w:pPr>
      <w:rPr>
        <w:rFonts w:ascii="Arial" w:hAnsi="Arial" w:cs="Arial" w:hint="default"/>
        <w:b/>
        <w:bCs/>
        <w:i w:val="0"/>
        <w:iCs w:val="0"/>
        <w:caps w:val="0"/>
        <w:smallCaps w:val="0"/>
        <w:strike w:val="0"/>
        <w:dstrike w:val="0"/>
        <w:vanish w:val="0"/>
        <w:color w:val="000000" w:themeColor="text1"/>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E107CBC"/>
    <w:multiLevelType w:val="hybridMultilevel"/>
    <w:tmpl w:val="66B45D06"/>
    <w:lvl w:ilvl="0" w:tplc="04E4EAC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333DE9"/>
    <w:multiLevelType w:val="hybridMultilevel"/>
    <w:tmpl w:val="B3D210F8"/>
    <w:lvl w:ilvl="0" w:tplc="45FE6CE6">
      <w:start w:val="1"/>
      <w:numFmt w:val="decimal"/>
      <w:pStyle w:val="Style59"/>
      <w:lvlText w:val="13.9.%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2152122E"/>
    <w:multiLevelType w:val="hybridMultilevel"/>
    <w:tmpl w:val="951CC89C"/>
    <w:lvl w:ilvl="0" w:tplc="829AC2CA">
      <w:start w:val="1"/>
      <w:numFmt w:val="decimal"/>
      <w:pStyle w:val="Style28"/>
      <w:lvlText w:val="3.1.%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4E5BF7"/>
    <w:multiLevelType w:val="hybridMultilevel"/>
    <w:tmpl w:val="A872908A"/>
    <w:lvl w:ilvl="0" w:tplc="1AAA3026">
      <w:start w:val="1"/>
      <w:numFmt w:val="decimal"/>
      <w:pStyle w:val="Style39"/>
      <w:lvlText w:val="8.2.3.%1"/>
      <w:lvlJc w:val="left"/>
      <w:pPr>
        <w:ind w:left="262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2B384793"/>
    <w:multiLevelType w:val="hybridMultilevel"/>
    <w:tmpl w:val="46A49750"/>
    <w:lvl w:ilvl="0" w:tplc="F934DF12">
      <w:start w:val="1"/>
      <w:numFmt w:val="decimal"/>
      <w:pStyle w:val="Style69"/>
      <w:lvlText w:val="13.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2C6F6964"/>
    <w:multiLevelType w:val="hybridMultilevel"/>
    <w:tmpl w:val="D1703366"/>
    <w:lvl w:ilvl="0" w:tplc="4440CB78">
      <w:start w:val="1"/>
      <w:numFmt w:val="decimal"/>
      <w:pStyle w:val="Style73"/>
      <w:lvlText w:val="10.2.%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0">
    <w:nsid w:val="2EDC7ACF"/>
    <w:multiLevelType w:val="hybridMultilevel"/>
    <w:tmpl w:val="C2FCDB24"/>
    <w:lvl w:ilvl="0" w:tplc="45D68250">
      <w:start w:val="1"/>
      <w:numFmt w:val="decimal"/>
      <w:pStyle w:val="Style41"/>
      <w:lvlText w:val="11.2.%1"/>
      <w:lvlJc w:val="left"/>
      <w:pPr>
        <w:ind w:left="1778" w:hanging="360"/>
      </w:pPr>
      <w:rPr>
        <w:rFonts w:hint="default"/>
        <w:b/>
        <w:bCs/>
      </w:rPr>
    </w:lvl>
    <w:lvl w:ilvl="1" w:tplc="36D61B12">
      <w:start w:val="1"/>
      <w:numFmt w:val="lowerLetter"/>
      <w:lvlText w:val="(%2)"/>
      <w:lvlJc w:val="left"/>
      <w:pPr>
        <w:ind w:left="2344" w:hanging="55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31C758AB"/>
    <w:multiLevelType w:val="hybridMultilevel"/>
    <w:tmpl w:val="A2366A08"/>
    <w:lvl w:ilvl="0" w:tplc="7486DC8C">
      <w:start w:val="1"/>
      <w:numFmt w:val="decimal"/>
      <w:pStyle w:val="Style74"/>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2">
    <w:nsid w:val="32411CE9"/>
    <w:multiLevelType w:val="hybridMultilevel"/>
    <w:tmpl w:val="82AA327E"/>
    <w:lvl w:ilvl="0" w:tplc="666E166A">
      <w:start w:val="1"/>
      <w:numFmt w:val="decimal"/>
      <w:pStyle w:val="Style11"/>
      <w:lvlText w:val="4.3.%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nsid w:val="32714514"/>
    <w:multiLevelType w:val="hybridMultilevel"/>
    <w:tmpl w:val="C9A8EC6E"/>
    <w:lvl w:ilvl="0" w:tplc="634CCE56">
      <w:start w:val="1"/>
      <w:numFmt w:val="decimal"/>
      <w:pStyle w:val="Style26"/>
      <w:lvlText w:val="5.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32732B05"/>
    <w:multiLevelType w:val="hybridMultilevel"/>
    <w:tmpl w:val="4ABC7896"/>
    <w:lvl w:ilvl="0" w:tplc="C8E8EDDA">
      <w:start w:val="1"/>
      <w:numFmt w:val="decimal"/>
      <w:pStyle w:val="Style58"/>
      <w:lvlText w:val="13.8.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nsid w:val="33364BAA"/>
    <w:multiLevelType w:val="hybridMultilevel"/>
    <w:tmpl w:val="199A866C"/>
    <w:lvl w:ilvl="0" w:tplc="BF7A1BE4">
      <w:start w:val="1"/>
      <w:numFmt w:val="decimal"/>
      <w:pStyle w:val="Style51"/>
      <w:lvlText w:val="13.7.3.1.%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6">
    <w:nsid w:val="38FB449E"/>
    <w:multiLevelType w:val="hybridMultilevel"/>
    <w:tmpl w:val="61580172"/>
    <w:lvl w:ilvl="0" w:tplc="8FECD502">
      <w:start w:val="1"/>
      <w:numFmt w:val="decimal"/>
      <w:pStyle w:val="Style36"/>
      <w:lvlText w:val="7.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nsid w:val="392F7C39"/>
    <w:multiLevelType w:val="hybridMultilevel"/>
    <w:tmpl w:val="EBDC0E78"/>
    <w:lvl w:ilvl="0" w:tplc="39968FF6">
      <w:start w:val="1"/>
      <w:numFmt w:val="decimal"/>
      <w:pStyle w:val="Style77"/>
      <w:lvlText w:val="1-%1 "/>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8">
    <w:nsid w:val="39733F26"/>
    <w:multiLevelType w:val="hybridMultilevel"/>
    <w:tmpl w:val="9048BB2C"/>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9">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965BD1"/>
    <w:multiLevelType w:val="hybridMultilevel"/>
    <w:tmpl w:val="64ACB4F2"/>
    <w:lvl w:ilvl="0" w:tplc="2C60BC76">
      <w:start w:val="1"/>
      <w:numFmt w:val="decimal"/>
      <w:pStyle w:val="Style50"/>
      <w:lvlText w:val="13.7.3.%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1">
    <w:nsid w:val="3DBD3CEB"/>
    <w:multiLevelType w:val="hybridMultilevel"/>
    <w:tmpl w:val="5B204980"/>
    <w:lvl w:ilvl="0" w:tplc="176285BE">
      <w:start w:val="1"/>
      <w:numFmt w:val="decimal"/>
      <w:pStyle w:val="Style76"/>
      <w:lvlText w:val="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2">
    <w:nsid w:val="402166CE"/>
    <w:multiLevelType w:val="hybridMultilevel"/>
    <w:tmpl w:val="B3F8B2AC"/>
    <w:lvl w:ilvl="0" w:tplc="AEB02236">
      <w:start w:val="1"/>
      <w:numFmt w:val="decimal"/>
      <w:pStyle w:val="Style15"/>
      <w:lvlText w:val="5.4.%1"/>
      <w:lvlJc w:val="left"/>
      <w:pPr>
        <w:ind w:left="1920" w:hanging="360"/>
      </w:pPr>
      <w:rPr>
        <w:rFonts w:hint="default"/>
      </w:rPr>
    </w:lvl>
    <w:lvl w:ilvl="1" w:tplc="D7DA7C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B178BE"/>
    <w:multiLevelType w:val="hybridMultilevel"/>
    <w:tmpl w:val="00C009F2"/>
    <w:lvl w:ilvl="0" w:tplc="8D9C28C8">
      <w:start w:val="1"/>
      <w:numFmt w:val="decimal"/>
      <w:pStyle w:val="Style19"/>
      <w:lvlText w:val="6.4.%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BA36BA"/>
    <w:multiLevelType w:val="hybridMultilevel"/>
    <w:tmpl w:val="0A5A82D8"/>
    <w:lvl w:ilvl="0" w:tplc="793C7EE2">
      <w:start w:val="1"/>
      <w:numFmt w:val="decimal"/>
      <w:pStyle w:val="Style12"/>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6A1B4D"/>
    <w:multiLevelType w:val="hybridMultilevel"/>
    <w:tmpl w:val="06FC550E"/>
    <w:lvl w:ilvl="0" w:tplc="5E5C82AE">
      <w:start w:val="1"/>
      <w:numFmt w:val="decimal"/>
      <w:pStyle w:val="Heading3"/>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46">
    <w:nsid w:val="44BD585D"/>
    <w:multiLevelType w:val="hybridMultilevel"/>
    <w:tmpl w:val="5ADABD32"/>
    <w:lvl w:ilvl="0" w:tplc="D0AC09F6">
      <w:start w:val="1"/>
      <w:numFmt w:val="decimal"/>
      <w:pStyle w:val="Style80"/>
      <w:lvlText w:val="1.11.%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7">
    <w:nsid w:val="45BB50F6"/>
    <w:multiLevelType w:val="hybridMultilevel"/>
    <w:tmpl w:val="BBB6BD38"/>
    <w:lvl w:ilvl="0" w:tplc="C5ACF7F2">
      <w:start w:val="1"/>
      <w:numFmt w:val="decimal"/>
      <w:pStyle w:val="Style75"/>
      <w:lvlText w:val="1.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8">
    <w:nsid w:val="45D363CC"/>
    <w:multiLevelType w:val="hybridMultilevel"/>
    <w:tmpl w:val="A1DC1E0E"/>
    <w:lvl w:ilvl="0" w:tplc="97DA11FE">
      <w:start w:val="1"/>
      <w:numFmt w:val="decimal"/>
      <w:pStyle w:val="Style23"/>
      <w:lvlText w:val="13.1.%1"/>
      <w:lvlJc w:val="left"/>
      <w:pPr>
        <w:ind w:left="1429" w:hanging="360"/>
      </w:pPr>
      <w:rPr>
        <w:rFonts w:hint="default"/>
        <w:b/>
        <w:bCs/>
      </w:rPr>
    </w:lvl>
    <w:lvl w:ilvl="1" w:tplc="BE347860">
      <w:start w:val="1"/>
      <w:numFmt w:val="lowerLetter"/>
      <w:lvlText w:val="(%2)"/>
      <w:lvlJc w:val="left"/>
      <w:pPr>
        <w:ind w:left="2359" w:hanging="5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46D46DD2"/>
    <w:multiLevelType w:val="hybridMultilevel"/>
    <w:tmpl w:val="15802668"/>
    <w:lvl w:ilvl="0" w:tplc="BB0417C8">
      <w:start w:val="1"/>
      <w:numFmt w:val="decimal"/>
      <w:pStyle w:val="Style67"/>
      <w:lvlText w:val="4.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47A971F2"/>
    <w:multiLevelType w:val="hybridMultilevel"/>
    <w:tmpl w:val="3D483F3E"/>
    <w:lvl w:ilvl="0" w:tplc="3C6E919C">
      <w:start w:val="1"/>
      <w:numFmt w:val="decimal"/>
      <w:pStyle w:val="Style68"/>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1">
    <w:nsid w:val="47F41C71"/>
    <w:multiLevelType w:val="hybridMultilevel"/>
    <w:tmpl w:val="174ADCA6"/>
    <w:lvl w:ilvl="0" w:tplc="D5268C9E">
      <w:start w:val="1"/>
      <w:numFmt w:val="decimal"/>
      <w:pStyle w:val="Style18"/>
      <w:lvlText w:val="6.3.%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1F7EF6"/>
    <w:multiLevelType w:val="hybridMultilevel"/>
    <w:tmpl w:val="108AC68A"/>
    <w:lvl w:ilvl="0" w:tplc="032E42CA">
      <w:start w:val="1"/>
      <w:numFmt w:val="decimal"/>
      <w:pStyle w:val="Style54"/>
      <w:lvlText w:val="14.%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nsid w:val="4BC61FCD"/>
    <w:multiLevelType w:val="hybridMultilevel"/>
    <w:tmpl w:val="4622FD3A"/>
    <w:lvl w:ilvl="0" w:tplc="0CB27F14">
      <w:start w:val="1"/>
      <w:numFmt w:val="decimal"/>
      <w:pStyle w:val="Style70"/>
      <w:lvlText w:val="13.16.%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4CFA4BC1"/>
    <w:multiLevelType w:val="hybridMultilevel"/>
    <w:tmpl w:val="D228D94E"/>
    <w:lvl w:ilvl="0" w:tplc="C4745178">
      <w:start w:val="1"/>
      <w:numFmt w:val="decimal"/>
      <w:pStyle w:val="Style35"/>
      <w:lvlText w:val="7.4.%1"/>
      <w:lvlJc w:val="left"/>
      <w:pPr>
        <w:ind w:left="249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6">
    <w:nsid w:val="4FC45DA7"/>
    <w:multiLevelType w:val="hybridMultilevel"/>
    <w:tmpl w:val="58D6758A"/>
    <w:lvl w:ilvl="0" w:tplc="1720828C">
      <w:start w:val="1"/>
      <w:numFmt w:val="decimal"/>
      <w:pStyle w:val="Style62"/>
      <w:lvlText w:val="13.12.%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4AD2FF1"/>
    <w:multiLevelType w:val="hybridMultilevel"/>
    <w:tmpl w:val="ED5A5C7E"/>
    <w:lvl w:ilvl="0" w:tplc="70EEF9C0">
      <w:start w:val="1"/>
      <w:numFmt w:val="decimal"/>
      <w:pStyle w:val="Style24"/>
      <w:lvlText w:val="13.2.%1"/>
      <w:lvlJc w:val="left"/>
      <w:pPr>
        <w:ind w:left="2149" w:hanging="360"/>
      </w:pPr>
      <w:rPr>
        <w:rFonts w:hint="default"/>
        <w:b/>
        <w:bCs/>
      </w:rPr>
    </w:lvl>
    <w:lvl w:ilvl="1" w:tplc="12AEF288">
      <w:start w:val="1"/>
      <w:numFmt w:val="lowerLetter"/>
      <w:lvlText w:val="(%2)"/>
      <w:lvlJc w:val="left"/>
      <w:pPr>
        <w:ind w:left="3019" w:hanging="510"/>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0">
    <w:nsid w:val="59F427AA"/>
    <w:multiLevelType w:val="hybridMultilevel"/>
    <w:tmpl w:val="0B008026"/>
    <w:lvl w:ilvl="0" w:tplc="D832A33C">
      <w:start w:val="1"/>
      <w:numFmt w:val="decimal"/>
      <w:pStyle w:val="Style21"/>
      <w:lvlText w:val="5.3.%1"/>
      <w:lvlJc w:val="left"/>
      <w:pPr>
        <w:ind w:left="1778" w:hanging="360"/>
      </w:pPr>
      <w:rPr>
        <w:rFonts w:hint="default"/>
        <w:b/>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5A2A3D55"/>
    <w:multiLevelType w:val="multilevel"/>
    <w:tmpl w:val="7DD8557A"/>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5A715F48"/>
    <w:multiLevelType w:val="hybridMultilevel"/>
    <w:tmpl w:val="E7901942"/>
    <w:lvl w:ilvl="0" w:tplc="624C9C82">
      <w:start w:val="1"/>
      <w:numFmt w:val="decimal"/>
      <w:pStyle w:val="Style27"/>
      <w:lvlText w:val="5.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3">
    <w:nsid w:val="5ED85C9E"/>
    <w:multiLevelType w:val="hybridMultilevel"/>
    <w:tmpl w:val="0414D230"/>
    <w:lvl w:ilvl="0" w:tplc="01F80838">
      <w:start w:val="1"/>
      <w:numFmt w:val="decimal"/>
      <w:pStyle w:val="Style33"/>
      <w:lvlText w:val="7.2.1.%1"/>
      <w:lvlJc w:val="left"/>
      <w:pPr>
        <w:ind w:left="2628" w:hanging="360"/>
      </w:pPr>
      <w:rPr>
        <w:rFonts w:asciiTheme="minorBidi" w:hAnsiTheme="minorBidi" w:cstheme="minorBid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64">
    <w:nsid w:val="5F725A67"/>
    <w:multiLevelType w:val="hybridMultilevel"/>
    <w:tmpl w:val="EC08730C"/>
    <w:lvl w:ilvl="0" w:tplc="E48A0428">
      <w:start w:val="1"/>
      <w:numFmt w:val="decimal"/>
      <w:pStyle w:val="Style61"/>
      <w:lvlText w:val="13.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nsid w:val="5FFC1445"/>
    <w:multiLevelType w:val="hybridMultilevel"/>
    <w:tmpl w:val="BDB20238"/>
    <w:lvl w:ilvl="0" w:tplc="B1BE76D2">
      <w:start w:val="1"/>
      <w:numFmt w:val="decimal"/>
      <w:pStyle w:val="Style46"/>
      <w:lvlText w:val="13.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6">
    <w:nsid w:val="608D5F31"/>
    <w:multiLevelType w:val="hybridMultilevel"/>
    <w:tmpl w:val="4DE819F8"/>
    <w:lvl w:ilvl="0" w:tplc="9384CB6E">
      <w:start w:val="1"/>
      <w:numFmt w:val="decimal"/>
      <w:pStyle w:val="Style72"/>
      <w:lvlText w:val="5.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1D86D92"/>
    <w:multiLevelType w:val="hybridMultilevel"/>
    <w:tmpl w:val="B2E0C53C"/>
    <w:lvl w:ilvl="0" w:tplc="F5BAAA02">
      <w:start w:val="1"/>
      <w:numFmt w:val="decimal"/>
      <w:pStyle w:val="Style30"/>
      <w:lvlText w:val="6.%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62983894"/>
    <w:multiLevelType w:val="hybridMultilevel"/>
    <w:tmpl w:val="70B2C594"/>
    <w:lvl w:ilvl="0" w:tplc="7EE46688">
      <w:start w:val="1"/>
      <w:numFmt w:val="decimal"/>
      <w:pStyle w:val="Style14"/>
      <w:lvlText w:val="5.3.%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9">
    <w:nsid w:val="6310204E"/>
    <w:multiLevelType w:val="hybridMultilevel"/>
    <w:tmpl w:val="20A26780"/>
    <w:lvl w:ilvl="0" w:tplc="73F634D8">
      <w:start w:val="1"/>
      <w:numFmt w:val="decimal"/>
      <w:pStyle w:val="Style52"/>
      <w:lvlText w:val="13.7.3.1.2.%1"/>
      <w:lvlJc w:val="left"/>
      <w:pPr>
        <w:ind w:left="4122" w:hanging="360"/>
      </w:pPr>
      <w:rPr>
        <w:rFonts w:hint="default"/>
        <w:b/>
        <w:bCs/>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70">
    <w:nsid w:val="636C03CC"/>
    <w:multiLevelType w:val="hybridMultilevel"/>
    <w:tmpl w:val="3D847654"/>
    <w:lvl w:ilvl="0" w:tplc="0D388AB2">
      <w:start w:val="1"/>
      <w:numFmt w:val="decimal"/>
      <w:pStyle w:val="Style43"/>
      <w:lvlText w:val="13.%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nsid w:val="66407628"/>
    <w:multiLevelType w:val="hybridMultilevel"/>
    <w:tmpl w:val="B8505BCC"/>
    <w:lvl w:ilvl="0" w:tplc="04663442">
      <w:start w:val="1"/>
      <w:numFmt w:val="decimal"/>
      <w:pStyle w:val="Style55"/>
      <w:lvlText w:val="13.16.%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nsid w:val="687801D6"/>
    <w:multiLevelType w:val="hybridMultilevel"/>
    <w:tmpl w:val="18FA7814"/>
    <w:lvl w:ilvl="0" w:tplc="59207562">
      <w:start w:val="1"/>
      <w:numFmt w:val="decimal"/>
      <w:pStyle w:val="Style48"/>
      <w:lvlText w:val="13.6.1.%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4">
    <w:nsid w:val="69077C13"/>
    <w:multiLevelType w:val="hybridMultilevel"/>
    <w:tmpl w:val="8F0666E4"/>
    <w:lvl w:ilvl="0" w:tplc="C8389270">
      <w:start w:val="1"/>
      <w:numFmt w:val="decimal"/>
      <w:pStyle w:val="Style31"/>
      <w:lvlText w:val="7.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754EF6"/>
    <w:multiLevelType w:val="hybridMultilevel"/>
    <w:tmpl w:val="CF129F32"/>
    <w:lvl w:ilvl="0" w:tplc="C00C30F6">
      <w:start w:val="1"/>
      <w:numFmt w:val="decimal"/>
      <w:pStyle w:val="Style13"/>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716769"/>
    <w:multiLevelType w:val="hybridMultilevel"/>
    <w:tmpl w:val="DBFE61CA"/>
    <w:lvl w:ilvl="0" w:tplc="6ADAC22E">
      <w:start w:val="1"/>
      <w:numFmt w:val="decimal"/>
      <w:pStyle w:val="Style65"/>
      <w:lvlText w:val="13.1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7">
    <w:nsid w:val="6F3A4F74"/>
    <w:multiLevelType w:val="hybridMultilevel"/>
    <w:tmpl w:val="588EBED0"/>
    <w:lvl w:ilvl="0" w:tplc="8154D0E4">
      <w:start w:val="1"/>
      <w:numFmt w:val="decimal"/>
      <w:pStyle w:val="Style38"/>
      <w:lvlText w:val="8.2.2.%1"/>
      <w:lvlJc w:val="left"/>
      <w:pPr>
        <w:ind w:left="262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78">
    <w:nsid w:val="70C62464"/>
    <w:multiLevelType w:val="hybridMultilevel"/>
    <w:tmpl w:val="6F384328"/>
    <w:lvl w:ilvl="0" w:tplc="62FE3BCE">
      <w:start w:val="1"/>
      <w:numFmt w:val="decimal"/>
      <w:pStyle w:val="Style78"/>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9">
    <w:nsid w:val="75B7383B"/>
    <w:multiLevelType w:val="hybridMultilevel"/>
    <w:tmpl w:val="4A981A86"/>
    <w:lvl w:ilvl="0" w:tplc="E642F67A">
      <w:start w:val="1"/>
      <w:numFmt w:val="decimal"/>
      <w:pStyle w:val="Style6"/>
      <w:lvlText w:val="7.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387E8D"/>
    <w:multiLevelType w:val="hybridMultilevel"/>
    <w:tmpl w:val="64E06A7C"/>
    <w:lvl w:ilvl="0" w:tplc="0D0AA546">
      <w:start w:val="1"/>
      <w:numFmt w:val="decimal"/>
      <w:pStyle w:val="Style45"/>
      <w:lvlText w:val="13.4.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1">
    <w:nsid w:val="773B69DD"/>
    <w:multiLevelType w:val="hybridMultilevel"/>
    <w:tmpl w:val="01383B80"/>
    <w:lvl w:ilvl="0" w:tplc="1186BDC6">
      <w:start w:val="1"/>
      <w:numFmt w:val="decimal"/>
      <w:pStyle w:val="Style34"/>
      <w:lvlText w:val="7.3.%1"/>
      <w:lvlJc w:val="left"/>
      <w:pPr>
        <w:ind w:left="2138"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nsid w:val="79C260B6"/>
    <w:multiLevelType w:val="hybridMultilevel"/>
    <w:tmpl w:val="76261DCC"/>
    <w:lvl w:ilvl="0" w:tplc="66821A58">
      <w:start w:val="1"/>
      <w:numFmt w:val="decimal"/>
      <w:pStyle w:val="ListParagraph"/>
      <w:lvlText w:val="13.16.%1."/>
      <w:lvlJc w:val="right"/>
      <w:pPr>
        <w:ind w:left="1440" w:hanging="360"/>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B096D48"/>
    <w:multiLevelType w:val="hybridMultilevel"/>
    <w:tmpl w:val="74D6BB2C"/>
    <w:lvl w:ilvl="0" w:tplc="5BFEB56E">
      <w:start w:val="1"/>
      <w:numFmt w:val="decimal"/>
      <w:pStyle w:val="Style57"/>
      <w:lvlText w:val="13.8.%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4">
    <w:nsid w:val="7B565570"/>
    <w:multiLevelType w:val="multilevel"/>
    <w:tmpl w:val="C68CA516"/>
    <w:lvl w:ilvl="0">
      <w:start w:val="1"/>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422"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5">
    <w:nsid w:val="7C9F2A6A"/>
    <w:multiLevelType w:val="hybridMultilevel"/>
    <w:tmpl w:val="E42E6A60"/>
    <w:lvl w:ilvl="0" w:tplc="775A20FE">
      <w:start w:val="1"/>
      <w:numFmt w:val="decimal"/>
      <w:pStyle w:val="Style64"/>
      <w:lvlText w:val="13.1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6">
    <w:nsid w:val="7D0F6E9A"/>
    <w:multiLevelType w:val="hybridMultilevel"/>
    <w:tmpl w:val="A50C4194"/>
    <w:lvl w:ilvl="0" w:tplc="4D3679FC">
      <w:start w:val="1"/>
      <w:numFmt w:val="decimal"/>
      <w:pStyle w:val="Style29"/>
      <w:lvlText w:val="5.2.%1"/>
      <w:lvlJc w:val="left"/>
      <w:pPr>
        <w:ind w:left="1778" w:hanging="36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05A0A">
      <w:start w:val="1"/>
      <w:numFmt w:val="lowerLetter"/>
      <w:lvlText w:val="(%2)"/>
      <w:lvlJc w:val="left"/>
      <w:pPr>
        <w:ind w:left="3909" w:hanging="615"/>
      </w:pPr>
      <w:rPr>
        <w:rFonts w:hint="default"/>
      </w:rPr>
    </w:lvl>
    <w:lvl w:ilvl="2" w:tplc="04090005" w:tentative="1">
      <w:start w:val="1"/>
      <w:numFmt w:val="lowerRoman"/>
      <w:lvlText w:val="%3."/>
      <w:lvlJc w:val="right"/>
      <w:pPr>
        <w:ind w:left="4374" w:hanging="180"/>
      </w:pPr>
    </w:lvl>
    <w:lvl w:ilvl="3" w:tplc="04090001" w:tentative="1">
      <w:start w:val="1"/>
      <w:numFmt w:val="decimal"/>
      <w:lvlText w:val="%4."/>
      <w:lvlJc w:val="left"/>
      <w:pPr>
        <w:ind w:left="5094" w:hanging="360"/>
      </w:pPr>
    </w:lvl>
    <w:lvl w:ilvl="4" w:tplc="04090003" w:tentative="1">
      <w:start w:val="1"/>
      <w:numFmt w:val="lowerLetter"/>
      <w:lvlText w:val="%5."/>
      <w:lvlJc w:val="left"/>
      <w:pPr>
        <w:ind w:left="5814" w:hanging="360"/>
      </w:pPr>
    </w:lvl>
    <w:lvl w:ilvl="5" w:tplc="04090005" w:tentative="1">
      <w:start w:val="1"/>
      <w:numFmt w:val="lowerRoman"/>
      <w:lvlText w:val="%6."/>
      <w:lvlJc w:val="right"/>
      <w:pPr>
        <w:ind w:left="6534" w:hanging="180"/>
      </w:pPr>
    </w:lvl>
    <w:lvl w:ilvl="6" w:tplc="04090001" w:tentative="1">
      <w:start w:val="1"/>
      <w:numFmt w:val="decimal"/>
      <w:lvlText w:val="%7."/>
      <w:lvlJc w:val="left"/>
      <w:pPr>
        <w:ind w:left="7254" w:hanging="360"/>
      </w:pPr>
    </w:lvl>
    <w:lvl w:ilvl="7" w:tplc="04090003" w:tentative="1">
      <w:start w:val="1"/>
      <w:numFmt w:val="lowerLetter"/>
      <w:lvlText w:val="%8."/>
      <w:lvlJc w:val="left"/>
      <w:pPr>
        <w:ind w:left="7974" w:hanging="360"/>
      </w:pPr>
    </w:lvl>
    <w:lvl w:ilvl="8" w:tplc="04090005" w:tentative="1">
      <w:start w:val="1"/>
      <w:numFmt w:val="lowerRoman"/>
      <w:lvlText w:val="%9."/>
      <w:lvlJc w:val="right"/>
      <w:pPr>
        <w:ind w:left="8694" w:hanging="180"/>
      </w:pPr>
    </w:lvl>
  </w:abstractNum>
  <w:abstractNum w:abstractNumId="8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nsid w:val="7DF45636"/>
    <w:multiLevelType w:val="hybridMultilevel"/>
    <w:tmpl w:val="B94AE4CA"/>
    <w:lvl w:ilvl="0" w:tplc="B65ED844">
      <w:start w:val="1"/>
      <w:numFmt w:val="decimal"/>
      <w:pStyle w:val="Heading1Hendijan"/>
      <w:lvlText w:val="%1.0"/>
      <w:lvlJc w:val="left"/>
      <w:pPr>
        <w:ind w:left="1260" w:hanging="360"/>
      </w:pPr>
      <w:rPr>
        <w:rFonts w:hint="default"/>
      </w:rPr>
    </w:lvl>
    <w:lvl w:ilvl="1" w:tplc="5D9A632A" w:tentative="1">
      <w:start w:val="1"/>
      <w:numFmt w:val="lowerLetter"/>
      <w:lvlText w:val="%2."/>
      <w:lvlJc w:val="left"/>
      <w:pPr>
        <w:ind w:left="1440" w:hanging="360"/>
      </w:pPr>
    </w:lvl>
    <w:lvl w:ilvl="2" w:tplc="DAAA6D6E" w:tentative="1">
      <w:start w:val="1"/>
      <w:numFmt w:val="lowerRoman"/>
      <w:lvlText w:val="%3."/>
      <w:lvlJc w:val="right"/>
      <w:pPr>
        <w:ind w:left="2160" w:hanging="180"/>
      </w:pPr>
    </w:lvl>
    <w:lvl w:ilvl="3" w:tplc="B6627A0A" w:tentative="1">
      <w:start w:val="1"/>
      <w:numFmt w:val="decimal"/>
      <w:lvlText w:val="%4."/>
      <w:lvlJc w:val="left"/>
      <w:pPr>
        <w:ind w:left="2880" w:hanging="360"/>
      </w:pPr>
    </w:lvl>
    <w:lvl w:ilvl="4" w:tplc="3DAC7BC4" w:tentative="1">
      <w:start w:val="1"/>
      <w:numFmt w:val="lowerLetter"/>
      <w:lvlText w:val="%5."/>
      <w:lvlJc w:val="left"/>
      <w:pPr>
        <w:ind w:left="3600" w:hanging="360"/>
      </w:pPr>
    </w:lvl>
    <w:lvl w:ilvl="5" w:tplc="898AE0EC" w:tentative="1">
      <w:start w:val="1"/>
      <w:numFmt w:val="lowerRoman"/>
      <w:lvlText w:val="%6."/>
      <w:lvlJc w:val="right"/>
      <w:pPr>
        <w:ind w:left="4320" w:hanging="180"/>
      </w:pPr>
    </w:lvl>
    <w:lvl w:ilvl="6" w:tplc="80F4B392" w:tentative="1">
      <w:start w:val="1"/>
      <w:numFmt w:val="decimal"/>
      <w:lvlText w:val="%7."/>
      <w:lvlJc w:val="left"/>
      <w:pPr>
        <w:ind w:left="5040" w:hanging="360"/>
      </w:pPr>
    </w:lvl>
    <w:lvl w:ilvl="7" w:tplc="9218436C" w:tentative="1">
      <w:start w:val="1"/>
      <w:numFmt w:val="lowerLetter"/>
      <w:lvlText w:val="%8."/>
      <w:lvlJc w:val="left"/>
      <w:pPr>
        <w:ind w:left="5760" w:hanging="360"/>
      </w:pPr>
    </w:lvl>
    <w:lvl w:ilvl="8" w:tplc="120CC45A" w:tentative="1">
      <w:start w:val="1"/>
      <w:numFmt w:val="lowerRoman"/>
      <w:lvlText w:val="%9."/>
      <w:lvlJc w:val="right"/>
      <w:pPr>
        <w:ind w:left="6480" w:hanging="180"/>
      </w:pPr>
    </w:lvl>
  </w:abstractNum>
  <w:num w:numId="1">
    <w:abstractNumId w:val="61"/>
  </w:num>
  <w:num w:numId="2">
    <w:abstractNumId w:val="87"/>
  </w:num>
  <w:num w:numId="3">
    <w:abstractNumId w:val="57"/>
  </w:num>
  <w:num w:numId="4">
    <w:abstractNumId w:val="27"/>
  </w:num>
  <w:num w:numId="5">
    <w:abstractNumId w:val="16"/>
  </w:num>
  <w:num w:numId="6">
    <w:abstractNumId w:val="8"/>
  </w:num>
  <w:num w:numId="7">
    <w:abstractNumId w:val="58"/>
  </w:num>
  <w:num w:numId="8">
    <w:abstractNumId w:val="79"/>
  </w:num>
  <w:num w:numId="9">
    <w:abstractNumId w:val="25"/>
  </w:num>
  <w:num w:numId="10">
    <w:abstractNumId w:val="39"/>
  </w:num>
  <w:num w:numId="11">
    <w:abstractNumId w:val="52"/>
  </w:num>
  <w:num w:numId="12">
    <w:abstractNumId w:val="14"/>
  </w:num>
  <w:num w:numId="13">
    <w:abstractNumId w:val="71"/>
  </w:num>
  <w:num w:numId="14">
    <w:abstractNumId w:val="44"/>
  </w:num>
  <w:num w:numId="15">
    <w:abstractNumId w:val="75"/>
  </w:num>
  <w:num w:numId="16">
    <w:abstractNumId w:val="42"/>
  </w:num>
  <w:num w:numId="17">
    <w:abstractNumId w:val="3"/>
  </w:num>
  <w:num w:numId="18">
    <w:abstractNumId w:val="9"/>
  </w:num>
  <w:num w:numId="19">
    <w:abstractNumId w:val="51"/>
  </w:num>
  <w:num w:numId="20">
    <w:abstractNumId w:val="43"/>
  </w:num>
  <w:num w:numId="21">
    <w:abstractNumId w:val="32"/>
  </w:num>
  <w:num w:numId="22">
    <w:abstractNumId w:val="68"/>
  </w:num>
  <w:num w:numId="23">
    <w:abstractNumId w:val="88"/>
  </w:num>
  <w:num w:numId="24">
    <w:abstractNumId w:val="60"/>
  </w:num>
  <w:num w:numId="25">
    <w:abstractNumId w:val="4"/>
  </w:num>
  <w:num w:numId="26">
    <w:abstractNumId w:val="24"/>
  </w:num>
  <w:num w:numId="27">
    <w:abstractNumId w:val="86"/>
  </w:num>
  <w:num w:numId="28">
    <w:abstractNumId w:val="77"/>
  </w:num>
  <w:num w:numId="29">
    <w:abstractNumId w:val="26"/>
  </w:num>
  <w:num w:numId="30">
    <w:abstractNumId w:val="30"/>
  </w:num>
  <w:num w:numId="31">
    <w:abstractNumId w:val="63"/>
  </w:num>
  <w:num w:numId="32">
    <w:abstractNumId w:val="48"/>
  </w:num>
  <w:num w:numId="33">
    <w:abstractNumId w:val="59"/>
  </w:num>
  <w:num w:numId="34">
    <w:abstractNumId w:val="20"/>
  </w:num>
  <w:num w:numId="35">
    <w:abstractNumId w:val="13"/>
  </w:num>
  <w:num w:numId="36">
    <w:abstractNumId w:val="1"/>
  </w:num>
  <w:num w:numId="37">
    <w:abstractNumId w:val="33"/>
  </w:num>
  <w:num w:numId="38">
    <w:abstractNumId w:val="62"/>
  </w:num>
  <w:num w:numId="39">
    <w:abstractNumId w:val="67"/>
  </w:num>
  <w:num w:numId="40">
    <w:abstractNumId w:val="81"/>
  </w:num>
  <w:num w:numId="41">
    <w:abstractNumId w:val="55"/>
  </w:num>
  <w:num w:numId="42">
    <w:abstractNumId w:val="36"/>
  </w:num>
  <w:num w:numId="43">
    <w:abstractNumId w:val="17"/>
  </w:num>
  <w:num w:numId="44">
    <w:abstractNumId w:val="70"/>
  </w:num>
  <w:num w:numId="45">
    <w:abstractNumId w:val="74"/>
  </w:num>
  <w:num w:numId="46">
    <w:abstractNumId w:val="82"/>
  </w:num>
  <w:num w:numId="47">
    <w:abstractNumId w:val="21"/>
  </w:num>
  <w:num w:numId="48">
    <w:abstractNumId w:val="80"/>
  </w:num>
  <w:num w:numId="49">
    <w:abstractNumId w:val="65"/>
  </w:num>
  <w:num w:numId="50">
    <w:abstractNumId w:val="0"/>
  </w:num>
  <w:num w:numId="51">
    <w:abstractNumId w:val="73"/>
  </w:num>
  <w:num w:numId="52">
    <w:abstractNumId w:val="6"/>
  </w:num>
  <w:num w:numId="53">
    <w:abstractNumId w:val="40"/>
  </w:num>
  <w:num w:numId="54">
    <w:abstractNumId w:val="35"/>
  </w:num>
  <w:num w:numId="55">
    <w:abstractNumId w:val="69"/>
  </w:num>
  <w:num w:numId="56">
    <w:abstractNumId w:val="12"/>
  </w:num>
  <w:num w:numId="57">
    <w:abstractNumId w:val="53"/>
  </w:num>
  <w:num w:numId="58">
    <w:abstractNumId w:val="72"/>
  </w:num>
  <w:num w:numId="59">
    <w:abstractNumId w:val="15"/>
  </w:num>
  <w:num w:numId="60">
    <w:abstractNumId w:val="83"/>
  </w:num>
  <w:num w:numId="61">
    <w:abstractNumId w:val="34"/>
  </w:num>
  <w:num w:numId="62">
    <w:abstractNumId w:val="23"/>
  </w:num>
  <w:num w:numId="63">
    <w:abstractNumId w:val="18"/>
  </w:num>
  <w:num w:numId="64">
    <w:abstractNumId w:val="64"/>
  </w:num>
  <w:num w:numId="65">
    <w:abstractNumId w:val="56"/>
  </w:num>
  <w:num w:numId="66">
    <w:abstractNumId w:val="10"/>
  </w:num>
  <w:num w:numId="67">
    <w:abstractNumId w:val="85"/>
  </w:num>
  <w:num w:numId="68">
    <w:abstractNumId w:val="76"/>
  </w:num>
  <w:num w:numId="69">
    <w:abstractNumId w:val="11"/>
  </w:num>
  <w:num w:numId="70">
    <w:abstractNumId w:val="49"/>
  </w:num>
  <w:num w:numId="71">
    <w:abstractNumId w:val="50"/>
  </w:num>
  <w:num w:numId="72">
    <w:abstractNumId w:val="28"/>
  </w:num>
  <w:num w:numId="73">
    <w:abstractNumId w:val="54"/>
  </w:num>
  <w:num w:numId="74">
    <w:abstractNumId w:val="84"/>
  </w:num>
  <w:num w:numId="75">
    <w:abstractNumId w:val="45"/>
  </w:num>
  <w:num w:numId="76">
    <w:abstractNumId w:val="2"/>
  </w:num>
  <w:num w:numId="77">
    <w:abstractNumId w:val="66"/>
  </w:num>
  <w:num w:numId="78">
    <w:abstractNumId w:val="29"/>
  </w:num>
  <w:num w:numId="79">
    <w:abstractNumId w:val="31"/>
  </w:num>
  <w:num w:numId="80">
    <w:abstractNumId w:val="47"/>
  </w:num>
  <w:num w:numId="81">
    <w:abstractNumId w:val="41"/>
  </w:num>
  <w:num w:numId="82">
    <w:abstractNumId w:val="37"/>
  </w:num>
  <w:num w:numId="83">
    <w:abstractNumId w:val="78"/>
  </w:num>
  <w:num w:numId="84">
    <w:abstractNumId w:val="5"/>
  </w:num>
  <w:num w:numId="85">
    <w:abstractNumId w:val="46"/>
  </w:num>
  <w:num w:numId="86">
    <w:abstractNumId w:val="19"/>
  </w:num>
  <w:num w:numId="87">
    <w:abstractNumId w:val="7"/>
  </w:num>
  <w:num w:numId="88">
    <w:abstractNumId w:val="38"/>
  </w:num>
  <w:num w:numId="89">
    <w:abstractNumId w:val="8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19E"/>
    <w:rsid w:val="000012D1"/>
    <w:rsid w:val="00001EAD"/>
    <w:rsid w:val="000028DF"/>
    <w:rsid w:val="00003027"/>
    <w:rsid w:val="00004109"/>
    <w:rsid w:val="00004507"/>
    <w:rsid w:val="000057CA"/>
    <w:rsid w:val="00006393"/>
    <w:rsid w:val="00011310"/>
    <w:rsid w:val="00011985"/>
    <w:rsid w:val="00011C7E"/>
    <w:rsid w:val="0001269C"/>
    <w:rsid w:val="00012786"/>
    <w:rsid w:val="00012DC8"/>
    <w:rsid w:val="00013924"/>
    <w:rsid w:val="00014924"/>
    <w:rsid w:val="00014A8D"/>
    <w:rsid w:val="000150DA"/>
    <w:rsid w:val="00015633"/>
    <w:rsid w:val="00015874"/>
    <w:rsid w:val="0001698B"/>
    <w:rsid w:val="00017B5D"/>
    <w:rsid w:val="000208CE"/>
    <w:rsid w:val="00022B96"/>
    <w:rsid w:val="00022FA4"/>
    <w:rsid w:val="000232E3"/>
    <w:rsid w:val="00024794"/>
    <w:rsid w:val="00025551"/>
    <w:rsid w:val="000278A9"/>
    <w:rsid w:val="000304CE"/>
    <w:rsid w:val="00030BEA"/>
    <w:rsid w:val="000316A9"/>
    <w:rsid w:val="00031756"/>
    <w:rsid w:val="00031FCE"/>
    <w:rsid w:val="00032669"/>
    <w:rsid w:val="00032F11"/>
    <w:rsid w:val="000333BE"/>
    <w:rsid w:val="0003381E"/>
    <w:rsid w:val="00033BF4"/>
    <w:rsid w:val="00033E59"/>
    <w:rsid w:val="000352E8"/>
    <w:rsid w:val="000357E1"/>
    <w:rsid w:val="000376B7"/>
    <w:rsid w:val="0004058A"/>
    <w:rsid w:val="00041F0D"/>
    <w:rsid w:val="00044B07"/>
    <w:rsid w:val="00044D5C"/>
    <w:rsid w:val="000450FE"/>
    <w:rsid w:val="000462EE"/>
    <w:rsid w:val="00046A73"/>
    <w:rsid w:val="000479B2"/>
    <w:rsid w:val="00050550"/>
    <w:rsid w:val="00050881"/>
    <w:rsid w:val="000508F0"/>
    <w:rsid w:val="00050981"/>
    <w:rsid w:val="0005121F"/>
    <w:rsid w:val="000526DF"/>
    <w:rsid w:val="00053095"/>
    <w:rsid w:val="00053DE7"/>
    <w:rsid w:val="00053F8D"/>
    <w:rsid w:val="00055641"/>
    <w:rsid w:val="00055857"/>
    <w:rsid w:val="00056B43"/>
    <w:rsid w:val="00061925"/>
    <w:rsid w:val="0006248C"/>
    <w:rsid w:val="000648E7"/>
    <w:rsid w:val="00064A6F"/>
    <w:rsid w:val="00065102"/>
    <w:rsid w:val="00065DC6"/>
    <w:rsid w:val="000662F5"/>
    <w:rsid w:val="00066B59"/>
    <w:rsid w:val="000673A4"/>
    <w:rsid w:val="00067692"/>
    <w:rsid w:val="000701F1"/>
    <w:rsid w:val="00070A5C"/>
    <w:rsid w:val="00070B61"/>
    <w:rsid w:val="000717FB"/>
    <w:rsid w:val="00071832"/>
    <w:rsid w:val="00071989"/>
    <w:rsid w:val="000744D7"/>
    <w:rsid w:val="00075594"/>
    <w:rsid w:val="00075899"/>
    <w:rsid w:val="00076B94"/>
    <w:rsid w:val="00080C2C"/>
    <w:rsid w:val="00081820"/>
    <w:rsid w:val="00083402"/>
    <w:rsid w:val="000836BB"/>
    <w:rsid w:val="00090AC4"/>
    <w:rsid w:val="00090CE2"/>
    <w:rsid w:val="000913D5"/>
    <w:rsid w:val="000928E8"/>
    <w:rsid w:val="000946E9"/>
    <w:rsid w:val="0009481C"/>
    <w:rsid w:val="0009491A"/>
    <w:rsid w:val="000949FD"/>
    <w:rsid w:val="00095694"/>
    <w:rsid w:val="000957C3"/>
    <w:rsid w:val="00095D2C"/>
    <w:rsid w:val="00095E9B"/>
    <w:rsid w:val="00095F71"/>
    <w:rsid w:val="000967CD"/>
    <w:rsid w:val="00097436"/>
    <w:rsid w:val="000A1AE1"/>
    <w:rsid w:val="000A1CF2"/>
    <w:rsid w:val="000A23E4"/>
    <w:rsid w:val="000A33BC"/>
    <w:rsid w:val="000A4475"/>
    <w:rsid w:val="000A44D4"/>
    <w:rsid w:val="000A4E5E"/>
    <w:rsid w:val="000A5CBF"/>
    <w:rsid w:val="000A5E53"/>
    <w:rsid w:val="000A5EA3"/>
    <w:rsid w:val="000A6948"/>
    <w:rsid w:val="000A6B82"/>
    <w:rsid w:val="000B027A"/>
    <w:rsid w:val="000B027C"/>
    <w:rsid w:val="000B31AA"/>
    <w:rsid w:val="000B464D"/>
    <w:rsid w:val="000B48F3"/>
    <w:rsid w:val="000B6582"/>
    <w:rsid w:val="000B6CA0"/>
    <w:rsid w:val="000B6D04"/>
    <w:rsid w:val="000C089F"/>
    <w:rsid w:val="000C0C3C"/>
    <w:rsid w:val="000C1732"/>
    <w:rsid w:val="000C288E"/>
    <w:rsid w:val="000C34E6"/>
    <w:rsid w:val="000C38B1"/>
    <w:rsid w:val="000C41FC"/>
    <w:rsid w:val="000C4EAB"/>
    <w:rsid w:val="000C53C7"/>
    <w:rsid w:val="000C65B9"/>
    <w:rsid w:val="000C6700"/>
    <w:rsid w:val="000C7433"/>
    <w:rsid w:val="000C77EC"/>
    <w:rsid w:val="000C79B7"/>
    <w:rsid w:val="000D1AE7"/>
    <w:rsid w:val="000D2855"/>
    <w:rsid w:val="000D3514"/>
    <w:rsid w:val="000D3949"/>
    <w:rsid w:val="000D46BE"/>
    <w:rsid w:val="000D719F"/>
    <w:rsid w:val="000D7763"/>
    <w:rsid w:val="000D7BE9"/>
    <w:rsid w:val="000E2086"/>
    <w:rsid w:val="000E275D"/>
    <w:rsid w:val="000E2DDE"/>
    <w:rsid w:val="000E3E71"/>
    <w:rsid w:val="000E4943"/>
    <w:rsid w:val="000E4B94"/>
    <w:rsid w:val="000E535D"/>
    <w:rsid w:val="000E5C72"/>
    <w:rsid w:val="000E6193"/>
    <w:rsid w:val="000E683A"/>
    <w:rsid w:val="000E6C3D"/>
    <w:rsid w:val="000E731E"/>
    <w:rsid w:val="000F0129"/>
    <w:rsid w:val="000F0782"/>
    <w:rsid w:val="000F091E"/>
    <w:rsid w:val="000F0AEA"/>
    <w:rsid w:val="000F29C6"/>
    <w:rsid w:val="000F4147"/>
    <w:rsid w:val="000F54A0"/>
    <w:rsid w:val="000F5A0A"/>
    <w:rsid w:val="000F5F03"/>
    <w:rsid w:val="001005B0"/>
    <w:rsid w:val="0010233F"/>
    <w:rsid w:val="00103258"/>
    <w:rsid w:val="001044A3"/>
    <w:rsid w:val="0010468C"/>
    <w:rsid w:val="00104744"/>
    <w:rsid w:val="00104F15"/>
    <w:rsid w:val="00106E3B"/>
    <w:rsid w:val="0010776E"/>
    <w:rsid w:val="00110BB3"/>
    <w:rsid w:val="00110C11"/>
    <w:rsid w:val="00110CCA"/>
    <w:rsid w:val="00110F82"/>
    <w:rsid w:val="0011127C"/>
    <w:rsid w:val="00112CD3"/>
    <w:rsid w:val="00112D2E"/>
    <w:rsid w:val="00113474"/>
    <w:rsid w:val="0011391C"/>
    <w:rsid w:val="00113941"/>
    <w:rsid w:val="00113F0D"/>
    <w:rsid w:val="00114533"/>
    <w:rsid w:val="001145E5"/>
    <w:rsid w:val="00114CD6"/>
    <w:rsid w:val="00117B25"/>
    <w:rsid w:val="00117DB7"/>
    <w:rsid w:val="00120038"/>
    <w:rsid w:val="0012116A"/>
    <w:rsid w:val="0012212C"/>
    <w:rsid w:val="00122D3F"/>
    <w:rsid w:val="00123330"/>
    <w:rsid w:val="00123434"/>
    <w:rsid w:val="0012519B"/>
    <w:rsid w:val="00125A67"/>
    <w:rsid w:val="00126C3E"/>
    <w:rsid w:val="00126E7B"/>
    <w:rsid w:val="00127297"/>
    <w:rsid w:val="0012759F"/>
    <w:rsid w:val="00130F25"/>
    <w:rsid w:val="00131CA9"/>
    <w:rsid w:val="00131CDB"/>
    <w:rsid w:val="001337E3"/>
    <w:rsid w:val="00133832"/>
    <w:rsid w:val="00134A04"/>
    <w:rsid w:val="001350A6"/>
    <w:rsid w:val="00135988"/>
    <w:rsid w:val="00136526"/>
    <w:rsid w:val="00137865"/>
    <w:rsid w:val="00137C73"/>
    <w:rsid w:val="00140F55"/>
    <w:rsid w:val="001428F4"/>
    <w:rsid w:val="001430C3"/>
    <w:rsid w:val="00144738"/>
    <w:rsid w:val="0014610C"/>
    <w:rsid w:val="001469FF"/>
    <w:rsid w:val="00146CFA"/>
    <w:rsid w:val="001502E1"/>
    <w:rsid w:val="00150794"/>
    <w:rsid w:val="00150A83"/>
    <w:rsid w:val="001531B5"/>
    <w:rsid w:val="0015320C"/>
    <w:rsid w:val="0015388C"/>
    <w:rsid w:val="00154E36"/>
    <w:rsid w:val="001554B9"/>
    <w:rsid w:val="00155DC4"/>
    <w:rsid w:val="00156D14"/>
    <w:rsid w:val="001574C8"/>
    <w:rsid w:val="001609D6"/>
    <w:rsid w:val="0016256F"/>
    <w:rsid w:val="00164297"/>
    <w:rsid w:val="00164760"/>
    <w:rsid w:val="001658E2"/>
    <w:rsid w:val="001660C9"/>
    <w:rsid w:val="00166BFB"/>
    <w:rsid w:val="0016777A"/>
    <w:rsid w:val="0017115F"/>
    <w:rsid w:val="00172430"/>
    <w:rsid w:val="00173419"/>
    <w:rsid w:val="00174C8D"/>
    <w:rsid w:val="001751D5"/>
    <w:rsid w:val="00177BB0"/>
    <w:rsid w:val="00180BAC"/>
    <w:rsid w:val="00180D86"/>
    <w:rsid w:val="001810E2"/>
    <w:rsid w:val="00181899"/>
    <w:rsid w:val="0018275F"/>
    <w:rsid w:val="00184FF6"/>
    <w:rsid w:val="00185CF6"/>
    <w:rsid w:val="00187A83"/>
    <w:rsid w:val="00190099"/>
    <w:rsid w:val="001907CB"/>
    <w:rsid w:val="00191688"/>
    <w:rsid w:val="00191F89"/>
    <w:rsid w:val="001955BD"/>
    <w:rsid w:val="0019579A"/>
    <w:rsid w:val="001960EA"/>
    <w:rsid w:val="00196407"/>
    <w:rsid w:val="00197286"/>
    <w:rsid w:val="00197C8B"/>
    <w:rsid w:val="00197F54"/>
    <w:rsid w:val="001A15D5"/>
    <w:rsid w:val="001A19FE"/>
    <w:rsid w:val="001A3490"/>
    <w:rsid w:val="001A3794"/>
    <w:rsid w:val="001A3FA6"/>
    <w:rsid w:val="001A4127"/>
    <w:rsid w:val="001A4471"/>
    <w:rsid w:val="001A47F6"/>
    <w:rsid w:val="001A4F4C"/>
    <w:rsid w:val="001A568A"/>
    <w:rsid w:val="001A5B32"/>
    <w:rsid w:val="001A5B98"/>
    <w:rsid w:val="001A64FC"/>
    <w:rsid w:val="001A72AD"/>
    <w:rsid w:val="001A7D3E"/>
    <w:rsid w:val="001B05BF"/>
    <w:rsid w:val="001B09C7"/>
    <w:rsid w:val="001B0D43"/>
    <w:rsid w:val="001B19C9"/>
    <w:rsid w:val="001B2728"/>
    <w:rsid w:val="001B489C"/>
    <w:rsid w:val="001B5401"/>
    <w:rsid w:val="001B5901"/>
    <w:rsid w:val="001B605F"/>
    <w:rsid w:val="001B6B09"/>
    <w:rsid w:val="001B6E6F"/>
    <w:rsid w:val="001B77A3"/>
    <w:rsid w:val="001C0ED0"/>
    <w:rsid w:val="001C1758"/>
    <w:rsid w:val="001C2BE4"/>
    <w:rsid w:val="001C359F"/>
    <w:rsid w:val="001C55B5"/>
    <w:rsid w:val="001C6AB0"/>
    <w:rsid w:val="001C7B0A"/>
    <w:rsid w:val="001D0F14"/>
    <w:rsid w:val="001D44C2"/>
    <w:rsid w:val="001D4C9F"/>
    <w:rsid w:val="001D50CA"/>
    <w:rsid w:val="001D52FB"/>
    <w:rsid w:val="001D5B7F"/>
    <w:rsid w:val="001D692B"/>
    <w:rsid w:val="001D7B2F"/>
    <w:rsid w:val="001E2EC5"/>
    <w:rsid w:val="001E3690"/>
    <w:rsid w:val="001E3946"/>
    <w:rsid w:val="001E4809"/>
    <w:rsid w:val="001E4C59"/>
    <w:rsid w:val="001E540D"/>
    <w:rsid w:val="001E6612"/>
    <w:rsid w:val="001F0228"/>
    <w:rsid w:val="001F20FC"/>
    <w:rsid w:val="001F310F"/>
    <w:rsid w:val="001F3217"/>
    <w:rsid w:val="001F47C8"/>
    <w:rsid w:val="001F6116"/>
    <w:rsid w:val="001F62DE"/>
    <w:rsid w:val="001F6F8A"/>
    <w:rsid w:val="001F787B"/>
    <w:rsid w:val="001F7F5E"/>
    <w:rsid w:val="00200715"/>
    <w:rsid w:val="00201A5C"/>
    <w:rsid w:val="00202953"/>
    <w:rsid w:val="00202F81"/>
    <w:rsid w:val="00205663"/>
    <w:rsid w:val="00206A35"/>
    <w:rsid w:val="00207896"/>
    <w:rsid w:val="00207B2F"/>
    <w:rsid w:val="002118BC"/>
    <w:rsid w:val="0021371E"/>
    <w:rsid w:val="00213B23"/>
    <w:rsid w:val="00213ED5"/>
    <w:rsid w:val="002160AC"/>
    <w:rsid w:val="00217914"/>
    <w:rsid w:val="00217B55"/>
    <w:rsid w:val="002200AA"/>
    <w:rsid w:val="00220A1A"/>
    <w:rsid w:val="00220FAD"/>
    <w:rsid w:val="00221723"/>
    <w:rsid w:val="00221AED"/>
    <w:rsid w:val="002259F7"/>
    <w:rsid w:val="00225C77"/>
    <w:rsid w:val="00226297"/>
    <w:rsid w:val="00232281"/>
    <w:rsid w:val="00232DF5"/>
    <w:rsid w:val="00234A84"/>
    <w:rsid w:val="00234CEB"/>
    <w:rsid w:val="002352FF"/>
    <w:rsid w:val="00236DB2"/>
    <w:rsid w:val="00237EE3"/>
    <w:rsid w:val="002408DF"/>
    <w:rsid w:val="00240EB0"/>
    <w:rsid w:val="0024111B"/>
    <w:rsid w:val="002414F5"/>
    <w:rsid w:val="002419D5"/>
    <w:rsid w:val="00242B67"/>
    <w:rsid w:val="00245735"/>
    <w:rsid w:val="002475C3"/>
    <w:rsid w:val="00250D5F"/>
    <w:rsid w:val="00252276"/>
    <w:rsid w:val="00252E5E"/>
    <w:rsid w:val="00252ECB"/>
    <w:rsid w:val="00253F52"/>
    <w:rsid w:val="002545B8"/>
    <w:rsid w:val="0025582B"/>
    <w:rsid w:val="00257426"/>
    <w:rsid w:val="00257A8D"/>
    <w:rsid w:val="00260673"/>
    <w:rsid w:val="00260743"/>
    <w:rsid w:val="00260BB2"/>
    <w:rsid w:val="00260CA2"/>
    <w:rsid w:val="00260D2B"/>
    <w:rsid w:val="002612CF"/>
    <w:rsid w:val="00261EA9"/>
    <w:rsid w:val="00262058"/>
    <w:rsid w:val="00264F90"/>
    <w:rsid w:val="00265187"/>
    <w:rsid w:val="00265F8C"/>
    <w:rsid w:val="00266827"/>
    <w:rsid w:val="002715CC"/>
    <w:rsid w:val="00271A79"/>
    <w:rsid w:val="00271C6A"/>
    <w:rsid w:val="00272756"/>
    <w:rsid w:val="0027497F"/>
    <w:rsid w:val="002758B3"/>
    <w:rsid w:val="00277836"/>
    <w:rsid w:val="00281DB3"/>
    <w:rsid w:val="00281E98"/>
    <w:rsid w:val="002827AD"/>
    <w:rsid w:val="002834CE"/>
    <w:rsid w:val="00284857"/>
    <w:rsid w:val="002860BC"/>
    <w:rsid w:val="00287997"/>
    <w:rsid w:val="0029039D"/>
    <w:rsid w:val="002914C5"/>
    <w:rsid w:val="00291A41"/>
    <w:rsid w:val="00293186"/>
    <w:rsid w:val="00294CBA"/>
    <w:rsid w:val="00295345"/>
    <w:rsid w:val="00295A85"/>
    <w:rsid w:val="002964FE"/>
    <w:rsid w:val="0029677E"/>
    <w:rsid w:val="0029743E"/>
    <w:rsid w:val="002A043E"/>
    <w:rsid w:val="002A367A"/>
    <w:rsid w:val="002A5684"/>
    <w:rsid w:val="002A6196"/>
    <w:rsid w:val="002B16F0"/>
    <w:rsid w:val="002B1D0C"/>
    <w:rsid w:val="002B1DD7"/>
    <w:rsid w:val="002B1EC9"/>
    <w:rsid w:val="002B37E0"/>
    <w:rsid w:val="002B457C"/>
    <w:rsid w:val="002B55C8"/>
    <w:rsid w:val="002B6642"/>
    <w:rsid w:val="002B671B"/>
    <w:rsid w:val="002B747C"/>
    <w:rsid w:val="002C0D3C"/>
    <w:rsid w:val="002C1980"/>
    <w:rsid w:val="002C484C"/>
    <w:rsid w:val="002C485C"/>
    <w:rsid w:val="002C4BB7"/>
    <w:rsid w:val="002C6303"/>
    <w:rsid w:val="002C6CA2"/>
    <w:rsid w:val="002C737E"/>
    <w:rsid w:val="002C7508"/>
    <w:rsid w:val="002D0A01"/>
    <w:rsid w:val="002D26E3"/>
    <w:rsid w:val="002D3283"/>
    <w:rsid w:val="002D370E"/>
    <w:rsid w:val="002D63DD"/>
    <w:rsid w:val="002E0372"/>
    <w:rsid w:val="002E106C"/>
    <w:rsid w:val="002E3278"/>
    <w:rsid w:val="002E347B"/>
    <w:rsid w:val="002E3B0C"/>
    <w:rsid w:val="002E3D3D"/>
    <w:rsid w:val="002E3F69"/>
    <w:rsid w:val="002E3F92"/>
    <w:rsid w:val="002E5C38"/>
    <w:rsid w:val="002F3267"/>
    <w:rsid w:val="002F38A5"/>
    <w:rsid w:val="002F49F6"/>
    <w:rsid w:val="002F4DA1"/>
    <w:rsid w:val="002F644A"/>
    <w:rsid w:val="002F6F41"/>
    <w:rsid w:val="002F7868"/>
    <w:rsid w:val="002F7B4E"/>
    <w:rsid w:val="003006B8"/>
    <w:rsid w:val="00300EB6"/>
    <w:rsid w:val="00302048"/>
    <w:rsid w:val="003037F6"/>
    <w:rsid w:val="003039C9"/>
    <w:rsid w:val="00304E35"/>
    <w:rsid w:val="0030566B"/>
    <w:rsid w:val="003118FA"/>
    <w:rsid w:val="00313211"/>
    <w:rsid w:val="003134F4"/>
    <w:rsid w:val="0031423D"/>
    <w:rsid w:val="00314689"/>
    <w:rsid w:val="00314BD5"/>
    <w:rsid w:val="0031550C"/>
    <w:rsid w:val="003158A4"/>
    <w:rsid w:val="00315B5B"/>
    <w:rsid w:val="00315F0D"/>
    <w:rsid w:val="0031613C"/>
    <w:rsid w:val="003174CB"/>
    <w:rsid w:val="003175F1"/>
    <w:rsid w:val="003215B4"/>
    <w:rsid w:val="00321633"/>
    <w:rsid w:val="003223A8"/>
    <w:rsid w:val="00322420"/>
    <w:rsid w:val="00322FEB"/>
    <w:rsid w:val="00323EE5"/>
    <w:rsid w:val="0032463F"/>
    <w:rsid w:val="00324AB0"/>
    <w:rsid w:val="00325A91"/>
    <w:rsid w:val="0032606C"/>
    <w:rsid w:val="0032648A"/>
    <w:rsid w:val="00327126"/>
    <w:rsid w:val="0032772D"/>
    <w:rsid w:val="00327A8A"/>
    <w:rsid w:val="00327C1C"/>
    <w:rsid w:val="00330C3E"/>
    <w:rsid w:val="003312C0"/>
    <w:rsid w:val="00332590"/>
    <w:rsid w:val="0033267C"/>
    <w:rsid w:val="003326A4"/>
    <w:rsid w:val="003327BF"/>
    <w:rsid w:val="00333787"/>
    <w:rsid w:val="0033430A"/>
    <w:rsid w:val="00334B91"/>
    <w:rsid w:val="0033637D"/>
    <w:rsid w:val="00337B23"/>
    <w:rsid w:val="00337C42"/>
    <w:rsid w:val="003400BA"/>
    <w:rsid w:val="0034179D"/>
    <w:rsid w:val="00342003"/>
    <w:rsid w:val="00343A21"/>
    <w:rsid w:val="00345644"/>
    <w:rsid w:val="00346EE4"/>
    <w:rsid w:val="00347603"/>
    <w:rsid w:val="00347D03"/>
    <w:rsid w:val="00351894"/>
    <w:rsid w:val="00352FCF"/>
    <w:rsid w:val="00353395"/>
    <w:rsid w:val="00353C64"/>
    <w:rsid w:val="00354AE1"/>
    <w:rsid w:val="00354ED0"/>
    <w:rsid w:val="0035630F"/>
    <w:rsid w:val="0035649E"/>
    <w:rsid w:val="00356EC2"/>
    <w:rsid w:val="003570C1"/>
    <w:rsid w:val="00357E86"/>
    <w:rsid w:val="00360DE2"/>
    <w:rsid w:val="003618CC"/>
    <w:rsid w:val="0036292A"/>
    <w:rsid w:val="0036502E"/>
    <w:rsid w:val="003651BC"/>
    <w:rsid w:val="003655D9"/>
    <w:rsid w:val="003665E8"/>
    <w:rsid w:val="00366E3B"/>
    <w:rsid w:val="0036768E"/>
    <w:rsid w:val="003678B8"/>
    <w:rsid w:val="003715CB"/>
    <w:rsid w:val="00371D80"/>
    <w:rsid w:val="00372580"/>
    <w:rsid w:val="00374671"/>
    <w:rsid w:val="00374C9E"/>
    <w:rsid w:val="00376617"/>
    <w:rsid w:val="003812A9"/>
    <w:rsid w:val="00383301"/>
    <w:rsid w:val="003838EC"/>
    <w:rsid w:val="00384B57"/>
    <w:rsid w:val="00384B7F"/>
    <w:rsid w:val="00385AD0"/>
    <w:rsid w:val="0038694A"/>
    <w:rsid w:val="003873D7"/>
    <w:rsid w:val="003901A7"/>
    <w:rsid w:val="00390942"/>
    <w:rsid w:val="00392964"/>
    <w:rsid w:val="00393683"/>
    <w:rsid w:val="003960FB"/>
    <w:rsid w:val="00397F13"/>
    <w:rsid w:val="003A00DF"/>
    <w:rsid w:val="003A1442"/>
    <w:rsid w:val="003A1F4A"/>
    <w:rsid w:val="003A3438"/>
    <w:rsid w:val="003A3689"/>
    <w:rsid w:val="003A59A6"/>
    <w:rsid w:val="003A6FD2"/>
    <w:rsid w:val="003A752D"/>
    <w:rsid w:val="003A7544"/>
    <w:rsid w:val="003B02ED"/>
    <w:rsid w:val="003B0AC4"/>
    <w:rsid w:val="003B0DC6"/>
    <w:rsid w:val="003B0E49"/>
    <w:rsid w:val="003B2172"/>
    <w:rsid w:val="003B28B7"/>
    <w:rsid w:val="003B31A4"/>
    <w:rsid w:val="003B70C9"/>
    <w:rsid w:val="003C208B"/>
    <w:rsid w:val="003C2470"/>
    <w:rsid w:val="003C3578"/>
    <w:rsid w:val="003C369B"/>
    <w:rsid w:val="003C3BCB"/>
    <w:rsid w:val="003C44E9"/>
    <w:rsid w:val="003C5871"/>
    <w:rsid w:val="003C66DF"/>
    <w:rsid w:val="003D01C5"/>
    <w:rsid w:val="003D061E"/>
    <w:rsid w:val="003D14D0"/>
    <w:rsid w:val="003D1E2D"/>
    <w:rsid w:val="003D2CB9"/>
    <w:rsid w:val="003D3FDF"/>
    <w:rsid w:val="003D506D"/>
    <w:rsid w:val="003D5293"/>
    <w:rsid w:val="003D547C"/>
    <w:rsid w:val="003D5C3F"/>
    <w:rsid w:val="003D61D1"/>
    <w:rsid w:val="003D6B34"/>
    <w:rsid w:val="003E0357"/>
    <w:rsid w:val="003E04D1"/>
    <w:rsid w:val="003E0570"/>
    <w:rsid w:val="003E1BB7"/>
    <w:rsid w:val="003E267C"/>
    <w:rsid w:val="003E2CAD"/>
    <w:rsid w:val="003E31FE"/>
    <w:rsid w:val="003E3F63"/>
    <w:rsid w:val="003E57FB"/>
    <w:rsid w:val="003E66C3"/>
    <w:rsid w:val="003E6996"/>
    <w:rsid w:val="003E795D"/>
    <w:rsid w:val="003E7A17"/>
    <w:rsid w:val="003F0634"/>
    <w:rsid w:val="003F1923"/>
    <w:rsid w:val="003F3138"/>
    <w:rsid w:val="003F343E"/>
    <w:rsid w:val="003F3FD4"/>
    <w:rsid w:val="003F4409"/>
    <w:rsid w:val="003F4ABF"/>
    <w:rsid w:val="003F4ED4"/>
    <w:rsid w:val="003F4F15"/>
    <w:rsid w:val="003F6F9C"/>
    <w:rsid w:val="003F735A"/>
    <w:rsid w:val="00400650"/>
    <w:rsid w:val="004006AA"/>
    <w:rsid w:val="00401B73"/>
    <w:rsid w:val="00403560"/>
    <w:rsid w:val="0040448D"/>
    <w:rsid w:val="0040531E"/>
    <w:rsid w:val="00406B52"/>
    <w:rsid w:val="00406E0C"/>
    <w:rsid w:val="004105F5"/>
    <w:rsid w:val="00410652"/>
    <w:rsid w:val="0041181F"/>
    <w:rsid w:val="004138B9"/>
    <w:rsid w:val="00414306"/>
    <w:rsid w:val="00414867"/>
    <w:rsid w:val="00414BC9"/>
    <w:rsid w:val="00415F90"/>
    <w:rsid w:val="00416162"/>
    <w:rsid w:val="004170AC"/>
    <w:rsid w:val="0041786C"/>
    <w:rsid w:val="00417C20"/>
    <w:rsid w:val="0042084B"/>
    <w:rsid w:val="004221A8"/>
    <w:rsid w:val="004228B6"/>
    <w:rsid w:val="0042339C"/>
    <w:rsid w:val="0042392C"/>
    <w:rsid w:val="0042473D"/>
    <w:rsid w:val="00424830"/>
    <w:rsid w:val="00426114"/>
    <w:rsid w:val="0042668C"/>
    <w:rsid w:val="00426A76"/>
    <w:rsid w:val="00426B75"/>
    <w:rsid w:val="00427BF4"/>
    <w:rsid w:val="00436CEF"/>
    <w:rsid w:val="00436D2B"/>
    <w:rsid w:val="004407ED"/>
    <w:rsid w:val="00440A80"/>
    <w:rsid w:val="0044234E"/>
    <w:rsid w:val="00442D36"/>
    <w:rsid w:val="00442DD5"/>
    <w:rsid w:val="00442EDB"/>
    <w:rsid w:val="00444510"/>
    <w:rsid w:val="004457CA"/>
    <w:rsid w:val="00445E5E"/>
    <w:rsid w:val="00446261"/>
    <w:rsid w:val="00447BEB"/>
    <w:rsid w:val="00447CC2"/>
    <w:rsid w:val="00447F6C"/>
    <w:rsid w:val="00450002"/>
    <w:rsid w:val="0045046C"/>
    <w:rsid w:val="00450766"/>
    <w:rsid w:val="00450A87"/>
    <w:rsid w:val="004511B1"/>
    <w:rsid w:val="00451409"/>
    <w:rsid w:val="004514B4"/>
    <w:rsid w:val="004516CC"/>
    <w:rsid w:val="00451956"/>
    <w:rsid w:val="0045374C"/>
    <w:rsid w:val="0045446C"/>
    <w:rsid w:val="00454670"/>
    <w:rsid w:val="00455FED"/>
    <w:rsid w:val="0045621C"/>
    <w:rsid w:val="00460923"/>
    <w:rsid w:val="00461239"/>
    <w:rsid w:val="00461353"/>
    <w:rsid w:val="0046246C"/>
    <w:rsid w:val="00462E51"/>
    <w:rsid w:val="004633A9"/>
    <w:rsid w:val="00463E26"/>
    <w:rsid w:val="00464208"/>
    <w:rsid w:val="00464833"/>
    <w:rsid w:val="00466E7F"/>
    <w:rsid w:val="00467A70"/>
    <w:rsid w:val="00467CE0"/>
    <w:rsid w:val="004700B6"/>
    <w:rsid w:val="00470B4A"/>
    <w:rsid w:val="00472C85"/>
    <w:rsid w:val="00473EC2"/>
    <w:rsid w:val="00473F36"/>
    <w:rsid w:val="00476394"/>
    <w:rsid w:val="0047641D"/>
    <w:rsid w:val="004771BD"/>
    <w:rsid w:val="0048088F"/>
    <w:rsid w:val="004820CE"/>
    <w:rsid w:val="004822FE"/>
    <w:rsid w:val="00482EA2"/>
    <w:rsid w:val="00483B07"/>
    <w:rsid w:val="00484437"/>
    <w:rsid w:val="00484F07"/>
    <w:rsid w:val="00485130"/>
    <w:rsid w:val="00485354"/>
    <w:rsid w:val="004859B4"/>
    <w:rsid w:val="00485A31"/>
    <w:rsid w:val="00486703"/>
    <w:rsid w:val="00487122"/>
    <w:rsid w:val="00487F42"/>
    <w:rsid w:val="00490BBA"/>
    <w:rsid w:val="00491F3D"/>
    <w:rsid w:val="00492429"/>
    <w:rsid w:val="004929C4"/>
    <w:rsid w:val="004945DB"/>
    <w:rsid w:val="00495828"/>
    <w:rsid w:val="00495A5D"/>
    <w:rsid w:val="00497122"/>
    <w:rsid w:val="00497B02"/>
    <w:rsid w:val="004A01D5"/>
    <w:rsid w:val="004A09E5"/>
    <w:rsid w:val="004A1717"/>
    <w:rsid w:val="004A1AD7"/>
    <w:rsid w:val="004A1C7B"/>
    <w:rsid w:val="004A2C4F"/>
    <w:rsid w:val="004A31FA"/>
    <w:rsid w:val="004A3F12"/>
    <w:rsid w:val="004A4A92"/>
    <w:rsid w:val="004A54DD"/>
    <w:rsid w:val="004A6D48"/>
    <w:rsid w:val="004A75BB"/>
    <w:rsid w:val="004B037C"/>
    <w:rsid w:val="004B04D8"/>
    <w:rsid w:val="004B0D05"/>
    <w:rsid w:val="004B11BB"/>
    <w:rsid w:val="004B1238"/>
    <w:rsid w:val="004B2DE7"/>
    <w:rsid w:val="004B4AEF"/>
    <w:rsid w:val="004B4EA9"/>
    <w:rsid w:val="004B519F"/>
    <w:rsid w:val="004B5BE6"/>
    <w:rsid w:val="004B5DB9"/>
    <w:rsid w:val="004C0007"/>
    <w:rsid w:val="004C02D6"/>
    <w:rsid w:val="004C0F34"/>
    <w:rsid w:val="004C130B"/>
    <w:rsid w:val="004C1CC1"/>
    <w:rsid w:val="004C3241"/>
    <w:rsid w:val="004C3CFB"/>
    <w:rsid w:val="004C4A50"/>
    <w:rsid w:val="004C6E80"/>
    <w:rsid w:val="004D042C"/>
    <w:rsid w:val="004D1532"/>
    <w:rsid w:val="004D1CBA"/>
    <w:rsid w:val="004D2A9B"/>
    <w:rsid w:val="004D4572"/>
    <w:rsid w:val="004D5AE1"/>
    <w:rsid w:val="004D6A5D"/>
    <w:rsid w:val="004D6E46"/>
    <w:rsid w:val="004D7798"/>
    <w:rsid w:val="004D7A01"/>
    <w:rsid w:val="004E12D5"/>
    <w:rsid w:val="004E1A21"/>
    <w:rsid w:val="004E2F82"/>
    <w:rsid w:val="004E3BE6"/>
    <w:rsid w:val="004E3E87"/>
    <w:rsid w:val="004E3E91"/>
    <w:rsid w:val="004E4176"/>
    <w:rsid w:val="004E4D8E"/>
    <w:rsid w:val="004E6108"/>
    <w:rsid w:val="004F0595"/>
    <w:rsid w:val="004F0C86"/>
    <w:rsid w:val="004F0D94"/>
    <w:rsid w:val="004F1BEE"/>
    <w:rsid w:val="004F3579"/>
    <w:rsid w:val="004F3BC5"/>
    <w:rsid w:val="004F4537"/>
    <w:rsid w:val="004F51FB"/>
    <w:rsid w:val="004F545B"/>
    <w:rsid w:val="004F5FD8"/>
    <w:rsid w:val="0050007B"/>
    <w:rsid w:val="00500CDD"/>
    <w:rsid w:val="00501E15"/>
    <w:rsid w:val="005025C3"/>
    <w:rsid w:val="00502F8F"/>
    <w:rsid w:val="0050312F"/>
    <w:rsid w:val="005032CB"/>
    <w:rsid w:val="005033A5"/>
    <w:rsid w:val="00503CBD"/>
    <w:rsid w:val="0050453B"/>
    <w:rsid w:val="00504731"/>
    <w:rsid w:val="00506D70"/>
    <w:rsid w:val="00506F7A"/>
    <w:rsid w:val="00510A25"/>
    <w:rsid w:val="0051106F"/>
    <w:rsid w:val="005110E0"/>
    <w:rsid w:val="00512A74"/>
    <w:rsid w:val="00520AA8"/>
    <w:rsid w:val="00521131"/>
    <w:rsid w:val="00521BEA"/>
    <w:rsid w:val="00521F04"/>
    <w:rsid w:val="0052274F"/>
    <w:rsid w:val="0052387F"/>
    <w:rsid w:val="0052522A"/>
    <w:rsid w:val="00525950"/>
    <w:rsid w:val="0052619E"/>
    <w:rsid w:val="00526262"/>
    <w:rsid w:val="0052643E"/>
    <w:rsid w:val="00527CAF"/>
    <w:rsid w:val="0053268B"/>
    <w:rsid w:val="0053269F"/>
    <w:rsid w:val="00532851"/>
    <w:rsid w:val="00532C8B"/>
    <w:rsid w:val="00532ECB"/>
    <w:rsid w:val="00532F7D"/>
    <w:rsid w:val="00533F2D"/>
    <w:rsid w:val="00536850"/>
    <w:rsid w:val="005369C7"/>
    <w:rsid w:val="00536D65"/>
    <w:rsid w:val="0054050F"/>
    <w:rsid w:val="00542118"/>
    <w:rsid w:val="005429CA"/>
    <w:rsid w:val="00543AAF"/>
    <w:rsid w:val="005441BD"/>
    <w:rsid w:val="005443FA"/>
    <w:rsid w:val="00544A74"/>
    <w:rsid w:val="00547929"/>
    <w:rsid w:val="00547AA9"/>
    <w:rsid w:val="00550CA5"/>
    <w:rsid w:val="00552925"/>
    <w:rsid w:val="0055514A"/>
    <w:rsid w:val="005558D2"/>
    <w:rsid w:val="005563BA"/>
    <w:rsid w:val="00561213"/>
    <w:rsid w:val="00561714"/>
    <w:rsid w:val="005618E7"/>
    <w:rsid w:val="00561E6D"/>
    <w:rsid w:val="0056205B"/>
    <w:rsid w:val="005623A5"/>
    <w:rsid w:val="00562845"/>
    <w:rsid w:val="00563634"/>
    <w:rsid w:val="005649E8"/>
    <w:rsid w:val="00564BD4"/>
    <w:rsid w:val="00564D24"/>
    <w:rsid w:val="005650D2"/>
    <w:rsid w:val="005657CA"/>
    <w:rsid w:val="00565CDC"/>
    <w:rsid w:val="005670FD"/>
    <w:rsid w:val="00567D46"/>
    <w:rsid w:val="00570C1F"/>
    <w:rsid w:val="00571230"/>
    <w:rsid w:val="00572507"/>
    <w:rsid w:val="00572FEE"/>
    <w:rsid w:val="00573345"/>
    <w:rsid w:val="00573B48"/>
    <w:rsid w:val="005742DF"/>
    <w:rsid w:val="00574B8F"/>
    <w:rsid w:val="00574D52"/>
    <w:rsid w:val="0057541B"/>
    <w:rsid w:val="00576EE8"/>
    <w:rsid w:val="0057759A"/>
    <w:rsid w:val="005812FD"/>
    <w:rsid w:val="00581490"/>
    <w:rsid w:val="00581F66"/>
    <w:rsid w:val="0058268C"/>
    <w:rsid w:val="00583C48"/>
    <w:rsid w:val="00584CF5"/>
    <w:rsid w:val="005852A8"/>
    <w:rsid w:val="0058644B"/>
    <w:rsid w:val="00586E3B"/>
    <w:rsid w:val="005871B0"/>
    <w:rsid w:val="00591546"/>
    <w:rsid w:val="00593B76"/>
    <w:rsid w:val="00594753"/>
    <w:rsid w:val="005954E9"/>
    <w:rsid w:val="00595FE8"/>
    <w:rsid w:val="0059677D"/>
    <w:rsid w:val="005969A4"/>
    <w:rsid w:val="005976FC"/>
    <w:rsid w:val="00597B22"/>
    <w:rsid w:val="005A075B"/>
    <w:rsid w:val="005A0910"/>
    <w:rsid w:val="005A1D2E"/>
    <w:rsid w:val="005A2E7C"/>
    <w:rsid w:val="005A378C"/>
    <w:rsid w:val="005A57BF"/>
    <w:rsid w:val="005A59C0"/>
    <w:rsid w:val="005A5C8F"/>
    <w:rsid w:val="005A60DA"/>
    <w:rsid w:val="005A683B"/>
    <w:rsid w:val="005A6FD9"/>
    <w:rsid w:val="005B0187"/>
    <w:rsid w:val="005B0FA1"/>
    <w:rsid w:val="005B2CFC"/>
    <w:rsid w:val="005B46A7"/>
    <w:rsid w:val="005B6602"/>
    <w:rsid w:val="005B6960"/>
    <w:rsid w:val="005B6A7C"/>
    <w:rsid w:val="005B6FAD"/>
    <w:rsid w:val="005C0591"/>
    <w:rsid w:val="005C0B0A"/>
    <w:rsid w:val="005C251B"/>
    <w:rsid w:val="005C2694"/>
    <w:rsid w:val="005C27FE"/>
    <w:rsid w:val="005C2A36"/>
    <w:rsid w:val="005C3429"/>
    <w:rsid w:val="005C363F"/>
    <w:rsid w:val="005C3D3F"/>
    <w:rsid w:val="005C3DCF"/>
    <w:rsid w:val="005C4863"/>
    <w:rsid w:val="005C4886"/>
    <w:rsid w:val="005C58FB"/>
    <w:rsid w:val="005C78D8"/>
    <w:rsid w:val="005C7A8D"/>
    <w:rsid w:val="005D158E"/>
    <w:rsid w:val="005D15CF"/>
    <w:rsid w:val="005D2E2B"/>
    <w:rsid w:val="005D3199"/>
    <w:rsid w:val="005D34AA"/>
    <w:rsid w:val="005D4D15"/>
    <w:rsid w:val="005D5D4F"/>
    <w:rsid w:val="005E0398"/>
    <w:rsid w:val="005E1155"/>
    <w:rsid w:val="005E1A4E"/>
    <w:rsid w:val="005E1C28"/>
    <w:rsid w:val="005E2BA9"/>
    <w:rsid w:val="005E3856"/>
    <w:rsid w:val="005E3DDA"/>
    <w:rsid w:val="005E4E9A"/>
    <w:rsid w:val="005E63BA"/>
    <w:rsid w:val="005E7421"/>
    <w:rsid w:val="005E7A61"/>
    <w:rsid w:val="005F312F"/>
    <w:rsid w:val="005F41E3"/>
    <w:rsid w:val="005F535E"/>
    <w:rsid w:val="005F54E6"/>
    <w:rsid w:val="005F5C99"/>
    <w:rsid w:val="005F64DD"/>
    <w:rsid w:val="005F6504"/>
    <w:rsid w:val="005F701F"/>
    <w:rsid w:val="00600F3E"/>
    <w:rsid w:val="006017E6"/>
    <w:rsid w:val="006018FB"/>
    <w:rsid w:val="00601E90"/>
    <w:rsid w:val="006021A8"/>
    <w:rsid w:val="0060299C"/>
    <w:rsid w:val="006029F4"/>
    <w:rsid w:val="00602EAD"/>
    <w:rsid w:val="006057EE"/>
    <w:rsid w:val="006059F8"/>
    <w:rsid w:val="00606AAE"/>
    <w:rsid w:val="00607E60"/>
    <w:rsid w:val="00610996"/>
    <w:rsid w:val="00610C5A"/>
    <w:rsid w:val="00612476"/>
    <w:rsid w:val="00612F49"/>
    <w:rsid w:val="00612F70"/>
    <w:rsid w:val="006136A1"/>
    <w:rsid w:val="00613A0C"/>
    <w:rsid w:val="00614955"/>
    <w:rsid w:val="00617241"/>
    <w:rsid w:val="00617519"/>
    <w:rsid w:val="00617E73"/>
    <w:rsid w:val="00620256"/>
    <w:rsid w:val="0062147D"/>
    <w:rsid w:val="0062157C"/>
    <w:rsid w:val="00621B17"/>
    <w:rsid w:val="00622C2C"/>
    <w:rsid w:val="00622DC6"/>
    <w:rsid w:val="00623755"/>
    <w:rsid w:val="00624142"/>
    <w:rsid w:val="00624742"/>
    <w:rsid w:val="00626690"/>
    <w:rsid w:val="00630525"/>
    <w:rsid w:val="00631FBE"/>
    <w:rsid w:val="00632ED4"/>
    <w:rsid w:val="0063435D"/>
    <w:rsid w:val="006371B5"/>
    <w:rsid w:val="00637538"/>
    <w:rsid w:val="00637D44"/>
    <w:rsid w:val="00640FDF"/>
    <w:rsid w:val="00641A0B"/>
    <w:rsid w:val="006424D6"/>
    <w:rsid w:val="00642BDD"/>
    <w:rsid w:val="00643114"/>
    <w:rsid w:val="0064338E"/>
    <w:rsid w:val="0064421D"/>
    <w:rsid w:val="006468FF"/>
    <w:rsid w:val="00647EF4"/>
    <w:rsid w:val="00650180"/>
    <w:rsid w:val="006506F4"/>
    <w:rsid w:val="00650FA6"/>
    <w:rsid w:val="0065111D"/>
    <w:rsid w:val="0065113B"/>
    <w:rsid w:val="00651899"/>
    <w:rsid w:val="006524D7"/>
    <w:rsid w:val="006525C7"/>
    <w:rsid w:val="006533B5"/>
    <w:rsid w:val="00653AA7"/>
    <w:rsid w:val="00654920"/>
    <w:rsid w:val="00654E93"/>
    <w:rsid w:val="0065552A"/>
    <w:rsid w:val="0065583F"/>
    <w:rsid w:val="00655A55"/>
    <w:rsid w:val="00656253"/>
    <w:rsid w:val="00656822"/>
    <w:rsid w:val="00657313"/>
    <w:rsid w:val="00660B2F"/>
    <w:rsid w:val="00661246"/>
    <w:rsid w:val="006616C3"/>
    <w:rsid w:val="00661F26"/>
    <w:rsid w:val="0066519A"/>
    <w:rsid w:val="006654C2"/>
    <w:rsid w:val="00665EBE"/>
    <w:rsid w:val="00665F3E"/>
    <w:rsid w:val="00665F77"/>
    <w:rsid w:val="00670C79"/>
    <w:rsid w:val="00671343"/>
    <w:rsid w:val="00671DA5"/>
    <w:rsid w:val="00672A81"/>
    <w:rsid w:val="00673F70"/>
    <w:rsid w:val="00674206"/>
    <w:rsid w:val="00674C25"/>
    <w:rsid w:val="00676181"/>
    <w:rsid w:val="006765D0"/>
    <w:rsid w:val="00677ABF"/>
    <w:rsid w:val="006802B3"/>
    <w:rsid w:val="00680EF0"/>
    <w:rsid w:val="006829B7"/>
    <w:rsid w:val="00682A0C"/>
    <w:rsid w:val="00683A36"/>
    <w:rsid w:val="00683CE4"/>
    <w:rsid w:val="00683D20"/>
    <w:rsid w:val="00686830"/>
    <w:rsid w:val="00687D7A"/>
    <w:rsid w:val="00690BEF"/>
    <w:rsid w:val="00691754"/>
    <w:rsid w:val="0069179C"/>
    <w:rsid w:val="00693BD8"/>
    <w:rsid w:val="00694054"/>
    <w:rsid w:val="006946F7"/>
    <w:rsid w:val="00696B26"/>
    <w:rsid w:val="006A07E4"/>
    <w:rsid w:val="006A0C4D"/>
    <w:rsid w:val="006A1A2C"/>
    <w:rsid w:val="006A23C0"/>
    <w:rsid w:val="006A4BFB"/>
    <w:rsid w:val="006A5BD3"/>
    <w:rsid w:val="006A6673"/>
    <w:rsid w:val="006A691D"/>
    <w:rsid w:val="006A71F7"/>
    <w:rsid w:val="006A7C3E"/>
    <w:rsid w:val="006B0BDA"/>
    <w:rsid w:val="006B1BA7"/>
    <w:rsid w:val="006B2A3D"/>
    <w:rsid w:val="006B33FD"/>
    <w:rsid w:val="006B3415"/>
    <w:rsid w:val="006B3B5C"/>
    <w:rsid w:val="006B4397"/>
    <w:rsid w:val="006B4F91"/>
    <w:rsid w:val="006B6A69"/>
    <w:rsid w:val="006B7069"/>
    <w:rsid w:val="006B7BFD"/>
    <w:rsid w:val="006B7CE7"/>
    <w:rsid w:val="006C0041"/>
    <w:rsid w:val="006C0A3E"/>
    <w:rsid w:val="006C0E1E"/>
    <w:rsid w:val="006C192D"/>
    <w:rsid w:val="006C21EA"/>
    <w:rsid w:val="006C294D"/>
    <w:rsid w:val="006C33E3"/>
    <w:rsid w:val="006C3483"/>
    <w:rsid w:val="006C445E"/>
    <w:rsid w:val="006C4BA0"/>
    <w:rsid w:val="006C4D8F"/>
    <w:rsid w:val="006C5BD0"/>
    <w:rsid w:val="006C5CB4"/>
    <w:rsid w:val="006C6006"/>
    <w:rsid w:val="006C63FB"/>
    <w:rsid w:val="006D1189"/>
    <w:rsid w:val="006D22D7"/>
    <w:rsid w:val="006D28AB"/>
    <w:rsid w:val="006D3CB7"/>
    <w:rsid w:val="006D4B08"/>
    <w:rsid w:val="006D4B22"/>
    <w:rsid w:val="006D4E25"/>
    <w:rsid w:val="006D7175"/>
    <w:rsid w:val="006D7EF0"/>
    <w:rsid w:val="006E0912"/>
    <w:rsid w:val="006E0C15"/>
    <w:rsid w:val="006E1122"/>
    <w:rsid w:val="006E1463"/>
    <w:rsid w:val="006E2505"/>
    <w:rsid w:val="006E33B2"/>
    <w:rsid w:val="006E44CA"/>
    <w:rsid w:val="006E4C69"/>
    <w:rsid w:val="006E7645"/>
    <w:rsid w:val="006E7CFA"/>
    <w:rsid w:val="006F0FA9"/>
    <w:rsid w:val="006F2F44"/>
    <w:rsid w:val="006F3888"/>
    <w:rsid w:val="006F5EF5"/>
    <w:rsid w:val="006F61A7"/>
    <w:rsid w:val="006F6B41"/>
    <w:rsid w:val="006F7F7B"/>
    <w:rsid w:val="007002C0"/>
    <w:rsid w:val="00701E58"/>
    <w:rsid w:val="00704AC0"/>
    <w:rsid w:val="007055E5"/>
    <w:rsid w:val="00705658"/>
    <w:rsid w:val="00705E70"/>
    <w:rsid w:val="00705FD2"/>
    <w:rsid w:val="00707BEB"/>
    <w:rsid w:val="00710F6A"/>
    <w:rsid w:val="0071144E"/>
    <w:rsid w:val="007119DB"/>
    <w:rsid w:val="00711AAA"/>
    <w:rsid w:val="00712058"/>
    <w:rsid w:val="00712CA1"/>
    <w:rsid w:val="00712EB3"/>
    <w:rsid w:val="00713510"/>
    <w:rsid w:val="0071361A"/>
    <w:rsid w:val="00716C03"/>
    <w:rsid w:val="00720A78"/>
    <w:rsid w:val="00720FF5"/>
    <w:rsid w:val="007217F9"/>
    <w:rsid w:val="00722F42"/>
    <w:rsid w:val="00722FE9"/>
    <w:rsid w:val="0072307A"/>
    <w:rsid w:val="00724ADE"/>
    <w:rsid w:val="00724C3D"/>
    <w:rsid w:val="0072694C"/>
    <w:rsid w:val="0072707F"/>
    <w:rsid w:val="00727098"/>
    <w:rsid w:val="00727AE6"/>
    <w:rsid w:val="00727B90"/>
    <w:rsid w:val="00727FF2"/>
    <w:rsid w:val="00730A4D"/>
    <w:rsid w:val="00730A75"/>
    <w:rsid w:val="00730B5A"/>
    <w:rsid w:val="007310CB"/>
    <w:rsid w:val="00731485"/>
    <w:rsid w:val="00732667"/>
    <w:rsid w:val="00732B60"/>
    <w:rsid w:val="00732F2F"/>
    <w:rsid w:val="00733B9D"/>
    <w:rsid w:val="00733FCF"/>
    <w:rsid w:val="00734129"/>
    <w:rsid w:val="007348EC"/>
    <w:rsid w:val="00734D5C"/>
    <w:rsid w:val="00735B02"/>
    <w:rsid w:val="00735D0E"/>
    <w:rsid w:val="00736740"/>
    <w:rsid w:val="007368FB"/>
    <w:rsid w:val="00736C4F"/>
    <w:rsid w:val="00737469"/>
    <w:rsid w:val="0073787E"/>
    <w:rsid w:val="007402E7"/>
    <w:rsid w:val="00740954"/>
    <w:rsid w:val="00740DA4"/>
    <w:rsid w:val="00742BCD"/>
    <w:rsid w:val="007439BB"/>
    <w:rsid w:val="007446A2"/>
    <w:rsid w:val="007463F1"/>
    <w:rsid w:val="00746511"/>
    <w:rsid w:val="0074659C"/>
    <w:rsid w:val="00746CCE"/>
    <w:rsid w:val="00751A14"/>
    <w:rsid w:val="00752D9F"/>
    <w:rsid w:val="00753466"/>
    <w:rsid w:val="00753D06"/>
    <w:rsid w:val="007546C7"/>
    <w:rsid w:val="00756046"/>
    <w:rsid w:val="00756A84"/>
    <w:rsid w:val="00761D05"/>
    <w:rsid w:val="00762975"/>
    <w:rsid w:val="00763F6B"/>
    <w:rsid w:val="00764606"/>
    <w:rsid w:val="00764739"/>
    <w:rsid w:val="007667C6"/>
    <w:rsid w:val="00771511"/>
    <w:rsid w:val="00774DA3"/>
    <w:rsid w:val="00775FB6"/>
    <w:rsid w:val="007775EC"/>
    <w:rsid w:val="007801C1"/>
    <w:rsid w:val="00780C42"/>
    <w:rsid w:val="00782214"/>
    <w:rsid w:val="00783782"/>
    <w:rsid w:val="0078450A"/>
    <w:rsid w:val="0078647C"/>
    <w:rsid w:val="0079107B"/>
    <w:rsid w:val="0079117D"/>
    <w:rsid w:val="00791741"/>
    <w:rsid w:val="007919D8"/>
    <w:rsid w:val="00791ADA"/>
    <w:rsid w:val="0079477B"/>
    <w:rsid w:val="0079567C"/>
    <w:rsid w:val="0079574C"/>
    <w:rsid w:val="007A0299"/>
    <w:rsid w:val="007A1390"/>
    <w:rsid w:val="007A1455"/>
    <w:rsid w:val="007A2558"/>
    <w:rsid w:val="007A27E3"/>
    <w:rsid w:val="007A5733"/>
    <w:rsid w:val="007A6346"/>
    <w:rsid w:val="007A76C0"/>
    <w:rsid w:val="007B048F"/>
    <w:rsid w:val="007B1244"/>
    <w:rsid w:val="007B13B6"/>
    <w:rsid w:val="007B1F32"/>
    <w:rsid w:val="007B2589"/>
    <w:rsid w:val="007B41BB"/>
    <w:rsid w:val="007B42AB"/>
    <w:rsid w:val="007B545C"/>
    <w:rsid w:val="007B5640"/>
    <w:rsid w:val="007B6C29"/>
    <w:rsid w:val="007B792A"/>
    <w:rsid w:val="007B7B62"/>
    <w:rsid w:val="007C1223"/>
    <w:rsid w:val="007C3AE3"/>
    <w:rsid w:val="007C4136"/>
    <w:rsid w:val="007C5514"/>
    <w:rsid w:val="007C6939"/>
    <w:rsid w:val="007D2451"/>
    <w:rsid w:val="007D2AA5"/>
    <w:rsid w:val="007D2B3F"/>
    <w:rsid w:val="007D2D09"/>
    <w:rsid w:val="007D2DF8"/>
    <w:rsid w:val="007D320A"/>
    <w:rsid w:val="007D4304"/>
    <w:rsid w:val="007D49F1"/>
    <w:rsid w:val="007D606A"/>
    <w:rsid w:val="007D6BFA"/>
    <w:rsid w:val="007E1599"/>
    <w:rsid w:val="007E1BD8"/>
    <w:rsid w:val="007E1E10"/>
    <w:rsid w:val="007E20D3"/>
    <w:rsid w:val="007E5134"/>
    <w:rsid w:val="007E6B0C"/>
    <w:rsid w:val="007E74B0"/>
    <w:rsid w:val="007F0605"/>
    <w:rsid w:val="007F2186"/>
    <w:rsid w:val="007F326A"/>
    <w:rsid w:val="007F4D95"/>
    <w:rsid w:val="007F50DE"/>
    <w:rsid w:val="007F61CB"/>
    <w:rsid w:val="007F61FD"/>
    <w:rsid w:val="007F64A8"/>
    <w:rsid w:val="008006D0"/>
    <w:rsid w:val="00800939"/>
    <w:rsid w:val="00803271"/>
    <w:rsid w:val="008039AC"/>
    <w:rsid w:val="00803BF9"/>
    <w:rsid w:val="00804237"/>
    <w:rsid w:val="0080489A"/>
    <w:rsid w:val="008055F2"/>
    <w:rsid w:val="0080562C"/>
    <w:rsid w:val="00805D91"/>
    <w:rsid w:val="00806199"/>
    <w:rsid w:val="00807F85"/>
    <w:rsid w:val="008108AC"/>
    <w:rsid w:val="008124B5"/>
    <w:rsid w:val="00813529"/>
    <w:rsid w:val="008157B8"/>
    <w:rsid w:val="00815865"/>
    <w:rsid w:val="00816036"/>
    <w:rsid w:val="00817080"/>
    <w:rsid w:val="008208C2"/>
    <w:rsid w:val="00820BC6"/>
    <w:rsid w:val="00821229"/>
    <w:rsid w:val="0082197D"/>
    <w:rsid w:val="00821E84"/>
    <w:rsid w:val="008225F4"/>
    <w:rsid w:val="0082373D"/>
    <w:rsid w:val="0082436C"/>
    <w:rsid w:val="00825126"/>
    <w:rsid w:val="008313BE"/>
    <w:rsid w:val="00831481"/>
    <w:rsid w:val="00833A85"/>
    <w:rsid w:val="008340FD"/>
    <w:rsid w:val="008348FE"/>
    <w:rsid w:val="00835514"/>
    <w:rsid w:val="00835C93"/>
    <w:rsid w:val="00835EEF"/>
    <w:rsid w:val="00835FA6"/>
    <w:rsid w:val="00836F8B"/>
    <w:rsid w:val="008373C1"/>
    <w:rsid w:val="008422AA"/>
    <w:rsid w:val="00843358"/>
    <w:rsid w:val="00844696"/>
    <w:rsid w:val="00844DD9"/>
    <w:rsid w:val="0084580C"/>
    <w:rsid w:val="0084662C"/>
    <w:rsid w:val="00847D72"/>
    <w:rsid w:val="008543D5"/>
    <w:rsid w:val="00855B31"/>
    <w:rsid w:val="00857980"/>
    <w:rsid w:val="00857FBA"/>
    <w:rsid w:val="00857FBD"/>
    <w:rsid w:val="00860D0A"/>
    <w:rsid w:val="00862359"/>
    <w:rsid w:val="0086414D"/>
    <w:rsid w:val="0086453D"/>
    <w:rsid w:val="008649B1"/>
    <w:rsid w:val="00865B28"/>
    <w:rsid w:val="00866B5D"/>
    <w:rsid w:val="00867109"/>
    <w:rsid w:val="00867FDF"/>
    <w:rsid w:val="00870387"/>
    <w:rsid w:val="00870B66"/>
    <w:rsid w:val="008717C7"/>
    <w:rsid w:val="00872A81"/>
    <w:rsid w:val="00872C16"/>
    <w:rsid w:val="00873156"/>
    <w:rsid w:val="008732FE"/>
    <w:rsid w:val="0087401A"/>
    <w:rsid w:val="00874D7C"/>
    <w:rsid w:val="0087707E"/>
    <w:rsid w:val="00877380"/>
    <w:rsid w:val="008776E0"/>
    <w:rsid w:val="0088032E"/>
    <w:rsid w:val="008812ED"/>
    <w:rsid w:val="00881BEB"/>
    <w:rsid w:val="00881DA0"/>
    <w:rsid w:val="00884041"/>
    <w:rsid w:val="0088446B"/>
    <w:rsid w:val="008857DD"/>
    <w:rsid w:val="0088745C"/>
    <w:rsid w:val="00893136"/>
    <w:rsid w:val="008934D9"/>
    <w:rsid w:val="0089384A"/>
    <w:rsid w:val="008941CF"/>
    <w:rsid w:val="00896EB0"/>
    <w:rsid w:val="008974C4"/>
    <w:rsid w:val="008A1DA6"/>
    <w:rsid w:val="008A3242"/>
    <w:rsid w:val="008A4235"/>
    <w:rsid w:val="008A53F0"/>
    <w:rsid w:val="008A575D"/>
    <w:rsid w:val="008A6123"/>
    <w:rsid w:val="008A6981"/>
    <w:rsid w:val="008A7ACE"/>
    <w:rsid w:val="008A7B29"/>
    <w:rsid w:val="008B132B"/>
    <w:rsid w:val="008B156B"/>
    <w:rsid w:val="008B18B4"/>
    <w:rsid w:val="008B19B6"/>
    <w:rsid w:val="008B1D72"/>
    <w:rsid w:val="008B33E7"/>
    <w:rsid w:val="008B3CEE"/>
    <w:rsid w:val="008B3DA6"/>
    <w:rsid w:val="008B465A"/>
    <w:rsid w:val="008B500D"/>
    <w:rsid w:val="008B5738"/>
    <w:rsid w:val="008C058F"/>
    <w:rsid w:val="008C1506"/>
    <w:rsid w:val="008C2A59"/>
    <w:rsid w:val="008C2D58"/>
    <w:rsid w:val="008C3D16"/>
    <w:rsid w:val="008C59CC"/>
    <w:rsid w:val="008C6D69"/>
    <w:rsid w:val="008C79D9"/>
    <w:rsid w:val="008D003F"/>
    <w:rsid w:val="008D0DB5"/>
    <w:rsid w:val="008D10CA"/>
    <w:rsid w:val="008D1B77"/>
    <w:rsid w:val="008D1C7C"/>
    <w:rsid w:val="008D3059"/>
    <w:rsid w:val="008D3067"/>
    <w:rsid w:val="008D34BA"/>
    <w:rsid w:val="008D3ABF"/>
    <w:rsid w:val="008D5C12"/>
    <w:rsid w:val="008D6AC8"/>
    <w:rsid w:val="008D7A70"/>
    <w:rsid w:val="008E0711"/>
    <w:rsid w:val="008E3268"/>
    <w:rsid w:val="008E50BF"/>
    <w:rsid w:val="008E5928"/>
    <w:rsid w:val="008E613D"/>
    <w:rsid w:val="008E6A71"/>
    <w:rsid w:val="008F0128"/>
    <w:rsid w:val="008F0273"/>
    <w:rsid w:val="008F068D"/>
    <w:rsid w:val="008F0A04"/>
    <w:rsid w:val="008F1AAC"/>
    <w:rsid w:val="008F4856"/>
    <w:rsid w:val="008F6388"/>
    <w:rsid w:val="008F7539"/>
    <w:rsid w:val="008F78B4"/>
    <w:rsid w:val="0090051D"/>
    <w:rsid w:val="00900695"/>
    <w:rsid w:val="00900760"/>
    <w:rsid w:val="009012B7"/>
    <w:rsid w:val="0090135C"/>
    <w:rsid w:val="009022E7"/>
    <w:rsid w:val="00905873"/>
    <w:rsid w:val="00905EF4"/>
    <w:rsid w:val="00905FD2"/>
    <w:rsid w:val="009062BE"/>
    <w:rsid w:val="009109EA"/>
    <w:rsid w:val="00914E3E"/>
    <w:rsid w:val="00915C34"/>
    <w:rsid w:val="00916568"/>
    <w:rsid w:val="00920416"/>
    <w:rsid w:val="00920B95"/>
    <w:rsid w:val="00920BB7"/>
    <w:rsid w:val="009212F4"/>
    <w:rsid w:val="009230C2"/>
    <w:rsid w:val="00923245"/>
    <w:rsid w:val="00923EFA"/>
    <w:rsid w:val="00924A2A"/>
    <w:rsid w:val="009256BC"/>
    <w:rsid w:val="00932CD4"/>
    <w:rsid w:val="00933641"/>
    <w:rsid w:val="00933881"/>
    <w:rsid w:val="009345E4"/>
    <w:rsid w:val="00935D7C"/>
    <w:rsid w:val="0093633A"/>
    <w:rsid w:val="00936754"/>
    <w:rsid w:val="009369C5"/>
    <w:rsid w:val="00937357"/>
    <w:rsid w:val="009375CB"/>
    <w:rsid w:val="00940DA4"/>
    <w:rsid w:val="00940EDA"/>
    <w:rsid w:val="00941294"/>
    <w:rsid w:val="00941751"/>
    <w:rsid w:val="00941DBA"/>
    <w:rsid w:val="0094245B"/>
    <w:rsid w:val="009427D0"/>
    <w:rsid w:val="00943460"/>
    <w:rsid w:val="00943759"/>
    <w:rsid w:val="00943E0B"/>
    <w:rsid w:val="0094507D"/>
    <w:rsid w:val="009454E8"/>
    <w:rsid w:val="009454EF"/>
    <w:rsid w:val="00945D84"/>
    <w:rsid w:val="00947E1D"/>
    <w:rsid w:val="009505E8"/>
    <w:rsid w:val="00950DD4"/>
    <w:rsid w:val="00951ECA"/>
    <w:rsid w:val="00952F64"/>
    <w:rsid w:val="00953B13"/>
    <w:rsid w:val="0095588A"/>
    <w:rsid w:val="00955917"/>
    <w:rsid w:val="00956868"/>
    <w:rsid w:val="0095738C"/>
    <w:rsid w:val="00960222"/>
    <w:rsid w:val="00960923"/>
    <w:rsid w:val="00960D1A"/>
    <w:rsid w:val="00961A83"/>
    <w:rsid w:val="009623F1"/>
    <w:rsid w:val="009625AC"/>
    <w:rsid w:val="00963CCC"/>
    <w:rsid w:val="0096616D"/>
    <w:rsid w:val="00966397"/>
    <w:rsid w:val="0096659B"/>
    <w:rsid w:val="00970DAE"/>
    <w:rsid w:val="00971293"/>
    <w:rsid w:val="00971409"/>
    <w:rsid w:val="00971B62"/>
    <w:rsid w:val="00971BE8"/>
    <w:rsid w:val="009721A9"/>
    <w:rsid w:val="00972DA2"/>
    <w:rsid w:val="00973BE8"/>
    <w:rsid w:val="009755FA"/>
    <w:rsid w:val="00976337"/>
    <w:rsid w:val="00976EC2"/>
    <w:rsid w:val="00977307"/>
    <w:rsid w:val="00977D00"/>
    <w:rsid w:val="00981C34"/>
    <w:rsid w:val="009846D1"/>
    <w:rsid w:val="00984CA6"/>
    <w:rsid w:val="009861B7"/>
    <w:rsid w:val="00986ABB"/>
    <w:rsid w:val="00986C1D"/>
    <w:rsid w:val="00990617"/>
    <w:rsid w:val="009908BF"/>
    <w:rsid w:val="00990D3C"/>
    <w:rsid w:val="00991B24"/>
    <w:rsid w:val="00991E4A"/>
    <w:rsid w:val="00992BB1"/>
    <w:rsid w:val="00993175"/>
    <w:rsid w:val="00993B30"/>
    <w:rsid w:val="009A02EC"/>
    <w:rsid w:val="009A0AEA"/>
    <w:rsid w:val="009A0E93"/>
    <w:rsid w:val="009A1EDE"/>
    <w:rsid w:val="009A437F"/>
    <w:rsid w:val="009A4779"/>
    <w:rsid w:val="009A47E8"/>
    <w:rsid w:val="009A4E9F"/>
    <w:rsid w:val="009A5B15"/>
    <w:rsid w:val="009A6418"/>
    <w:rsid w:val="009B328B"/>
    <w:rsid w:val="009B5A19"/>
    <w:rsid w:val="009B6862"/>
    <w:rsid w:val="009B6984"/>
    <w:rsid w:val="009B6BE8"/>
    <w:rsid w:val="009B70B5"/>
    <w:rsid w:val="009B754A"/>
    <w:rsid w:val="009B761E"/>
    <w:rsid w:val="009B7ABA"/>
    <w:rsid w:val="009C020A"/>
    <w:rsid w:val="009C15EA"/>
    <w:rsid w:val="009C1887"/>
    <w:rsid w:val="009C2651"/>
    <w:rsid w:val="009C277E"/>
    <w:rsid w:val="009C2E30"/>
    <w:rsid w:val="009C3981"/>
    <w:rsid w:val="009C3C94"/>
    <w:rsid w:val="009C410A"/>
    <w:rsid w:val="009C4D5E"/>
    <w:rsid w:val="009C50A2"/>
    <w:rsid w:val="009C51B9"/>
    <w:rsid w:val="009C534A"/>
    <w:rsid w:val="009C5F50"/>
    <w:rsid w:val="009C61E3"/>
    <w:rsid w:val="009C6C20"/>
    <w:rsid w:val="009D29E7"/>
    <w:rsid w:val="009D2C1F"/>
    <w:rsid w:val="009D3B81"/>
    <w:rsid w:val="009D3DEF"/>
    <w:rsid w:val="009D6280"/>
    <w:rsid w:val="009D69A1"/>
    <w:rsid w:val="009D6C5A"/>
    <w:rsid w:val="009E02B8"/>
    <w:rsid w:val="009E1036"/>
    <w:rsid w:val="009E4592"/>
    <w:rsid w:val="009E6523"/>
    <w:rsid w:val="009E6EC7"/>
    <w:rsid w:val="009E784C"/>
    <w:rsid w:val="009E79E7"/>
    <w:rsid w:val="009F069A"/>
    <w:rsid w:val="009F1D08"/>
    <w:rsid w:val="009F2D00"/>
    <w:rsid w:val="009F6D59"/>
    <w:rsid w:val="009F7162"/>
    <w:rsid w:val="009F7BC1"/>
    <w:rsid w:val="00A00ABD"/>
    <w:rsid w:val="00A00B40"/>
    <w:rsid w:val="00A0133F"/>
    <w:rsid w:val="00A01AC8"/>
    <w:rsid w:val="00A01F29"/>
    <w:rsid w:val="00A020FC"/>
    <w:rsid w:val="00A024E9"/>
    <w:rsid w:val="00A03A7B"/>
    <w:rsid w:val="00A043B6"/>
    <w:rsid w:val="00A04CBB"/>
    <w:rsid w:val="00A052FF"/>
    <w:rsid w:val="00A05DA2"/>
    <w:rsid w:val="00A060A7"/>
    <w:rsid w:val="00A07CE6"/>
    <w:rsid w:val="00A1085F"/>
    <w:rsid w:val="00A11AA5"/>
    <w:rsid w:val="00A12692"/>
    <w:rsid w:val="00A13965"/>
    <w:rsid w:val="00A147F6"/>
    <w:rsid w:val="00A15070"/>
    <w:rsid w:val="00A159BF"/>
    <w:rsid w:val="00A15DE0"/>
    <w:rsid w:val="00A16679"/>
    <w:rsid w:val="00A17C63"/>
    <w:rsid w:val="00A20067"/>
    <w:rsid w:val="00A22B5C"/>
    <w:rsid w:val="00A2367E"/>
    <w:rsid w:val="00A27521"/>
    <w:rsid w:val="00A30C93"/>
    <w:rsid w:val="00A322F5"/>
    <w:rsid w:val="00A3244C"/>
    <w:rsid w:val="00A33135"/>
    <w:rsid w:val="00A333BC"/>
    <w:rsid w:val="00A35D4A"/>
    <w:rsid w:val="00A36918"/>
    <w:rsid w:val="00A3737F"/>
    <w:rsid w:val="00A37381"/>
    <w:rsid w:val="00A407EA"/>
    <w:rsid w:val="00A41585"/>
    <w:rsid w:val="00A41A48"/>
    <w:rsid w:val="00A41AC4"/>
    <w:rsid w:val="00A431B9"/>
    <w:rsid w:val="00A45766"/>
    <w:rsid w:val="00A4741D"/>
    <w:rsid w:val="00A50410"/>
    <w:rsid w:val="00A50A7A"/>
    <w:rsid w:val="00A51E75"/>
    <w:rsid w:val="00A52B97"/>
    <w:rsid w:val="00A54F00"/>
    <w:rsid w:val="00A54F7E"/>
    <w:rsid w:val="00A6233E"/>
    <w:rsid w:val="00A62638"/>
    <w:rsid w:val="00A651D7"/>
    <w:rsid w:val="00A65B29"/>
    <w:rsid w:val="00A65BE4"/>
    <w:rsid w:val="00A676FA"/>
    <w:rsid w:val="00A700B0"/>
    <w:rsid w:val="00A70B42"/>
    <w:rsid w:val="00A70F87"/>
    <w:rsid w:val="00A7152A"/>
    <w:rsid w:val="00A73566"/>
    <w:rsid w:val="00A738A3"/>
    <w:rsid w:val="00A74172"/>
    <w:rsid w:val="00A74597"/>
    <w:rsid w:val="00A745E1"/>
    <w:rsid w:val="00A74996"/>
    <w:rsid w:val="00A758A0"/>
    <w:rsid w:val="00A75F82"/>
    <w:rsid w:val="00A7646C"/>
    <w:rsid w:val="00A76B57"/>
    <w:rsid w:val="00A771EF"/>
    <w:rsid w:val="00A77AA0"/>
    <w:rsid w:val="00A77B5C"/>
    <w:rsid w:val="00A8161B"/>
    <w:rsid w:val="00A848B6"/>
    <w:rsid w:val="00A860D1"/>
    <w:rsid w:val="00A873D7"/>
    <w:rsid w:val="00A87FB1"/>
    <w:rsid w:val="00A922C7"/>
    <w:rsid w:val="00A926E9"/>
    <w:rsid w:val="00A92FB1"/>
    <w:rsid w:val="00A93C6A"/>
    <w:rsid w:val="00A9485B"/>
    <w:rsid w:val="00A96E54"/>
    <w:rsid w:val="00A9746D"/>
    <w:rsid w:val="00A97CA8"/>
    <w:rsid w:val="00AA089A"/>
    <w:rsid w:val="00AA0A46"/>
    <w:rsid w:val="00AA1BB9"/>
    <w:rsid w:val="00AA3CCE"/>
    <w:rsid w:val="00AA4462"/>
    <w:rsid w:val="00AA4DCE"/>
    <w:rsid w:val="00AA5F2D"/>
    <w:rsid w:val="00AA60FC"/>
    <w:rsid w:val="00AA6CF9"/>
    <w:rsid w:val="00AA725F"/>
    <w:rsid w:val="00AA7F03"/>
    <w:rsid w:val="00AB0A8D"/>
    <w:rsid w:val="00AB0A91"/>
    <w:rsid w:val="00AB0C14"/>
    <w:rsid w:val="00AB22FC"/>
    <w:rsid w:val="00AB2E1E"/>
    <w:rsid w:val="00AB31F5"/>
    <w:rsid w:val="00AB3B1B"/>
    <w:rsid w:val="00AB5FF3"/>
    <w:rsid w:val="00AB7E09"/>
    <w:rsid w:val="00AC0600"/>
    <w:rsid w:val="00AC0648"/>
    <w:rsid w:val="00AC13F9"/>
    <w:rsid w:val="00AC2306"/>
    <w:rsid w:val="00AC2377"/>
    <w:rsid w:val="00AC2A57"/>
    <w:rsid w:val="00AC3173"/>
    <w:rsid w:val="00AC318A"/>
    <w:rsid w:val="00AC3817"/>
    <w:rsid w:val="00AC3CF2"/>
    <w:rsid w:val="00AC3F94"/>
    <w:rsid w:val="00AC40B7"/>
    <w:rsid w:val="00AC42AE"/>
    <w:rsid w:val="00AC5831"/>
    <w:rsid w:val="00AC7338"/>
    <w:rsid w:val="00AD0F52"/>
    <w:rsid w:val="00AD15B4"/>
    <w:rsid w:val="00AD1748"/>
    <w:rsid w:val="00AD2C98"/>
    <w:rsid w:val="00AD6178"/>
    <w:rsid w:val="00AD62D8"/>
    <w:rsid w:val="00AD6457"/>
    <w:rsid w:val="00AD72E5"/>
    <w:rsid w:val="00AD7750"/>
    <w:rsid w:val="00AD78AA"/>
    <w:rsid w:val="00AE1812"/>
    <w:rsid w:val="00AE3624"/>
    <w:rsid w:val="00AE3E3E"/>
    <w:rsid w:val="00AE50F1"/>
    <w:rsid w:val="00AE516D"/>
    <w:rsid w:val="00AE73B4"/>
    <w:rsid w:val="00AF0780"/>
    <w:rsid w:val="00AF0B9D"/>
    <w:rsid w:val="00AF14F9"/>
    <w:rsid w:val="00AF39C8"/>
    <w:rsid w:val="00AF4A9F"/>
    <w:rsid w:val="00AF4D7D"/>
    <w:rsid w:val="00AF5546"/>
    <w:rsid w:val="00AF6583"/>
    <w:rsid w:val="00B00C7D"/>
    <w:rsid w:val="00B031C3"/>
    <w:rsid w:val="00B038CE"/>
    <w:rsid w:val="00B03E7A"/>
    <w:rsid w:val="00B0523E"/>
    <w:rsid w:val="00B05255"/>
    <w:rsid w:val="00B05C68"/>
    <w:rsid w:val="00B11AC7"/>
    <w:rsid w:val="00B124D2"/>
    <w:rsid w:val="00B12A9D"/>
    <w:rsid w:val="00B13CEE"/>
    <w:rsid w:val="00B143A2"/>
    <w:rsid w:val="00B1456B"/>
    <w:rsid w:val="00B1608A"/>
    <w:rsid w:val="00B16C79"/>
    <w:rsid w:val="00B1733E"/>
    <w:rsid w:val="00B201A5"/>
    <w:rsid w:val="00B20865"/>
    <w:rsid w:val="00B21C18"/>
    <w:rsid w:val="00B23028"/>
    <w:rsid w:val="00B23313"/>
    <w:rsid w:val="00B23D05"/>
    <w:rsid w:val="00B24F96"/>
    <w:rsid w:val="00B25C71"/>
    <w:rsid w:val="00B263D0"/>
    <w:rsid w:val="00B269B5"/>
    <w:rsid w:val="00B275D1"/>
    <w:rsid w:val="00B27684"/>
    <w:rsid w:val="00B3031E"/>
    <w:rsid w:val="00B31075"/>
    <w:rsid w:val="00B314CA"/>
    <w:rsid w:val="00B3243C"/>
    <w:rsid w:val="00B34C99"/>
    <w:rsid w:val="00B368D1"/>
    <w:rsid w:val="00B37225"/>
    <w:rsid w:val="00B374AD"/>
    <w:rsid w:val="00B4053D"/>
    <w:rsid w:val="00B412C6"/>
    <w:rsid w:val="00B41B3C"/>
    <w:rsid w:val="00B41D05"/>
    <w:rsid w:val="00B4227D"/>
    <w:rsid w:val="00B42904"/>
    <w:rsid w:val="00B43665"/>
    <w:rsid w:val="00B43748"/>
    <w:rsid w:val="00B43C03"/>
    <w:rsid w:val="00B43EBD"/>
    <w:rsid w:val="00B44089"/>
    <w:rsid w:val="00B441C4"/>
    <w:rsid w:val="00B44536"/>
    <w:rsid w:val="00B44DCD"/>
    <w:rsid w:val="00B45475"/>
    <w:rsid w:val="00B459C5"/>
    <w:rsid w:val="00B45FB3"/>
    <w:rsid w:val="00B4750C"/>
    <w:rsid w:val="00B479AE"/>
    <w:rsid w:val="00B514AF"/>
    <w:rsid w:val="00B52352"/>
    <w:rsid w:val="00B52768"/>
    <w:rsid w:val="00B52776"/>
    <w:rsid w:val="00B54D97"/>
    <w:rsid w:val="00B55311"/>
    <w:rsid w:val="00B5602A"/>
    <w:rsid w:val="00B5629A"/>
    <w:rsid w:val="00B56598"/>
    <w:rsid w:val="00B569D3"/>
    <w:rsid w:val="00B615CF"/>
    <w:rsid w:val="00B6232E"/>
    <w:rsid w:val="00B6238C"/>
    <w:rsid w:val="00B626EA"/>
    <w:rsid w:val="00B646D2"/>
    <w:rsid w:val="00B648AE"/>
    <w:rsid w:val="00B648C9"/>
    <w:rsid w:val="00B64CC6"/>
    <w:rsid w:val="00B662E3"/>
    <w:rsid w:val="00B67ADE"/>
    <w:rsid w:val="00B70021"/>
    <w:rsid w:val="00B700F7"/>
    <w:rsid w:val="00B701B7"/>
    <w:rsid w:val="00B71F18"/>
    <w:rsid w:val="00B720D2"/>
    <w:rsid w:val="00B7346A"/>
    <w:rsid w:val="00B75AB2"/>
    <w:rsid w:val="00B76AD5"/>
    <w:rsid w:val="00B778EB"/>
    <w:rsid w:val="00B77EC4"/>
    <w:rsid w:val="00B80A1E"/>
    <w:rsid w:val="00B8104C"/>
    <w:rsid w:val="00B814F3"/>
    <w:rsid w:val="00B82B09"/>
    <w:rsid w:val="00B82FBA"/>
    <w:rsid w:val="00B8322E"/>
    <w:rsid w:val="00B83C0F"/>
    <w:rsid w:val="00B85355"/>
    <w:rsid w:val="00B859A7"/>
    <w:rsid w:val="00B85CC0"/>
    <w:rsid w:val="00B85D5D"/>
    <w:rsid w:val="00B85E20"/>
    <w:rsid w:val="00B86085"/>
    <w:rsid w:val="00B86961"/>
    <w:rsid w:val="00B877C6"/>
    <w:rsid w:val="00B90F55"/>
    <w:rsid w:val="00B91F23"/>
    <w:rsid w:val="00B92122"/>
    <w:rsid w:val="00B9296A"/>
    <w:rsid w:val="00B932EE"/>
    <w:rsid w:val="00B939D2"/>
    <w:rsid w:val="00B940E1"/>
    <w:rsid w:val="00B94E96"/>
    <w:rsid w:val="00B9508D"/>
    <w:rsid w:val="00B9631A"/>
    <w:rsid w:val="00B9715E"/>
    <w:rsid w:val="00B97B4B"/>
    <w:rsid w:val="00BA0530"/>
    <w:rsid w:val="00BA31C9"/>
    <w:rsid w:val="00BA36DC"/>
    <w:rsid w:val="00BA4D37"/>
    <w:rsid w:val="00BA53BE"/>
    <w:rsid w:val="00BA630C"/>
    <w:rsid w:val="00BA7F18"/>
    <w:rsid w:val="00BB0615"/>
    <w:rsid w:val="00BB0869"/>
    <w:rsid w:val="00BB0D77"/>
    <w:rsid w:val="00BB2A26"/>
    <w:rsid w:val="00BB3842"/>
    <w:rsid w:val="00BB6397"/>
    <w:rsid w:val="00BB64C1"/>
    <w:rsid w:val="00BB6C85"/>
    <w:rsid w:val="00BB74F4"/>
    <w:rsid w:val="00BC1743"/>
    <w:rsid w:val="00BC33A8"/>
    <w:rsid w:val="00BC4946"/>
    <w:rsid w:val="00BC49EA"/>
    <w:rsid w:val="00BC5E09"/>
    <w:rsid w:val="00BC6745"/>
    <w:rsid w:val="00BD0025"/>
    <w:rsid w:val="00BD2090"/>
    <w:rsid w:val="00BD3EA5"/>
    <w:rsid w:val="00BD4215"/>
    <w:rsid w:val="00BD451F"/>
    <w:rsid w:val="00BD4713"/>
    <w:rsid w:val="00BD4823"/>
    <w:rsid w:val="00BD6EF6"/>
    <w:rsid w:val="00BD6F26"/>
    <w:rsid w:val="00BE070E"/>
    <w:rsid w:val="00BE0A4A"/>
    <w:rsid w:val="00BE259C"/>
    <w:rsid w:val="00BE3276"/>
    <w:rsid w:val="00BE401A"/>
    <w:rsid w:val="00BE4151"/>
    <w:rsid w:val="00BE41F8"/>
    <w:rsid w:val="00BE439F"/>
    <w:rsid w:val="00BE6AD5"/>
    <w:rsid w:val="00BE6B87"/>
    <w:rsid w:val="00BE6BFD"/>
    <w:rsid w:val="00BE7407"/>
    <w:rsid w:val="00BE7C29"/>
    <w:rsid w:val="00BF062A"/>
    <w:rsid w:val="00BF222F"/>
    <w:rsid w:val="00BF2ED5"/>
    <w:rsid w:val="00BF35FC"/>
    <w:rsid w:val="00BF3E16"/>
    <w:rsid w:val="00BF70FC"/>
    <w:rsid w:val="00BF7B75"/>
    <w:rsid w:val="00C00B43"/>
    <w:rsid w:val="00C02308"/>
    <w:rsid w:val="00C02DD4"/>
    <w:rsid w:val="00C03EB8"/>
    <w:rsid w:val="00C044C9"/>
    <w:rsid w:val="00C0464A"/>
    <w:rsid w:val="00C07CD2"/>
    <w:rsid w:val="00C07D61"/>
    <w:rsid w:val="00C1147F"/>
    <w:rsid w:val="00C13831"/>
    <w:rsid w:val="00C14226"/>
    <w:rsid w:val="00C14231"/>
    <w:rsid w:val="00C165CD"/>
    <w:rsid w:val="00C1695E"/>
    <w:rsid w:val="00C171B7"/>
    <w:rsid w:val="00C17452"/>
    <w:rsid w:val="00C20B88"/>
    <w:rsid w:val="00C2188B"/>
    <w:rsid w:val="00C2195A"/>
    <w:rsid w:val="00C22C89"/>
    <w:rsid w:val="00C22CD0"/>
    <w:rsid w:val="00C22D21"/>
    <w:rsid w:val="00C238CE"/>
    <w:rsid w:val="00C24646"/>
    <w:rsid w:val="00C24789"/>
    <w:rsid w:val="00C25E3F"/>
    <w:rsid w:val="00C30692"/>
    <w:rsid w:val="00C30D39"/>
    <w:rsid w:val="00C31165"/>
    <w:rsid w:val="00C313C1"/>
    <w:rsid w:val="00C31ED7"/>
    <w:rsid w:val="00C32234"/>
    <w:rsid w:val="00C33122"/>
    <w:rsid w:val="00C33210"/>
    <w:rsid w:val="00C332EE"/>
    <w:rsid w:val="00C33AFD"/>
    <w:rsid w:val="00C34759"/>
    <w:rsid w:val="00C355CB"/>
    <w:rsid w:val="00C365FC"/>
    <w:rsid w:val="00C369B5"/>
    <w:rsid w:val="00C36C93"/>
    <w:rsid w:val="00C36E94"/>
    <w:rsid w:val="00C37927"/>
    <w:rsid w:val="00C37DD6"/>
    <w:rsid w:val="00C407E3"/>
    <w:rsid w:val="00C4084B"/>
    <w:rsid w:val="00C41454"/>
    <w:rsid w:val="00C42216"/>
    <w:rsid w:val="00C42DD6"/>
    <w:rsid w:val="00C440D9"/>
    <w:rsid w:val="00C44E6E"/>
    <w:rsid w:val="00C467EC"/>
    <w:rsid w:val="00C4732D"/>
    <w:rsid w:val="00C4767B"/>
    <w:rsid w:val="00C47D9B"/>
    <w:rsid w:val="00C506CD"/>
    <w:rsid w:val="00C50F29"/>
    <w:rsid w:val="00C5112C"/>
    <w:rsid w:val="00C51775"/>
    <w:rsid w:val="00C52792"/>
    <w:rsid w:val="00C537DC"/>
    <w:rsid w:val="00C53C22"/>
    <w:rsid w:val="00C53D8E"/>
    <w:rsid w:val="00C566B1"/>
    <w:rsid w:val="00C56A10"/>
    <w:rsid w:val="00C5721E"/>
    <w:rsid w:val="00C5773B"/>
    <w:rsid w:val="00C57D6F"/>
    <w:rsid w:val="00C6114E"/>
    <w:rsid w:val="00C61761"/>
    <w:rsid w:val="00C61EEE"/>
    <w:rsid w:val="00C639D2"/>
    <w:rsid w:val="00C63D11"/>
    <w:rsid w:val="00C67C74"/>
    <w:rsid w:val="00C7134C"/>
    <w:rsid w:val="00C71535"/>
    <w:rsid w:val="00C7179F"/>
    <w:rsid w:val="00C71831"/>
    <w:rsid w:val="00C72073"/>
    <w:rsid w:val="00C72321"/>
    <w:rsid w:val="00C72E97"/>
    <w:rsid w:val="00C74CA3"/>
    <w:rsid w:val="00C74CE8"/>
    <w:rsid w:val="00C754CB"/>
    <w:rsid w:val="00C75B99"/>
    <w:rsid w:val="00C75BD3"/>
    <w:rsid w:val="00C766E7"/>
    <w:rsid w:val="00C77729"/>
    <w:rsid w:val="00C77B61"/>
    <w:rsid w:val="00C8010E"/>
    <w:rsid w:val="00C80319"/>
    <w:rsid w:val="00C808E1"/>
    <w:rsid w:val="00C80DCC"/>
    <w:rsid w:val="00C812EB"/>
    <w:rsid w:val="00C8219E"/>
    <w:rsid w:val="00C8251D"/>
    <w:rsid w:val="00C82A99"/>
    <w:rsid w:val="00C831D9"/>
    <w:rsid w:val="00C84084"/>
    <w:rsid w:val="00C84D21"/>
    <w:rsid w:val="00C8587D"/>
    <w:rsid w:val="00C86B92"/>
    <w:rsid w:val="00C90690"/>
    <w:rsid w:val="00C912A7"/>
    <w:rsid w:val="00C91D3C"/>
    <w:rsid w:val="00C929E5"/>
    <w:rsid w:val="00C93AA3"/>
    <w:rsid w:val="00C944E0"/>
    <w:rsid w:val="00C946AB"/>
    <w:rsid w:val="00C955A9"/>
    <w:rsid w:val="00C95AC7"/>
    <w:rsid w:val="00C95C63"/>
    <w:rsid w:val="00CA06C4"/>
    <w:rsid w:val="00CA0A0E"/>
    <w:rsid w:val="00CA0F62"/>
    <w:rsid w:val="00CA2051"/>
    <w:rsid w:val="00CA3734"/>
    <w:rsid w:val="00CA3811"/>
    <w:rsid w:val="00CA3B1D"/>
    <w:rsid w:val="00CA52B4"/>
    <w:rsid w:val="00CA5648"/>
    <w:rsid w:val="00CA5D7E"/>
    <w:rsid w:val="00CA6FF1"/>
    <w:rsid w:val="00CA7C3C"/>
    <w:rsid w:val="00CB02F4"/>
    <w:rsid w:val="00CB0A53"/>
    <w:rsid w:val="00CB0FF7"/>
    <w:rsid w:val="00CB2764"/>
    <w:rsid w:val="00CB3038"/>
    <w:rsid w:val="00CB3602"/>
    <w:rsid w:val="00CB42DF"/>
    <w:rsid w:val="00CB4937"/>
    <w:rsid w:val="00CB749F"/>
    <w:rsid w:val="00CC21AE"/>
    <w:rsid w:val="00CC23B2"/>
    <w:rsid w:val="00CC250C"/>
    <w:rsid w:val="00CC28DA"/>
    <w:rsid w:val="00CC4E12"/>
    <w:rsid w:val="00CC5FE3"/>
    <w:rsid w:val="00CC62A6"/>
    <w:rsid w:val="00CC6969"/>
    <w:rsid w:val="00CD11CA"/>
    <w:rsid w:val="00CD240F"/>
    <w:rsid w:val="00CD506B"/>
    <w:rsid w:val="00CD54FB"/>
    <w:rsid w:val="00CD5D2A"/>
    <w:rsid w:val="00CD646E"/>
    <w:rsid w:val="00CD70E7"/>
    <w:rsid w:val="00CD7450"/>
    <w:rsid w:val="00CE03C0"/>
    <w:rsid w:val="00CE087B"/>
    <w:rsid w:val="00CE3219"/>
    <w:rsid w:val="00CE3C27"/>
    <w:rsid w:val="00CE599A"/>
    <w:rsid w:val="00CE63E6"/>
    <w:rsid w:val="00CE7D38"/>
    <w:rsid w:val="00CE7F5D"/>
    <w:rsid w:val="00CF0266"/>
    <w:rsid w:val="00CF1EBE"/>
    <w:rsid w:val="00CF3392"/>
    <w:rsid w:val="00CF3CFF"/>
    <w:rsid w:val="00CF6C7F"/>
    <w:rsid w:val="00CF6ECC"/>
    <w:rsid w:val="00CF7DBC"/>
    <w:rsid w:val="00D00287"/>
    <w:rsid w:val="00D009AE"/>
    <w:rsid w:val="00D02261"/>
    <w:rsid w:val="00D022BF"/>
    <w:rsid w:val="00D03174"/>
    <w:rsid w:val="00D04174"/>
    <w:rsid w:val="00D04D1D"/>
    <w:rsid w:val="00D053D5"/>
    <w:rsid w:val="00D0601A"/>
    <w:rsid w:val="00D077EE"/>
    <w:rsid w:val="00D1051F"/>
    <w:rsid w:val="00D10A86"/>
    <w:rsid w:val="00D11538"/>
    <w:rsid w:val="00D125D7"/>
    <w:rsid w:val="00D12991"/>
    <w:rsid w:val="00D145FF"/>
    <w:rsid w:val="00D173D2"/>
    <w:rsid w:val="00D17434"/>
    <w:rsid w:val="00D1786A"/>
    <w:rsid w:val="00D20265"/>
    <w:rsid w:val="00D20F66"/>
    <w:rsid w:val="00D21A8F"/>
    <w:rsid w:val="00D21BE7"/>
    <w:rsid w:val="00D22B61"/>
    <w:rsid w:val="00D22C39"/>
    <w:rsid w:val="00D23E7E"/>
    <w:rsid w:val="00D2509B"/>
    <w:rsid w:val="00D255E9"/>
    <w:rsid w:val="00D2597C"/>
    <w:rsid w:val="00D265B7"/>
    <w:rsid w:val="00D26A42"/>
    <w:rsid w:val="00D26FE5"/>
    <w:rsid w:val="00D27201"/>
    <w:rsid w:val="00D27443"/>
    <w:rsid w:val="00D27571"/>
    <w:rsid w:val="00D27A45"/>
    <w:rsid w:val="00D32215"/>
    <w:rsid w:val="00D34192"/>
    <w:rsid w:val="00D34255"/>
    <w:rsid w:val="00D37B32"/>
    <w:rsid w:val="00D37E27"/>
    <w:rsid w:val="00D41D07"/>
    <w:rsid w:val="00D42DFE"/>
    <w:rsid w:val="00D44F63"/>
    <w:rsid w:val="00D4534E"/>
    <w:rsid w:val="00D4562B"/>
    <w:rsid w:val="00D465E3"/>
    <w:rsid w:val="00D50D6B"/>
    <w:rsid w:val="00D50FF9"/>
    <w:rsid w:val="00D516BF"/>
    <w:rsid w:val="00D51A66"/>
    <w:rsid w:val="00D53769"/>
    <w:rsid w:val="00D54D90"/>
    <w:rsid w:val="00D54E89"/>
    <w:rsid w:val="00D56045"/>
    <w:rsid w:val="00D601D1"/>
    <w:rsid w:val="00D602F7"/>
    <w:rsid w:val="00D61099"/>
    <w:rsid w:val="00D62F35"/>
    <w:rsid w:val="00D636EF"/>
    <w:rsid w:val="00D63C50"/>
    <w:rsid w:val="00D65CDB"/>
    <w:rsid w:val="00D65FAC"/>
    <w:rsid w:val="00D6606E"/>
    <w:rsid w:val="00D6623B"/>
    <w:rsid w:val="00D66D3B"/>
    <w:rsid w:val="00D66DC4"/>
    <w:rsid w:val="00D671BB"/>
    <w:rsid w:val="00D706FA"/>
    <w:rsid w:val="00D70889"/>
    <w:rsid w:val="00D711A6"/>
    <w:rsid w:val="00D711F1"/>
    <w:rsid w:val="00D71C60"/>
    <w:rsid w:val="00D72F86"/>
    <w:rsid w:val="00D74836"/>
    <w:rsid w:val="00D74D2D"/>
    <w:rsid w:val="00D75FCA"/>
    <w:rsid w:val="00D76F37"/>
    <w:rsid w:val="00D813B2"/>
    <w:rsid w:val="00D82F32"/>
    <w:rsid w:val="00D83877"/>
    <w:rsid w:val="00D843D0"/>
    <w:rsid w:val="00D84F25"/>
    <w:rsid w:val="00D857B2"/>
    <w:rsid w:val="00D85ACF"/>
    <w:rsid w:val="00D87560"/>
    <w:rsid w:val="00D87994"/>
    <w:rsid w:val="00D87A7B"/>
    <w:rsid w:val="00D87EC7"/>
    <w:rsid w:val="00D92240"/>
    <w:rsid w:val="00D92599"/>
    <w:rsid w:val="00D93357"/>
    <w:rsid w:val="00D9357C"/>
    <w:rsid w:val="00D93724"/>
    <w:rsid w:val="00D93BA2"/>
    <w:rsid w:val="00D94484"/>
    <w:rsid w:val="00D94A4E"/>
    <w:rsid w:val="00D9530D"/>
    <w:rsid w:val="00D95933"/>
    <w:rsid w:val="00D95BC4"/>
    <w:rsid w:val="00D96B67"/>
    <w:rsid w:val="00D97AE5"/>
    <w:rsid w:val="00DA04D8"/>
    <w:rsid w:val="00DA0507"/>
    <w:rsid w:val="00DA0C60"/>
    <w:rsid w:val="00DA1E69"/>
    <w:rsid w:val="00DA293B"/>
    <w:rsid w:val="00DA4101"/>
    <w:rsid w:val="00DA44A3"/>
    <w:rsid w:val="00DA4DC9"/>
    <w:rsid w:val="00DA5D93"/>
    <w:rsid w:val="00DA6EF2"/>
    <w:rsid w:val="00DA7412"/>
    <w:rsid w:val="00DB00E5"/>
    <w:rsid w:val="00DB058A"/>
    <w:rsid w:val="00DB0E37"/>
    <w:rsid w:val="00DB1A99"/>
    <w:rsid w:val="00DB31EC"/>
    <w:rsid w:val="00DB3569"/>
    <w:rsid w:val="00DB4D5A"/>
    <w:rsid w:val="00DB5FD7"/>
    <w:rsid w:val="00DB5FED"/>
    <w:rsid w:val="00DB7A03"/>
    <w:rsid w:val="00DC01C1"/>
    <w:rsid w:val="00DC0A10"/>
    <w:rsid w:val="00DC12B5"/>
    <w:rsid w:val="00DC1ECC"/>
    <w:rsid w:val="00DC2080"/>
    <w:rsid w:val="00DC2472"/>
    <w:rsid w:val="00DC2878"/>
    <w:rsid w:val="00DC2E6C"/>
    <w:rsid w:val="00DC3274"/>
    <w:rsid w:val="00DC3E9D"/>
    <w:rsid w:val="00DC4901"/>
    <w:rsid w:val="00DC742F"/>
    <w:rsid w:val="00DC7B41"/>
    <w:rsid w:val="00DD0333"/>
    <w:rsid w:val="00DD06C2"/>
    <w:rsid w:val="00DD1729"/>
    <w:rsid w:val="00DD2B63"/>
    <w:rsid w:val="00DD2E19"/>
    <w:rsid w:val="00DD6954"/>
    <w:rsid w:val="00DD6C14"/>
    <w:rsid w:val="00DE0FE8"/>
    <w:rsid w:val="00DE1BAF"/>
    <w:rsid w:val="00DE36DE"/>
    <w:rsid w:val="00DE480E"/>
    <w:rsid w:val="00DE61FC"/>
    <w:rsid w:val="00DE642A"/>
    <w:rsid w:val="00DE68AE"/>
    <w:rsid w:val="00DE79DB"/>
    <w:rsid w:val="00DE7E66"/>
    <w:rsid w:val="00DF132B"/>
    <w:rsid w:val="00DF21C5"/>
    <w:rsid w:val="00DF262D"/>
    <w:rsid w:val="00DF5BA9"/>
    <w:rsid w:val="00DF67A2"/>
    <w:rsid w:val="00DF7550"/>
    <w:rsid w:val="00E00CE8"/>
    <w:rsid w:val="00E02793"/>
    <w:rsid w:val="00E037F2"/>
    <w:rsid w:val="00E04619"/>
    <w:rsid w:val="00E04A2D"/>
    <w:rsid w:val="00E067BA"/>
    <w:rsid w:val="00E06F93"/>
    <w:rsid w:val="00E07A72"/>
    <w:rsid w:val="00E111C5"/>
    <w:rsid w:val="00E11C28"/>
    <w:rsid w:val="00E11CFB"/>
    <w:rsid w:val="00E12AAD"/>
    <w:rsid w:val="00E12DFD"/>
    <w:rsid w:val="00E132BE"/>
    <w:rsid w:val="00E153D7"/>
    <w:rsid w:val="00E17CFD"/>
    <w:rsid w:val="00E203FE"/>
    <w:rsid w:val="00E20E0A"/>
    <w:rsid w:val="00E20F39"/>
    <w:rsid w:val="00E20F5D"/>
    <w:rsid w:val="00E2273F"/>
    <w:rsid w:val="00E22A65"/>
    <w:rsid w:val="00E23886"/>
    <w:rsid w:val="00E23D34"/>
    <w:rsid w:val="00E24647"/>
    <w:rsid w:val="00E267A9"/>
    <w:rsid w:val="00E312D5"/>
    <w:rsid w:val="00E32E7F"/>
    <w:rsid w:val="00E33279"/>
    <w:rsid w:val="00E3338C"/>
    <w:rsid w:val="00E33391"/>
    <w:rsid w:val="00E3350A"/>
    <w:rsid w:val="00E34BF7"/>
    <w:rsid w:val="00E352DF"/>
    <w:rsid w:val="00E36F18"/>
    <w:rsid w:val="00E371EF"/>
    <w:rsid w:val="00E3755A"/>
    <w:rsid w:val="00E378FE"/>
    <w:rsid w:val="00E37E64"/>
    <w:rsid w:val="00E37F8B"/>
    <w:rsid w:val="00E41370"/>
    <w:rsid w:val="00E41DB4"/>
    <w:rsid w:val="00E42332"/>
    <w:rsid w:val="00E42337"/>
    <w:rsid w:val="00E426BD"/>
    <w:rsid w:val="00E42A64"/>
    <w:rsid w:val="00E4347A"/>
    <w:rsid w:val="00E43E58"/>
    <w:rsid w:val="00E451C9"/>
    <w:rsid w:val="00E5005C"/>
    <w:rsid w:val="00E50993"/>
    <w:rsid w:val="00E520F9"/>
    <w:rsid w:val="00E52378"/>
    <w:rsid w:val="00E524CC"/>
    <w:rsid w:val="00E52997"/>
    <w:rsid w:val="00E52D83"/>
    <w:rsid w:val="00E5495D"/>
    <w:rsid w:val="00E55971"/>
    <w:rsid w:val="00E60D3A"/>
    <w:rsid w:val="00E60F37"/>
    <w:rsid w:val="00E61963"/>
    <w:rsid w:val="00E61C69"/>
    <w:rsid w:val="00E63C40"/>
    <w:rsid w:val="00E65AE1"/>
    <w:rsid w:val="00E707CC"/>
    <w:rsid w:val="00E719C0"/>
    <w:rsid w:val="00E72C45"/>
    <w:rsid w:val="00E7330D"/>
    <w:rsid w:val="00E740AF"/>
    <w:rsid w:val="00E74713"/>
    <w:rsid w:val="00E74936"/>
    <w:rsid w:val="00E76D1A"/>
    <w:rsid w:val="00E773F1"/>
    <w:rsid w:val="00E8191E"/>
    <w:rsid w:val="00E81F5A"/>
    <w:rsid w:val="00E82694"/>
    <w:rsid w:val="00E83DE1"/>
    <w:rsid w:val="00E860F5"/>
    <w:rsid w:val="00E861E0"/>
    <w:rsid w:val="00E867DA"/>
    <w:rsid w:val="00E87300"/>
    <w:rsid w:val="00E87485"/>
    <w:rsid w:val="00E8781D"/>
    <w:rsid w:val="00E90C6C"/>
    <w:rsid w:val="00E922C7"/>
    <w:rsid w:val="00E9342E"/>
    <w:rsid w:val="00E93972"/>
    <w:rsid w:val="00E93B13"/>
    <w:rsid w:val="00E93EF2"/>
    <w:rsid w:val="00E942A2"/>
    <w:rsid w:val="00E946EC"/>
    <w:rsid w:val="00E94B40"/>
    <w:rsid w:val="00E95795"/>
    <w:rsid w:val="00E95F48"/>
    <w:rsid w:val="00E96F57"/>
    <w:rsid w:val="00E97C19"/>
    <w:rsid w:val="00EA01FC"/>
    <w:rsid w:val="00EA1F3A"/>
    <w:rsid w:val="00EA22DC"/>
    <w:rsid w:val="00EA288F"/>
    <w:rsid w:val="00EA2956"/>
    <w:rsid w:val="00EA2B14"/>
    <w:rsid w:val="00EA3932"/>
    <w:rsid w:val="00EA3A62"/>
    <w:rsid w:val="00EA3DDF"/>
    <w:rsid w:val="00EA62C5"/>
    <w:rsid w:val="00EA6AD5"/>
    <w:rsid w:val="00EA6E8B"/>
    <w:rsid w:val="00EA7C33"/>
    <w:rsid w:val="00EB0F7C"/>
    <w:rsid w:val="00EB1DC5"/>
    <w:rsid w:val="00EB2106"/>
    <w:rsid w:val="00EB2650"/>
    <w:rsid w:val="00EB2797"/>
    <w:rsid w:val="00EB2A77"/>
    <w:rsid w:val="00EB5E96"/>
    <w:rsid w:val="00EB62D2"/>
    <w:rsid w:val="00EB6A6B"/>
    <w:rsid w:val="00EB7240"/>
    <w:rsid w:val="00EB7C80"/>
    <w:rsid w:val="00EC011D"/>
    <w:rsid w:val="00EC0283"/>
    <w:rsid w:val="00EC0630"/>
    <w:rsid w:val="00EC076B"/>
    <w:rsid w:val="00EC0BE1"/>
    <w:rsid w:val="00EC13EA"/>
    <w:rsid w:val="00EC217E"/>
    <w:rsid w:val="00EC2891"/>
    <w:rsid w:val="00EC392A"/>
    <w:rsid w:val="00EC3F31"/>
    <w:rsid w:val="00EC4247"/>
    <w:rsid w:val="00EC4C14"/>
    <w:rsid w:val="00EC5379"/>
    <w:rsid w:val="00EC5CDC"/>
    <w:rsid w:val="00EC65B9"/>
    <w:rsid w:val="00ED0DFE"/>
    <w:rsid w:val="00ED1066"/>
    <w:rsid w:val="00ED133D"/>
    <w:rsid w:val="00ED1771"/>
    <w:rsid w:val="00ED2374"/>
    <w:rsid w:val="00ED2C34"/>
    <w:rsid w:val="00ED2F17"/>
    <w:rsid w:val="00ED4061"/>
    <w:rsid w:val="00ED55C0"/>
    <w:rsid w:val="00ED6252"/>
    <w:rsid w:val="00ED6B82"/>
    <w:rsid w:val="00ED7D11"/>
    <w:rsid w:val="00EE022F"/>
    <w:rsid w:val="00EE03E3"/>
    <w:rsid w:val="00EE0A55"/>
    <w:rsid w:val="00EE1EF3"/>
    <w:rsid w:val="00EE3DFE"/>
    <w:rsid w:val="00EE53B3"/>
    <w:rsid w:val="00EF0168"/>
    <w:rsid w:val="00EF34B1"/>
    <w:rsid w:val="00EF3EEC"/>
    <w:rsid w:val="00EF4371"/>
    <w:rsid w:val="00EF480F"/>
    <w:rsid w:val="00EF6B3F"/>
    <w:rsid w:val="00EF7CAB"/>
    <w:rsid w:val="00F00340"/>
    <w:rsid w:val="00F0081A"/>
    <w:rsid w:val="00F00C50"/>
    <w:rsid w:val="00F0286E"/>
    <w:rsid w:val="00F02EDC"/>
    <w:rsid w:val="00F04EED"/>
    <w:rsid w:val="00F0589F"/>
    <w:rsid w:val="00F06786"/>
    <w:rsid w:val="00F07439"/>
    <w:rsid w:val="00F077E5"/>
    <w:rsid w:val="00F07C76"/>
    <w:rsid w:val="00F10C67"/>
    <w:rsid w:val="00F11041"/>
    <w:rsid w:val="00F110AA"/>
    <w:rsid w:val="00F11995"/>
    <w:rsid w:val="00F121E7"/>
    <w:rsid w:val="00F12586"/>
    <w:rsid w:val="00F12E0C"/>
    <w:rsid w:val="00F15D9E"/>
    <w:rsid w:val="00F16134"/>
    <w:rsid w:val="00F1747F"/>
    <w:rsid w:val="00F2203F"/>
    <w:rsid w:val="00F227E5"/>
    <w:rsid w:val="00F22866"/>
    <w:rsid w:val="00F239AE"/>
    <w:rsid w:val="00F248B1"/>
    <w:rsid w:val="00F24EE7"/>
    <w:rsid w:val="00F25894"/>
    <w:rsid w:val="00F25D7B"/>
    <w:rsid w:val="00F26A88"/>
    <w:rsid w:val="00F26B44"/>
    <w:rsid w:val="00F27423"/>
    <w:rsid w:val="00F27C91"/>
    <w:rsid w:val="00F305B5"/>
    <w:rsid w:val="00F30FFC"/>
    <w:rsid w:val="00F31045"/>
    <w:rsid w:val="00F31405"/>
    <w:rsid w:val="00F32224"/>
    <w:rsid w:val="00F32A8D"/>
    <w:rsid w:val="00F33E8E"/>
    <w:rsid w:val="00F34238"/>
    <w:rsid w:val="00F35235"/>
    <w:rsid w:val="00F359D7"/>
    <w:rsid w:val="00F35CE5"/>
    <w:rsid w:val="00F365E0"/>
    <w:rsid w:val="00F36BA6"/>
    <w:rsid w:val="00F3743F"/>
    <w:rsid w:val="00F40391"/>
    <w:rsid w:val="00F40DF0"/>
    <w:rsid w:val="00F42433"/>
    <w:rsid w:val="00F42723"/>
    <w:rsid w:val="00F439D4"/>
    <w:rsid w:val="00F44168"/>
    <w:rsid w:val="00F45C1A"/>
    <w:rsid w:val="00F518AC"/>
    <w:rsid w:val="00F518CF"/>
    <w:rsid w:val="00F520ED"/>
    <w:rsid w:val="00F52FE4"/>
    <w:rsid w:val="00F532F7"/>
    <w:rsid w:val="00F55C9C"/>
    <w:rsid w:val="00F5641A"/>
    <w:rsid w:val="00F57C83"/>
    <w:rsid w:val="00F604B7"/>
    <w:rsid w:val="00F609D2"/>
    <w:rsid w:val="00F623DA"/>
    <w:rsid w:val="00F62DD9"/>
    <w:rsid w:val="00F639EA"/>
    <w:rsid w:val="00F64C51"/>
    <w:rsid w:val="00F64E18"/>
    <w:rsid w:val="00F70D97"/>
    <w:rsid w:val="00F72B3C"/>
    <w:rsid w:val="00F7463B"/>
    <w:rsid w:val="00F74B12"/>
    <w:rsid w:val="00F76B1C"/>
    <w:rsid w:val="00F76C3B"/>
    <w:rsid w:val="00F77B5E"/>
    <w:rsid w:val="00F810C3"/>
    <w:rsid w:val="00F81501"/>
    <w:rsid w:val="00F82018"/>
    <w:rsid w:val="00F82556"/>
    <w:rsid w:val="00F83C38"/>
    <w:rsid w:val="00F86312"/>
    <w:rsid w:val="00F87A96"/>
    <w:rsid w:val="00F9067D"/>
    <w:rsid w:val="00F922C1"/>
    <w:rsid w:val="00F92371"/>
    <w:rsid w:val="00F92E7D"/>
    <w:rsid w:val="00F95876"/>
    <w:rsid w:val="00FA01CD"/>
    <w:rsid w:val="00FA0C2B"/>
    <w:rsid w:val="00FA4732"/>
    <w:rsid w:val="00FA4EC3"/>
    <w:rsid w:val="00FA7F05"/>
    <w:rsid w:val="00FB14D0"/>
    <w:rsid w:val="00FB14E1"/>
    <w:rsid w:val="00FB21FE"/>
    <w:rsid w:val="00FB2A14"/>
    <w:rsid w:val="00FB3D07"/>
    <w:rsid w:val="00FB3E31"/>
    <w:rsid w:val="00FB3F10"/>
    <w:rsid w:val="00FB50FA"/>
    <w:rsid w:val="00FB5B98"/>
    <w:rsid w:val="00FB6FEA"/>
    <w:rsid w:val="00FB7207"/>
    <w:rsid w:val="00FB79DF"/>
    <w:rsid w:val="00FC0345"/>
    <w:rsid w:val="00FC2C0A"/>
    <w:rsid w:val="00FC441E"/>
    <w:rsid w:val="00FC4809"/>
    <w:rsid w:val="00FC4BE1"/>
    <w:rsid w:val="00FC6B59"/>
    <w:rsid w:val="00FD054D"/>
    <w:rsid w:val="00FD1A19"/>
    <w:rsid w:val="00FD1D02"/>
    <w:rsid w:val="00FD25B8"/>
    <w:rsid w:val="00FD46D7"/>
    <w:rsid w:val="00FD492B"/>
    <w:rsid w:val="00FD55CB"/>
    <w:rsid w:val="00FD5F48"/>
    <w:rsid w:val="00FD7309"/>
    <w:rsid w:val="00FD754A"/>
    <w:rsid w:val="00FE0A1C"/>
    <w:rsid w:val="00FE1164"/>
    <w:rsid w:val="00FE154F"/>
    <w:rsid w:val="00FE22A1"/>
    <w:rsid w:val="00FE25FB"/>
    <w:rsid w:val="00FE2723"/>
    <w:rsid w:val="00FE40BB"/>
    <w:rsid w:val="00FE466D"/>
    <w:rsid w:val="00FE4CC1"/>
    <w:rsid w:val="00FE4FDC"/>
    <w:rsid w:val="00FE6A1A"/>
    <w:rsid w:val="00FE7788"/>
    <w:rsid w:val="00FE7C11"/>
    <w:rsid w:val="00FF0505"/>
    <w:rsid w:val="00FF2EC0"/>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7754">
      <w:bodyDiv w:val="1"/>
      <w:marLeft w:val="0"/>
      <w:marRight w:val="0"/>
      <w:marTop w:val="0"/>
      <w:marBottom w:val="0"/>
      <w:divBdr>
        <w:top w:val="none" w:sz="0" w:space="0" w:color="auto"/>
        <w:left w:val="none" w:sz="0" w:space="0" w:color="auto"/>
        <w:bottom w:val="none" w:sz="0" w:space="0" w:color="auto"/>
        <w:right w:val="none" w:sz="0" w:space="0" w:color="auto"/>
      </w:divBdr>
    </w:div>
    <w:div w:id="419180800">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16673881">
      <w:bodyDiv w:val="1"/>
      <w:marLeft w:val="0"/>
      <w:marRight w:val="0"/>
      <w:marTop w:val="0"/>
      <w:marBottom w:val="0"/>
      <w:divBdr>
        <w:top w:val="none" w:sz="0" w:space="0" w:color="auto"/>
        <w:left w:val="none" w:sz="0" w:space="0" w:color="auto"/>
        <w:bottom w:val="none" w:sz="0" w:space="0" w:color="auto"/>
        <w:right w:val="none" w:sz="0" w:space="0" w:color="auto"/>
      </w:divBdr>
    </w:div>
    <w:div w:id="942613932">
      <w:bodyDiv w:val="1"/>
      <w:marLeft w:val="0"/>
      <w:marRight w:val="0"/>
      <w:marTop w:val="0"/>
      <w:marBottom w:val="0"/>
      <w:divBdr>
        <w:top w:val="none" w:sz="0" w:space="0" w:color="auto"/>
        <w:left w:val="none" w:sz="0" w:space="0" w:color="auto"/>
        <w:bottom w:val="none" w:sz="0" w:space="0" w:color="auto"/>
        <w:right w:val="none" w:sz="0" w:space="0" w:color="auto"/>
      </w:divBdr>
    </w:div>
    <w:div w:id="100771036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78160819">
      <w:bodyDiv w:val="1"/>
      <w:marLeft w:val="0"/>
      <w:marRight w:val="0"/>
      <w:marTop w:val="0"/>
      <w:marBottom w:val="0"/>
      <w:divBdr>
        <w:top w:val="none" w:sz="0" w:space="0" w:color="auto"/>
        <w:left w:val="none" w:sz="0" w:space="0" w:color="auto"/>
        <w:bottom w:val="none" w:sz="0" w:space="0" w:color="auto"/>
        <w:right w:val="none" w:sz="0" w:space="0" w:color="auto"/>
      </w:divBdr>
    </w:div>
    <w:div w:id="1239054924">
      <w:bodyDiv w:val="1"/>
      <w:marLeft w:val="0"/>
      <w:marRight w:val="0"/>
      <w:marTop w:val="0"/>
      <w:marBottom w:val="0"/>
      <w:divBdr>
        <w:top w:val="none" w:sz="0" w:space="0" w:color="auto"/>
        <w:left w:val="none" w:sz="0" w:space="0" w:color="auto"/>
        <w:bottom w:val="none" w:sz="0" w:space="0" w:color="auto"/>
        <w:right w:val="none" w:sz="0" w:space="0" w:color="auto"/>
      </w:divBdr>
    </w:div>
    <w:div w:id="1242105008">
      <w:bodyDiv w:val="1"/>
      <w:marLeft w:val="0"/>
      <w:marRight w:val="0"/>
      <w:marTop w:val="0"/>
      <w:marBottom w:val="0"/>
      <w:divBdr>
        <w:top w:val="none" w:sz="0" w:space="0" w:color="auto"/>
        <w:left w:val="none" w:sz="0" w:space="0" w:color="auto"/>
        <w:bottom w:val="none" w:sz="0" w:space="0" w:color="auto"/>
        <w:right w:val="none" w:sz="0" w:space="0" w:color="auto"/>
      </w:divBdr>
    </w:div>
    <w:div w:id="1446534992">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20970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ips\me\g-me-20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Gla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ips\me\g-me-200.pdf" TargetMode="External"/><Relationship Id="rId5" Type="http://schemas.openxmlformats.org/officeDocument/2006/relationships/settings" Target="settings.xml"/><Relationship Id="rId15" Type="http://schemas.openxmlformats.org/officeDocument/2006/relationships/hyperlink" Target="http://en.wikipedia.org/wiki/Glass_fibre" TargetMode="External"/><Relationship Id="rId10" Type="http://schemas.openxmlformats.org/officeDocument/2006/relationships/hyperlink" Target="file:///C:\ips\me\g-me-200.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ips\me\g-me-200.pdf" TargetMode="External"/><Relationship Id="rId14" Type="http://schemas.openxmlformats.org/officeDocument/2006/relationships/hyperlink" Target="http://en.wikipedia.org/wiki/Plast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A532C-D935-4199-9F28-78FBB691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7306</Words>
  <Characters>41650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48859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Vahid Lotfi</cp:lastModifiedBy>
  <cp:revision>14</cp:revision>
  <cp:lastPrinted>2022-10-18T11:47:00Z</cp:lastPrinted>
  <dcterms:created xsi:type="dcterms:W3CDTF">2022-08-22T06:53:00Z</dcterms:created>
  <dcterms:modified xsi:type="dcterms:W3CDTF">2022-10-18T11:48:00Z</dcterms:modified>
</cp:coreProperties>
</file>