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EB3BEE" w:rsidRDefault="00F0639F" w:rsidP="00A42E31">
            <w:pPr>
              <w:widowControl w:val="0"/>
              <w:jc w:val="center"/>
              <w:rPr>
                <w:rFonts w:ascii="Arial" w:hAnsi="Arial" w:cs="Arial"/>
                <w:b/>
                <w:bCs/>
                <w:sz w:val="32"/>
                <w:szCs w:val="32"/>
              </w:rPr>
            </w:pPr>
            <w:r w:rsidRPr="00EB3BEE">
              <w:rPr>
                <w:rFonts w:ascii="Arial" w:hAnsi="Arial" w:cs="Arial"/>
                <w:b/>
                <w:bCs/>
                <w:sz w:val="32"/>
                <w:szCs w:val="32"/>
              </w:rPr>
              <w:t xml:space="preserve">PMR FOR LINE PIPES – </w:t>
            </w:r>
            <w:r w:rsidR="002F7EB3">
              <w:rPr>
                <w:rFonts w:ascii="Arial" w:hAnsi="Arial" w:cs="Arial"/>
                <w:b/>
                <w:bCs/>
                <w:sz w:val="32"/>
                <w:szCs w:val="32"/>
              </w:rPr>
              <w:t>W008N</w:t>
            </w:r>
          </w:p>
          <w:p w:rsidR="006C2EA1" w:rsidRPr="00EB3BEE" w:rsidRDefault="006C2EA1" w:rsidP="00956369">
            <w:pPr>
              <w:widowControl w:val="0"/>
              <w:jc w:val="center"/>
              <w:rPr>
                <w:rFonts w:ascii="Arial" w:hAnsi="Arial" w:cs="Arial"/>
                <w:b/>
                <w:bCs/>
                <w:sz w:val="32"/>
                <w:szCs w:val="32"/>
              </w:rPr>
            </w:pP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6421ED">
              <w:rPr>
                <w:rFonts w:ascii="Arial" w:hAnsi="Arial" w:cs="Arial"/>
                <w:b/>
                <w:bCs/>
                <w:sz w:val="18"/>
                <w:szCs w:val="18"/>
              </w:rPr>
              <w:t>3</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6421ED">
              <w:t xml:space="preserve"> </w:t>
            </w:r>
            <w:r w:rsidR="006421ED" w:rsidRPr="006421ED">
              <w:rPr>
                <w:rFonts w:asciiTheme="minorBidi" w:hAnsiTheme="minorBidi" w:cstheme="minorBidi"/>
                <w:b/>
                <w:bCs/>
                <w:color w:val="000000"/>
                <w:sz w:val="17"/>
                <w:szCs w:val="17"/>
              </w:rPr>
              <w:t>F0Z-707890</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3513E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3513E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3513E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3513E9">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3513E9">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3513E9">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2F7EB3">
        <w:rPr>
          <w:rFonts w:asciiTheme="minorBidi" w:hAnsiTheme="minorBidi" w:cstheme="minorBidi"/>
          <w:sz w:val="22"/>
          <w:szCs w:val="22"/>
        </w:rPr>
        <w:t>W008N</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2F7EB3">
              <w:rPr>
                <w:rFonts w:asciiTheme="minorBidi" w:hAnsiTheme="minorBidi" w:cstheme="minorBidi"/>
                <w:sz w:val="22"/>
                <w:szCs w:val="22"/>
              </w:rPr>
              <w:t>W008N</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206A3" w:rsidP="00EF4D5C">
      <w:pPr>
        <w:pStyle w:val="ListParagraph"/>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All items listed in MTO </w:t>
      </w:r>
      <w:proofErr w:type="gramStart"/>
      <w:r w:rsidR="00EF4D5C"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 </w:t>
      </w:r>
      <w:r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Pr="00EB3BEE">
        <w:rPr>
          <w:rFonts w:asciiTheme="minorBidi" w:eastAsiaTheme="minorHAnsi" w:hAnsiTheme="minorBidi" w:cstheme="minorBidi"/>
          <w:sz w:val="22"/>
          <w:szCs w:val="22"/>
        </w:rPr>
        <w:t xml:space="preserve"> – </w:t>
      </w:r>
      <w:r w:rsidR="002F7EB3">
        <w:rPr>
          <w:rFonts w:asciiTheme="minorBidi" w:eastAsiaTheme="minorHAnsi" w:hAnsiTheme="minorBidi" w:cstheme="minorBidi"/>
          <w:sz w:val="22"/>
          <w:szCs w:val="22"/>
        </w:rPr>
        <w:t>W008N</w:t>
      </w:r>
      <w:r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Pr="00EB3BEE">
        <w:rPr>
          <w:rFonts w:asciiTheme="minorBidi" w:eastAsiaTheme="minorHAnsi" w:hAnsiTheme="minorBidi" w:cstheme="minorBidi"/>
          <w:sz w:val="22"/>
          <w:szCs w:val="22"/>
        </w:rPr>
        <w:t xml:space="preserve"> NO. “BK-</w:t>
      </w:r>
      <w:r w:rsidR="002F7EB3">
        <w:rPr>
          <w:rFonts w:asciiTheme="minorBidi" w:eastAsiaTheme="minorHAnsi" w:hAnsiTheme="minorBidi" w:cstheme="minorBidi"/>
          <w:sz w:val="22"/>
          <w:szCs w:val="22"/>
        </w:rPr>
        <w:t>W008N</w:t>
      </w:r>
      <w:r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Pr="00EB3BEE">
        <w:rPr>
          <w:rFonts w:asciiTheme="minorBidi" w:eastAsiaTheme="minorHAnsi" w:hAnsiTheme="minorBidi" w:cstheme="minorBidi"/>
          <w:sz w:val="22"/>
          <w:szCs w:val="22"/>
        </w:rPr>
        <w:t>-MT-0001”</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650F40" w:rsidRPr="00EB3BEE"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all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650F40" w:rsidRPr="00EB3BEE">
        <w:rPr>
          <w:rFonts w:asciiTheme="minorBidi" w:eastAsiaTheme="minorHAnsi" w:hAnsiTheme="minorBidi" w:cstheme="minorBidi"/>
          <w:sz w:val="22"/>
          <w:szCs w:val="22"/>
        </w:rPr>
        <w:t xml:space="preserve"> </w:t>
      </w:r>
      <w:r w:rsidR="00EF4D5C" w:rsidRPr="00EB3BEE">
        <w:rPr>
          <w:rFonts w:asciiTheme="minorBidi" w:eastAsiaTheme="minorHAnsi" w:hAnsiTheme="minorBidi" w:cstheme="minorBidi"/>
          <w:sz w:val="22"/>
          <w:szCs w:val="22"/>
        </w:rPr>
        <w:t xml:space="preserve">Line </w:t>
      </w:r>
      <w:r w:rsidR="00650F40"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2F7EB3">
        <w:rPr>
          <w:rFonts w:asciiTheme="minorBidi" w:eastAsiaTheme="minorHAnsi" w:hAnsiTheme="minorBidi" w:cstheme="minorBidi"/>
          <w:sz w:val="22"/>
          <w:szCs w:val="22"/>
        </w:rPr>
        <w:t>W008N</w:t>
      </w:r>
      <w:r w:rsidR="00650F40" w:rsidRPr="00EB3BEE">
        <w:rPr>
          <w:rFonts w:asciiTheme="minorBidi" w:eastAsiaTheme="minorHAnsi" w:hAnsiTheme="minorBidi" w:cstheme="minorBidi"/>
          <w:sz w:val="22"/>
          <w:szCs w:val="22"/>
        </w:rPr>
        <w:t xml:space="preserve"> Doc NO. “BK-</w:t>
      </w:r>
      <w:r w:rsidR="002F7EB3">
        <w:rPr>
          <w:rFonts w:asciiTheme="minorBidi" w:eastAsiaTheme="minorHAnsi" w:hAnsiTheme="minorBidi" w:cstheme="minorBidi"/>
          <w:sz w:val="22"/>
          <w:szCs w:val="22"/>
        </w:rPr>
        <w:t>W008N</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00650F40" w:rsidRPr="00EB3BEE">
        <w:rPr>
          <w:rFonts w:asciiTheme="minorBidi" w:hAnsiTheme="minorBidi" w:cstheme="minorBidi"/>
          <w:sz w:val="22"/>
          <w:szCs w:val="22"/>
          <w:lang w:val="en-GB"/>
        </w:rPr>
        <w:t>”</w:t>
      </w:r>
    </w:p>
    <w:p w:rsidR="001206A3" w:rsidRPr="00EB3BEE"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1206A3" w:rsidRPr="00EB3BEE" w:rsidRDefault="001206A3" w:rsidP="00EF4D5C">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 xml:space="preserve">The scope of supply includes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w:t>
      </w:r>
      <w:r w:rsidR="00650F40" w:rsidRPr="00EB3BEE">
        <w:rPr>
          <w:rFonts w:asciiTheme="minorBidi" w:eastAsiaTheme="minorHAnsi" w:hAnsiTheme="minorBidi" w:cstheme="minorBidi"/>
          <w:sz w:val="22"/>
          <w:szCs w:val="22"/>
        </w:rPr>
        <w:t xml:space="preserve"> 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2F7EB3">
        <w:rPr>
          <w:rFonts w:asciiTheme="minorBidi" w:eastAsiaTheme="minorHAnsi" w:hAnsiTheme="minorBidi" w:cstheme="minorBidi"/>
          <w:sz w:val="22"/>
          <w:szCs w:val="22"/>
        </w:rPr>
        <w:t>W008N</w:t>
      </w:r>
      <w:r w:rsidR="00650F40" w:rsidRPr="00EB3BEE">
        <w:rPr>
          <w:rFonts w:asciiTheme="minorBidi" w:eastAsiaTheme="minorHAnsi" w:hAnsiTheme="minorBidi" w:cstheme="minorBidi"/>
          <w:sz w:val="22"/>
          <w:szCs w:val="22"/>
        </w:rPr>
        <w:t xml:space="preserve"> Doc NO. “BK-</w:t>
      </w:r>
      <w:r w:rsidR="002F7EB3">
        <w:rPr>
          <w:rFonts w:asciiTheme="minorBidi" w:eastAsiaTheme="minorHAnsi" w:hAnsiTheme="minorBidi" w:cstheme="minorBidi"/>
          <w:sz w:val="22"/>
          <w:szCs w:val="22"/>
        </w:rPr>
        <w:t>W008N</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Pr="00EB3BEE">
        <w:rPr>
          <w:rFonts w:asciiTheme="minorBidi" w:hAnsiTheme="minorBidi" w:cstheme="minorBidi"/>
          <w:sz w:val="22"/>
          <w:szCs w:val="22"/>
          <w:lang w:val="en-GB"/>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600BD3">
        <w:trPr>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2F7EB3">
              <w:rPr>
                <w:rFonts w:asciiTheme="minorBidi" w:hAnsiTheme="minorBidi" w:cstheme="minorBidi"/>
                <w:sz w:val="16"/>
                <w:szCs w:val="16"/>
              </w:rPr>
              <w:t>W008N</w:t>
            </w:r>
            <w:r w:rsidRPr="00EB3BEE">
              <w:rPr>
                <w:rFonts w:asciiTheme="minorBidi" w:hAnsiTheme="minorBidi" w:cstheme="minorBidi"/>
                <w:sz w:val="16"/>
                <w:szCs w:val="16"/>
              </w:rPr>
              <w:t>-PEDCO-110-PL-MT-0001</w:t>
            </w:r>
          </w:p>
        </w:tc>
        <w:tc>
          <w:tcPr>
            <w:tcW w:w="4478" w:type="dxa"/>
            <w:vAlign w:val="center"/>
          </w:tcPr>
          <w:p w:rsidR="00210E0D" w:rsidRPr="00EB3BEE" w:rsidRDefault="00210E0D" w:rsidP="00A42E31">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Line Pipes (Flow Lines) – </w:t>
            </w:r>
            <w:r w:rsidR="002F7EB3">
              <w:rPr>
                <w:rFonts w:asciiTheme="minorBidi" w:hAnsiTheme="minorBidi" w:cstheme="minorBidi"/>
                <w:caps/>
                <w:sz w:val="19"/>
                <w:szCs w:val="19"/>
              </w:rPr>
              <w:t>W008N</w:t>
            </w:r>
          </w:p>
        </w:tc>
        <w:tc>
          <w:tcPr>
            <w:tcW w:w="810" w:type="dxa"/>
            <w:vAlign w:val="center"/>
          </w:tcPr>
          <w:p w:rsidR="00210E0D" w:rsidRPr="00EB3BEE" w:rsidRDefault="00210E0D" w:rsidP="000433DD">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0433DD">
              <w:rPr>
                <w:rFonts w:asciiTheme="minorBidi" w:hAnsiTheme="minorBidi" w:cstheme="minorBidi"/>
                <w:color w:val="000000"/>
                <w:sz w:val="19"/>
                <w:szCs w:val="19"/>
              </w:rPr>
              <w:t>1</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75791A">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75791A">
              <w:rPr>
                <w:rFonts w:asciiTheme="minorBidi" w:hAnsiTheme="minorBidi" w:cstheme="minorBidi"/>
                <w:color w:val="000000"/>
                <w:sz w:val="19"/>
                <w:szCs w:val="19"/>
              </w:rPr>
              <w:t>3</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75791A">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75791A">
              <w:rPr>
                <w:rFonts w:asciiTheme="minorBidi" w:hAnsiTheme="minorBidi" w:cstheme="minorBidi"/>
                <w:color w:val="000000"/>
                <w:sz w:val="19"/>
                <w:szCs w:val="19"/>
              </w:rPr>
              <w:t>3</w:t>
            </w:r>
          </w:p>
        </w:tc>
      </w:tr>
      <w:tr w:rsidR="001A1066" w:rsidRPr="00EB3BEE" w:rsidTr="00600BD3">
        <w:trPr>
          <w:trHeight w:val="288"/>
          <w:jc w:val="center"/>
        </w:trPr>
        <w:tc>
          <w:tcPr>
            <w:tcW w:w="523" w:type="dxa"/>
            <w:vAlign w:val="center"/>
          </w:tcPr>
          <w:p w:rsidR="001A1066" w:rsidRPr="00EB3BEE" w:rsidRDefault="001A1066" w:rsidP="00DD1CE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1A1066" w:rsidRPr="00EB3BEE" w:rsidRDefault="001A1066" w:rsidP="00DD1CE7">
            <w:pPr>
              <w:pStyle w:val="BodyText"/>
              <w:spacing w:after="0"/>
              <w:jc w:val="right"/>
              <w:rPr>
                <w:rFonts w:asciiTheme="minorBidi" w:hAnsiTheme="minorBidi" w:cstheme="minorBidi"/>
                <w:sz w:val="16"/>
                <w:szCs w:val="16"/>
              </w:rPr>
            </w:pPr>
            <w:r w:rsidRPr="00F95A55">
              <w:rPr>
                <w:rFonts w:asciiTheme="minorBidi" w:hAnsiTheme="minorBidi" w:cstheme="minorBidi"/>
                <w:sz w:val="16"/>
                <w:szCs w:val="16"/>
              </w:rPr>
              <w:t>BK-SSGRL-PEDCO-110-PL-SP-0001</w:t>
            </w:r>
          </w:p>
        </w:tc>
        <w:tc>
          <w:tcPr>
            <w:tcW w:w="4478" w:type="dxa"/>
            <w:vAlign w:val="center"/>
          </w:tcPr>
          <w:p w:rsidR="001A1066" w:rsidRPr="00EB3BEE" w:rsidRDefault="001A1066" w:rsidP="00DD1CE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w:t>
            </w:r>
            <w:r>
              <w:rPr>
                <w:rFonts w:asciiTheme="minorBidi" w:hAnsiTheme="minorBidi" w:cstheme="minorBidi"/>
                <w:caps/>
                <w:sz w:val="19"/>
                <w:szCs w:val="19"/>
              </w:rPr>
              <w:t>eline</w:t>
            </w:r>
            <w:r w:rsidRPr="00EB3BEE">
              <w:rPr>
                <w:rFonts w:asciiTheme="minorBidi" w:hAnsiTheme="minorBidi" w:cstheme="minorBidi"/>
                <w:caps/>
                <w:sz w:val="19"/>
                <w:szCs w:val="19"/>
              </w:rPr>
              <w:t xml:space="preserve"> material Specification</w:t>
            </w:r>
          </w:p>
        </w:tc>
        <w:tc>
          <w:tcPr>
            <w:tcW w:w="810" w:type="dxa"/>
            <w:vAlign w:val="center"/>
          </w:tcPr>
          <w:p w:rsidR="001A1066" w:rsidRPr="00EB3BEE" w:rsidRDefault="001A1066" w:rsidP="00DD1CE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600BD3">
        <w:trPr>
          <w:trHeight w:val="318"/>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600BD3">
        <w:trPr>
          <w:trHeight w:val="288"/>
          <w:jc w:val="center"/>
        </w:trPr>
        <w:tc>
          <w:tcPr>
            <w:tcW w:w="523" w:type="dxa"/>
            <w:vAlign w:val="center"/>
          </w:tcPr>
          <w:p w:rsidR="00210E0D"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 xml:space="preserve">Material Certificates Identification Diagram.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E9" w:rsidRDefault="003513E9" w:rsidP="00053F8D">
      <w:r>
        <w:separator/>
      </w:r>
    </w:p>
  </w:endnote>
  <w:endnote w:type="continuationSeparator" w:id="0">
    <w:p w:rsidR="003513E9" w:rsidRDefault="003513E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E9" w:rsidRDefault="003513E9" w:rsidP="00053F8D">
      <w:r>
        <w:separator/>
      </w:r>
    </w:p>
  </w:footnote>
  <w:footnote w:type="continuationSeparator" w:id="0">
    <w:p w:rsidR="003513E9" w:rsidRDefault="003513E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A5B23B3" wp14:editId="3575410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6E4C6974" wp14:editId="0476850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1D9F0A6" wp14:editId="30F1F65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A42E3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2F7EB3">
            <w:rPr>
              <w:rFonts w:ascii="Arial Bold" w:hAnsi="Arial Bold" w:cs="B Zar"/>
              <w:b/>
              <w:bCs/>
              <w:sz w:val="22"/>
              <w:szCs w:val="26"/>
              <w:lang w:bidi="fa-IR"/>
            </w:rPr>
            <w:t>W008N</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2442A018" wp14:editId="2B0487F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421ED">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421ED">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LINE PIPE– </w:t>
          </w:r>
          <w:r w:rsidR="002F7EB3">
            <w:rPr>
              <w:rFonts w:asciiTheme="minorBidi" w:hAnsiTheme="minorBidi" w:cstheme="minorBidi"/>
              <w:b/>
              <w:bCs/>
              <w:sz w:val="16"/>
              <w:szCs w:val="16"/>
            </w:rPr>
            <w:t>W008N</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EB3BEE">
            <w:rPr>
              <w:rFonts w:ascii="Arial" w:hAnsi="Arial" w:cs="B Zar"/>
              <w:color w:val="000000"/>
              <w:sz w:val="16"/>
              <w:szCs w:val="16"/>
            </w:rPr>
            <w:t>0</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2F7EB3"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33DD"/>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1066"/>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0F17"/>
    <w:rsid w:val="002D111E"/>
    <w:rsid w:val="002D33E4"/>
    <w:rsid w:val="002E0372"/>
    <w:rsid w:val="002E3B0C"/>
    <w:rsid w:val="002E3D3D"/>
    <w:rsid w:val="002E4A3F"/>
    <w:rsid w:val="002E54D9"/>
    <w:rsid w:val="002E5CFC"/>
    <w:rsid w:val="002F7477"/>
    <w:rsid w:val="002F7868"/>
    <w:rsid w:val="002F7B4E"/>
    <w:rsid w:val="002F7EB3"/>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513E9"/>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1EE2"/>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1ED"/>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5791A"/>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35B5"/>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1E0A"/>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7C8EB-53C0-417C-9B49-8747FB98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2B25-62F0-4B89-9BD4-C5DE9B43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22405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2022-10-22T06:17:00Z</dcterms:created>
  <dcterms:modified xsi:type="dcterms:W3CDTF">2022-10-22T13:37:00Z</dcterms:modified>
</cp:coreProperties>
</file>