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
        <w:gridCol w:w="989"/>
        <w:gridCol w:w="1400"/>
        <w:gridCol w:w="2158"/>
        <w:gridCol w:w="1530"/>
        <w:gridCol w:w="1350"/>
        <w:gridCol w:w="1461"/>
        <w:gridCol w:w="1826"/>
        <w:gridCol w:w="8"/>
      </w:tblGrid>
      <w:tr w:rsidR="008F7539" w:rsidRPr="00070ED8" w:rsidTr="00704063">
        <w:trPr>
          <w:gridBefore w:val="1"/>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04063">
        <w:trPr>
          <w:gridBefore w:val="1"/>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78792F" w:rsidRDefault="00265DDE" w:rsidP="00956369">
            <w:pPr>
              <w:widowControl w:val="0"/>
              <w:jc w:val="center"/>
              <w:rPr>
                <w:rFonts w:ascii="Arial" w:hAnsi="Arial" w:cs="Arial"/>
                <w:b/>
                <w:bCs/>
                <w:sz w:val="32"/>
                <w:szCs w:val="32"/>
              </w:rPr>
            </w:pPr>
            <w:r w:rsidRPr="009D58A3">
              <w:rPr>
                <w:rFonts w:ascii="Arial" w:hAnsi="Arial" w:cs="Arial"/>
                <w:b/>
                <w:bCs/>
                <w:sz w:val="32"/>
                <w:szCs w:val="32"/>
              </w:rPr>
              <w:t>TIE IN LIST</w:t>
            </w:r>
          </w:p>
          <w:p w:rsidR="00265DDE" w:rsidRDefault="00265DDE" w:rsidP="00956369">
            <w:pPr>
              <w:widowControl w:val="0"/>
              <w:jc w:val="center"/>
              <w:rPr>
                <w:rFonts w:ascii="Arial" w:hAnsi="Arial" w:cs="Arial"/>
                <w:b/>
                <w:bCs/>
                <w:sz w:val="32"/>
                <w:szCs w:val="32"/>
              </w:rPr>
            </w:pPr>
          </w:p>
          <w:p w:rsidR="0078792F" w:rsidRPr="00EA3057" w:rsidRDefault="0078792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04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704063" w:rsidRPr="000E2E1E" w:rsidTr="00704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gridSpan w:val="2"/>
            <w:tcBorders>
              <w:top w:val="single" w:sz="2" w:space="0" w:color="auto"/>
              <w:bottom w:val="single" w:sz="2" w:space="0" w:color="auto"/>
              <w:right w:val="single" w:sz="2" w:space="0" w:color="auto"/>
            </w:tcBorders>
            <w:vAlign w:val="center"/>
          </w:tcPr>
          <w:p w:rsidR="00704063" w:rsidRPr="000E2E1E" w:rsidRDefault="00704063" w:rsidP="00537005">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704063" w:rsidRPr="000E2E1E" w:rsidRDefault="00704063" w:rsidP="00537005">
            <w:pPr>
              <w:widowControl w:val="0"/>
              <w:bidi w:val="0"/>
              <w:spacing w:before="20" w:after="20"/>
              <w:ind w:left="-64" w:right="-115" w:hanging="104"/>
              <w:jc w:val="center"/>
              <w:rPr>
                <w:rFonts w:ascii="Arial" w:hAnsi="Arial" w:cs="Arial"/>
                <w:szCs w:val="20"/>
              </w:rPr>
            </w:pPr>
            <w:r>
              <w:rPr>
                <w:rFonts w:ascii="Arial" w:hAnsi="Arial" w:cs="Arial"/>
                <w:szCs w:val="20"/>
              </w:rPr>
              <w:t>OCT.2022</w:t>
            </w:r>
          </w:p>
        </w:tc>
        <w:tc>
          <w:tcPr>
            <w:tcW w:w="2160" w:type="dxa"/>
            <w:tcBorders>
              <w:top w:val="single" w:sz="2" w:space="0" w:color="auto"/>
              <w:left w:val="single" w:sz="2" w:space="0" w:color="auto"/>
              <w:bottom w:val="single" w:sz="2" w:space="0" w:color="auto"/>
              <w:right w:val="single" w:sz="2" w:space="0" w:color="auto"/>
            </w:tcBorders>
            <w:vAlign w:val="center"/>
          </w:tcPr>
          <w:p w:rsidR="00704063" w:rsidRPr="000E2E1E" w:rsidRDefault="00704063" w:rsidP="00537005">
            <w:pPr>
              <w:widowControl w:val="0"/>
              <w:bidi w:val="0"/>
              <w:spacing w:before="20" w:after="20"/>
              <w:ind w:left="-87"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704063" w:rsidRPr="00C66E37" w:rsidRDefault="00704063" w:rsidP="00537005">
            <w:pPr>
              <w:widowControl w:val="0"/>
              <w:bidi w:val="0"/>
              <w:spacing w:before="20" w:after="20"/>
              <w:ind w:left="-46"/>
              <w:jc w:val="center"/>
              <w:rPr>
                <w:rFonts w:ascii="Arial" w:hAnsi="Arial" w:cs="Arial"/>
                <w:szCs w:val="20"/>
              </w:rPr>
            </w:pPr>
            <w:r>
              <w:rPr>
                <w:rFonts w:ascii="Arial" w:hAnsi="Arial" w:cs="Arial"/>
                <w:szCs w:val="20"/>
              </w:rPr>
              <w:t>M.Arayfar</w:t>
            </w:r>
          </w:p>
        </w:tc>
        <w:tc>
          <w:tcPr>
            <w:tcW w:w="1350" w:type="dxa"/>
            <w:tcBorders>
              <w:top w:val="single" w:sz="2" w:space="0" w:color="auto"/>
              <w:left w:val="single" w:sz="2" w:space="0" w:color="auto"/>
              <w:bottom w:val="single" w:sz="2" w:space="0" w:color="auto"/>
              <w:right w:val="single" w:sz="2" w:space="0" w:color="auto"/>
            </w:tcBorders>
            <w:vAlign w:val="center"/>
          </w:tcPr>
          <w:p w:rsidR="00704063" w:rsidRPr="000E2E1E" w:rsidRDefault="00704063" w:rsidP="00537005">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704063" w:rsidRPr="002918D6" w:rsidRDefault="00704063" w:rsidP="00537005">
            <w:pPr>
              <w:widowControl w:val="0"/>
              <w:bidi w:val="0"/>
              <w:spacing w:before="20" w:after="20"/>
              <w:jc w:val="center"/>
              <w:rPr>
                <w:rFonts w:ascii="Arial" w:hAnsi="Arial" w:cs="Arial"/>
                <w:szCs w:val="20"/>
              </w:rPr>
            </w:pPr>
            <w:r w:rsidRPr="00A032C8">
              <w:rPr>
                <w:rFonts w:ascii="Arial" w:hAnsi="Arial" w:cs="Arial"/>
                <w:szCs w:val="20"/>
              </w:rPr>
              <w:t>M.Mehrshad</w:t>
            </w:r>
          </w:p>
        </w:tc>
        <w:tc>
          <w:tcPr>
            <w:tcW w:w="1827" w:type="dxa"/>
            <w:tcBorders>
              <w:top w:val="single" w:sz="2" w:space="0" w:color="auto"/>
              <w:left w:val="single" w:sz="2" w:space="0" w:color="auto"/>
              <w:bottom w:val="single" w:sz="2" w:space="0" w:color="auto"/>
            </w:tcBorders>
            <w:vAlign w:val="center"/>
          </w:tcPr>
          <w:p w:rsidR="00704063" w:rsidRPr="000E2E1E" w:rsidRDefault="00704063" w:rsidP="00EB2D3E">
            <w:pPr>
              <w:widowControl w:val="0"/>
              <w:bidi w:val="0"/>
              <w:spacing w:before="20" w:after="20"/>
              <w:ind w:left="180"/>
              <w:jc w:val="center"/>
              <w:rPr>
                <w:rFonts w:ascii="Arial" w:hAnsi="Arial" w:cs="Arial"/>
                <w:color w:val="000000"/>
                <w:szCs w:val="20"/>
              </w:rPr>
            </w:pPr>
          </w:p>
        </w:tc>
      </w:tr>
      <w:tr w:rsidR="00720CB6" w:rsidRPr="000E2E1E" w:rsidTr="00704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27"/>
          <w:jc w:val="center"/>
        </w:trPr>
        <w:tc>
          <w:tcPr>
            <w:tcW w:w="989" w:type="dxa"/>
            <w:gridSpan w:val="2"/>
            <w:tcBorders>
              <w:top w:val="single" w:sz="2" w:space="0" w:color="auto"/>
              <w:bottom w:val="single" w:sz="2" w:space="0" w:color="auto"/>
              <w:right w:val="single" w:sz="2" w:space="0" w:color="auto"/>
            </w:tcBorders>
            <w:vAlign w:val="center"/>
          </w:tcPr>
          <w:p w:rsidR="00720CB6" w:rsidRPr="000E2E1E" w:rsidRDefault="00720CB6" w:rsidP="00956369">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720CB6" w:rsidRPr="000E2E1E" w:rsidRDefault="009A43D2" w:rsidP="00B44BBF">
            <w:pPr>
              <w:widowControl w:val="0"/>
              <w:bidi w:val="0"/>
              <w:spacing w:before="20" w:after="20"/>
              <w:ind w:left="-64" w:right="-115" w:hanging="104"/>
              <w:jc w:val="center"/>
              <w:rPr>
                <w:rFonts w:ascii="Arial" w:hAnsi="Arial" w:cs="Arial"/>
                <w:szCs w:val="20"/>
              </w:rPr>
            </w:pPr>
            <w:r>
              <w:rPr>
                <w:rFonts w:ascii="Arial" w:hAnsi="Arial" w:cs="Arial"/>
                <w:szCs w:val="20"/>
              </w:rPr>
              <w:t>SEP</w:t>
            </w:r>
            <w:r w:rsidR="00720CB6">
              <w:rPr>
                <w:rFonts w:ascii="Arial" w:hAnsi="Arial" w:cs="Arial"/>
                <w:szCs w:val="20"/>
              </w:rPr>
              <w:t>.2022</w:t>
            </w:r>
          </w:p>
        </w:tc>
        <w:tc>
          <w:tcPr>
            <w:tcW w:w="2160" w:type="dxa"/>
            <w:tcBorders>
              <w:top w:val="single" w:sz="2" w:space="0" w:color="auto"/>
              <w:left w:val="single" w:sz="2" w:space="0" w:color="auto"/>
              <w:bottom w:val="single" w:sz="2" w:space="0" w:color="auto"/>
              <w:right w:val="single" w:sz="2" w:space="0" w:color="auto"/>
            </w:tcBorders>
            <w:vAlign w:val="center"/>
          </w:tcPr>
          <w:p w:rsidR="00720CB6" w:rsidRPr="000E2E1E" w:rsidRDefault="00720CB6" w:rsidP="00B44BBF">
            <w:pPr>
              <w:widowControl w:val="0"/>
              <w:bidi w:val="0"/>
              <w:spacing w:before="20" w:after="20"/>
              <w:ind w:left="-87"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720CB6" w:rsidRPr="00C66E37" w:rsidRDefault="00720CB6" w:rsidP="00B44BBF">
            <w:pPr>
              <w:widowControl w:val="0"/>
              <w:bidi w:val="0"/>
              <w:spacing w:before="20" w:after="20"/>
              <w:ind w:left="-46"/>
              <w:jc w:val="center"/>
              <w:rPr>
                <w:rFonts w:ascii="Arial" w:hAnsi="Arial" w:cs="Arial"/>
                <w:szCs w:val="20"/>
              </w:rPr>
            </w:pPr>
            <w:r>
              <w:rPr>
                <w:rFonts w:ascii="Arial" w:hAnsi="Arial" w:cs="Arial"/>
                <w:szCs w:val="20"/>
              </w:rPr>
              <w:t>M.Arayfar</w:t>
            </w:r>
          </w:p>
        </w:tc>
        <w:tc>
          <w:tcPr>
            <w:tcW w:w="1350" w:type="dxa"/>
            <w:tcBorders>
              <w:top w:val="single" w:sz="2" w:space="0" w:color="auto"/>
              <w:left w:val="single" w:sz="2" w:space="0" w:color="auto"/>
              <w:bottom w:val="single" w:sz="2" w:space="0" w:color="auto"/>
              <w:right w:val="single" w:sz="2" w:space="0" w:color="auto"/>
            </w:tcBorders>
            <w:vAlign w:val="center"/>
          </w:tcPr>
          <w:p w:rsidR="00720CB6" w:rsidRPr="000E2E1E" w:rsidRDefault="00720CB6" w:rsidP="00B44BBF">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720CB6" w:rsidRPr="002918D6" w:rsidRDefault="00720CB6" w:rsidP="00B44BBF">
            <w:pPr>
              <w:widowControl w:val="0"/>
              <w:bidi w:val="0"/>
              <w:spacing w:before="20" w:after="20"/>
              <w:jc w:val="center"/>
              <w:rPr>
                <w:rFonts w:ascii="Arial" w:hAnsi="Arial" w:cs="Arial"/>
                <w:szCs w:val="20"/>
              </w:rPr>
            </w:pPr>
            <w:r w:rsidRPr="00A032C8">
              <w:rPr>
                <w:rFonts w:ascii="Arial" w:hAnsi="Arial" w:cs="Arial"/>
                <w:szCs w:val="20"/>
              </w:rPr>
              <w:t>M.Mehrshad</w:t>
            </w:r>
          </w:p>
        </w:tc>
        <w:tc>
          <w:tcPr>
            <w:tcW w:w="1827" w:type="dxa"/>
            <w:tcBorders>
              <w:top w:val="single" w:sz="2" w:space="0" w:color="auto"/>
              <w:left w:val="single" w:sz="2" w:space="0" w:color="auto"/>
              <w:bottom w:val="single" w:sz="2" w:space="0" w:color="auto"/>
            </w:tcBorders>
            <w:vAlign w:val="center"/>
          </w:tcPr>
          <w:p w:rsidR="00720CB6" w:rsidRPr="000E2E1E" w:rsidRDefault="00720CB6" w:rsidP="00956369">
            <w:pPr>
              <w:widowControl w:val="0"/>
              <w:bidi w:val="0"/>
              <w:spacing w:before="20" w:after="20"/>
              <w:ind w:left="180"/>
              <w:jc w:val="center"/>
              <w:rPr>
                <w:rFonts w:ascii="Arial" w:hAnsi="Arial" w:cs="Arial"/>
                <w:color w:val="000000"/>
                <w:szCs w:val="20"/>
              </w:rPr>
            </w:pPr>
          </w:p>
        </w:tc>
      </w:tr>
      <w:tr w:rsidR="00B9560E" w:rsidRPr="000E2E1E" w:rsidTr="00704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gridSpan w:val="2"/>
            <w:tcBorders>
              <w:top w:val="single" w:sz="2" w:space="0" w:color="auto"/>
              <w:bottom w:val="single" w:sz="4" w:space="0" w:color="auto"/>
              <w:right w:val="single" w:sz="2" w:space="0" w:color="auto"/>
            </w:tcBorders>
            <w:vAlign w:val="center"/>
          </w:tcPr>
          <w:p w:rsidR="00B9560E" w:rsidRPr="000E2E1E" w:rsidRDefault="00B9560E" w:rsidP="00B9560E">
            <w:pPr>
              <w:widowControl w:val="0"/>
              <w:bidi w:val="0"/>
              <w:spacing w:before="20" w:after="20"/>
              <w:jc w:val="center"/>
              <w:rPr>
                <w:rFonts w:ascii="Arial" w:hAnsi="Arial" w:cs="Arial"/>
                <w:szCs w:val="20"/>
                <w:lang w:bidi="fa-IR"/>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B9560E" w:rsidRPr="000E2E1E" w:rsidRDefault="00FB4EC4" w:rsidP="00956369">
            <w:pPr>
              <w:widowControl w:val="0"/>
              <w:bidi w:val="0"/>
              <w:spacing w:before="20" w:after="20"/>
              <w:ind w:left="-64" w:right="-115" w:hanging="104"/>
              <w:jc w:val="center"/>
              <w:rPr>
                <w:rFonts w:ascii="Arial" w:hAnsi="Arial" w:cs="Arial"/>
                <w:szCs w:val="20"/>
              </w:rPr>
            </w:pPr>
            <w:r>
              <w:rPr>
                <w:rFonts w:ascii="Arial" w:hAnsi="Arial" w:cs="Arial"/>
                <w:szCs w:val="20"/>
              </w:rPr>
              <w:t>MAY</w:t>
            </w:r>
            <w:r w:rsidR="00B9560E">
              <w:rPr>
                <w:rFonts w:ascii="Arial" w:hAnsi="Arial" w:cs="Arial"/>
                <w:szCs w:val="20"/>
              </w:rPr>
              <w:t>.2022</w:t>
            </w:r>
          </w:p>
        </w:tc>
        <w:tc>
          <w:tcPr>
            <w:tcW w:w="2160" w:type="dxa"/>
            <w:tcBorders>
              <w:top w:val="single" w:sz="2" w:space="0" w:color="auto"/>
              <w:left w:val="single" w:sz="2" w:space="0" w:color="auto"/>
              <w:bottom w:val="single" w:sz="4" w:space="0" w:color="auto"/>
              <w:right w:val="single" w:sz="2" w:space="0" w:color="auto"/>
            </w:tcBorders>
            <w:vAlign w:val="center"/>
          </w:tcPr>
          <w:p w:rsidR="00B9560E" w:rsidRPr="000E2E1E" w:rsidRDefault="00B9560E" w:rsidP="00956369">
            <w:pPr>
              <w:widowControl w:val="0"/>
              <w:bidi w:val="0"/>
              <w:spacing w:before="20" w:after="20"/>
              <w:ind w:left="-87"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B9560E" w:rsidRPr="00C66E37" w:rsidRDefault="00B9560E" w:rsidP="000907EB">
            <w:pPr>
              <w:widowControl w:val="0"/>
              <w:bidi w:val="0"/>
              <w:spacing w:before="20" w:after="20"/>
              <w:ind w:left="-46"/>
              <w:jc w:val="center"/>
              <w:rPr>
                <w:rFonts w:ascii="Arial" w:hAnsi="Arial" w:cs="Arial"/>
                <w:szCs w:val="20"/>
              </w:rPr>
            </w:pPr>
            <w:r>
              <w:rPr>
                <w:rFonts w:ascii="Arial" w:hAnsi="Arial" w:cs="Arial"/>
                <w:szCs w:val="20"/>
              </w:rPr>
              <w:t>M.Arayfar</w:t>
            </w:r>
          </w:p>
        </w:tc>
        <w:tc>
          <w:tcPr>
            <w:tcW w:w="1350" w:type="dxa"/>
            <w:tcBorders>
              <w:top w:val="single" w:sz="2" w:space="0" w:color="auto"/>
              <w:left w:val="single" w:sz="2" w:space="0" w:color="auto"/>
              <w:bottom w:val="single" w:sz="4" w:space="0" w:color="auto"/>
              <w:right w:val="single" w:sz="2" w:space="0" w:color="auto"/>
            </w:tcBorders>
            <w:vAlign w:val="center"/>
          </w:tcPr>
          <w:p w:rsidR="00B9560E" w:rsidRPr="000E2E1E" w:rsidRDefault="00B9560E" w:rsidP="000907EB">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B9560E" w:rsidRPr="002918D6" w:rsidRDefault="00B9560E" w:rsidP="000907EB">
            <w:pPr>
              <w:widowControl w:val="0"/>
              <w:bidi w:val="0"/>
              <w:spacing w:before="20" w:after="20"/>
              <w:jc w:val="center"/>
              <w:rPr>
                <w:rFonts w:ascii="Arial" w:hAnsi="Arial" w:cs="Arial"/>
                <w:szCs w:val="20"/>
              </w:rPr>
            </w:pPr>
            <w:r w:rsidRPr="00A032C8">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B9560E" w:rsidRPr="00C9109A" w:rsidRDefault="00B9560E" w:rsidP="00956369">
            <w:pPr>
              <w:widowControl w:val="0"/>
              <w:bidi w:val="0"/>
              <w:spacing w:before="20" w:after="20"/>
              <w:jc w:val="center"/>
              <w:rPr>
                <w:rFonts w:ascii="Arial" w:hAnsi="Arial" w:cs="Arial"/>
                <w:szCs w:val="20"/>
              </w:rPr>
            </w:pPr>
          </w:p>
        </w:tc>
      </w:tr>
      <w:tr w:rsidR="0078792F" w:rsidRPr="000E2E1E" w:rsidTr="00704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gridSpan w:val="2"/>
            <w:tcBorders>
              <w:top w:val="single" w:sz="2" w:space="0" w:color="auto"/>
              <w:bottom w:val="single" w:sz="4" w:space="0" w:color="auto"/>
              <w:right w:val="single" w:sz="2" w:space="0" w:color="auto"/>
            </w:tcBorders>
            <w:vAlign w:val="center"/>
          </w:tcPr>
          <w:p w:rsidR="0078792F" w:rsidRPr="000E2E1E" w:rsidRDefault="009D58A3" w:rsidP="007E071D">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78792F" w:rsidRPr="000E2E1E" w:rsidRDefault="00F035F2" w:rsidP="007E071D">
            <w:pPr>
              <w:widowControl w:val="0"/>
              <w:bidi w:val="0"/>
              <w:spacing w:before="20" w:after="20"/>
              <w:ind w:left="-64" w:right="-115"/>
              <w:jc w:val="center"/>
              <w:rPr>
                <w:rFonts w:ascii="Arial" w:hAnsi="Arial" w:cs="Arial"/>
                <w:szCs w:val="20"/>
              </w:rPr>
            </w:pPr>
            <w:r>
              <w:rPr>
                <w:rFonts w:ascii="Arial" w:hAnsi="Arial" w:cs="Arial"/>
                <w:szCs w:val="20"/>
              </w:rPr>
              <w:t>FEB</w:t>
            </w:r>
            <w:r w:rsidR="009D58A3">
              <w:rPr>
                <w:rFonts w:ascii="Arial" w:hAnsi="Arial" w:cs="Arial"/>
                <w:szCs w:val="20"/>
              </w:rPr>
              <w:t>. 2022</w:t>
            </w:r>
          </w:p>
        </w:tc>
        <w:tc>
          <w:tcPr>
            <w:tcW w:w="2160" w:type="dxa"/>
            <w:tcBorders>
              <w:top w:val="single" w:sz="2" w:space="0" w:color="auto"/>
              <w:left w:val="single" w:sz="2" w:space="0" w:color="auto"/>
              <w:bottom w:val="single" w:sz="4" w:space="0" w:color="auto"/>
              <w:right w:val="single" w:sz="2" w:space="0" w:color="auto"/>
            </w:tcBorders>
            <w:vAlign w:val="center"/>
          </w:tcPr>
          <w:p w:rsidR="0078792F" w:rsidRPr="000E2E1E" w:rsidRDefault="009D58A3" w:rsidP="007E071D">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78792F" w:rsidRPr="00C66E37" w:rsidRDefault="009D58A3" w:rsidP="007E071D">
            <w:pPr>
              <w:widowControl w:val="0"/>
              <w:bidi w:val="0"/>
              <w:spacing w:before="20" w:after="20"/>
              <w:ind w:left="-46"/>
              <w:jc w:val="center"/>
              <w:rPr>
                <w:rFonts w:ascii="Arial" w:hAnsi="Arial" w:cs="Arial"/>
                <w:szCs w:val="20"/>
              </w:rPr>
            </w:pPr>
            <w:r>
              <w:rPr>
                <w:rFonts w:ascii="Arial" w:hAnsi="Arial" w:cs="Arial"/>
                <w:szCs w:val="20"/>
              </w:rPr>
              <w:t>M.A</w:t>
            </w:r>
            <w:r w:rsidR="00265DDE">
              <w:rPr>
                <w:rFonts w:ascii="Arial" w:hAnsi="Arial" w:cs="Arial"/>
                <w:szCs w:val="20"/>
              </w:rPr>
              <w:t>rayfar</w:t>
            </w:r>
          </w:p>
        </w:tc>
        <w:tc>
          <w:tcPr>
            <w:tcW w:w="1350" w:type="dxa"/>
            <w:tcBorders>
              <w:top w:val="single" w:sz="2" w:space="0" w:color="auto"/>
              <w:left w:val="single" w:sz="2" w:space="0" w:color="auto"/>
              <w:bottom w:val="single" w:sz="4" w:space="0" w:color="auto"/>
              <w:right w:val="single" w:sz="2" w:space="0" w:color="auto"/>
            </w:tcBorders>
            <w:vAlign w:val="center"/>
          </w:tcPr>
          <w:p w:rsidR="0078792F" w:rsidRPr="000E2E1E" w:rsidRDefault="0078792F" w:rsidP="007E071D">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78792F" w:rsidRPr="002918D6" w:rsidRDefault="00A032C8" w:rsidP="007E071D">
            <w:pPr>
              <w:widowControl w:val="0"/>
              <w:bidi w:val="0"/>
              <w:spacing w:before="20" w:after="20"/>
              <w:jc w:val="center"/>
              <w:rPr>
                <w:rFonts w:ascii="Arial" w:hAnsi="Arial" w:cs="Arial"/>
                <w:szCs w:val="20"/>
              </w:rPr>
            </w:pPr>
            <w:r w:rsidRPr="00A032C8">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78792F" w:rsidRPr="000E2E1E" w:rsidRDefault="0078792F" w:rsidP="007E071D">
            <w:pPr>
              <w:widowControl w:val="0"/>
              <w:bidi w:val="0"/>
              <w:spacing w:before="20" w:after="20"/>
              <w:ind w:left="180"/>
              <w:jc w:val="center"/>
              <w:rPr>
                <w:rFonts w:ascii="Arial" w:hAnsi="Arial" w:cs="Arial"/>
                <w:color w:val="000000"/>
                <w:szCs w:val="20"/>
              </w:rPr>
            </w:pPr>
          </w:p>
        </w:tc>
      </w:tr>
      <w:tr w:rsidR="0078792F" w:rsidRPr="000E2E1E" w:rsidTr="00704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gridSpan w:val="2"/>
            <w:tcBorders>
              <w:top w:val="single" w:sz="2" w:space="0" w:color="auto"/>
              <w:bottom w:val="single" w:sz="4" w:space="0" w:color="auto"/>
              <w:right w:val="single" w:sz="2" w:space="0" w:color="auto"/>
            </w:tcBorders>
            <w:vAlign w:val="center"/>
          </w:tcPr>
          <w:p w:rsidR="0078792F" w:rsidRPr="00CD3973" w:rsidRDefault="0078792F" w:rsidP="007E07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78792F" w:rsidRPr="00CD3973" w:rsidRDefault="0078792F" w:rsidP="007E071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78792F" w:rsidRPr="00CD3973" w:rsidRDefault="0078792F" w:rsidP="007E071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4" w:space="0" w:color="auto"/>
              <w:right w:val="single" w:sz="2" w:space="0" w:color="auto"/>
            </w:tcBorders>
            <w:vAlign w:val="center"/>
          </w:tcPr>
          <w:p w:rsidR="0078792F" w:rsidRPr="00CD3973" w:rsidRDefault="0078792F" w:rsidP="007E071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78792F" w:rsidRPr="00CD3973" w:rsidRDefault="0078792F" w:rsidP="007E07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78792F" w:rsidRPr="00CD3973" w:rsidRDefault="0078792F" w:rsidP="007E071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78792F" w:rsidRPr="00CD3973" w:rsidRDefault="00F14633" w:rsidP="007E071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78792F" w:rsidRPr="00CD3973">
              <w:rPr>
                <w:rFonts w:ascii="Arial" w:hAnsi="Arial" w:cs="Arial"/>
                <w:b/>
                <w:bCs/>
                <w:color w:val="000000"/>
                <w:sz w:val="17"/>
                <w:szCs w:val="17"/>
              </w:rPr>
              <w:t xml:space="preserve"> Approval</w:t>
            </w:r>
          </w:p>
        </w:tc>
      </w:tr>
      <w:tr w:rsidR="0078792F" w:rsidRPr="00FB14E1" w:rsidTr="00704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0" w:type="dxa"/>
            <w:gridSpan w:val="3"/>
            <w:tcBorders>
              <w:top w:val="single" w:sz="4" w:space="0" w:color="auto"/>
              <w:bottom w:val="single" w:sz="4" w:space="0" w:color="auto"/>
              <w:right w:val="single" w:sz="4" w:space="0" w:color="auto"/>
            </w:tcBorders>
            <w:vAlign w:val="center"/>
          </w:tcPr>
          <w:p w:rsidR="0078792F" w:rsidRPr="00FB14E1" w:rsidRDefault="0078792F"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FC1463">
              <w:rPr>
                <w:rFonts w:ascii="Arial" w:hAnsi="Arial" w:cs="Arial"/>
                <w:b/>
                <w:bCs/>
                <w:sz w:val="18"/>
                <w:szCs w:val="18"/>
              </w:rPr>
              <w:t>2</w:t>
            </w:r>
          </w:p>
        </w:tc>
        <w:tc>
          <w:tcPr>
            <w:tcW w:w="8329" w:type="dxa"/>
            <w:gridSpan w:val="5"/>
            <w:tcBorders>
              <w:top w:val="single" w:sz="4" w:space="0" w:color="auto"/>
              <w:left w:val="single" w:sz="4" w:space="0" w:color="auto"/>
              <w:bottom w:val="single" w:sz="4" w:space="0" w:color="auto"/>
            </w:tcBorders>
            <w:vAlign w:val="center"/>
          </w:tcPr>
          <w:p w:rsidR="0078792F" w:rsidRPr="0045129D" w:rsidRDefault="00F14633" w:rsidP="007E071D">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78792F" w:rsidRPr="0045129D">
              <w:rPr>
                <w:rFonts w:asciiTheme="minorBidi" w:hAnsiTheme="minorBidi" w:cstheme="minorBidi"/>
                <w:b/>
                <w:bCs/>
                <w:color w:val="000000"/>
                <w:sz w:val="17"/>
                <w:szCs w:val="17"/>
              </w:rPr>
              <w:t xml:space="preserve"> Doc. Number:</w:t>
            </w:r>
            <w:r w:rsidR="00FC1463">
              <w:rPr>
                <w:rFonts w:ascii="Arial" w:eastAsia="Calibri" w:hAnsi="Arial" w:cs="Arial"/>
                <w:b/>
                <w:bCs/>
                <w:sz w:val="17"/>
                <w:szCs w:val="17"/>
              </w:rPr>
              <w:t xml:space="preserve"> F0Z-708809</w:t>
            </w:r>
          </w:p>
        </w:tc>
      </w:tr>
      <w:tr w:rsidR="0078792F" w:rsidRPr="00FB14E1" w:rsidTr="0070406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9" w:type="dxa"/>
            <w:gridSpan w:val="2"/>
            <w:tcBorders>
              <w:top w:val="single" w:sz="4" w:space="0" w:color="auto"/>
              <w:right w:val="nil"/>
            </w:tcBorders>
          </w:tcPr>
          <w:p w:rsidR="0078792F" w:rsidRPr="00FB14E1" w:rsidRDefault="0078792F"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0" w:type="dxa"/>
            <w:gridSpan w:val="6"/>
            <w:tcBorders>
              <w:top w:val="single" w:sz="4" w:space="0" w:color="auto"/>
              <w:left w:val="nil"/>
              <w:bottom w:val="single" w:sz="12" w:space="0" w:color="auto"/>
            </w:tcBorders>
          </w:tcPr>
          <w:p w:rsidR="0078792F" w:rsidRDefault="0078792F" w:rsidP="00956369">
            <w:pPr>
              <w:widowControl w:val="0"/>
              <w:bidi w:val="0"/>
              <w:spacing w:before="60" w:after="60"/>
              <w:ind w:hanging="57"/>
              <w:rPr>
                <w:rFonts w:asciiTheme="minorBidi" w:hAnsiTheme="minorBidi" w:cstheme="minorBidi"/>
                <w:b/>
                <w:bCs/>
                <w:color w:val="000000"/>
                <w:sz w:val="14"/>
                <w:szCs w:val="14"/>
              </w:rPr>
            </w:pPr>
          </w:p>
          <w:p w:rsidR="0078792F" w:rsidRPr="00C10E61" w:rsidRDefault="0078792F"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8792F" w:rsidRPr="00C10E61" w:rsidRDefault="0078792F" w:rsidP="00F80E4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14633">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8792F" w:rsidRPr="003B1A41" w:rsidRDefault="0078792F"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E1945" w:rsidRPr="00290A48" w:rsidRDefault="00BE1945" w:rsidP="00BE194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E1945" w:rsidRPr="00290A48" w:rsidRDefault="00BE1945" w:rsidP="00BE1945">
            <w:pPr>
              <w:widowControl w:val="0"/>
              <w:spacing w:line="192" w:lineRule="auto"/>
              <w:jc w:val="center"/>
              <w:rPr>
                <w:rFonts w:ascii="Arial" w:hAnsi="Arial" w:cs="Arial"/>
                <w:bCs/>
                <w:sz w:val="16"/>
                <w:szCs w:val="16"/>
              </w:rPr>
            </w:pPr>
          </w:p>
        </w:tc>
        <w:tc>
          <w:tcPr>
            <w:tcW w:w="678" w:type="dxa"/>
            <w:vAlign w:val="center"/>
          </w:tcPr>
          <w:p w:rsidR="00BE1945" w:rsidRPr="00290A48" w:rsidRDefault="00BE1945" w:rsidP="00BE1945">
            <w:pPr>
              <w:widowControl w:val="0"/>
              <w:spacing w:line="192" w:lineRule="auto"/>
              <w:jc w:val="center"/>
              <w:rPr>
                <w:rFonts w:ascii="Arial" w:hAnsi="Arial" w:cs="Arial"/>
                <w:bCs/>
                <w:sz w:val="16"/>
                <w:szCs w:val="16"/>
              </w:rPr>
            </w:pPr>
          </w:p>
        </w:tc>
        <w:tc>
          <w:tcPr>
            <w:tcW w:w="636" w:type="dxa"/>
            <w:vAlign w:val="center"/>
          </w:tcPr>
          <w:p w:rsidR="00BE1945" w:rsidRPr="00290A48" w:rsidRDefault="00BE1945" w:rsidP="00BE1945">
            <w:pPr>
              <w:widowControl w:val="0"/>
              <w:spacing w:line="192" w:lineRule="auto"/>
              <w:jc w:val="center"/>
              <w:rPr>
                <w:rFonts w:ascii="Arial" w:hAnsi="Arial" w:cs="Arial"/>
                <w:bCs/>
                <w:sz w:val="16"/>
                <w:szCs w:val="16"/>
              </w:rPr>
            </w:pPr>
          </w:p>
        </w:tc>
        <w:tc>
          <w:tcPr>
            <w:tcW w:w="636" w:type="dxa"/>
            <w:vAlign w:val="center"/>
          </w:tcPr>
          <w:p w:rsidR="00BE1945" w:rsidRPr="00290A48" w:rsidRDefault="00BE1945" w:rsidP="00BE194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720CB6" w:rsidRPr="005F03BB" w:rsidTr="00FF0DB1">
        <w:trPr>
          <w:trHeight w:hRule="exact" w:val="170"/>
          <w:jc w:val="center"/>
        </w:trPr>
        <w:tc>
          <w:tcPr>
            <w:tcW w:w="951" w:type="dxa"/>
            <w:vAlign w:val="center"/>
          </w:tcPr>
          <w:p w:rsidR="00720CB6" w:rsidRPr="00A54E86" w:rsidRDefault="00720CB6" w:rsidP="00BE1945">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720CB6" w:rsidRPr="00290A48" w:rsidRDefault="00720CB6" w:rsidP="00BE194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20CB6" w:rsidRPr="00290A48" w:rsidRDefault="00720CB6" w:rsidP="00B44BB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20CB6" w:rsidRPr="00290A48" w:rsidRDefault="00720CB6" w:rsidP="00B44BB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20CB6" w:rsidRPr="0090540C" w:rsidRDefault="00720CB6" w:rsidP="00BE1945">
            <w:pPr>
              <w:widowControl w:val="0"/>
              <w:spacing w:line="192" w:lineRule="auto"/>
              <w:jc w:val="center"/>
              <w:rPr>
                <w:rFonts w:ascii="Arial" w:hAnsi="Arial" w:cs="Arial"/>
                <w:b/>
                <w:sz w:val="16"/>
                <w:szCs w:val="16"/>
              </w:rPr>
            </w:pPr>
          </w:p>
        </w:tc>
        <w:tc>
          <w:tcPr>
            <w:tcW w:w="636" w:type="dxa"/>
            <w:vAlign w:val="center"/>
          </w:tcPr>
          <w:p w:rsidR="00720CB6" w:rsidRPr="0090540C" w:rsidRDefault="00720CB6"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20CB6" w:rsidRPr="005F03BB" w:rsidRDefault="00720CB6" w:rsidP="00BE1945">
            <w:pPr>
              <w:widowControl w:val="0"/>
              <w:spacing w:line="192" w:lineRule="auto"/>
              <w:jc w:val="center"/>
              <w:rPr>
                <w:rFonts w:cs="Arial"/>
                <w:b/>
                <w:sz w:val="16"/>
                <w:szCs w:val="16"/>
              </w:rPr>
            </w:pPr>
          </w:p>
        </w:tc>
        <w:tc>
          <w:tcPr>
            <w:tcW w:w="915" w:type="dxa"/>
            <w:shd w:val="clear" w:color="auto" w:fill="auto"/>
            <w:vAlign w:val="center"/>
          </w:tcPr>
          <w:p w:rsidR="00720CB6" w:rsidRPr="00A54E86" w:rsidRDefault="00720CB6" w:rsidP="00BE1945">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720CB6" w:rsidRPr="0090540C" w:rsidRDefault="00720CB6"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720CB6" w:rsidRPr="0090540C" w:rsidRDefault="00720CB6"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720CB6" w:rsidRPr="0090540C" w:rsidRDefault="00720CB6"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720CB6" w:rsidRPr="0090540C" w:rsidRDefault="00720CB6"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720CB6" w:rsidRPr="0090540C" w:rsidRDefault="00720CB6" w:rsidP="00BE1945">
            <w:pPr>
              <w:widowControl w:val="0"/>
              <w:spacing w:line="192" w:lineRule="auto"/>
              <w:jc w:val="center"/>
              <w:rPr>
                <w:rFonts w:ascii="Arial" w:hAnsi="Arial" w:cs="Arial"/>
                <w:b/>
                <w:sz w:val="16"/>
                <w:szCs w:val="16"/>
              </w:rPr>
            </w:pPr>
          </w:p>
        </w:tc>
      </w:tr>
      <w:tr w:rsidR="00720CB6" w:rsidRPr="005F03BB" w:rsidTr="00FF0DB1">
        <w:trPr>
          <w:trHeight w:hRule="exact" w:val="170"/>
          <w:jc w:val="center"/>
        </w:trPr>
        <w:tc>
          <w:tcPr>
            <w:tcW w:w="951" w:type="dxa"/>
            <w:vAlign w:val="center"/>
          </w:tcPr>
          <w:p w:rsidR="00720CB6" w:rsidRPr="00A54E86" w:rsidRDefault="00720CB6" w:rsidP="00BE1945">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720CB6" w:rsidRPr="00290A48" w:rsidRDefault="00720CB6" w:rsidP="00BE194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20CB6" w:rsidRPr="00290A48" w:rsidRDefault="00720CB6" w:rsidP="00B44BB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20CB6" w:rsidRPr="00290A48" w:rsidRDefault="00720CB6" w:rsidP="00B44BB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20CB6" w:rsidRPr="0090540C" w:rsidRDefault="00892746" w:rsidP="00BE194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720CB6" w:rsidRPr="0090540C" w:rsidRDefault="00720CB6"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20CB6" w:rsidRPr="005F03BB" w:rsidRDefault="00720CB6" w:rsidP="00BE1945">
            <w:pPr>
              <w:widowControl w:val="0"/>
              <w:spacing w:line="192" w:lineRule="auto"/>
              <w:jc w:val="center"/>
              <w:rPr>
                <w:rFonts w:cs="Arial"/>
                <w:b/>
                <w:sz w:val="16"/>
                <w:szCs w:val="16"/>
              </w:rPr>
            </w:pPr>
          </w:p>
        </w:tc>
        <w:tc>
          <w:tcPr>
            <w:tcW w:w="915" w:type="dxa"/>
            <w:shd w:val="clear" w:color="auto" w:fill="auto"/>
            <w:vAlign w:val="center"/>
          </w:tcPr>
          <w:p w:rsidR="00720CB6" w:rsidRPr="00A54E86" w:rsidRDefault="00720CB6" w:rsidP="00BE194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720CB6" w:rsidRPr="0090540C" w:rsidRDefault="00720CB6"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720CB6" w:rsidRPr="0090540C" w:rsidRDefault="00720CB6"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720CB6" w:rsidRPr="0090540C" w:rsidRDefault="00720CB6"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720CB6" w:rsidRPr="0090540C" w:rsidRDefault="00720CB6"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720CB6" w:rsidRPr="0090540C" w:rsidRDefault="00720CB6" w:rsidP="00BE1945">
            <w:pPr>
              <w:widowControl w:val="0"/>
              <w:spacing w:line="192" w:lineRule="auto"/>
              <w:jc w:val="center"/>
              <w:rPr>
                <w:rFonts w:ascii="Arial" w:hAnsi="Arial" w:cs="Arial"/>
                <w:b/>
                <w:sz w:val="16"/>
                <w:szCs w:val="16"/>
              </w:rPr>
            </w:pPr>
          </w:p>
        </w:tc>
      </w:tr>
      <w:tr w:rsidR="00BF6A56" w:rsidRPr="005F03BB" w:rsidTr="00FF0DB1">
        <w:trPr>
          <w:trHeight w:hRule="exact" w:val="170"/>
          <w:jc w:val="center"/>
        </w:trPr>
        <w:tc>
          <w:tcPr>
            <w:tcW w:w="951" w:type="dxa"/>
            <w:vAlign w:val="center"/>
          </w:tcPr>
          <w:p w:rsidR="00BF6A56" w:rsidRPr="00A54E86" w:rsidRDefault="00BF6A56" w:rsidP="00BE1945">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BF6A56" w:rsidRPr="00290A48" w:rsidRDefault="00BF6A56" w:rsidP="00BE1945">
            <w:pPr>
              <w:widowControl w:val="0"/>
              <w:spacing w:line="192" w:lineRule="auto"/>
              <w:jc w:val="center"/>
              <w:rPr>
                <w:rFonts w:ascii="Arial" w:hAnsi="Arial" w:cs="Arial"/>
                <w:bCs/>
                <w:sz w:val="16"/>
                <w:szCs w:val="16"/>
              </w:rPr>
            </w:pPr>
          </w:p>
        </w:tc>
        <w:tc>
          <w:tcPr>
            <w:tcW w:w="576" w:type="dxa"/>
            <w:vAlign w:val="center"/>
          </w:tcPr>
          <w:p w:rsidR="00BF6A56" w:rsidRPr="00290A48" w:rsidRDefault="00BF6A56" w:rsidP="00B44BBF">
            <w:pPr>
              <w:widowControl w:val="0"/>
              <w:spacing w:line="192" w:lineRule="auto"/>
              <w:jc w:val="center"/>
              <w:rPr>
                <w:rFonts w:ascii="Arial" w:hAnsi="Arial" w:cs="Arial"/>
                <w:bCs/>
                <w:sz w:val="16"/>
                <w:szCs w:val="16"/>
              </w:rPr>
            </w:pPr>
          </w:p>
        </w:tc>
        <w:tc>
          <w:tcPr>
            <w:tcW w:w="678" w:type="dxa"/>
            <w:vAlign w:val="center"/>
          </w:tcPr>
          <w:p w:rsidR="00BF6A56" w:rsidRPr="0090540C" w:rsidRDefault="00BF6A56" w:rsidP="00BE1945">
            <w:pPr>
              <w:widowControl w:val="0"/>
              <w:spacing w:line="192" w:lineRule="auto"/>
              <w:jc w:val="center"/>
              <w:rPr>
                <w:rFonts w:ascii="Arial" w:hAnsi="Arial" w:cs="Arial"/>
                <w:b/>
                <w:sz w:val="16"/>
                <w:szCs w:val="16"/>
              </w:rPr>
            </w:pPr>
          </w:p>
        </w:tc>
        <w:tc>
          <w:tcPr>
            <w:tcW w:w="636" w:type="dxa"/>
            <w:vAlign w:val="center"/>
          </w:tcPr>
          <w:p w:rsidR="00BF6A56" w:rsidRPr="0090540C" w:rsidRDefault="00BF6A56" w:rsidP="00BE1945">
            <w:pPr>
              <w:widowControl w:val="0"/>
              <w:spacing w:line="192" w:lineRule="auto"/>
              <w:jc w:val="center"/>
              <w:rPr>
                <w:rFonts w:ascii="Arial" w:hAnsi="Arial" w:cs="Arial"/>
                <w:b/>
                <w:sz w:val="16"/>
                <w:szCs w:val="16"/>
              </w:rPr>
            </w:pPr>
          </w:p>
        </w:tc>
        <w:tc>
          <w:tcPr>
            <w:tcW w:w="636" w:type="dxa"/>
            <w:vAlign w:val="center"/>
          </w:tcPr>
          <w:p w:rsidR="00BF6A56" w:rsidRPr="0090540C" w:rsidRDefault="00BF6A56"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F6A56" w:rsidRPr="005F03BB" w:rsidRDefault="00BF6A56" w:rsidP="00BE1945">
            <w:pPr>
              <w:widowControl w:val="0"/>
              <w:spacing w:line="192" w:lineRule="auto"/>
              <w:jc w:val="center"/>
              <w:rPr>
                <w:rFonts w:cs="Arial"/>
                <w:b/>
                <w:sz w:val="16"/>
                <w:szCs w:val="16"/>
              </w:rPr>
            </w:pPr>
          </w:p>
        </w:tc>
        <w:tc>
          <w:tcPr>
            <w:tcW w:w="915" w:type="dxa"/>
            <w:shd w:val="clear" w:color="auto" w:fill="auto"/>
            <w:vAlign w:val="center"/>
          </w:tcPr>
          <w:p w:rsidR="00BF6A56" w:rsidRPr="00A54E86" w:rsidRDefault="00BF6A56" w:rsidP="00BE194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F6A56" w:rsidRPr="0090540C" w:rsidRDefault="00BF6A56"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BE1945" w:rsidRDefault="00BE1945" w:rsidP="00BE1945">
            <w:pPr>
              <w:widowControl w:val="0"/>
              <w:spacing w:line="192" w:lineRule="auto"/>
              <w:jc w:val="cente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BE1945" w:rsidRDefault="00BE1945" w:rsidP="00BE1945">
            <w:pPr>
              <w:widowControl w:val="0"/>
              <w:spacing w:line="192" w:lineRule="auto"/>
              <w:jc w:val="cente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bookmarkStart w:id="0" w:name="_GoBack"/>
            <w:bookmarkEnd w:id="0"/>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34</w:t>
            </w:r>
          </w:p>
          <w:p w:rsidR="00BE1945" w:rsidRPr="00A54E86" w:rsidRDefault="00BE1945" w:rsidP="00BE1945">
            <w:pPr>
              <w:widowControl w:val="0"/>
              <w:jc w:val="center"/>
              <w:rPr>
                <w:rFonts w:ascii="Arial" w:hAnsi="Arial" w:cs="Arial"/>
                <w:b/>
                <w:sz w:val="16"/>
                <w:szCs w:val="16"/>
              </w:rPr>
            </w:pP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0"/>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r w:rsidR="00BE1945" w:rsidRPr="005F03BB" w:rsidTr="00FF0DB1">
        <w:trPr>
          <w:trHeight w:hRule="exact" w:val="177"/>
          <w:jc w:val="center"/>
        </w:trPr>
        <w:tc>
          <w:tcPr>
            <w:tcW w:w="951" w:type="dxa"/>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57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78"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636" w:type="dxa"/>
            <w:vAlign w:val="center"/>
          </w:tcPr>
          <w:p w:rsidR="00BE1945" w:rsidRPr="0090540C" w:rsidRDefault="00BE1945" w:rsidP="00BE194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E1945" w:rsidRPr="005F03BB" w:rsidRDefault="00BE1945" w:rsidP="00BE1945">
            <w:pPr>
              <w:widowControl w:val="0"/>
              <w:spacing w:line="192" w:lineRule="auto"/>
              <w:jc w:val="center"/>
              <w:rPr>
                <w:rFonts w:cs="Arial"/>
                <w:b/>
                <w:sz w:val="16"/>
                <w:szCs w:val="16"/>
              </w:rPr>
            </w:pPr>
          </w:p>
        </w:tc>
        <w:tc>
          <w:tcPr>
            <w:tcW w:w="915" w:type="dxa"/>
            <w:shd w:val="clear" w:color="auto" w:fill="auto"/>
            <w:vAlign w:val="center"/>
          </w:tcPr>
          <w:p w:rsidR="00BE1945" w:rsidRPr="00A54E86" w:rsidRDefault="00BE1945" w:rsidP="00BE1945">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30"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562"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8"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c>
          <w:tcPr>
            <w:tcW w:w="649" w:type="dxa"/>
            <w:shd w:val="clear" w:color="auto" w:fill="auto"/>
            <w:vAlign w:val="center"/>
          </w:tcPr>
          <w:p w:rsidR="00BE1945" w:rsidRPr="0090540C" w:rsidRDefault="00BE1945" w:rsidP="00BE1945">
            <w:pPr>
              <w:widowControl w:val="0"/>
              <w:spacing w:line="192" w:lineRule="auto"/>
              <w:jc w:val="center"/>
              <w:rPr>
                <w:rFonts w:ascii="Arial" w:hAnsi="Arial" w:cs="Arial"/>
                <w:b/>
                <w:sz w:val="16"/>
                <w:szCs w:val="16"/>
              </w:rPr>
            </w:pPr>
          </w:p>
        </w:tc>
      </w:tr>
    </w:tbl>
    <w:p w:rsidR="00E7125F" w:rsidRDefault="008A3242" w:rsidP="000A1728">
      <w:pPr>
        <w:widowControl w:val="0"/>
        <w:bidi w:val="0"/>
        <w:rPr>
          <w:rFonts w:ascii="Arial" w:hAnsi="Arial" w:cs="Arial"/>
          <w:sz w:val="22"/>
          <w:szCs w:val="22"/>
          <w:lang w:bidi="fa-IR"/>
        </w:rPr>
      </w:pPr>
      <w:r>
        <w:rPr>
          <w:rFonts w:ascii="Arial" w:hAnsi="Arial" w:cs="Arial"/>
          <w:sz w:val="22"/>
          <w:szCs w:val="22"/>
          <w:lang w:bidi="fa-IR"/>
        </w:rPr>
        <w:br w:type="page"/>
      </w:r>
    </w:p>
    <w:p w:rsidR="00BA110D" w:rsidRDefault="00BA110D" w:rsidP="00BA110D">
      <w:pPr>
        <w:widowControl w:val="0"/>
        <w:bidi w:val="0"/>
        <w:rPr>
          <w:rFonts w:ascii="Arial" w:hAnsi="Arial" w:cs="Arial"/>
          <w:sz w:val="22"/>
          <w:szCs w:val="22"/>
          <w:lang w:bidi="fa-IR"/>
        </w:rPr>
      </w:pPr>
    </w:p>
    <w:p w:rsidR="00711BD1" w:rsidRDefault="00BA110D">
      <w:pPr>
        <w:pStyle w:val="TOC1"/>
        <w:rPr>
          <w:rFonts w:asciiTheme="minorHAnsi" w:eastAsiaTheme="minorEastAsia" w:hAnsiTheme="minorHAnsi" w:cstheme="minorBidi"/>
          <w:b w:val="0"/>
          <w:bCs w:val="0"/>
          <w:caps w:val="0"/>
          <w:kern w:val="0"/>
          <w:sz w:val="22"/>
          <w:szCs w:val="22"/>
        </w:rPr>
      </w:pPr>
      <w:r w:rsidRPr="00126C3E">
        <w:fldChar w:fldCharType="begin"/>
      </w:r>
      <w:r w:rsidRPr="00126C3E">
        <w:instrText xml:space="preserve"> TOC \o "1-3" \h \z \u </w:instrText>
      </w:r>
      <w:r w:rsidRPr="00126C3E">
        <w:fldChar w:fldCharType="separate"/>
      </w:r>
      <w:hyperlink w:anchor="_Toc95732796" w:history="1">
        <w:r w:rsidR="00711BD1" w:rsidRPr="00DC5231">
          <w:rPr>
            <w:rStyle w:val="Hyperlink"/>
          </w:rPr>
          <w:t>1.0</w:t>
        </w:r>
        <w:r w:rsidR="00711BD1">
          <w:rPr>
            <w:rFonts w:asciiTheme="minorHAnsi" w:eastAsiaTheme="minorEastAsia" w:hAnsiTheme="minorHAnsi" w:cstheme="minorBidi"/>
            <w:b w:val="0"/>
            <w:bCs w:val="0"/>
            <w:caps w:val="0"/>
            <w:kern w:val="0"/>
            <w:sz w:val="22"/>
            <w:szCs w:val="22"/>
          </w:rPr>
          <w:tab/>
        </w:r>
        <w:r w:rsidR="00711BD1" w:rsidRPr="00DC5231">
          <w:rPr>
            <w:rStyle w:val="Hyperlink"/>
          </w:rPr>
          <w:t>INTRODUCTION</w:t>
        </w:r>
        <w:r w:rsidR="00711BD1">
          <w:rPr>
            <w:webHidden/>
          </w:rPr>
          <w:tab/>
        </w:r>
        <w:r w:rsidR="00711BD1">
          <w:rPr>
            <w:webHidden/>
          </w:rPr>
          <w:fldChar w:fldCharType="begin"/>
        </w:r>
        <w:r w:rsidR="00711BD1">
          <w:rPr>
            <w:webHidden/>
          </w:rPr>
          <w:instrText xml:space="preserve"> PAGEREF _Toc95732796 \h </w:instrText>
        </w:r>
        <w:r w:rsidR="00711BD1">
          <w:rPr>
            <w:webHidden/>
          </w:rPr>
        </w:r>
        <w:r w:rsidR="00711BD1">
          <w:rPr>
            <w:webHidden/>
          </w:rPr>
          <w:fldChar w:fldCharType="separate"/>
        </w:r>
        <w:r w:rsidR="00892746">
          <w:rPr>
            <w:webHidden/>
          </w:rPr>
          <w:t>4</w:t>
        </w:r>
        <w:r w:rsidR="00711BD1">
          <w:rPr>
            <w:webHidden/>
          </w:rPr>
          <w:fldChar w:fldCharType="end"/>
        </w:r>
      </w:hyperlink>
    </w:p>
    <w:p w:rsidR="00711BD1" w:rsidRDefault="00892746">
      <w:pPr>
        <w:pStyle w:val="TOC2"/>
        <w:rPr>
          <w:rFonts w:asciiTheme="minorHAnsi" w:eastAsiaTheme="minorEastAsia" w:hAnsiTheme="minorHAnsi" w:cstheme="minorBidi"/>
          <w:smallCaps w:val="0"/>
          <w:noProof/>
          <w:sz w:val="22"/>
          <w:szCs w:val="22"/>
        </w:rPr>
      </w:pPr>
      <w:hyperlink w:anchor="_Toc95732797" w:history="1">
        <w:r w:rsidR="00711BD1" w:rsidRPr="00DC5231">
          <w:rPr>
            <w:rStyle w:val="Hyperlink"/>
            <w:noProof/>
          </w:rPr>
          <w:t>1.1</w:t>
        </w:r>
        <w:r w:rsidR="00711BD1">
          <w:rPr>
            <w:rFonts w:asciiTheme="minorHAnsi" w:eastAsiaTheme="minorEastAsia" w:hAnsiTheme="minorHAnsi" w:cstheme="minorBidi"/>
            <w:smallCaps w:val="0"/>
            <w:noProof/>
            <w:sz w:val="22"/>
            <w:szCs w:val="22"/>
          </w:rPr>
          <w:tab/>
        </w:r>
        <w:r w:rsidR="00711BD1" w:rsidRPr="00DC5231">
          <w:rPr>
            <w:rStyle w:val="Hyperlink"/>
            <w:noProof/>
          </w:rPr>
          <w:t>The Project Documents</w:t>
        </w:r>
        <w:r w:rsidR="00711BD1">
          <w:rPr>
            <w:noProof/>
            <w:webHidden/>
          </w:rPr>
          <w:tab/>
        </w:r>
        <w:r w:rsidR="00711BD1">
          <w:rPr>
            <w:noProof/>
            <w:webHidden/>
          </w:rPr>
          <w:fldChar w:fldCharType="begin"/>
        </w:r>
        <w:r w:rsidR="00711BD1">
          <w:rPr>
            <w:noProof/>
            <w:webHidden/>
          </w:rPr>
          <w:instrText xml:space="preserve"> PAGEREF _Toc95732797 \h </w:instrText>
        </w:r>
        <w:r w:rsidR="00711BD1">
          <w:rPr>
            <w:noProof/>
            <w:webHidden/>
          </w:rPr>
        </w:r>
        <w:r w:rsidR="00711BD1">
          <w:rPr>
            <w:noProof/>
            <w:webHidden/>
          </w:rPr>
          <w:fldChar w:fldCharType="separate"/>
        </w:r>
        <w:r>
          <w:rPr>
            <w:noProof/>
            <w:webHidden/>
          </w:rPr>
          <w:t>5</w:t>
        </w:r>
        <w:r w:rsidR="00711BD1">
          <w:rPr>
            <w:noProof/>
            <w:webHidden/>
          </w:rPr>
          <w:fldChar w:fldCharType="end"/>
        </w:r>
      </w:hyperlink>
    </w:p>
    <w:p w:rsidR="00711BD1" w:rsidRDefault="00892746">
      <w:pPr>
        <w:pStyle w:val="TOC2"/>
        <w:rPr>
          <w:rFonts w:asciiTheme="minorHAnsi" w:eastAsiaTheme="minorEastAsia" w:hAnsiTheme="minorHAnsi" w:cstheme="minorBidi"/>
          <w:smallCaps w:val="0"/>
          <w:noProof/>
          <w:sz w:val="22"/>
          <w:szCs w:val="22"/>
        </w:rPr>
      </w:pPr>
      <w:hyperlink w:anchor="_Toc95732798" w:history="1">
        <w:r w:rsidR="00711BD1" w:rsidRPr="00DC5231">
          <w:rPr>
            <w:rStyle w:val="Hyperlink"/>
            <w:noProof/>
          </w:rPr>
          <w:t>1.2</w:t>
        </w:r>
        <w:r w:rsidR="00711BD1">
          <w:rPr>
            <w:rFonts w:asciiTheme="minorHAnsi" w:eastAsiaTheme="minorEastAsia" w:hAnsiTheme="minorHAnsi" w:cstheme="minorBidi"/>
            <w:smallCaps w:val="0"/>
            <w:noProof/>
            <w:sz w:val="22"/>
            <w:szCs w:val="22"/>
          </w:rPr>
          <w:tab/>
        </w:r>
        <w:r w:rsidR="00711BD1" w:rsidRPr="00DC5231">
          <w:rPr>
            <w:rStyle w:val="Hyperlink"/>
            <w:noProof/>
          </w:rPr>
          <w:t>ENVIRONMENTAL DATA</w:t>
        </w:r>
        <w:r w:rsidR="00711BD1">
          <w:rPr>
            <w:noProof/>
            <w:webHidden/>
          </w:rPr>
          <w:tab/>
        </w:r>
        <w:r w:rsidR="00711BD1">
          <w:rPr>
            <w:noProof/>
            <w:webHidden/>
          </w:rPr>
          <w:fldChar w:fldCharType="begin"/>
        </w:r>
        <w:r w:rsidR="00711BD1">
          <w:rPr>
            <w:noProof/>
            <w:webHidden/>
          </w:rPr>
          <w:instrText xml:space="preserve"> PAGEREF _Toc95732798 \h </w:instrText>
        </w:r>
        <w:r w:rsidR="00711BD1">
          <w:rPr>
            <w:noProof/>
            <w:webHidden/>
          </w:rPr>
        </w:r>
        <w:r w:rsidR="00711BD1">
          <w:rPr>
            <w:noProof/>
            <w:webHidden/>
          </w:rPr>
          <w:fldChar w:fldCharType="separate"/>
        </w:r>
        <w:r>
          <w:rPr>
            <w:noProof/>
            <w:webHidden/>
          </w:rPr>
          <w:t>5</w:t>
        </w:r>
        <w:r w:rsidR="00711BD1">
          <w:rPr>
            <w:noProof/>
            <w:webHidden/>
          </w:rPr>
          <w:fldChar w:fldCharType="end"/>
        </w:r>
      </w:hyperlink>
    </w:p>
    <w:p w:rsidR="00711BD1" w:rsidRDefault="00892746">
      <w:pPr>
        <w:pStyle w:val="TOC2"/>
        <w:rPr>
          <w:rFonts w:asciiTheme="minorHAnsi" w:eastAsiaTheme="minorEastAsia" w:hAnsiTheme="minorHAnsi" w:cstheme="minorBidi"/>
          <w:smallCaps w:val="0"/>
          <w:noProof/>
          <w:sz w:val="22"/>
          <w:szCs w:val="22"/>
        </w:rPr>
      </w:pPr>
      <w:hyperlink w:anchor="_Toc95732799" w:history="1">
        <w:r w:rsidR="00711BD1" w:rsidRPr="00DC5231">
          <w:rPr>
            <w:rStyle w:val="Hyperlink"/>
            <w:noProof/>
          </w:rPr>
          <w:t>1.3</w:t>
        </w:r>
        <w:r w:rsidR="00711BD1">
          <w:rPr>
            <w:rFonts w:asciiTheme="minorHAnsi" w:eastAsiaTheme="minorEastAsia" w:hAnsiTheme="minorHAnsi" w:cstheme="minorBidi"/>
            <w:smallCaps w:val="0"/>
            <w:noProof/>
            <w:sz w:val="22"/>
            <w:szCs w:val="22"/>
          </w:rPr>
          <w:tab/>
        </w:r>
        <w:r w:rsidR="00711BD1" w:rsidRPr="00DC5231">
          <w:rPr>
            <w:rStyle w:val="Hyperlink"/>
            <w:noProof/>
          </w:rPr>
          <w:t>Order of Precedence</w:t>
        </w:r>
        <w:r w:rsidR="00711BD1">
          <w:rPr>
            <w:noProof/>
            <w:webHidden/>
          </w:rPr>
          <w:tab/>
        </w:r>
        <w:r w:rsidR="00711BD1">
          <w:rPr>
            <w:noProof/>
            <w:webHidden/>
          </w:rPr>
          <w:fldChar w:fldCharType="begin"/>
        </w:r>
        <w:r w:rsidR="00711BD1">
          <w:rPr>
            <w:noProof/>
            <w:webHidden/>
          </w:rPr>
          <w:instrText xml:space="preserve"> PAGEREF _Toc95732799 \h </w:instrText>
        </w:r>
        <w:r w:rsidR="00711BD1">
          <w:rPr>
            <w:noProof/>
            <w:webHidden/>
          </w:rPr>
        </w:r>
        <w:r w:rsidR="00711BD1">
          <w:rPr>
            <w:noProof/>
            <w:webHidden/>
          </w:rPr>
          <w:fldChar w:fldCharType="separate"/>
        </w:r>
        <w:r>
          <w:rPr>
            <w:noProof/>
            <w:webHidden/>
          </w:rPr>
          <w:t>5</w:t>
        </w:r>
        <w:r w:rsidR="00711BD1">
          <w:rPr>
            <w:noProof/>
            <w:webHidden/>
          </w:rPr>
          <w:fldChar w:fldCharType="end"/>
        </w:r>
      </w:hyperlink>
    </w:p>
    <w:p w:rsidR="00711BD1" w:rsidRDefault="00892746">
      <w:pPr>
        <w:pStyle w:val="TOC1"/>
        <w:rPr>
          <w:rFonts w:asciiTheme="minorHAnsi" w:eastAsiaTheme="minorEastAsia" w:hAnsiTheme="minorHAnsi" w:cstheme="minorBidi"/>
          <w:b w:val="0"/>
          <w:bCs w:val="0"/>
          <w:caps w:val="0"/>
          <w:kern w:val="0"/>
          <w:sz w:val="22"/>
          <w:szCs w:val="22"/>
        </w:rPr>
      </w:pPr>
      <w:hyperlink w:anchor="_Toc95732800" w:history="1">
        <w:r w:rsidR="00711BD1" w:rsidRPr="00DC5231">
          <w:rPr>
            <w:rStyle w:val="Hyperlink"/>
          </w:rPr>
          <w:t>2.0</w:t>
        </w:r>
        <w:r w:rsidR="00711BD1">
          <w:rPr>
            <w:rFonts w:asciiTheme="minorHAnsi" w:eastAsiaTheme="minorEastAsia" w:hAnsiTheme="minorHAnsi" w:cstheme="minorBidi"/>
            <w:b w:val="0"/>
            <w:bCs w:val="0"/>
            <w:caps w:val="0"/>
            <w:kern w:val="0"/>
            <w:sz w:val="22"/>
            <w:szCs w:val="22"/>
          </w:rPr>
          <w:tab/>
        </w:r>
        <w:r w:rsidR="00711BD1" w:rsidRPr="00DC5231">
          <w:rPr>
            <w:rStyle w:val="Hyperlink"/>
          </w:rPr>
          <w:t>tIE-iN lIST</w:t>
        </w:r>
        <w:r w:rsidR="00711BD1">
          <w:rPr>
            <w:webHidden/>
          </w:rPr>
          <w:tab/>
        </w:r>
        <w:r w:rsidR="00711BD1">
          <w:rPr>
            <w:webHidden/>
          </w:rPr>
          <w:fldChar w:fldCharType="begin"/>
        </w:r>
        <w:r w:rsidR="00711BD1">
          <w:rPr>
            <w:webHidden/>
          </w:rPr>
          <w:instrText xml:space="preserve"> PAGEREF _Toc95732800 \h </w:instrText>
        </w:r>
        <w:r w:rsidR="00711BD1">
          <w:rPr>
            <w:webHidden/>
          </w:rPr>
        </w:r>
        <w:r w:rsidR="00711BD1">
          <w:rPr>
            <w:webHidden/>
          </w:rPr>
          <w:fldChar w:fldCharType="separate"/>
        </w:r>
        <w:r>
          <w:rPr>
            <w:webHidden/>
          </w:rPr>
          <w:t>6</w:t>
        </w:r>
        <w:r w:rsidR="00711BD1">
          <w:rPr>
            <w:webHidden/>
          </w:rPr>
          <w:fldChar w:fldCharType="end"/>
        </w:r>
      </w:hyperlink>
    </w:p>
    <w:p w:rsidR="00BA110D" w:rsidRDefault="00BA110D" w:rsidP="00BA110D">
      <w:pPr>
        <w:widowControl w:val="0"/>
        <w:tabs>
          <w:tab w:val="right" w:leader="dot" w:pos="9356"/>
        </w:tabs>
        <w:bidi w:val="0"/>
        <w:mirrorIndents/>
      </w:pPr>
      <w:r w:rsidRPr="00126C3E">
        <w:rPr>
          <w:rFonts w:ascii="Calibri" w:hAnsi="Calibri" w:cs="Times New Roman"/>
          <w:szCs w:val="20"/>
        </w:rPr>
        <w:fldChar w:fldCharType="end"/>
      </w: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Default="00BA110D" w:rsidP="00BA110D">
      <w:pPr>
        <w:widowControl w:val="0"/>
        <w:bidi w:val="0"/>
        <w:rPr>
          <w:rFonts w:ascii="Arial" w:hAnsi="Arial" w:cs="Arial"/>
          <w:b/>
          <w:bCs/>
          <w:smallCaps/>
          <w:u w:val="single"/>
        </w:rPr>
      </w:pPr>
    </w:p>
    <w:p w:rsidR="00BA110D" w:rsidRPr="004E686A" w:rsidRDefault="00BA110D" w:rsidP="00BA110D">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5732796"/>
      <w:r w:rsidRPr="004E686A">
        <w:rPr>
          <w:rFonts w:ascii="Arial" w:hAnsi="Arial" w:cs="Arial"/>
          <w:b/>
          <w:bCs/>
          <w:caps/>
          <w:kern w:val="28"/>
          <w:sz w:val="24"/>
        </w:rPr>
        <w:lastRenderedPageBreak/>
        <w:t>INTRODUCTION</w:t>
      </w:r>
      <w:bookmarkEnd w:id="1"/>
      <w:bookmarkEnd w:id="2"/>
      <w:bookmarkEnd w:id="3"/>
      <w:bookmarkEnd w:id="4"/>
    </w:p>
    <w:p w:rsidR="00BA110D" w:rsidRDefault="00BA110D" w:rsidP="00BA110D">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BA110D" w:rsidRPr="00184766" w:rsidRDefault="00BA110D" w:rsidP="00BA110D">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A110D" w:rsidRDefault="00BA110D" w:rsidP="00BA110D">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(from Binak New GCS to Siahmakan GIS/Binak PU) shall be constructed.</w:t>
      </w:r>
    </w:p>
    <w:p w:rsidR="00BA110D" w:rsidRPr="0027058A" w:rsidRDefault="00BA110D" w:rsidP="00BA110D">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rsidR="00BA110D" w:rsidRPr="00B516BA" w:rsidRDefault="00BA110D" w:rsidP="00BA110D">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BA110D" w:rsidRPr="00B516BA" w:rsidTr="000907EB">
        <w:trPr>
          <w:trHeight w:val="352"/>
        </w:trPr>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BA110D" w:rsidRPr="00B516BA" w:rsidRDefault="00BA110D" w:rsidP="000907EB">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BA110D" w:rsidRPr="00B516BA" w:rsidTr="000907EB">
        <w:tc>
          <w:tcPr>
            <w:tcW w:w="3780" w:type="dxa"/>
          </w:tcPr>
          <w:p w:rsidR="00BA110D" w:rsidRPr="00B516BA" w:rsidRDefault="00BA110D" w:rsidP="000907EB">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BA110D" w:rsidRPr="00B516BA" w:rsidRDefault="00BA110D" w:rsidP="000907E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BA110D" w:rsidRPr="00B516BA" w:rsidTr="000907EB">
        <w:tc>
          <w:tcPr>
            <w:tcW w:w="3780" w:type="dxa"/>
          </w:tcPr>
          <w:p w:rsidR="00BA110D" w:rsidRPr="00B516BA" w:rsidRDefault="00BA110D" w:rsidP="000907EB">
            <w:pPr>
              <w:widowControl w:val="0"/>
              <w:bidi w:val="0"/>
              <w:snapToGrid w:val="0"/>
              <w:spacing w:before="80" w:after="36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BA110D" w:rsidRPr="00B516BA" w:rsidRDefault="00BA110D" w:rsidP="000907EB">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BA110D" w:rsidRDefault="00BA110D" w:rsidP="00BA110D">
      <w:pPr>
        <w:widowControl w:val="0"/>
        <w:bidi w:val="0"/>
        <w:rPr>
          <w:rFonts w:ascii="Arial" w:hAnsi="Arial" w:cs="Arial"/>
          <w:b/>
          <w:bCs/>
          <w:smallCaps/>
          <w:u w:val="single"/>
        </w:rPr>
      </w:pPr>
    </w:p>
    <w:p w:rsidR="00F34568" w:rsidRPr="00B32163" w:rsidRDefault="00F34568" w:rsidP="00F34568">
      <w:pPr>
        <w:pStyle w:val="Heading2"/>
        <w:widowControl w:val="0"/>
      </w:pPr>
      <w:bookmarkStart w:id="5" w:name="_Toc343001693"/>
      <w:bookmarkStart w:id="6" w:name="_Toc343327084"/>
      <w:bookmarkStart w:id="7" w:name="_Toc343327781"/>
      <w:bookmarkStart w:id="8" w:name="_Toc95732797"/>
      <w:r w:rsidRPr="00B32163">
        <w:lastRenderedPageBreak/>
        <w:t>The Project Documents</w:t>
      </w:r>
      <w:bookmarkEnd w:id="5"/>
      <w:bookmarkEnd w:id="6"/>
      <w:bookmarkEnd w:id="7"/>
      <w:bookmarkEnd w:id="8"/>
    </w:p>
    <w:p w:rsidR="00F34568" w:rsidRPr="00F34568" w:rsidRDefault="00403EF8" w:rsidP="00F3456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BK-GNRAL-PEDCO-000-PR-DB-0001</w:t>
      </w:r>
      <w:r w:rsidR="00F34568" w:rsidRPr="00F34568">
        <w:rPr>
          <w:rFonts w:ascii="Arial" w:hAnsi="Arial" w:cs="Arial"/>
          <w:snapToGrid w:val="0"/>
          <w:sz w:val="22"/>
          <w:szCs w:val="20"/>
          <w:lang w:val="en-GB" w:eastAsia="en-GB"/>
        </w:rPr>
        <w:tab/>
        <w:t xml:space="preserve">Process Basis of Design </w:t>
      </w:r>
    </w:p>
    <w:p w:rsidR="00F34568" w:rsidRDefault="00403EF8" w:rsidP="00F3456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BK-GNRAL-PEDCO-000-PR-DC-0001</w:t>
      </w:r>
      <w:r w:rsidR="00F34568" w:rsidRPr="00F34568">
        <w:rPr>
          <w:rFonts w:ascii="Arial" w:hAnsi="Arial" w:cs="Arial"/>
          <w:snapToGrid w:val="0"/>
          <w:sz w:val="22"/>
          <w:szCs w:val="20"/>
          <w:lang w:val="en-GB" w:eastAsia="en-GB"/>
        </w:rPr>
        <w:tab/>
        <w:t>Process Design Criteria</w:t>
      </w:r>
    </w:p>
    <w:p w:rsidR="00B9560E" w:rsidRPr="004F1838" w:rsidRDefault="00B9560E" w:rsidP="00B9560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F1838">
        <w:rPr>
          <w:rFonts w:ascii="Arial" w:hAnsi="Arial" w:cs="Arial"/>
          <w:snapToGrid w:val="0"/>
          <w:sz w:val="22"/>
          <w:szCs w:val="20"/>
          <w:lang w:val="en-GB" w:eastAsia="en-GB"/>
        </w:rPr>
        <w:t>BK-GCS-PEDCO-120-PR-PI-0002/0025</w:t>
      </w:r>
      <w:r w:rsidRPr="004F1838">
        <w:rPr>
          <w:rFonts w:ascii="Arial" w:hAnsi="Arial" w:cs="Arial"/>
          <w:snapToGrid w:val="0"/>
          <w:sz w:val="22"/>
          <w:szCs w:val="20"/>
          <w:lang w:val="en-GB" w:eastAsia="en-GB"/>
        </w:rPr>
        <w:tab/>
        <w:t>P&amp;ID</w:t>
      </w:r>
    </w:p>
    <w:p w:rsidR="00B9560E" w:rsidRPr="004F1838" w:rsidRDefault="00B9560E" w:rsidP="00B9560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F1838">
        <w:rPr>
          <w:rFonts w:ascii="Arial" w:hAnsi="Arial" w:cs="Arial"/>
          <w:snapToGrid w:val="0"/>
          <w:sz w:val="22"/>
          <w:szCs w:val="20"/>
          <w:lang w:val="en-GB" w:eastAsia="en-GB"/>
        </w:rPr>
        <w:t>BK-GCS-PEDCO-120-PI-SP-0001</w:t>
      </w:r>
      <w:r w:rsidRPr="004F1838">
        <w:rPr>
          <w:rFonts w:ascii="Arial" w:hAnsi="Arial" w:cs="Arial"/>
          <w:snapToGrid w:val="0"/>
          <w:sz w:val="22"/>
          <w:szCs w:val="20"/>
          <w:lang w:val="en-GB" w:eastAsia="en-GB"/>
        </w:rPr>
        <w:tab/>
      </w:r>
      <w:r w:rsidRPr="004F1838">
        <w:rPr>
          <w:rFonts w:ascii="Arial" w:hAnsi="Arial" w:cs="Arial"/>
          <w:snapToGrid w:val="0"/>
          <w:sz w:val="22"/>
          <w:szCs w:val="20"/>
          <w:lang w:val="en-GB" w:eastAsia="en-GB"/>
        </w:rPr>
        <w:tab/>
        <w:t>Piping Material Specification</w:t>
      </w:r>
    </w:p>
    <w:p w:rsidR="00F34568" w:rsidRPr="00B32163" w:rsidRDefault="00F34568" w:rsidP="00F34568">
      <w:pPr>
        <w:pStyle w:val="Heading2"/>
        <w:widowControl w:val="0"/>
      </w:pPr>
      <w:bookmarkStart w:id="9" w:name="_Toc341278664"/>
      <w:bookmarkStart w:id="10" w:name="_Toc341280195"/>
      <w:bookmarkStart w:id="11" w:name="_Toc343327085"/>
      <w:bookmarkStart w:id="12" w:name="_Toc343327782"/>
      <w:bookmarkStart w:id="13" w:name="_Toc95732798"/>
      <w:r w:rsidRPr="00B32163">
        <w:t>ENVIRONMENTAL DATA</w:t>
      </w:r>
      <w:bookmarkEnd w:id="9"/>
      <w:bookmarkEnd w:id="10"/>
      <w:bookmarkEnd w:id="11"/>
      <w:bookmarkEnd w:id="12"/>
      <w:bookmarkEnd w:id="13"/>
    </w:p>
    <w:p w:rsidR="00F34568" w:rsidRPr="00B32163" w:rsidRDefault="00F34568" w:rsidP="00403EF8">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403EF8">
        <w:rPr>
          <w:rFonts w:ascii="Arial" w:hAnsi="Arial" w:cs="Arial"/>
          <w:sz w:val="22"/>
          <w:szCs w:val="22"/>
          <w:lang w:bidi="fa-IR"/>
        </w:rPr>
        <w:t>BK-GNGAL-PEDCO-000-PR-DB-0001</w:t>
      </w:r>
      <w:r w:rsidRPr="00B32163">
        <w:rPr>
          <w:rFonts w:ascii="Arial" w:hAnsi="Arial" w:cs="Arial"/>
          <w:sz w:val="22"/>
          <w:szCs w:val="22"/>
          <w:lang w:bidi="fa-IR"/>
        </w:rPr>
        <w:t xml:space="preserve">". </w:t>
      </w:r>
    </w:p>
    <w:p w:rsidR="00F34568" w:rsidRPr="00662518" w:rsidRDefault="00F34568" w:rsidP="00F34568">
      <w:pPr>
        <w:pStyle w:val="Heading2"/>
        <w:widowControl w:val="0"/>
        <w:tabs>
          <w:tab w:val="clear" w:pos="1440"/>
          <w:tab w:val="num" w:pos="1572"/>
        </w:tabs>
      </w:pPr>
      <w:bookmarkStart w:id="14" w:name="_Toc83130850"/>
      <w:bookmarkStart w:id="15" w:name="_Toc83133994"/>
      <w:bookmarkStart w:id="16" w:name="_Toc83136016"/>
      <w:bookmarkStart w:id="17" w:name="_Toc95732799"/>
      <w:r w:rsidRPr="00662518">
        <w:t>Order of Precedence</w:t>
      </w:r>
      <w:bookmarkEnd w:id="14"/>
      <w:bookmarkEnd w:id="15"/>
      <w:bookmarkEnd w:id="16"/>
      <w:bookmarkEnd w:id="17"/>
    </w:p>
    <w:p w:rsidR="00F34568" w:rsidRDefault="00F34568" w:rsidP="00F3456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711BD1" w:rsidRDefault="00711BD1">
      <w:pPr>
        <w:bidi w:val="0"/>
        <w:rPr>
          <w:rFonts w:asciiTheme="minorBidi" w:hAnsiTheme="minorBidi" w:cstheme="minorBidi"/>
          <w:sz w:val="22"/>
          <w:szCs w:val="22"/>
          <w:lang w:bidi="fa-IR"/>
        </w:rPr>
      </w:pPr>
      <w:r>
        <w:rPr>
          <w:rFonts w:asciiTheme="minorBidi" w:hAnsiTheme="minorBidi" w:cstheme="minorBidi"/>
          <w:sz w:val="22"/>
          <w:szCs w:val="22"/>
          <w:lang w:bidi="fa-IR"/>
        </w:rPr>
        <w:br w:type="page"/>
      </w:r>
    </w:p>
    <w:p w:rsidR="00BA110D" w:rsidRPr="00711BD1" w:rsidRDefault="00BA110D" w:rsidP="00711BD1">
      <w:pPr>
        <w:keepNext/>
        <w:widowControl w:val="0"/>
        <w:numPr>
          <w:ilvl w:val="0"/>
          <w:numId w:val="1"/>
        </w:numPr>
        <w:bidi w:val="0"/>
        <w:spacing w:before="240" w:after="240"/>
        <w:jc w:val="both"/>
        <w:outlineLvl w:val="0"/>
        <w:rPr>
          <w:rFonts w:ascii="Arial" w:hAnsi="Arial" w:cs="Arial"/>
          <w:b/>
          <w:bCs/>
          <w:caps/>
          <w:kern w:val="28"/>
          <w:sz w:val="24"/>
        </w:rPr>
        <w:sectPr w:rsidR="00BA110D" w:rsidRPr="00711BD1" w:rsidSect="00A031B5">
          <w:headerReference w:type="default" r:id="rId9"/>
          <w:pgSz w:w="11907" w:h="16840" w:code="9"/>
          <w:pgMar w:top="3434" w:right="851" w:bottom="851" w:left="851" w:header="709" w:footer="709" w:gutter="0"/>
          <w:cols w:space="708"/>
          <w:docGrid w:linePitch="360"/>
        </w:sectPr>
      </w:pPr>
    </w:p>
    <w:bookmarkStart w:id="18" w:name="_Toc95732800"/>
    <w:p w:rsidR="000C011A" w:rsidRDefault="00BF6A56" w:rsidP="00711BD1">
      <w:pPr>
        <w:keepNext/>
        <w:widowControl w:val="0"/>
        <w:numPr>
          <w:ilvl w:val="0"/>
          <w:numId w:val="1"/>
        </w:numPr>
        <w:bidi w:val="0"/>
        <w:spacing w:before="240" w:after="240"/>
        <w:jc w:val="both"/>
        <w:outlineLvl w:val="0"/>
        <w:rPr>
          <w:rFonts w:ascii="Arial" w:hAnsi="Arial" w:cs="Arial"/>
          <w:b/>
          <w:bCs/>
          <w:caps/>
          <w:kern w:val="28"/>
          <w:sz w:val="24"/>
        </w:rPr>
      </w:pPr>
      <w:r w:rsidRPr="004F1838">
        <w:rPr>
          <w:rFonts w:cstheme="minorHAnsi"/>
          <w:noProof/>
        </w:rPr>
        <w:lastRenderedPageBreak/>
        <mc:AlternateContent>
          <mc:Choice Requires="wps">
            <w:drawing>
              <wp:anchor distT="0" distB="0" distL="114300" distR="114300" simplePos="0" relativeHeight="251661312" behindDoc="0" locked="0" layoutInCell="1" allowOverlap="1" wp14:anchorId="759C0A34" wp14:editId="7E4062F9">
                <wp:simplePos x="0" y="0"/>
                <wp:positionH relativeFrom="column">
                  <wp:posOffset>1485900</wp:posOffset>
                </wp:positionH>
                <wp:positionV relativeFrom="paragraph">
                  <wp:posOffset>-96520</wp:posOffset>
                </wp:positionV>
                <wp:extent cx="517525" cy="379095"/>
                <wp:effectExtent l="19050" t="19050" r="3492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37005" w:rsidRPr="001D7F18" w:rsidRDefault="00537005" w:rsidP="00720CB6">
                            <w:pPr>
                              <w:jc w:val="center"/>
                              <w:rPr>
                                <w:rFonts w:cstheme="minorHAnsi"/>
                                <w:szCs w:val="20"/>
                              </w:rPr>
                            </w:pPr>
                            <w:r>
                              <w:rPr>
                                <w:rFonts w:cstheme="minorHAnsi"/>
                                <w:szCs w:val="20"/>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117pt;margin-top:-7.6pt;width:40.75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">
                <v:textbox inset="0,0,0,0">
                  <w:txbxContent>
                    <w:p w:rsidR="00537005" w:rsidRPr="001D7F18" w:rsidRDefault="00537005" w:rsidP="00720CB6">
                      <w:pPr>
                        <w:jc w:val="center"/>
                        <w:rPr>
                          <w:rFonts w:cstheme="minorHAnsi"/>
                          <w:szCs w:val="20"/>
                        </w:rPr>
                      </w:pPr>
                      <w:r>
                        <w:rPr>
                          <w:rFonts w:cstheme="minorHAnsi"/>
                          <w:szCs w:val="20"/>
                        </w:rPr>
                        <w:t>D03</w:t>
                      </w:r>
                    </w:p>
                  </w:txbxContent>
                </v:textbox>
              </v:shape>
            </w:pict>
          </mc:Fallback>
        </mc:AlternateContent>
      </w:r>
      <w:r w:rsidR="00711BD1">
        <w:rPr>
          <w:rFonts w:ascii="Arial" w:hAnsi="Arial" w:cs="Arial"/>
          <w:b/>
          <w:bCs/>
          <w:caps/>
          <w:kern w:val="28"/>
          <w:sz w:val="24"/>
        </w:rPr>
        <w:t>tIE-iN lIST</w:t>
      </w:r>
      <w:bookmarkEnd w:id="18"/>
    </w:p>
    <w:tbl>
      <w:tblPr>
        <w:tblW w:w="14190" w:type="dxa"/>
        <w:tblInd w:w="93" w:type="dxa"/>
        <w:tblLayout w:type="fixed"/>
        <w:tblLook w:val="04A0" w:firstRow="1" w:lastRow="0" w:firstColumn="1" w:lastColumn="0" w:noHBand="0" w:noVBand="1"/>
      </w:tblPr>
      <w:tblGrid>
        <w:gridCol w:w="724"/>
        <w:gridCol w:w="851"/>
        <w:gridCol w:w="2738"/>
        <w:gridCol w:w="2081"/>
        <w:gridCol w:w="1740"/>
        <w:gridCol w:w="528"/>
        <w:gridCol w:w="851"/>
        <w:gridCol w:w="708"/>
        <w:gridCol w:w="993"/>
        <w:gridCol w:w="850"/>
        <w:gridCol w:w="1134"/>
        <w:gridCol w:w="992"/>
      </w:tblGrid>
      <w:tr w:rsidR="004F1838" w:rsidRPr="00FB4EC4" w:rsidTr="00BF777D">
        <w:trPr>
          <w:trHeight w:val="269"/>
        </w:trPr>
        <w:tc>
          <w:tcPr>
            <w:tcW w:w="724"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ITEM</w:t>
            </w:r>
            <w:r w:rsidRPr="00DA2BD3">
              <w:rPr>
                <w:rFonts w:cs="Times New Roman"/>
                <w:color w:val="000000"/>
                <w:sz w:val="18"/>
                <w:szCs w:val="18"/>
              </w:rPr>
              <w:br/>
              <w:t>NO.</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TIE-IN</w:t>
            </w:r>
            <w:r w:rsidRPr="00DA2BD3">
              <w:rPr>
                <w:rFonts w:cs="Times New Roman"/>
                <w:color w:val="000000"/>
                <w:sz w:val="18"/>
                <w:szCs w:val="18"/>
              </w:rPr>
              <w:br/>
              <w:t>NO.</w:t>
            </w:r>
          </w:p>
        </w:tc>
        <w:tc>
          <w:tcPr>
            <w:tcW w:w="2738"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 xml:space="preserve">TIE-IN </w:t>
            </w:r>
            <w:r w:rsidRPr="00DA2BD3">
              <w:rPr>
                <w:rFonts w:cs="Times New Roman"/>
                <w:color w:val="000000"/>
                <w:sz w:val="18"/>
                <w:szCs w:val="18"/>
              </w:rPr>
              <w:br/>
              <w:t>DESCRIPTIONN</w:t>
            </w:r>
          </w:p>
        </w:tc>
        <w:tc>
          <w:tcPr>
            <w:tcW w:w="2081" w:type="dxa"/>
            <w:vMerge w:val="restart"/>
            <w:tcBorders>
              <w:top w:val="single" w:sz="8" w:space="0" w:color="auto"/>
              <w:left w:val="single" w:sz="8" w:space="0" w:color="auto"/>
              <w:bottom w:val="single" w:sz="8" w:space="0" w:color="000000"/>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LINE NUMBER</w:t>
            </w:r>
          </w:p>
        </w:tc>
        <w:tc>
          <w:tcPr>
            <w:tcW w:w="1740" w:type="dxa"/>
            <w:tcBorders>
              <w:top w:val="single" w:sz="8" w:space="0" w:color="auto"/>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PID NUMBER</w:t>
            </w:r>
          </w:p>
        </w:tc>
        <w:tc>
          <w:tcPr>
            <w:tcW w:w="2087" w:type="dxa"/>
            <w:gridSpan w:val="3"/>
            <w:tcBorders>
              <w:top w:val="single" w:sz="8" w:space="0" w:color="auto"/>
              <w:left w:val="nil"/>
              <w:bottom w:val="single" w:sz="8" w:space="0" w:color="auto"/>
              <w:right w:val="single" w:sz="8" w:space="0" w:color="000000"/>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TIE-IN SPECIFICATION</w:t>
            </w:r>
          </w:p>
        </w:tc>
        <w:tc>
          <w:tcPr>
            <w:tcW w:w="3969" w:type="dxa"/>
            <w:gridSpan w:val="4"/>
            <w:tcBorders>
              <w:top w:val="single" w:sz="8" w:space="0" w:color="auto"/>
              <w:left w:val="nil"/>
              <w:bottom w:val="single" w:sz="8" w:space="0" w:color="auto"/>
              <w:right w:val="single" w:sz="8" w:space="0" w:color="000000"/>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PROCESS CONDITION</w:t>
            </w:r>
          </w:p>
        </w:tc>
      </w:tr>
      <w:tr w:rsidR="004F1838" w:rsidRPr="00FB4EC4" w:rsidTr="00BF777D">
        <w:trPr>
          <w:trHeight w:val="263"/>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2738"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2081"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1740"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TIE-IN Direction</w:t>
            </w:r>
          </w:p>
        </w:tc>
        <w:tc>
          <w:tcPr>
            <w:tcW w:w="52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AG/UG</w:t>
            </w:r>
          </w:p>
        </w:tc>
        <w:tc>
          <w:tcPr>
            <w:tcW w:w="851"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Conn.</w:t>
            </w:r>
            <w:r w:rsidRPr="00DA2BD3">
              <w:rPr>
                <w:rFonts w:cs="Times New Roman"/>
                <w:color w:val="000000"/>
                <w:sz w:val="18"/>
                <w:szCs w:val="18"/>
              </w:rPr>
              <w:br/>
              <w:t>Type</w:t>
            </w:r>
          </w:p>
        </w:tc>
        <w:tc>
          <w:tcPr>
            <w:tcW w:w="708" w:type="dxa"/>
            <w:vMerge w:val="restart"/>
            <w:tcBorders>
              <w:top w:val="nil"/>
              <w:left w:val="single" w:sz="8" w:space="0" w:color="auto"/>
              <w:bottom w:val="single" w:sz="8" w:space="0" w:color="000000"/>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Size</w:t>
            </w:r>
          </w:p>
        </w:tc>
        <w:tc>
          <w:tcPr>
            <w:tcW w:w="993"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6"/>
                <w:szCs w:val="16"/>
              </w:rPr>
            </w:pPr>
            <w:r w:rsidRPr="00DA2BD3">
              <w:rPr>
                <w:rFonts w:cs="Times New Roman"/>
                <w:color w:val="000000"/>
                <w:sz w:val="16"/>
                <w:szCs w:val="16"/>
              </w:rPr>
              <w:t>OPERATING</w:t>
            </w:r>
          </w:p>
        </w:tc>
        <w:tc>
          <w:tcPr>
            <w:tcW w:w="850"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6"/>
                <w:szCs w:val="16"/>
              </w:rPr>
            </w:pPr>
            <w:r w:rsidRPr="00DA2BD3">
              <w:rPr>
                <w:rFonts w:cs="Times New Roman"/>
                <w:color w:val="000000"/>
                <w:sz w:val="16"/>
                <w:szCs w:val="16"/>
              </w:rPr>
              <w:t>DESIGN</w:t>
            </w:r>
          </w:p>
        </w:tc>
        <w:tc>
          <w:tcPr>
            <w:tcW w:w="1134"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6"/>
                <w:szCs w:val="16"/>
              </w:rPr>
            </w:pPr>
            <w:r w:rsidRPr="00DA2BD3">
              <w:rPr>
                <w:rFonts w:cs="Times New Roman"/>
                <w:color w:val="000000"/>
                <w:sz w:val="16"/>
                <w:szCs w:val="16"/>
              </w:rPr>
              <w:t>OPERATING</w:t>
            </w:r>
          </w:p>
        </w:tc>
        <w:tc>
          <w:tcPr>
            <w:tcW w:w="992"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6"/>
                <w:szCs w:val="16"/>
              </w:rPr>
            </w:pPr>
            <w:r w:rsidRPr="00DA2BD3">
              <w:rPr>
                <w:rFonts w:cs="Times New Roman"/>
                <w:color w:val="000000"/>
                <w:sz w:val="16"/>
                <w:szCs w:val="16"/>
              </w:rPr>
              <w:t>DESIGN</w:t>
            </w:r>
          </w:p>
        </w:tc>
      </w:tr>
      <w:tr w:rsidR="004F1838" w:rsidRPr="00FB4EC4" w:rsidTr="00BF777D">
        <w:trPr>
          <w:trHeight w:val="404"/>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2738"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2081"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1740" w:type="dxa"/>
            <w:vMerge/>
            <w:tcBorders>
              <w:top w:val="nil"/>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528" w:type="dxa"/>
            <w:vMerge/>
            <w:tcBorders>
              <w:top w:val="nil"/>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993"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 xml:space="preserve"> Max Op Temp. </w:t>
            </w:r>
          </w:p>
        </w:tc>
        <w:tc>
          <w:tcPr>
            <w:tcW w:w="850"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 xml:space="preserve">Temp. </w:t>
            </w:r>
          </w:p>
        </w:tc>
        <w:tc>
          <w:tcPr>
            <w:tcW w:w="1134"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 xml:space="preserve">Max Op </w:t>
            </w:r>
            <w:r w:rsidRPr="00DA2BD3">
              <w:rPr>
                <w:rFonts w:cs="Times New Roman"/>
                <w:color w:val="000000"/>
                <w:sz w:val="18"/>
                <w:szCs w:val="18"/>
              </w:rPr>
              <w:br/>
              <w:t xml:space="preserve">Pres. </w:t>
            </w:r>
          </w:p>
        </w:tc>
        <w:tc>
          <w:tcPr>
            <w:tcW w:w="992" w:type="dxa"/>
            <w:tcBorders>
              <w:top w:val="nil"/>
              <w:left w:val="nil"/>
              <w:bottom w:val="single" w:sz="8" w:space="0" w:color="auto"/>
              <w:right w:val="single" w:sz="8" w:space="0" w:color="auto"/>
            </w:tcBorders>
            <w:shd w:val="clear" w:color="000000" w:fill="DAEEF3"/>
            <w:vAlign w:val="center"/>
            <w:hideMark/>
          </w:tcPr>
          <w:p w:rsidR="00FB4EC4" w:rsidRPr="00DA2BD3" w:rsidRDefault="00FB4EC4" w:rsidP="00FB4EC4">
            <w:pPr>
              <w:bidi w:val="0"/>
              <w:jc w:val="center"/>
              <w:rPr>
                <w:rFonts w:cs="Times New Roman"/>
                <w:color w:val="000000"/>
                <w:sz w:val="18"/>
                <w:szCs w:val="18"/>
              </w:rPr>
            </w:pPr>
            <w:r w:rsidRPr="00DA2BD3">
              <w:rPr>
                <w:rFonts w:cs="Times New Roman"/>
                <w:color w:val="000000"/>
                <w:sz w:val="18"/>
                <w:szCs w:val="18"/>
              </w:rPr>
              <w:t xml:space="preserve">Pres. </w:t>
            </w:r>
          </w:p>
        </w:tc>
      </w:tr>
      <w:tr w:rsidR="004F1838" w:rsidRPr="00FB4EC4" w:rsidTr="00BF777D">
        <w:trPr>
          <w:trHeight w:val="399"/>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2738"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2081" w:type="dxa"/>
            <w:vMerge/>
            <w:tcBorders>
              <w:top w:val="single" w:sz="8" w:space="0" w:color="auto"/>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1740" w:type="dxa"/>
            <w:vMerge/>
            <w:tcBorders>
              <w:top w:val="nil"/>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528" w:type="dxa"/>
            <w:vMerge/>
            <w:tcBorders>
              <w:top w:val="nil"/>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851" w:type="dxa"/>
            <w:vMerge/>
            <w:tcBorders>
              <w:top w:val="nil"/>
              <w:left w:val="single" w:sz="8" w:space="0" w:color="auto"/>
              <w:bottom w:val="single" w:sz="8" w:space="0" w:color="000000"/>
              <w:right w:val="single" w:sz="8" w:space="0" w:color="auto"/>
            </w:tcBorders>
            <w:vAlign w:val="center"/>
            <w:hideMark/>
          </w:tcPr>
          <w:p w:rsidR="00FB4EC4" w:rsidRPr="00DA2BD3" w:rsidRDefault="00FB4EC4" w:rsidP="00FB4EC4">
            <w:pPr>
              <w:bidi w:val="0"/>
              <w:rPr>
                <w:rFonts w:cs="Times New Roman"/>
                <w:color w:val="000000"/>
                <w:sz w:val="18"/>
                <w:szCs w:val="18"/>
              </w:rPr>
            </w:pPr>
          </w:p>
        </w:tc>
        <w:tc>
          <w:tcPr>
            <w:tcW w:w="708" w:type="dxa"/>
            <w:tcBorders>
              <w:top w:val="nil"/>
              <w:left w:val="nil"/>
              <w:bottom w:val="single" w:sz="8" w:space="0" w:color="auto"/>
              <w:right w:val="single" w:sz="8" w:space="0" w:color="auto"/>
            </w:tcBorders>
            <w:shd w:val="clear" w:color="000000" w:fill="DAEEF3"/>
            <w:vAlign w:val="center"/>
            <w:hideMark/>
          </w:tcPr>
          <w:p w:rsidR="00FB4EC4" w:rsidRPr="00370BFF" w:rsidRDefault="00FB4EC4" w:rsidP="00FB4EC4">
            <w:pPr>
              <w:bidi w:val="0"/>
              <w:jc w:val="center"/>
              <w:rPr>
                <w:rFonts w:cs="Times New Roman"/>
                <w:sz w:val="18"/>
                <w:szCs w:val="18"/>
              </w:rPr>
            </w:pPr>
            <w:r w:rsidRPr="00370BFF">
              <w:rPr>
                <w:rFonts w:cs="Times New Roman"/>
                <w:sz w:val="18"/>
                <w:szCs w:val="18"/>
              </w:rPr>
              <w:t>Inch</w:t>
            </w:r>
          </w:p>
        </w:tc>
        <w:tc>
          <w:tcPr>
            <w:tcW w:w="993" w:type="dxa"/>
            <w:tcBorders>
              <w:top w:val="nil"/>
              <w:left w:val="nil"/>
              <w:bottom w:val="single" w:sz="8" w:space="0" w:color="auto"/>
              <w:right w:val="single" w:sz="8" w:space="0" w:color="auto"/>
            </w:tcBorders>
            <w:shd w:val="clear" w:color="000000" w:fill="DAEEF3"/>
            <w:vAlign w:val="center"/>
            <w:hideMark/>
          </w:tcPr>
          <w:p w:rsidR="00FB4EC4" w:rsidRPr="00370BFF" w:rsidRDefault="00FB4EC4" w:rsidP="00FB4EC4">
            <w:pPr>
              <w:bidi w:val="0"/>
              <w:jc w:val="center"/>
              <w:rPr>
                <w:rFonts w:cs="Times New Roman"/>
                <w:sz w:val="18"/>
                <w:szCs w:val="18"/>
              </w:rPr>
            </w:pPr>
            <w:r w:rsidRPr="00370BFF">
              <w:rPr>
                <w:rFonts w:cs="Times New Roman"/>
                <w:sz w:val="18"/>
                <w:szCs w:val="18"/>
              </w:rPr>
              <w:t>°C</w:t>
            </w:r>
          </w:p>
        </w:tc>
        <w:tc>
          <w:tcPr>
            <w:tcW w:w="850" w:type="dxa"/>
            <w:tcBorders>
              <w:top w:val="nil"/>
              <w:left w:val="nil"/>
              <w:bottom w:val="single" w:sz="8" w:space="0" w:color="auto"/>
              <w:right w:val="single" w:sz="8" w:space="0" w:color="auto"/>
            </w:tcBorders>
            <w:shd w:val="clear" w:color="000000" w:fill="DAEEF3"/>
            <w:vAlign w:val="center"/>
            <w:hideMark/>
          </w:tcPr>
          <w:p w:rsidR="00FB4EC4" w:rsidRPr="00370BFF" w:rsidRDefault="00FB4EC4" w:rsidP="00FB4EC4">
            <w:pPr>
              <w:bidi w:val="0"/>
              <w:jc w:val="center"/>
              <w:rPr>
                <w:rFonts w:cs="Times New Roman"/>
                <w:sz w:val="18"/>
                <w:szCs w:val="18"/>
              </w:rPr>
            </w:pPr>
            <w:r w:rsidRPr="00370BFF">
              <w:rPr>
                <w:rFonts w:cs="Times New Roman"/>
                <w:sz w:val="18"/>
                <w:szCs w:val="18"/>
              </w:rPr>
              <w:t>°C</w:t>
            </w:r>
          </w:p>
        </w:tc>
        <w:tc>
          <w:tcPr>
            <w:tcW w:w="1134" w:type="dxa"/>
            <w:tcBorders>
              <w:top w:val="nil"/>
              <w:left w:val="nil"/>
              <w:bottom w:val="single" w:sz="8" w:space="0" w:color="auto"/>
              <w:right w:val="single" w:sz="8" w:space="0" w:color="auto"/>
            </w:tcBorders>
            <w:shd w:val="clear" w:color="000000" w:fill="DAEEF3"/>
            <w:vAlign w:val="center"/>
            <w:hideMark/>
          </w:tcPr>
          <w:p w:rsidR="00FB4EC4" w:rsidRPr="00370BFF" w:rsidRDefault="00FB4EC4" w:rsidP="00FB4EC4">
            <w:pPr>
              <w:bidi w:val="0"/>
              <w:jc w:val="center"/>
              <w:rPr>
                <w:rFonts w:cs="Times New Roman"/>
                <w:sz w:val="18"/>
                <w:szCs w:val="18"/>
              </w:rPr>
            </w:pPr>
            <w:r w:rsidRPr="00370BFF">
              <w:rPr>
                <w:rFonts w:cs="Times New Roman"/>
                <w:sz w:val="18"/>
                <w:szCs w:val="18"/>
              </w:rPr>
              <w:t>barg</w:t>
            </w:r>
          </w:p>
        </w:tc>
        <w:tc>
          <w:tcPr>
            <w:tcW w:w="992" w:type="dxa"/>
            <w:tcBorders>
              <w:top w:val="nil"/>
              <w:left w:val="nil"/>
              <w:bottom w:val="single" w:sz="8" w:space="0" w:color="auto"/>
              <w:right w:val="single" w:sz="8" w:space="0" w:color="auto"/>
            </w:tcBorders>
            <w:shd w:val="clear" w:color="000000" w:fill="DAEEF3"/>
            <w:vAlign w:val="center"/>
            <w:hideMark/>
          </w:tcPr>
          <w:p w:rsidR="00FB4EC4" w:rsidRPr="00370BFF" w:rsidRDefault="00FB4EC4" w:rsidP="00FB4EC4">
            <w:pPr>
              <w:bidi w:val="0"/>
              <w:jc w:val="center"/>
              <w:rPr>
                <w:rFonts w:cs="Times New Roman"/>
                <w:sz w:val="18"/>
                <w:szCs w:val="18"/>
              </w:rPr>
            </w:pPr>
            <w:r w:rsidRPr="00370BFF">
              <w:rPr>
                <w:rFonts w:cs="Times New Roman"/>
                <w:sz w:val="18"/>
                <w:szCs w:val="18"/>
              </w:rPr>
              <w:t>barg</w:t>
            </w:r>
          </w:p>
        </w:tc>
      </w:tr>
      <w:tr w:rsidR="004F1838" w:rsidRPr="00FB4EC4" w:rsidTr="00BF777D">
        <w:trPr>
          <w:trHeight w:val="37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B4EC4" w:rsidRPr="00B44BBF" w:rsidRDefault="00FB4EC4" w:rsidP="00FB4EC4">
            <w:pPr>
              <w:bidi w:val="0"/>
              <w:jc w:val="center"/>
              <w:rPr>
                <w:rFonts w:ascii="Calibri" w:hAnsi="Calibri" w:cs="Calibri"/>
                <w:color w:val="000000"/>
                <w:sz w:val="16"/>
                <w:szCs w:val="16"/>
              </w:rPr>
            </w:pPr>
            <w:r w:rsidRPr="00B44BBF">
              <w:rPr>
                <w:rFonts w:ascii="Calibri" w:hAnsi="Calibri" w:cs="Calibri"/>
                <w:color w:val="000000"/>
                <w:sz w:val="16"/>
                <w:szCs w:val="16"/>
              </w:rPr>
              <w:t>01</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B44BBF" w:rsidRDefault="00FB4EC4" w:rsidP="00FB4EC4">
            <w:pPr>
              <w:bidi w:val="0"/>
              <w:jc w:val="center"/>
              <w:rPr>
                <w:rFonts w:ascii="Calibri" w:hAnsi="Calibri" w:cs="Calibri"/>
                <w:color w:val="000000"/>
                <w:sz w:val="16"/>
                <w:szCs w:val="16"/>
              </w:rPr>
            </w:pPr>
            <w:r w:rsidRPr="00B44BBF">
              <w:rPr>
                <w:rFonts w:ascii="Calibri" w:hAnsi="Calibri" w:cs="Calibri"/>
                <w:color w:val="000000"/>
                <w:sz w:val="16"/>
                <w:szCs w:val="16"/>
              </w:rPr>
              <w:t>2101</w:t>
            </w:r>
          </w:p>
        </w:tc>
        <w:tc>
          <w:tcPr>
            <w:tcW w:w="2738" w:type="dxa"/>
            <w:tcBorders>
              <w:top w:val="nil"/>
              <w:left w:val="nil"/>
              <w:bottom w:val="single" w:sz="8" w:space="0" w:color="auto"/>
              <w:right w:val="single" w:sz="8" w:space="0" w:color="auto"/>
            </w:tcBorders>
            <w:shd w:val="clear" w:color="auto" w:fill="auto"/>
            <w:noWrap/>
            <w:vAlign w:val="center"/>
            <w:hideMark/>
          </w:tcPr>
          <w:p w:rsidR="00FB4EC4" w:rsidRPr="00B44BBF" w:rsidRDefault="00FB4EC4" w:rsidP="00FB4EC4">
            <w:pPr>
              <w:bidi w:val="0"/>
              <w:rPr>
                <w:rFonts w:ascii="Calibri" w:hAnsi="Calibri" w:cs="Calibri"/>
                <w:color w:val="000000"/>
                <w:sz w:val="16"/>
                <w:szCs w:val="16"/>
              </w:rPr>
            </w:pPr>
            <w:r w:rsidRPr="00B44BBF">
              <w:rPr>
                <w:rFonts w:ascii="Calibri" w:hAnsi="Calibri" w:cs="Calibri"/>
                <w:color w:val="000000"/>
                <w:sz w:val="16"/>
                <w:szCs w:val="16"/>
              </w:rPr>
              <w:t>GAS FROM EXICTING BINAK PIPELINE TO V-2105</w:t>
            </w:r>
          </w:p>
        </w:tc>
        <w:tc>
          <w:tcPr>
            <w:tcW w:w="2081" w:type="dxa"/>
            <w:tcBorders>
              <w:top w:val="nil"/>
              <w:left w:val="nil"/>
              <w:bottom w:val="single" w:sz="8" w:space="0" w:color="auto"/>
              <w:right w:val="single" w:sz="8" w:space="0" w:color="auto"/>
            </w:tcBorders>
            <w:shd w:val="clear" w:color="auto" w:fill="auto"/>
            <w:noWrap/>
            <w:vAlign w:val="center"/>
            <w:hideMark/>
          </w:tcPr>
          <w:p w:rsidR="00FB4EC4" w:rsidRPr="00490D86" w:rsidRDefault="00B62149"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10103-ISG-8”UG</w:t>
            </w:r>
          </w:p>
        </w:tc>
        <w:tc>
          <w:tcPr>
            <w:tcW w:w="1740" w:type="dxa"/>
            <w:tcBorders>
              <w:top w:val="nil"/>
              <w:left w:val="nil"/>
              <w:bottom w:val="single" w:sz="8" w:space="0" w:color="auto"/>
              <w:right w:val="single" w:sz="8" w:space="0" w:color="auto"/>
            </w:tcBorders>
            <w:shd w:val="clear" w:color="auto" w:fill="auto"/>
            <w:noWrap/>
            <w:vAlign w:val="center"/>
            <w:hideMark/>
          </w:tcPr>
          <w:p w:rsidR="00FB4EC4" w:rsidRPr="00B44BBF" w:rsidRDefault="00FB4EC4" w:rsidP="00FB4EC4">
            <w:pPr>
              <w:bidi w:val="0"/>
              <w:jc w:val="center"/>
              <w:rPr>
                <w:rFonts w:ascii="Calibri" w:hAnsi="Calibri" w:cs="Calibri"/>
                <w:color w:val="000000"/>
                <w:sz w:val="16"/>
                <w:szCs w:val="16"/>
              </w:rPr>
            </w:pPr>
            <w:r w:rsidRPr="00B44BBF">
              <w:rPr>
                <w:rFonts w:ascii="Calibri" w:hAnsi="Calibri" w:cs="Calibri"/>
                <w:color w:val="000000"/>
                <w:sz w:val="16"/>
                <w:szCs w:val="16"/>
              </w:rPr>
              <w:t>BK-GCS-PEDCO-120-PR-PI-0002</w:t>
            </w:r>
          </w:p>
        </w:tc>
        <w:tc>
          <w:tcPr>
            <w:tcW w:w="528" w:type="dxa"/>
            <w:tcBorders>
              <w:top w:val="nil"/>
              <w:left w:val="nil"/>
              <w:bottom w:val="single" w:sz="8" w:space="0" w:color="auto"/>
              <w:right w:val="single" w:sz="8" w:space="0" w:color="auto"/>
            </w:tcBorders>
            <w:shd w:val="clear" w:color="auto" w:fill="auto"/>
            <w:noWrap/>
            <w:vAlign w:val="center"/>
            <w:hideMark/>
          </w:tcPr>
          <w:p w:rsidR="00FB4EC4" w:rsidRPr="00B44BBF" w:rsidRDefault="00FB4EC4" w:rsidP="00FB4EC4">
            <w:pPr>
              <w:bidi w:val="0"/>
              <w:jc w:val="center"/>
              <w:rPr>
                <w:rFonts w:ascii="Calibri" w:hAnsi="Calibri" w:cs="Calibri"/>
                <w:color w:val="000000"/>
                <w:sz w:val="16"/>
                <w:szCs w:val="16"/>
              </w:rPr>
            </w:pPr>
            <w:r w:rsidRPr="00B44BBF">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537005" w:rsidRDefault="00FB4EC4" w:rsidP="00FB4EC4">
            <w:pPr>
              <w:bidi w:val="0"/>
              <w:jc w:val="center"/>
              <w:rPr>
                <w:rFonts w:ascii="Calibri" w:hAnsi="Calibri" w:cs="Calibri"/>
                <w:color w:val="000000"/>
                <w:sz w:val="16"/>
                <w:szCs w:val="16"/>
              </w:rPr>
            </w:pPr>
            <w:r w:rsidRPr="00537005">
              <w:rPr>
                <w:rFonts w:ascii="Calibri" w:hAnsi="Calibri" w:cs="Calibri"/>
                <w:color w:val="000000"/>
                <w:sz w:val="16"/>
                <w:szCs w:val="16"/>
              </w:rPr>
              <w:t>WELD</w:t>
            </w:r>
          </w:p>
        </w:tc>
        <w:tc>
          <w:tcPr>
            <w:tcW w:w="708" w:type="dxa"/>
            <w:tcBorders>
              <w:top w:val="nil"/>
              <w:left w:val="nil"/>
              <w:bottom w:val="single" w:sz="8" w:space="0" w:color="auto"/>
              <w:right w:val="single" w:sz="8" w:space="0" w:color="auto"/>
            </w:tcBorders>
            <w:shd w:val="clear" w:color="auto" w:fill="auto"/>
            <w:noWrap/>
            <w:vAlign w:val="center"/>
            <w:hideMark/>
          </w:tcPr>
          <w:p w:rsidR="00FB4EC4" w:rsidRPr="00B44BBF" w:rsidRDefault="00584414" w:rsidP="00FB4EC4">
            <w:pPr>
              <w:bidi w:val="0"/>
              <w:jc w:val="center"/>
              <w:rPr>
                <w:rFonts w:ascii="Calibri" w:hAnsi="Calibri" w:cs="Calibri"/>
                <w:color w:val="000000"/>
                <w:sz w:val="16"/>
                <w:szCs w:val="16"/>
              </w:rPr>
            </w:pPr>
            <w:r w:rsidRPr="00B44BBF">
              <w:rPr>
                <w:rFonts w:ascii="Calibri" w:hAnsi="Calibri" w:cs="Calibri"/>
                <w:color w:val="000000"/>
                <w:sz w:val="16"/>
                <w:szCs w:val="16"/>
              </w:rPr>
              <w:t>8</w:t>
            </w:r>
          </w:p>
        </w:tc>
        <w:tc>
          <w:tcPr>
            <w:tcW w:w="993" w:type="dxa"/>
            <w:tcBorders>
              <w:top w:val="nil"/>
              <w:left w:val="nil"/>
              <w:bottom w:val="single" w:sz="8" w:space="0" w:color="auto"/>
              <w:right w:val="single" w:sz="8" w:space="0" w:color="auto"/>
            </w:tcBorders>
            <w:shd w:val="clear" w:color="auto" w:fill="auto"/>
            <w:noWrap/>
            <w:vAlign w:val="center"/>
            <w:hideMark/>
          </w:tcPr>
          <w:p w:rsidR="00FB4EC4" w:rsidRPr="00B44BBF" w:rsidRDefault="00FB4EC4" w:rsidP="00FB4EC4">
            <w:pPr>
              <w:bidi w:val="0"/>
              <w:jc w:val="center"/>
              <w:rPr>
                <w:rFonts w:ascii="Calibri" w:hAnsi="Calibri" w:cs="Calibri"/>
                <w:color w:val="000000"/>
                <w:sz w:val="16"/>
                <w:szCs w:val="16"/>
              </w:rPr>
            </w:pPr>
            <w:r w:rsidRPr="00B44BBF">
              <w:rPr>
                <w:rFonts w:ascii="Calibri" w:hAnsi="Calibri" w:cs="Calibri"/>
                <w:color w:val="000000"/>
                <w:sz w:val="16"/>
                <w:szCs w:val="16"/>
              </w:rPr>
              <w:t>46</w:t>
            </w:r>
          </w:p>
        </w:tc>
        <w:tc>
          <w:tcPr>
            <w:tcW w:w="850" w:type="dxa"/>
            <w:tcBorders>
              <w:top w:val="nil"/>
              <w:left w:val="nil"/>
              <w:bottom w:val="single" w:sz="8" w:space="0" w:color="auto"/>
              <w:right w:val="single" w:sz="8" w:space="0" w:color="auto"/>
            </w:tcBorders>
            <w:shd w:val="clear" w:color="auto" w:fill="auto"/>
            <w:noWrap/>
            <w:vAlign w:val="center"/>
            <w:hideMark/>
          </w:tcPr>
          <w:p w:rsidR="00FB4EC4" w:rsidRPr="00B44BBF" w:rsidRDefault="00FB4EC4" w:rsidP="00FB4EC4">
            <w:pPr>
              <w:bidi w:val="0"/>
              <w:jc w:val="center"/>
              <w:rPr>
                <w:rFonts w:ascii="Calibri" w:hAnsi="Calibri" w:cs="Calibri"/>
                <w:color w:val="000000"/>
                <w:sz w:val="16"/>
                <w:szCs w:val="16"/>
              </w:rPr>
            </w:pPr>
            <w:r w:rsidRPr="00B44BBF">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490D86" w:rsidRDefault="00B44BBF"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7.5</w:t>
            </w:r>
          </w:p>
        </w:tc>
        <w:tc>
          <w:tcPr>
            <w:tcW w:w="992" w:type="dxa"/>
            <w:tcBorders>
              <w:top w:val="nil"/>
              <w:left w:val="nil"/>
              <w:bottom w:val="single" w:sz="8" w:space="0" w:color="auto"/>
              <w:right w:val="single" w:sz="8" w:space="0" w:color="auto"/>
            </w:tcBorders>
            <w:shd w:val="clear" w:color="auto" w:fill="auto"/>
            <w:noWrap/>
            <w:vAlign w:val="center"/>
            <w:hideMark/>
          </w:tcPr>
          <w:p w:rsidR="00FB4EC4" w:rsidRPr="00490D86" w:rsidRDefault="00FB4EC4" w:rsidP="00FB4EC4">
            <w:pPr>
              <w:bidi w:val="0"/>
              <w:jc w:val="center"/>
              <w:rPr>
                <w:rFonts w:ascii="Calibri" w:hAnsi="Calibri" w:cs="Calibri"/>
                <w:color w:val="000000"/>
                <w:sz w:val="16"/>
                <w:szCs w:val="16"/>
                <w:highlight w:val="lightGray"/>
              </w:rPr>
            </w:pPr>
            <w:r w:rsidRPr="00537005">
              <w:rPr>
                <w:rFonts w:ascii="Calibri" w:hAnsi="Calibri" w:cs="Calibri"/>
                <w:color w:val="000000"/>
                <w:sz w:val="16"/>
                <w:szCs w:val="16"/>
                <w:highlight w:val="lightGray"/>
              </w:rPr>
              <w:t>Note1</w:t>
            </w:r>
          </w:p>
        </w:tc>
      </w:tr>
      <w:tr w:rsidR="004F1838" w:rsidRPr="00FB4EC4" w:rsidTr="00BF777D">
        <w:trPr>
          <w:trHeight w:val="37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FB4EC4" w:rsidRPr="00B44BBF" w:rsidRDefault="00FB4EC4" w:rsidP="00FB4EC4">
            <w:pPr>
              <w:bidi w:val="0"/>
              <w:jc w:val="center"/>
              <w:rPr>
                <w:rFonts w:ascii="Calibri" w:hAnsi="Calibri" w:cs="Calibri"/>
                <w:color w:val="000000"/>
                <w:sz w:val="16"/>
                <w:szCs w:val="16"/>
              </w:rPr>
            </w:pPr>
            <w:r w:rsidRPr="00B44BBF">
              <w:rPr>
                <w:rFonts w:ascii="Calibri" w:hAnsi="Calibri" w:cs="Calibri"/>
                <w:color w:val="000000"/>
                <w:sz w:val="16"/>
                <w:szCs w:val="16"/>
              </w:rPr>
              <w:t>02</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490D86" w:rsidRDefault="00FB4EC4"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2102</w:t>
            </w:r>
          </w:p>
        </w:tc>
        <w:tc>
          <w:tcPr>
            <w:tcW w:w="2738" w:type="dxa"/>
            <w:tcBorders>
              <w:top w:val="nil"/>
              <w:left w:val="nil"/>
              <w:bottom w:val="single" w:sz="8" w:space="0" w:color="auto"/>
              <w:right w:val="single" w:sz="8" w:space="0" w:color="auto"/>
            </w:tcBorders>
            <w:shd w:val="clear" w:color="000000" w:fill="F2F2F2"/>
            <w:noWrap/>
            <w:vAlign w:val="center"/>
            <w:hideMark/>
          </w:tcPr>
          <w:p w:rsidR="00FB4EC4" w:rsidRPr="00490D86" w:rsidRDefault="00FB4EC4" w:rsidP="00B44BBF">
            <w:pPr>
              <w:bidi w:val="0"/>
              <w:rPr>
                <w:rFonts w:ascii="Calibri" w:hAnsi="Calibri" w:cs="Calibri"/>
                <w:color w:val="000000"/>
                <w:sz w:val="16"/>
                <w:szCs w:val="16"/>
                <w:highlight w:val="lightGray"/>
              </w:rPr>
            </w:pPr>
            <w:r w:rsidRPr="00490D86">
              <w:rPr>
                <w:rFonts w:ascii="Calibri" w:hAnsi="Calibri" w:cs="Calibri"/>
                <w:color w:val="000000"/>
                <w:sz w:val="16"/>
                <w:szCs w:val="16"/>
                <w:highlight w:val="lightGray"/>
              </w:rPr>
              <w:t xml:space="preserve">GAS FROM </w:t>
            </w:r>
            <w:r w:rsidR="00B44BBF" w:rsidRPr="00490D86">
              <w:rPr>
                <w:rFonts w:ascii="Calibri" w:hAnsi="Calibri" w:cs="Calibri"/>
                <w:color w:val="000000"/>
                <w:sz w:val="16"/>
                <w:szCs w:val="16"/>
                <w:highlight w:val="lightGray"/>
              </w:rPr>
              <w:t xml:space="preserve">NEW </w:t>
            </w:r>
            <w:r w:rsidRPr="00490D86">
              <w:rPr>
                <w:rFonts w:ascii="Calibri" w:hAnsi="Calibri" w:cs="Calibri"/>
                <w:color w:val="000000"/>
                <w:sz w:val="16"/>
                <w:szCs w:val="16"/>
                <w:highlight w:val="lightGray"/>
              </w:rPr>
              <w:t xml:space="preserve">GOLKHARI PIPLELINE TO </w:t>
            </w:r>
            <w:r w:rsidR="00B44BBF" w:rsidRPr="00490D86">
              <w:rPr>
                <w:rFonts w:ascii="Calibri" w:hAnsi="Calibri" w:cs="Calibri"/>
                <w:color w:val="000000"/>
                <w:sz w:val="16"/>
                <w:szCs w:val="16"/>
                <w:highlight w:val="lightGray"/>
              </w:rPr>
              <w:t>GCS PLANT</w:t>
            </w:r>
          </w:p>
        </w:tc>
        <w:tc>
          <w:tcPr>
            <w:tcW w:w="2081" w:type="dxa"/>
            <w:tcBorders>
              <w:top w:val="nil"/>
              <w:left w:val="nil"/>
              <w:bottom w:val="single" w:sz="8" w:space="0" w:color="auto"/>
              <w:right w:val="single" w:sz="8" w:space="0" w:color="auto"/>
            </w:tcBorders>
            <w:shd w:val="clear" w:color="auto" w:fill="auto"/>
            <w:noWrap/>
            <w:vAlign w:val="center"/>
            <w:hideMark/>
          </w:tcPr>
          <w:p w:rsidR="00FB4EC4" w:rsidRPr="00490D86" w:rsidRDefault="00B44BBF"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GAS-200-426-FN05-10"-PT</w:t>
            </w:r>
          </w:p>
        </w:tc>
        <w:tc>
          <w:tcPr>
            <w:tcW w:w="1740" w:type="dxa"/>
            <w:tcBorders>
              <w:top w:val="nil"/>
              <w:left w:val="nil"/>
              <w:bottom w:val="single" w:sz="8" w:space="0" w:color="auto"/>
              <w:right w:val="single" w:sz="8" w:space="0" w:color="auto"/>
            </w:tcBorders>
            <w:shd w:val="clear" w:color="auto" w:fill="auto"/>
            <w:noWrap/>
            <w:vAlign w:val="center"/>
            <w:hideMark/>
          </w:tcPr>
          <w:p w:rsidR="00FB4EC4" w:rsidRPr="00B44BBF" w:rsidRDefault="00FB4EC4" w:rsidP="00FB4EC4">
            <w:pPr>
              <w:bidi w:val="0"/>
              <w:jc w:val="center"/>
              <w:rPr>
                <w:rFonts w:ascii="Calibri" w:hAnsi="Calibri" w:cs="Calibri"/>
                <w:color w:val="000000"/>
                <w:sz w:val="16"/>
                <w:szCs w:val="16"/>
              </w:rPr>
            </w:pPr>
            <w:r w:rsidRPr="00B44BBF">
              <w:rPr>
                <w:rFonts w:ascii="Calibri" w:hAnsi="Calibri" w:cs="Calibri"/>
                <w:color w:val="000000"/>
                <w:sz w:val="16"/>
                <w:szCs w:val="16"/>
              </w:rPr>
              <w:t>BK-GCS-PEDCO-120-PR-PI-0003</w:t>
            </w:r>
          </w:p>
        </w:tc>
        <w:tc>
          <w:tcPr>
            <w:tcW w:w="528" w:type="dxa"/>
            <w:tcBorders>
              <w:top w:val="nil"/>
              <w:left w:val="nil"/>
              <w:bottom w:val="single" w:sz="8" w:space="0" w:color="auto"/>
              <w:right w:val="single" w:sz="8" w:space="0" w:color="auto"/>
            </w:tcBorders>
            <w:shd w:val="clear" w:color="auto" w:fill="auto"/>
            <w:noWrap/>
            <w:vAlign w:val="center"/>
            <w:hideMark/>
          </w:tcPr>
          <w:p w:rsidR="00FB4EC4" w:rsidRPr="00B44BBF" w:rsidRDefault="00FB4EC4" w:rsidP="00FB4EC4">
            <w:pPr>
              <w:bidi w:val="0"/>
              <w:jc w:val="center"/>
              <w:rPr>
                <w:rFonts w:ascii="Calibri" w:hAnsi="Calibri" w:cs="Calibri"/>
                <w:color w:val="000000"/>
                <w:sz w:val="16"/>
                <w:szCs w:val="16"/>
              </w:rPr>
            </w:pPr>
            <w:r w:rsidRPr="00B44BBF">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FB4EC4" w:rsidRPr="00537005" w:rsidRDefault="00FB4EC4" w:rsidP="00FB4EC4">
            <w:pPr>
              <w:bidi w:val="0"/>
              <w:jc w:val="center"/>
              <w:rPr>
                <w:rFonts w:ascii="Calibri" w:hAnsi="Calibri" w:cs="Calibri"/>
                <w:color w:val="000000"/>
                <w:sz w:val="16"/>
                <w:szCs w:val="16"/>
              </w:rPr>
            </w:pPr>
            <w:r w:rsidRPr="00537005">
              <w:rPr>
                <w:rFonts w:ascii="Calibri" w:hAnsi="Calibri" w:cs="Calibri"/>
                <w:color w:val="000000"/>
                <w:sz w:val="16"/>
                <w:szCs w:val="16"/>
              </w:rPr>
              <w:t>FLANGE</w:t>
            </w:r>
          </w:p>
        </w:tc>
        <w:tc>
          <w:tcPr>
            <w:tcW w:w="708" w:type="dxa"/>
            <w:tcBorders>
              <w:top w:val="nil"/>
              <w:left w:val="nil"/>
              <w:bottom w:val="single" w:sz="8" w:space="0" w:color="auto"/>
              <w:right w:val="single" w:sz="8" w:space="0" w:color="auto"/>
            </w:tcBorders>
            <w:shd w:val="clear" w:color="auto" w:fill="auto"/>
            <w:noWrap/>
            <w:vAlign w:val="center"/>
            <w:hideMark/>
          </w:tcPr>
          <w:p w:rsidR="00FB4EC4" w:rsidRPr="00490D86" w:rsidRDefault="00B44BBF"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10</w:t>
            </w:r>
          </w:p>
        </w:tc>
        <w:tc>
          <w:tcPr>
            <w:tcW w:w="993" w:type="dxa"/>
            <w:tcBorders>
              <w:top w:val="nil"/>
              <w:left w:val="nil"/>
              <w:bottom w:val="single" w:sz="8" w:space="0" w:color="auto"/>
              <w:right w:val="single" w:sz="8" w:space="0" w:color="auto"/>
            </w:tcBorders>
            <w:shd w:val="clear" w:color="auto" w:fill="auto"/>
            <w:noWrap/>
            <w:vAlign w:val="center"/>
            <w:hideMark/>
          </w:tcPr>
          <w:p w:rsidR="00FB4EC4" w:rsidRPr="00B44BBF" w:rsidRDefault="00FB4EC4" w:rsidP="00FB4EC4">
            <w:pPr>
              <w:bidi w:val="0"/>
              <w:jc w:val="center"/>
              <w:rPr>
                <w:rFonts w:ascii="Calibri" w:hAnsi="Calibri" w:cs="Calibri"/>
                <w:color w:val="000000"/>
                <w:sz w:val="16"/>
                <w:szCs w:val="16"/>
              </w:rPr>
            </w:pPr>
            <w:r w:rsidRPr="00B44BBF">
              <w:rPr>
                <w:rFonts w:ascii="Calibri" w:hAnsi="Calibri" w:cs="Calibri"/>
                <w:color w:val="000000"/>
                <w:sz w:val="16"/>
                <w:szCs w:val="16"/>
              </w:rPr>
              <w:t>32</w:t>
            </w:r>
          </w:p>
        </w:tc>
        <w:tc>
          <w:tcPr>
            <w:tcW w:w="850" w:type="dxa"/>
            <w:tcBorders>
              <w:top w:val="nil"/>
              <w:left w:val="nil"/>
              <w:bottom w:val="single" w:sz="8" w:space="0" w:color="auto"/>
              <w:right w:val="single" w:sz="8" w:space="0" w:color="auto"/>
            </w:tcBorders>
            <w:shd w:val="clear" w:color="auto" w:fill="auto"/>
            <w:noWrap/>
            <w:vAlign w:val="center"/>
            <w:hideMark/>
          </w:tcPr>
          <w:p w:rsidR="00FB4EC4" w:rsidRPr="00B44BBF" w:rsidRDefault="00FB4EC4" w:rsidP="00FB4EC4">
            <w:pPr>
              <w:bidi w:val="0"/>
              <w:jc w:val="center"/>
              <w:rPr>
                <w:rFonts w:ascii="Calibri" w:hAnsi="Calibri" w:cs="Calibri"/>
                <w:color w:val="000000"/>
                <w:sz w:val="16"/>
                <w:szCs w:val="16"/>
              </w:rPr>
            </w:pPr>
            <w:r w:rsidRPr="00B44BBF">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FB4EC4" w:rsidRPr="00490D86" w:rsidRDefault="00B44BBF"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7.5</w:t>
            </w:r>
          </w:p>
        </w:tc>
        <w:tc>
          <w:tcPr>
            <w:tcW w:w="992" w:type="dxa"/>
            <w:tcBorders>
              <w:top w:val="nil"/>
              <w:left w:val="nil"/>
              <w:bottom w:val="single" w:sz="8" w:space="0" w:color="auto"/>
              <w:right w:val="single" w:sz="8" w:space="0" w:color="auto"/>
            </w:tcBorders>
            <w:shd w:val="clear" w:color="auto" w:fill="auto"/>
            <w:noWrap/>
            <w:vAlign w:val="center"/>
            <w:hideMark/>
          </w:tcPr>
          <w:p w:rsidR="00FB4EC4" w:rsidRPr="00490D86" w:rsidRDefault="00B44BBF"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41.4</w:t>
            </w:r>
          </w:p>
        </w:tc>
      </w:tr>
      <w:tr w:rsidR="00B62149" w:rsidRPr="00FB4EC4" w:rsidTr="00BF777D">
        <w:trPr>
          <w:trHeight w:val="177"/>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62149" w:rsidRPr="00490D86" w:rsidRDefault="00B62149"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03</w:t>
            </w:r>
          </w:p>
        </w:tc>
        <w:tc>
          <w:tcPr>
            <w:tcW w:w="851" w:type="dxa"/>
            <w:tcBorders>
              <w:top w:val="nil"/>
              <w:left w:val="nil"/>
              <w:bottom w:val="single" w:sz="8" w:space="0" w:color="auto"/>
              <w:right w:val="single" w:sz="8" w:space="0" w:color="auto"/>
            </w:tcBorders>
            <w:shd w:val="clear" w:color="000000" w:fill="F2F2F2"/>
            <w:noWrap/>
            <w:vAlign w:val="center"/>
          </w:tcPr>
          <w:p w:rsidR="00B62149" w:rsidRPr="00490D86" w:rsidRDefault="00B62149"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2738" w:type="dxa"/>
            <w:tcBorders>
              <w:top w:val="nil"/>
              <w:left w:val="nil"/>
              <w:bottom w:val="single" w:sz="8" w:space="0" w:color="auto"/>
              <w:right w:val="single" w:sz="8" w:space="0" w:color="auto"/>
            </w:tcBorders>
            <w:shd w:val="clear" w:color="000000" w:fill="F2F2F2"/>
            <w:noWrap/>
            <w:vAlign w:val="center"/>
          </w:tcPr>
          <w:p w:rsidR="00B62149" w:rsidRPr="00490D86" w:rsidRDefault="00B62149" w:rsidP="00FB4EC4">
            <w:pPr>
              <w:bidi w:val="0"/>
              <w:rPr>
                <w:rFonts w:ascii="Calibri" w:hAnsi="Calibri" w:cs="Calibri"/>
                <w:color w:val="000000"/>
                <w:sz w:val="16"/>
                <w:szCs w:val="16"/>
                <w:highlight w:val="lightGray"/>
              </w:rPr>
            </w:pPr>
            <w:r w:rsidRPr="00490D86">
              <w:rPr>
                <w:rFonts w:ascii="Calibri" w:hAnsi="Calibri" w:cs="Calibri"/>
                <w:color w:val="000000"/>
                <w:sz w:val="16"/>
                <w:szCs w:val="16"/>
                <w:highlight w:val="lightGray"/>
              </w:rPr>
              <w:t>DELETED</w:t>
            </w:r>
          </w:p>
        </w:tc>
        <w:tc>
          <w:tcPr>
            <w:tcW w:w="2081" w:type="dxa"/>
            <w:tcBorders>
              <w:top w:val="nil"/>
              <w:left w:val="nil"/>
              <w:bottom w:val="single" w:sz="8" w:space="0" w:color="auto"/>
              <w:right w:val="single" w:sz="8" w:space="0" w:color="auto"/>
            </w:tcBorders>
            <w:shd w:val="clear" w:color="auto" w:fill="auto"/>
            <w:noWrap/>
            <w:vAlign w:val="center"/>
          </w:tcPr>
          <w:p w:rsidR="00B62149" w:rsidRPr="00490D86" w:rsidRDefault="00B62149"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1740" w:type="dxa"/>
            <w:tcBorders>
              <w:top w:val="nil"/>
              <w:left w:val="nil"/>
              <w:bottom w:val="single" w:sz="8" w:space="0" w:color="auto"/>
              <w:right w:val="single" w:sz="8" w:space="0" w:color="auto"/>
            </w:tcBorders>
            <w:shd w:val="clear" w:color="auto" w:fill="auto"/>
            <w:noWrap/>
            <w:vAlign w:val="center"/>
          </w:tcPr>
          <w:p w:rsidR="00B62149" w:rsidRPr="00490D86" w:rsidRDefault="00B62149"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528" w:type="dxa"/>
            <w:tcBorders>
              <w:top w:val="nil"/>
              <w:left w:val="nil"/>
              <w:bottom w:val="single" w:sz="8" w:space="0" w:color="auto"/>
              <w:right w:val="single" w:sz="8" w:space="0" w:color="auto"/>
            </w:tcBorders>
            <w:shd w:val="clear" w:color="auto" w:fill="auto"/>
            <w:noWrap/>
            <w:vAlign w:val="center"/>
          </w:tcPr>
          <w:p w:rsidR="00B62149" w:rsidRPr="00490D86" w:rsidRDefault="00B62149"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851" w:type="dxa"/>
            <w:tcBorders>
              <w:top w:val="nil"/>
              <w:left w:val="nil"/>
              <w:bottom w:val="single" w:sz="8" w:space="0" w:color="auto"/>
              <w:right w:val="single" w:sz="8" w:space="0" w:color="auto"/>
            </w:tcBorders>
            <w:shd w:val="clear" w:color="000000" w:fill="F2F2F2"/>
            <w:noWrap/>
            <w:vAlign w:val="center"/>
          </w:tcPr>
          <w:p w:rsidR="00B62149" w:rsidRPr="00537005" w:rsidRDefault="00B62149" w:rsidP="009A43D2">
            <w:pPr>
              <w:bidi w:val="0"/>
              <w:jc w:val="center"/>
              <w:rPr>
                <w:rFonts w:ascii="Calibri" w:hAnsi="Calibri" w:cs="Calibri"/>
                <w:color w:val="000000"/>
                <w:sz w:val="16"/>
                <w:szCs w:val="16"/>
              </w:rPr>
            </w:pPr>
            <w:r w:rsidRPr="00537005">
              <w:rPr>
                <w:rFonts w:ascii="Calibri" w:hAnsi="Calibri" w:cs="Calibri"/>
                <w:color w:val="000000"/>
                <w:sz w:val="16"/>
                <w:szCs w:val="16"/>
              </w:rPr>
              <w:t>-</w:t>
            </w:r>
          </w:p>
        </w:tc>
        <w:tc>
          <w:tcPr>
            <w:tcW w:w="708" w:type="dxa"/>
            <w:tcBorders>
              <w:top w:val="nil"/>
              <w:left w:val="nil"/>
              <w:bottom w:val="single" w:sz="8" w:space="0" w:color="auto"/>
              <w:right w:val="single" w:sz="8" w:space="0" w:color="auto"/>
            </w:tcBorders>
            <w:shd w:val="clear" w:color="auto" w:fill="auto"/>
            <w:noWrap/>
            <w:vAlign w:val="center"/>
          </w:tcPr>
          <w:p w:rsidR="00B62149" w:rsidRPr="00490D86" w:rsidRDefault="00B62149"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993" w:type="dxa"/>
            <w:tcBorders>
              <w:top w:val="nil"/>
              <w:left w:val="nil"/>
              <w:bottom w:val="single" w:sz="8" w:space="0" w:color="auto"/>
              <w:right w:val="single" w:sz="8" w:space="0" w:color="auto"/>
            </w:tcBorders>
            <w:shd w:val="clear" w:color="auto" w:fill="auto"/>
            <w:noWrap/>
            <w:vAlign w:val="center"/>
          </w:tcPr>
          <w:p w:rsidR="00B62149" w:rsidRPr="00490D86" w:rsidRDefault="00B62149"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850" w:type="dxa"/>
            <w:tcBorders>
              <w:top w:val="nil"/>
              <w:left w:val="nil"/>
              <w:bottom w:val="single" w:sz="8" w:space="0" w:color="auto"/>
              <w:right w:val="single" w:sz="8" w:space="0" w:color="auto"/>
            </w:tcBorders>
            <w:shd w:val="clear" w:color="auto" w:fill="auto"/>
            <w:noWrap/>
            <w:vAlign w:val="center"/>
          </w:tcPr>
          <w:p w:rsidR="00B62149" w:rsidRPr="00490D86" w:rsidRDefault="00B62149"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1134" w:type="dxa"/>
            <w:tcBorders>
              <w:top w:val="nil"/>
              <w:left w:val="nil"/>
              <w:bottom w:val="single" w:sz="8" w:space="0" w:color="auto"/>
              <w:right w:val="single" w:sz="8" w:space="0" w:color="auto"/>
            </w:tcBorders>
            <w:shd w:val="clear" w:color="auto" w:fill="auto"/>
            <w:noWrap/>
            <w:vAlign w:val="center"/>
          </w:tcPr>
          <w:p w:rsidR="00B62149" w:rsidRPr="00490D86" w:rsidRDefault="00B62149"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992" w:type="dxa"/>
            <w:tcBorders>
              <w:top w:val="nil"/>
              <w:left w:val="nil"/>
              <w:bottom w:val="single" w:sz="8" w:space="0" w:color="auto"/>
              <w:right w:val="single" w:sz="8" w:space="0" w:color="auto"/>
            </w:tcBorders>
            <w:shd w:val="clear" w:color="auto" w:fill="auto"/>
            <w:noWrap/>
            <w:vAlign w:val="center"/>
          </w:tcPr>
          <w:p w:rsidR="00B62149" w:rsidRPr="00490D86" w:rsidRDefault="00B62149"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r>
      <w:tr w:rsidR="00B62149" w:rsidRPr="00FB4EC4" w:rsidTr="00BF777D">
        <w:trPr>
          <w:trHeight w:val="251"/>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62149" w:rsidRPr="00490D86" w:rsidRDefault="00B62149"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04</w:t>
            </w:r>
          </w:p>
        </w:tc>
        <w:tc>
          <w:tcPr>
            <w:tcW w:w="851" w:type="dxa"/>
            <w:tcBorders>
              <w:top w:val="nil"/>
              <w:left w:val="nil"/>
              <w:bottom w:val="single" w:sz="8" w:space="0" w:color="auto"/>
              <w:right w:val="single" w:sz="8" w:space="0" w:color="auto"/>
            </w:tcBorders>
            <w:shd w:val="clear" w:color="000000" w:fill="F2F2F2"/>
            <w:noWrap/>
            <w:vAlign w:val="center"/>
          </w:tcPr>
          <w:p w:rsidR="00B62149" w:rsidRPr="00490D86" w:rsidRDefault="00B62149"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2738" w:type="dxa"/>
            <w:tcBorders>
              <w:top w:val="nil"/>
              <w:left w:val="nil"/>
              <w:bottom w:val="single" w:sz="8" w:space="0" w:color="auto"/>
              <w:right w:val="single" w:sz="8" w:space="0" w:color="auto"/>
            </w:tcBorders>
            <w:shd w:val="clear" w:color="000000" w:fill="F2F2F2"/>
            <w:noWrap/>
            <w:vAlign w:val="center"/>
          </w:tcPr>
          <w:p w:rsidR="00B62149" w:rsidRPr="00490D86" w:rsidRDefault="00B62149" w:rsidP="009A43D2">
            <w:pPr>
              <w:bidi w:val="0"/>
              <w:rPr>
                <w:rFonts w:ascii="Calibri" w:hAnsi="Calibri" w:cs="Calibri"/>
                <w:color w:val="000000"/>
                <w:sz w:val="16"/>
                <w:szCs w:val="16"/>
                <w:highlight w:val="lightGray"/>
              </w:rPr>
            </w:pPr>
            <w:r w:rsidRPr="00490D86">
              <w:rPr>
                <w:rFonts w:ascii="Calibri" w:hAnsi="Calibri" w:cs="Calibri"/>
                <w:color w:val="000000"/>
                <w:sz w:val="16"/>
                <w:szCs w:val="16"/>
                <w:highlight w:val="lightGray"/>
              </w:rPr>
              <w:t>DELETED</w:t>
            </w:r>
          </w:p>
        </w:tc>
        <w:tc>
          <w:tcPr>
            <w:tcW w:w="2081" w:type="dxa"/>
            <w:tcBorders>
              <w:top w:val="nil"/>
              <w:left w:val="nil"/>
              <w:bottom w:val="single" w:sz="8" w:space="0" w:color="auto"/>
              <w:right w:val="single" w:sz="8" w:space="0" w:color="auto"/>
            </w:tcBorders>
            <w:shd w:val="clear" w:color="auto" w:fill="auto"/>
            <w:noWrap/>
            <w:vAlign w:val="center"/>
          </w:tcPr>
          <w:p w:rsidR="00B62149" w:rsidRPr="00490D86" w:rsidRDefault="00B62149"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1740" w:type="dxa"/>
            <w:tcBorders>
              <w:top w:val="nil"/>
              <w:left w:val="nil"/>
              <w:bottom w:val="single" w:sz="8" w:space="0" w:color="auto"/>
              <w:right w:val="single" w:sz="8" w:space="0" w:color="auto"/>
            </w:tcBorders>
            <w:shd w:val="clear" w:color="auto" w:fill="auto"/>
            <w:noWrap/>
            <w:vAlign w:val="center"/>
          </w:tcPr>
          <w:p w:rsidR="00B62149" w:rsidRPr="00490D86" w:rsidRDefault="00B62149"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528" w:type="dxa"/>
            <w:tcBorders>
              <w:top w:val="nil"/>
              <w:left w:val="nil"/>
              <w:bottom w:val="single" w:sz="8" w:space="0" w:color="auto"/>
              <w:right w:val="single" w:sz="8" w:space="0" w:color="auto"/>
            </w:tcBorders>
            <w:shd w:val="clear" w:color="auto" w:fill="auto"/>
            <w:noWrap/>
            <w:vAlign w:val="center"/>
          </w:tcPr>
          <w:p w:rsidR="00B62149" w:rsidRPr="00490D86" w:rsidRDefault="00B62149"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851" w:type="dxa"/>
            <w:tcBorders>
              <w:top w:val="nil"/>
              <w:left w:val="nil"/>
              <w:bottom w:val="single" w:sz="8" w:space="0" w:color="auto"/>
              <w:right w:val="single" w:sz="8" w:space="0" w:color="auto"/>
            </w:tcBorders>
            <w:shd w:val="clear" w:color="000000" w:fill="F2F2F2"/>
            <w:noWrap/>
            <w:vAlign w:val="center"/>
          </w:tcPr>
          <w:p w:rsidR="00B62149" w:rsidRPr="00537005" w:rsidRDefault="00B62149" w:rsidP="009A43D2">
            <w:pPr>
              <w:bidi w:val="0"/>
              <w:jc w:val="center"/>
              <w:rPr>
                <w:rFonts w:ascii="Calibri" w:hAnsi="Calibri" w:cs="Calibri"/>
                <w:color w:val="000000"/>
                <w:sz w:val="16"/>
                <w:szCs w:val="16"/>
              </w:rPr>
            </w:pPr>
            <w:r w:rsidRPr="00537005">
              <w:rPr>
                <w:rFonts w:ascii="Calibri" w:hAnsi="Calibri" w:cs="Calibri"/>
                <w:color w:val="000000"/>
                <w:sz w:val="16"/>
                <w:szCs w:val="16"/>
              </w:rPr>
              <w:t>-</w:t>
            </w:r>
          </w:p>
        </w:tc>
        <w:tc>
          <w:tcPr>
            <w:tcW w:w="708" w:type="dxa"/>
            <w:tcBorders>
              <w:top w:val="nil"/>
              <w:left w:val="nil"/>
              <w:bottom w:val="single" w:sz="8" w:space="0" w:color="auto"/>
              <w:right w:val="single" w:sz="8" w:space="0" w:color="auto"/>
            </w:tcBorders>
            <w:shd w:val="clear" w:color="auto" w:fill="auto"/>
            <w:noWrap/>
            <w:vAlign w:val="center"/>
          </w:tcPr>
          <w:p w:rsidR="00B62149" w:rsidRPr="00490D86" w:rsidRDefault="00B62149"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993" w:type="dxa"/>
            <w:tcBorders>
              <w:top w:val="nil"/>
              <w:left w:val="nil"/>
              <w:bottom w:val="single" w:sz="8" w:space="0" w:color="auto"/>
              <w:right w:val="single" w:sz="8" w:space="0" w:color="auto"/>
            </w:tcBorders>
            <w:shd w:val="clear" w:color="auto" w:fill="auto"/>
            <w:noWrap/>
            <w:vAlign w:val="center"/>
          </w:tcPr>
          <w:p w:rsidR="00B62149" w:rsidRPr="00490D86" w:rsidRDefault="00B62149"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850" w:type="dxa"/>
            <w:tcBorders>
              <w:top w:val="nil"/>
              <w:left w:val="nil"/>
              <w:bottom w:val="single" w:sz="8" w:space="0" w:color="auto"/>
              <w:right w:val="single" w:sz="8" w:space="0" w:color="auto"/>
            </w:tcBorders>
            <w:shd w:val="clear" w:color="auto" w:fill="auto"/>
            <w:noWrap/>
            <w:vAlign w:val="center"/>
          </w:tcPr>
          <w:p w:rsidR="00B62149" w:rsidRPr="00490D86" w:rsidRDefault="00B62149"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1134" w:type="dxa"/>
            <w:tcBorders>
              <w:top w:val="nil"/>
              <w:left w:val="nil"/>
              <w:bottom w:val="single" w:sz="8" w:space="0" w:color="auto"/>
              <w:right w:val="single" w:sz="8" w:space="0" w:color="auto"/>
            </w:tcBorders>
            <w:shd w:val="clear" w:color="auto" w:fill="auto"/>
            <w:noWrap/>
            <w:vAlign w:val="center"/>
          </w:tcPr>
          <w:p w:rsidR="00B62149" w:rsidRPr="00490D86" w:rsidRDefault="00B62149"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992" w:type="dxa"/>
            <w:tcBorders>
              <w:top w:val="nil"/>
              <w:left w:val="nil"/>
              <w:bottom w:val="single" w:sz="8" w:space="0" w:color="auto"/>
              <w:right w:val="single" w:sz="8" w:space="0" w:color="auto"/>
            </w:tcBorders>
            <w:shd w:val="clear" w:color="auto" w:fill="auto"/>
            <w:noWrap/>
            <w:vAlign w:val="center"/>
          </w:tcPr>
          <w:p w:rsidR="00B62149" w:rsidRPr="00490D86" w:rsidRDefault="00B62149"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r>
      <w:tr w:rsidR="00B62149" w:rsidRPr="00FB4EC4" w:rsidTr="00BF777D">
        <w:trPr>
          <w:trHeight w:val="37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62149" w:rsidRPr="003A0AA5" w:rsidRDefault="00B62149" w:rsidP="00FB4EC4">
            <w:pPr>
              <w:bidi w:val="0"/>
              <w:jc w:val="center"/>
              <w:rPr>
                <w:rFonts w:ascii="Calibri" w:hAnsi="Calibri" w:cs="Calibri"/>
                <w:color w:val="000000"/>
                <w:sz w:val="16"/>
                <w:szCs w:val="16"/>
              </w:rPr>
            </w:pPr>
            <w:r w:rsidRPr="003A0AA5">
              <w:rPr>
                <w:rFonts w:ascii="Calibri" w:hAnsi="Calibri" w:cs="Calibri"/>
                <w:color w:val="000000"/>
                <w:sz w:val="16"/>
                <w:szCs w:val="16"/>
              </w:rPr>
              <w:t>05</w:t>
            </w:r>
          </w:p>
        </w:tc>
        <w:tc>
          <w:tcPr>
            <w:tcW w:w="851" w:type="dxa"/>
            <w:tcBorders>
              <w:top w:val="nil"/>
              <w:left w:val="nil"/>
              <w:bottom w:val="single" w:sz="8" w:space="0" w:color="auto"/>
              <w:right w:val="single" w:sz="8" w:space="0" w:color="auto"/>
            </w:tcBorders>
            <w:shd w:val="clear" w:color="000000" w:fill="F2F2F2"/>
            <w:noWrap/>
            <w:vAlign w:val="center"/>
            <w:hideMark/>
          </w:tcPr>
          <w:p w:rsidR="00B62149" w:rsidRPr="003A0AA5" w:rsidRDefault="00B62149" w:rsidP="00FB4EC4">
            <w:pPr>
              <w:bidi w:val="0"/>
              <w:jc w:val="center"/>
              <w:rPr>
                <w:rFonts w:ascii="Calibri" w:hAnsi="Calibri" w:cs="Calibri"/>
                <w:color w:val="000000"/>
                <w:sz w:val="16"/>
                <w:szCs w:val="16"/>
              </w:rPr>
            </w:pPr>
            <w:r w:rsidRPr="003A0AA5">
              <w:rPr>
                <w:rFonts w:ascii="Calibri" w:hAnsi="Calibri" w:cs="Calibri"/>
                <w:color w:val="000000"/>
                <w:sz w:val="16"/>
                <w:szCs w:val="16"/>
              </w:rPr>
              <w:t>2105</w:t>
            </w:r>
          </w:p>
        </w:tc>
        <w:tc>
          <w:tcPr>
            <w:tcW w:w="2738" w:type="dxa"/>
            <w:tcBorders>
              <w:top w:val="nil"/>
              <w:left w:val="nil"/>
              <w:bottom w:val="single" w:sz="8" w:space="0" w:color="auto"/>
              <w:right w:val="single" w:sz="8" w:space="0" w:color="auto"/>
            </w:tcBorders>
            <w:shd w:val="clear" w:color="000000" w:fill="F2F2F2"/>
            <w:noWrap/>
            <w:vAlign w:val="center"/>
            <w:hideMark/>
          </w:tcPr>
          <w:p w:rsidR="00B62149" w:rsidRPr="00490D86" w:rsidRDefault="00B62149" w:rsidP="00E91FCC">
            <w:pPr>
              <w:bidi w:val="0"/>
              <w:rPr>
                <w:rFonts w:ascii="Calibri" w:hAnsi="Calibri" w:cs="Calibri"/>
                <w:color w:val="000000"/>
                <w:sz w:val="16"/>
                <w:szCs w:val="16"/>
                <w:highlight w:val="lightGray"/>
              </w:rPr>
            </w:pPr>
            <w:r w:rsidRPr="00490D86">
              <w:rPr>
                <w:rFonts w:ascii="Calibri" w:hAnsi="Calibri" w:cs="Calibri"/>
                <w:color w:val="000000"/>
                <w:sz w:val="16"/>
                <w:szCs w:val="16"/>
                <w:highlight w:val="lightGray"/>
              </w:rPr>
              <w:t>LIQUID FROM PR-2002 TO CLOSE DRAIN HEADER</w:t>
            </w:r>
          </w:p>
        </w:tc>
        <w:tc>
          <w:tcPr>
            <w:tcW w:w="2081" w:type="dxa"/>
            <w:tcBorders>
              <w:top w:val="nil"/>
              <w:left w:val="nil"/>
              <w:bottom w:val="single" w:sz="8" w:space="0" w:color="auto"/>
              <w:right w:val="single" w:sz="8" w:space="0" w:color="auto"/>
            </w:tcBorders>
            <w:shd w:val="clear" w:color="auto" w:fill="auto"/>
            <w:noWrap/>
            <w:vAlign w:val="center"/>
            <w:hideMark/>
          </w:tcPr>
          <w:p w:rsidR="00B62149" w:rsidRPr="00490D86" w:rsidRDefault="00B62149"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CDH-200-136-AN05-4"-PT</w:t>
            </w:r>
          </w:p>
        </w:tc>
        <w:tc>
          <w:tcPr>
            <w:tcW w:w="1740" w:type="dxa"/>
            <w:tcBorders>
              <w:top w:val="nil"/>
              <w:left w:val="nil"/>
              <w:bottom w:val="single" w:sz="8" w:space="0" w:color="auto"/>
              <w:right w:val="single" w:sz="8" w:space="0" w:color="auto"/>
            </w:tcBorders>
            <w:shd w:val="clear" w:color="auto" w:fill="auto"/>
            <w:noWrap/>
            <w:vAlign w:val="center"/>
            <w:hideMark/>
          </w:tcPr>
          <w:p w:rsidR="00B62149" w:rsidRPr="003A0AA5" w:rsidRDefault="00B62149" w:rsidP="00FB4EC4">
            <w:pPr>
              <w:bidi w:val="0"/>
              <w:jc w:val="center"/>
              <w:rPr>
                <w:rFonts w:ascii="Calibri" w:hAnsi="Calibri" w:cs="Calibri"/>
                <w:color w:val="000000"/>
                <w:sz w:val="16"/>
                <w:szCs w:val="16"/>
              </w:rPr>
            </w:pPr>
            <w:r w:rsidRPr="003A0AA5">
              <w:rPr>
                <w:rFonts w:ascii="Calibri" w:hAnsi="Calibri" w:cs="Calibri"/>
                <w:color w:val="000000"/>
                <w:sz w:val="16"/>
                <w:szCs w:val="16"/>
              </w:rPr>
              <w:t>BK-GCS-PEDCO-120-PR-PI-0003</w:t>
            </w:r>
          </w:p>
        </w:tc>
        <w:tc>
          <w:tcPr>
            <w:tcW w:w="528" w:type="dxa"/>
            <w:tcBorders>
              <w:top w:val="nil"/>
              <w:left w:val="nil"/>
              <w:bottom w:val="single" w:sz="8" w:space="0" w:color="auto"/>
              <w:right w:val="single" w:sz="8" w:space="0" w:color="auto"/>
            </w:tcBorders>
            <w:shd w:val="clear" w:color="auto" w:fill="auto"/>
            <w:noWrap/>
            <w:vAlign w:val="center"/>
            <w:hideMark/>
          </w:tcPr>
          <w:p w:rsidR="00B62149" w:rsidRPr="003A0AA5" w:rsidRDefault="00B62149" w:rsidP="00FB4EC4">
            <w:pPr>
              <w:bidi w:val="0"/>
              <w:jc w:val="center"/>
              <w:rPr>
                <w:rFonts w:ascii="Calibri" w:hAnsi="Calibri" w:cs="Calibri"/>
                <w:color w:val="000000"/>
                <w:sz w:val="16"/>
                <w:szCs w:val="16"/>
              </w:rPr>
            </w:pPr>
            <w:r w:rsidRPr="003A0AA5">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B62149" w:rsidRPr="00537005" w:rsidRDefault="00B62149" w:rsidP="00FB4EC4">
            <w:pPr>
              <w:bidi w:val="0"/>
              <w:jc w:val="center"/>
              <w:rPr>
                <w:rFonts w:ascii="Calibri" w:hAnsi="Calibri" w:cs="Calibri"/>
                <w:color w:val="000000"/>
                <w:sz w:val="16"/>
                <w:szCs w:val="16"/>
              </w:rPr>
            </w:pPr>
            <w:r w:rsidRPr="00537005">
              <w:rPr>
                <w:rFonts w:ascii="Calibri" w:hAnsi="Calibri" w:cs="Calibri"/>
                <w:color w:val="000000"/>
                <w:sz w:val="16"/>
                <w:szCs w:val="16"/>
              </w:rPr>
              <w:t>FLANGE</w:t>
            </w:r>
          </w:p>
        </w:tc>
        <w:tc>
          <w:tcPr>
            <w:tcW w:w="708" w:type="dxa"/>
            <w:tcBorders>
              <w:top w:val="nil"/>
              <w:left w:val="nil"/>
              <w:bottom w:val="single" w:sz="8" w:space="0" w:color="auto"/>
              <w:right w:val="single" w:sz="8" w:space="0" w:color="auto"/>
            </w:tcBorders>
            <w:shd w:val="clear" w:color="auto" w:fill="auto"/>
            <w:noWrap/>
            <w:vAlign w:val="center"/>
            <w:hideMark/>
          </w:tcPr>
          <w:p w:rsidR="00B62149" w:rsidRPr="00490D86" w:rsidRDefault="00B62149"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4</w:t>
            </w:r>
          </w:p>
        </w:tc>
        <w:tc>
          <w:tcPr>
            <w:tcW w:w="993" w:type="dxa"/>
            <w:tcBorders>
              <w:top w:val="nil"/>
              <w:left w:val="nil"/>
              <w:bottom w:val="single" w:sz="8" w:space="0" w:color="auto"/>
              <w:right w:val="single" w:sz="8" w:space="0" w:color="auto"/>
            </w:tcBorders>
            <w:shd w:val="clear" w:color="auto" w:fill="auto"/>
            <w:noWrap/>
            <w:vAlign w:val="center"/>
            <w:hideMark/>
          </w:tcPr>
          <w:p w:rsidR="00B62149" w:rsidRPr="003A0AA5" w:rsidRDefault="00B62149" w:rsidP="00FB4EC4">
            <w:pPr>
              <w:bidi w:val="0"/>
              <w:jc w:val="center"/>
              <w:rPr>
                <w:rFonts w:ascii="Calibri" w:hAnsi="Calibri" w:cs="Calibri"/>
                <w:color w:val="000000"/>
                <w:sz w:val="16"/>
                <w:szCs w:val="16"/>
              </w:rPr>
            </w:pPr>
            <w:r w:rsidRPr="003A0AA5">
              <w:rPr>
                <w:rFonts w:ascii="Calibri" w:hAnsi="Calibri" w:cs="Calibri"/>
                <w:color w:val="000000"/>
                <w:sz w:val="16"/>
                <w:szCs w:val="16"/>
              </w:rPr>
              <w:t>32</w:t>
            </w:r>
          </w:p>
        </w:tc>
        <w:tc>
          <w:tcPr>
            <w:tcW w:w="850" w:type="dxa"/>
            <w:tcBorders>
              <w:top w:val="nil"/>
              <w:left w:val="nil"/>
              <w:bottom w:val="single" w:sz="8" w:space="0" w:color="auto"/>
              <w:right w:val="single" w:sz="8" w:space="0" w:color="auto"/>
            </w:tcBorders>
            <w:shd w:val="clear" w:color="auto" w:fill="auto"/>
            <w:noWrap/>
            <w:vAlign w:val="center"/>
            <w:hideMark/>
          </w:tcPr>
          <w:p w:rsidR="00B62149" w:rsidRPr="003A0AA5" w:rsidRDefault="00B62149" w:rsidP="00FB4EC4">
            <w:pPr>
              <w:bidi w:val="0"/>
              <w:jc w:val="center"/>
              <w:rPr>
                <w:rFonts w:ascii="Calibri" w:hAnsi="Calibri" w:cs="Calibri"/>
                <w:color w:val="000000"/>
                <w:sz w:val="16"/>
                <w:szCs w:val="16"/>
              </w:rPr>
            </w:pPr>
            <w:r w:rsidRPr="003A0AA5">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B62149" w:rsidRPr="003A0AA5" w:rsidRDefault="00B62149" w:rsidP="00FB4EC4">
            <w:pPr>
              <w:bidi w:val="0"/>
              <w:jc w:val="center"/>
              <w:rPr>
                <w:rFonts w:ascii="Calibri" w:hAnsi="Calibri" w:cs="Calibri"/>
                <w:color w:val="000000"/>
                <w:sz w:val="16"/>
                <w:szCs w:val="16"/>
              </w:rPr>
            </w:pPr>
            <w:r w:rsidRPr="003A0AA5">
              <w:rPr>
                <w:rFonts w:ascii="Calibri" w:hAnsi="Calibri" w:cs="Calibri"/>
                <w:color w:val="000000"/>
                <w:sz w:val="16"/>
                <w:szCs w:val="16"/>
              </w:rPr>
              <w:t>0.5</w:t>
            </w:r>
          </w:p>
        </w:tc>
        <w:tc>
          <w:tcPr>
            <w:tcW w:w="992" w:type="dxa"/>
            <w:tcBorders>
              <w:top w:val="nil"/>
              <w:left w:val="nil"/>
              <w:bottom w:val="single" w:sz="8" w:space="0" w:color="auto"/>
              <w:right w:val="single" w:sz="8" w:space="0" w:color="auto"/>
            </w:tcBorders>
            <w:shd w:val="clear" w:color="auto" w:fill="auto"/>
            <w:noWrap/>
            <w:vAlign w:val="center"/>
            <w:hideMark/>
          </w:tcPr>
          <w:p w:rsidR="00B62149" w:rsidRPr="00490D86" w:rsidRDefault="00B62149"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7.5</w:t>
            </w:r>
          </w:p>
        </w:tc>
      </w:tr>
      <w:tr w:rsidR="00B62149" w:rsidRPr="00FB4EC4" w:rsidTr="00BF777D">
        <w:trPr>
          <w:trHeight w:val="370"/>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B62149" w:rsidRPr="003A0AA5" w:rsidRDefault="00B62149" w:rsidP="00FB4EC4">
            <w:pPr>
              <w:bidi w:val="0"/>
              <w:jc w:val="center"/>
              <w:rPr>
                <w:rFonts w:ascii="Calibri" w:hAnsi="Calibri" w:cs="Calibri"/>
                <w:color w:val="000000"/>
                <w:sz w:val="16"/>
                <w:szCs w:val="16"/>
              </w:rPr>
            </w:pPr>
            <w:r w:rsidRPr="003A0AA5">
              <w:rPr>
                <w:rFonts w:ascii="Calibri" w:hAnsi="Calibri" w:cs="Calibri"/>
                <w:color w:val="000000"/>
                <w:sz w:val="16"/>
                <w:szCs w:val="16"/>
              </w:rPr>
              <w:t>06</w:t>
            </w:r>
          </w:p>
        </w:tc>
        <w:tc>
          <w:tcPr>
            <w:tcW w:w="851" w:type="dxa"/>
            <w:tcBorders>
              <w:top w:val="nil"/>
              <w:left w:val="nil"/>
              <w:bottom w:val="single" w:sz="8" w:space="0" w:color="auto"/>
              <w:right w:val="single" w:sz="8" w:space="0" w:color="auto"/>
            </w:tcBorders>
            <w:shd w:val="clear" w:color="000000" w:fill="F2F2F2"/>
            <w:noWrap/>
            <w:vAlign w:val="center"/>
            <w:hideMark/>
          </w:tcPr>
          <w:p w:rsidR="00B62149" w:rsidRPr="003A0AA5" w:rsidRDefault="00B62149" w:rsidP="00FB4EC4">
            <w:pPr>
              <w:bidi w:val="0"/>
              <w:jc w:val="center"/>
              <w:rPr>
                <w:rFonts w:ascii="Calibri" w:hAnsi="Calibri" w:cs="Calibri"/>
                <w:color w:val="000000"/>
                <w:sz w:val="16"/>
                <w:szCs w:val="16"/>
              </w:rPr>
            </w:pPr>
            <w:r w:rsidRPr="003A0AA5">
              <w:rPr>
                <w:rFonts w:ascii="Calibri" w:hAnsi="Calibri" w:cs="Calibri"/>
                <w:color w:val="000000"/>
                <w:sz w:val="16"/>
                <w:szCs w:val="16"/>
              </w:rPr>
              <w:t>2106</w:t>
            </w:r>
          </w:p>
        </w:tc>
        <w:tc>
          <w:tcPr>
            <w:tcW w:w="2738" w:type="dxa"/>
            <w:tcBorders>
              <w:top w:val="nil"/>
              <w:left w:val="nil"/>
              <w:bottom w:val="single" w:sz="8" w:space="0" w:color="auto"/>
              <w:right w:val="single" w:sz="8" w:space="0" w:color="auto"/>
            </w:tcBorders>
            <w:shd w:val="clear" w:color="000000" w:fill="F2F2F2"/>
            <w:noWrap/>
            <w:vAlign w:val="center"/>
            <w:hideMark/>
          </w:tcPr>
          <w:p w:rsidR="00B62149" w:rsidRPr="00490D86" w:rsidRDefault="00B62149" w:rsidP="00E91FCC">
            <w:pPr>
              <w:bidi w:val="0"/>
              <w:rPr>
                <w:rFonts w:ascii="Calibri" w:hAnsi="Calibri" w:cs="Calibri"/>
                <w:color w:val="000000"/>
                <w:sz w:val="16"/>
                <w:szCs w:val="16"/>
                <w:highlight w:val="lightGray"/>
              </w:rPr>
            </w:pPr>
            <w:r w:rsidRPr="00490D86">
              <w:rPr>
                <w:rFonts w:ascii="Calibri" w:hAnsi="Calibri" w:cs="Calibri"/>
                <w:color w:val="000000"/>
                <w:sz w:val="16"/>
                <w:szCs w:val="16"/>
                <w:highlight w:val="lightGray"/>
              </w:rPr>
              <w:t>GAS FROM PR-2002 TO LP FLARE HEADER</w:t>
            </w:r>
          </w:p>
        </w:tc>
        <w:tc>
          <w:tcPr>
            <w:tcW w:w="2081" w:type="dxa"/>
            <w:tcBorders>
              <w:top w:val="nil"/>
              <w:left w:val="nil"/>
              <w:bottom w:val="single" w:sz="8" w:space="0" w:color="auto"/>
              <w:right w:val="single" w:sz="8" w:space="0" w:color="auto"/>
            </w:tcBorders>
            <w:shd w:val="clear" w:color="auto" w:fill="auto"/>
            <w:noWrap/>
            <w:vAlign w:val="center"/>
            <w:hideMark/>
          </w:tcPr>
          <w:p w:rsidR="00B62149" w:rsidRPr="00490D86" w:rsidRDefault="00B62149"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FL-200-055-AN05-2"-PT</w:t>
            </w:r>
          </w:p>
        </w:tc>
        <w:tc>
          <w:tcPr>
            <w:tcW w:w="1740" w:type="dxa"/>
            <w:tcBorders>
              <w:top w:val="nil"/>
              <w:left w:val="nil"/>
              <w:bottom w:val="single" w:sz="8" w:space="0" w:color="auto"/>
              <w:right w:val="single" w:sz="8" w:space="0" w:color="auto"/>
            </w:tcBorders>
            <w:shd w:val="clear" w:color="auto" w:fill="auto"/>
            <w:noWrap/>
            <w:vAlign w:val="center"/>
            <w:hideMark/>
          </w:tcPr>
          <w:p w:rsidR="00B62149" w:rsidRPr="003A0AA5" w:rsidRDefault="00B62149" w:rsidP="00FB4EC4">
            <w:pPr>
              <w:bidi w:val="0"/>
              <w:jc w:val="center"/>
              <w:rPr>
                <w:rFonts w:ascii="Calibri" w:hAnsi="Calibri" w:cs="Calibri"/>
                <w:color w:val="000000"/>
                <w:sz w:val="16"/>
                <w:szCs w:val="16"/>
              </w:rPr>
            </w:pPr>
            <w:r w:rsidRPr="003A0AA5">
              <w:rPr>
                <w:rFonts w:ascii="Calibri" w:hAnsi="Calibri" w:cs="Calibri"/>
                <w:color w:val="000000"/>
                <w:sz w:val="16"/>
                <w:szCs w:val="16"/>
              </w:rPr>
              <w:t>BK-GCS-PEDCO-120-PR-PI-0003</w:t>
            </w:r>
          </w:p>
        </w:tc>
        <w:tc>
          <w:tcPr>
            <w:tcW w:w="528" w:type="dxa"/>
            <w:tcBorders>
              <w:top w:val="nil"/>
              <w:left w:val="nil"/>
              <w:bottom w:val="single" w:sz="8" w:space="0" w:color="auto"/>
              <w:right w:val="single" w:sz="8" w:space="0" w:color="auto"/>
            </w:tcBorders>
            <w:shd w:val="clear" w:color="auto" w:fill="auto"/>
            <w:noWrap/>
            <w:vAlign w:val="center"/>
            <w:hideMark/>
          </w:tcPr>
          <w:p w:rsidR="00B62149" w:rsidRPr="003A0AA5" w:rsidRDefault="00B62149" w:rsidP="00FB4EC4">
            <w:pPr>
              <w:bidi w:val="0"/>
              <w:jc w:val="center"/>
              <w:rPr>
                <w:rFonts w:ascii="Calibri" w:hAnsi="Calibri" w:cs="Calibri"/>
                <w:color w:val="000000"/>
                <w:sz w:val="16"/>
                <w:szCs w:val="16"/>
              </w:rPr>
            </w:pPr>
            <w:r w:rsidRPr="003A0AA5">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B62149" w:rsidRPr="00537005" w:rsidRDefault="00B62149" w:rsidP="00FB4EC4">
            <w:pPr>
              <w:bidi w:val="0"/>
              <w:jc w:val="center"/>
              <w:rPr>
                <w:rFonts w:ascii="Calibri" w:hAnsi="Calibri" w:cs="Calibri"/>
                <w:color w:val="000000"/>
                <w:sz w:val="16"/>
                <w:szCs w:val="16"/>
              </w:rPr>
            </w:pPr>
            <w:r w:rsidRPr="00537005">
              <w:rPr>
                <w:rFonts w:ascii="Calibri" w:hAnsi="Calibri" w:cs="Calibri"/>
                <w:color w:val="000000"/>
                <w:sz w:val="16"/>
                <w:szCs w:val="16"/>
              </w:rPr>
              <w:t>FLANGE</w:t>
            </w:r>
          </w:p>
        </w:tc>
        <w:tc>
          <w:tcPr>
            <w:tcW w:w="708" w:type="dxa"/>
            <w:tcBorders>
              <w:top w:val="nil"/>
              <w:left w:val="nil"/>
              <w:bottom w:val="single" w:sz="8" w:space="0" w:color="auto"/>
              <w:right w:val="single" w:sz="8" w:space="0" w:color="auto"/>
            </w:tcBorders>
            <w:shd w:val="clear" w:color="auto" w:fill="auto"/>
            <w:noWrap/>
            <w:vAlign w:val="center"/>
            <w:hideMark/>
          </w:tcPr>
          <w:p w:rsidR="00B62149" w:rsidRPr="003A0AA5" w:rsidRDefault="00B62149" w:rsidP="00FB4EC4">
            <w:pPr>
              <w:bidi w:val="0"/>
              <w:jc w:val="center"/>
              <w:rPr>
                <w:rFonts w:ascii="Calibri" w:hAnsi="Calibri" w:cs="Calibri"/>
                <w:color w:val="000000"/>
                <w:sz w:val="16"/>
                <w:szCs w:val="16"/>
              </w:rPr>
            </w:pPr>
            <w:r w:rsidRPr="003A0AA5">
              <w:rPr>
                <w:rFonts w:ascii="Calibri" w:hAnsi="Calibri" w:cs="Calibri"/>
                <w:color w:val="000000"/>
                <w:sz w:val="16"/>
                <w:szCs w:val="16"/>
              </w:rPr>
              <w:t>2</w:t>
            </w:r>
          </w:p>
        </w:tc>
        <w:tc>
          <w:tcPr>
            <w:tcW w:w="993" w:type="dxa"/>
            <w:tcBorders>
              <w:top w:val="nil"/>
              <w:left w:val="nil"/>
              <w:bottom w:val="single" w:sz="8" w:space="0" w:color="auto"/>
              <w:right w:val="single" w:sz="8" w:space="0" w:color="auto"/>
            </w:tcBorders>
            <w:shd w:val="clear" w:color="auto" w:fill="auto"/>
            <w:noWrap/>
            <w:vAlign w:val="center"/>
            <w:hideMark/>
          </w:tcPr>
          <w:p w:rsidR="00B62149" w:rsidRPr="003A0AA5" w:rsidRDefault="00B62149" w:rsidP="00FB4EC4">
            <w:pPr>
              <w:bidi w:val="0"/>
              <w:jc w:val="center"/>
              <w:rPr>
                <w:rFonts w:ascii="Calibri" w:hAnsi="Calibri" w:cs="Calibri"/>
                <w:color w:val="000000"/>
                <w:sz w:val="16"/>
                <w:szCs w:val="16"/>
              </w:rPr>
            </w:pPr>
            <w:r w:rsidRPr="003A0AA5">
              <w:rPr>
                <w:rFonts w:ascii="Calibri" w:hAnsi="Calibri" w:cs="Calibri"/>
                <w:color w:val="000000"/>
                <w:sz w:val="16"/>
                <w:szCs w:val="16"/>
              </w:rPr>
              <w:t>32</w:t>
            </w:r>
          </w:p>
        </w:tc>
        <w:tc>
          <w:tcPr>
            <w:tcW w:w="850" w:type="dxa"/>
            <w:tcBorders>
              <w:top w:val="nil"/>
              <w:left w:val="nil"/>
              <w:bottom w:val="single" w:sz="8" w:space="0" w:color="auto"/>
              <w:right w:val="single" w:sz="8" w:space="0" w:color="auto"/>
            </w:tcBorders>
            <w:shd w:val="clear" w:color="auto" w:fill="auto"/>
            <w:noWrap/>
            <w:vAlign w:val="center"/>
            <w:hideMark/>
          </w:tcPr>
          <w:p w:rsidR="00B62149" w:rsidRPr="003A0AA5" w:rsidRDefault="00B62149" w:rsidP="00FB4EC4">
            <w:pPr>
              <w:bidi w:val="0"/>
              <w:jc w:val="center"/>
              <w:rPr>
                <w:rFonts w:ascii="Calibri" w:hAnsi="Calibri" w:cs="Calibri"/>
                <w:color w:val="000000"/>
                <w:sz w:val="16"/>
                <w:szCs w:val="16"/>
              </w:rPr>
            </w:pPr>
            <w:r w:rsidRPr="003A0AA5">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B62149" w:rsidRPr="003A0AA5" w:rsidRDefault="00B62149" w:rsidP="00FB4EC4">
            <w:pPr>
              <w:bidi w:val="0"/>
              <w:jc w:val="center"/>
              <w:rPr>
                <w:rFonts w:ascii="Calibri" w:hAnsi="Calibri" w:cs="Calibri"/>
                <w:color w:val="000000"/>
                <w:sz w:val="16"/>
                <w:szCs w:val="16"/>
              </w:rPr>
            </w:pPr>
            <w:r w:rsidRPr="003A0AA5">
              <w:rPr>
                <w:rFonts w:ascii="Calibri" w:hAnsi="Calibri" w:cs="Calibri"/>
                <w:color w:val="000000"/>
                <w:sz w:val="16"/>
                <w:szCs w:val="16"/>
              </w:rPr>
              <w:t>0.5</w:t>
            </w:r>
          </w:p>
        </w:tc>
        <w:tc>
          <w:tcPr>
            <w:tcW w:w="992" w:type="dxa"/>
            <w:tcBorders>
              <w:top w:val="nil"/>
              <w:left w:val="nil"/>
              <w:bottom w:val="single" w:sz="8" w:space="0" w:color="auto"/>
              <w:right w:val="single" w:sz="8" w:space="0" w:color="auto"/>
            </w:tcBorders>
            <w:shd w:val="clear" w:color="auto" w:fill="auto"/>
            <w:noWrap/>
            <w:vAlign w:val="center"/>
            <w:hideMark/>
          </w:tcPr>
          <w:p w:rsidR="00B62149" w:rsidRPr="00490D86" w:rsidRDefault="00B62149"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7.5</w:t>
            </w:r>
          </w:p>
        </w:tc>
      </w:tr>
      <w:tr w:rsidR="00370230" w:rsidRPr="00FB4EC4" w:rsidTr="00BF777D">
        <w:trPr>
          <w:trHeight w:val="404"/>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370230" w:rsidRPr="003A0AA5" w:rsidRDefault="00370230" w:rsidP="00FB4EC4">
            <w:pPr>
              <w:bidi w:val="0"/>
              <w:jc w:val="center"/>
              <w:rPr>
                <w:rFonts w:ascii="Calibri" w:hAnsi="Calibri" w:cs="Calibri"/>
                <w:color w:val="000000"/>
                <w:sz w:val="16"/>
                <w:szCs w:val="16"/>
              </w:rPr>
            </w:pPr>
            <w:r w:rsidRPr="003A0AA5">
              <w:rPr>
                <w:rFonts w:ascii="Calibri" w:hAnsi="Calibri" w:cs="Calibri"/>
                <w:color w:val="000000"/>
                <w:sz w:val="16"/>
                <w:szCs w:val="16"/>
              </w:rPr>
              <w:t>07</w:t>
            </w:r>
          </w:p>
        </w:tc>
        <w:tc>
          <w:tcPr>
            <w:tcW w:w="851" w:type="dxa"/>
            <w:tcBorders>
              <w:top w:val="nil"/>
              <w:left w:val="nil"/>
              <w:bottom w:val="single" w:sz="8" w:space="0" w:color="auto"/>
              <w:right w:val="single" w:sz="8" w:space="0" w:color="auto"/>
            </w:tcBorders>
            <w:shd w:val="clear" w:color="000000" w:fill="F2F2F2"/>
            <w:noWrap/>
            <w:vAlign w:val="center"/>
            <w:hideMark/>
          </w:tcPr>
          <w:p w:rsidR="00370230" w:rsidRPr="00490D86" w:rsidRDefault="00370230"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2107</w:t>
            </w:r>
          </w:p>
        </w:tc>
        <w:tc>
          <w:tcPr>
            <w:tcW w:w="2738" w:type="dxa"/>
            <w:tcBorders>
              <w:top w:val="nil"/>
              <w:left w:val="nil"/>
              <w:bottom w:val="single" w:sz="8" w:space="0" w:color="auto"/>
              <w:right w:val="single" w:sz="8" w:space="0" w:color="auto"/>
            </w:tcBorders>
            <w:shd w:val="clear" w:color="auto" w:fill="auto"/>
            <w:vAlign w:val="center"/>
            <w:hideMark/>
          </w:tcPr>
          <w:p w:rsidR="00370230" w:rsidRPr="00490D86" w:rsidRDefault="00370230" w:rsidP="00FB4EC4">
            <w:pPr>
              <w:bidi w:val="0"/>
              <w:rPr>
                <w:rFonts w:ascii="Calibri" w:hAnsi="Calibri" w:cs="Calibri"/>
                <w:color w:val="000000"/>
                <w:sz w:val="16"/>
                <w:szCs w:val="16"/>
                <w:highlight w:val="lightGray"/>
              </w:rPr>
            </w:pPr>
            <w:r w:rsidRPr="00490D86">
              <w:rPr>
                <w:rFonts w:ascii="Calibri" w:hAnsi="Calibri" w:cs="Calibri"/>
                <w:color w:val="000000"/>
                <w:sz w:val="16"/>
                <w:szCs w:val="16"/>
                <w:highlight w:val="lightGray"/>
              </w:rPr>
              <w:t>FROM CLOSE DRAIN TO EXISTING BURN PIT</w:t>
            </w:r>
          </w:p>
        </w:tc>
        <w:tc>
          <w:tcPr>
            <w:tcW w:w="2081" w:type="dxa"/>
            <w:tcBorders>
              <w:top w:val="nil"/>
              <w:left w:val="nil"/>
              <w:bottom w:val="single" w:sz="8" w:space="0" w:color="auto"/>
              <w:right w:val="single" w:sz="8" w:space="0" w:color="auto"/>
            </w:tcBorders>
            <w:shd w:val="clear" w:color="auto" w:fill="auto"/>
            <w:vAlign w:val="center"/>
            <w:hideMark/>
          </w:tcPr>
          <w:p w:rsidR="00370230" w:rsidRPr="00490D86" w:rsidRDefault="00370230"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P-43002-ASG-2</w:t>
            </w:r>
          </w:p>
        </w:tc>
        <w:tc>
          <w:tcPr>
            <w:tcW w:w="1740" w:type="dxa"/>
            <w:tcBorders>
              <w:top w:val="nil"/>
              <w:left w:val="nil"/>
              <w:bottom w:val="single" w:sz="8" w:space="0" w:color="auto"/>
              <w:right w:val="single" w:sz="8" w:space="0" w:color="auto"/>
            </w:tcBorders>
            <w:shd w:val="clear" w:color="auto" w:fill="auto"/>
            <w:noWrap/>
            <w:vAlign w:val="center"/>
            <w:hideMark/>
          </w:tcPr>
          <w:p w:rsidR="00370230" w:rsidRPr="003A0AA5" w:rsidRDefault="00370230" w:rsidP="00FB4EC4">
            <w:pPr>
              <w:bidi w:val="0"/>
              <w:jc w:val="center"/>
              <w:rPr>
                <w:rFonts w:ascii="Calibri" w:hAnsi="Calibri" w:cs="Calibri"/>
                <w:color w:val="000000"/>
                <w:sz w:val="16"/>
                <w:szCs w:val="16"/>
              </w:rPr>
            </w:pPr>
            <w:r w:rsidRPr="003A0AA5">
              <w:rPr>
                <w:rFonts w:ascii="Calibri" w:hAnsi="Calibri" w:cs="Calibri"/>
                <w:color w:val="000000"/>
                <w:sz w:val="16"/>
                <w:szCs w:val="16"/>
              </w:rPr>
              <w:t>BK-GCS-PEDCO-120-PR-PI-0017</w:t>
            </w:r>
          </w:p>
        </w:tc>
        <w:tc>
          <w:tcPr>
            <w:tcW w:w="528" w:type="dxa"/>
            <w:tcBorders>
              <w:top w:val="nil"/>
              <w:left w:val="nil"/>
              <w:bottom w:val="single" w:sz="8" w:space="0" w:color="auto"/>
              <w:right w:val="single" w:sz="8" w:space="0" w:color="auto"/>
            </w:tcBorders>
            <w:shd w:val="clear" w:color="auto" w:fill="auto"/>
            <w:noWrap/>
            <w:vAlign w:val="center"/>
            <w:hideMark/>
          </w:tcPr>
          <w:p w:rsidR="00370230" w:rsidRPr="003A0AA5" w:rsidRDefault="00370230" w:rsidP="00FB4EC4">
            <w:pPr>
              <w:bidi w:val="0"/>
              <w:jc w:val="center"/>
              <w:rPr>
                <w:rFonts w:ascii="Calibri" w:hAnsi="Calibri" w:cs="Calibri"/>
                <w:color w:val="000000"/>
                <w:sz w:val="16"/>
                <w:szCs w:val="16"/>
              </w:rPr>
            </w:pPr>
            <w:r w:rsidRPr="003A0AA5">
              <w:rPr>
                <w:rFonts w:ascii="Calibri" w:hAnsi="Calibri" w:cs="Calibri"/>
                <w:color w:val="000000"/>
                <w:sz w:val="16"/>
                <w:szCs w:val="16"/>
              </w:rPr>
              <w:t>AG</w:t>
            </w:r>
          </w:p>
        </w:tc>
        <w:tc>
          <w:tcPr>
            <w:tcW w:w="851" w:type="dxa"/>
            <w:tcBorders>
              <w:top w:val="nil"/>
              <w:left w:val="nil"/>
              <w:bottom w:val="single" w:sz="8" w:space="0" w:color="auto"/>
              <w:right w:val="single" w:sz="8" w:space="0" w:color="auto"/>
            </w:tcBorders>
            <w:shd w:val="clear" w:color="000000" w:fill="F2F2F2"/>
            <w:noWrap/>
            <w:vAlign w:val="center"/>
            <w:hideMark/>
          </w:tcPr>
          <w:p w:rsidR="00370230" w:rsidRPr="00537005" w:rsidRDefault="00370230" w:rsidP="00FB4EC4">
            <w:pPr>
              <w:bidi w:val="0"/>
              <w:jc w:val="center"/>
              <w:rPr>
                <w:rFonts w:ascii="Calibri" w:hAnsi="Calibri" w:cs="Calibri"/>
                <w:color w:val="000000"/>
                <w:sz w:val="16"/>
                <w:szCs w:val="16"/>
              </w:rPr>
            </w:pPr>
            <w:r w:rsidRPr="00537005">
              <w:rPr>
                <w:rFonts w:ascii="Calibri" w:hAnsi="Calibri" w:cs="Calibri"/>
                <w:color w:val="000000"/>
                <w:sz w:val="16"/>
                <w:szCs w:val="16"/>
              </w:rPr>
              <w:t>FLANGE</w:t>
            </w:r>
          </w:p>
        </w:tc>
        <w:tc>
          <w:tcPr>
            <w:tcW w:w="708" w:type="dxa"/>
            <w:tcBorders>
              <w:top w:val="nil"/>
              <w:left w:val="nil"/>
              <w:bottom w:val="single" w:sz="8" w:space="0" w:color="auto"/>
              <w:right w:val="single" w:sz="8" w:space="0" w:color="auto"/>
            </w:tcBorders>
            <w:shd w:val="clear" w:color="auto" w:fill="auto"/>
            <w:noWrap/>
            <w:vAlign w:val="center"/>
            <w:hideMark/>
          </w:tcPr>
          <w:p w:rsidR="00370230" w:rsidRPr="003A0AA5" w:rsidRDefault="00370230" w:rsidP="00FB4EC4">
            <w:pPr>
              <w:bidi w:val="0"/>
              <w:jc w:val="center"/>
              <w:rPr>
                <w:rFonts w:ascii="Calibri" w:hAnsi="Calibri" w:cs="Calibri"/>
                <w:color w:val="000000"/>
                <w:sz w:val="16"/>
                <w:szCs w:val="16"/>
              </w:rPr>
            </w:pPr>
            <w:r w:rsidRPr="003A0AA5">
              <w:rPr>
                <w:rFonts w:ascii="Calibri" w:hAnsi="Calibri" w:cs="Calibri"/>
                <w:color w:val="000000"/>
                <w:sz w:val="16"/>
                <w:szCs w:val="16"/>
              </w:rPr>
              <w:t>2</w:t>
            </w:r>
          </w:p>
        </w:tc>
        <w:tc>
          <w:tcPr>
            <w:tcW w:w="993" w:type="dxa"/>
            <w:tcBorders>
              <w:top w:val="nil"/>
              <w:left w:val="nil"/>
              <w:bottom w:val="single" w:sz="8" w:space="0" w:color="auto"/>
              <w:right w:val="single" w:sz="8" w:space="0" w:color="auto"/>
            </w:tcBorders>
            <w:shd w:val="clear" w:color="auto" w:fill="auto"/>
            <w:noWrap/>
            <w:vAlign w:val="center"/>
            <w:hideMark/>
          </w:tcPr>
          <w:p w:rsidR="00370230" w:rsidRPr="003A0AA5" w:rsidRDefault="00370230" w:rsidP="00FB4EC4">
            <w:pPr>
              <w:bidi w:val="0"/>
              <w:jc w:val="center"/>
              <w:rPr>
                <w:rFonts w:ascii="Calibri" w:hAnsi="Calibri" w:cs="Calibri"/>
                <w:color w:val="000000"/>
                <w:sz w:val="16"/>
                <w:szCs w:val="16"/>
              </w:rPr>
            </w:pPr>
            <w:r w:rsidRPr="003A0AA5">
              <w:rPr>
                <w:rFonts w:ascii="Calibri" w:hAnsi="Calibri" w:cs="Calibri"/>
                <w:color w:val="000000"/>
                <w:sz w:val="16"/>
                <w:szCs w:val="16"/>
              </w:rPr>
              <w:t>AMB.</w:t>
            </w:r>
          </w:p>
        </w:tc>
        <w:tc>
          <w:tcPr>
            <w:tcW w:w="850" w:type="dxa"/>
            <w:tcBorders>
              <w:top w:val="nil"/>
              <w:left w:val="nil"/>
              <w:bottom w:val="single" w:sz="8" w:space="0" w:color="auto"/>
              <w:right w:val="single" w:sz="8" w:space="0" w:color="auto"/>
            </w:tcBorders>
            <w:shd w:val="clear" w:color="auto" w:fill="auto"/>
            <w:noWrap/>
            <w:vAlign w:val="center"/>
            <w:hideMark/>
          </w:tcPr>
          <w:p w:rsidR="00370230" w:rsidRPr="003A0AA5" w:rsidRDefault="00370230" w:rsidP="00FB4EC4">
            <w:pPr>
              <w:bidi w:val="0"/>
              <w:jc w:val="center"/>
              <w:rPr>
                <w:rFonts w:ascii="Calibri" w:hAnsi="Calibri" w:cs="Calibri"/>
                <w:color w:val="000000"/>
                <w:sz w:val="16"/>
                <w:szCs w:val="16"/>
              </w:rPr>
            </w:pPr>
            <w:r w:rsidRPr="003A0AA5">
              <w:rPr>
                <w:rFonts w:ascii="Calibri" w:hAnsi="Calibri" w:cs="Calibri"/>
                <w:color w:val="000000"/>
                <w:sz w:val="16"/>
                <w:szCs w:val="16"/>
              </w:rPr>
              <w:t>85</w:t>
            </w:r>
          </w:p>
        </w:tc>
        <w:tc>
          <w:tcPr>
            <w:tcW w:w="1134" w:type="dxa"/>
            <w:tcBorders>
              <w:top w:val="nil"/>
              <w:left w:val="nil"/>
              <w:bottom w:val="single" w:sz="8" w:space="0" w:color="auto"/>
              <w:right w:val="single" w:sz="8" w:space="0" w:color="auto"/>
            </w:tcBorders>
            <w:shd w:val="clear" w:color="auto" w:fill="auto"/>
            <w:noWrap/>
            <w:vAlign w:val="center"/>
            <w:hideMark/>
          </w:tcPr>
          <w:p w:rsidR="00370230" w:rsidRPr="003A0AA5" w:rsidRDefault="00370230" w:rsidP="00FB4EC4">
            <w:pPr>
              <w:bidi w:val="0"/>
              <w:jc w:val="center"/>
              <w:rPr>
                <w:rFonts w:ascii="Calibri" w:hAnsi="Calibri" w:cs="Calibri"/>
                <w:color w:val="000000"/>
                <w:sz w:val="16"/>
                <w:szCs w:val="16"/>
              </w:rPr>
            </w:pPr>
            <w:r w:rsidRPr="003A0AA5">
              <w:rPr>
                <w:rFonts w:ascii="Calibri" w:hAnsi="Calibri" w:cs="Calibri"/>
                <w:color w:val="000000"/>
                <w:sz w:val="16"/>
                <w:szCs w:val="16"/>
              </w:rPr>
              <w:t>0.5</w:t>
            </w:r>
          </w:p>
        </w:tc>
        <w:tc>
          <w:tcPr>
            <w:tcW w:w="992" w:type="dxa"/>
            <w:tcBorders>
              <w:top w:val="nil"/>
              <w:left w:val="nil"/>
              <w:bottom w:val="single" w:sz="8" w:space="0" w:color="auto"/>
              <w:right w:val="single" w:sz="8" w:space="0" w:color="auto"/>
            </w:tcBorders>
            <w:shd w:val="clear" w:color="auto" w:fill="auto"/>
            <w:noWrap/>
            <w:vAlign w:val="center"/>
            <w:hideMark/>
          </w:tcPr>
          <w:p w:rsidR="00370230" w:rsidRPr="00490D86" w:rsidRDefault="00370230"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5</w:t>
            </w:r>
          </w:p>
          <w:p w:rsidR="00370230" w:rsidRPr="00490D86" w:rsidRDefault="00370230" w:rsidP="009A43D2">
            <w:pPr>
              <w:bidi w:val="0"/>
              <w:jc w:val="center"/>
              <w:rPr>
                <w:rFonts w:ascii="Calibri" w:hAnsi="Calibri" w:cs="Calibri"/>
                <w:color w:val="000000"/>
                <w:sz w:val="16"/>
                <w:szCs w:val="16"/>
                <w:highlight w:val="lightGray"/>
              </w:rPr>
            </w:pPr>
          </w:p>
        </w:tc>
      </w:tr>
      <w:tr w:rsidR="009A43D2" w:rsidRPr="00FB4EC4" w:rsidTr="00BF777D">
        <w:trPr>
          <w:trHeight w:val="145"/>
        </w:trPr>
        <w:tc>
          <w:tcPr>
            <w:tcW w:w="724" w:type="dxa"/>
            <w:tcBorders>
              <w:top w:val="nil"/>
              <w:left w:val="single" w:sz="8" w:space="0" w:color="auto"/>
              <w:bottom w:val="single" w:sz="8" w:space="0" w:color="auto"/>
              <w:right w:val="single" w:sz="8" w:space="0" w:color="auto"/>
            </w:tcBorders>
            <w:shd w:val="clear" w:color="auto" w:fill="auto"/>
            <w:noWrap/>
            <w:vAlign w:val="center"/>
            <w:hideMark/>
          </w:tcPr>
          <w:p w:rsidR="009A43D2" w:rsidRPr="00490D86" w:rsidRDefault="009A43D2" w:rsidP="009A43D2">
            <w:pPr>
              <w:bidi w:val="0"/>
              <w:jc w:val="center"/>
              <w:rPr>
                <w:rFonts w:ascii="Calibri" w:hAnsi="Calibri" w:cs="Calibri"/>
                <w:color w:val="000000"/>
                <w:sz w:val="16"/>
                <w:szCs w:val="16"/>
                <w:highlight w:val="lightGray"/>
              </w:rPr>
            </w:pPr>
            <w:r>
              <w:rPr>
                <w:rFonts w:ascii="Calibri" w:hAnsi="Calibri" w:cs="Calibri"/>
                <w:color w:val="000000"/>
                <w:sz w:val="16"/>
                <w:szCs w:val="16"/>
                <w:highlight w:val="lightGray"/>
              </w:rPr>
              <w:t>08</w:t>
            </w:r>
          </w:p>
        </w:tc>
        <w:tc>
          <w:tcPr>
            <w:tcW w:w="851" w:type="dxa"/>
            <w:tcBorders>
              <w:top w:val="nil"/>
              <w:left w:val="nil"/>
              <w:bottom w:val="single" w:sz="8" w:space="0" w:color="auto"/>
              <w:right w:val="single" w:sz="8" w:space="0" w:color="auto"/>
            </w:tcBorders>
            <w:shd w:val="clear" w:color="000000" w:fill="F2F2F2"/>
            <w:noWrap/>
            <w:vAlign w:val="center"/>
            <w:hideMark/>
          </w:tcPr>
          <w:p w:rsidR="009A43D2" w:rsidRPr="00490D86" w:rsidRDefault="009A43D2"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2738" w:type="dxa"/>
            <w:tcBorders>
              <w:top w:val="nil"/>
              <w:left w:val="nil"/>
              <w:bottom w:val="single" w:sz="8" w:space="0" w:color="auto"/>
              <w:right w:val="single" w:sz="8" w:space="0" w:color="auto"/>
            </w:tcBorders>
            <w:shd w:val="clear" w:color="000000" w:fill="F2F2F2"/>
            <w:vAlign w:val="center"/>
            <w:hideMark/>
          </w:tcPr>
          <w:p w:rsidR="009A43D2" w:rsidRPr="00490D86" w:rsidRDefault="009A43D2" w:rsidP="009A43D2">
            <w:pPr>
              <w:bidi w:val="0"/>
              <w:rPr>
                <w:rFonts w:ascii="Calibri" w:hAnsi="Calibri" w:cs="Calibri"/>
                <w:color w:val="000000"/>
                <w:sz w:val="16"/>
                <w:szCs w:val="16"/>
                <w:highlight w:val="lightGray"/>
              </w:rPr>
            </w:pPr>
            <w:r w:rsidRPr="00490D86">
              <w:rPr>
                <w:rFonts w:ascii="Calibri" w:hAnsi="Calibri" w:cs="Calibri"/>
                <w:color w:val="000000"/>
                <w:sz w:val="16"/>
                <w:szCs w:val="16"/>
                <w:highlight w:val="lightGray"/>
              </w:rPr>
              <w:t>DELETED</w:t>
            </w:r>
          </w:p>
        </w:tc>
        <w:tc>
          <w:tcPr>
            <w:tcW w:w="2081" w:type="dxa"/>
            <w:tcBorders>
              <w:top w:val="nil"/>
              <w:left w:val="nil"/>
              <w:bottom w:val="single" w:sz="8" w:space="0" w:color="auto"/>
              <w:right w:val="single" w:sz="8" w:space="0" w:color="auto"/>
            </w:tcBorders>
            <w:shd w:val="clear" w:color="auto" w:fill="auto"/>
            <w:vAlign w:val="center"/>
            <w:hideMark/>
          </w:tcPr>
          <w:p w:rsidR="009A43D2" w:rsidRPr="00490D86" w:rsidRDefault="009A43D2"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1740" w:type="dxa"/>
            <w:tcBorders>
              <w:top w:val="nil"/>
              <w:left w:val="nil"/>
              <w:bottom w:val="single" w:sz="8" w:space="0" w:color="auto"/>
              <w:right w:val="single" w:sz="8" w:space="0" w:color="auto"/>
            </w:tcBorders>
            <w:shd w:val="clear" w:color="auto" w:fill="auto"/>
            <w:noWrap/>
            <w:vAlign w:val="center"/>
            <w:hideMark/>
          </w:tcPr>
          <w:p w:rsidR="009A43D2" w:rsidRPr="00490D86" w:rsidRDefault="009A43D2"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528" w:type="dxa"/>
            <w:tcBorders>
              <w:top w:val="nil"/>
              <w:left w:val="nil"/>
              <w:bottom w:val="single" w:sz="8" w:space="0" w:color="auto"/>
              <w:right w:val="single" w:sz="8" w:space="0" w:color="auto"/>
            </w:tcBorders>
            <w:shd w:val="clear" w:color="auto" w:fill="auto"/>
            <w:noWrap/>
            <w:vAlign w:val="center"/>
            <w:hideMark/>
          </w:tcPr>
          <w:p w:rsidR="009A43D2" w:rsidRPr="00490D86" w:rsidRDefault="009A43D2"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851" w:type="dxa"/>
            <w:tcBorders>
              <w:top w:val="nil"/>
              <w:left w:val="nil"/>
              <w:bottom w:val="single" w:sz="8" w:space="0" w:color="auto"/>
              <w:right w:val="single" w:sz="8" w:space="0" w:color="auto"/>
            </w:tcBorders>
            <w:shd w:val="clear" w:color="000000" w:fill="F2F2F2"/>
            <w:noWrap/>
            <w:vAlign w:val="center"/>
            <w:hideMark/>
          </w:tcPr>
          <w:p w:rsidR="009A43D2" w:rsidRPr="00537005" w:rsidRDefault="009A43D2" w:rsidP="009A43D2">
            <w:pPr>
              <w:bidi w:val="0"/>
              <w:jc w:val="center"/>
              <w:rPr>
                <w:rFonts w:ascii="Calibri" w:hAnsi="Calibri" w:cs="Calibri"/>
                <w:color w:val="000000"/>
                <w:sz w:val="16"/>
                <w:szCs w:val="16"/>
              </w:rPr>
            </w:pPr>
            <w:r w:rsidRPr="00537005">
              <w:rPr>
                <w:rFonts w:ascii="Calibri" w:hAnsi="Calibri" w:cs="Calibri"/>
                <w:color w:val="000000"/>
                <w:sz w:val="16"/>
                <w:szCs w:val="16"/>
              </w:rPr>
              <w:t>-</w:t>
            </w:r>
          </w:p>
        </w:tc>
        <w:tc>
          <w:tcPr>
            <w:tcW w:w="708" w:type="dxa"/>
            <w:tcBorders>
              <w:top w:val="nil"/>
              <w:left w:val="nil"/>
              <w:bottom w:val="single" w:sz="8" w:space="0" w:color="auto"/>
              <w:right w:val="single" w:sz="8" w:space="0" w:color="auto"/>
            </w:tcBorders>
            <w:shd w:val="clear" w:color="auto" w:fill="auto"/>
            <w:noWrap/>
            <w:vAlign w:val="center"/>
            <w:hideMark/>
          </w:tcPr>
          <w:p w:rsidR="009A43D2" w:rsidRPr="00490D86" w:rsidRDefault="009A43D2"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993" w:type="dxa"/>
            <w:tcBorders>
              <w:top w:val="nil"/>
              <w:left w:val="nil"/>
              <w:bottom w:val="single" w:sz="8" w:space="0" w:color="auto"/>
              <w:right w:val="single" w:sz="8" w:space="0" w:color="auto"/>
            </w:tcBorders>
            <w:shd w:val="clear" w:color="auto" w:fill="auto"/>
            <w:noWrap/>
            <w:vAlign w:val="center"/>
            <w:hideMark/>
          </w:tcPr>
          <w:p w:rsidR="009A43D2" w:rsidRPr="00490D86" w:rsidRDefault="009A43D2"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850" w:type="dxa"/>
            <w:tcBorders>
              <w:top w:val="nil"/>
              <w:left w:val="nil"/>
              <w:bottom w:val="single" w:sz="8" w:space="0" w:color="auto"/>
              <w:right w:val="single" w:sz="8" w:space="0" w:color="auto"/>
            </w:tcBorders>
            <w:shd w:val="clear" w:color="auto" w:fill="auto"/>
            <w:noWrap/>
            <w:vAlign w:val="center"/>
            <w:hideMark/>
          </w:tcPr>
          <w:p w:rsidR="009A43D2" w:rsidRPr="00490D86" w:rsidRDefault="009A43D2"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1134" w:type="dxa"/>
            <w:tcBorders>
              <w:top w:val="nil"/>
              <w:left w:val="nil"/>
              <w:bottom w:val="single" w:sz="8" w:space="0" w:color="auto"/>
              <w:right w:val="single" w:sz="8" w:space="0" w:color="auto"/>
            </w:tcBorders>
            <w:shd w:val="clear" w:color="auto" w:fill="auto"/>
            <w:noWrap/>
            <w:vAlign w:val="center"/>
            <w:hideMark/>
          </w:tcPr>
          <w:p w:rsidR="009A43D2" w:rsidRPr="00490D86" w:rsidRDefault="009A43D2"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c>
          <w:tcPr>
            <w:tcW w:w="992" w:type="dxa"/>
            <w:tcBorders>
              <w:top w:val="nil"/>
              <w:left w:val="nil"/>
              <w:bottom w:val="single" w:sz="8" w:space="0" w:color="auto"/>
              <w:right w:val="single" w:sz="8" w:space="0" w:color="auto"/>
            </w:tcBorders>
            <w:shd w:val="clear" w:color="auto" w:fill="auto"/>
            <w:noWrap/>
            <w:vAlign w:val="center"/>
            <w:hideMark/>
          </w:tcPr>
          <w:p w:rsidR="009A43D2" w:rsidRPr="00490D86" w:rsidRDefault="009A43D2"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w:t>
            </w:r>
          </w:p>
        </w:tc>
      </w:tr>
      <w:tr w:rsidR="003D544E" w:rsidRPr="00FB4EC4" w:rsidTr="00BF777D">
        <w:trPr>
          <w:trHeight w:val="404"/>
        </w:trPr>
        <w:tc>
          <w:tcPr>
            <w:tcW w:w="724" w:type="dxa"/>
            <w:tcBorders>
              <w:top w:val="nil"/>
              <w:left w:val="single" w:sz="8" w:space="0" w:color="auto"/>
              <w:bottom w:val="single" w:sz="4" w:space="0" w:color="auto"/>
              <w:right w:val="single" w:sz="8" w:space="0" w:color="auto"/>
            </w:tcBorders>
            <w:shd w:val="clear" w:color="auto" w:fill="auto"/>
            <w:noWrap/>
            <w:vAlign w:val="center"/>
            <w:hideMark/>
          </w:tcPr>
          <w:p w:rsidR="003D544E" w:rsidRPr="003A0AA5" w:rsidRDefault="003D544E" w:rsidP="00FB4EC4">
            <w:pPr>
              <w:bidi w:val="0"/>
              <w:jc w:val="center"/>
              <w:rPr>
                <w:rFonts w:ascii="Calibri" w:hAnsi="Calibri" w:cs="Calibri"/>
                <w:color w:val="000000"/>
                <w:sz w:val="16"/>
                <w:szCs w:val="16"/>
              </w:rPr>
            </w:pPr>
            <w:r w:rsidRPr="003A0AA5">
              <w:rPr>
                <w:rFonts w:ascii="Calibri" w:hAnsi="Calibri" w:cs="Calibri"/>
                <w:color w:val="000000"/>
                <w:sz w:val="16"/>
                <w:szCs w:val="16"/>
              </w:rPr>
              <w:t>09</w:t>
            </w:r>
          </w:p>
        </w:tc>
        <w:tc>
          <w:tcPr>
            <w:tcW w:w="851" w:type="dxa"/>
            <w:tcBorders>
              <w:top w:val="nil"/>
              <w:left w:val="nil"/>
              <w:bottom w:val="single" w:sz="4" w:space="0" w:color="auto"/>
              <w:right w:val="single" w:sz="8" w:space="0" w:color="auto"/>
            </w:tcBorders>
            <w:shd w:val="clear" w:color="000000" w:fill="F2F2F2"/>
            <w:noWrap/>
            <w:vAlign w:val="center"/>
            <w:hideMark/>
          </w:tcPr>
          <w:p w:rsidR="003D544E" w:rsidRPr="003A0AA5" w:rsidRDefault="003D544E" w:rsidP="00FB4EC4">
            <w:pPr>
              <w:bidi w:val="0"/>
              <w:jc w:val="center"/>
              <w:rPr>
                <w:rFonts w:ascii="Calibri" w:hAnsi="Calibri" w:cs="Calibri"/>
                <w:color w:val="000000"/>
                <w:sz w:val="16"/>
                <w:szCs w:val="16"/>
              </w:rPr>
            </w:pPr>
            <w:r w:rsidRPr="003A0AA5">
              <w:rPr>
                <w:rFonts w:ascii="Calibri" w:hAnsi="Calibri" w:cs="Calibri"/>
                <w:color w:val="000000"/>
                <w:sz w:val="16"/>
                <w:szCs w:val="16"/>
              </w:rPr>
              <w:t>2109</w:t>
            </w:r>
          </w:p>
        </w:tc>
        <w:tc>
          <w:tcPr>
            <w:tcW w:w="2738" w:type="dxa"/>
            <w:tcBorders>
              <w:top w:val="nil"/>
              <w:left w:val="nil"/>
              <w:bottom w:val="single" w:sz="4" w:space="0" w:color="auto"/>
              <w:right w:val="single" w:sz="8" w:space="0" w:color="auto"/>
            </w:tcBorders>
            <w:shd w:val="clear" w:color="000000" w:fill="F2F2F2"/>
            <w:vAlign w:val="center"/>
            <w:hideMark/>
          </w:tcPr>
          <w:p w:rsidR="003D544E" w:rsidRPr="003A0AA5" w:rsidRDefault="003D544E" w:rsidP="00FB4EC4">
            <w:pPr>
              <w:bidi w:val="0"/>
              <w:rPr>
                <w:rFonts w:ascii="Calibri" w:hAnsi="Calibri" w:cs="Calibri"/>
                <w:color w:val="000000"/>
                <w:sz w:val="16"/>
                <w:szCs w:val="16"/>
              </w:rPr>
            </w:pPr>
            <w:r w:rsidRPr="003A0AA5">
              <w:rPr>
                <w:rFonts w:ascii="Calibri" w:hAnsi="Calibri" w:cs="Calibri"/>
                <w:color w:val="000000"/>
                <w:sz w:val="16"/>
                <w:szCs w:val="16"/>
              </w:rPr>
              <w:t>FROM EXISTING PLANT TO FIRE WATER TANK</w:t>
            </w:r>
          </w:p>
        </w:tc>
        <w:tc>
          <w:tcPr>
            <w:tcW w:w="2081" w:type="dxa"/>
            <w:tcBorders>
              <w:top w:val="nil"/>
              <w:left w:val="nil"/>
              <w:bottom w:val="single" w:sz="4" w:space="0" w:color="auto"/>
              <w:right w:val="single" w:sz="8" w:space="0" w:color="auto"/>
            </w:tcBorders>
            <w:shd w:val="clear" w:color="auto" w:fill="auto"/>
            <w:vAlign w:val="center"/>
            <w:hideMark/>
          </w:tcPr>
          <w:p w:rsidR="003D544E" w:rsidRPr="00490D86" w:rsidRDefault="003D544E"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Note1</w:t>
            </w:r>
          </w:p>
        </w:tc>
        <w:tc>
          <w:tcPr>
            <w:tcW w:w="1740" w:type="dxa"/>
            <w:tcBorders>
              <w:top w:val="nil"/>
              <w:left w:val="nil"/>
              <w:bottom w:val="single" w:sz="4" w:space="0" w:color="auto"/>
              <w:right w:val="single" w:sz="8" w:space="0" w:color="auto"/>
            </w:tcBorders>
            <w:shd w:val="clear" w:color="auto" w:fill="auto"/>
            <w:noWrap/>
            <w:vAlign w:val="center"/>
            <w:hideMark/>
          </w:tcPr>
          <w:p w:rsidR="003D544E" w:rsidRPr="003A0AA5" w:rsidRDefault="003D544E" w:rsidP="00FB4EC4">
            <w:pPr>
              <w:bidi w:val="0"/>
              <w:jc w:val="center"/>
              <w:rPr>
                <w:rFonts w:ascii="Calibri" w:hAnsi="Calibri" w:cs="Calibri"/>
                <w:color w:val="000000"/>
                <w:sz w:val="16"/>
                <w:szCs w:val="16"/>
              </w:rPr>
            </w:pPr>
            <w:r w:rsidRPr="003A0AA5">
              <w:rPr>
                <w:rFonts w:ascii="Calibri" w:hAnsi="Calibri" w:cs="Calibri"/>
                <w:color w:val="000000"/>
                <w:sz w:val="16"/>
                <w:szCs w:val="16"/>
              </w:rPr>
              <w:t>BK-GCS-PEDCO-120-PR-PI-0024</w:t>
            </w:r>
          </w:p>
        </w:tc>
        <w:tc>
          <w:tcPr>
            <w:tcW w:w="528" w:type="dxa"/>
            <w:tcBorders>
              <w:top w:val="nil"/>
              <w:left w:val="nil"/>
              <w:bottom w:val="single" w:sz="4" w:space="0" w:color="auto"/>
              <w:right w:val="single" w:sz="8" w:space="0" w:color="auto"/>
            </w:tcBorders>
            <w:shd w:val="clear" w:color="auto" w:fill="auto"/>
            <w:noWrap/>
            <w:vAlign w:val="center"/>
            <w:hideMark/>
          </w:tcPr>
          <w:p w:rsidR="003D544E" w:rsidRPr="003A0AA5" w:rsidRDefault="003D544E" w:rsidP="00FB4EC4">
            <w:pPr>
              <w:bidi w:val="0"/>
              <w:jc w:val="center"/>
              <w:rPr>
                <w:rFonts w:ascii="Calibri" w:hAnsi="Calibri" w:cs="Calibri"/>
                <w:color w:val="000000"/>
                <w:sz w:val="16"/>
                <w:szCs w:val="16"/>
              </w:rPr>
            </w:pPr>
            <w:r w:rsidRPr="003A0AA5">
              <w:rPr>
                <w:rFonts w:ascii="Calibri" w:hAnsi="Calibri" w:cs="Calibri"/>
                <w:color w:val="000000"/>
                <w:sz w:val="16"/>
                <w:szCs w:val="16"/>
              </w:rPr>
              <w:t>AG</w:t>
            </w:r>
          </w:p>
        </w:tc>
        <w:tc>
          <w:tcPr>
            <w:tcW w:w="851" w:type="dxa"/>
            <w:tcBorders>
              <w:top w:val="nil"/>
              <w:left w:val="nil"/>
              <w:bottom w:val="single" w:sz="4" w:space="0" w:color="auto"/>
              <w:right w:val="single" w:sz="8" w:space="0" w:color="auto"/>
            </w:tcBorders>
            <w:shd w:val="clear" w:color="000000" w:fill="F2F2F2"/>
            <w:noWrap/>
            <w:vAlign w:val="center"/>
            <w:hideMark/>
          </w:tcPr>
          <w:p w:rsidR="003D544E" w:rsidRPr="00537005" w:rsidRDefault="003D544E" w:rsidP="00FB4EC4">
            <w:pPr>
              <w:bidi w:val="0"/>
              <w:jc w:val="center"/>
              <w:rPr>
                <w:rFonts w:ascii="Calibri" w:hAnsi="Calibri" w:cs="Calibri"/>
                <w:color w:val="000000"/>
                <w:sz w:val="16"/>
                <w:szCs w:val="16"/>
              </w:rPr>
            </w:pPr>
            <w:r w:rsidRPr="00537005">
              <w:rPr>
                <w:rFonts w:ascii="Calibri" w:hAnsi="Calibri" w:cs="Calibri"/>
                <w:color w:val="000000"/>
                <w:sz w:val="16"/>
                <w:szCs w:val="16"/>
              </w:rPr>
              <w:t>FLANGE</w:t>
            </w:r>
          </w:p>
        </w:tc>
        <w:tc>
          <w:tcPr>
            <w:tcW w:w="708" w:type="dxa"/>
            <w:tcBorders>
              <w:top w:val="nil"/>
              <w:left w:val="nil"/>
              <w:bottom w:val="single" w:sz="4" w:space="0" w:color="auto"/>
              <w:right w:val="single" w:sz="8" w:space="0" w:color="auto"/>
            </w:tcBorders>
            <w:shd w:val="clear" w:color="auto" w:fill="auto"/>
            <w:noWrap/>
            <w:vAlign w:val="center"/>
            <w:hideMark/>
          </w:tcPr>
          <w:p w:rsidR="003D544E" w:rsidRPr="003A0AA5" w:rsidRDefault="003D544E" w:rsidP="00FB4EC4">
            <w:pPr>
              <w:bidi w:val="0"/>
              <w:jc w:val="center"/>
              <w:rPr>
                <w:rFonts w:ascii="Calibri" w:hAnsi="Calibri" w:cs="Calibri"/>
                <w:color w:val="000000"/>
                <w:sz w:val="16"/>
                <w:szCs w:val="16"/>
              </w:rPr>
            </w:pPr>
            <w:r w:rsidRPr="003A0AA5">
              <w:rPr>
                <w:rFonts w:ascii="Calibri" w:hAnsi="Calibri" w:cs="Calibri"/>
                <w:color w:val="000000"/>
                <w:sz w:val="16"/>
                <w:szCs w:val="16"/>
              </w:rPr>
              <w:t>3</w:t>
            </w:r>
          </w:p>
        </w:tc>
        <w:tc>
          <w:tcPr>
            <w:tcW w:w="993" w:type="dxa"/>
            <w:tcBorders>
              <w:top w:val="nil"/>
              <w:left w:val="nil"/>
              <w:bottom w:val="single" w:sz="4" w:space="0" w:color="auto"/>
              <w:right w:val="single" w:sz="8" w:space="0" w:color="auto"/>
            </w:tcBorders>
            <w:shd w:val="clear" w:color="auto" w:fill="auto"/>
            <w:noWrap/>
            <w:vAlign w:val="center"/>
            <w:hideMark/>
          </w:tcPr>
          <w:p w:rsidR="003D544E" w:rsidRPr="003A0AA5" w:rsidRDefault="003D544E" w:rsidP="00FB4EC4">
            <w:pPr>
              <w:bidi w:val="0"/>
              <w:jc w:val="center"/>
              <w:rPr>
                <w:rFonts w:ascii="Calibri" w:hAnsi="Calibri" w:cs="Calibri"/>
                <w:color w:val="000000"/>
                <w:sz w:val="16"/>
                <w:szCs w:val="16"/>
              </w:rPr>
            </w:pPr>
            <w:r w:rsidRPr="003A0AA5">
              <w:rPr>
                <w:rFonts w:ascii="Calibri" w:hAnsi="Calibri" w:cs="Calibri"/>
                <w:color w:val="000000"/>
                <w:sz w:val="16"/>
                <w:szCs w:val="16"/>
              </w:rPr>
              <w:t>AMB.</w:t>
            </w:r>
          </w:p>
        </w:tc>
        <w:tc>
          <w:tcPr>
            <w:tcW w:w="850" w:type="dxa"/>
            <w:tcBorders>
              <w:top w:val="nil"/>
              <w:left w:val="nil"/>
              <w:bottom w:val="single" w:sz="4" w:space="0" w:color="auto"/>
              <w:right w:val="single" w:sz="8" w:space="0" w:color="auto"/>
            </w:tcBorders>
            <w:shd w:val="clear" w:color="auto" w:fill="auto"/>
            <w:noWrap/>
            <w:vAlign w:val="center"/>
            <w:hideMark/>
          </w:tcPr>
          <w:p w:rsidR="003D544E" w:rsidRPr="003A0AA5" w:rsidRDefault="003D544E" w:rsidP="00FB4EC4">
            <w:pPr>
              <w:bidi w:val="0"/>
              <w:jc w:val="center"/>
              <w:rPr>
                <w:rFonts w:ascii="Calibri" w:hAnsi="Calibri" w:cs="Calibri"/>
                <w:color w:val="000000"/>
                <w:sz w:val="16"/>
                <w:szCs w:val="16"/>
              </w:rPr>
            </w:pPr>
            <w:r w:rsidRPr="003A0AA5">
              <w:rPr>
                <w:rFonts w:ascii="Calibri" w:hAnsi="Calibri" w:cs="Calibri"/>
                <w:color w:val="000000"/>
                <w:sz w:val="16"/>
                <w:szCs w:val="16"/>
              </w:rPr>
              <w:t>85</w:t>
            </w:r>
          </w:p>
        </w:tc>
        <w:tc>
          <w:tcPr>
            <w:tcW w:w="1134" w:type="dxa"/>
            <w:tcBorders>
              <w:top w:val="nil"/>
              <w:left w:val="nil"/>
              <w:bottom w:val="single" w:sz="4" w:space="0" w:color="auto"/>
              <w:right w:val="single" w:sz="8" w:space="0" w:color="auto"/>
            </w:tcBorders>
            <w:shd w:val="clear" w:color="auto" w:fill="auto"/>
            <w:noWrap/>
            <w:vAlign w:val="center"/>
            <w:hideMark/>
          </w:tcPr>
          <w:p w:rsidR="003D544E" w:rsidRPr="003A0AA5" w:rsidRDefault="003D544E" w:rsidP="00FB4EC4">
            <w:pPr>
              <w:bidi w:val="0"/>
              <w:jc w:val="center"/>
              <w:rPr>
                <w:rFonts w:ascii="Calibri" w:hAnsi="Calibri" w:cs="Calibri"/>
                <w:color w:val="000000"/>
                <w:sz w:val="16"/>
                <w:szCs w:val="16"/>
              </w:rPr>
            </w:pPr>
            <w:r w:rsidRPr="003A0AA5">
              <w:rPr>
                <w:rFonts w:ascii="Calibri" w:hAnsi="Calibri" w:cs="Calibri"/>
                <w:color w:val="000000"/>
                <w:sz w:val="16"/>
                <w:szCs w:val="16"/>
              </w:rPr>
              <w:t>1</w:t>
            </w:r>
          </w:p>
        </w:tc>
        <w:tc>
          <w:tcPr>
            <w:tcW w:w="992" w:type="dxa"/>
            <w:tcBorders>
              <w:top w:val="nil"/>
              <w:left w:val="nil"/>
              <w:bottom w:val="single" w:sz="4" w:space="0" w:color="auto"/>
              <w:right w:val="single" w:sz="8" w:space="0" w:color="auto"/>
            </w:tcBorders>
            <w:shd w:val="clear" w:color="auto" w:fill="auto"/>
            <w:noWrap/>
            <w:vAlign w:val="center"/>
            <w:hideMark/>
          </w:tcPr>
          <w:p w:rsidR="003D544E" w:rsidRPr="00BF6A56" w:rsidRDefault="003D544E" w:rsidP="00FB4EC4">
            <w:pPr>
              <w:bidi w:val="0"/>
              <w:jc w:val="center"/>
              <w:rPr>
                <w:rFonts w:ascii="Calibri" w:hAnsi="Calibri" w:cs="Calibri"/>
                <w:color w:val="000000"/>
                <w:sz w:val="16"/>
                <w:szCs w:val="16"/>
                <w:highlight w:val="lightGray"/>
              </w:rPr>
            </w:pPr>
            <w:r w:rsidRPr="00BF6A56">
              <w:rPr>
                <w:rFonts w:ascii="Calibri" w:hAnsi="Calibri" w:cs="Calibri"/>
                <w:color w:val="000000"/>
                <w:sz w:val="16"/>
                <w:szCs w:val="16"/>
                <w:highlight w:val="lightGray"/>
              </w:rPr>
              <w:t>3.5</w:t>
            </w:r>
          </w:p>
        </w:tc>
      </w:tr>
      <w:tr w:rsidR="003D544E" w:rsidRPr="00FB4EC4" w:rsidTr="00BF777D">
        <w:trPr>
          <w:trHeight w:val="531"/>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44E" w:rsidRPr="00490D86" w:rsidRDefault="003D544E"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10</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3D544E" w:rsidRPr="00490D86" w:rsidRDefault="003D544E" w:rsidP="00185CE5">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2110</w:t>
            </w:r>
          </w:p>
        </w:tc>
        <w:tc>
          <w:tcPr>
            <w:tcW w:w="2738" w:type="dxa"/>
            <w:tcBorders>
              <w:top w:val="single" w:sz="4" w:space="0" w:color="auto"/>
              <w:left w:val="single" w:sz="4" w:space="0" w:color="auto"/>
              <w:bottom w:val="single" w:sz="4" w:space="0" w:color="auto"/>
              <w:right w:val="single" w:sz="4" w:space="0" w:color="auto"/>
            </w:tcBorders>
            <w:shd w:val="clear" w:color="000000" w:fill="F2F2F2"/>
            <w:vAlign w:val="center"/>
          </w:tcPr>
          <w:p w:rsidR="003D544E" w:rsidRPr="00490D86" w:rsidRDefault="003D544E" w:rsidP="00FB4EC4">
            <w:pPr>
              <w:bidi w:val="0"/>
              <w:rPr>
                <w:rFonts w:ascii="Calibri" w:hAnsi="Calibri" w:cs="Calibri"/>
                <w:color w:val="000000"/>
                <w:sz w:val="16"/>
                <w:szCs w:val="16"/>
                <w:highlight w:val="lightGray"/>
              </w:rPr>
            </w:pPr>
            <w:r w:rsidRPr="00490D86">
              <w:rPr>
                <w:rFonts w:ascii="Calibri" w:hAnsi="Calibri" w:cs="Calibri"/>
                <w:color w:val="000000"/>
                <w:sz w:val="16"/>
                <w:szCs w:val="16"/>
                <w:highlight w:val="lightGray"/>
              </w:rPr>
              <w:t>FROM EXISTING CLOSED DRAIN PUMPS TO NEW CLOSED DRAIN HEADER</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3D544E" w:rsidRPr="00490D86" w:rsidRDefault="003D544E"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P-43002-ASG-2</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44E" w:rsidRPr="00490D86" w:rsidRDefault="003D544E" w:rsidP="00185CE5">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BK-GCS-PEDCO-120-PR-PI-0017</w:t>
            </w: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44E" w:rsidRPr="00490D86" w:rsidRDefault="003D544E"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UG</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3D544E" w:rsidRPr="00537005" w:rsidRDefault="003D544E" w:rsidP="00185CE5">
            <w:pPr>
              <w:bidi w:val="0"/>
              <w:jc w:val="center"/>
              <w:rPr>
                <w:rFonts w:ascii="Calibri" w:hAnsi="Calibri" w:cs="Calibri"/>
                <w:color w:val="000000"/>
                <w:sz w:val="16"/>
                <w:szCs w:val="16"/>
              </w:rPr>
            </w:pPr>
            <w:r w:rsidRPr="00537005">
              <w:rPr>
                <w:rFonts w:ascii="Calibri" w:hAnsi="Calibri" w:cs="Calibri"/>
                <w:color w:val="000000"/>
                <w:sz w:val="16"/>
                <w:szCs w:val="16"/>
              </w:rPr>
              <w:t>FLANGE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44E" w:rsidRPr="00490D86" w:rsidRDefault="003D544E" w:rsidP="00185CE5">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44E" w:rsidRPr="00490D86" w:rsidRDefault="003D544E" w:rsidP="00185CE5">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AMB.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44E" w:rsidRPr="00490D86" w:rsidRDefault="003D544E" w:rsidP="00185CE5">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44E" w:rsidRPr="00490D86" w:rsidRDefault="00971986" w:rsidP="00185CE5">
            <w:pPr>
              <w:bidi w:val="0"/>
              <w:jc w:val="center"/>
              <w:rPr>
                <w:rFonts w:ascii="Calibri" w:hAnsi="Calibri" w:cs="Calibri"/>
                <w:color w:val="000000"/>
                <w:sz w:val="16"/>
                <w:szCs w:val="16"/>
                <w:highlight w:val="lightGray"/>
              </w:rPr>
            </w:pPr>
            <w:r>
              <w:rPr>
                <w:rFonts w:ascii="Calibri" w:hAnsi="Calibri" w:cs="Calibri"/>
                <w:color w:val="000000"/>
                <w:sz w:val="16"/>
                <w:szCs w:val="16"/>
                <w:highlight w:val="lightGray"/>
              </w:rPr>
              <w:t>2.29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544E" w:rsidRPr="00490D86" w:rsidRDefault="003D544E" w:rsidP="00185CE5">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5</w:t>
            </w:r>
          </w:p>
          <w:p w:rsidR="003D544E" w:rsidRPr="00490D86" w:rsidRDefault="003D544E" w:rsidP="003D544E">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Note1</w:t>
            </w:r>
          </w:p>
        </w:tc>
      </w:tr>
      <w:tr w:rsidR="00490D86" w:rsidRPr="00FB4EC4" w:rsidTr="00BF777D">
        <w:trPr>
          <w:trHeight w:val="40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D86" w:rsidRPr="00490D86" w:rsidRDefault="00490D86"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11</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90D86" w:rsidRPr="00490D86" w:rsidRDefault="00490D86" w:rsidP="00185CE5">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2111</w:t>
            </w:r>
          </w:p>
        </w:tc>
        <w:tc>
          <w:tcPr>
            <w:tcW w:w="2738" w:type="dxa"/>
            <w:tcBorders>
              <w:top w:val="single" w:sz="4" w:space="0" w:color="auto"/>
              <w:left w:val="single" w:sz="4" w:space="0" w:color="auto"/>
              <w:bottom w:val="single" w:sz="4" w:space="0" w:color="auto"/>
              <w:right w:val="single" w:sz="4" w:space="0" w:color="auto"/>
            </w:tcBorders>
            <w:shd w:val="clear" w:color="000000" w:fill="F2F2F2"/>
            <w:vAlign w:val="center"/>
          </w:tcPr>
          <w:p w:rsidR="00490D86" w:rsidRPr="00490D86" w:rsidRDefault="00490D86" w:rsidP="00185CE5">
            <w:pPr>
              <w:bidi w:val="0"/>
              <w:rPr>
                <w:rFonts w:ascii="Calibri" w:hAnsi="Calibri" w:cs="Calibri"/>
                <w:color w:val="000000"/>
                <w:sz w:val="16"/>
                <w:szCs w:val="16"/>
                <w:highlight w:val="lightGray"/>
              </w:rPr>
            </w:pPr>
            <w:r w:rsidRPr="00490D86">
              <w:rPr>
                <w:rFonts w:ascii="Calibri" w:hAnsi="Calibri" w:cs="Calibri"/>
                <w:color w:val="000000"/>
                <w:sz w:val="16"/>
                <w:szCs w:val="16"/>
                <w:highlight w:val="lightGray"/>
              </w:rPr>
              <w:t>FROM SLUG PUMPS TO EXISTING  4 INCH PIPELINE</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490D86" w:rsidRPr="00490D86" w:rsidRDefault="00490D86" w:rsidP="009A43D2">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Note1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D86" w:rsidRPr="00490D86" w:rsidRDefault="00490D86" w:rsidP="00185CE5">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BK-GCS-PEDCO-120-PR-PI-0004</w:t>
            </w: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D86" w:rsidRPr="00490D86" w:rsidRDefault="00490D86" w:rsidP="00185CE5">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AG</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490D86" w:rsidRPr="00537005" w:rsidRDefault="00490D86" w:rsidP="00185CE5">
            <w:pPr>
              <w:bidi w:val="0"/>
              <w:jc w:val="center"/>
              <w:rPr>
                <w:rFonts w:ascii="Calibri" w:hAnsi="Calibri" w:cs="Calibri"/>
                <w:color w:val="000000"/>
                <w:sz w:val="16"/>
                <w:szCs w:val="16"/>
              </w:rPr>
            </w:pPr>
            <w:r w:rsidRPr="00537005">
              <w:rPr>
                <w:rFonts w:ascii="Calibri" w:hAnsi="Calibri" w:cs="Calibri"/>
                <w:color w:val="000000"/>
                <w:sz w:val="16"/>
                <w:szCs w:val="16"/>
              </w:rPr>
              <w:t>FLANGE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D86" w:rsidRPr="00490D86" w:rsidRDefault="00490D86" w:rsidP="00FB4EC4">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D86" w:rsidRPr="00490D86" w:rsidRDefault="00490D86" w:rsidP="00185CE5">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AMB.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D86" w:rsidRPr="00490D86" w:rsidRDefault="00490D86" w:rsidP="00185CE5">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D86" w:rsidRPr="00490D86" w:rsidRDefault="00971986" w:rsidP="00185CE5">
            <w:pPr>
              <w:bidi w:val="0"/>
              <w:jc w:val="center"/>
              <w:rPr>
                <w:rFonts w:ascii="Calibri" w:hAnsi="Calibri" w:cs="Calibri"/>
                <w:color w:val="000000"/>
                <w:sz w:val="16"/>
                <w:szCs w:val="16"/>
                <w:highlight w:val="lightGray"/>
              </w:rPr>
            </w:pPr>
            <w:r>
              <w:rPr>
                <w:rFonts w:ascii="Calibri" w:hAnsi="Calibri" w:cs="Calibri"/>
                <w:color w:val="000000"/>
                <w:sz w:val="16"/>
                <w:szCs w:val="16"/>
                <w:highlight w:val="lightGray"/>
              </w:rPr>
              <w:t>19.5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0D86" w:rsidRPr="00490D86" w:rsidRDefault="00971986" w:rsidP="00185CE5">
            <w:pPr>
              <w:bidi w:val="0"/>
              <w:jc w:val="center"/>
              <w:rPr>
                <w:rFonts w:ascii="Calibri" w:hAnsi="Calibri" w:cs="Calibri"/>
                <w:color w:val="000000"/>
                <w:sz w:val="16"/>
                <w:szCs w:val="16"/>
                <w:highlight w:val="lightGray"/>
              </w:rPr>
            </w:pPr>
            <w:r>
              <w:rPr>
                <w:rFonts w:ascii="Calibri" w:hAnsi="Calibri" w:cs="Calibri"/>
                <w:color w:val="000000"/>
                <w:sz w:val="16"/>
                <w:szCs w:val="16"/>
                <w:highlight w:val="lightGray"/>
              </w:rPr>
              <w:t>22.5</w:t>
            </w:r>
          </w:p>
        </w:tc>
      </w:tr>
      <w:tr w:rsidR="003E4EF8" w:rsidRPr="00FB4EC4" w:rsidTr="00BF777D">
        <w:trPr>
          <w:trHeight w:val="404"/>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F8" w:rsidRPr="00490D86" w:rsidRDefault="003E4EF8" w:rsidP="00537005">
            <w:pPr>
              <w:bidi w:val="0"/>
              <w:jc w:val="center"/>
              <w:rPr>
                <w:rFonts w:ascii="Calibri" w:hAnsi="Calibri" w:cs="Calibri"/>
                <w:color w:val="000000"/>
                <w:sz w:val="16"/>
                <w:szCs w:val="16"/>
                <w:highlight w:val="lightGray"/>
              </w:rPr>
            </w:pPr>
            <w:r>
              <w:rPr>
                <w:rFonts w:ascii="Calibri" w:hAnsi="Calibri" w:cs="Calibri"/>
                <w:color w:val="000000"/>
                <w:sz w:val="16"/>
                <w:szCs w:val="16"/>
                <w:highlight w:val="lightGray"/>
              </w:rPr>
              <w:t>12</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3E4EF8" w:rsidRPr="00490D86" w:rsidRDefault="003E4EF8" w:rsidP="00537005">
            <w:pPr>
              <w:bidi w:val="0"/>
              <w:jc w:val="center"/>
              <w:rPr>
                <w:rFonts w:ascii="Calibri" w:hAnsi="Calibri" w:cs="Calibri"/>
                <w:color w:val="000000"/>
                <w:sz w:val="16"/>
                <w:szCs w:val="16"/>
                <w:highlight w:val="lightGray"/>
              </w:rPr>
            </w:pPr>
            <w:r>
              <w:rPr>
                <w:rFonts w:ascii="Calibri" w:hAnsi="Calibri" w:cs="Calibri"/>
                <w:color w:val="000000"/>
                <w:sz w:val="16"/>
                <w:szCs w:val="16"/>
                <w:highlight w:val="lightGray"/>
              </w:rPr>
              <w:t>2112</w:t>
            </w:r>
          </w:p>
        </w:tc>
        <w:tc>
          <w:tcPr>
            <w:tcW w:w="2738" w:type="dxa"/>
            <w:tcBorders>
              <w:top w:val="single" w:sz="4" w:space="0" w:color="auto"/>
              <w:left w:val="single" w:sz="4" w:space="0" w:color="auto"/>
              <w:bottom w:val="single" w:sz="4" w:space="0" w:color="auto"/>
              <w:right w:val="single" w:sz="4" w:space="0" w:color="auto"/>
            </w:tcBorders>
            <w:shd w:val="clear" w:color="000000" w:fill="F2F2F2"/>
            <w:vAlign w:val="center"/>
          </w:tcPr>
          <w:p w:rsidR="003E4EF8" w:rsidRPr="00490D86" w:rsidRDefault="003E4EF8" w:rsidP="003E4EF8">
            <w:pPr>
              <w:bidi w:val="0"/>
              <w:rPr>
                <w:rFonts w:ascii="Calibri" w:hAnsi="Calibri" w:cs="Calibri"/>
                <w:color w:val="000000"/>
                <w:sz w:val="16"/>
                <w:szCs w:val="16"/>
                <w:highlight w:val="lightGray"/>
              </w:rPr>
            </w:pPr>
            <w:r w:rsidRPr="00490D86">
              <w:rPr>
                <w:rFonts w:ascii="Calibri" w:hAnsi="Calibri" w:cs="Calibri"/>
                <w:color w:val="000000"/>
                <w:sz w:val="16"/>
                <w:szCs w:val="16"/>
                <w:highlight w:val="lightGray"/>
              </w:rPr>
              <w:t xml:space="preserve">FROM </w:t>
            </w:r>
            <w:r>
              <w:rPr>
                <w:rFonts w:ascii="Calibri" w:hAnsi="Calibri" w:cs="Calibri"/>
                <w:color w:val="000000"/>
                <w:sz w:val="16"/>
                <w:szCs w:val="16"/>
                <w:highlight w:val="lightGray"/>
              </w:rPr>
              <w:t>EXISTING METHANOL HEADER TO NEW GCS METHANOL HEADER</w:t>
            </w:r>
          </w:p>
        </w:tc>
        <w:tc>
          <w:tcPr>
            <w:tcW w:w="2081" w:type="dxa"/>
            <w:tcBorders>
              <w:top w:val="single" w:sz="4" w:space="0" w:color="auto"/>
              <w:left w:val="single" w:sz="4" w:space="0" w:color="auto"/>
              <w:bottom w:val="single" w:sz="4" w:space="0" w:color="auto"/>
              <w:right w:val="single" w:sz="4" w:space="0" w:color="auto"/>
            </w:tcBorders>
            <w:shd w:val="clear" w:color="auto" w:fill="auto"/>
            <w:vAlign w:val="center"/>
          </w:tcPr>
          <w:p w:rsidR="003E4EF8" w:rsidRPr="00490D86" w:rsidRDefault="003E4EF8" w:rsidP="00537005">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Note1</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F8" w:rsidRPr="00490D86" w:rsidRDefault="003E4EF8" w:rsidP="00537005">
            <w:pPr>
              <w:bidi w:val="0"/>
              <w:jc w:val="center"/>
              <w:rPr>
                <w:rFonts w:ascii="Calibri" w:hAnsi="Calibri" w:cs="Calibri"/>
                <w:color w:val="000000"/>
                <w:sz w:val="16"/>
                <w:szCs w:val="16"/>
                <w:highlight w:val="lightGray"/>
              </w:rPr>
            </w:pPr>
            <w:r>
              <w:rPr>
                <w:rFonts w:ascii="Calibri" w:hAnsi="Calibri" w:cs="Calibri"/>
                <w:color w:val="000000"/>
                <w:sz w:val="16"/>
                <w:szCs w:val="16"/>
                <w:highlight w:val="lightGray"/>
              </w:rPr>
              <w:t>BK-GCS-PEDCO-120-PR-PI-0019</w:t>
            </w: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F8" w:rsidRPr="00490D86" w:rsidRDefault="003E4EF8" w:rsidP="00537005">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AG</w:t>
            </w:r>
          </w:p>
        </w:tc>
        <w:tc>
          <w:tcPr>
            <w:tcW w:w="851"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3E4EF8" w:rsidRPr="00537005" w:rsidRDefault="003E4EF8" w:rsidP="00537005">
            <w:pPr>
              <w:bidi w:val="0"/>
              <w:jc w:val="center"/>
              <w:rPr>
                <w:rFonts w:ascii="Calibri" w:hAnsi="Calibri" w:cs="Calibri"/>
                <w:color w:val="000000"/>
                <w:sz w:val="16"/>
                <w:szCs w:val="16"/>
              </w:rPr>
            </w:pPr>
            <w:r w:rsidRPr="00537005">
              <w:rPr>
                <w:rFonts w:ascii="Calibri" w:hAnsi="Calibri" w:cs="Calibri"/>
                <w:color w:val="000000"/>
                <w:sz w:val="16"/>
                <w:szCs w:val="16"/>
              </w:rPr>
              <w:t>FLANGE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F8" w:rsidRPr="00490D86" w:rsidRDefault="003E4EF8" w:rsidP="00537005">
            <w:pPr>
              <w:bidi w:val="0"/>
              <w:jc w:val="center"/>
              <w:rPr>
                <w:rFonts w:ascii="Calibri" w:hAnsi="Calibri" w:cs="Calibri"/>
                <w:color w:val="000000"/>
                <w:sz w:val="16"/>
                <w:szCs w:val="16"/>
                <w:highlight w:val="lightGray"/>
              </w:rPr>
            </w:pPr>
            <w:r w:rsidRPr="003E4EF8">
              <w:rPr>
                <w:rFonts w:ascii="Calibri" w:hAnsi="Calibri" w:cs="Calibri"/>
                <w:color w:val="000000"/>
                <w:sz w:val="16"/>
                <w:szCs w:val="16"/>
              </w:rPr>
              <w:t>Note1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F8" w:rsidRPr="00490D86" w:rsidRDefault="003E4EF8" w:rsidP="00537005">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AMB.</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F8" w:rsidRPr="00490D86" w:rsidRDefault="003E4EF8" w:rsidP="00537005">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F8" w:rsidRPr="00490D86" w:rsidRDefault="003E4EF8" w:rsidP="00537005">
            <w:pPr>
              <w:bidi w:val="0"/>
              <w:jc w:val="center"/>
              <w:rPr>
                <w:rFonts w:ascii="Calibri" w:hAnsi="Calibri" w:cs="Calibri"/>
                <w:color w:val="000000"/>
                <w:sz w:val="16"/>
                <w:szCs w:val="16"/>
                <w:highlight w:val="lightGray"/>
              </w:rPr>
            </w:pPr>
            <w:r w:rsidRPr="00490D86">
              <w:rPr>
                <w:rFonts w:ascii="Calibri" w:hAnsi="Calibri" w:cs="Calibri"/>
                <w:color w:val="000000"/>
                <w:sz w:val="16"/>
                <w:szCs w:val="16"/>
                <w:highlight w:val="lightGray"/>
              </w:rPr>
              <w:t>Note1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4EF8" w:rsidRPr="00490D86" w:rsidRDefault="00971986" w:rsidP="00537005">
            <w:pPr>
              <w:bidi w:val="0"/>
              <w:jc w:val="center"/>
              <w:rPr>
                <w:rFonts w:ascii="Calibri" w:hAnsi="Calibri" w:cs="Calibri"/>
                <w:color w:val="000000"/>
                <w:sz w:val="16"/>
                <w:szCs w:val="16"/>
                <w:highlight w:val="lightGray"/>
              </w:rPr>
            </w:pPr>
            <w:r>
              <w:rPr>
                <w:rFonts w:ascii="Calibri" w:hAnsi="Calibri" w:cs="Calibri"/>
                <w:color w:val="000000"/>
                <w:sz w:val="16"/>
                <w:szCs w:val="16"/>
                <w:highlight w:val="lightGray"/>
              </w:rPr>
              <w:t>85</w:t>
            </w:r>
          </w:p>
        </w:tc>
      </w:tr>
    </w:tbl>
    <w:p w:rsidR="00FC1463" w:rsidRDefault="00537005" w:rsidP="00FB4EC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Note1: To be finalized after receive data from</w:t>
      </w:r>
      <w:r w:rsidR="00FC1463">
        <w:rPr>
          <w:rFonts w:ascii="Arial" w:hAnsi="Arial" w:cs="Arial"/>
          <w:sz w:val="22"/>
          <w:szCs w:val="22"/>
          <w:lang w:bidi="fa-IR"/>
        </w:rPr>
        <w:t xml:space="preserve"> client</w:t>
      </w:r>
      <w:r w:rsidR="00490D86">
        <w:rPr>
          <w:rFonts w:ascii="Arial" w:hAnsi="Arial" w:cs="Arial"/>
          <w:sz w:val="22"/>
          <w:szCs w:val="22"/>
          <w:lang w:bidi="fa-IR"/>
        </w:rPr>
        <w:t>.</w:t>
      </w:r>
    </w:p>
    <w:sectPr w:rsidR="00FC1463" w:rsidSect="00E7125F">
      <w:headerReference w:type="default" r:id="rId10"/>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05" w:rsidRDefault="00537005" w:rsidP="00053F8D">
      <w:r>
        <w:separator/>
      </w:r>
    </w:p>
  </w:endnote>
  <w:endnote w:type="continuationSeparator" w:id="0">
    <w:p w:rsidR="00537005" w:rsidRDefault="0053700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05" w:rsidRDefault="00537005" w:rsidP="00053F8D">
      <w:r>
        <w:separator/>
      </w:r>
    </w:p>
  </w:footnote>
  <w:footnote w:type="continuationSeparator" w:id="0">
    <w:p w:rsidR="00537005" w:rsidRDefault="0053700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927"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3"/>
      <w:gridCol w:w="578"/>
      <w:gridCol w:w="724"/>
      <w:gridCol w:w="917"/>
      <w:gridCol w:w="550"/>
      <w:gridCol w:w="734"/>
      <w:gridCol w:w="917"/>
      <w:gridCol w:w="825"/>
      <w:gridCol w:w="737"/>
      <w:gridCol w:w="2372"/>
    </w:tblGrid>
    <w:tr w:rsidR="00537005" w:rsidRPr="008C593B" w:rsidTr="00B41758">
      <w:trPr>
        <w:cantSplit/>
        <w:trHeight w:val="1884"/>
      </w:trPr>
      <w:tc>
        <w:tcPr>
          <w:tcW w:w="2573" w:type="dxa"/>
          <w:tcBorders>
            <w:top w:val="single" w:sz="12" w:space="0" w:color="auto"/>
            <w:left w:val="single" w:sz="12" w:space="0" w:color="auto"/>
          </w:tcBorders>
        </w:tcPr>
        <w:p w:rsidR="00537005" w:rsidRDefault="00537005"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F176580" wp14:editId="3F9DE46C">
                <wp:simplePos x="0" y="0"/>
                <wp:positionH relativeFrom="column">
                  <wp:posOffset>475017</wp:posOffset>
                </wp:positionH>
                <wp:positionV relativeFrom="paragraph">
                  <wp:posOffset>164465</wp:posOffset>
                </wp:positionV>
                <wp:extent cx="512064" cy="485416"/>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37005" w:rsidRPr="00ED37F3" w:rsidRDefault="00537005"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2750E5EB" wp14:editId="65912450">
                <wp:simplePos x="0" y="0"/>
                <wp:positionH relativeFrom="column">
                  <wp:posOffset>815340</wp:posOffset>
                </wp:positionH>
                <wp:positionV relativeFrom="paragraph">
                  <wp:posOffset>482600</wp:posOffset>
                </wp:positionV>
                <wp:extent cx="508635" cy="371475"/>
                <wp:effectExtent l="0" t="0" r="571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C2AF6E5" wp14:editId="674E5CE5">
                <wp:simplePos x="0" y="0"/>
                <wp:positionH relativeFrom="column">
                  <wp:posOffset>46355</wp:posOffset>
                </wp:positionH>
                <wp:positionV relativeFrom="paragraph">
                  <wp:posOffset>442595</wp:posOffset>
                </wp:positionV>
                <wp:extent cx="723900" cy="427231"/>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2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82" w:type="dxa"/>
          <w:gridSpan w:val="8"/>
          <w:tcBorders>
            <w:top w:val="single" w:sz="12" w:space="0" w:color="auto"/>
          </w:tcBorders>
          <w:vAlign w:val="center"/>
        </w:tcPr>
        <w:p w:rsidR="00537005" w:rsidRPr="00FA21C4" w:rsidRDefault="00537005" w:rsidP="00FC1463">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37005" w:rsidRDefault="00537005" w:rsidP="00FC1463">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37005" w:rsidRPr="0037207F" w:rsidRDefault="00537005" w:rsidP="00FC1463">
          <w:pPr>
            <w:tabs>
              <w:tab w:val="right" w:pos="29"/>
            </w:tabs>
            <w:jc w:val="center"/>
            <w:rPr>
              <w:rFonts w:ascii="Arial" w:hAnsi="Arial" w:cs="B Zar"/>
              <w:b/>
              <w:bCs/>
              <w:sz w:val="12"/>
              <w:szCs w:val="12"/>
              <w:rtl/>
              <w:lang w:bidi="fa-IR"/>
            </w:rPr>
          </w:pPr>
        </w:p>
        <w:p w:rsidR="00537005" w:rsidRPr="0037207F" w:rsidRDefault="00537005" w:rsidP="00FC1463">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372" w:type="dxa"/>
          <w:tcBorders>
            <w:top w:val="single" w:sz="12" w:space="0" w:color="auto"/>
            <w:right w:val="single" w:sz="12" w:space="0" w:color="auto"/>
          </w:tcBorders>
          <w:vAlign w:val="center"/>
        </w:tcPr>
        <w:p w:rsidR="00537005" w:rsidRPr="0034040D" w:rsidRDefault="00537005" w:rsidP="00EE43CF">
          <w:pPr>
            <w:bidi w:val="0"/>
            <w:jc w:val="center"/>
            <w:rPr>
              <w:noProof/>
              <w:sz w:val="24"/>
              <w:rtl/>
            </w:rPr>
          </w:pPr>
          <w:r w:rsidRPr="0034040D">
            <w:rPr>
              <w:rFonts w:ascii="Arial" w:hAnsi="Arial" w:cs="B Zar"/>
              <w:noProof/>
              <w:color w:val="000000"/>
              <w:sz w:val="24"/>
            </w:rPr>
            <w:drawing>
              <wp:inline distT="0" distB="0" distL="0" distR="0" wp14:anchorId="444EB5C0" wp14:editId="1A9F6A8F">
                <wp:extent cx="845634" cy="619125"/>
                <wp:effectExtent l="0" t="0" r="0" b="0"/>
                <wp:docPr id="28" name="Picture 2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37005" w:rsidRPr="0034040D" w:rsidRDefault="00537005"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37005" w:rsidRPr="008C593B" w:rsidTr="00B41758">
      <w:trPr>
        <w:cantSplit/>
        <w:trHeight w:val="153"/>
      </w:trPr>
      <w:tc>
        <w:tcPr>
          <w:tcW w:w="2573" w:type="dxa"/>
          <w:vMerge w:val="restart"/>
          <w:tcBorders>
            <w:left w:val="single" w:sz="12" w:space="0" w:color="auto"/>
          </w:tcBorders>
          <w:vAlign w:val="center"/>
        </w:tcPr>
        <w:p w:rsidR="00537005" w:rsidRPr="00F67855" w:rsidRDefault="0053700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92746">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92746">
            <w:rPr>
              <w:rFonts w:ascii="Arial" w:hAnsi="Arial" w:cs="B Zar"/>
              <w:b/>
              <w:bCs/>
              <w:noProof/>
              <w:color w:val="000000"/>
              <w:sz w:val="18"/>
              <w:szCs w:val="18"/>
              <w:rtl/>
            </w:rPr>
            <w:t>6</w:t>
          </w:r>
          <w:r w:rsidRPr="00F1221B">
            <w:rPr>
              <w:rFonts w:ascii="Arial" w:hAnsi="Arial" w:cs="B Zar"/>
              <w:b/>
              <w:bCs/>
              <w:color w:val="000000"/>
              <w:sz w:val="18"/>
              <w:szCs w:val="18"/>
            </w:rPr>
            <w:fldChar w:fldCharType="end"/>
          </w:r>
        </w:p>
      </w:tc>
      <w:tc>
        <w:tcPr>
          <w:tcW w:w="5982" w:type="dxa"/>
          <w:gridSpan w:val="8"/>
          <w:vAlign w:val="center"/>
        </w:tcPr>
        <w:p w:rsidR="00537005" w:rsidRPr="003E261A" w:rsidRDefault="00537005" w:rsidP="00EB2D3E">
          <w:pPr>
            <w:pStyle w:val="Header"/>
            <w:jc w:val="center"/>
            <w:rPr>
              <w:rFonts w:ascii="Arial" w:hAnsi="Arial" w:cs="B Zar"/>
              <w:b/>
              <w:bCs/>
              <w:color w:val="000000"/>
              <w:sz w:val="18"/>
              <w:szCs w:val="18"/>
              <w:lang w:bidi="fa-IR"/>
            </w:rPr>
          </w:pPr>
          <w:r w:rsidRPr="009D58A3">
            <w:rPr>
              <w:rFonts w:ascii="Arial" w:hAnsi="Arial" w:cs="B Zar"/>
              <w:b/>
              <w:bCs/>
              <w:color w:val="000000"/>
              <w:sz w:val="16"/>
              <w:szCs w:val="16"/>
              <w:lang w:bidi="fa-IR"/>
            </w:rPr>
            <w:t>TIE IN LIST</w:t>
          </w:r>
        </w:p>
      </w:tc>
      <w:tc>
        <w:tcPr>
          <w:tcW w:w="2372" w:type="dxa"/>
          <w:tcBorders>
            <w:bottom w:val="nil"/>
            <w:right w:val="single" w:sz="12" w:space="0" w:color="auto"/>
          </w:tcBorders>
          <w:vAlign w:val="center"/>
        </w:tcPr>
        <w:p w:rsidR="00537005" w:rsidRPr="007B6EBF" w:rsidRDefault="0053700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37005" w:rsidRPr="008C593B" w:rsidTr="00B41758">
      <w:trPr>
        <w:cantSplit/>
        <w:trHeight w:val="211"/>
      </w:trPr>
      <w:tc>
        <w:tcPr>
          <w:tcW w:w="2573" w:type="dxa"/>
          <w:vMerge/>
          <w:tcBorders>
            <w:left w:val="single" w:sz="12" w:space="0" w:color="auto"/>
          </w:tcBorders>
          <w:vAlign w:val="center"/>
        </w:tcPr>
        <w:p w:rsidR="00537005" w:rsidRPr="00F1221B" w:rsidRDefault="00537005" w:rsidP="00EB2D3E">
          <w:pPr>
            <w:pStyle w:val="Header"/>
            <w:tabs>
              <w:tab w:val="left" w:pos="888"/>
              <w:tab w:val="right" w:pos="2730"/>
            </w:tabs>
            <w:bidi w:val="0"/>
            <w:jc w:val="center"/>
            <w:rPr>
              <w:rFonts w:ascii="Arial" w:hAnsi="Arial" w:cs="B Zar"/>
              <w:b/>
              <w:bCs/>
              <w:color w:val="000000"/>
              <w:sz w:val="18"/>
              <w:szCs w:val="18"/>
              <w:lang w:bidi="fa-IR"/>
            </w:rPr>
          </w:pPr>
        </w:p>
      </w:tc>
      <w:tc>
        <w:tcPr>
          <w:tcW w:w="578" w:type="dxa"/>
          <w:vAlign w:val="center"/>
        </w:tcPr>
        <w:p w:rsidR="00537005" w:rsidRPr="00571B19" w:rsidRDefault="0053700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24" w:type="dxa"/>
          <w:vAlign w:val="center"/>
        </w:tcPr>
        <w:p w:rsidR="00537005" w:rsidRPr="00571B19" w:rsidRDefault="0053700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17" w:type="dxa"/>
          <w:vAlign w:val="center"/>
        </w:tcPr>
        <w:p w:rsidR="00537005" w:rsidRPr="00571B19" w:rsidRDefault="0053700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50" w:type="dxa"/>
          <w:vAlign w:val="center"/>
        </w:tcPr>
        <w:p w:rsidR="00537005" w:rsidRPr="00571B19" w:rsidRDefault="0053700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34" w:type="dxa"/>
          <w:vAlign w:val="center"/>
        </w:tcPr>
        <w:p w:rsidR="00537005" w:rsidRPr="00571B19" w:rsidRDefault="0053700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17" w:type="dxa"/>
          <w:vAlign w:val="center"/>
        </w:tcPr>
        <w:p w:rsidR="00537005" w:rsidRPr="00571B19" w:rsidRDefault="0053700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25" w:type="dxa"/>
          <w:vAlign w:val="center"/>
        </w:tcPr>
        <w:p w:rsidR="00537005" w:rsidRPr="00571B19" w:rsidRDefault="0053700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34" w:type="dxa"/>
          <w:vAlign w:val="center"/>
        </w:tcPr>
        <w:p w:rsidR="00537005" w:rsidRPr="00571B19" w:rsidRDefault="0053700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72" w:type="dxa"/>
          <w:vMerge w:val="restart"/>
          <w:tcBorders>
            <w:top w:val="nil"/>
            <w:bottom w:val="single" w:sz="12" w:space="0" w:color="auto"/>
            <w:right w:val="single" w:sz="12" w:space="0" w:color="auto"/>
          </w:tcBorders>
          <w:vAlign w:val="center"/>
        </w:tcPr>
        <w:p w:rsidR="00537005" w:rsidRPr="00470459" w:rsidRDefault="0053700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37005" w:rsidRPr="008C593B" w:rsidTr="00B41758">
      <w:trPr>
        <w:cantSplit/>
        <w:trHeight w:val="210"/>
      </w:trPr>
      <w:tc>
        <w:tcPr>
          <w:tcW w:w="2573" w:type="dxa"/>
          <w:vMerge/>
          <w:tcBorders>
            <w:left w:val="single" w:sz="12" w:space="0" w:color="auto"/>
            <w:bottom w:val="single" w:sz="12" w:space="0" w:color="auto"/>
          </w:tcBorders>
          <w:vAlign w:val="center"/>
        </w:tcPr>
        <w:p w:rsidR="00537005" w:rsidRPr="008C593B" w:rsidRDefault="00537005" w:rsidP="00EB2D3E">
          <w:pPr>
            <w:pStyle w:val="Header"/>
            <w:tabs>
              <w:tab w:val="left" w:pos="888"/>
              <w:tab w:val="right" w:pos="2730"/>
            </w:tabs>
            <w:bidi w:val="0"/>
            <w:jc w:val="center"/>
            <w:rPr>
              <w:rFonts w:ascii="Arial" w:hAnsi="Arial" w:cs="Arial"/>
              <w:b/>
              <w:bCs/>
              <w:sz w:val="16"/>
              <w:szCs w:val="16"/>
            </w:rPr>
          </w:pPr>
        </w:p>
      </w:tc>
      <w:tc>
        <w:tcPr>
          <w:tcW w:w="578" w:type="dxa"/>
          <w:tcBorders>
            <w:bottom w:val="single" w:sz="12" w:space="0" w:color="auto"/>
          </w:tcBorders>
          <w:vAlign w:val="center"/>
        </w:tcPr>
        <w:p w:rsidR="00537005" w:rsidRPr="007B6EBF" w:rsidRDefault="00537005" w:rsidP="00720CB6">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24" w:type="dxa"/>
          <w:tcBorders>
            <w:bottom w:val="single" w:sz="12" w:space="0" w:color="auto"/>
          </w:tcBorders>
          <w:vAlign w:val="center"/>
        </w:tcPr>
        <w:p w:rsidR="00537005" w:rsidRPr="007B6EBF" w:rsidRDefault="00537005"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17" w:type="dxa"/>
          <w:tcBorders>
            <w:bottom w:val="single" w:sz="12" w:space="0" w:color="auto"/>
          </w:tcBorders>
          <w:vAlign w:val="center"/>
        </w:tcPr>
        <w:p w:rsidR="00537005" w:rsidRPr="007B6EBF" w:rsidRDefault="00537005" w:rsidP="00EB2D3E">
          <w:pPr>
            <w:pStyle w:val="Header"/>
            <w:bidi w:val="0"/>
            <w:jc w:val="center"/>
            <w:rPr>
              <w:rFonts w:ascii="Arial" w:hAnsi="Arial" w:cs="B Zar"/>
              <w:color w:val="000000"/>
              <w:sz w:val="16"/>
              <w:szCs w:val="16"/>
            </w:rPr>
          </w:pPr>
          <w:r>
            <w:rPr>
              <w:rFonts w:ascii="Arial" w:hAnsi="Arial" w:cs="B Zar"/>
              <w:color w:val="000000"/>
              <w:sz w:val="16"/>
              <w:szCs w:val="16"/>
            </w:rPr>
            <w:t>LI</w:t>
          </w:r>
        </w:p>
      </w:tc>
      <w:tc>
        <w:tcPr>
          <w:tcW w:w="550" w:type="dxa"/>
          <w:tcBorders>
            <w:bottom w:val="single" w:sz="12" w:space="0" w:color="auto"/>
          </w:tcBorders>
          <w:vAlign w:val="center"/>
        </w:tcPr>
        <w:p w:rsidR="00537005" w:rsidRPr="007B6EBF" w:rsidRDefault="00537005"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34" w:type="dxa"/>
          <w:tcBorders>
            <w:bottom w:val="single" w:sz="12" w:space="0" w:color="auto"/>
          </w:tcBorders>
          <w:vAlign w:val="center"/>
        </w:tcPr>
        <w:p w:rsidR="00537005" w:rsidRPr="007B6EBF" w:rsidRDefault="005370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17" w:type="dxa"/>
          <w:tcBorders>
            <w:bottom w:val="single" w:sz="12" w:space="0" w:color="auto"/>
          </w:tcBorders>
          <w:vAlign w:val="center"/>
        </w:tcPr>
        <w:p w:rsidR="00537005" w:rsidRPr="007B6EBF" w:rsidRDefault="005370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25" w:type="dxa"/>
          <w:tcBorders>
            <w:bottom w:val="single" w:sz="12" w:space="0" w:color="auto"/>
          </w:tcBorders>
          <w:vAlign w:val="center"/>
        </w:tcPr>
        <w:p w:rsidR="00537005" w:rsidRPr="007B6EBF" w:rsidRDefault="005370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34" w:type="dxa"/>
          <w:tcBorders>
            <w:bottom w:val="single" w:sz="12" w:space="0" w:color="auto"/>
          </w:tcBorders>
          <w:vAlign w:val="center"/>
        </w:tcPr>
        <w:p w:rsidR="00537005" w:rsidRPr="007B6EBF" w:rsidRDefault="005370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72" w:type="dxa"/>
          <w:vMerge/>
          <w:tcBorders>
            <w:bottom w:val="single" w:sz="12" w:space="0" w:color="auto"/>
            <w:right w:val="single" w:sz="12" w:space="0" w:color="auto"/>
          </w:tcBorders>
          <w:vAlign w:val="center"/>
        </w:tcPr>
        <w:p w:rsidR="00537005" w:rsidRPr="008C593B" w:rsidRDefault="00537005" w:rsidP="00EB2D3E">
          <w:pPr>
            <w:bidi w:val="0"/>
            <w:jc w:val="center"/>
            <w:rPr>
              <w:rFonts w:ascii="Arial" w:hAnsi="Arial" w:cs="Arial"/>
              <w:b/>
              <w:bCs/>
              <w:rtl/>
              <w:lang w:bidi="fa-IR"/>
            </w:rPr>
          </w:pPr>
        </w:p>
      </w:tc>
    </w:tr>
  </w:tbl>
  <w:p w:rsidR="00537005" w:rsidRPr="00CE0376" w:rsidRDefault="0053700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5210"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1620"/>
      <w:gridCol w:w="1080"/>
      <w:gridCol w:w="900"/>
      <w:gridCol w:w="1022"/>
      <w:gridCol w:w="1228"/>
      <w:gridCol w:w="1350"/>
      <w:gridCol w:w="1080"/>
      <w:gridCol w:w="1440"/>
      <w:gridCol w:w="2700"/>
    </w:tblGrid>
    <w:tr w:rsidR="00537005" w:rsidRPr="008C593B" w:rsidTr="00580394">
      <w:trPr>
        <w:cantSplit/>
        <w:trHeight w:val="1843"/>
      </w:trPr>
      <w:tc>
        <w:tcPr>
          <w:tcW w:w="2790" w:type="dxa"/>
          <w:tcBorders>
            <w:top w:val="single" w:sz="12" w:space="0" w:color="auto"/>
            <w:left w:val="single" w:sz="12" w:space="0" w:color="auto"/>
          </w:tcBorders>
        </w:tcPr>
        <w:p w:rsidR="00537005" w:rsidRDefault="00537005"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57DF0AA2" wp14:editId="22A7DD2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37005" w:rsidRPr="00ED37F3" w:rsidRDefault="00537005"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4384" behindDoc="0" locked="0" layoutInCell="1" allowOverlap="1" wp14:anchorId="1CDB8453" wp14:editId="2C701A41">
                <wp:simplePos x="0" y="0"/>
                <wp:positionH relativeFrom="column">
                  <wp:posOffset>815340</wp:posOffset>
                </wp:positionH>
                <wp:positionV relativeFrom="paragraph">
                  <wp:posOffset>482600</wp:posOffset>
                </wp:positionV>
                <wp:extent cx="508635" cy="3714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048" behindDoc="0" locked="0" layoutInCell="1" allowOverlap="1" wp14:anchorId="63ABE8A2" wp14:editId="55087175">
                <wp:simplePos x="0" y="0"/>
                <wp:positionH relativeFrom="column">
                  <wp:posOffset>46355</wp:posOffset>
                </wp:positionH>
                <wp:positionV relativeFrom="paragraph">
                  <wp:posOffset>442595</wp:posOffset>
                </wp:positionV>
                <wp:extent cx="723900" cy="42723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2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20" w:type="dxa"/>
          <w:gridSpan w:val="8"/>
          <w:tcBorders>
            <w:top w:val="single" w:sz="12" w:space="0" w:color="auto"/>
          </w:tcBorders>
          <w:vAlign w:val="center"/>
        </w:tcPr>
        <w:p w:rsidR="00537005" w:rsidRPr="00FA21C4" w:rsidRDefault="00537005" w:rsidP="00FC1463">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37005" w:rsidRDefault="00537005" w:rsidP="00FC1463">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37005" w:rsidRPr="0037207F" w:rsidRDefault="00537005" w:rsidP="00FC1463">
          <w:pPr>
            <w:tabs>
              <w:tab w:val="right" w:pos="29"/>
            </w:tabs>
            <w:jc w:val="center"/>
            <w:rPr>
              <w:rFonts w:ascii="Arial" w:hAnsi="Arial" w:cs="B Zar"/>
              <w:b/>
              <w:bCs/>
              <w:sz w:val="12"/>
              <w:szCs w:val="12"/>
              <w:rtl/>
              <w:lang w:bidi="fa-IR"/>
            </w:rPr>
          </w:pPr>
        </w:p>
        <w:p w:rsidR="00537005" w:rsidRPr="0037207F" w:rsidRDefault="00537005" w:rsidP="00FC1463">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700" w:type="dxa"/>
          <w:tcBorders>
            <w:top w:val="single" w:sz="12" w:space="0" w:color="auto"/>
            <w:right w:val="single" w:sz="12" w:space="0" w:color="auto"/>
          </w:tcBorders>
          <w:vAlign w:val="center"/>
        </w:tcPr>
        <w:p w:rsidR="00537005" w:rsidRPr="0034040D" w:rsidRDefault="00537005" w:rsidP="00EE43CF">
          <w:pPr>
            <w:bidi w:val="0"/>
            <w:jc w:val="center"/>
            <w:rPr>
              <w:noProof/>
              <w:sz w:val="24"/>
              <w:rtl/>
            </w:rPr>
          </w:pPr>
          <w:r w:rsidRPr="0034040D">
            <w:rPr>
              <w:rFonts w:ascii="Arial" w:hAnsi="Arial" w:cs="B Zar"/>
              <w:noProof/>
              <w:color w:val="000000"/>
              <w:sz w:val="24"/>
            </w:rPr>
            <w:drawing>
              <wp:inline distT="0" distB="0" distL="0" distR="0" wp14:anchorId="3FF570D8" wp14:editId="45F6D20E">
                <wp:extent cx="845634" cy="619125"/>
                <wp:effectExtent l="0" t="0" r="0" b="0"/>
                <wp:docPr id="4" name="Picture 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37005" w:rsidRPr="0034040D" w:rsidRDefault="00537005"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37005" w:rsidRPr="008C593B" w:rsidTr="00580394">
      <w:trPr>
        <w:cantSplit/>
        <w:trHeight w:val="150"/>
      </w:trPr>
      <w:tc>
        <w:tcPr>
          <w:tcW w:w="2790" w:type="dxa"/>
          <w:vMerge w:val="restart"/>
          <w:tcBorders>
            <w:left w:val="single" w:sz="12" w:space="0" w:color="auto"/>
          </w:tcBorders>
          <w:vAlign w:val="center"/>
        </w:tcPr>
        <w:p w:rsidR="00537005" w:rsidRPr="00F67855" w:rsidRDefault="00537005" w:rsidP="00FB4EC4">
          <w:pPr>
            <w:pStyle w:val="Header"/>
            <w:tabs>
              <w:tab w:val="left" w:pos="888"/>
              <w:tab w:val="right" w:pos="2730"/>
            </w:tabs>
            <w:jc w:val="center"/>
            <w:rPr>
              <w:rFonts w:ascii="Arial" w:hAnsi="Arial" w:cs="B Zar"/>
              <w:b/>
              <w:bCs/>
              <w:color w:val="000000"/>
              <w:sz w:val="18"/>
              <w:szCs w:val="18"/>
              <w:rtl/>
              <w:lang w:bidi="fa-IR"/>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92746">
            <w:rPr>
              <w:rFonts w:ascii="Arial" w:hAnsi="Arial" w:cs="B Zar"/>
              <w:b/>
              <w:bCs/>
              <w:noProof/>
              <w:color w:val="000000"/>
              <w:sz w:val="18"/>
              <w:szCs w:val="18"/>
              <w:rtl/>
            </w:rPr>
            <w:t>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Pr>
              <w:rFonts w:ascii="Arial" w:hAnsi="Arial" w:cs="B Zar" w:hint="cs"/>
              <w:b/>
              <w:bCs/>
              <w:color w:val="000000"/>
              <w:sz w:val="18"/>
              <w:szCs w:val="18"/>
              <w:rtl/>
              <w:lang w:bidi="fa-IR"/>
            </w:rPr>
            <w:t>6</w:t>
          </w:r>
        </w:p>
      </w:tc>
      <w:tc>
        <w:tcPr>
          <w:tcW w:w="9720" w:type="dxa"/>
          <w:gridSpan w:val="8"/>
          <w:vAlign w:val="center"/>
        </w:tcPr>
        <w:p w:rsidR="00537005" w:rsidRPr="003E261A" w:rsidRDefault="00537005" w:rsidP="00EB2D3E">
          <w:pPr>
            <w:pStyle w:val="Header"/>
            <w:jc w:val="center"/>
            <w:rPr>
              <w:rFonts w:ascii="Arial" w:hAnsi="Arial" w:cs="B Zar"/>
              <w:b/>
              <w:bCs/>
              <w:color w:val="000000"/>
              <w:sz w:val="18"/>
              <w:szCs w:val="18"/>
              <w:lang w:bidi="fa-IR"/>
            </w:rPr>
          </w:pPr>
          <w:r w:rsidRPr="009D58A3">
            <w:rPr>
              <w:rFonts w:ascii="Arial" w:hAnsi="Arial" w:cs="B Zar"/>
              <w:b/>
              <w:bCs/>
              <w:color w:val="000000"/>
              <w:sz w:val="16"/>
              <w:szCs w:val="16"/>
              <w:lang w:bidi="fa-IR"/>
            </w:rPr>
            <w:t>TIE IN LIST</w:t>
          </w:r>
        </w:p>
      </w:tc>
      <w:tc>
        <w:tcPr>
          <w:tcW w:w="2700" w:type="dxa"/>
          <w:tcBorders>
            <w:bottom w:val="nil"/>
            <w:right w:val="single" w:sz="12" w:space="0" w:color="auto"/>
          </w:tcBorders>
          <w:vAlign w:val="center"/>
        </w:tcPr>
        <w:p w:rsidR="00537005" w:rsidRPr="007B6EBF" w:rsidRDefault="0053700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37005" w:rsidRPr="008C593B" w:rsidTr="00597F92">
      <w:trPr>
        <w:cantSplit/>
        <w:trHeight w:val="207"/>
      </w:trPr>
      <w:tc>
        <w:tcPr>
          <w:tcW w:w="2790" w:type="dxa"/>
          <w:vMerge/>
          <w:tcBorders>
            <w:left w:val="single" w:sz="12" w:space="0" w:color="auto"/>
          </w:tcBorders>
          <w:vAlign w:val="center"/>
        </w:tcPr>
        <w:p w:rsidR="00537005" w:rsidRPr="00F1221B" w:rsidRDefault="00537005" w:rsidP="00EB2D3E">
          <w:pPr>
            <w:pStyle w:val="Header"/>
            <w:tabs>
              <w:tab w:val="left" w:pos="888"/>
              <w:tab w:val="right" w:pos="2730"/>
            </w:tabs>
            <w:bidi w:val="0"/>
            <w:jc w:val="center"/>
            <w:rPr>
              <w:rFonts w:ascii="Arial" w:hAnsi="Arial" w:cs="B Zar"/>
              <w:b/>
              <w:bCs/>
              <w:color w:val="000000"/>
              <w:sz w:val="18"/>
              <w:szCs w:val="18"/>
              <w:lang w:bidi="fa-IR"/>
            </w:rPr>
          </w:pPr>
        </w:p>
      </w:tc>
      <w:tc>
        <w:tcPr>
          <w:tcW w:w="1620" w:type="dxa"/>
          <w:vAlign w:val="center"/>
        </w:tcPr>
        <w:p w:rsidR="00537005" w:rsidRPr="00571B19" w:rsidRDefault="0053700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080" w:type="dxa"/>
          <w:vAlign w:val="center"/>
        </w:tcPr>
        <w:p w:rsidR="00537005" w:rsidRPr="00571B19" w:rsidRDefault="0053700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37005" w:rsidRPr="00571B19" w:rsidRDefault="0053700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022" w:type="dxa"/>
          <w:vAlign w:val="center"/>
        </w:tcPr>
        <w:p w:rsidR="00537005" w:rsidRPr="00571B19" w:rsidRDefault="0053700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228" w:type="dxa"/>
          <w:vAlign w:val="center"/>
        </w:tcPr>
        <w:p w:rsidR="00537005" w:rsidRPr="00571B19" w:rsidRDefault="0053700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350" w:type="dxa"/>
          <w:vAlign w:val="center"/>
        </w:tcPr>
        <w:p w:rsidR="00537005" w:rsidRPr="00571B19" w:rsidRDefault="0053700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080" w:type="dxa"/>
          <w:vAlign w:val="center"/>
        </w:tcPr>
        <w:p w:rsidR="00537005" w:rsidRPr="00571B19" w:rsidRDefault="0053700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1440" w:type="dxa"/>
          <w:vAlign w:val="center"/>
        </w:tcPr>
        <w:p w:rsidR="00537005" w:rsidRPr="00571B19" w:rsidRDefault="0053700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700" w:type="dxa"/>
          <w:vMerge w:val="restart"/>
          <w:tcBorders>
            <w:top w:val="nil"/>
            <w:bottom w:val="single" w:sz="12" w:space="0" w:color="auto"/>
            <w:right w:val="single" w:sz="12" w:space="0" w:color="auto"/>
          </w:tcBorders>
          <w:vAlign w:val="center"/>
        </w:tcPr>
        <w:p w:rsidR="00537005" w:rsidRPr="00470459" w:rsidRDefault="0053700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37005" w:rsidRPr="008C593B" w:rsidTr="00597F92">
      <w:trPr>
        <w:cantSplit/>
        <w:trHeight w:val="206"/>
      </w:trPr>
      <w:tc>
        <w:tcPr>
          <w:tcW w:w="2790" w:type="dxa"/>
          <w:vMerge/>
          <w:tcBorders>
            <w:left w:val="single" w:sz="12" w:space="0" w:color="auto"/>
            <w:bottom w:val="single" w:sz="12" w:space="0" w:color="auto"/>
          </w:tcBorders>
          <w:vAlign w:val="center"/>
        </w:tcPr>
        <w:p w:rsidR="00537005" w:rsidRPr="008C593B" w:rsidRDefault="00537005" w:rsidP="00EB2D3E">
          <w:pPr>
            <w:pStyle w:val="Header"/>
            <w:tabs>
              <w:tab w:val="left" w:pos="888"/>
              <w:tab w:val="right" w:pos="2730"/>
            </w:tabs>
            <w:bidi w:val="0"/>
            <w:jc w:val="center"/>
            <w:rPr>
              <w:rFonts w:ascii="Arial" w:hAnsi="Arial" w:cs="Arial"/>
              <w:b/>
              <w:bCs/>
              <w:sz w:val="16"/>
              <w:szCs w:val="16"/>
            </w:rPr>
          </w:pPr>
        </w:p>
      </w:tc>
      <w:tc>
        <w:tcPr>
          <w:tcW w:w="1620" w:type="dxa"/>
          <w:tcBorders>
            <w:bottom w:val="single" w:sz="12" w:space="0" w:color="auto"/>
          </w:tcBorders>
          <w:vAlign w:val="center"/>
        </w:tcPr>
        <w:p w:rsidR="00537005" w:rsidRPr="007B6EBF" w:rsidRDefault="00537005" w:rsidP="00EB2D3E">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1080" w:type="dxa"/>
          <w:tcBorders>
            <w:bottom w:val="single" w:sz="12" w:space="0" w:color="auto"/>
          </w:tcBorders>
          <w:vAlign w:val="center"/>
        </w:tcPr>
        <w:p w:rsidR="00537005" w:rsidRPr="007B6EBF" w:rsidRDefault="00537005"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537005" w:rsidRPr="007B6EBF" w:rsidRDefault="00537005" w:rsidP="00EB2D3E">
          <w:pPr>
            <w:pStyle w:val="Header"/>
            <w:bidi w:val="0"/>
            <w:jc w:val="center"/>
            <w:rPr>
              <w:rFonts w:ascii="Arial" w:hAnsi="Arial" w:cs="B Zar"/>
              <w:color w:val="000000"/>
              <w:sz w:val="16"/>
              <w:szCs w:val="16"/>
            </w:rPr>
          </w:pPr>
          <w:r>
            <w:rPr>
              <w:rFonts w:ascii="Arial" w:hAnsi="Arial" w:cs="B Zar"/>
              <w:color w:val="000000"/>
              <w:sz w:val="16"/>
              <w:szCs w:val="16"/>
            </w:rPr>
            <w:t>LI</w:t>
          </w:r>
        </w:p>
      </w:tc>
      <w:tc>
        <w:tcPr>
          <w:tcW w:w="1022" w:type="dxa"/>
          <w:tcBorders>
            <w:bottom w:val="single" w:sz="12" w:space="0" w:color="auto"/>
          </w:tcBorders>
          <w:vAlign w:val="center"/>
        </w:tcPr>
        <w:p w:rsidR="00537005" w:rsidRPr="007B6EBF" w:rsidRDefault="00537005"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1228" w:type="dxa"/>
          <w:tcBorders>
            <w:bottom w:val="single" w:sz="12" w:space="0" w:color="auto"/>
          </w:tcBorders>
          <w:vAlign w:val="center"/>
        </w:tcPr>
        <w:p w:rsidR="00537005" w:rsidRPr="007B6EBF" w:rsidRDefault="005370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350" w:type="dxa"/>
          <w:tcBorders>
            <w:bottom w:val="single" w:sz="12" w:space="0" w:color="auto"/>
          </w:tcBorders>
          <w:vAlign w:val="center"/>
        </w:tcPr>
        <w:p w:rsidR="00537005" w:rsidRPr="007B6EBF" w:rsidRDefault="005370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080" w:type="dxa"/>
          <w:tcBorders>
            <w:bottom w:val="single" w:sz="12" w:space="0" w:color="auto"/>
          </w:tcBorders>
          <w:vAlign w:val="center"/>
        </w:tcPr>
        <w:p w:rsidR="00537005" w:rsidRPr="007B6EBF" w:rsidRDefault="005370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1440" w:type="dxa"/>
          <w:tcBorders>
            <w:bottom w:val="single" w:sz="12" w:space="0" w:color="auto"/>
          </w:tcBorders>
          <w:vAlign w:val="center"/>
        </w:tcPr>
        <w:p w:rsidR="00537005" w:rsidRPr="007B6EBF" w:rsidRDefault="005370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700" w:type="dxa"/>
          <w:vMerge/>
          <w:tcBorders>
            <w:bottom w:val="single" w:sz="12" w:space="0" w:color="auto"/>
            <w:right w:val="single" w:sz="12" w:space="0" w:color="auto"/>
          </w:tcBorders>
          <w:vAlign w:val="center"/>
        </w:tcPr>
        <w:p w:rsidR="00537005" w:rsidRPr="008C593B" w:rsidRDefault="00537005" w:rsidP="00EB2D3E">
          <w:pPr>
            <w:bidi w:val="0"/>
            <w:jc w:val="center"/>
            <w:rPr>
              <w:rFonts w:ascii="Arial" w:hAnsi="Arial" w:cs="Arial"/>
              <w:b/>
              <w:bCs/>
              <w:rtl/>
              <w:lang w:bidi="fa-IR"/>
            </w:rPr>
          </w:pPr>
        </w:p>
      </w:tc>
    </w:tr>
  </w:tbl>
  <w:p w:rsidR="00537005" w:rsidRPr="00CE0376" w:rsidRDefault="0053700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7EB"/>
    <w:rsid w:val="00090AC4"/>
    <w:rsid w:val="000913D5"/>
    <w:rsid w:val="00091822"/>
    <w:rsid w:val="0009491A"/>
    <w:rsid w:val="000967D6"/>
    <w:rsid w:val="00097E0E"/>
    <w:rsid w:val="000A1728"/>
    <w:rsid w:val="000A23E4"/>
    <w:rsid w:val="000A33BC"/>
    <w:rsid w:val="000A44D4"/>
    <w:rsid w:val="000A4E5E"/>
    <w:rsid w:val="000A6A96"/>
    <w:rsid w:val="000A6B82"/>
    <w:rsid w:val="000B027C"/>
    <w:rsid w:val="000B6582"/>
    <w:rsid w:val="000B7B46"/>
    <w:rsid w:val="000C011A"/>
    <w:rsid w:val="000C0C3C"/>
    <w:rsid w:val="000C38B1"/>
    <w:rsid w:val="000C3C86"/>
    <w:rsid w:val="000C4EAB"/>
    <w:rsid w:val="000C7433"/>
    <w:rsid w:val="000D5864"/>
    <w:rsid w:val="000D719F"/>
    <w:rsid w:val="000D7763"/>
    <w:rsid w:val="000E1089"/>
    <w:rsid w:val="000E2DDE"/>
    <w:rsid w:val="000E5C72"/>
    <w:rsid w:val="000F5F03"/>
    <w:rsid w:val="00107817"/>
    <w:rsid w:val="00110C11"/>
    <w:rsid w:val="00112D2E"/>
    <w:rsid w:val="00113474"/>
    <w:rsid w:val="00113941"/>
    <w:rsid w:val="00123330"/>
    <w:rsid w:val="00126C3E"/>
    <w:rsid w:val="00127396"/>
    <w:rsid w:val="00130F25"/>
    <w:rsid w:val="00144153"/>
    <w:rsid w:val="0014610C"/>
    <w:rsid w:val="00150794"/>
    <w:rsid w:val="00150A83"/>
    <w:rsid w:val="001531B5"/>
    <w:rsid w:val="00154E36"/>
    <w:rsid w:val="001553C2"/>
    <w:rsid w:val="001574C8"/>
    <w:rsid w:val="00164186"/>
    <w:rsid w:val="0016777A"/>
    <w:rsid w:val="00172BE7"/>
    <w:rsid w:val="00173413"/>
    <w:rsid w:val="00174739"/>
    <w:rsid w:val="00174C8D"/>
    <w:rsid w:val="001751D5"/>
    <w:rsid w:val="00177BB0"/>
    <w:rsid w:val="00180258"/>
    <w:rsid w:val="00180D86"/>
    <w:rsid w:val="0018275F"/>
    <w:rsid w:val="00185CE5"/>
    <w:rsid w:val="0019579A"/>
    <w:rsid w:val="00196407"/>
    <w:rsid w:val="001A4127"/>
    <w:rsid w:val="001A612D"/>
    <w:rsid w:val="001A64FC"/>
    <w:rsid w:val="001B144B"/>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124"/>
    <w:rsid w:val="00226297"/>
    <w:rsid w:val="002267CD"/>
    <w:rsid w:val="00231A23"/>
    <w:rsid w:val="00236DB2"/>
    <w:rsid w:val="002539AC"/>
    <w:rsid w:val="002545B8"/>
    <w:rsid w:val="00257A8D"/>
    <w:rsid w:val="00260743"/>
    <w:rsid w:val="002613D5"/>
    <w:rsid w:val="00265187"/>
    <w:rsid w:val="00265DDE"/>
    <w:rsid w:val="0027058A"/>
    <w:rsid w:val="002737F9"/>
    <w:rsid w:val="00273819"/>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B9B"/>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1640C"/>
    <w:rsid w:val="003223A8"/>
    <w:rsid w:val="00327126"/>
    <w:rsid w:val="00327C1C"/>
    <w:rsid w:val="00330C3E"/>
    <w:rsid w:val="0033267C"/>
    <w:rsid w:val="003326A4"/>
    <w:rsid w:val="003327BF"/>
    <w:rsid w:val="003348CD"/>
    <w:rsid w:val="00334B91"/>
    <w:rsid w:val="00352FCF"/>
    <w:rsid w:val="003655D9"/>
    <w:rsid w:val="00366E3B"/>
    <w:rsid w:val="0036768E"/>
    <w:rsid w:val="00370230"/>
    <w:rsid w:val="00370BFF"/>
    <w:rsid w:val="003715CB"/>
    <w:rsid w:val="00371D80"/>
    <w:rsid w:val="00383301"/>
    <w:rsid w:val="00387DEA"/>
    <w:rsid w:val="00394F1B"/>
    <w:rsid w:val="003A0AA5"/>
    <w:rsid w:val="003B02ED"/>
    <w:rsid w:val="003B1A41"/>
    <w:rsid w:val="003B1B97"/>
    <w:rsid w:val="003C208B"/>
    <w:rsid w:val="003C369B"/>
    <w:rsid w:val="003C54A9"/>
    <w:rsid w:val="003C740A"/>
    <w:rsid w:val="003D061E"/>
    <w:rsid w:val="003D14D0"/>
    <w:rsid w:val="003D3CF7"/>
    <w:rsid w:val="003D3FDF"/>
    <w:rsid w:val="003D4797"/>
    <w:rsid w:val="003D5293"/>
    <w:rsid w:val="003D544E"/>
    <w:rsid w:val="003D61D1"/>
    <w:rsid w:val="003E0357"/>
    <w:rsid w:val="003E261A"/>
    <w:rsid w:val="003E4EF8"/>
    <w:rsid w:val="003F3138"/>
    <w:rsid w:val="003F4ED4"/>
    <w:rsid w:val="003F6F9C"/>
    <w:rsid w:val="004007D5"/>
    <w:rsid w:val="00403EF8"/>
    <w:rsid w:val="00411071"/>
    <w:rsid w:val="00411D95"/>
    <w:rsid w:val="004138B9"/>
    <w:rsid w:val="0041786C"/>
    <w:rsid w:val="00417C20"/>
    <w:rsid w:val="0042473D"/>
    <w:rsid w:val="00424830"/>
    <w:rsid w:val="00426114"/>
    <w:rsid w:val="00426B75"/>
    <w:rsid w:val="00427F8A"/>
    <w:rsid w:val="00430328"/>
    <w:rsid w:val="0044624C"/>
    <w:rsid w:val="00446580"/>
    <w:rsid w:val="00447CC2"/>
    <w:rsid w:val="00447F6C"/>
    <w:rsid w:val="00450002"/>
    <w:rsid w:val="0045046C"/>
    <w:rsid w:val="0045374C"/>
    <w:rsid w:val="00456733"/>
    <w:rsid w:val="004626F0"/>
    <w:rsid w:val="004633A9"/>
    <w:rsid w:val="00470459"/>
    <w:rsid w:val="00472C85"/>
    <w:rsid w:val="004822FE"/>
    <w:rsid w:val="00482674"/>
    <w:rsid w:val="00487F42"/>
    <w:rsid w:val="00490D86"/>
    <w:rsid w:val="004929C4"/>
    <w:rsid w:val="00495A5D"/>
    <w:rsid w:val="004A1822"/>
    <w:rsid w:val="004A2C4F"/>
    <w:rsid w:val="004A3F9E"/>
    <w:rsid w:val="004A659F"/>
    <w:rsid w:val="004B04D8"/>
    <w:rsid w:val="004B1238"/>
    <w:rsid w:val="004B1A71"/>
    <w:rsid w:val="004B5BE6"/>
    <w:rsid w:val="004C0007"/>
    <w:rsid w:val="004C3241"/>
    <w:rsid w:val="004C5CA3"/>
    <w:rsid w:val="004E376B"/>
    <w:rsid w:val="004E3E87"/>
    <w:rsid w:val="004E424D"/>
    <w:rsid w:val="004E6108"/>
    <w:rsid w:val="004E757E"/>
    <w:rsid w:val="004F0595"/>
    <w:rsid w:val="004F1838"/>
    <w:rsid w:val="0050312F"/>
    <w:rsid w:val="00506772"/>
    <w:rsid w:val="00506F7A"/>
    <w:rsid w:val="005110E0"/>
    <w:rsid w:val="00512A74"/>
    <w:rsid w:val="00521131"/>
    <w:rsid w:val="0052274F"/>
    <w:rsid w:val="00522E09"/>
    <w:rsid w:val="0052522A"/>
    <w:rsid w:val="005259D7"/>
    <w:rsid w:val="00532ECB"/>
    <w:rsid w:val="00532F7D"/>
    <w:rsid w:val="00537005"/>
    <w:rsid w:val="00537B4C"/>
    <w:rsid w:val="005429CA"/>
    <w:rsid w:val="00544D86"/>
    <w:rsid w:val="00552E71"/>
    <w:rsid w:val="005533F0"/>
    <w:rsid w:val="00554C89"/>
    <w:rsid w:val="0055514A"/>
    <w:rsid w:val="005563BA"/>
    <w:rsid w:val="00557362"/>
    <w:rsid w:val="005618E7"/>
    <w:rsid w:val="00561E6D"/>
    <w:rsid w:val="00565CDC"/>
    <w:rsid w:val="005670FD"/>
    <w:rsid w:val="00571B19"/>
    <w:rsid w:val="00572507"/>
    <w:rsid w:val="00573345"/>
    <w:rsid w:val="005742DF"/>
    <w:rsid w:val="005748C5"/>
    <w:rsid w:val="00574B8F"/>
    <w:rsid w:val="0057759A"/>
    <w:rsid w:val="00580394"/>
    <w:rsid w:val="00584414"/>
    <w:rsid w:val="00584CF5"/>
    <w:rsid w:val="00586CB8"/>
    <w:rsid w:val="00593B76"/>
    <w:rsid w:val="005976FC"/>
    <w:rsid w:val="00597F92"/>
    <w:rsid w:val="005A075B"/>
    <w:rsid w:val="005A3DD9"/>
    <w:rsid w:val="005A57BF"/>
    <w:rsid w:val="005A683B"/>
    <w:rsid w:val="005B6A7C"/>
    <w:rsid w:val="005B6FAD"/>
    <w:rsid w:val="005C0591"/>
    <w:rsid w:val="005C0B0A"/>
    <w:rsid w:val="005C2A36"/>
    <w:rsid w:val="005C363F"/>
    <w:rsid w:val="005C3D3F"/>
    <w:rsid w:val="005C682E"/>
    <w:rsid w:val="005D2B08"/>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58AD"/>
    <w:rsid w:val="00657313"/>
    <w:rsid w:val="00660B2F"/>
    <w:rsid w:val="0066103F"/>
    <w:rsid w:val="006616C3"/>
    <w:rsid w:val="00662518"/>
    <w:rsid w:val="0066260D"/>
    <w:rsid w:val="00662EA7"/>
    <w:rsid w:val="0066519A"/>
    <w:rsid w:val="00665EBE"/>
    <w:rsid w:val="00670C79"/>
    <w:rsid w:val="0067377A"/>
    <w:rsid w:val="0067598D"/>
    <w:rsid w:val="0067672D"/>
    <w:rsid w:val="006800CB"/>
    <w:rsid w:val="00680EF0"/>
    <w:rsid w:val="00681424"/>
    <w:rsid w:val="006858E5"/>
    <w:rsid w:val="0068750B"/>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39E"/>
    <w:rsid w:val="006D59C2"/>
    <w:rsid w:val="006E2505"/>
    <w:rsid w:val="006E2C22"/>
    <w:rsid w:val="006E3A9E"/>
    <w:rsid w:val="006E7645"/>
    <w:rsid w:val="006F7F7B"/>
    <w:rsid w:val="007031D7"/>
    <w:rsid w:val="00704063"/>
    <w:rsid w:val="007040A4"/>
    <w:rsid w:val="00711BD1"/>
    <w:rsid w:val="0071361A"/>
    <w:rsid w:val="00720CB6"/>
    <w:rsid w:val="00723BE6"/>
    <w:rsid w:val="00724C3D"/>
    <w:rsid w:val="00727098"/>
    <w:rsid w:val="00730A4D"/>
    <w:rsid w:val="007310CB"/>
    <w:rsid w:val="00732F2F"/>
    <w:rsid w:val="0073413F"/>
    <w:rsid w:val="00735B02"/>
    <w:rsid w:val="00735D0E"/>
    <w:rsid w:val="00736740"/>
    <w:rsid w:val="00736C4F"/>
    <w:rsid w:val="00737635"/>
    <w:rsid w:val="00737F90"/>
    <w:rsid w:val="007402E7"/>
    <w:rsid w:val="007440EB"/>
    <w:rsid w:val="007463F1"/>
    <w:rsid w:val="0074659C"/>
    <w:rsid w:val="00750665"/>
    <w:rsid w:val="00751ED1"/>
    <w:rsid w:val="00752ABE"/>
    <w:rsid w:val="00753466"/>
    <w:rsid w:val="00755958"/>
    <w:rsid w:val="00762975"/>
    <w:rsid w:val="00764739"/>
    <w:rsid w:val="00775E6A"/>
    <w:rsid w:val="00776586"/>
    <w:rsid w:val="00780C66"/>
    <w:rsid w:val="0078450A"/>
    <w:rsid w:val="0078792F"/>
    <w:rsid w:val="00791741"/>
    <w:rsid w:val="007919D8"/>
    <w:rsid w:val="00792323"/>
    <w:rsid w:val="0079477B"/>
    <w:rsid w:val="007A0299"/>
    <w:rsid w:val="007A1BA6"/>
    <w:rsid w:val="007A3468"/>
    <w:rsid w:val="007A413F"/>
    <w:rsid w:val="007B048F"/>
    <w:rsid w:val="007B13B6"/>
    <w:rsid w:val="007B1F32"/>
    <w:rsid w:val="007B200D"/>
    <w:rsid w:val="007B6EBF"/>
    <w:rsid w:val="007B792A"/>
    <w:rsid w:val="007C3EA8"/>
    <w:rsid w:val="007C46E3"/>
    <w:rsid w:val="007D2451"/>
    <w:rsid w:val="007D4304"/>
    <w:rsid w:val="007D6811"/>
    <w:rsid w:val="007E071D"/>
    <w:rsid w:val="007E5134"/>
    <w:rsid w:val="007F292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313BE"/>
    <w:rsid w:val="00831481"/>
    <w:rsid w:val="00831696"/>
    <w:rsid w:val="00835FA6"/>
    <w:rsid w:val="00836F8B"/>
    <w:rsid w:val="008422AA"/>
    <w:rsid w:val="0084580C"/>
    <w:rsid w:val="00847D72"/>
    <w:rsid w:val="00855832"/>
    <w:rsid w:val="0086453D"/>
    <w:rsid w:val="008649B1"/>
    <w:rsid w:val="008702CD"/>
    <w:rsid w:val="00890A2D"/>
    <w:rsid w:val="008921D7"/>
    <w:rsid w:val="00892746"/>
    <w:rsid w:val="00897AC6"/>
    <w:rsid w:val="00897F48"/>
    <w:rsid w:val="008A3242"/>
    <w:rsid w:val="008A3EC7"/>
    <w:rsid w:val="008A575D"/>
    <w:rsid w:val="008A7ACE"/>
    <w:rsid w:val="008B5738"/>
    <w:rsid w:val="008C2A59"/>
    <w:rsid w:val="008C2D58"/>
    <w:rsid w:val="008C3B32"/>
    <w:rsid w:val="008C425D"/>
    <w:rsid w:val="008C67B6"/>
    <w:rsid w:val="008C6D69"/>
    <w:rsid w:val="008D1B77"/>
    <w:rsid w:val="008D2BBD"/>
    <w:rsid w:val="008D3067"/>
    <w:rsid w:val="008D34BA"/>
    <w:rsid w:val="008D6AC8"/>
    <w:rsid w:val="008D7A70"/>
    <w:rsid w:val="008E3268"/>
    <w:rsid w:val="008F4C5A"/>
    <w:rsid w:val="008F7539"/>
    <w:rsid w:val="00914E3E"/>
    <w:rsid w:val="00915C34"/>
    <w:rsid w:val="009204DD"/>
    <w:rsid w:val="009230C2"/>
    <w:rsid w:val="00923245"/>
    <w:rsid w:val="009242FA"/>
    <w:rsid w:val="00924C28"/>
    <w:rsid w:val="00933641"/>
    <w:rsid w:val="00936754"/>
    <w:rsid w:val="009375CB"/>
    <w:rsid w:val="009409E9"/>
    <w:rsid w:val="00943759"/>
    <w:rsid w:val="00945D84"/>
    <w:rsid w:val="00947E1D"/>
    <w:rsid w:val="00950DD4"/>
    <w:rsid w:val="00953B13"/>
    <w:rsid w:val="00956369"/>
    <w:rsid w:val="0095738C"/>
    <w:rsid w:val="00960D1A"/>
    <w:rsid w:val="0096616D"/>
    <w:rsid w:val="00970DAE"/>
    <w:rsid w:val="00971986"/>
    <w:rsid w:val="00982BA4"/>
    <w:rsid w:val="00982EC4"/>
    <w:rsid w:val="0098455D"/>
    <w:rsid w:val="00984CA6"/>
    <w:rsid w:val="009857EC"/>
    <w:rsid w:val="00986C1D"/>
    <w:rsid w:val="00992BB1"/>
    <w:rsid w:val="00993175"/>
    <w:rsid w:val="009A0E93"/>
    <w:rsid w:val="009A320C"/>
    <w:rsid w:val="009A3B1B"/>
    <w:rsid w:val="009A43D2"/>
    <w:rsid w:val="009A47E8"/>
    <w:rsid w:val="009B328B"/>
    <w:rsid w:val="009B350E"/>
    <w:rsid w:val="009B6BE8"/>
    <w:rsid w:val="009B70B5"/>
    <w:rsid w:val="009C1887"/>
    <w:rsid w:val="009C3981"/>
    <w:rsid w:val="009C410A"/>
    <w:rsid w:val="009C51B9"/>
    <w:rsid w:val="009C534A"/>
    <w:rsid w:val="009D165C"/>
    <w:rsid w:val="009D22BE"/>
    <w:rsid w:val="009D29E7"/>
    <w:rsid w:val="009D58A3"/>
    <w:rsid w:val="009D6B6A"/>
    <w:rsid w:val="009E56FF"/>
    <w:rsid w:val="009F28E2"/>
    <w:rsid w:val="009F2D00"/>
    <w:rsid w:val="009F7162"/>
    <w:rsid w:val="009F7400"/>
    <w:rsid w:val="00A01AC8"/>
    <w:rsid w:val="00A031B5"/>
    <w:rsid w:val="00A032C8"/>
    <w:rsid w:val="00A03751"/>
    <w:rsid w:val="00A052FF"/>
    <w:rsid w:val="00A07CE6"/>
    <w:rsid w:val="00A11DA4"/>
    <w:rsid w:val="00A13A3C"/>
    <w:rsid w:val="00A31A62"/>
    <w:rsid w:val="00A31D47"/>
    <w:rsid w:val="00A33135"/>
    <w:rsid w:val="00A36189"/>
    <w:rsid w:val="00A37381"/>
    <w:rsid w:val="00A41585"/>
    <w:rsid w:val="00A51C21"/>
    <w:rsid w:val="00A51E75"/>
    <w:rsid w:val="00A528A6"/>
    <w:rsid w:val="00A61ED6"/>
    <w:rsid w:val="00A62638"/>
    <w:rsid w:val="00A651D7"/>
    <w:rsid w:val="00A65690"/>
    <w:rsid w:val="00A70B42"/>
    <w:rsid w:val="00A72152"/>
    <w:rsid w:val="00A73566"/>
    <w:rsid w:val="00A745E1"/>
    <w:rsid w:val="00A74996"/>
    <w:rsid w:val="00A860D1"/>
    <w:rsid w:val="00A93C6A"/>
    <w:rsid w:val="00AA1BB9"/>
    <w:rsid w:val="00AA4462"/>
    <w:rsid w:val="00AA60FC"/>
    <w:rsid w:val="00AA725F"/>
    <w:rsid w:val="00AA78CB"/>
    <w:rsid w:val="00AB0C14"/>
    <w:rsid w:val="00AB4F19"/>
    <w:rsid w:val="00AB5FF3"/>
    <w:rsid w:val="00AC0600"/>
    <w:rsid w:val="00AC0648"/>
    <w:rsid w:val="00AC13F9"/>
    <w:rsid w:val="00AC2306"/>
    <w:rsid w:val="00AC3817"/>
    <w:rsid w:val="00AC3CD1"/>
    <w:rsid w:val="00AC3CF2"/>
    <w:rsid w:val="00AC5741"/>
    <w:rsid w:val="00AC5831"/>
    <w:rsid w:val="00AC60C1"/>
    <w:rsid w:val="00AC79DC"/>
    <w:rsid w:val="00AD1748"/>
    <w:rsid w:val="00AD6457"/>
    <w:rsid w:val="00AE73B4"/>
    <w:rsid w:val="00AF0B9D"/>
    <w:rsid w:val="00AF0FA4"/>
    <w:rsid w:val="00AF14F9"/>
    <w:rsid w:val="00AF4D7D"/>
    <w:rsid w:val="00AF732C"/>
    <w:rsid w:val="00AF7FF0"/>
    <w:rsid w:val="00B00C7D"/>
    <w:rsid w:val="00B0523E"/>
    <w:rsid w:val="00B05255"/>
    <w:rsid w:val="00B06ED4"/>
    <w:rsid w:val="00B07C89"/>
    <w:rsid w:val="00B11AC7"/>
    <w:rsid w:val="00B11F85"/>
    <w:rsid w:val="00B12A9D"/>
    <w:rsid w:val="00B1456B"/>
    <w:rsid w:val="00B22573"/>
    <w:rsid w:val="00B23D05"/>
    <w:rsid w:val="00B25C71"/>
    <w:rsid w:val="00B269B5"/>
    <w:rsid w:val="00B30C55"/>
    <w:rsid w:val="00B31A83"/>
    <w:rsid w:val="00B4053D"/>
    <w:rsid w:val="00B41758"/>
    <w:rsid w:val="00B43748"/>
    <w:rsid w:val="00B43C03"/>
    <w:rsid w:val="00B43EBD"/>
    <w:rsid w:val="00B44536"/>
    <w:rsid w:val="00B44BBF"/>
    <w:rsid w:val="00B459C5"/>
    <w:rsid w:val="00B524AA"/>
    <w:rsid w:val="00B52776"/>
    <w:rsid w:val="00B55398"/>
    <w:rsid w:val="00B5542E"/>
    <w:rsid w:val="00B56598"/>
    <w:rsid w:val="00B62149"/>
    <w:rsid w:val="00B6232E"/>
    <w:rsid w:val="00B626EA"/>
    <w:rsid w:val="00B62C03"/>
    <w:rsid w:val="00B700F7"/>
    <w:rsid w:val="00B720D2"/>
    <w:rsid w:val="00B7346A"/>
    <w:rsid w:val="00B76AD5"/>
    <w:rsid w:val="00B91F23"/>
    <w:rsid w:val="00B94FBB"/>
    <w:rsid w:val="00B9560E"/>
    <w:rsid w:val="00B97347"/>
    <w:rsid w:val="00B97B4B"/>
    <w:rsid w:val="00BA110D"/>
    <w:rsid w:val="00BA7996"/>
    <w:rsid w:val="00BB64C1"/>
    <w:rsid w:val="00BC1743"/>
    <w:rsid w:val="00BC7AC4"/>
    <w:rsid w:val="00BD2402"/>
    <w:rsid w:val="00BD3793"/>
    <w:rsid w:val="00BD3EA5"/>
    <w:rsid w:val="00BD4215"/>
    <w:rsid w:val="00BD451F"/>
    <w:rsid w:val="00BD4713"/>
    <w:rsid w:val="00BD7937"/>
    <w:rsid w:val="00BE0A4A"/>
    <w:rsid w:val="00BE1945"/>
    <w:rsid w:val="00BE259C"/>
    <w:rsid w:val="00BE401A"/>
    <w:rsid w:val="00BE6B87"/>
    <w:rsid w:val="00BE7407"/>
    <w:rsid w:val="00BF3280"/>
    <w:rsid w:val="00BF6A56"/>
    <w:rsid w:val="00BF777D"/>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07D5"/>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154B"/>
    <w:rsid w:val="00C82D74"/>
    <w:rsid w:val="00C879FF"/>
    <w:rsid w:val="00C9109A"/>
    <w:rsid w:val="00C946AB"/>
    <w:rsid w:val="00CA0F62"/>
    <w:rsid w:val="00CA35C4"/>
    <w:rsid w:val="00CC50D6"/>
    <w:rsid w:val="00CC666E"/>
    <w:rsid w:val="00CC6969"/>
    <w:rsid w:val="00CD240F"/>
    <w:rsid w:val="00CD3973"/>
    <w:rsid w:val="00CD5D2A"/>
    <w:rsid w:val="00CE0376"/>
    <w:rsid w:val="00CE0428"/>
    <w:rsid w:val="00CE3C27"/>
    <w:rsid w:val="00CE599A"/>
    <w:rsid w:val="00CF0266"/>
    <w:rsid w:val="00CF20F6"/>
    <w:rsid w:val="00CF4F91"/>
    <w:rsid w:val="00CF5D49"/>
    <w:rsid w:val="00D00287"/>
    <w:rsid w:val="00D009AE"/>
    <w:rsid w:val="00D00E94"/>
    <w:rsid w:val="00D022BF"/>
    <w:rsid w:val="00D04174"/>
    <w:rsid w:val="00D053D5"/>
    <w:rsid w:val="00D10A86"/>
    <w:rsid w:val="00D20B74"/>
    <w:rsid w:val="00D20F66"/>
    <w:rsid w:val="00D22C39"/>
    <w:rsid w:val="00D26BCE"/>
    <w:rsid w:val="00D27443"/>
    <w:rsid w:val="00D37E27"/>
    <w:rsid w:val="00D54D90"/>
    <w:rsid w:val="00D56045"/>
    <w:rsid w:val="00D602F7"/>
    <w:rsid w:val="00D61099"/>
    <w:rsid w:val="00D636EF"/>
    <w:rsid w:val="00D6606E"/>
    <w:rsid w:val="00D6623B"/>
    <w:rsid w:val="00D66CD5"/>
    <w:rsid w:val="00D70889"/>
    <w:rsid w:val="00D74F6F"/>
    <w:rsid w:val="00D76F37"/>
    <w:rsid w:val="00D813B2"/>
    <w:rsid w:val="00D82106"/>
    <w:rsid w:val="00D83877"/>
    <w:rsid w:val="00D843D0"/>
    <w:rsid w:val="00D87A7B"/>
    <w:rsid w:val="00D90004"/>
    <w:rsid w:val="00D90E72"/>
    <w:rsid w:val="00D93BA2"/>
    <w:rsid w:val="00DA04D8"/>
    <w:rsid w:val="00DA2BD3"/>
    <w:rsid w:val="00DA4101"/>
    <w:rsid w:val="00DA4DC9"/>
    <w:rsid w:val="00DA5D93"/>
    <w:rsid w:val="00DA699D"/>
    <w:rsid w:val="00DB1A99"/>
    <w:rsid w:val="00DC0A10"/>
    <w:rsid w:val="00DC2472"/>
    <w:rsid w:val="00DC3E9D"/>
    <w:rsid w:val="00DD1729"/>
    <w:rsid w:val="00DD2E19"/>
    <w:rsid w:val="00DD7807"/>
    <w:rsid w:val="00DE185F"/>
    <w:rsid w:val="00DE2526"/>
    <w:rsid w:val="00DE79DB"/>
    <w:rsid w:val="00DF3C71"/>
    <w:rsid w:val="00DF4ADA"/>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372C"/>
    <w:rsid w:val="00E34FDE"/>
    <w:rsid w:val="00E378FE"/>
    <w:rsid w:val="00E41370"/>
    <w:rsid w:val="00E42337"/>
    <w:rsid w:val="00E4347A"/>
    <w:rsid w:val="00E56DF1"/>
    <w:rsid w:val="00E62289"/>
    <w:rsid w:val="00E64322"/>
    <w:rsid w:val="00E65AE1"/>
    <w:rsid w:val="00E66D90"/>
    <w:rsid w:val="00E7125F"/>
    <w:rsid w:val="00E72C45"/>
    <w:rsid w:val="00E82848"/>
    <w:rsid w:val="00E860F5"/>
    <w:rsid w:val="00E8781D"/>
    <w:rsid w:val="00E90109"/>
    <w:rsid w:val="00E91FCC"/>
    <w:rsid w:val="00E9342E"/>
    <w:rsid w:val="00E94191"/>
    <w:rsid w:val="00EA009D"/>
    <w:rsid w:val="00EA3057"/>
    <w:rsid w:val="00EA58B4"/>
    <w:rsid w:val="00EA6AD5"/>
    <w:rsid w:val="00EB2106"/>
    <w:rsid w:val="00EB2A77"/>
    <w:rsid w:val="00EB2D3E"/>
    <w:rsid w:val="00EB5483"/>
    <w:rsid w:val="00EB7C80"/>
    <w:rsid w:val="00EC0630"/>
    <w:rsid w:val="00EC0BE1"/>
    <w:rsid w:val="00EC217E"/>
    <w:rsid w:val="00EC392A"/>
    <w:rsid w:val="00EC5CDC"/>
    <w:rsid w:val="00EC7926"/>
    <w:rsid w:val="00ED0DFE"/>
    <w:rsid w:val="00ED1066"/>
    <w:rsid w:val="00ED2AB9"/>
    <w:rsid w:val="00ED2F17"/>
    <w:rsid w:val="00ED37F3"/>
    <w:rsid w:val="00ED4061"/>
    <w:rsid w:val="00ED6036"/>
    <w:rsid w:val="00ED6252"/>
    <w:rsid w:val="00EE3DFE"/>
    <w:rsid w:val="00EE410D"/>
    <w:rsid w:val="00EE42FA"/>
    <w:rsid w:val="00EE43CF"/>
    <w:rsid w:val="00EF480F"/>
    <w:rsid w:val="00EF6B3F"/>
    <w:rsid w:val="00F002AE"/>
    <w:rsid w:val="00F00C50"/>
    <w:rsid w:val="00F035F2"/>
    <w:rsid w:val="00F06C8F"/>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34568"/>
    <w:rsid w:val="00F40DF0"/>
    <w:rsid w:val="00F42723"/>
    <w:rsid w:val="00F43F43"/>
    <w:rsid w:val="00F55F7E"/>
    <w:rsid w:val="00F5641A"/>
    <w:rsid w:val="00F61F33"/>
    <w:rsid w:val="00F62DD9"/>
    <w:rsid w:val="00F639EA"/>
    <w:rsid w:val="00F64E18"/>
    <w:rsid w:val="00F67855"/>
    <w:rsid w:val="00F70D97"/>
    <w:rsid w:val="00F7463B"/>
    <w:rsid w:val="00F74B12"/>
    <w:rsid w:val="00F80E41"/>
    <w:rsid w:val="00F82018"/>
    <w:rsid w:val="00F82556"/>
    <w:rsid w:val="00F83C38"/>
    <w:rsid w:val="00FA3E65"/>
    <w:rsid w:val="00FA3F45"/>
    <w:rsid w:val="00FA442D"/>
    <w:rsid w:val="00FB14E1"/>
    <w:rsid w:val="00FB21FE"/>
    <w:rsid w:val="00FB4EC4"/>
    <w:rsid w:val="00FB6FEA"/>
    <w:rsid w:val="00FC0105"/>
    <w:rsid w:val="00FC1463"/>
    <w:rsid w:val="00FC4809"/>
    <w:rsid w:val="00FC4BE1"/>
    <w:rsid w:val="00FC660B"/>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PlaceholderText">
    <w:name w:val="Placeholder Text"/>
    <w:basedOn w:val="DefaultParagraphFont"/>
    <w:uiPriority w:val="99"/>
    <w:semiHidden/>
    <w:rsid w:val="00FC146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PlaceholderText">
    <w:name w:val="Placeholder Text"/>
    <w:basedOn w:val="DefaultParagraphFont"/>
    <w:uiPriority w:val="99"/>
    <w:semiHidden/>
    <w:rsid w:val="00FC14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21666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73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8E686-168D-4A16-BA45-7F293E95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2223</TotalTime>
  <Pages>6</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6195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Ghazale Ataie</cp:lastModifiedBy>
  <cp:revision>145</cp:revision>
  <cp:lastPrinted>2022-10-22T11:33:00Z</cp:lastPrinted>
  <dcterms:created xsi:type="dcterms:W3CDTF">2019-06-17T10:16:00Z</dcterms:created>
  <dcterms:modified xsi:type="dcterms:W3CDTF">2022-10-22T11:34:00Z</dcterms:modified>
</cp:coreProperties>
</file>