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PMR FOR BURN PIT PIPES– W007S</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43104B">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225755">
              <w:t xml:space="preserve"> </w:t>
            </w:r>
            <w:r w:rsidR="00225755" w:rsidRPr="00225755">
              <w:rPr>
                <w:rFonts w:asciiTheme="minorBidi" w:hAnsiTheme="minorBidi" w:cstheme="minorBidi"/>
                <w:b/>
                <w:bCs/>
                <w:color w:val="000000"/>
                <w:sz w:val="17"/>
                <w:szCs w:val="17"/>
              </w:rPr>
              <w:t>0Z-709454</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A9554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A9554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A9554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A95541">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A95541">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A95541">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EB3BEE" w:rsidRPr="00EB3BEE">
        <w:rPr>
          <w:rFonts w:asciiTheme="minorBidi" w:hAnsiTheme="minorBidi" w:cstheme="minorBidi"/>
          <w:sz w:val="22"/>
          <w:szCs w:val="22"/>
        </w:rPr>
        <w:t>W007S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EB3BEE" w:rsidRPr="00EB3BEE">
              <w:rPr>
                <w:rFonts w:asciiTheme="minorBidi" w:hAnsiTheme="minorBidi" w:cstheme="minorBidi"/>
                <w:sz w:val="22"/>
                <w:szCs w:val="22"/>
              </w:rPr>
              <w:t>W007S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EB3BEE" w:rsidRPr="00EB3BEE">
        <w:rPr>
          <w:rFonts w:asciiTheme="minorBidi" w:eastAsiaTheme="minorHAnsi" w:hAnsiTheme="minorBidi" w:cstheme="minorBidi"/>
          <w:sz w:val="22"/>
          <w:szCs w:val="22"/>
        </w:rPr>
        <w:t>W007S</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EB3BEE" w:rsidRPr="00EB3BEE">
        <w:rPr>
          <w:rFonts w:asciiTheme="minorBidi" w:eastAsiaTheme="minorHAnsi" w:hAnsiTheme="minorBidi" w:cstheme="minorBidi"/>
          <w:sz w:val="22"/>
          <w:szCs w:val="22"/>
        </w:rPr>
        <w:t>W007S</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only 4” pipe for burn pit; Sheet 3 – Row 3 of listed pipes in MTO for Pipes – W007S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“BK-W007S-PEDCO-110-PI-MT-0001”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The supplier shall supply only 4” pipe for burn pit; Sheet 3 – Row 3 of listed pipes in MTO for Pipes – W007S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“BK-W007S-PEDCO-110-PI-MT-0001”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EB3BEE" w:rsidRPr="00EB3BEE">
              <w:rPr>
                <w:rFonts w:asciiTheme="minorBidi" w:hAnsiTheme="minorBidi" w:cstheme="minorBidi"/>
                <w:sz w:val="16"/>
                <w:szCs w:val="16"/>
              </w:rPr>
              <w:t>W007S</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EB3BEE" w:rsidRPr="00EB3BEE">
              <w:rPr>
                <w:rFonts w:asciiTheme="minorBidi" w:hAnsiTheme="minorBidi" w:cstheme="minorBidi"/>
                <w:caps/>
                <w:sz w:val="19"/>
                <w:szCs w:val="19"/>
              </w:rPr>
              <w:t>W007S</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636AB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36AB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636AB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36AB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41" w:rsidRDefault="00A95541" w:rsidP="00053F8D">
      <w:r>
        <w:separator/>
      </w:r>
    </w:p>
  </w:endnote>
  <w:endnote w:type="continuationSeparator" w:id="0">
    <w:p w:rsidR="00A95541" w:rsidRDefault="00A9554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41" w:rsidRDefault="00A95541" w:rsidP="00053F8D">
      <w:r>
        <w:separator/>
      </w:r>
    </w:p>
  </w:footnote>
  <w:footnote w:type="continuationSeparator" w:id="0">
    <w:p w:rsidR="00A95541" w:rsidRDefault="00A9554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7F650F" wp14:editId="0954C00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3577C46" wp14:editId="1E4757F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2061345" wp14:editId="2E1DF99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4EFBC554" wp14:editId="2BCE145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9554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95541">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707845">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Pr>
              <w:rFonts w:asciiTheme="minorBidi" w:hAnsiTheme="minorBidi" w:cstheme="minorBidi"/>
              <w:b/>
              <w:bCs/>
              <w:sz w:val="16"/>
              <w:szCs w:val="16"/>
            </w:rPr>
            <w:t>W007S</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1E5787"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5755"/>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04B"/>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1E75"/>
    <w:rsid w:val="00623060"/>
    <w:rsid w:val="00623755"/>
    <w:rsid w:val="00624FD1"/>
    <w:rsid w:val="00626690"/>
    <w:rsid w:val="00630525"/>
    <w:rsid w:val="00632ED4"/>
    <w:rsid w:val="00636AB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4D89"/>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95541"/>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76972-207F-420A-88A0-C2DF7617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939C-64D6-40BB-8665-DBAD7BD1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1</cp:revision>
  <cp:lastPrinted>2019-04-28T16:04:00Z</cp:lastPrinted>
  <dcterms:created xsi:type="dcterms:W3CDTF">2022-10-22T06:13:00Z</dcterms:created>
  <dcterms:modified xsi:type="dcterms:W3CDTF">2022-10-24T13:03:00Z</dcterms:modified>
</cp:coreProperties>
</file>