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8"/>
        <w:gridCol w:w="1400"/>
        <w:gridCol w:w="2161"/>
        <w:gridCol w:w="1532"/>
        <w:gridCol w:w="1350"/>
        <w:gridCol w:w="1461"/>
        <w:gridCol w:w="1827"/>
        <w:gridCol w:w="8"/>
      </w:tblGrid>
      <w:tr w:rsidR="008F7539" w:rsidRPr="00070ED8" w:rsidTr="003230B7">
        <w:trPr>
          <w:trHeight w:val="3710"/>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rsidR="008F7539" w:rsidRPr="00DF3C71" w:rsidRDefault="00DF3C71" w:rsidP="00CC666E">
            <w:pPr>
              <w:widowControl w:val="0"/>
              <w:jc w:val="center"/>
              <w:rPr>
                <w:rFonts w:ascii="Arial" w:hAnsi="Arial" w:cs="B Zar"/>
                <w:b/>
                <w:bCs/>
                <w:sz w:val="36"/>
                <w:szCs w:val="36"/>
                <w:rtl/>
                <w:lang w:bidi="fa-IR"/>
              </w:rPr>
            </w:pPr>
            <w:bookmarkStart w:id="0" w:name="_GoBack"/>
            <w:bookmarkEnd w:id="0"/>
            <w:r w:rsidRPr="002C076E">
              <w:rPr>
                <w:rFonts w:ascii="Arial" w:hAnsi="Arial" w:cs="B Zar" w:hint="cs"/>
                <w:b/>
                <w:bCs/>
                <w:color w:val="365F91" w:themeColor="accent1" w:themeShade="BF"/>
                <w:sz w:val="36"/>
                <w:szCs w:val="36"/>
                <w:rtl/>
                <w:lang w:bidi="fa-IR"/>
              </w:rPr>
              <w:t>طرح نگهداشت و افزایش تولید 2</w:t>
            </w:r>
            <w:r w:rsidR="00CC666E">
              <w:rPr>
                <w:rFonts w:ascii="Arial" w:hAnsi="Arial" w:cs="B Zar" w:hint="cs"/>
                <w:b/>
                <w:bCs/>
                <w:color w:val="365F91" w:themeColor="accent1" w:themeShade="BF"/>
                <w:sz w:val="36"/>
                <w:szCs w:val="36"/>
                <w:rtl/>
                <w:lang w:bidi="fa-IR"/>
              </w:rPr>
              <w:t>7</w:t>
            </w:r>
            <w:r w:rsidRPr="002C076E">
              <w:rPr>
                <w:rFonts w:ascii="Arial" w:hAnsi="Arial" w:cs="B Zar" w:hint="cs"/>
                <w:b/>
                <w:bCs/>
                <w:color w:val="365F91" w:themeColor="accent1" w:themeShade="BF"/>
                <w:sz w:val="36"/>
                <w:szCs w:val="36"/>
                <w:rtl/>
                <w:lang w:bidi="fa-IR"/>
              </w:rPr>
              <w:t xml:space="preserve"> مخزن</w:t>
            </w:r>
          </w:p>
        </w:tc>
      </w:tr>
      <w:tr w:rsidR="00DF3C71" w:rsidRPr="00070ED8" w:rsidTr="003230B7">
        <w:trPr>
          <w:trHeight w:val="3456"/>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rsidR="00DF3C71" w:rsidRDefault="00A7658A" w:rsidP="006B6225">
            <w:pPr>
              <w:widowControl w:val="0"/>
              <w:jc w:val="center"/>
              <w:rPr>
                <w:rFonts w:ascii="Arial" w:hAnsi="Arial" w:cs="Arial"/>
                <w:b/>
                <w:bCs/>
                <w:sz w:val="32"/>
                <w:szCs w:val="32"/>
              </w:rPr>
            </w:pPr>
            <w:r>
              <w:rPr>
                <w:rFonts w:ascii="Arial" w:hAnsi="Arial" w:cs="Arial"/>
                <w:b/>
                <w:bCs/>
                <w:sz w:val="32"/>
                <w:szCs w:val="32"/>
              </w:rPr>
              <w:t xml:space="preserve">PMR FOR </w:t>
            </w:r>
            <w:r w:rsidR="00445C1D">
              <w:rPr>
                <w:rFonts w:ascii="Arial" w:hAnsi="Arial" w:cs="Arial"/>
                <w:b/>
                <w:bCs/>
                <w:sz w:val="32"/>
                <w:szCs w:val="32"/>
              </w:rPr>
              <w:t>FLANGES</w:t>
            </w:r>
            <w:r>
              <w:rPr>
                <w:rFonts w:ascii="Arial" w:hAnsi="Arial" w:cs="Arial"/>
                <w:b/>
                <w:bCs/>
                <w:sz w:val="32"/>
                <w:szCs w:val="32"/>
              </w:rPr>
              <w:t xml:space="preserve"> </w:t>
            </w:r>
          </w:p>
          <w:p w:rsidR="006C2EA1" w:rsidRDefault="006C2EA1" w:rsidP="00956369">
            <w:pPr>
              <w:widowControl w:val="0"/>
              <w:jc w:val="center"/>
              <w:rPr>
                <w:rFonts w:ascii="Arial" w:hAnsi="Arial" w:cs="Arial"/>
                <w:b/>
                <w:bCs/>
                <w:sz w:val="32"/>
                <w:szCs w:val="32"/>
              </w:rPr>
            </w:pPr>
          </w:p>
          <w:p w:rsidR="006C2EA1" w:rsidRPr="00EA3057" w:rsidRDefault="006C2EA1" w:rsidP="00956369">
            <w:pPr>
              <w:widowControl w:val="0"/>
              <w:jc w:val="center"/>
              <w:rPr>
                <w:rFonts w:ascii="Arial" w:hAnsi="Arial" w:cs="Arial"/>
                <w:b/>
                <w:bCs/>
                <w:sz w:val="32"/>
                <w:szCs w:val="32"/>
                <w:rtl/>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2B2368" w:rsidRPr="000E2E1E" w:rsidTr="007E6714">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8" w:type="dxa"/>
            <w:tcBorders>
              <w:top w:val="single" w:sz="1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400"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64" w:firstLine="38"/>
              <w:jc w:val="center"/>
              <w:rPr>
                <w:rFonts w:ascii="Arial" w:hAnsi="Arial" w:cs="Arial"/>
                <w:b/>
                <w:bCs/>
                <w:sz w:val="17"/>
                <w:szCs w:val="17"/>
              </w:rPr>
            </w:pPr>
          </w:p>
        </w:tc>
        <w:tc>
          <w:tcPr>
            <w:tcW w:w="2161"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25" w:right="-113" w:hanging="2"/>
              <w:jc w:val="center"/>
              <w:rPr>
                <w:rFonts w:ascii="Arial" w:hAnsi="Arial" w:cs="Arial"/>
                <w:b/>
                <w:bCs/>
                <w:color w:val="000000"/>
                <w:sz w:val="17"/>
                <w:szCs w:val="17"/>
              </w:rPr>
            </w:pPr>
          </w:p>
        </w:tc>
        <w:tc>
          <w:tcPr>
            <w:tcW w:w="1532"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hanging="15"/>
              <w:jc w:val="center"/>
              <w:rPr>
                <w:rFonts w:ascii="Arial" w:hAnsi="Arial" w:cs="Arial"/>
                <w:b/>
                <w:bCs/>
                <w:color w:val="000000"/>
                <w:sz w:val="17"/>
                <w:szCs w:val="17"/>
              </w:rPr>
            </w:pPr>
          </w:p>
        </w:tc>
        <w:tc>
          <w:tcPr>
            <w:tcW w:w="1350"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461"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827" w:type="dxa"/>
            <w:tcBorders>
              <w:left w:val="single" w:sz="2" w:space="0" w:color="auto"/>
              <w:bottom w:val="single" w:sz="2" w:space="0" w:color="auto"/>
            </w:tcBorders>
            <w:vAlign w:val="center"/>
          </w:tcPr>
          <w:p w:rsidR="002B2368" w:rsidRPr="00CD3973" w:rsidRDefault="002B2368" w:rsidP="00956369">
            <w:pPr>
              <w:widowControl w:val="0"/>
              <w:bidi w:val="0"/>
              <w:spacing w:before="20" w:after="20"/>
              <w:ind w:hanging="59"/>
              <w:jc w:val="center"/>
              <w:rPr>
                <w:rFonts w:ascii="Arial" w:hAnsi="Arial" w:cs="Arial"/>
                <w:b/>
                <w:bCs/>
                <w:color w:val="000000"/>
                <w:sz w:val="17"/>
                <w:szCs w:val="17"/>
              </w:rPr>
            </w:pPr>
          </w:p>
        </w:tc>
      </w:tr>
      <w:tr w:rsidR="00EB2D3E" w:rsidRPr="000E2E1E" w:rsidTr="007E6714">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8" w:type="dxa"/>
            <w:tcBorders>
              <w:top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jc w:val="center"/>
              <w:rPr>
                <w:rFonts w:ascii="Arial" w:hAnsi="Arial" w:cs="Arial"/>
                <w:szCs w:val="20"/>
              </w:rPr>
            </w:pPr>
          </w:p>
        </w:tc>
        <w:tc>
          <w:tcPr>
            <w:tcW w:w="1400"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ind w:left="-64" w:right="-115"/>
              <w:jc w:val="center"/>
              <w:rPr>
                <w:rFonts w:ascii="Arial" w:hAnsi="Arial" w:cs="Arial"/>
                <w:szCs w:val="20"/>
              </w:rPr>
            </w:pPr>
          </w:p>
        </w:tc>
        <w:tc>
          <w:tcPr>
            <w:tcW w:w="2161"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ind w:left="-64" w:right="-115"/>
              <w:jc w:val="center"/>
              <w:rPr>
                <w:rFonts w:ascii="Arial" w:hAnsi="Arial" w:cs="Arial"/>
                <w:szCs w:val="20"/>
              </w:rPr>
            </w:pPr>
          </w:p>
        </w:tc>
        <w:tc>
          <w:tcPr>
            <w:tcW w:w="1532" w:type="dxa"/>
            <w:tcBorders>
              <w:top w:val="single" w:sz="2" w:space="0" w:color="auto"/>
              <w:left w:val="single" w:sz="2" w:space="0" w:color="auto"/>
              <w:bottom w:val="single" w:sz="2" w:space="0" w:color="auto"/>
              <w:right w:val="single" w:sz="2" w:space="0" w:color="auto"/>
            </w:tcBorders>
            <w:vAlign w:val="center"/>
          </w:tcPr>
          <w:p w:rsidR="00EB2D3E" w:rsidRPr="00C66E37" w:rsidRDefault="00EB2D3E" w:rsidP="00EB2D3E">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rsidR="00EB2D3E" w:rsidRPr="000E2E1E" w:rsidRDefault="00EB2D3E" w:rsidP="00EB2D3E">
            <w:pPr>
              <w:widowControl w:val="0"/>
              <w:bidi w:val="0"/>
              <w:spacing w:before="20" w:after="20"/>
              <w:jc w:val="center"/>
              <w:rPr>
                <w:rFonts w:ascii="Arial" w:hAnsi="Arial" w:cs="Arial"/>
                <w:szCs w:val="20"/>
              </w:rPr>
            </w:pPr>
          </w:p>
        </w:tc>
        <w:tc>
          <w:tcPr>
            <w:tcW w:w="1461" w:type="dxa"/>
            <w:tcBorders>
              <w:top w:val="single" w:sz="2" w:space="0" w:color="auto"/>
              <w:left w:val="single" w:sz="2" w:space="0" w:color="auto"/>
              <w:bottom w:val="single" w:sz="2" w:space="0" w:color="auto"/>
              <w:right w:val="single" w:sz="2" w:space="0" w:color="auto"/>
            </w:tcBorders>
            <w:vAlign w:val="center"/>
          </w:tcPr>
          <w:p w:rsidR="00EB2D3E" w:rsidRPr="002918D6" w:rsidRDefault="00EB2D3E" w:rsidP="00EB2D3E">
            <w:pPr>
              <w:widowControl w:val="0"/>
              <w:bidi w:val="0"/>
              <w:spacing w:before="20" w:after="20"/>
              <w:jc w:val="center"/>
              <w:rPr>
                <w:rFonts w:ascii="Arial" w:hAnsi="Arial" w:cs="Arial"/>
                <w:szCs w:val="20"/>
              </w:rPr>
            </w:pPr>
          </w:p>
        </w:tc>
        <w:tc>
          <w:tcPr>
            <w:tcW w:w="1827" w:type="dxa"/>
            <w:tcBorders>
              <w:top w:val="single" w:sz="2" w:space="0" w:color="auto"/>
              <w:left w:val="single" w:sz="2" w:space="0" w:color="auto"/>
              <w:bottom w:val="single" w:sz="2" w:space="0" w:color="auto"/>
            </w:tcBorders>
            <w:vAlign w:val="center"/>
          </w:tcPr>
          <w:p w:rsidR="00EB2D3E" w:rsidRPr="000E2E1E" w:rsidRDefault="00EB2D3E" w:rsidP="00EB2D3E">
            <w:pPr>
              <w:widowControl w:val="0"/>
              <w:bidi w:val="0"/>
              <w:spacing w:before="20" w:after="20"/>
              <w:ind w:left="180"/>
              <w:jc w:val="center"/>
              <w:rPr>
                <w:rFonts w:ascii="Arial" w:hAnsi="Arial" w:cs="Arial"/>
                <w:color w:val="000000"/>
                <w:szCs w:val="20"/>
              </w:rPr>
            </w:pPr>
          </w:p>
        </w:tc>
      </w:tr>
      <w:tr w:rsidR="002B2368" w:rsidRPr="000E2E1E" w:rsidTr="007E6714">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8" w:type="dxa"/>
            <w:tcBorders>
              <w:top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jc w:val="center"/>
              <w:rPr>
                <w:rFonts w:ascii="Arial" w:hAnsi="Arial" w:cs="Arial"/>
                <w:szCs w:val="20"/>
              </w:rPr>
            </w:pPr>
          </w:p>
        </w:tc>
        <w:tc>
          <w:tcPr>
            <w:tcW w:w="1400"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ind w:left="-64" w:right="-115" w:hanging="180"/>
              <w:jc w:val="center"/>
              <w:rPr>
                <w:rFonts w:ascii="Arial" w:hAnsi="Arial" w:cs="Arial"/>
                <w:szCs w:val="20"/>
              </w:rPr>
            </w:pPr>
          </w:p>
        </w:tc>
        <w:tc>
          <w:tcPr>
            <w:tcW w:w="2161"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ind w:left="-64" w:right="-115"/>
              <w:jc w:val="center"/>
              <w:rPr>
                <w:rFonts w:ascii="Arial" w:hAnsi="Arial" w:cs="Arial"/>
                <w:szCs w:val="20"/>
              </w:rPr>
            </w:pPr>
          </w:p>
        </w:tc>
        <w:tc>
          <w:tcPr>
            <w:tcW w:w="1532"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jc w:val="center"/>
              <w:rPr>
                <w:rFonts w:ascii="Arial" w:hAnsi="Arial" w:cs="Arial"/>
                <w:szCs w:val="20"/>
              </w:rPr>
            </w:pPr>
          </w:p>
        </w:tc>
        <w:tc>
          <w:tcPr>
            <w:tcW w:w="1461" w:type="dxa"/>
            <w:tcBorders>
              <w:top w:val="single" w:sz="2" w:space="0" w:color="auto"/>
              <w:left w:val="single" w:sz="2" w:space="0" w:color="auto"/>
              <w:bottom w:val="single" w:sz="2" w:space="0" w:color="auto"/>
              <w:right w:val="single" w:sz="2" w:space="0" w:color="auto"/>
            </w:tcBorders>
            <w:vAlign w:val="center"/>
          </w:tcPr>
          <w:p w:rsidR="002B2368" w:rsidRPr="000E2E1E" w:rsidRDefault="002B2368" w:rsidP="00956369">
            <w:pPr>
              <w:widowControl w:val="0"/>
              <w:bidi w:val="0"/>
              <w:spacing w:before="20" w:after="20"/>
              <w:jc w:val="center"/>
              <w:rPr>
                <w:rFonts w:ascii="Arial" w:hAnsi="Arial" w:cs="Arial"/>
                <w:szCs w:val="20"/>
              </w:rPr>
            </w:pPr>
          </w:p>
        </w:tc>
        <w:tc>
          <w:tcPr>
            <w:tcW w:w="1827" w:type="dxa"/>
            <w:tcBorders>
              <w:top w:val="single" w:sz="2" w:space="0" w:color="auto"/>
              <w:left w:val="single" w:sz="2" w:space="0" w:color="auto"/>
              <w:bottom w:val="single" w:sz="2" w:space="0" w:color="auto"/>
            </w:tcBorders>
            <w:vAlign w:val="center"/>
          </w:tcPr>
          <w:p w:rsidR="002B2368" w:rsidRPr="000E2E1E" w:rsidRDefault="002B2368" w:rsidP="00956369">
            <w:pPr>
              <w:widowControl w:val="0"/>
              <w:bidi w:val="0"/>
              <w:spacing w:before="20" w:after="20"/>
              <w:ind w:left="180"/>
              <w:jc w:val="center"/>
              <w:rPr>
                <w:rFonts w:ascii="Arial" w:hAnsi="Arial" w:cs="Arial"/>
                <w:color w:val="000000"/>
                <w:szCs w:val="20"/>
              </w:rPr>
            </w:pPr>
          </w:p>
        </w:tc>
      </w:tr>
      <w:tr w:rsidR="007E6714" w:rsidRPr="000E2E1E" w:rsidTr="007E6714">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8" w:type="dxa"/>
            <w:tcBorders>
              <w:top w:val="single" w:sz="2" w:space="0" w:color="auto"/>
              <w:bottom w:val="single" w:sz="4" w:space="0" w:color="auto"/>
              <w:right w:val="single" w:sz="2" w:space="0" w:color="auto"/>
            </w:tcBorders>
            <w:vAlign w:val="center"/>
          </w:tcPr>
          <w:p w:rsidR="007E6714" w:rsidRPr="000E2E1E" w:rsidRDefault="007E6714" w:rsidP="00E821F2">
            <w:pPr>
              <w:widowControl w:val="0"/>
              <w:bidi w:val="0"/>
              <w:spacing w:before="20" w:after="20"/>
              <w:jc w:val="center"/>
              <w:rPr>
                <w:rFonts w:ascii="Arial" w:hAnsi="Arial" w:cs="Arial"/>
                <w:szCs w:val="20"/>
              </w:rPr>
            </w:pPr>
          </w:p>
        </w:tc>
        <w:tc>
          <w:tcPr>
            <w:tcW w:w="1400" w:type="dxa"/>
            <w:tcBorders>
              <w:top w:val="single" w:sz="2" w:space="0" w:color="auto"/>
              <w:left w:val="single" w:sz="2" w:space="0" w:color="auto"/>
              <w:bottom w:val="single" w:sz="4" w:space="0" w:color="auto"/>
              <w:right w:val="single" w:sz="2" w:space="0" w:color="auto"/>
            </w:tcBorders>
            <w:vAlign w:val="center"/>
          </w:tcPr>
          <w:p w:rsidR="007E6714" w:rsidRPr="000E2E1E" w:rsidRDefault="007E6714" w:rsidP="007E6714">
            <w:pPr>
              <w:widowControl w:val="0"/>
              <w:bidi w:val="0"/>
              <w:spacing w:before="20" w:after="20"/>
              <w:ind w:left="-64" w:right="-115"/>
              <w:jc w:val="center"/>
              <w:rPr>
                <w:rFonts w:ascii="Arial" w:hAnsi="Arial" w:cs="Arial"/>
                <w:szCs w:val="20"/>
              </w:rPr>
            </w:pPr>
          </w:p>
        </w:tc>
        <w:tc>
          <w:tcPr>
            <w:tcW w:w="2161" w:type="dxa"/>
            <w:tcBorders>
              <w:top w:val="single" w:sz="2" w:space="0" w:color="auto"/>
              <w:left w:val="single" w:sz="2" w:space="0" w:color="auto"/>
              <w:bottom w:val="single" w:sz="4" w:space="0" w:color="auto"/>
              <w:right w:val="single" w:sz="2" w:space="0" w:color="auto"/>
            </w:tcBorders>
            <w:vAlign w:val="center"/>
          </w:tcPr>
          <w:p w:rsidR="007E6714" w:rsidRPr="000E2E1E" w:rsidRDefault="007E6714" w:rsidP="007E6714">
            <w:pPr>
              <w:widowControl w:val="0"/>
              <w:bidi w:val="0"/>
              <w:spacing w:before="20" w:after="20"/>
              <w:ind w:left="-64" w:right="-115"/>
              <w:jc w:val="center"/>
              <w:rPr>
                <w:rFonts w:ascii="Arial" w:hAnsi="Arial" w:cs="Arial"/>
                <w:szCs w:val="20"/>
              </w:rPr>
            </w:pPr>
          </w:p>
        </w:tc>
        <w:tc>
          <w:tcPr>
            <w:tcW w:w="1532" w:type="dxa"/>
            <w:tcBorders>
              <w:top w:val="single" w:sz="2" w:space="0" w:color="auto"/>
              <w:left w:val="single" w:sz="2" w:space="0" w:color="auto"/>
              <w:bottom w:val="single" w:sz="4" w:space="0" w:color="auto"/>
              <w:right w:val="single" w:sz="2" w:space="0" w:color="auto"/>
            </w:tcBorders>
            <w:vAlign w:val="center"/>
          </w:tcPr>
          <w:p w:rsidR="007E6714" w:rsidRPr="00C66E37" w:rsidRDefault="007E6714" w:rsidP="007E6714">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4" w:space="0" w:color="auto"/>
              <w:right w:val="single" w:sz="2" w:space="0" w:color="auto"/>
            </w:tcBorders>
            <w:vAlign w:val="center"/>
          </w:tcPr>
          <w:p w:rsidR="007E6714" w:rsidRPr="000E2E1E" w:rsidRDefault="007E6714" w:rsidP="007E6714">
            <w:pPr>
              <w:widowControl w:val="0"/>
              <w:bidi w:val="0"/>
              <w:spacing w:before="20" w:after="20"/>
              <w:jc w:val="center"/>
              <w:rPr>
                <w:rFonts w:ascii="Arial" w:hAnsi="Arial" w:cs="Arial"/>
                <w:szCs w:val="20"/>
              </w:rPr>
            </w:pPr>
          </w:p>
        </w:tc>
        <w:tc>
          <w:tcPr>
            <w:tcW w:w="1461" w:type="dxa"/>
            <w:tcBorders>
              <w:top w:val="single" w:sz="2" w:space="0" w:color="auto"/>
              <w:left w:val="single" w:sz="2" w:space="0" w:color="auto"/>
              <w:bottom w:val="single" w:sz="4" w:space="0" w:color="auto"/>
              <w:right w:val="single" w:sz="2" w:space="0" w:color="auto"/>
            </w:tcBorders>
            <w:vAlign w:val="center"/>
          </w:tcPr>
          <w:p w:rsidR="007E6714" w:rsidRPr="002918D6" w:rsidRDefault="007E6714" w:rsidP="007E6714">
            <w:pPr>
              <w:widowControl w:val="0"/>
              <w:bidi w:val="0"/>
              <w:spacing w:before="20" w:after="20"/>
              <w:jc w:val="center"/>
              <w:rPr>
                <w:rFonts w:ascii="Arial" w:hAnsi="Arial" w:cs="Arial"/>
                <w:szCs w:val="20"/>
              </w:rPr>
            </w:pPr>
          </w:p>
        </w:tc>
        <w:tc>
          <w:tcPr>
            <w:tcW w:w="1827" w:type="dxa"/>
            <w:tcBorders>
              <w:top w:val="single" w:sz="2" w:space="0" w:color="auto"/>
              <w:left w:val="single" w:sz="2" w:space="0" w:color="auto"/>
              <w:bottom w:val="single" w:sz="4" w:space="0" w:color="auto"/>
            </w:tcBorders>
            <w:vAlign w:val="center"/>
          </w:tcPr>
          <w:p w:rsidR="007E6714" w:rsidRPr="000E2E1E" w:rsidRDefault="007E6714" w:rsidP="007E6714">
            <w:pPr>
              <w:widowControl w:val="0"/>
              <w:bidi w:val="0"/>
              <w:spacing w:before="20" w:after="20"/>
              <w:ind w:left="180"/>
              <w:jc w:val="center"/>
              <w:rPr>
                <w:rFonts w:ascii="Arial" w:hAnsi="Arial" w:cs="Arial"/>
                <w:color w:val="000000"/>
                <w:szCs w:val="20"/>
              </w:rPr>
            </w:pPr>
          </w:p>
        </w:tc>
      </w:tr>
      <w:tr w:rsidR="003230B7" w:rsidRPr="000E2E1E" w:rsidTr="007E6714">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8" w:type="dxa"/>
            <w:tcBorders>
              <w:top w:val="single" w:sz="2" w:space="0" w:color="auto"/>
              <w:bottom w:val="single" w:sz="4" w:space="0" w:color="auto"/>
              <w:right w:val="single" w:sz="2" w:space="0" w:color="auto"/>
            </w:tcBorders>
            <w:vAlign w:val="center"/>
          </w:tcPr>
          <w:p w:rsidR="003230B7" w:rsidRPr="000E2E1E" w:rsidRDefault="003230B7" w:rsidP="00C92AF6">
            <w:pPr>
              <w:widowControl w:val="0"/>
              <w:bidi w:val="0"/>
              <w:spacing w:before="20" w:after="20"/>
              <w:jc w:val="center"/>
              <w:rPr>
                <w:rFonts w:ascii="Arial" w:hAnsi="Arial" w:cs="Arial"/>
                <w:szCs w:val="20"/>
              </w:rPr>
            </w:pPr>
            <w:r>
              <w:rPr>
                <w:rFonts w:ascii="Arial" w:hAnsi="Arial" w:cs="Arial"/>
                <w:szCs w:val="20"/>
              </w:rPr>
              <w:t>D00</w:t>
            </w:r>
          </w:p>
        </w:tc>
        <w:tc>
          <w:tcPr>
            <w:tcW w:w="1400" w:type="dxa"/>
            <w:tcBorders>
              <w:top w:val="single" w:sz="2" w:space="0" w:color="auto"/>
              <w:left w:val="single" w:sz="2" w:space="0" w:color="auto"/>
              <w:bottom w:val="single" w:sz="4" w:space="0" w:color="auto"/>
              <w:right w:val="single" w:sz="2" w:space="0" w:color="auto"/>
            </w:tcBorders>
            <w:vAlign w:val="center"/>
          </w:tcPr>
          <w:p w:rsidR="003230B7" w:rsidRPr="000E2E1E" w:rsidRDefault="006B6225" w:rsidP="009700CE">
            <w:pPr>
              <w:widowControl w:val="0"/>
              <w:bidi w:val="0"/>
              <w:spacing w:before="20" w:after="20"/>
              <w:ind w:left="-64" w:right="-115"/>
              <w:jc w:val="center"/>
              <w:rPr>
                <w:rFonts w:ascii="Arial" w:hAnsi="Arial" w:cs="Arial"/>
                <w:szCs w:val="20"/>
              </w:rPr>
            </w:pPr>
            <w:r>
              <w:rPr>
                <w:rFonts w:ascii="Arial" w:hAnsi="Arial" w:cs="Arial"/>
                <w:szCs w:val="20"/>
              </w:rPr>
              <w:t>NOV</w:t>
            </w:r>
            <w:r w:rsidR="003230B7">
              <w:rPr>
                <w:rFonts w:ascii="Arial" w:hAnsi="Arial" w:cs="Arial"/>
                <w:szCs w:val="20"/>
              </w:rPr>
              <w:t>. 2022</w:t>
            </w:r>
          </w:p>
        </w:tc>
        <w:tc>
          <w:tcPr>
            <w:tcW w:w="2161" w:type="dxa"/>
            <w:tcBorders>
              <w:top w:val="single" w:sz="2" w:space="0" w:color="auto"/>
              <w:left w:val="single" w:sz="2" w:space="0" w:color="auto"/>
              <w:bottom w:val="single" w:sz="4" w:space="0" w:color="auto"/>
              <w:right w:val="single" w:sz="2" w:space="0" w:color="auto"/>
            </w:tcBorders>
            <w:vAlign w:val="center"/>
          </w:tcPr>
          <w:p w:rsidR="003230B7" w:rsidRPr="000E2E1E" w:rsidRDefault="003230B7" w:rsidP="009700CE">
            <w:pPr>
              <w:widowControl w:val="0"/>
              <w:bidi w:val="0"/>
              <w:spacing w:before="20" w:after="20"/>
              <w:ind w:left="-64" w:right="-115"/>
              <w:jc w:val="center"/>
              <w:rPr>
                <w:rFonts w:ascii="Arial" w:hAnsi="Arial" w:cs="Arial"/>
                <w:szCs w:val="20"/>
              </w:rPr>
            </w:pPr>
            <w:r>
              <w:rPr>
                <w:rFonts w:ascii="Arial" w:hAnsi="Arial" w:cs="Arial"/>
                <w:szCs w:val="20"/>
              </w:rPr>
              <w:t>IFI</w:t>
            </w:r>
          </w:p>
        </w:tc>
        <w:tc>
          <w:tcPr>
            <w:tcW w:w="1532" w:type="dxa"/>
            <w:tcBorders>
              <w:top w:val="single" w:sz="2" w:space="0" w:color="auto"/>
              <w:left w:val="single" w:sz="2" w:space="0" w:color="auto"/>
              <w:bottom w:val="single" w:sz="4" w:space="0" w:color="auto"/>
              <w:right w:val="single" w:sz="2" w:space="0" w:color="auto"/>
            </w:tcBorders>
            <w:vAlign w:val="center"/>
          </w:tcPr>
          <w:p w:rsidR="003230B7" w:rsidRPr="00C66E37" w:rsidRDefault="006B6225" w:rsidP="009700CE">
            <w:pPr>
              <w:widowControl w:val="0"/>
              <w:bidi w:val="0"/>
              <w:spacing w:before="20" w:after="20"/>
              <w:ind w:left="-46"/>
              <w:jc w:val="center"/>
              <w:rPr>
                <w:rFonts w:ascii="Arial" w:hAnsi="Arial" w:cs="Arial"/>
                <w:szCs w:val="20"/>
              </w:rPr>
            </w:pPr>
            <w:proofErr w:type="spellStart"/>
            <w:r>
              <w:rPr>
                <w:rFonts w:ascii="Arial" w:hAnsi="Arial" w:cs="Arial"/>
                <w:szCs w:val="20"/>
              </w:rPr>
              <w:t>M.Noori</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rsidR="003230B7" w:rsidRPr="000E2E1E" w:rsidRDefault="003230B7" w:rsidP="009700CE">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61" w:type="dxa"/>
            <w:tcBorders>
              <w:top w:val="single" w:sz="2" w:space="0" w:color="auto"/>
              <w:left w:val="single" w:sz="2" w:space="0" w:color="auto"/>
              <w:bottom w:val="single" w:sz="4" w:space="0" w:color="auto"/>
              <w:right w:val="single" w:sz="2" w:space="0" w:color="auto"/>
            </w:tcBorders>
            <w:vAlign w:val="center"/>
          </w:tcPr>
          <w:p w:rsidR="003230B7" w:rsidRPr="002918D6" w:rsidRDefault="003230B7" w:rsidP="009700CE">
            <w:pPr>
              <w:widowControl w:val="0"/>
              <w:bidi w:val="0"/>
              <w:spacing w:before="20" w:after="20"/>
              <w:jc w:val="center"/>
              <w:rPr>
                <w:rFonts w:ascii="Arial" w:hAnsi="Arial" w:cs="Arial"/>
                <w:szCs w:val="20"/>
              </w:rPr>
            </w:pPr>
            <w:proofErr w:type="spellStart"/>
            <w:r w:rsidRPr="00CC77F6">
              <w:rPr>
                <w:rFonts w:ascii="Arial" w:hAnsi="Arial" w:cs="Arial"/>
                <w:szCs w:val="20"/>
              </w:rPr>
              <w:t>M.Mehrshad</w:t>
            </w:r>
            <w:proofErr w:type="spellEnd"/>
          </w:p>
        </w:tc>
        <w:tc>
          <w:tcPr>
            <w:tcW w:w="1827" w:type="dxa"/>
            <w:tcBorders>
              <w:top w:val="single" w:sz="2" w:space="0" w:color="auto"/>
              <w:left w:val="single" w:sz="2" w:space="0" w:color="auto"/>
              <w:bottom w:val="single" w:sz="4" w:space="0" w:color="auto"/>
            </w:tcBorders>
            <w:vAlign w:val="center"/>
          </w:tcPr>
          <w:p w:rsidR="003230B7" w:rsidRPr="000E2E1E" w:rsidRDefault="003230B7" w:rsidP="00C92AF6">
            <w:pPr>
              <w:widowControl w:val="0"/>
              <w:bidi w:val="0"/>
              <w:spacing w:before="20" w:after="20"/>
              <w:ind w:left="180"/>
              <w:jc w:val="center"/>
              <w:rPr>
                <w:rFonts w:ascii="Arial" w:hAnsi="Arial" w:cs="Arial"/>
                <w:color w:val="000000"/>
                <w:szCs w:val="20"/>
              </w:rPr>
            </w:pPr>
          </w:p>
        </w:tc>
      </w:tr>
      <w:tr w:rsidR="007E6714" w:rsidRPr="000E2E1E" w:rsidTr="007E6714">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8" w:type="dxa"/>
            <w:tcBorders>
              <w:top w:val="single" w:sz="2" w:space="0" w:color="auto"/>
              <w:bottom w:val="single" w:sz="4" w:space="0" w:color="auto"/>
              <w:right w:val="single" w:sz="2" w:space="0" w:color="auto"/>
            </w:tcBorders>
            <w:vAlign w:val="center"/>
          </w:tcPr>
          <w:p w:rsidR="007E6714" w:rsidRPr="00CD3973" w:rsidRDefault="007E6714" w:rsidP="00C92AF6">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Rev.</w:t>
            </w:r>
          </w:p>
        </w:tc>
        <w:tc>
          <w:tcPr>
            <w:tcW w:w="1400" w:type="dxa"/>
            <w:tcBorders>
              <w:top w:val="single" w:sz="2" w:space="0" w:color="auto"/>
              <w:left w:val="single" w:sz="2" w:space="0" w:color="auto"/>
              <w:bottom w:val="single" w:sz="4" w:space="0" w:color="auto"/>
              <w:right w:val="single" w:sz="2" w:space="0" w:color="auto"/>
            </w:tcBorders>
            <w:vAlign w:val="center"/>
          </w:tcPr>
          <w:p w:rsidR="007E6714" w:rsidRPr="00CD3973" w:rsidRDefault="007E6714" w:rsidP="00C92AF6">
            <w:pPr>
              <w:widowControl w:val="0"/>
              <w:bidi w:val="0"/>
              <w:spacing w:before="20" w:after="20"/>
              <w:ind w:left="-64" w:firstLine="38"/>
              <w:jc w:val="center"/>
              <w:rPr>
                <w:rFonts w:ascii="Arial" w:hAnsi="Arial" w:cs="Arial"/>
                <w:b/>
                <w:bCs/>
                <w:sz w:val="17"/>
                <w:szCs w:val="17"/>
              </w:rPr>
            </w:pPr>
            <w:r w:rsidRPr="00CD3973">
              <w:rPr>
                <w:rFonts w:ascii="Arial" w:hAnsi="Arial" w:cs="Arial"/>
                <w:b/>
                <w:bCs/>
                <w:sz w:val="17"/>
                <w:szCs w:val="17"/>
              </w:rPr>
              <w:t>Date</w:t>
            </w:r>
          </w:p>
        </w:tc>
        <w:tc>
          <w:tcPr>
            <w:tcW w:w="2161" w:type="dxa"/>
            <w:tcBorders>
              <w:top w:val="single" w:sz="2" w:space="0" w:color="auto"/>
              <w:left w:val="single" w:sz="2" w:space="0" w:color="auto"/>
              <w:bottom w:val="single" w:sz="4" w:space="0" w:color="auto"/>
              <w:right w:val="single" w:sz="2" w:space="0" w:color="auto"/>
            </w:tcBorders>
            <w:vAlign w:val="center"/>
          </w:tcPr>
          <w:p w:rsidR="007E6714" w:rsidRPr="00CD3973" w:rsidRDefault="007E6714" w:rsidP="00C92AF6">
            <w:pPr>
              <w:widowControl w:val="0"/>
              <w:bidi w:val="0"/>
              <w:spacing w:before="20" w:after="20"/>
              <w:ind w:left="-125" w:right="-113" w:hanging="2"/>
              <w:jc w:val="center"/>
              <w:rPr>
                <w:rFonts w:ascii="Arial" w:hAnsi="Arial" w:cs="Arial"/>
                <w:b/>
                <w:bCs/>
                <w:color w:val="000000"/>
                <w:sz w:val="17"/>
                <w:szCs w:val="17"/>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532" w:type="dxa"/>
            <w:tcBorders>
              <w:top w:val="single" w:sz="2" w:space="0" w:color="auto"/>
              <w:left w:val="single" w:sz="2" w:space="0" w:color="auto"/>
              <w:bottom w:val="single" w:sz="4" w:space="0" w:color="auto"/>
              <w:right w:val="single" w:sz="2" w:space="0" w:color="auto"/>
            </w:tcBorders>
            <w:vAlign w:val="center"/>
          </w:tcPr>
          <w:p w:rsidR="007E6714" w:rsidRPr="00CD3973" w:rsidRDefault="007E6714" w:rsidP="00C92AF6">
            <w:pPr>
              <w:widowControl w:val="0"/>
              <w:bidi w:val="0"/>
              <w:spacing w:before="20" w:after="20"/>
              <w:ind w:hanging="15"/>
              <w:jc w:val="center"/>
              <w:rPr>
                <w:rFonts w:ascii="Arial" w:hAnsi="Arial" w:cs="Arial"/>
                <w:b/>
                <w:bCs/>
                <w:color w:val="000000"/>
                <w:sz w:val="17"/>
                <w:szCs w:val="17"/>
              </w:rPr>
            </w:pPr>
            <w:r w:rsidRPr="00CD3973">
              <w:rPr>
                <w:rFonts w:ascii="Arial" w:hAnsi="Arial" w:cs="Arial"/>
                <w:b/>
                <w:bCs/>
                <w:color w:val="000000"/>
                <w:sz w:val="17"/>
                <w:szCs w:val="17"/>
              </w:rPr>
              <w:t>Prepared by:</w:t>
            </w:r>
          </w:p>
        </w:tc>
        <w:tc>
          <w:tcPr>
            <w:tcW w:w="1350" w:type="dxa"/>
            <w:tcBorders>
              <w:top w:val="single" w:sz="2" w:space="0" w:color="auto"/>
              <w:left w:val="single" w:sz="2" w:space="0" w:color="auto"/>
              <w:bottom w:val="single" w:sz="4" w:space="0" w:color="auto"/>
              <w:right w:val="single" w:sz="2" w:space="0" w:color="auto"/>
            </w:tcBorders>
            <w:vAlign w:val="center"/>
          </w:tcPr>
          <w:p w:rsidR="007E6714" w:rsidRPr="00CD3973" w:rsidRDefault="007E6714" w:rsidP="00C92AF6">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Checked by:</w:t>
            </w:r>
          </w:p>
        </w:tc>
        <w:tc>
          <w:tcPr>
            <w:tcW w:w="1461" w:type="dxa"/>
            <w:tcBorders>
              <w:top w:val="single" w:sz="2" w:space="0" w:color="auto"/>
              <w:left w:val="single" w:sz="2" w:space="0" w:color="auto"/>
              <w:bottom w:val="single" w:sz="4" w:space="0" w:color="auto"/>
              <w:right w:val="single" w:sz="2" w:space="0" w:color="auto"/>
            </w:tcBorders>
            <w:vAlign w:val="center"/>
          </w:tcPr>
          <w:p w:rsidR="007E6714" w:rsidRPr="00CD3973" w:rsidRDefault="007E6714" w:rsidP="00C92AF6">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Approved by:</w:t>
            </w:r>
          </w:p>
        </w:tc>
        <w:tc>
          <w:tcPr>
            <w:tcW w:w="1827" w:type="dxa"/>
            <w:tcBorders>
              <w:top w:val="single" w:sz="2" w:space="0" w:color="auto"/>
              <w:left w:val="single" w:sz="2" w:space="0" w:color="auto"/>
              <w:bottom w:val="single" w:sz="4" w:space="0" w:color="auto"/>
            </w:tcBorders>
            <w:vAlign w:val="center"/>
          </w:tcPr>
          <w:p w:rsidR="007E6714" w:rsidRPr="00CD3973" w:rsidRDefault="007E6714" w:rsidP="00C92AF6">
            <w:pPr>
              <w:widowControl w:val="0"/>
              <w:bidi w:val="0"/>
              <w:spacing w:before="20" w:after="20"/>
              <w:ind w:hanging="59"/>
              <w:jc w:val="center"/>
              <w:rPr>
                <w:rFonts w:ascii="Arial" w:hAnsi="Arial" w:cs="Arial"/>
                <w:b/>
                <w:bCs/>
                <w:color w:val="000000"/>
                <w:sz w:val="17"/>
                <w:szCs w:val="17"/>
              </w:rPr>
            </w:pPr>
            <w:r>
              <w:rPr>
                <w:rFonts w:ascii="Arial" w:hAnsi="Arial" w:cs="Arial"/>
                <w:b/>
                <w:bCs/>
                <w:color w:val="000000"/>
                <w:sz w:val="17"/>
                <w:szCs w:val="17"/>
              </w:rPr>
              <w:t>CLIENT</w:t>
            </w:r>
            <w:r w:rsidRPr="00CD3973">
              <w:rPr>
                <w:rFonts w:ascii="Arial" w:hAnsi="Arial" w:cs="Arial"/>
                <w:b/>
                <w:bCs/>
                <w:color w:val="000000"/>
                <w:sz w:val="17"/>
                <w:szCs w:val="17"/>
              </w:rPr>
              <w:t xml:space="preserve"> Approval</w:t>
            </w:r>
          </w:p>
        </w:tc>
      </w:tr>
      <w:tr w:rsidR="007E6714" w:rsidRPr="00FB14E1" w:rsidTr="007E6714">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88" w:type="dxa"/>
            <w:gridSpan w:val="2"/>
            <w:tcBorders>
              <w:top w:val="single" w:sz="4" w:space="0" w:color="auto"/>
              <w:bottom w:val="single" w:sz="4" w:space="0" w:color="auto"/>
              <w:right w:val="single" w:sz="4" w:space="0" w:color="auto"/>
            </w:tcBorders>
            <w:vAlign w:val="center"/>
          </w:tcPr>
          <w:p w:rsidR="007E6714" w:rsidRPr="00FB14E1" w:rsidRDefault="007E6714" w:rsidP="006B6225">
            <w:pPr>
              <w:widowControl w:val="0"/>
              <w:bidi w:val="0"/>
              <w:ind w:hanging="59"/>
              <w:jc w:val="both"/>
              <w:rPr>
                <w:rFonts w:ascii="Arial" w:hAnsi="Arial" w:cs="Arial"/>
                <w:b/>
                <w:bCs/>
                <w:color w:val="000000"/>
                <w:sz w:val="18"/>
                <w:szCs w:val="18"/>
              </w:rPr>
            </w:pPr>
            <w:r>
              <w:rPr>
                <w:rFonts w:ascii="Arial" w:hAnsi="Arial" w:cs="Arial"/>
                <w:b/>
                <w:bCs/>
                <w:sz w:val="18"/>
                <w:szCs w:val="18"/>
              </w:rPr>
              <w:t xml:space="preserve">Class: </w:t>
            </w:r>
            <w:r w:rsidR="006B6225">
              <w:rPr>
                <w:rFonts w:ascii="Arial" w:hAnsi="Arial" w:cs="Arial"/>
                <w:b/>
                <w:bCs/>
                <w:sz w:val="18"/>
                <w:szCs w:val="18"/>
              </w:rPr>
              <w:t>3</w:t>
            </w:r>
          </w:p>
        </w:tc>
        <w:tc>
          <w:tcPr>
            <w:tcW w:w="8331" w:type="dxa"/>
            <w:gridSpan w:val="5"/>
            <w:tcBorders>
              <w:top w:val="single" w:sz="4" w:space="0" w:color="auto"/>
              <w:left w:val="single" w:sz="4" w:space="0" w:color="auto"/>
              <w:bottom w:val="single" w:sz="4" w:space="0" w:color="auto"/>
            </w:tcBorders>
            <w:vAlign w:val="center"/>
          </w:tcPr>
          <w:p w:rsidR="007E6714" w:rsidRPr="0045129D" w:rsidRDefault="007E6714" w:rsidP="00C92AF6">
            <w:pPr>
              <w:widowControl w:val="0"/>
              <w:bidi w:val="0"/>
              <w:ind w:hanging="59"/>
              <w:jc w:val="both"/>
              <w:rPr>
                <w:rFonts w:asciiTheme="minorBidi" w:hAnsiTheme="minorBidi" w:cstheme="minorBidi"/>
                <w:b/>
                <w:bCs/>
                <w:color w:val="000000"/>
                <w:sz w:val="18"/>
                <w:szCs w:val="18"/>
              </w:rPr>
            </w:pPr>
            <w:r>
              <w:rPr>
                <w:rFonts w:asciiTheme="minorBidi" w:hAnsiTheme="minorBidi" w:cstheme="minorBidi"/>
                <w:b/>
                <w:bCs/>
                <w:color w:val="000000"/>
                <w:sz w:val="17"/>
                <w:szCs w:val="17"/>
              </w:rPr>
              <w:t>CLIENT</w:t>
            </w:r>
            <w:r w:rsidRPr="0045129D">
              <w:rPr>
                <w:rFonts w:asciiTheme="minorBidi" w:hAnsiTheme="minorBidi" w:cstheme="minorBidi"/>
                <w:b/>
                <w:bCs/>
                <w:color w:val="000000"/>
                <w:sz w:val="17"/>
                <w:szCs w:val="17"/>
              </w:rPr>
              <w:t xml:space="preserve"> Doc. Number:</w:t>
            </w:r>
            <w:r>
              <w:t xml:space="preserve"> </w:t>
            </w:r>
            <w:r w:rsidR="007D6909" w:rsidRPr="007D6909">
              <w:rPr>
                <w:rFonts w:asciiTheme="minorBidi" w:hAnsiTheme="minorBidi" w:cstheme="minorBidi"/>
                <w:b/>
                <w:bCs/>
                <w:color w:val="000000"/>
                <w:sz w:val="17"/>
                <w:szCs w:val="17"/>
              </w:rPr>
              <w:t>F0Z-709247</w:t>
            </w:r>
          </w:p>
        </w:tc>
      </w:tr>
      <w:tr w:rsidR="007E6714" w:rsidRPr="00FB14E1" w:rsidTr="007E6714">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88" w:type="dxa"/>
            <w:tcBorders>
              <w:top w:val="single" w:sz="4" w:space="0" w:color="auto"/>
              <w:right w:val="nil"/>
            </w:tcBorders>
          </w:tcPr>
          <w:p w:rsidR="007E6714" w:rsidRPr="00FB14E1" w:rsidRDefault="007E6714" w:rsidP="00956369">
            <w:pPr>
              <w:widowControl w:val="0"/>
              <w:bidi w:val="0"/>
              <w:ind w:left="180" w:hanging="180"/>
              <w:rPr>
                <w:rFonts w:ascii="Arial" w:hAnsi="Arial" w:cs="Arial"/>
                <w:b/>
                <w:bCs/>
                <w:color w:val="000000"/>
                <w:sz w:val="18"/>
                <w:szCs w:val="18"/>
              </w:rPr>
            </w:pPr>
            <w:r>
              <w:rPr>
                <w:rFonts w:ascii="Arial" w:hAnsi="Arial" w:cs="Arial"/>
                <w:b/>
                <w:bCs/>
                <w:color w:val="000000"/>
                <w:sz w:val="18"/>
                <w:szCs w:val="18"/>
              </w:rPr>
              <w:t>Status:</w:t>
            </w:r>
          </w:p>
        </w:tc>
        <w:tc>
          <w:tcPr>
            <w:tcW w:w="9731" w:type="dxa"/>
            <w:gridSpan w:val="6"/>
            <w:tcBorders>
              <w:top w:val="single" w:sz="4" w:space="0" w:color="auto"/>
              <w:left w:val="nil"/>
              <w:bottom w:val="single" w:sz="12" w:space="0" w:color="auto"/>
            </w:tcBorders>
          </w:tcPr>
          <w:p w:rsidR="007E6714" w:rsidRDefault="007E6714" w:rsidP="00956369">
            <w:pPr>
              <w:widowControl w:val="0"/>
              <w:bidi w:val="0"/>
              <w:spacing w:before="60" w:after="60"/>
              <w:ind w:hanging="57"/>
              <w:rPr>
                <w:rFonts w:asciiTheme="minorBidi" w:hAnsiTheme="minorBidi" w:cstheme="minorBidi"/>
                <w:b/>
                <w:bCs/>
                <w:color w:val="000000"/>
                <w:sz w:val="14"/>
                <w:szCs w:val="14"/>
              </w:rPr>
            </w:pPr>
          </w:p>
          <w:p w:rsidR="007E6714" w:rsidRPr="00C10E61" w:rsidRDefault="007E6714" w:rsidP="00EB2D3E">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IDC: Inter-Discipline Check</w:t>
            </w:r>
          </w:p>
          <w:p w:rsidR="007E6714" w:rsidRPr="00C10E61" w:rsidRDefault="007E6714"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IFC: Issued For Comment </w:t>
            </w:r>
          </w:p>
          <w:p w:rsidR="007E6714" w:rsidRPr="00C10E61" w:rsidRDefault="007E6714"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IFA: Issued For Approval</w:t>
            </w:r>
          </w:p>
          <w:p w:rsidR="007E6714" w:rsidRPr="00C10E61" w:rsidRDefault="007E6714"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AFD: Approved For Design </w:t>
            </w:r>
          </w:p>
          <w:p w:rsidR="007E6714" w:rsidRPr="00C10E61" w:rsidRDefault="007E6714"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AFC: Approved For Construction </w:t>
            </w:r>
          </w:p>
          <w:p w:rsidR="007E6714" w:rsidRPr="00C10E61" w:rsidRDefault="007E6714"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AFP: Approved For Purchase</w:t>
            </w:r>
          </w:p>
          <w:p w:rsidR="007E6714" w:rsidRPr="00C10E61" w:rsidRDefault="007E6714"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sz w:val="14"/>
                <w:szCs w:val="14"/>
              </w:rPr>
              <w:t xml:space="preserve">AFQ: </w:t>
            </w:r>
            <w:r w:rsidRPr="00C10E61">
              <w:rPr>
                <w:rFonts w:asciiTheme="minorBidi" w:hAnsiTheme="minorBidi" w:cstheme="minorBidi"/>
                <w:sz w:val="14"/>
                <w:szCs w:val="14"/>
              </w:rPr>
              <w:t xml:space="preserve">Approved For Quotation </w:t>
            </w:r>
          </w:p>
          <w:p w:rsidR="007E6714" w:rsidRPr="00C10E61" w:rsidRDefault="007E6714"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IFI: Issued For Information</w:t>
            </w:r>
          </w:p>
          <w:p w:rsidR="007E6714" w:rsidRPr="00C10E61" w:rsidRDefault="007E6714" w:rsidP="00672B1A">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AB-R: As-Built for </w:t>
            </w:r>
            <w:r>
              <w:rPr>
                <w:rFonts w:asciiTheme="minorBidi" w:hAnsiTheme="minorBidi" w:cstheme="minorBidi"/>
                <w:b/>
                <w:bCs/>
                <w:color w:val="000000"/>
                <w:sz w:val="14"/>
                <w:szCs w:val="14"/>
              </w:rPr>
              <w:t>CLIENT</w:t>
            </w:r>
            <w:r w:rsidRPr="00C10E61">
              <w:rPr>
                <w:rFonts w:asciiTheme="minorBidi" w:hAnsiTheme="minorBidi" w:cstheme="minorBidi"/>
                <w:b/>
                <w:bCs/>
                <w:color w:val="000000"/>
                <w:sz w:val="14"/>
                <w:szCs w:val="14"/>
              </w:rPr>
              <w:t xml:space="preserve"> Review </w:t>
            </w:r>
          </w:p>
          <w:p w:rsidR="007E6714" w:rsidRPr="003B1A41" w:rsidRDefault="007E6714" w:rsidP="00956369">
            <w:pPr>
              <w:widowControl w:val="0"/>
              <w:bidi w:val="0"/>
              <w:spacing w:before="60" w:after="60"/>
              <w:ind w:hanging="58"/>
              <w:rPr>
                <w:rFonts w:ascii="Arial" w:hAnsi="Arial" w:cs="Arial"/>
                <w:b/>
                <w:bCs/>
                <w:color w:val="000000"/>
                <w:sz w:val="14"/>
                <w:szCs w:val="14"/>
              </w:rPr>
            </w:pPr>
            <w:r w:rsidRPr="00C10E61">
              <w:rPr>
                <w:rFonts w:asciiTheme="minorBidi" w:hAnsiTheme="minorBidi" w:cstheme="minorBidi"/>
                <w:b/>
                <w:bCs/>
                <w:color w:val="000000"/>
                <w:sz w:val="14"/>
                <w:szCs w:val="14"/>
              </w:rPr>
              <w:t>AB-A: As-Built –Approved</w:t>
            </w:r>
          </w:p>
        </w:tc>
      </w:tr>
    </w:tbl>
    <w:p w:rsidR="008F7539" w:rsidRDefault="008F7539" w:rsidP="00956369">
      <w:pPr>
        <w:widowControl w:val="0"/>
        <w:spacing w:line="360" w:lineRule="auto"/>
        <w:ind w:left="720" w:right="540"/>
        <w:jc w:val="center"/>
        <w:rPr>
          <w:rFonts w:ascii="Arial" w:hAnsi="Arial" w:cs="Arial"/>
          <w:sz w:val="4"/>
          <w:szCs w:val="4"/>
          <w:lang w:bidi="fa-IR"/>
        </w:rPr>
      </w:pPr>
    </w:p>
    <w:p w:rsidR="00F249C7" w:rsidRDefault="00F249C7" w:rsidP="00956369">
      <w:pPr>
        <w:widowControl w:val="0"/>
        <w:spacing w:before="120" w:after="120"/>
        <w:jc w:val="center"/>
        <w:rPr>
          <w:rFonts w:ascii="Arial" w:hAnsi="Arial" w:cs="Arial"/>
          <w:b/>
          <w:szCs w:val="20"/>
        </w:rPr>
      </w:pPr>
    </w:p>
    <w:p w:rsidR="008F7539" w:rsidRDefault="00C633DD" w:rsidP="00956369">
      <w:pPr>
        <w:widowControl w:val="0"/>
        <w:spacing w:before="120" w:after="120"/>
        <w:jc w:val="center"/>
        <w:rPr>
          <w:rFonts w:ascii="Arial" w:hAnsi="Arial" w:cs="Arial"/>
          <w:b/>
          <w:szCs w:val="20"/>
          <w:rtl/>
        </w:rPr>
      </w:pPr>
      <w:r>
        <w:rPr>
          <w:rFonts w:ascii="Arial" w:hAnsi="Arial" w:cs="Arial"/>
          <w:b/>
          <w:szCs w:val="20"/>
        </w:rPr>
        <w:lastRenderedPageBreak/>
        <w:t>REVISION</w:t>
      </w:r>
      <w:r w:rsidR="008F7539" w:rsidRPr="0090540C">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737F90" w:rsidRPr="005F03BB" w:rsidTr="00B5542E">
        <w:trPr>
          <w:trHeight w:hRule="exact" w:val="359"/>
          <w:jc w:val="center"/>
        </w:trPr>
        <w:tc>
          <w:tcPr>
            <w:tcW w:w="951" w:type="dxa"/>
            <w:vAlign w:val="center"/>
          </w:tcPr>
          <w:p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540" w:type="dxa"/>
            <w:vAlign w:val="center"/>
          </w:tcPr>
          <w:p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576" w:type="dxa"/>
            <w:vAlign w:val="center"/>
          </w:tcPr>
          <w:p w:rsidR="00737F90" w:rsidRDefault="00737F90" w:rsidP="00956369">
            <w:pPr>
              <w:widowControl w:val="0"/>
              <w:jc w:val="center"/>
            </w:pPr>
            <w:r>
              <w:rPr>
                <w:rFonts w:ascii="Arial" w:hAnsi="Arial" w:cs="Arial"/>
                <w:b/>
                <w:sz w:val="16"/>
                <w:szCs w:val="16"/>
              </w:rPr>
              <w:t>D01</w:t>
            </w:r>
          </w:p>
        </w:tc>
        <w:tc>
          <w:tcPr>
            <w:tcW w:w="678" w:type="dxa"/>
            <w:vAlign w:val="center"/>
          </w:tcPr>
          <w:p w:rsidR="00737F90" w:rsidRDefault="00737F90" w:rsidP="00956369">
            <w:pPr>
              <w:widowControl w:val="0"/>
              <w:jc w:val="center"/>
            </w:pPr>
            <w:r>
              <w:rPr>
                <w:rFonts w:ascii="Arial" w:hAnsi="Arial" w:cs="Arial"/>
                <w:b/>
                <w:sz w:val="16"/>
                <w:szCs w:val="16"/>
              </w:rPr>
              <w:t>D02</w:t>
            </w:r>
          </w:p>
        </w:tc>
        <w:tc>
          <w:tcPr>
            <w:tcW w:w="636" w:type="dxa"/>
            <w:vAlign w:val="center"/>
          </w:tcPr>
          <w:p w:rsidR="00737F90" w:rsidRDefault="00737F90" w:rsidP="00956369">
            <w:pPr>
              <w:widowControl w:val="0"/>
              <w:jc w:val="center"/>
            </w:pPr>
            <w:r>
              <w:rPr>
                <w:rFonts w:ascii="Arial" w:hAnsi="Arial" w:cs="Arial"/>
                <w:b/>
                <w:sz w:val="16"/>
                <w:szCs w:val="16"/>
              </w:rPr>
              <w:t>D03</w:t>
            </w:r>
          </w:p>
        </w:tc>
        <w:tc>
          <w:tcPr>
            <w:tcW w:w="636" w:type="dxa"/>
            <w:vAlign w:val="center"/>
          </w:tcPr>
          <w:p w:rsidR="00737F90" w:rsidRDefault="00737F90" w:rsidP="00956369">
            <w:pPr>
              <w:widowControl w:val="0"/>
              <w:jc w:val="center"/>
            </w:pPr>
            <w:r>
              <w:rPr>
                <w:rFonts w:ascii="Arial" w:hAnsi="Arial" w:cs="Arial"/>
                <w:b/>
                <w:sz w:val="16"/>
                <w:szCs w:val="16"/>
              </w:rPr>
              <w:t>D04</w:t>
            </w:r>
          </w:p>
        </w:tc>
        <w:tc>
          <w:tcPr>
            <w:tcW w:w="1149" w:type="dxa"/>
            <w:vMerge w:val="restart"/>
            <w:tcBorders>
              <w:top w:val="nil"/>
              <w:bottom w:val="nil"/>
            </w:tcBorders>
            <w:shd w:val="clear" w:color="auto" w:fill="auto"/>
            <w:vAlign w:val="center"/>
          </w:tcPr>
          <w:p w:rsidR="00737F90" w:rsidRPr="005F03BB" w:rsidRDefault="00737F90" w:rsidP="00956369">
            <w:pPr>
              <w:widowControl w:val="0"/>
              <w:spacing w:line="160" w:lineRule="exact"/>
              <w:jc w:val="center"/>
              <w:rPr>
                <w:rFonts w:cs="Arial"/>
                <w:b/>
                <w:sz w:val="16"/>
                <w:szCs w:val="16"/>
                <w:lang w:bidi="fa-IR"/>
              </w:rPr>
            </w:pPr>
          </w:p>
        </w:tc>
        <w:tc>
          <w:tcPr>
            <w:tcW w:w="915" w:type="dxa"/>
            <w:shd w:val="clear" w:color="auto" w:fill="auto"/>
            <w:vAlign w:val="center"/>
          </w:tcPr>
          <w:p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630" w:type="dxa"/>
            <w:shd w:val="clear" w:color="auto" w:fill="auto"/>
            <w:vAlign w:val="center"/>
          </w:tcPr>
          <w:p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630" w:type="dxa"/>
            <w:shd w:val="clear" w:color="auto" w:fill="auto"/>
            <w:vAlign w:val="center"/>
          </w:tcPr>
          <w:p w:rsidR="00737F90" w:rsidRDefault="00737F90" w:rsidP="00956369">
            <w:pPr>
              <w:widowControl w:val="0"/>
              <w:jc w:val="center"/>
            </w:pPr>
            <w:r>
              <w:rPr>
                <w:rFonts w:ascii="Arial" w:hAnsi="Arial" w:cs="Arial"/>
                <w:b/>
                <w:sz w:val="16"/>
                <w:szCs w:val="16"/>
              </w:rPr>
              <w:t>D01</w:t>
            </w:r>
          </w:p>
        </w:tc>
        <w:tc>
          <w:tcPr>
            <w:tcW w:w="562" w:type="dxa"/>
            <w:shd w:val="clear" w:color="auto" w:fill="auto"/>
            <w:vAlign w:val="center"/>
          </w:tcPr>
          <w:p w:rsidR="00737F90" w:rsidRDefault="00737F90" w:rsidP="00956369">
            <w:pPr>
              <w:widowControl w:val="0"/>
              <w:jc w:val="center"/>
            </w:pPr>
            <w:r>
              <w:rPr>
                <w:rFonts w:ascii="Arial" w:hAnsi="Arial" w:cs="Arial"/>
                <w:b/>
                <w:sz w:val="16"/>
                <w:szCs w:val="16"/>
              </w:rPr>
              <w:t>D02</w:t>
            </w:r>
          </w:p>
        </w:tc>
        <w:tc>
          <w:tcPr>
            <w:tcW w:w="648" w:type="dxa"/>
            <w:shd w:val="clear" w:color="auto" w:fill="auto"/>
            <w:vAlign w:val="center"/>
          </w:tcPr>
          <w:p w:rsidR="00737F90" w:rsidRDefault="00737F90" w:rsidP="00956369">
            <w:pPr>
              <w:widowControl w:val="0"/>
              <w:jc w:val="center"/>
            </w:pPr>
            <w:r>
              <w:rPr>
                <w:rFonts w:ascii="Arial" w:hAnsi="Arial" w:cs="Arial"/>
                <w:b/>
                <w:sz w:val="16"/>
                <w:szCs w:val="16"/>
              </w:rPr>
              <w:t>D03</w:t>
            </w:r>
          </w:p>
        </w:tc>
        <w:tc>
          <w:tcPr>
            <w:tcW w:w="649" w:type="dxa"/>
            <w:shd w:val="clear" w:color="auto" w:fill="auto"/>
            <w:vAlign w:val="center"/>
          </w:tcPr>
          <w:p w:rsidR="00737F90" w:rsidRDefault="00737F90" w:rsidP="00956369">
            <w:pPr>
              <w:widowControl w:val="0"/>
              <w:jc w:val="center"/>
            </w:pPr>
            <w:r>
              <w:rPr>
                <w:rFonts w:ascii="Arial" w:hAnsi="Arial" w:cs="Arial"/>
                <w:b/>
                <w:sz w:val="16"/>
                <w:szCs w:val="16"/>
              </w:rPr>
              <w:t>D04</w:t>
            </w: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tl/>
                <w:lang w:bidi="fa-IR"/>
              </w:rPr>
            </w:pPr>
            <w:r w:rsidRPr="00A54E86">
              <w:rPr>
                <w:rFonts w:ascii="Arial" w:hAnsi="Arial" w:cs="Arial"/>
                <w:b/>
                <w:sz w:val="16"/>
                <w:szCs w:val="16"/>
              </w:rPr>
              <w:t>1</w:t>
            </w:r>
          </w:p>
        </w:tc>
        <w:tc>
          <w:tcPr>
            <w:tcW w:w="540" w:type="dxa"/>
            <w:vAlign w:val="center"/>
          </w:tcPr>
          <w:p w:rsidR="008F7539"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8F7539" w:rsidRPr="00B909F2" w:rsidRDefault="008F7539" w:rsidP="00956369">
            <w:pPr>
              <w:widowControl w:val="0"/>
              <w:spacing w:line="192" w:lineRule="auto"/>
              <w:jc w:val="center"/>
              <w:rPr>
                <w:rFonts w:ascii="Arial" w:hAnsi="Arial" w:cs="Arial"/>
                <w:bCs/>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66</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B55398" w:rsidRPr="005F03BB" w:rsidTr="00FF0DB1">
        <w:trPr>
          <w:trHeight w:hRule="exact" w:val="170"/>
          <w:jc w:val="center"/>
        </w:trPr>
        <w:tc>
          <w:tcPr>
            <w:tcW w:w="951" w:type="dxa"/>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2</w:t>
            </w:r>
          </w:p>
        </w:tc>
        <w:tc>
          <w:tcPr>
            <w:tcW w:w="540" w:type="dxa"/>
            <w:vAlign w:val="center"/>
          </w:tcPr>
          <w:p w:rsidR="00B55398"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78"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B55398" w:rsidRPr="005F03BB" w:rsidRDefault="00B55398" w:rsidP="00956369">
            <w:pPr>
              <w:widowControl w:val="0"/>
              <w:spacing w:line="192" w:lineRule="auto"/>
              <w:jc w:val="center"/>
              <w:rPr>
                <w:rFonts w:cs="Arial"/>
                <w:b/>
                <w:sz w:val="16"/>
                <w:szCs w:val="16"/>
              </w:rPr>
            </w:pPr>
          </w:p>
        </w:tc>
        <w:tc>
          <w:tcPr>
            <w:tcW w:w="915" w:type="dxa"/>
            <w:shd w:val="clear" w:color="auto" w:fill="auto"/>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67</w:t>
            </w: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r>
      <w:tr w:rsidR="00B55398" w:rsidRPr="005F03BB" w:rsidTr="00FF0DB1">
        <w:trPr>
          <w:trHeight w:hRule="exact" w:val="170"/>
          <w:jc w:val="center"/>
        </w:trPr>
        <w:tc>
          <w:tcPr>
            <w:tcW w:w="951" w:type="dxa"/>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3</w:t>
            </w:r>
          </w:p>
        </w:tc>
        <w:tc>
          <w:tcPr>
            <w:tcW w:w="540" w:type="dxa"/>
            <w:vAlign w:val="center"/>
          </w:tcPr>
          <w:p w:rsidR="00B55398"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78"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B55398" w:rsidRPr="005F03BB" w:rsidRDefault="00B55398" w:rsidP="00956369">
            <w:pPr>
              <w:widowControl w:val="0"/>
              <w:spacing w:line="192" w:lineRule="auto"/>
              <w:jc w:val="center"/>
              <w:rPr>
                <w:rFonts w:cs="Arial"/>
                <w:b/>
                <w:sz w:val="16"/>
                <w:szCs w:val="16"/>
              </w:rPr>
            </w:pPr>
          </w:p>
        </w:tc>
        <w:tc>
          <w:tcPr>
            <w:tcW w:w="915" w:type="dxa"/>
            <w:shd w:val="clear" w:color="auto" w:fill="auto"/>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68</w:t>
            </w: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r>
      <w:tr w:rsidR="00B55398" w:rsidRPr="005F03BB" w:rsidTr="00FF0DB1">
        <w:trPr>
          <w:trHeight w:hRule="exact" w:val="170"/>
          <w:jc w:val="center"/>
        </w:trPr>
        <w:tc>
          <w:tcPr>
            <w:tcW w:w="951" w:type="dxa"/>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4</w:t>
            </w:r>
          </w:p>
        </w:tc>
        <w:tc>
          <w:tcPr>
            <w:tcW w:w="540" w:type="dxa"/>
            <w:vAlign w:val="center"/>
          </w:tcPr>
          <w:p w:rsidR="00B55398"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78"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290A48" w:rsidRDefault="00B55398"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B55398" w:rsidRPr="005F03BB" w:rsidRDefault="00B55398" w:rsidP="00956369">
            <w:pPr>
              <w:widowControl w:val="0"/>
              <w:spacing w:line="192" w:lineRule="auto"/>
              <w:jc w:val="center"/>
              <w:rPr>
                <w:rFonts w:cs="Arial"/>
                <w:b/>
                <w:sz w:val="16"/>
                <w:szCs w:val="16"/>
              </w:rPr>
            </w:pPr>
          </w:p>
        </w:tc>
        <w:tc>
          <w:tcPr>
            <w:tcW w:w="915" w:type="dxa"/>
            <w:shd w:val="clear" w:color="auto" w:fill="auto"/>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69</w:t>
            </w: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lang w:bidi="fa-IR"/>
              </w:rPr>
            </w:pPr>
          </w:p>
        </w:tc>
        <w:tc>
          <w:tcPr>
            <w:tcW w:w="649"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r>
      <w:tr w:rsidR="00B55398" w:rsidRPr="005F03BB" w:rsidTr="00FF0DB1">
        <w:trPr>
          <w:trHeight w:hRule="exact" w:val="170"/>
          <w:jc w:val="center"/>
        </w:trPr>
        <w:tc>
          <w:tcPr>
            <w:tcW w:w="951" w:type="dxa"/>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5</w:t>
            </w:r>
          </w:p>
        </w:tc>
        <w:tc>
          <w:tcPr>
            <w:tcW w:w="540" w:type="dxa"/>
            <w:vAlign w:val="center"/>
          </w:tcPr>
          <w:p w:rsidR="00B55398"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B55398" w:rsidRPr="00B909F2" w:rsidRDefault="00B55398" w:rsidP="00956369">
            <w:pPr>
              <w:widowControl w:val="0"/>
              <w:spacing w:line="192" w:lineRule="auto"/>
              <w:jc w:val="center"/>
              <w:rPr>
                <w:rFonts w:ascii="Arial" w:hAnsi="Arial" w:cs="Arial"/>
                <w:bCs/>
                <w:sz w:val="16"/>
                <w:szCs w:val="16"/>
              </w:rPr>
            </w:pPr>
          </w:p>
        </w:tc>
        <w:tc>
          <w:tcPr>
            <w:tcW w:w="678" w:type="dxa"/>
            <w:vAlign w:val="center"/>
          </w:tcPr>
          <w:p w:rsidR="00B55398" w:rsidRPr="0090540C" w:rsidRDefault="00B55398" w:rsidP="00956369">
            <w:pPr>
              <w:widowControl w:val="0"/>
              <w:spacing w:line="192" w:lineRule="auto"/>
              <w:jc w:val="center"/>
              <w:rPr>
                <w:rFonts w:ascii="Arial" w:hAnsi="Arial" w:cs="Arial"/>
                <w:b/>
                <w:sz w:val="16"/>
                <w:szCs w:val="16"/>
              </w:rPr>
            </w:pPr>
          </w:p>
        </w:tc>
        <w:tc>
          <w:tcPr>
            <w:tcW w:w="636" w:type="dxa"/>
            <w:vAlign w:val="center"/>
          </w:tcPr>
          <w:p w:rsidR="00B55398" w:rsidRPr="0090540C" w:rsidRDefault="00B55398" w:rsidP="00956369">
            <w:pPr>
              <w:widowControl w:val="0"/>
              <w:spacing w:line="192" w:lineRule="auto"/>
              <w:jc w:val="center"/>
              <w:rPr>
                <w:rFonts w:ascii="Arial" w:hAnsi="Arial" w:cs="Arial"/>
                <w:b/>
                <w:sz w:val="16"/>
                <w:szCs w:val="16"/>
              </w:rPr>
            </w:pPr>
          </w:p>
        </w:tc>
        <w:tc>
          <w:tcPr>
            <w:tcW w:w="636" w:type="dxa"/>
            <w:vAlign w:val="center"/>
          </w:tcPr>
          <w:p w:rsidR="00B55398" w:rsidRPr="0090540C" w:rsidRDefault="00B55398"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55398" w:rsidRPr="005F03BB" w:rsidRDefault="00B55398" w:rsidP="00956369">
            <w:pPr>
              <w:widowControl w:val="0"/>
              <w:spacing w:line="192" w:lineRule="auto"/>
              <w:jc w:val="center"/>
              <w:rPr>
                <w:rFonts w:cs="Arial"/>
                <w:b/>
                <w:sz w:val="16"/>
                <w:szCs w:val="16"/>
              </w:rPr>
            </w:pPr>
          </w:p>
        </w:tc>
        <w:tc>
          <w:tcPr>
            <w:tcW w:w="915" w:type="dxa"/>
            <w:shd w:val="clear" w:color="auto" w:fill="auto"/>
            <w:vAlign w:val="center"/>
          </w:tcPr>
          <w:p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70</w:t>
            </w: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B55398" w:rsidRPr="0090540C" w:rsidRDefault="00B55398" w:rsidP="00956369">
            <w:pPr>
              <w:widowControl w:val="0"/>
              <w:spacing w:line="192" w:lineRule="auto"/>
              <w:jc w:val="center"/>
              <w:rPr>
                <w:rFonts w:ascii="Arial" w:hAnsi="Arial" w:cs="Arial"/>
                <w:b/>
                <w:sz w:val="16"/>
                <w:szCs w:val="16"/>
              </w:rPr>
            </w:pPr>
          </w:p>
        </w:tc>
      </w:tr>
      <w:tr w:rsidR="00E821F2" w:rsidRPr="005F03BB" w:rsidTr="00A56A7A">
        <w:trPr>
          <w:trHeight w:hRule="exact" w:val="170"/>
          <w:jc w:val="center"/>
        </w:trPr>
        <w:tc>
          <w:tcPr>
            <w:tcW w:w="951" w:type="dxa"/>
            <w:vAlign w:val="center"/>
          </w:tcPr>
          <w:p w:rsidR="00E821F2" w:rsidRPr="00A54E86" w:rsidRDefault="00E821F2" w:rsidP="00956369">
            <w:pPr>
              <w:widowControl w:val="0"/>
              <w:jc w:val="center"/>
              <w:rPr>
                <w:rFonts w:ascii="Arial" w:hAnsi="Arial" w:cs="Arial"/>
                <w:b/>
                <w:sz w:val="16"/>
                <w:szCs w:val="16"/>
              </w:rPr>
            </w:pPr>
            <w:r w:rsidRPr="00A54E86">
              <w:rPr>
                <w:rFonts w:ascii="Arial" w:hAnsi="Arial" w:cs="Arial"/>
                <w:b/>
                <w:sz w:val="16"/>
                <w:szCs w:val="16"/>
              </w:rPr>
              <w:t>6</w:t>
            </w:r>
          </w:p>
        </w:tc>
        <w:tc>
          <w:tcPr>
            <w:tcW w:w="540" w:type="dxa"/>
          </w:tcPr>
          <w:p w:rsidR="00E821F2" w:rsidRDefault="00E821F2" w:rsidP="00222E17">
            <w:pPr>
              <w:jc w:val="center"/>
            </w:pPr>
            <w:r w:rsidRPr="000A0940">
              <w:rPr>
                <w:rFonts w:ascii="Arial" w:hAnsi="Arial" w:cs="Arial"/>
                <w:bCs/>
                <w:sz w:val="16"/>
                <w:szCs w:val="16"/>
              </w:rPr>
              <w:t>X</w:t>
            </w:r>
          </w:p>
        </w:tc>
        <w:tc>
          <w:tcPr>
            <w:tcW w:w="576" w:type="dxa"/>
          </w:tcPr>
          <w:p w:rsidR="00E821F2" w:rsidRDefault="00E821F2" w:rsidP="00E821F2">
            <w:pPr>
              <w:jc w:val="center"/>
            </w:pPr>
          </w:p>
        </w:tc>
        <w:tc>
          <w:tcPr>
            <w:tcW w:w="678" w:type="dxa"/>
            <w:vAlign w:val="center"/>
          </w:tcPr>
          <w:p w:rsidR="00E821F2" w:rsidRPr="0090540C" w:rsidRDefault="00E821F2" w:rsidP="00956369">
            <w:pPr>
              <w:widowControl w:val="0"/>
              <w:spacing w:line="192" w:lineRule="auto"/>
              <w:jc w:val="center"/>
              <w:rPr>
                <w:rFonts w:ascii="Arial" w:hAnsi="Arial" w:cs="Arial"/>
                <w:b/>
                <w:sz w:val="16"/>
                <w:szCs w:val="16"/>
              </w:rPr>
            </w:pPr>
          </w:p>
        </w:tc>
        <w:tc>
          <w:tcPr>
            <w:tcW w:w="636" w:type="dxa"/>
            <w:vAlign w:val="center"/>
          </w:tcPr>
          <w:p w:rsidR="00E821F2" w:rsidRPr="0090540C" w:rsidRDefault="00E821F2" w:rsidP="00956369">
            <w:pPr>
              <w:widowControl w:val="0"/>
              <w:spacing w:line="192" w:lineRule="auto"/>
              <w:jc w:val="center"/>
              <w:rPr>
                <w:rFonts w:ascii="Arial" w:hAnsi="Arial" w:cs="Arial"/>
                <w:b/>
                <w:sz w:val="16"/>
                <w:szCs w:val="16"/>
              </w:rPr>
            </w:pPr>
          </w:p>
        </w:tc>
        <w:tc>
          <w:tcPr>
            <w:tcW w:w="636" w:type="dxa"/>
            <w:vAlign w:val="center"/>
          </w:tcPr>
          <w:p w:rsidR="00E821F2" w:rsidRPr="0090540C" w:rsidRDefault="00E821F2"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821F2" w:rsidRPr="005F03BB" w:rsidRDefault="00E821F2" w:rsidP="00956369">
            <w:pPr>
              <w:widowControl w:val="0"/>
              <w:spacing w:line="192" w:lineRule="auto"/>
              <w:jc w:val="center"/>
              <w:rPr>
                <w:rFonts w:cs="Arial"/>
                <w:b/>
                <w:sz w:val="16"/>
                <w:szCs w:val="16"/>
              </w:rPr>
            </w:pPr>
          </w:p>
        </w:tc>
        <w:tc>
          <w:tcPr>
            <w:tcW w:w="915" w:type="dxa"/>
            <w:shd w:val="clear" w:color="auto" w:fill="auto"/>
            <w:vAlign w:val="center"/>
          </w:tcPr>
          <w:p w:rsidR="00E821F2" w:rsidRPr="00A54E86" w:rsidRDefault="00E821F2" w:rsidP="00956369">
            <w:pPr>
              <w:widowControl w:val="0"/>
              <w:jc w:val="center"/>
              <w:rPr>
                <w:rFonts w:ascii="Arial" w:hAnsi="Arial" w:cs="Arial"/>
                <w:b/>
                <w:sz w:val="16"/>
                <w:szCs w:val="16"/>
              </w:rPr>
            </w:pPr>
            <w:r w:rsidRPr="00A54E86">
              <w:rPr>
                <w:rFonts w:ascii="Arial" w:hAnsi="Arial" w:cs="Arial"/>
                <w:b/>
                <w:sz w:val="16"/>
                <w:szCs w:val="16"/>
              </w:rPr>
              <w:t>71</w:t>
            </w:r>
          </w:p>
        </w:tc>
        <w:tc>
          <w:tcPr>
            <w:tcW w:w="630" w:type="dxa"/>
            <w:shd w:val="clear" w:color="auto" w:fill="auto"/>
            <w:vAlign w:val="center"/>
          </w:tcPr>
          <w:p w:rsidR="00E821F2" w:rsidRPr="0090540C" w:rsidRDefault="00E821F2"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E821F2" w:rsidRPr="0090540C" w:rsidRDefault="00E821F2"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E821F2" w:rsidRPr="0090540C" w:rsidRDefault="00E821F2"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E821F2" w:rsidRPr="0090540C" w:rsidRDefault="00E821F2"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E821F2" w:rsidRPr="0090540C" w:rsidRDefault="00E821F2" w:rsidP="00956369">
            <w:pPr>
              <w:widowControl w:val="0"/>
              <w:spacing w:line="192" w:lineRule="auto"/>
              <w:jc w:val="center"/>
              <w:rPr>
                <w:rFonts w:ascii="Arial" w:hAnsi="Arial" w:cs="Arial"/>
                <w:b/>
                <w:sz w:val="16"/>
                <w:szCs w:val="16"/>
              </w:rPr>
            </w:pPr>
          </w:p>
        </w:tc>
      </w:tr>
      <w:tr w:rsidR="00E821F2" w:rsidRPr="005F03BB" w:rsidTr="00A56A7A">
        <w:trPr>
          <w:trHeight w:hRule="exact" w:val="170"/>
          <w:jc w:val="center"/>
        </w:trPr>
        <w:tc>
          <w:tcPr>
            <w:tcW w:w="951" w:type="dxa"/>
            <w:vAlign w:val="center"/>
          </w:tcPr>
          <w:p w:rsidR="00E821F2" w:rsidRPr="00A54E86" w:rsidRDefault="00E821F2" w:rsidP="00956369">
            <w:pPr>
              <w:widowControl w:val="0"/>
              <w:jc w:val="center"/>
              <w:rPr>
                <w:rFonts w:ascii="Arial" w:hAnsi="Arial" w:cs="Arial"/>
                <w:b/>
                <w:sz w:val="16"/>
                <w:szCs w:val="16"/>
              </w:rPr>
            </w:pPr>
            <w:r w:rsidRPr="00A54E86">
              <w:rPr>
                <w:rFonts w:ascii="Arial" w:hAnsi="Arial" w:cs="Arial"/>
                <w:b/>
                <w:sz w:val="16"/>
                <w:szCs w:val="16"/>
              </w:rPr>
              <w:t>7</w:t>
            </w:r>
          </w:p>
        </w:tc>
        <w:tc>
          <w:tcPr>
            <w:tcW w:w="540" w:type="dxa"/>
          </w:tcPr>
          <w:p w:rsidR="00E821F2" w:rsidRDefault="00E821F2" w:rsidP="00222E17">
            <w:pPr>
              <w:jc w:val="center"/>
            </w:pPr>
            <w:r w:rsidRPr="000A0940">
              <w:rPr>
                <w:rFonts w:ascii="Arial" w:hAnsi="Arial" w:cs="Arial"/>
                <w:bCs/>
                <w:sz w:val="16"/>
                <w:szCs w:val="16"/>
              </w:rPr>
              <w:t>X</w:t>
            </w:r>
          </w:p>
        </w:tc>
        <w:tc>
          <w:tcPr>
            <w:tcW w:w="576" w:type="dxa"/>
          </w:tcPr>
          <w:p w:rsidR="00E821F2" w:rsidRDefault="00E821F2" w:rsidP="00E821F2">
            <w:pPr>
              <w:jc w:val="center"/>
            </w:pPr>
          </w:p>
        </w:tc>
        <w:tc>
          <w:tcPr>
            <w:tcW w:w="678" w:type="dxa"/>
            <w:vAlign w:val="center"/>
          </w:tcPr>
          <w:p w:rsidR="00E821F2" w:rsidRPr="0090540C" w:rsidRDefault="00E821F2" w:rsidP="00956369">
            <w:pPr>
              <w:widowControl w:val="0"/>
              <w:spacing w:line="192" w:lineRule="auto"/>
              <w:jc w:val="center"/>
              <w:rPr>
                <w:rFonts w:ascii="Arial" w:hAnsi="Arial" w:cs="Arial"/>
                <w:b/>
                <w:sz w:val="16"/>
                <w:szCs w:val="16"/>
              </w:rPr>
            </w:pPr>
          </w:p>
        </w:tc>
        <w:tc>
          <w:tcPr>
            <w:tcW w:w="636" w:type="dxa"/>
            <w:vAlign w:val="center"/>
          </w:tcPr>
          <w:p w:rsidR="00E821F2" w:rsidRPr="0090540C" w:rsidRDefault="00E821F2" w:rsidP="00956369">
            <w:pPr>
              <w:widowControl w:val="0"/>
              <w:spacing w:line="192" w:lineRule="auto"/>
              <w:jc w:val="center"/>
              <w:rPr>
                <w:rFonts w:ascii="Arial" w:hAnsi="Arial" w:cs="Arial"/>
                <w:b/>
                <w:sz w:val="16"/>
                <w:szCs w:val="16"/>
              </w:rPr>
            </w:pPr>
          </w:p>
        </w:tc>
        <w:tc>
          <w:tcPr>
            <w:tcW w:w="636" w:type="dxa"/>
            <w:vAlign w:val="center"/>
          </w:tcPr>
          <w:p w:rsidR="00E821F2" w:rsidRPr="0090540C" w:rsidRDefault="00E821F2"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821F2" w:rsidRPr="005F03BB" w:rsidRDefault="00E821F2" w:rsidP="00956369">
            <w:pPr>
              <w:widowControl w:val="0"/>
              <w:spacing w:line="192" w:lineRule="auto"/>
              <w:jc w:val="center"/>
              <w:rPr>
                <w:rFonts w:cs="Arial"/>
                <w:b/>
                <w:sz w:val="16"/>
                <w:szCs w:val="16"/>
              </w:rPr>
            </w:pPr>
          </w:p>
        </w:tc>
        <w:tc>
          <w:tcPr>
            <w:tcW w:w="915" w:type="dxa"/>
            <w:shd w:val="clear" w:color="auto" w:fill="auto"/>
            <w:vAlign w:val="center"/>
          </w:tcPr>
          <w:p w:rsidR="00E821F2" w:rsidRPr="00A54E86" w:rsidRDefault="00E821F2" w:rsidP="00956369">
            <w:pPr>
              <w:widowControl w:val="0"/>
              <w:jc w:val="center"/>
              <w:rPr>
                <w:rFonts w:ascii="Arial" w:hAnsi="Arial" w:cs="Arial"/>
                <w:b/>
                <w:sz w:val="16"/>
                <w:szCs w:val="16"/>
              </w:rPr>
            </w:pPr>
            <w:r w:rsidRPr="00A54E86">
              <w:rPr>
                <w:rFonts w:ascii="Arial" w:hAnsi="Arial" w:cs="Arial"/>
                <w:b/>
                <w:sz w:val="16"/>
                <w:szCs w:val="16"/>
              </w:rPr>
              <w:t>72</w:t>
            </w:r>
          </w:p>
        </w:tc>
        <w:tc>
          <w:tcPr>
            <w:tcW w:w="630" w:type="dxa"/>
            <w:shd w:val="clear" w:color="auto" w:fill="auto"/>
            <w:vAlign w:val="center"/>
          </w:tcPr>
          <w:p w:rsidR="00E821F2" w:rsidRPr="0090540C" w:rsidRDefault="00E821F2"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E821F2" w:rsidRPr="0090540C" w:rsidRDefault="00E821F2"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E821F2" w:rsidRPr="0090540C" w:rsidRDefault="00E821F2"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E821F2" w:rsidRPr="0090540C" w:rsidRDefault="00E821F2"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E821F2" w:rsidRPr="0090540C" w:rsidRDefault="00E821F2" w:rsidP="00956369">
            <w:pPr>
              <w:widowControl w:val="0"/>
              <w:spacing w:line="192" w:lineRule="auto"/>
              <w:jc w:val="center"/>
              <w:rPr>
                <w:rFonts w:ascii="Arial" w:hAnsi="Arial" w:cs="Arial"/>
                <w:b/>
                <w:sz w:val="16"/>
                <w:szCs w:val="16"/>
              </w:rPr>
            </w:pPr>
          </w:p>
        </w:tc>
      </w:tr>
      <w:tr w:rsidR="00E821F2" w:rsidRPr="005F03BB" w:rsidTr="00A56A7A">
        <w:trPr>
          <w:trHeight w:hRule="exact" w:val="170"/>
          <w:jc w:val="center"/>
        </w:trPr>
        <w:tc>
          <w:tcPr>
            <w:tcW w:w="951" w:type="dxa"/>
            <w:vAlign w:val="center"/>
          </w:tcPr>
          <w:p w:rsidR="00E821F2" w:rsidRPr="00A54E86" w:rsidRDefault="00E821F2" w:rsidP="00956369">
            <w:pPr>
              <w:widowControl w:val="0"/>
              <w:jc w:val="center"/>
              <w:rPr>
                <w:rFonts w:ascii="Arial" w:hAnsi="Arial" w:cs="Arial"/>
                <w:b/>
                <w:sz w:val="16"/>
                <w:szCs w:val="16"/>
              </w:rPr>
            </w:pPr>
            <w:r w:rsidRPr="00A54E86">
              <w:rPr>
                <w:rFonts w:ascii="Arial" w:hAnsi="Arial" w:cs="Arial"/>
                <w:b/>
                <w:sz w:val="16"/>
                <w:szCs w:val="16"/>
              </w:rPr>
              <w:t>8</w:t>
            </w:r>
          </w:p>
        </w:tc>
        <w:tc>
          <w:tcPr>
            <w:tcW w:w="540" w:type="dxa"/>
          </w:tcPr>
          <w:p w:rsidR="00E821F2" w:rsidRDefault="00E821F2" w:rsidP="00222E17">
            <w:pPr>
              <w:jc w:val="center"/>
            </w:pPr>
            <w:r w:rsidRPr="000A0940">
              <w:rPr>
                <w:rFonts w:ascii="Arial" w:hAnsi="Arial" w:cs="Arial"/>
                <w:bCs/>
                <w:sz w:val="16"/>
                <w:szCs w:val="16"/>
              </w:rPr>
              <w:t>X</w:t>
            </w:r>
          </w:p>
        </w:tc>
        <w:tc>
          <w:tcPr>
            <w:tcW w:w="576" w:type="dxa"/>
          </w:tcPr>
          <w:p w:rsidR="00E821F2" w:rsidRDefault="00E821F2" w:rsidP="00E821F2">
            <w:pPr>
              <w:jc w:val="center"/>
            </w:pPr>
          </w:p>
        </w:tc>
        <w:tc>
          <w:tcPr>
            <w:tcW w:w="678" w:type="dxa"/>
            <w:vAlign w:val="center"/>
          </w:tcPr>
          <w:p w:rsidR="00E821F2" w:rsidRPr="0090540C" w:rsidRDefault="00E821F2" w:rsidP="00956369">
            <w:pPr>
              <w:widowControl w:val="0"/>
              <w:spacing w:line="192" w:lineRule="auto"/>
              <w:jc w:val="center"/>
              <w:rPr>
                <w:rFonts w:ascii="Arial" w:hAnsi="Arial" w:cs="Arial"/>
                <w:b/>
                <w:sz w:val="16"/>
                <w:szCs w:val="16"/>
              </w:rPr>
            </w:pPr>
          </w:p>
        </w:tc>
        <w:tc>
          <w:tcPr>
            <w:tcW w:w="636" w:type="dxa"/>
            <w:vAlign w:val="center"/>
          </w:tcPr>
          <w:p w:rsidR="00E821F2" w:rsidRPr="0090540C" w:rsidRDefault="00E821F2" w:rsidP="00956369">
            <w:pPr>
              <w:widowControl w:val="0"/>
              <w:spacing w:line="192" w:lineRule="auto"/>
              <w:jc w:val="center"/>
              <w:rPr>
                <w:rFonts w:ascii="Arial" w:hAnsi="Arial" w:cs="Arial"/>
                <w:b/>
                <w:sz w:val="16"/>
                <w:szCs w:val="16"/>
              </w:rPr>
            </w:pPr>
          </w:p>
        </w:tc>
        <w:tc>
          <w:tcPr>
            <w:tcW w:w="636" w:type="dxa"/>
            <w:vAlign w:val="center"/>
          </w:tcPr>
          <w:p w:rsidR="00E821F2" w:rsidRPr="0090540C" w:rsidRDefault="00E821F2"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E821F2" w:rsidRPr="005F03BB" w:rsidRDefault="00E821F2" w:rsidP="00956369">
            <w:pPr>
              <w:widowControl w:val="0"/>
              <w:spacing w:line="192" w:lineRule="auto"/>
              <w:jc w:val="center"/>
              <w:rPr>
                <w:rFonts w:cs="Arial"/>
                <w:b/>
                <w:sz w:val="16"/>
                <w:szCs w:val="16"/>
              </w:rPr>
            </w:pPr>
          </w:p>
        </w:tc>
        <w:tc>
          <w:tcPr>
            <w:tcW w:w="915" w:type="dxa"/>
            <w:shd w:val="clear" w:color="auto" w:fill="auto"/>
            <w:vAlign w:val="center"/>
          </w:tcPr>
          <w:p w:rsidR="00E821F2" w:rsidRPr="00A54E86" w:rsidRDefault="00E821F2" w:rsidP="00956369">
            <w:pPr>
              <w:widowControl w:val="0"/>
              <w:jc w:val="center"/>
              <w:rPr>
                <w:rFonts w:ascii="Arial" w:hAnsi="Arial" w:cs="Arial"/>
                <w:b/>
                <w:sz w:val="16"/>
                <w:szCs w:val="16"/>
              </w:rPr>
            </w:pPr>
            <w:r w:rsidRPr="00A54E86">
              <w:rPr>
                <w:rFonts w:ascii="Arial" w:hAnsi="Arial" w:cs="Arial"/>
                <w:b/>
                <w:sz w:val="16"/>
                <w:szCs w:val="16"/>
              </w:rPr>
              <w:t>73</w:t>
            </w:r>
          </w:p>
        </w:tc>
        <w:tc>
          <w:tcPr>
            <w:tcW w:w="630" w:type="dxa"/>
            <w:shd w:val="clear" w:color="auto" w:fill="auto"/>
            <w:vAlign w:val="center"/>
          </w:tcPr>
          <w:p w:rsidR="00E821F2" w:rsidRPr="0090540C" w:rsidRDefault="00E821F2"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E821F2" w:rsidRPr="0090540C" w:rsidRDefault="00E821F2"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E821F2" w:rsidRPr="0090540C" w:rsidRDefault="00E821F2"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E821F2" w:rsidRPr="0090540C" w:rsidRDefault="00E821F2"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E821F2" w:rsidRPr="0090540C" w:rsidRDefault="00E821F2" w:rsidP="00956369">
            <w:pPr>
              <w:widowControl w:val="0"/>
              <w:spacing w:line="192" w:lineRule="auto"/>
              <w:jc w:val="center"/>
              <w:rPr>
                <w:rFonts w:ascii="Arial" w:hAnsi="Arial" w:cs="Arial"/>
                <w:b/>
                <w:sz w:val="16"/>
                <w:szCs w:val="16"/>
              </w:rPr>
            </w:pPr>
          </w:p>
        </w:tc>
      </w:tr>
      <w:tr w:rsidR="00222E17" w:rsidRPr="005F03BB" w:rsidTr="007E6714">
        <w:trPr>
          <w:trHeight w:hRule="exact" w:val="170"/>
          <w:jc w:val="center"/>
        </w:trPr>
        <w:tc>
          <w:tcPr>
            <w:tcW w:w="951" w:type="dxa"/>
            <w:vAlign w:val="center"/>
          </w:tcPr>
          <w:p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9</w:t>
            </w:r>
          </w:p>
        </w:tc>
        <w:tc>
          <w:tcPr>
            <w:tcW w:w="540" w:type="dxa"/>
          </w:tcPr>
          <w:p w:rsidR="00222E17" w:rsidRDefault="00222E17" w:rsidP="00222E17">
            <w:pPr>
              <w:jc w:val="center"/>
            </w:pPr>
            <w:r w:rsidRPr="000A0940">
              <w:rPr>
                <w:rFonts w:ascii="Arial" w:hAnsi="Arial" w:cs="Arial"/>
                <w:bCs/>
                <w:sz w:val="16"/>
                <w:szCs w:val="16"/>
              </w:rPr>
              <w:t>X</w:t>
            </w:r>
          </w:p>
        </w:tc>
        <w:tc>
          <w:tcPr>
            <w:tcW w:w="57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78"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22E17" w:rsidRPr="005F03BB" w:rsidRDefault="00222E17" w:rsidP="00956369">
            <w:pPr>
              <w:widowControl w:val="0"/>
              <w:spacing w:line="192" w:lineRule="auto"/>
              <w:jc w:val="center"/>
              <w:rPr>
                <w:rFonts w:cs="Arial"/>
                <w:b/>
                <w:sz w:val="16"/>
                <w:szCs w:val="16"/>
              </w:rPr>
            </w:pPr>
          </w:p>
        </w:tc>
        <w:tc>
          <w:tcPr>
            <w:tcW w:w="915" w:type="dxa"/>
            <w:shd w:val="clear" w:color="auto" w:fill="auto"/>
            <w:vAlign w:val="center"/>
          </w:tcPr>
          <w:p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74</w:t>
            </w:r>
          </w:p>
        </w:tc>
        <w:tc>
          <w:tcPr>
            <w:tcW w:w="630"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r>
      <w:tr w:rsidR="00222E17" w:rsidRPr="005F03BB" w:rsidTr="007E6714">
        <w:trPr>
          <w:trHeight w:hRule="exact" w:val="170"/>
          <w:jc w:val="center"/>
        </w:trPr>
        <w:tc>
          <w:tcPr>
            <w:tcW w:w="951" w:type="dxa"/>
            <w:vAlign w:val="center"/>
          </w:tcPr>
          <w:p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10</w:t>
            </w:r>
          </w:p>
        </w:tc>
        <w:tc>
          <w:tcPr>
            <w:tcW w:w="540" w:type="dxa"/>
          </w:tcPr>
          <w:p w:rsidR="00222E17" w:rsidRDefault="00222E17" w:rsidP="00222E17">
            <w:pPr>
              <w:jc w:val="center"/>
            </w:pPr>
            <w:r w:rsidRPr="000A0940">
              <w:rPr>
                <w:rFonts w:ascii="Arial" w:hAnsi="Arial" w:cs="Arial"/>
                <w:bCs/>
                <w:sz w:val="16"/>
                <w:szCs w:val="16"/>
              </w:rPr>
              <w:t>X</w:t>
            </w:r>
          </w:p>
        </w:tc>
        <w:tc>
          <w:tcPr>
            <w:tcW w:w="57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78"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22E17" w:rsidRPr="005F03BB" w:rsidRDefault="00222E17" w:rsidP="00956369">
            <w:pPr>
              <w:widowControl w:val="0"/>
              <w:spacing w:line="192" w:lineRule="auto"/>
              <w:jc w:val="center"/>
              <w:rPr>
                <w:rFonts w:cs="Arial"/>
                <w:b/>
                <w:sz w:val="16"/>
                <w:szCs w:val="16"/>
              </w:rPr>
            </w:pPr>
          </w:p>
        </w:tc>
        <w:tc>
          <w:tcPr>
            <w:tcW w:w="915" w:type="dxa"/>
            <w:shd w:val="clear" w:color="auto" w:fill="auto"/>
            <w:vAlign w:val="center"/>
          </w:tcPr>
          <w:p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75</w:t>
            </w:r>
          </w:p>
        </w:tc>
        <w:tc>
          <w:tcPr>
            <w:tcW w:w="630"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r>
      <w:tr w:rsidR="00222E17" w:rsidRPr="005F03BB" w:rsidTr="007E6714">
        <w:trPr>
          <w:trHeight w:hRule="exact" w:val="170"/>
          <w:jc w:val="center"/>
        </w:trPr>
        <w:tc>
          <w:tcPr>
            <w:tcW w:w="951" w:type="dxa"/>
            <w:vAlign w:val="center"/>
          </w:tcPr>
          <w:p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11</w:t>
            </w:r>
          </w:p>
        </w:tc>
        <w:tc>
          <w:tcPr>
            <w:tcW w:w="540" w:type="dxa"/>
          </w:tcPr>
          <w:p w:rsidR="00222E17" w:rsidRDefault="00222E17" w:rsidP="00222E17">
            <w:pPr>
              <w:jc w:val="center"/>
            </w:pPr>
            <w:r w:rsidRPr="000A0940">
              <w:rPr>
                <w:rFonts w:ascii="Arial" w:hAnsi="Arial" w:cs="Arial"/>
                <w:bCs/>
                <w:sz w:val="16"/>
                <w:szCs w:val="16"/>
              </w:rPr>
              <w:t>X</w:t>
            </w:r>
          </w:p>
        </w:tc>
        <w:tc>
          <w:tcPr>
            <w:tcW w:w="57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78"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22E17" w:rsidRPr="005F03BB" w:rsidRDefault="00222E17" w:rsidP="00956369">
            <w:pPr>
              <w:widowControl w:val="0"/>
              <w:spacing w:line="192" w:lineRule="auto"/>
              <w:jc w:val="center"/>
              <w:rPr>
                <w:rFonts w:cs="Arial"/>
                <w:b/>
                <w:sz w:val="16"/>
                <w:szCs w:val="16"/>
              </w:rPr>
            </w:pPr>
          </w:p>
        </w:tc>
        <w:tc>
          <w:tcPr>
            <w:tcW w:w="915" w:type="dxa"/>
            <w:shd w:val="clear" w:color="auto" w:fill="auto"/>
            <w:vAlign w:val="center"/>
          </w:tcPr>
          <w:p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76</w:t>
            </w:r>
          </w:p>
        </w:tc>
        <w:tc>
          <w:tcPr>
            <w:tcW w:w="630"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r>
      <w:tr w:rsidR="00222E17" w:rsidRPr="005F03BB" w:rsidTr="007E6714">
        <w:trPr>
          <w:trHeight w:hRule="exact" w:val="170"/>
          <w:jc w:val="center"/>
        </w:trPr>
        <w:tc>
          <w:tcPr>
            <w:tcW w:w="951" w:type="dxa"/>
            <w:vAlign w:val="center"/>
          </w:tcPr>
          <w:p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12</w:t>
            </w:r>
          </w:p>
        </w:tc>
        <w:tc>
          <w:tcPr>
            <w:tcW w:w="540" w:type="dxa"/>
          </w:tcPr>
          <w:p w:rsidR="00222E17" w:rsidRDefault="00222E17" w:rsidP="00222E17">
            <w:pPr>
              <w:jc w:val="center"/>
            </w:pPr>
            <w:r w:rsidRPr="000A0940">
              <w:rPr>
                <w:rFonts w:ascii="Arial" w:hAnsi="Arial" w:cs="Arial"/>
                <w:bCs/>
                <w:sz w:val="16"/>
                <w:szCs w:val="16"/>
              </w:rPr>
              <w:t>X</w:t>
            </w:r>
          </w:p>
        </w:tc>
        <w:tc>
          <w:tcPr>
            <w:tcW w:w="57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78"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22E17" w:rsidRPr="005F03BB" w:rsidRDefault="00222E17" w:rsidP="00956369">
            <w:pPr>
              <w:widowControl w:val="0"/>
              <w:spacing w:line="192" w:lineRule="auto"/>
              <w:jc w:val="center"/>
              <w:rPr>
                <w:rFonts w:cs="Arial"/>
                <w:b/>
                <w:sz w:val="16"/>
                <w:szCs w:val="16"/>
              </w:rPr>
            </w:pPr>
          </w:p>
        </w:tc>
        <w:tc>
          <w:tcPr>
            <w:tcW w:w="915" w:type="dxa"/>
            <w:shd w:val="clear" w:color="auto" w:fill="auto"/>
            <w:vAlign w:val="center"/>
          </w:tcPr>
          <w:p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77</w:t>
            </w:r>
          </w:p>
        </w:tc>
        <w:tc>
          <w:tcPr>
            <w:tcW w:w="630"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r>
      <w:tr w:rsidR="00222E17" w:rsidRPr="005F03BB" w:rsidTr="007E6714">
        <w:trPr>
          <w:trHeight w:hRule="exact" w:val="170"/>
          <w:jc w:val="center"/>
        </w:trPr>
        <w:tc>
          <w:tcPr>
            <w:tcW w:w="951" w:type="dxa"/>
            <w:vAlign w:val="center"/>
          </w:tcPr>
          <w:p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13</w:t>
            </w:r>
          </w:p>
        </w:tc>
        <w:tc>
          <w:tcPr>
            <w:tcW w:w="540" w:type="dxa"/>
          </w:tcPr>
          <w:p w:rsidR="00222E17" w:rsidRDefault="00222E17" w:rsidP="00222E17">
            <w:pPr>
              <w:jc w:val="center"/>
            </w:pPr>
            <w:r w:rsidRPr="000A0940">
              <w:rPr>
                <w:rFonts w:ascii="Arial" w:hAnsi="Arial" w:cs="Arial"/>
                <w:bCs/>
                <w:sz w:val="16"/>
                <w:szCs w:val="16"/>
              </w:rPr>
              <w:t>X</w:t>
            </w:r>
          </w:p>
        </w:tc>
        <w:tc>
          <w:tcPr>
            <w:tcW w:w="57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78"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22E17" w:rsidRPr="005F03BB" w:rsidRDefault="00222E17" w:rsidP="00956369">
            <w:pPr>
              <w:widowControl w:val="0"/>
              <w:spacing w:line="192" w:lineRule="auto"/>
              <w:jc w:val="center"/>
              <w:rPr>
                <w:rFonts w:cs="Arial"/>
                <w:b/>
                <w:sz w:val="16"/>
                <w:szCs w:val="16"/>
              </w:rPr>
            </w:pPr>
          </w:p>
        </w:tc>
        <w:tc>
          <w:tcPr>
            <w:tcW w:w="915" w:type="dxa"/>
            <w:shd w:val="clear" w:color="auto" w:fill="auto"/>
            <w:vAlign w:val="center"/>
          </w:tcPr>
          <w:p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78</w:t>
            </w:r>
          </w:p>
        </w:tc>
        <w:tc>
          <w:tcPr>
            <w:tcW w:w="630"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r>
      <w:tr w:rsidR="00222E17" w:rsidRPr="005F03BB" w:rsidTr="007E6714">
        <w:trPr>
          <w:trHeight w:hRule="exact" w:val="170"/>
          <w:jc w:val="center"/>
        </w:trPr>
        <w:tc>
          <w:tcPr>
            <w:tcW w:w="951" w:type="dxa"/>
            <w:vAlign w:val="center"/>
          </w:tcPr>
          <w:p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14</w:t>
            </w:r>
          </w:p>
        </w:tc>
        <w:tc>
          <w:tcPr>
            <w:tcW w:w="540" w:type="dxa"/>
          </w:tcPr>
          <w:p w:rsidR="00222E17" w:rsidRDefault="00222E17" w:rsidP="00222E17">
            <w:pPr>
              <w:jc w:val="center"/>
            </w:pPr>
            <w:r w:rsidRPr="000A0940">
              <w:rPr>
                <w:rFonts w:ascii="Arial" w:hAnsi="Arial" w:cs="Arial"/>
                <w:bCs/>
                <w:sz w:val="16"/>
                <w:szCs w:val="16"/>
              </w:rPr>
              <w:t>X</w:t>
            </w:r>
          </w:p>
        </w:tc>
        <w:tc>
          <w:tcPr>
            <w:tcW w:w="57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78"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22E17" w:rsidRPr="005F03BB" w:rsidRDefault="00222E17" w:rsidP="00956369">
            <w:pPr>
              <w:widowControl w:val="0"/>
              <w:spacing w:line="192" w:lineRule="auto"/>
              <w:jc w:val="center"/>
              <w:rPr>
                <w:rFonts w:cs="Arial"/>
                <w:b/>
                <w:sz w:val="16"/>
                <w:szCs w:val="16"/>
              </w:rPr>
            </w:pPr>
          </w:p>
        </w:tc>
        <w:tc>
          <w:tcPr>
            <w:tcW w:w="915" w:type="dxa"/>
            <w:shd w:val="clear" w:color="auto" w:fill="auto"/>
            <w:vAlign w:val="center"/>
          </w:tcPr>
          <w:p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79</w:t>
            </w:r>
          </w:p>
        </w:tc>
        <w:tc>
          <w:tcPr>
            <w:tcW w:w="630"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r>
      <w:tr w:rsidR="00222E17" w:rsidRPr="005F03BB" w:rsidTr="007E6714">
        <w:trPr>
          <w:trHeight w:hRule="exact" w:val="170"/>
          <w:jc w:val="center"/>
        </w:trPr>
        <w:tc>
          <w:tcPr>
            <w:tcW w:w="951" w:type="dxa"/>
            <w:vAlign w:val="center"/>
          </w:tcPr>
          <w:p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15</w:t>
            </w:r>
          </w:p>
        </w:tc>
        <w:tc>
          <w:tcPr>
            <w:tcW w:w="540" w:type="dxa"/>
          </w:tcPr>
          <w:p w:rsidR="00222E17" w:rsidRDefault="00222E17" w:rsidP="00222E17">
            <w:pPr>
              <w:jc w:val="center"/>
            </w:pPr>
            <w:r w:rsidRPr="000A0940">
              <w:rPr>
                <w:rFonts w:ascii="Arial" w:hAnsi="Arial" w:cs="Arial"/>
                <w:bCs/>
                <w:sz w:val="16"/>
                <w:szCs w:val="16"/>
              </w:rPr>
              <w:t>X</w:t>
            </w:r>
          </w:p>
        </w:tc>
        <w:tc>
          <w:tcPr>
            <w:tcW w:w="57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78"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22E17" w:rsidRPr="005F03BB" w:rsidRDefault="00222E17" w:rsidP="00956369">
            <w:pPr>
              <w:widowControl w:val="0"/>
              <w:spacing w:line="192" w:lineRule="auto"/>
              <w:jc w:val="center"/>
              <w:rPr>
                <w:rFonts w:cs="Arial"/>
                <w:b/>
                <w:sz w:val="16"/>
                <w:szCs w:val="16"/>
              </w:rPr>
            </w:pPr>
          </w:p>
        </w:tc>
        <w:tc>
          <w:tcPr>
            <w:tcW w:w="915" w:type="dxa"/>
            <w:shd w:val="clear" w:color="auto" w:fill="auto"/>
            <w:vAlign w:val="center"/>
          </w:tcPr>
          <w:p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80</w:t>
            </w:r>
          </w:p>
        </w:tc>
        <w:tc>
          <w:tcPr>
            <w:tcW w:w="630"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r>
      <w:tr w:rsidR="00222E17" w:rsidRPr="005F03BB" w:rsidTr="007E6714">
        <w:trPr>
          <w:trHeight w:hRule="exact" w:val="170"/>
          <w:jc w:val="center"/>
        </w:trPr>
        <w:tc>
          <w:tcPr>
            <w:tcW w:w="951" w:type="dxa"/>
            <w:vAlign w:val="center"/>
          </w:tcPr>
          <w:p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16</w:t>
            </w:r>
          </w:p>
        </w:tc>
        <w:tc>
          <w:tcPr>
            <w:tcW w:w="540" w:type="dxa"/>
          </w:tcPr>
          <w:p w:rsidR="00222E17" w:rsidRDefault="00222E17" w:rsidP="00222E17">
            <w:pPr>
              <w:jc w:val="center"/>
            </w:pPr>
            <w:r w:rsidRPr="000A0940">
              <w:rPr>
                <w:rFonts w:ascii="Arial" w:hAnsi="Arial" w:cs="Arial"/>
                <w:bCs/>
                <w:sz w:val="16"/>
                <w:szCs w:val="16"/>
              </w:rPr>
              <w:t>X</w:t>
            </w:r>
          </w:p>
        </w:tc>
        <w:tc>
          <w:tcPr>
            <w:tcW w:w="57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78"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22E17" w:rsidRPr="005F03BB" w:rsidRDefault="00222E17" w:rsidP="00956369">
            <w:pPr>
              <w:widowControl w:val="0"/>
              <w:spacing w:line="192" w:lineRule="auto"/>
              <w:jc w:val="center"/>
              <w:rPr>
                <w:rFonts w:cs="Arial"/>
                <w:b/>
                <w:sz w:val="16"/>
                <w:szCs w:val="16"/>
              </w:rPr>
            </w:pPr>
          </w:p>
        </w:tc>
        <w:tc>
          <w:tcPr>
            <w:tcW w:w="915" w:type="dxa"/>
            <w:shd w:val="clear" w:color="auto" w:fill="auto"/>
            <w:vAlign w:val="center"/>
          </w:tcPr>
          <w:p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81</w:t>
            </w:r>
          </w:p>
        </w:tc>
        <w:tc>
          <w:tcPr>
            <w:tcW w:w="630"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r>
      <w:tr w:rsidR="00222E17" w:rsidRPr="005F03BB" w:rsidTr="007E6714">
        <w:trPr>
          <w:trHeight w:hRule="exact" w:val="170"/>
          <w:jc w:val="center"/>
        </w:trPr>
        <w:tc>
          <w:tcPr>
            <w:tcW w:w="951" w:type="dxa"/>
            <w:vAlign w:val="center"/>
          </w:tcPr>
          <w:p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17</w:t>
            </w:r>
          </w:p>
        </w:tc>
        <w:tc>
          <w:tcPr>
            <w:tcW w:w="540" w:type="dxa"/>
          </w:tcPr>
          <w:p w:rsidR="00222E17" w:rsidRDefault="00222E17" w:rsidP="00222E17">
            <w:pPr>
              <w:jc w:val="center"/>
            </w:pPr>
            <w:r w:rsidRPr="000A0940">
              <w:rPr>
                <w:rFonts w:ascii="Arial" w:hAnsi="Arial" w:cs="Arial"/>
                <w:bCs/>
                <w:sz w:val="16"/>
                <w:szCs w:val="16"/>
              </w:rPr>
              <w:t>X</w:t>
            </w:r>
          </w:p>
        </w:tc>
        <w:tc>
          <w:tcPr>
            <w:tcW w:w="57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78"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22E17" w:rsidRPr="005F03BB" w:rsidRDefault="00222E17" w:rsidP="00956369">
            <w:pPr>
              <w:widowControl w:val="0"/>
              <w:spacing w:line="192" w:lineRule="auto"/>
              <w:jc w:val="center"/>
              <w:rPr>
                <w:rFonts w:cs="Arial"/>
                <w:b/>
                <w:sz w:val="16"/>
                <w:szCs w:val="16"/>
              </w:rPr>
            </w:pPr>
          </w:p>
        </w:tc>
        <w:tc>
          <w:tcPr>
            <w:tcW w:w="915" w:type="dxa"/>
            <w:shd w:val="clear" w:color="auto" w:fill="auto"/>
            <w:vAlign w:val="center"/>
          </w:tcPr>
          <w:p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82</w:t>
            </w:r>
          </w:p>
        </w:tc>
        <w:tc>
          <w:tcPr>
            <w:tcW w:w="630"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r>
      <w:tr w:rsidR="00222E17" w:rsidRPr="005F03BB" w:rsidTr="007E6714">
        <w:trPr>
          <w:trHeight w:hRule="exact" w:val="170"/>
          <w:jc w:val="center"/>
        </w:trPr>
        <w:tc>
          <w:tcPr>
            <w:tcW w:w="951" w:type="dxa"/>
            <w:vAlign w:val="center"/>
          </w:tcPr>
          <w:p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18</w:t>
            </w:r>
          </w:p>
        </w:tc>
        <w:tc>
          <w:tcPr>
            <w:tcW w:w="540" w:type="dxa"/>
          </w:tcPr>
          <w:p w:rsidR="00222E17" w:rsidRDefault="00222E17" w:rsidP="00222E17">
            <w:pPr>
              <w:jc w:val="center"/>
            </w:pPr>
          </w:p>
        </w:tc>
        <w:tc>
          <w:tcPr>
            <w:tcW w:w="57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78"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rsidR="00222E17" w:rsidRPr="0090540C" w:rsidRDefault="00222E1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222E17" w:rsidRPr="005F03BB" w:rsidRDefault="00222E17" w:rsidP="00956369">
            <w:pPr>
              <w:widowControl w:val="0"/>
              <w:spacing w:line="192" w:lineRule="auto"/>
              <w:jc w:val="center"/>
              <w:rPr>
                <w:rFonts w:cs="Arial"/>
                <w:b/>
                <w:sz w:val="16"/>
                <w:szCs w:val="16"/>
              </w:rPr>
            </w:pPr>
          </w:p>
        </w:tc>
        <w:tc>
          <w:tcPr>
            <w:tcW w:w="915" w:type="dxa"/>
            <w:shd w:val="clear" w:color="auto" w:fill="auto"/>
            <w:vAlign w:val="center"/>
          </w:tcPr>
          <w:p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83</w:t>
            </w:r>
          </w:p>
        </w:tc>
        <w:tc>
          <w:tcPr>
            <w:tcW w:w="630"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222E17" w:rsidRPr="0090540C" w:rsidRDefault="00222E17"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19</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84</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20</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85</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21</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86</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22</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87</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23</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88</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24</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89</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25</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90</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26</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91</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27</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92</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28</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93</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29</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94</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30</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95</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31</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96</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32</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97</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33</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98</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34</w:t>
            </w:r>
          </w:p>
          <w:p w:rsidR="008F7539" w:rsidRPr="00A54E86" w:rsidRDefault="008F7539" w:rsidP="00956369">
            <w:pPr>
              <w:widowControl w:val="0"/>
              <w:jc w:val="center"/>
              <w:rPr>
                <w:rFonts w:ascii="Arial" w:hAnsi="Arial" w:cs="Arial"/>
                <w:b/>
                <w:sz w:val="16"/>
                <w:szCs w:val="16"/>
              </w:rPr>
            </w:pP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99</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35</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100</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36</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101</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37</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102</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38</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103</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39</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104</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40</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105</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41</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106</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42</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107</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43</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108</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44</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109</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45</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110</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46</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111</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47</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112</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48</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113</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49</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114</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50</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115</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51</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116</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52</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117</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53</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118</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54</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119</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55</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120</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56</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121</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57</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122</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58</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123</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59</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124</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60</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125</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61</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126</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62</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127</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63</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128</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0"/>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64</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129</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r w:rsidR="008F7539" w:rsidRPr="005F03BB" w:rsidTr="00FF0DB1">
        <w:trPr>
          <w:trHeight w:hRule="exact" w:val="177"/>
          <w:jc w:val="center"/>
        </w:trPr>
        <w:tc>
          <w:tcPr>
            <w:tcW w:w="951" w:type="dxa"/>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65</w:t>
            </w:r>
          </w:p>
        </w:tc>
        <w:tc>
          <w:tcPr>
            <w:tcW w:w="540"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130</w:t>
            </w: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90540C" w:rsidRDefault="008F7539" w:rsidP="00956369">
            <w:pPr>
              <w:widowControl w:val="0"/>
              <w:spacing w:line="192" w:lineRule="auto"/>
              <w:jc w:val="center"/>
              <w:rPr>
                <w:rFonts w:ascii="Arial" w:hAnsi="Arial" w:cs="Arial"/>
                <w:b/>
                <w:sz w:val="16"/>
                <w:szCs w:val="16"/>
              </w:rPr>
            </w:pPr>
          </w:p>
        </w:tc>
      </w:tr>
    </w:tbl>
    <w:p w:rsidR="00327126" w:rsidRDefault="008F7539" w:rsidP="00956369">
      <w:pPr>
        <w:widowControl w:val="0"/>
        <w:bidi w:val="0"/>
        <w:jc w:val="center"/>
        <w:rPr>
          <w:rFonts w:ascii="Arial" w:hAnsi="Arial" w:cs="Arial"/>
          <w:b/>
          <w:bCs/>
          <w:smallCaps/>
          <w:u w:val="single"/>
        </w:rPr>
      </w:pPr>
      <w:r>
        <w:rPr>
          <w:rFonts w:ascii="Calibri" w:hAnsi="Calibri" w:cs="B Zar"/>
          <w:b/>
          <w:bCs/>
          <w:caps/>
          <w:color w:val="000000"/>
          <w:sz w:val="28"/>
          <w:szCs w:val="28"/>
          <w:lang w:bidi="fa-IR"/>
        </w:rPr>
        <w:br w:type="page"/>
      </w:r>
      <w:r w:rsidR="00327126" w:rsidRPr="0057759A">
        <w:rPr>
          <w:rFonts w:ascii="Arial" w:hAnsi="Arial" w:cs="Arial"/>
          <w:b/>
          <w:bCs/>
          <w:smallCaps/>
          <w:sz w:val="24"/>
          <w:szCs w:val="32"/>
          <w:u w:val="single"/>
        </w:rPr>
        <w:lastRenderedPageBreak/>
        <w:t>CONTENTS</w:t>
      </w:r>
    </w:p>
    <w:p w:rsidR="00F60889" w:rsidRDefault="00BD2402">
      <w:pPr>
        <w:pStyle w:val="TOC1"/>
        <w:rPr>
          <w:rFonts w:asciiTheme="minorHAnsi" w:eastAsiaTheme="minorEastAsia" w:hAnsiTheme="minorHAnsi" w:cstheme="minorBidi"/>
          <w:b w:val="0"/>
          <w:bCs w:val="0"/>
          <w:caps w:val="0"/>
          <w:kern w:val="0"/>
          <w:sz w:val="22"/>
          <w:szCs w:val="22"/>
        </w:rPr>
      </w:pPr>
      <w:r w:rsidRPr="00126C3E">
        <w:fldChar w:fldCharType="begin"/>
      </w:r>
      <w:r w:rsidR="008F7539" w:rsidRPr="00126C3E">
        <w:instrText xml:space="preserve"> TOC \o "1-3" \h \z \u </w:instrText>
      </w:r>
      <w:r w:rsidRPr="00126C3E">
        <w:fldChar w:fldCharType="separate"/>
      </w:r>
      <w:hyperlink w:anchor="_Toc89620018" w:history="1">
        <w:r w:rsidR="00F60889" w:rsidRPr="009B5CB5">
          <w:rPr>
            <w:rStyle w:val="Hyperlink"/>
          </w:rPr>
          <w:t>1.0</w:t>
        </w:r>
        <w:r w:rsidR="00F60889">
          <w:rPr>
            <w:rFonts w:asciiTheme="minorHAnsi" w:eastAsiaTheme="minorEastAsia" w:hAnsiTheme="minorHAnsi" w:cstheme="minorBidi"/>
            <w:b w:val="0"/>
            <w:bCs w:val="0"/>
            <w:caps w:val="0"/>
            <w:kern w:val="0"/>
            <w:sz w:val="22"/>
            <w:szCs w:val="22"/>
          </w:rPr>
          <w:tab/>
        </w:r>
        <w:r w:rsidR="00F60889" w:rsidRPr="009B5CB5">
          <w:rPr>
            <w:rStyle w:val="Hyperlink"/>
          </w:rPr>
          <w:t>INTRODUCTION</w:t>
        </w:r>
        <w:r w:rsidR="00F60889">
          <w:rPr>
            <w:webHidden/>
          </w:rPr>
          <w:tab/>
        </w:r>
        <w:r w:rsidR="00F60889">
          <w:rPr>
            <w:webHidden/>
          </w:rPr>
          <w:fldChar w:fldCharType="begin"/>
        </w:r>
        <w:r w:rsidR="00F60889">
          <w:rPr>
            <w:webHidden/>
          </w:rPr>
          <w:instrText xml:space="preserve"> PAGEREF _Toc89620018 \h </w:instrText>
        </w:r>
        <w:r w:rsidR="00F60889">
          <w:rPr>
            <w:webHidden/>
          </w:rPr>
        </w:r>
        <w:r w:rsidR="00F60889">
          <w:rPr>
            <w:webHidden/>
          </w:rPr>
          <w:fldChar w:fldCharType="separate"/>
        </w:r>
        <w:r w:rsidR="00902A77">
          <w:rPr>
            <w:webHidden/>
          </w:rPr>
          <w:t>4</w:t>
        </w:r>
        <w:r w:rsidR="00F60889">
          <w:rPr>
            <w:webHidden/>
          </w:rPr>
          <w:fldChar w:fldCharType="end"/>
        </w:r>
      </w:hyperlink>
    </w:p>
    <w:p w:rsidR="00F60889" w:rsidRDefault="001F1E0D">
      <w:pPr>
        <w:pStyle w:val="TOC1"/>
        <w:rPr>
          <w:rFonts w:asciiTheme="minorHAnsi" w:eastAsiaTheme="minorEastAsia" w:hAnsiTheme="minorHAnsi" w:cstheme="minorBidi"/>
          <w:b w:val="0"/>
          <w:bCs w:val="0"/>
          <w:caps w:val="0"/>
          <w:kern w:val="0"/>
          <w:sz w:val="22"/>
          <w:szCs w:val="22"/>
        </w:rPr>
      </w:pPr>
      <w:hyperlink w:anchor="_Toc89620019" w:history="1">
        <w:r w:rsidR="00F60889" w:rsidRPr="009B5CB5">
          <w:rPr>
            <w:rStyle w:val="Hyperlink"/>
          </w:rPr>
          <w:t>2.0</w:t>
        </w:r>
        <w:r w:rsidR="00F60889">
          <w:rPr>
            <w:rFonts w:asciiTheme="minorHAnsi" w:eastAsiaTheme="minorEastAsia" w:hAnsiTheme="minorHAnsi" w:cstheme="minorBidi"/>
            <w:b w:val="0"/>
            <w:bCs w:val="0"/>
            <w:caps w:val="0"/>
            <w:kern w:val="0"/>
            <w:sz w:val="22"/>
            <w:szCs w:val="22"/>
          </w:rPr>
          <w:tab/>
        </w:r>
        <w:r w:rsidR="00F60889" w:rsidRPr="009B5CB5">
          <w:rPr>
            <w:rStyle w:val="Hyperlink"/>
          </w:rPr>
          <w:t>Scope</w:t>
        </w:r>
        <w:r w:rsidR="00F60889">
          <w:rPr>
            <w:webHidden/>
          </w:rPr>
          <w:tab/>
        </w:r>
        <w:r w:rsidR="00F60889">
          <w:rPr>
            <w:webHidden/>
          </w:rPr>
          <w:fldChar w:fldCharType="begin"/>
        </w:r>
        <w:r w:rsidR="00F60889">
          <w:rPr>
            <w:webHidden/>
          </w:rPr>
          <w:instrText xml:space="preserve"> PAGEREF _Toc89620019 \h </w:instrText>
        </w:r>
        <w:r w:rsidR="00F60889">
          <w:rPr>
            <w:webHidden/>
          </w:rPr>
        </w:r>
        <w:r w:rsidR="00F60889">
          <w:rPr>
            <w:webHidden/>
          </w:rPr>
          <w:fldChar w:fldCharType="separate"/>
        </w:r>
        <w:r w:rsidR="00902A77">
          <w:rPr>
            <w:webHidden/>
          </w:rPr>
          <w:t>4</w:t>
        </w:r>
        <w:r w:rsidR="00F60889">
          <w:rPr>
            <w:webHidden/>
          </w:rPr>
          <w:fldChar w:fldCharType="end"/>
        </w:r>
      </w:hyperlink>
    </w:p>
    <w:p w:rsidR="00F60889" w:rsidRDefault="001F1E0D">
      <w:pPr>
        <w:pStyle w:val="TOC1"/>
        <w:rPr>
          <w:rFonts w:asciiTheme="minorHAnsi" w:eastAsiaTheme="minorEastAsia" w:hAnsiTheme="minorHAnsi" w:cstheme="minorBidi"/>
          <w:b w:val="0"/>
          <w:bCs w:val="0"/>
          <w:caps w:val="0"/>
          <w:kern w:val="0"/>
          <w:sz w:val="22"/>
          <w:szCs w:val="22"/>
        </w:rPr>
      </w:pPr>
      <w:hyperlink w:anchor="_Toc89620020" w:history="1">
        <w:r w:rsidR="00F60889" w:rsidRPr="009B5CB5">
          <w:rPr>
            <w:rStyle w:val="Hyperlink"/>
          </w:rPr>
          <w:t>3.0</w:t>
        </w:r>
        <w:r w:rsidR="00F60889">
          <w:rPr>
            <w:rFonts w:asciiTheme="minorHAnsi" w:eastAsiaTheme="minorEastAsia" w:hAnsiTheme="minorHAnsi" w:cstheme="minorBidi"/>
            <w:b w:val="0"/>
            <w:bCs w:val="0"/>
            <w:caps w:val="0"/>
            <w:kern w:val="0"/>
            <w:sz w:val="22"/>
            <w:szCs w:val="22"/>
          </w:rPr>
          <w:tab/>
        </w:r>
        <w:r w:rsidR="00F60889" w:rsidRPr="009B5CB5">
          <w:rPr>
            <w:rStyle w:val="Hyperlink"/>
          </w:rPr>
          <w:t>NORMATIVE REFERENCES</w:t>
        </w:r>
        <w:r w:rsidR="00F60889">
          <w:rPr>
            <w:webHidden/>
          </w:rPr>
          <w:tab/>
        </w:r>
        <w:r w:rsidR="00F60889">
          <w:rPr>
            <w:webHidden/>
          </w:rPr>
          <w:fldChar w:fldCharType="begin"/>
        </w:r>
        <w:r w:rsidR="00F60889">
          <w:rPr>
            <w:webHidden/>
          </w:rPr>
          <w:instrText xml:space="preserve"> PAGEREF _Toc89620020 \h </w:instrText>
        </w:r>
        <w:r w:rsidR="00F60889">
          <w:rPr>
            <w:webHidden/>
          </w:rPr>
        </w:r>
        <w:r w:rsidR="00F60889">
          <w:rPr>
            <w:webHidden/>
          </w:rPr>
          <w:fldChar w:fldCharType="separate"/>
        </w:r>
        <w:r w:rsidR="00902A77">
          <w:rPr>
            <w:webHidden/>
          </w:rPr>
          <w:t>5</w:t>
        </w:r>
        <w:r w:rsidR="00F60889">
          <w:rPr>
            <w:webHidden/>
          </w:rPr>
          <w:fldChar w:fldCharType="end"/>
        </w:r>
      </w:hyperlink>
    </w:p>
    <w:p w:rsidR="00F60889" w:rsidRDefault="001F1E0D">
      <w:pPr>
        <w:pStyle w:val="TOC1"/>
        <w:rPr>
          <w:rFonts w:asciiTheme="minorHAnsi" w:eastAsiaTheme="minorEastAsia" w:hAnsiTheme="minorHAnsi" w:cstheme="minorBidi"/>
          <w:b w:val="0"/>
          <w:bCs w:val="0"/>
          <w:caps w:val="0"/>
          <w:kern w:val="0"/>
          <w:sz w:val="22"/>
          <w:szCs w:val="22"/>
        </w:rPr>
      </w:pPr>
      <w:hyperlink w:anchor="_Toc89620021" w:history="1">
        <w:r w:rsidR="00F60889" w:rsidRPr="009B5CB5">
          <w:rPr>
            <w:rStyle w:val="Hyperlink"/>
          </w:rPr>
          <w:t>4.0</w:t>
        </w:r>
        <w:r w:rsidR="00F60889">
          <w:rPr>
            <w:rFonts w:asciiTheme="minorHAnsi" w:eastAsiaTheme="minorEastAsia" w:hAnsiTheme="minorHAnsi" w:cstheme="minorBidi"/>
            <w:b w:val="0"/>
            <w:bCs w:val="0"/>
            <w:caps w:val="0"/>
            <w:kern w:val="0"/>
            <w:sz w:val="22"/>
            <w:szCs w:val="22"/>
          </w:rPr>
          <w:tab/>
        </w:r>
        <w:r w:rsidR="00F60889" w:rsidRPr="009B5CB5">
          <w:rPr>
            <w:rStyle w:val="Hyperlink"/>
          </w:rPr>
          <w:t>SUBJECT OF THE SUPPLY</w:t>
        </w:r>
        <w:r w:rsidR="00F60889">
          <w:rPr>
            <w:webHidden/>
          </w:rPr>
          <w:tab/>
        </w:r>
        <w:r w:rsidR="00F60889">
          <w:rPr>
            <w:webHidden/>
          </w:rPr>
          <w:fldChar w:fldCharType="begin"/>
        </w:r>
        <w:r w:rsidR="00F60889">
          <w:rPr>
            <w:webHidden/>
          </w:rPr>
          <w:instrText xml:space="preserve"> PAGEREF _Toc89620021 \h </w:instrText>
        </w:r>
        <w:r w:rsidR="00F60889">
          <w:rPr>
            <w:webHidden/>
          </w:rPr>
        </w:r>
        <w:r w:rsidR="00F60889">
          <w:rPr>
            <w:webHidden/>
          </w:rPr>
          <w:fldChar w:fldCharType="separate"/>
        </w:r>
        <w:r w:rsidR="00902A77">
          <w:rPr>
            <w:webHidden/>
          </w:rPr>
          <w:t>5</w:t>
        </w:r>
        <w:r w:rsidR="00F60889">
          <w:rPr>
            <w:webHidden/>
          </w:rPr>
          <w:fldChar w:fldCharType="end"/>
        </w:r>
      </w:hyperlink>
    </w:p>
    <w:p w:rsidR="00F60889" w:rsidRDefault="001F1E0D">
      <w:pPr>
        <w:pStyle w:val="TOC1"/>
        <w:rPr>
          <w:rFonts w:asciiTheme="minorHAnsi" w:eastAsiaTheme="minorEastAsia" w:hAnsiTheme="minorHAnsi" w:cstheme="minorBidi"/>
          <w:b w:val="0"/>
          <w:bCs w:val="0"/>
          <w:caps w:val="0"/>
          <w:kern w:val="0"/>
          <w:sz w:val="22"/>
          <w:szCs w:val="22"/>
        </w:rPr>
      </w:pPr>
      <w:hyperlink w:anchor="_Toc89620022" w:history="1">
        <w:r w:rsidR="00F60889" w:rsidRPr="009B5CB5">
          <w:rPr>
            <w:rStyle w:val="Hyperlink"/>
          </w:rPr>
          <w:t>5.0</w:t>
        </w:r>
        <w:r w:rsidR="00F60889">
          <w:rPr>
            <w:rFonts w:asciiTheme="minorHAnsi" w:eastAsiaTheme="minorEastAsia" w:hAnsiTheme="minorHAnsi" w:cstheme="minorBidi"/>
            <w:b w:val="0"/>
            <w:bCs w:val="0"/>
            <w:caps w:val="0"/>
            <w:kern w:val="0"/>
            <w:sz w:val="22"/>
            <w:szCs w:val="22"/>
          </w:rPr>
          <w:tab/>
        </w:r>
        <w:r w:rsidR="00F60889" w:rsidRPr="009B5CB5">
          <w:rPr>
            <w:rStyle w:val="Hyperlink"/>
          </w:rPr>
          <w:t>LIMITS OF SUPPLY</w:t>
        </w:r>
        <w:r w:rsidR="00F60889">
          <w:rPr>
            <w:webHidden/>
          </w:rPr>
          <w:tab/>
        </w:r>
        <w:r w:rsidR="00F60889">
          <w:rPr>
            <w:webHidden/>
          </w:rPr>
          <w:fldChar w:fldCharType="begin"/>
        </w:r>
        <w:r w:rsidR="00F60889">
          <w:rPr>
            <w:webHidden/>
          </w:rPr>
          <w:instrText xml:space="preserve"> PAGEREF _Toc89620022 \h </w:instrText>
        </w:r>
        <w:r w:rsidR="00F60889">
          <w:rPr>
            <w:webHidden/>
          </w:rPr>
        </w:r>
        <w:r w:rsidR="00F60889">
          <w:rPr>
            <w:webHidden/>
          </w:rPr>
          <w:fldChar w:fldCharType="separate"/>
        </w:r>
        <w:r w:rsidR="00902A77">
          <w:rPr>
            <w:webHidden/>
          </w:rPr>
          <w:t>6</w:t>
        </w:r>
        <w:r w:rsidR="00F60889">
          <w:rPr>
            <w:webHidden/>
          </w:rPr>
          <w:fldChar w:fldCharType="end"/>
        </w:r>
      </w:hyperlink>
    </w:p>
    <w:p w:rsidR="00F60889" w:rsidRDefault="001F1E0D" w:rsidP="00F60889">
      <w:pPr>
        <w:pStyle w:val="TOC1"/>
        <w:ind w:left="284"/>
        <w:rPr>
          <w:rFonts w:asciiTheme="minorHAnsi" w:eastAsiaTheme="minorEastAsia" w:hAnsiTheme="minorHAnsi" w:cstheme="minorBidi"/>
          <w:b w:val="0"/>
          <w:bCs w:val="0"/>
          <w:caps w:val="0"/>
          <w:kern w:val="0"/>
          <w:sz w:val="22"/>
          <w:szCs w:val="22"/>
        </w:rPr>
      </w:pPr>
      <w:hyperlink w:anchor="_Toc89620023" w:history="1">
        <w:r w:rsidR="00F60889" w:rsidRPr="009B5CB5">
          <w:rPr>
            <w:rStyle w:val="Hyperlink"/>
          </w:rPr>
          <w:t>5.1</w:t>
        </w:r>
        <w:r w:rsidR="00F60889">
          <w:rPr>
            <w:rFonts w:asciiTheme="minorHAnsi" w:eastAsiaTheme="minorEastAsia" w:hAnsiTheme="minorHAnsi" w:cstheme="minorBidi"/>
            <w:b w:val="0"/>
            <w:bCs w:val="0"/>
            <w:caps w:val="0"/>
            <w:kern w:val="0"/>
            <w:sz w:val="22"/>
            <w:szCs w:val="22"/>
          </w:rPr>
          <w:tab/>
        </w:r>
        <w:r w:rsidR="00F60889" w:rsidRPr="009B5CB5">
          <w:rPr>
            <w:rStyle w:val="Hyperlink"/>
          </w:rPr>
          <w:t>Scope of supply</w:t>
        </w:r>
        <w:r w:rsidR="00F60889">
          <w:rPr>
            <w:webHidden/>
          </w:rPr>
          <w:tab/>
        </w:r>
        <w:r w:rsidR="00F60889">
          <w:rPr>
            <w:webHidden/>
          </w:rPr>
          <w:fldChar w:fldCharType="begin"/>
        </w:r>
        <w:r w:rsidR="00F60889">
          <w:rPr>
            <w:webHidden/>
          </w:rPr>
          <w:instrText xml:space="preserve"> PAGEREF _Toc89620023 \h </w:instrText>
        </w:r>
        <w:r w:rsidR="00F60889">
          <w:rPr>
            <w:webHidden/>
          </w:rPr>
        </w:r>
        <w:r w:rsidR="00F60889">
          <w:rPr>
            <w:webHidden/>
          </w:rPr>
          <w:fldChar w:fldCharType="separate"/>
        </w:r>
        <w:r w:rsidR="00902A77">
          <w:rPr>
            <w:webHidden/>
          </w:rPr>
          <w:t>6</w:t>
        </w:r>
        <w:r w:rsidR="00F60889">
          <w:rPr>
            <w:webHidden/>
          </w:rPr>
          <w:fldChar w:fldCharType="end"/>
        </w:r>
      </w:hyperlink>
    </w:p>
    <w:p w:rsidR="00F60889" w:rsidRDefault="001F1E0D" w:rsidP="00F60889">
      <w:pPr>
        <w:pStyle w:val="TOC1"/>
        <w:ind w:left="284"/>
        <w:rPr>
          <w:rFonts w:asciiTheme="minorHAnsi" w:eastAsiaTheme="minorEastAsia" w:hAnsiTheme="minorHAnsi" w:cstheme="minorBidi"/>
          <w:b w:val="0"/>
          <w:bCs w:val="0"/>
          <w:caps w:val="0"/>
          <w:kern w:val="0"/>
          <w:sz w:val="22"/>
          <w:szCs w:val="22"/>
        </w:rPr>
      </w:pPr>
      <w:hyperlink w:anchor="_Toc89620027" w:history="1">
        <w:r w:rsidR="00F60889" w:rsidRPr="009B5CB5">
          <w:rPr>
            <w:rStyle w:val="Hyperlink"/>
          </w:rPr>
          <w:t>5.2</w:t>
        </w:r>
        <w:r w:rsidR="00F60889">
          <w:rPr>
            <w:rFonts w:asciiTheme="minorHAnsi" w:eastAsiaTheme="minorEastAsia" w:hAnsiTheme="minorHAnsi" w:cstheme="minorBidi"/>
            <w:b w:val="0"/>
            <w:bCs w:val="0"/>
            <w:caps w:val="0"/>
            <w:kern w:val="0"/>
            <w:sz w:val="22"/>
            <w:szCs w:val="22"/>
          </w:rPr>
          <w:tab/>
        </w:r>
        <w:r w:rsidR="00F60889" w:rsidRPr="009B5CB5">
          <w:rPr>
            <w:rStyle w:val="Hyperlink"/>
          </w:rPr>
          <w:t>exclusions</w:t>
        </w:r>
        <w:r w:rsidR="00F60889">
          <w:rPr>
            <w:webHidden/>
          </w:rPr>
          <w:tab/>
        </w:r>
        <w:r w:rsidR="00F60889">
          <w:rPr>
            <w:webHidden/>
          </w:rPr>
          <w:fldChar w:fldCharType="begin"/>
        </w:r>
        <w:r w:rsidR="00F60889">
          <w:rPr>
            <w:webHidden/>
          </w:rPr>
          <w:instrText xml:space="preserve"> PAGEREF _Toc89620027 \h </w:instrText>
        </w:r>
        <w:r w:rsidR="00F60889">
          <w:rPr>
            <w:webHidden/>
          </w:rPr>
        </w:r>
        <w:r w:rsidR="00F60889">
          <w:rPr>
            <w:webHidden/>
          </w:rPr>
          <w:fldChar w:fldCharType="separate"/>
        </w:r>
        <w:r w:rsidR="00902A77">
          <w:rPr>
            <w:webHidden/>
          </w:rPr>
          <w:t>7</w:t>
        </w:r>
        <w:r w:rsidR="00F60889">
          <w:rPr>
            <w:webHidden/>
          </w:rPr>
          <w:fldChar w:fldCharType="end"/>
        </w:r>
      </w:hyperlink>
    </w:p>
    <w:p w:rsidR="00F60889" w:rsidRDefault="001F1E0D" w:rsidP="00F60889">
      <w:pPr>
        <w:pStyle w:val="TOC1"/>
        <w:ind w:left="284"/>
        <w:rPr>
          <w:rFonts w:asciiTheme="minorHAnsi" w:eastAsiaTheme="minorEastAsia" w:hAnsiTheme="minorHAnsi" w:cstheme="minorBidi"/>
          <w:b w:val="0"/>
          <w:bCs w:val="0"/>
          <w:caps w:val="0"/>
          <w:kern w:val="0"/>
          <w:sz w:val="22"/>
          <w:szCs w:val="22"/>
        </w:rPr>
      </w:pPr>
      <w:hyperlink w:anchor="_Toc89620028" w:history="1">
        <w:r w:rsidR="00F60889" w:rsidRPr="009B5CB5">
          <w:rPr>
            <w:rStyle w:val="Hyperlink"/>
          </w:rPr>
          <w:t>5.3</w:t>
        </w:r>
        <w:r w:rsidR="00F60889">
          <w:rPr>
            <w:rFonts w:asciiTheme="minorHAnsi" w:eastAsiaTheme="minorEastAsia" w:hAnsiTheme="minorHAnsi" w:cstheme="minorBidi"/>
            <w:b w:val="0"/>
            <w:bCs w:val="0"/>
            <w:caps w:val="0"/>
            <w:kern w:val="0"/>
            <w:sz w:val="22"/>
            <w:szCs w:val="22"/>
          </w:rPr>
          <w:tab/>
        </w:r>
        <w:r w:rsidR="00F60889" w:rsidRPr="009B5CB5">
          <w:rPr>
            <w:rStyle w:val="Hyperlink"/>
          </w:rPr>
          <w:t>battery limits</w:t>
        </w:r>
        <w:r w:rsidR="00F60889">
          <w:rPr>
            <w:webHidden/>
          </w:rPr>
          <w:tab/>
        </w:r>
        <w:r w:rsidR="00F60889">
          <w:rPr>
            <w:webHidden/>
          </w:rPr>
          <w:fldChar w:fldCharType="begin"/>
        </w:r>
        <w:r w:rsidR="00F60889">
          <w:rPr>
            <w:webHidden/>
          </w:rPr>
          <w:instrText xml:space="preserve"> PAGEREF _Toc89620028 \h </w:instrText>
        </w:r>
        <w:r w:rsidR="00F60889">
          <w:rPr>
            <w:webHidden/>
          </w:rPr>
        </w:r>
        <w:r w:rsidR="00F60889">
          <w:rPr>
            <w:webHidden/>
          </w:rPr>
          <w:fldChar w:fldCharType="separate"/>
        </w:r>
        <w:r w:rsidR="00902A77">
          <w:rPr>
            <w:webHidden/>
          </w:rPr>
          <w:t>7</w:t>
        </w:r>
        <w:r w:rsidR="00F60889">
          <w:rPr>
            <w:webHidden/>
          </w:rPr>
          <w:fldChar w:fldCharType="end"/>
        </w:r>
      </w:hyperlink>
    </w:p>
    <w:p w:rsidR="00F60889" w:rsidRDefault="001F1E0D">
      <w:pPr>
        <w:pStyle w:val="TOC1"/>
        <w:rPr>
          <w:rFonts w:asciiTheme="minorHAnsi" w:eastAsiaTheme="minorEastAsia" w:hAnsiTheme="minorHAnsi" w:cstheme="minorBidi"/>
          <w:b w:val="0"/>
          <w:bCs w:val="0"/>
          <w:caps w:val="0"/>
          <w:kern w:val="0"/>
          <w:sz w:val="22"/>
          <w:szCs w:val="22"/>
        </w:rPr>
      </w:pPr>
      <w:hyperlink w:anchor="_Toc89620029" w:history="1">
        <w:r w:rsidR="00F60889" w:rsidRPr="009B5CB5">
          <w:rPr>
            <w:rStyle w:val="Hyperlink"/>
          </w:rPr>
          <w:t>6.0</w:t>
        </w:r>
        <w:r w:rsidR="00F60889">
          <w:rPr>
            <w:rFonts w:asciiTheme="minorHAnsi" w:eastAsiaTheme="minorEastAsia" w:hAnsiTheme="minorHAnsi" w:cstheme="minorBidi"/>
            <w:b w:val="0"/>
            <w:bCs w:val="0"/>
            <w:caps w:val="0"/>
            <w:kern w:val="0"/>
            <w:sz w:val="22"/>
            <w:szCs w:val="22"/>
          </w:rPr>
          <w:tab/>
        </w:r>
        <w:r w:rsidR="00F60889" w:rsidRPr="009B5CB5">
          <w:rPr>
            <w:rStyle w:val="Hyperlink"/>
          </w:rPr>
          <w:t>INSPECTION AND TESTS</w:t>
        </w:r>
        <w:r w:rsidR="00F60889">
          <w:rPr>
            <w:webHidden/>
          </w:rPr>
          <w:tab/>
        </w:r>
        <w:r w:rsidR="00F60889">
          <w:rPr>
            <w:webHidden/>
          </w:rPr>
          <w:fldChar w:fldCharType="begin"/>
        </w:r>
        <w:r w:rsidR="00F60889">
          <w:rPr>
            <w:webHidden/>
          </w:rPr>
          <w:instrText xml:space="preserve"> PAGEREF _Toc89620029 \h </w:instrText>
        </w:r>
        <w:r w:rsidR="00F60889">
          <w:rPr>
            <w:webHidden/>
          </w:rPr>
        </w:r>
        <w:r w:rsidR="00F60889">
          <w:rPr>
            <w:webHidden/>
          </w:rPr>
          <w:fldChar w:fldCharType="separate"/>
        </w:r>
        <w:r w:rsidR="00902A77">
          <w:rPr>
            <w:webHidden/>
          </w:rPr>
          <w:t>7</w:t>
        </w:r>
        <w:r w:rsidR="00F60889">
          <w:rPr>
            <w:webHidden/>
          </w:rPr>
          <w:fldChar w:fldCharType="end"/>
        </w:r>
      </w:hyperlink>
    </w:p>
    <w:p w:rsidR="00F60889" w:rsidRDefault="001F1E0D">
      <w:pPr>
        <w:pStyle w:val="TOC1"/>
        <w:rPr>
          <w:rFonts w:asciiTheme="minorHAnsi" w:eastAsiaTheme="minorEastAsia" w:hAnsiTheme="minorHAnsi" w:cstheme="minorBidi"/>
          <w:b w:val="0"/>
          <w:bCs w:val="0"/>
          <w:caps w:val="0"/>
          <w:kern w:val="0"/>
          <w:sz w:val="22"/>
          <w:szCs w:val="22"/>
        </w:rPr>
      </w:pPr>
      <w:hyperlink w:anchor="_Toc89620030" w:history="1">
        <w:r w:rsidR="00F60889" w:rsidRPr="009B5CB5">
          <w:rPr>
            <w:rStyle w:val="Hyperlink"/>
          </w:rPr>
          <w:t>7.0</w:t>
        </w:r>
        <w:r w:rsidR="00F60889">
          <w:rPr>
            <w:rFonts w:asciiTheme="minorHAnsi" w:eastAsiaTheme="minorEastAsia" w:hAnsiTheme="minorHAnsi" w:cstheme="minorBidi"/>
            <w:b w:val="0"/>
            <w:bCs w:val="0"/>
            <w:caps w:val="0"/>
            <w:kern w:val="0"/>
            <w:sz w:val="22"/>
            <w:szCs w:val="22"/>
          </w:rPr>
          <w:tab/>
        </w:r>
        <w:r w:rsidR="00F60889" w:rsidRPr="009B5CB5">
          <w:rPr>
            <w:rStyle w:val="Hyperlink"/>
          </w:rPr>
          <w:t>VENDOR DOCUMENTATION REQUIREMENTS &amp; SCHEDULE</w:t>
        </w:r>
        <w:r w:rsidR="00F60889">
          <w:rPr>
            <w:webHidden/>
          </w:rPr>
          <w:tab/>
        </w:r>
        <w:r w:rsidR="00F60889">
          <w:rPr>
            <w:webHidden/>
          </w:rPr>
          <w:fldChar w:fldCharType="begin"/>
        </w:r>
        <w:r w:rsidR="00F60889">
          <w:rPr>
            <w:webHidden/>
          </w:rPr>
          <w:instrText xml:space="preserve"> PAGEREF _Toc89620030 \h </w:instrText>
        </w:r>
        <w:r w:rsidR="00F60889">
          <w:rPr>
            <w:webHidden/>
          </w:rPr>
        </w:r>
        <w:r w:rsidR="00F60889">
          <w:rPr>
            <w:webHidden/>
          </w:rPr>
          <w:fldChar w:fldCharType="separate"/>
        </w:r>
        <w:r w:rsidR="00902A77">
          <w:rPr>
            <w:webHidden/>
          </w:rPr>
          <w:t>7</w:t>
        </w:r>
        <w:r w:rsidR="00F60889">
          <w:rPr>
            <w:webHidden/>
          </w:rPr>
          <w:fldChar w:fldCharType="end"/>
        </w:r>
      </w:hyperlink>
    </w:p>
    <w:p w:rsidR="00F60889" w:rsidRDefault="001F1E0D">
      <w:pPr>
        <w:pStyle w:val="TOC1"/>
        <w:rPr>
          <w:rFonts w:asciiTheme="minorHAnsi" w:eastAsiaTheme="minorEastAsia" w:hAnsiTheme="minorHAnsi" w:cstheme="minorBidi"/>
          <w:b w:val="0"/>
          <w:bCs w:val="0"/>
          <w:caps w:val="0"/>
          <w:kern w:val="0"/>
          <w:sz w:val="22"/>
          <w:szCs w:val="22"/>
        </w:rPr>
      </w:pPr>
      <w:hyperlink w:anchor="_Toc89620031" w:history="1">
        <w:r w:rsidR="00F60889" w:rsidRPr="009B5CB5">
          <w:rPr>
            <w:rStyle w:val="Hyperlink"/>
          </w:rPr>
          <w:t>8.0</w:t>
        </w:r>
        <w:r w:rsidR="00F60889">
          <w:rPr>
            <w:rFonts w:asciiTheme="minorHAnsi" w:eastAsiaTheme="minorEastAsia" w:hAnsiTheme="minorHAnsi" w:cstheme="minorBidi"/>
            <w:b w:val="0"/>
            <w:bCs w:val="0"/>
            <w:caps w:val="0"/>
            <w:kern w:val="0"/>
            <w:sz w:val="22"/>
            <w:szCs w:val="22"/>
          </w:rPr>
          <w:tab/>
        </w:r>
        <w:r w:rsidR="00F60889" w:rsidRPr="009B5CB5">
          <w:rPr>
            <w:rStyle w:val="Hyperlink"/>
          </w:rPr>
          <w:t>UNIT RESPONSIBILITY</w:t>
        </w:r>
        <w:r w:rsidR="00F60889">
          <w:rPr>
            <w:webHidden/>
          </w:rPr>
          <w:tab/>
        </w:r>
        <w:r w:rsidR="00F60889">
          <w:rPr>
            <w:webHidden/>
          </w:rPr>
          <w:fldChar w:fldCharType="begin"/>
        </w:r>
        <w:r w:rsidR="00F60889">
          <w:rPr>
            <w:webHidden/>
          </w:rPr>
          <w:instrText xml:space="preserve"> PAGEREF _Toc89620031 \h </w:instrText>
        </w:r>
        <w:r w:rsidR="00F60889">
          <w:rPr>
            <w:webHidden/>
          </w:rPr>
        </w:r>
        <w:r w:rsidR="00F60889">
          <w:rPr>
            <w:webHidden/>
          </w:rPr>
          <w:fldChar w:fldCharType="separate"/>
        </w:r>
        <w:r w:rsidR="00902A77">
          <w:rPr>
            <w:webHidden/>
          </w:rPr>
          <w:t>8</w:t>
        </w:r>
        <w:r w:rsidR="00F60889">
          <w:rPr>
            <w:webHidden/>
          </w:rPr>
          <w:fldChar w:fldCharType="end"/>
        </w:r>
      </w:hyperlink>
    </w:p>
    <w:p w:rsidR="00F60889" w:rsidRDefault="001F1E0D">
      <w:pPr>
        <w:pStyle w:val="TOC1"/>
        <w:rPr>
          <w:rFonts w:asciiTheme="minorHAnsi" w:eastAsiaTheme="minorEastAsia" w:hAnsiTheme="minorHAnsi" w:cstheme="minorBidi"/>
          <w:b w:val="0"/>
          <w:bCs w:val="0"/>
          <w:caps w:val="0"/>
          <w:kern w:val="0"/>
          <w:sz w:val="22"/>
          <w:szCs w:val="22"/>
        </w:rPr>
      </w:pPr>
      <w:hyperlink w:anchor="_Toc89620032" w:history="1">
        <w:r w:rsidR="00F60889" w:rsidRPr="009B5CB5">
          <w:rPr>
            <w:rStyle w:val="Hyperlink"/>
          </w:rPr>
          <w:t>9.0</w:t>
        </w:r>
        <w:r w:rsidR="00F60889">
          <w:rPr>
            <w:rFonts w:asciiTheme="minorHAnsi" w:eastAsiaTheme="minorEastAsia" w:hAnsiTheme="minorHAnsi" w:cstheme="minorBidi"/>
            <w:b w:val="0"/>
            <w:bCs w:val="0"/>
            <w:caps w:val="0"/>
            <w:kern w:val="0"/>
            <w:sz w:val="22"/>
            <w:szCs w:val="22"/>
          </w:rPr>
          <w:tab/>
        </w:r>
        <w:r w:rsidR="00F60889" w:rsidRPr="009B5CB5">
          <w:rPr>
            <w:rStyle w:val="Hyperlink"/>
          </w:rPr>
          <w:t>GUARANTEE AND WARRANTY</w:t>
        </w:r>
        <w:r w:rsidR="00F60889">
          <w:rPr>
            <w:webHidden/>
          </w:rPr>
          <w:tab/>
        </w:r>
        <w:r w:rsidR="00F60889">
          <w:rPr>
            <w:webHidden/>
          </w:rPr>
          <w:fldChar w:fldCharType="begin"/>
        </w:r>
        <w:r w:rsidR="00F60889">
          <w:rPr>
            <w:webHidden/>
          </w:rPr>
          <w:instrText xml:space="preserve"> PAGEREF _Toc89620032 \h </w:instrText>
        </w:r>
        <w:r w:rsidR="00F60889">
          <w:rPr>
            <w:webHidden/>
          </w:rPr>
        </w:r>
        <w:r w:rsidR="00F60889">
          <w:rPr>
            <w:webHidden/>
          </w:rPr>
          <w:fldChar w:fldCharType="separate"/>
        </w:r>
        <w:r w:rsidR="00902A77">
          <w:rPr>
            <w:webHidden/>
          </w:rPr>
          <w:t>8</w:t>
        </w:r>
        <w:r w:rsidR="00F60889">
          <w:rPr>
            <w:webHidden/>
          </w:rPr>
          <w:fldChar w:fldCharType="end"/>
        </w:r>
      </w:hyperlink>
    </w:p>
    <w:p w:rsidR="00F60889" w:rsidRDefault="001F1E0D">
      <w:pPr>
        <w:pStyle w:val="TOC1"/>
        <w:rPr>
          <w:rFonts w:asciiTheme="minorHAnsi" w:eastAsiaTheme="minorEastAsia" w:hAnsiTheme="minorHAnsi" w:cstheme="minorBidi"/>
          <w:b w:val="0"/>
          <w:bCs w:val="0"/>
          <w:caps w:val="0"/>
          <w:kern w:val="0"/>
          <w:sz w:val="22"/>
          <w:szCs w:val="22"/>
        </w:rPr>
      </w:pPr>
      <w:hyperlink w:anchor="_Toc89620033" w:history="1">
        <w:r w:rsidR="00F60889" w:rsidRPr="009B5CB5">
          <w:rPr>
            <w:rStyle w:val="Hyperlink"/>
          </w:rPr>
          <w:t>10.0</w:t>
        </w:r>
        <w:r w:rsidR="00F60889">
          <w:rPr>
            <w:rFonts w:asciiTheme="minorHAnsi" w:eastAsiaTheme="minorEastAsia" w:hAnsiTheme="minorHAnsi" w:cstheme="minorBidi"/>
            <w:b w:val="0"/>
            <w:bCs w:val="0"/>
            <w:caps w:val="0"/>
            <w:kern w:val="0"/>
            <w:sz w:val="22"/>
            <w:szCs w:val="22"/>
          </w:rPr>
          <w:tab/>
        </w:r>
        <w:r w:rsidR="00F60889" w:rsidRPr="009B5CB5">
          <w:rPr>
            <w:rStyle w:val="Hyperlink"/>
          </w:rPr>
          <w:t>DEVIATION</w:t>
        </w:r>
        <w:r w:rsidR="00F60889">
          <w:rPr>
            <w:webHidden/>
          </w:rPr>
          <w:tab/>
        </w:r>
        <w:r w:rsidR="00F60889">
          <w:rPr>
            <w:webHidden/>
          </w:rPr>
          <w:fldChar w:fldCharType="begin"/>
        </w:r>
        <w:r w:rsidR="00F60889">
          <w:rPr>
            <w:webHidden/>
          </w:rPr>
          <w:instrText xml:space="preserve"> PAGEREF _Toc89620033 \h </w:instrText>
        </w:r>
        <w:r w:rsidR="00F60889">
          <w:rPr>
            <w:webHidden/>
          </w:rPr>
        </w:r>
        <w:r w:rsidR="00F60889">
          <w:rPr>
            <w:webHidden/>
          </w:rPr>
          <w:fldChar w:fldCharType="separate"/>
        </w:r>
        <w:r w:rsidR="00902A77">
          <w:rPr>
            <w:webHidden/>
          </w:rPr>
          <w:t>9</w:t>
        </w:r>
        <w:r w:rsidR="00F60889">
          <w:rPr>
            <w:webHidden/>
          </w:rPr>
          <w:fldChar w:fldCharType="end"/>
        </w:r>
      </w:hyperlink>
    </w:p>
    <w:p w:rsidR="00F60889" w:rsidRDefault="001F1E0D">
      <w:pPr>
        <w:pStyle w:val="TOC1"/>
        <w:rPr>
          <w:rFonts w:asciiTheme="minorHAnsi" w:eastAsiaTheme="minorEastAsia" w:hAnsiTheme="minorHAnsi" w:cstheme="minorBidi"/>
          <w:b w:val="0"/>
          <w:bCs w:val="0"/>
          <w:caps w:val="0"/>
          <w:kern w:val="0"/>
          <w:sz w:val="22"/>
          <w:szCs w:val="22"/>
        </w:rPr>
      </w:pPr>
      <w:hyperlink w:anchor="_Toc89620034" w:history="1">
        <w:r w:rsidR="00F60889" w:rsidRPr="009B5CB5">
          <w:rPr>
            <w:rStyle w:val="Hyperlink"/>
          </w:rPr>
          <w:t>11.0</w:t>
        </w:r>
        <w:r w:rsidR="00F60889">
          <w:rPr>
            <w:rFonts w:asciiTheme="minorHAnsi" w:eastAsiaTheme="minorEastAsia" w:hAnsiTheme="minorHAnsi" w:cstheme="minorBidi"/>
            <w:b w:val="0"/>
            <w:bCs w:val="0"/>
            <w:caps w:val="0"/>
            <w:kern w:val="0"/>
            <w:sz w:val="22"/>
            <w:szCs w:val="22"/>
          </w:rPr>
          <w:tab/>
        </w:r>
        <w:r w:rsidR="00F60889" w:rsidRPr="009B5CB5">
          <w:rPr>
            <w:rStyle w:val="Hyperlink"/>
          </w:rPr>
          <w:t>PRICE BREAKDOWN</w:t>
        </w:r>
        <w:r w:rsidR="00F60889">
          <w:rPr>
            <w:webHidden/>
          </w:rPr>
          <w:tab/>
        </w:r>
        <w:r w:rsidR="00F60889">
          <w:rPr>
            <w:webHidden/>
          </w:rPr>
          <w:fldChar w:fldCharType="begin"/>
        </w:r>
        <w:r w:rsidR="00F60889">
          <w:rPr>
            <w:webHidden/>
          </w:rPr>
          <w:instrText xml:space="preserve"> PAGEREF _Toc89620034 \h </w:instrText>
        </w:r>
        <w:r w:rsidR="00F60889">
          <w:rPr>
            <w:webHidden/>
          </w:rPr>
        </w:r>
        <w:r w:rsidR="00F60889">
          <w:rPr>
            <w:webHidden/>
          </w:rPr>
          <w:fldChar w:fldCharType="separate"/>
        </w:r>
        <w:r w:rsidR="00902A77">
          <w:rPr>
            <w:webHidden/>
          </w:rPr>
          <w:t>9</w:t>
        </w:r>
        <w:r w:rsidR="00F60889">
          <w:rPr>
            <w:webHidden/>
          </w:rPr>
          <w:fldChar w:fldCharType="end"/>
        </w:r>
      </w:hyperlink>
    </w:p>
    <w:p w:rsidR="00F60889" w:rsidRDefault="001F1E0D">
      <w:pPr>
        <w:pStyle w:val="TOC1"/>
        <w:rPr>
          <w:rFonts w:asciiTheme="minorHAnsi" w:eastAsiaTheme="minorEastAsia" w:hAnsiTheme="minorHAnsi" w:cstheme="minorBidi"/>
          <w:b w:val="0"/>
          <w:bCs w:val="0"/>
          <w:caps w:val="0"/>
          <w:kern w:val="0"/>
          <w:sz w:val="22"/>
          <w:szCs w:val="22"/>
        </w:rPr>
      </w:pPr>
      <w:hyperlink w:anchor="_Toc89620035" w:history="1">
        <w:r w:rsidR="00F60889" w:rsidRPr="009B5CB5">
          <w:rPr>
            <w:rStyle w:val="Hyperlink"/>
            <w:rFonts w:eastAsiaTheme="majorEastAsia"/>
          </w:rPr>
          <w:t>ATTACHMENT 1</w:t>
        </w:r>
        <w:r w:rsidR="00F60889">
          <w:rPr>
            <w:webHidden/>
          </w:rPr>
          <w:tab/>
        </w:r>
        <w:r w:rsidR="00F60889">
          <w:rPr>
            <w:webHidden/>
          </w:rPr>
          <w:fldChar w:fldCharType="begin"/>
        </w:r>
        <w:r w:rsidR="00F60889">
          <w:rPr>
            <w:webHidden/>
          </w:rPr>
          <w:instrText xml:space="preserve"> PAGEREF _Toc89620035 \h </w:instrText>
        </w:r>
        <w:r w:rsidR="00F60889">
          <w:rPr>
            <w:webHidden/>
          </w:rPr>
        </w:r>
        <w:r w:rsidR="00F60889">
          <w:rPr>
            <w:webHidden/>
          </w:rPr>
          <w:fldChar w:fldCharType="separate"/>
        </w:r>
        <w:r w:rsidR="00902A77">
          <w:rPr>
            <w:webHidden/>
          </w:rPr>
          <w:t>10</w:t>
        </w:r>
        <w:r w:rsidR="00F60889">
          <w:rPr>
            <w:webHidden/>
          </w:rPr>
          <w:fldChar w:fldCharType="end"/>
        </w:r>
      </w:hyperlink>
    </w:p>
    <w:p w:rsidR="00F60889" w:rsidRDefault="001F1E0D">
      <w:pPr>
        <w:pStyle w:val="TOC1"/>
        <w:rPr>
          <w:rFonts w:asciiTheme="minorHAnsi" w:eastAsiaTheme="minorEastAsia" w:hAnsiTheme="minorHAnsi" w:cstheme="minorBidi"/>
          <w:b w:val="0"/>
          <w:bCs w:val="0"/>
          <w:caps w:val="0"/>
          <w:kern w:val="0"/>
          <w:sz w:val="22"/>
          <w:szCs w:val="22"/>
        </w:rPr>
      </w:pPr>
      <w:hyperlink w:anchor="_Toc89620036" w:history="1">
        <w:r w:rsidR="00F60889" w:rsidRPr="009B5CB5">
          <w:rPr>
            <w:rStyle w:val="Hyperlink"/>
            <w:rFonts w:eastAsiaTheme="minorHAnsi"/>
          </w:rPr>
          <w:t>LIST OF REFRENCE / APPLICABLE DOCUMENTS</w:t>
        </w:r>
        <w:r w:rsidR="00F60889">
          <w:rPr>
            <w:webHidden/>
          </w:rPr>
          <w:tab/>
        </w:r>
        <w:r w:rsidR="00F60889">
          <w:rPr>
            <w:webHidden/>
          </w:rPr>
          <w:fldChar w:fldCharType="begin"/>
        </w:r>
        <w:r w:rsidR="00F60889">
          <w:rPr>
            <w:webHidden/>
          </w:rPr>
          <w:instrText xml:space="preserve"> PAGEREF _Toc89620036 \h </w:instrText>
        </w:r>
        <w:r w:rsidR="00F60889">
          <w:rPr>
            <w:webHidden/>
          </w:rPr>
        </w:r>
        <w:r w:rsidR="00F60889">
          <w:rPr>
            <w:webHidden/>
          </w:rPr>
          <w:fldChar w:fldCharType="separate"/>
        </w:r>
        <w:r w:rsidR="00902A77">
          <w:rPr>
            <w:webHidden/>
          </w:rPr>
          <w:t>10</w:t>
        </w:r>
        <w:r w:rsidR="00F60889">
          <w:rPr>
            <w:webHidden/>
          </w:rPr>
          <w:fldChar w:fldCharType="end"/>
        </w:r>
      </w:hyperlink>
    </w:p>
    <w:p w:rsidR="00F60889" w:rsidRDefault="001F1E0D">
      <w:pPr>
        <w:pStyle w:val="TOC1"/>
        <w:rPr>
          <w:rFonts w:asciiTheme="minorHAnsi" w:eastAsiaTheme="minorEastAsia" w:hAnsiTheme="minorHAnsi" w:cstheme="minorBidi"/>
          <w:b w:val="0"/>
          <w:bCs w:val="0"/>
          <w:caps w:val="0"/>
          <w:kern w:val="0"/>
          <w:sz w:val="22"/>
          <w:szCs w:val="22"/>
        </w:rPr>
      </w:pPr>
      <w:hyperlink w:anchor="_Toc89620037" w:history="1">
        <w:r w:rsidR="00F60889" w:rsidRPr="009B5CB5">
          <w:rPr>
            <w:rStyle w:val="Hyperlink"/>
            <w:rFonts w:eastAsiaTheme="majorEastAsia"/>
          </w:rPr>
          <w:t>ATTACHMENT 2</w:t>
        </w:r>
        <w:r w:rsidR="00F60889">
          <w:rPr>
            <w:webHidden/>
          </w:rPr>
          <w:tab/>
        </w:r>
        <w:r w:rsidR="00F60889">
          <w:rPr>
            <w:webHidden/>
          </w:rPr>
          <w:fldChar w:fldCharType="begin"/>
        </w:r>
        <w:r w:rsidR="00F60889">
          <w:rPr>
            <w:webHidden/>
          </w:rPr>
          <w:instrText xml:space="preserve"> PAGEREF _Toc89620037 \h </w:instrText>
        </w:r>
        <w:r w:rsidR="00F60889">
          <w:rPr>
            <w:webHidden/>
          </w:rPr>
        </w:r>
        <w:r w:rsidR="00F60889">
          <w:rPr>
            <w:webHidden/>
          </w:rPr>
          <w:fldChar w:fldCharType="separate"/>
        </w:r>
        <w:r w:rsidR="00902A77">
          <w:rPr>
            <w:webHidden/>
          </w:rPr>
          <w:t>11</w:t>
        </w:r>
        <w:r w:rsidR="00F60889">
          <w:rPr>
            <w:webHidden/>
          </w:rPr>
          <w:fldChar w:fldCharType="end"/>
        </w:r>
      </w:hyperlink>
    </w:p>
    <w:p w:rsidR="00F60889" w:rsidRDefault="001F1E0D">
      <w:pPr>
        <w:pStyle w:val="TOC1"/>
        <w:rPr>
          <w:rFonts w:asciiTheme="minorHAnsi" w:eastAsiaTheme="minorEastAsia" w:hAnsiTheme="minorHAnsi" w:cstheme="minorBidi"/>
          <w:b w:val="0"/>
          <w:bCs w:val="0"/>
          <w:caps w:val="0"/>
          <w:kern w:val="0"/>
          <w:sz w:val="22"/>
          <w:szCs w:val="22"/>
        </w:rPr>
      </w:pPr>
      <w:hyperlink w:anchor="_Toc89620038" w:history="1">
        <w:r w:rsidR="00F60889" w:rsidRPr="009B5CB5">
          <w:rPr>
            <w:rStyle w:val="Hyperlink"/>
            <w:rFonts w:eastAsiaTheme="majorEastAsia"/>
          </w:rPr>
          <w:t>VENDOR DOCUMENTS MIN. REQUIREMENT</w:t>
        </w:r>
        <w:r w:rsidR="00F60889">
          <w:rPr>
            <w:webHidden/>
          </w:rPr>
          <w:tab/>
        </w:r>
        <w:r w:rsidR="00F60889">
          <w:rPr>
            <w:webHidden/>
          </w:rPr>
          <w:fldChar w:fldCharType="begin"/>
        </w:r>
        <w:r w:rsidR="00F60889">
          <w:rPr>
            <w:webHidden/>
          </w:rPr>
          <w:instrText xml:space="preserve"> PAGEREF _Toc89620038 \h </w:instrText>
        </w:r>
        <w:r w:rsidR="00F60889">
          <w:rPr>
            <w:webHidden/>
          </w:rPr>
        </w:r>
        <w:r w:rsidR="00F60889">
          <w:rPr>
            <w:webHidden/>
          </w:rPr>
          <w:fldChar w:fldCharType="separate"/>
        </w:r>
        <w:r w:rsidR="00902A77">
          <w:rPr>
            <w:webHidden/>
          </w:rPr>
          <w:t>11</w:t>
        </w:r>
        <w:r w:rsidR="00F60889">
          <w:rPr>
            <w:webHidden/>
          </w:rPr>
          <w:fldChar w:fldCharType="end"/>
        </w:r>
      </w:hyperlink>
    </w:p>
    <w:p w:rsidR="00F60889" w:rsidRDefault="001F1E0D">
      <w:pPr>
        <w:pStyle w:val="TOC1"/>
        <w:rPr>
          <w:rFonts w:asciiTheme="minorHAnsi" w:eastAsiaTheme="minorEastAsia" w:hAnsiTheme="minorHAnsi" w:cstheme="minorBidi"/>
          <w:b w:val="0"/>
          <w:bCs w:val="0"/>
          <w:caps w:val="0"/>
          <w:kern w:val="0"/>
          <w:sz w:val="22"/>
          <w:szCs w:val="22"/>
        </w:rPr>
      </w:pPr>
      <w:hyperlink w:anchor="_Toc89620271" w:history="1">
        <w:r w:rsidR="00F60889" w:rsidRPr="009B5CB5">
          <w:rPr>
            <w:rStyle w:val="Hyperlink"/>
            <w:rFonts w:eastAsiaTheme="majorEastAsia"/>
          </w:rPr>
          <w:t>ATTACHMENT 3</w:t>
        </w:r>
        <w:r w:rsidR="00F60889">
          <w:rPr>
            <w:webHidden/>
          </w:rPr>
          <w:tab/>
        </w:r>
        <w:r w:rsidR="00F60889">
          <w:rPr>
            <w:webHidden/>
          </w:rPr>
          <w:fldChar w:fldCharType="begin"/>
        </w:r>
        <w:r w:rsidR="00F60889">
          <w:rPr>
            <w:webHidden/>
          </w:rPr>
          <w:instrText xml:space="preserve"> PAGEREF _Toc89620271 \h </w:instrText>
        </w:r>
        <w:r w:rsidR="00F60889">
          <w:rPr>
            <w:webHidden/>
          </w:rPr>
        </w:r>
        <w:r w:rsidR="00F60889">
          <w:rPr>
            <w:webHidden/>
          </w:rPr>
          <w:fldChar w:fldCharType="separate"/>
        </w:r>
        <w:r w:rsidR="00902A77">
          <w:rPr>
            <w:webHidden/>
          </w:rPr>
          <w:t>16</w:t>
        </w:r>
        <w:r w:rsidR="00F60889">
          <w:rPr>
            <w:webHidden/>
          </w:rPr>
          <w:fldChar w:fldCharType="end"/>
        </w:r>
      </w:hyperlink>
    </w:p>
    <w:p w:rsidR="00F60889" w:rsidRDefault="001F1E0D">
      <w:pPr>
        <w:pStyle w:val="TOC2"/>
        <w:rPr>
          <w:rFonts w:asciiTheme="minorHAnsi" w:eastAsiaTheme="minorEastAsia" w:hAnsiTheme="minorHAnsi" w:cstheme="minorBidi"/>
          <w:smallCaps w:val="0"/>
          <w:noProof/>
          <w:sz w:val="22"/>
          <w:szCs w:val="22"/>
        </w:rPr>
      </w:pPr>
      <w:hyperlink w:anchor="_Toc89620272" w:history="1">
        <w:r w:rsidR="00F60889" w:rsidRPr="009B5CB5">
          <w:rPr>
            <w:rStyle w:val="Hyperlink"/>
            <w:rFonts w:eastAsiaTheme="minorHAnsi"/>
            <w:noProof/>
          </w:rPr>
          <w:t>DEVIATIONS / EXCEPTIONS TO JOB SPECIFICATION</w:t>
        </w:r>
        <w:r w:rsidR="00F60889">
          <w:rPr>
            <w:noProof/>
            <w:webHidden/>
          </w:rPr>
          <w:tab/>
        </w:r>
        <w:r w:rsidR="00F60889">
          <w:rPr>
            <w:noProof/>
            <w:webHidden/>
          </w:rPr>
          <w:fldChar w:fldCharType="begin"/>
        </w:r>
        <w:r w:rsidR="00F60889">
          <w:rPr>
            <w:noProof/>
            <w:webHidden/>
          </w:rPr>
          <w:instrText xml:space="preserve"> PAGEREF _Toc89620272 \h </w:instrText>
        </w:r>
        <w:r w:rsidR="00F60889">
          <w:rPr>
            <w:noProof/>
            <w:webHidden/>
          </w:rPr>
        </w:r>
        <w:r w:rsidR="00F60889">
          <w:rPr>
            <w:noProof/>
            <w:webHidden/>
          </w:rPr>
          <w:fldChar w:fldCharType="separate"/>
        </w:r>
        <w:r w:rsidR="00902A77">
          <w:rPr>
            <w:noProof/>
            <w:webHidden/>
          </w:rPr>
          <w:t>16</w:t>
        </w:r>
        <w:r w:rsidR="00F60889">
          <w:rPr>
            <w:noProof/>
            <w:webHidden/>
          </w:rPr>
          <w:fldChar w:fldCharType="end"/>
        </w:r>
      </w:hyperlink>
    </w:p>
    <w:p w:rsidR="00F60889" w:rsidRDefault="001F1E0D">
      <w:pPr>
        <w:pStyle w:val="TOC1"/>
        <w:rPr>
          <w:rFonts w:asciiTheme="minorHAnsi" w:eastAsiaTheme="minorEastAsia" w:hAnsiTheme="minorHAnsi" w:cstheme="minorBidi"/>
          <w:b w:val="0"/>
          <w:bCs w:val="0"/>
          <w:caps w:val="0"/>
          <w:kern w:val="0"/>
          <w:sz w:val="22"/>
          <w:szCs w:val="22"/>
        </w:rPr>
      </w:pPr>
      <w:hyperlink w:anchor="_Toc89620273" w:history="1">
        <w:r w:rsidR="00F60889" w:rsidRPr="009B5CB5">
          <w:rPr>
            <w:rStyle w:val="Hyperlink"/>
            <w:rFonts w:eastAsiaTheme="majorEastAsia"/>
          </w:rPr>
          <w:t>ATTACHMENT 4</w:t>
        </w:r>
        <w:r w:rsidR="00F60889">
          <w:rPr>
            <w:webHidden/>
          </w:rPr>
          <w:tab/>
        </w:r>
        <w:r w:rsidR="00F60889">
          <w:rPr>
            <w:webHidden/>
          </w:rPr>
          <w:fldChar w:fldCharType="begin"/>
        </w:r>
        <w:r w:rsidR="00F60889">
          <w:rPr>
            <w:webHidden/>
          </w:rPr>
          <w:instrText xml:space="preserve"> PAGEREF _Toc89620273 \h </w:instrText>
        </w:r>
        <w:r w:rsidR="00F60889">
          <w:rPr>
            <w:webHidden/>
          </w:rPr>
        </w:r>
        <w:r w:rsidR="00F60889">
          <w:rPr>
            <w:webHidden/>
          </w:rPr>
          <w:fldChar w:fldCharType="separate"/>
        </w:r>
        <w:r w:rsidR="00902A77">
          <w:rPr>
            <w:webHidden/>
          </w:rPr>
          <w:t>17</w:t>
        </w:r>
        <w:r w:rsidR="00F60889">
          <w:rPr>
            <w:webHidden/>
          </w:rPr>
          <w:fldChar w:fldCharType="end"/>
        </w:r>
      </w:hyperlink>
    </w:p>
    <w:p w:rsidR="00F60889" w:rsidRDefault="001F1E0D">
      <w:pPr>
        <w:pStyle w:val="TOC2"/>
        <w:rPr>
          <w:rFonts w:asciiTheme="minorHAnsi" w:eastAsiaTheme="minorEastAsia" w:hAnsiTheme="minorHAnsi" w:cstheme="minorBidi"/>
          <w:smallCaps w:val="0"/>
          <w:noProof/>
          <w:sz w:val="22"/>
          <w:szCs w:val="22"/>
        </w:rPr>
      </w:pPr>
      <w:hyperlink w:anchor="_Toc89620274" w:history="1">
        <w:r w:rsidR="00F60889" w:rsidRPr="009B5CB5">
          <w:rPr>
            <w:rStyle w:val="Hyperlink"/>
            <w:rFonts w:eastAsiaTheme="minorHAnsi"/>
            <w:noProof/>
          </w:rPr>
          <w:t>ALTERNATIVES TO JOB SPECIFICATION</w:t>
        </w:r>
        <w:r w:rsidR="00F60889">
          <w:rPr>
            <w:noProof/>
            <w:webHidden/>
          </w:rPr>
          <w:tab/>
        </w:r>
        <w:r w:rsidR="00F60889">
          <w:rPr>
            <w:noProof/>
            <w:webHidden/>
          </w:rPr>
          <w:fldChar w:fldCharType="begin"/>
        </w:r>
        <w:r w:rsidR="00F60889">
          <w:rPr>
            <w:noProof/>
            <w:webHidden/>
          </w:rPr>
          <w:instrText xml:space="preserve"> PAGEREF _Toc89620274 \h </w:instrText>
        </w:r>
        <w:r w:rsidR="00F60889">
          <w:rPr>
            <w:noProof/>
            <w:webHidden/>
          </w:rPr>
        </w:r>
        <w:r w:rsidR="00F60889">
          <w:rPr>
            <w:noProof/>
            <w:webHidden/>
          </w:rPr>
          <w:fldChar w:fldCharType="separate"/>
        </w:r>
        <w:r w:rsidR="00902A77">
          <w:rPr>
            <w:noProof/>
            <w:webHidden/>
          </w:rPr>
          <w:t>17</w:t>
        </w:r>
        <w:r w:rsidR="00F60889">
          <w:rPr>
            <w:noProof/>
            <w:webHidden/>
          </w:rPr>
          <w:fldChar w:fldCharType="end"/>
        </w:r>
      </w:hyperlink>
    </w:p>
    <w:p w:rsidR="008A3242" w:rsidRDefault="00BD2402" w:rsidP="00727CED">
      <w:pPr>
        <w:widowControl w:val="0"/>
        <w:tabs>
          <w:tab w:val="right" w:leader="dot" w:pos="9356"/>
        </w:tabs>
        <w:bidi w:val="0"/>
        <w:mirrorIndents/>
        <w:rPr>
          <w:rFonts w:ascii="Arial" w:hAnsi="Arial" w:cs="Arial"/>
          <w:sz w:val="22"/>
          <w:szCs w:val="22"/>
          <w:lang w:bidi="fa-IR"/>
        </w:rPr>
      </w:pPr>
      <w:r w:rsidRPr="00126C3E">
        <w:rPr>
          <w:rFonts w:ascii="Calibri" w:hAnsi="Calibri" w:cs="Times New Roman"/>
          <w:szCs w:val="20"/>
        </w:rPr>
        <w:fldChar w:fldCharType="end"/>
      </w:r>
      <w:r w:rsidR="008A3242">
        <w:rPr>
          <w:rFonts w:ascii="Arial" w:hAnsi="Arial" w:cs="Arial"/>
          <w:sz w:val="22"/>
          <w:szCs w:val="22"/>
          <w:lang w:bidi="fa-IR"/>
        </w:rPr>
        <w:br w:type="page"/>
      </w:r>
    </w:p>
    <w:p w:rsidR="00855832" w:rsidRPr="004E686A"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1" w:name="_Toc343327774"/>
      <w:bookmarkStart w:id="2" w:name="_Toc325006571"/>
      <w:bookmarkStart w:id="3" w:name="_Toc328298189"/>
      <w:bookmarkStart w:id="4" w:name="_Toc89620018"/>
      <w:r w:rsidRPr="004E686A">
        <w:rPr>
          <w:rFonts w:ascii="Arial" w:hAnsi="Arial" w:cs="Arial"/>
          <w:b/>
          <w:bCs/>
          <w:caps/>
          <w:kern w:val="28"/>
          <w:sz w:val="24"/>
        </w:rPr>
        <w:lastRenderedPageBreak/>
        <w:t>INTRODUCTION</w:t>
      </w:r>
      <w:bookmarkEnd w:id="1"/>
      <w:bookmarkEnd w:id="2"/>
      <w:bookmarkEnd w:id="3"/>
      <w:bookmarkEnd w:id="4"/>
    </w:p>
    <w:p w:rsidR="006B6225" w:rsidRDefault="006B6225" w:rsidP="006B6225">
      <w:pPr>
        <w:widowControl w:val="0"/>
        <w:bidi w:val="0"/>
        <w:snapToGrid w:val="0"/>
        <w:spacing w:before="240" w:after="240"/>
        <w:ind w:left="709"/>
        <w:jc w:val="both"/>
        <w:rPr>
          <w:rFonts w:asciiTheme="minorBidi" w:hAnsiTheme="minorBidi" w:cstheme="minorBidi"/>
          <w:sz w:val="22"/>
          <w:szCs w:val="22"/>
          <w:lang w:val="en-GB"/>
        </w:rPr>
      </w:pPr>
      <w:bookmarkStart w:id="5" w:name="_Toc343001687"/>
      <w:bookmarkStart w:id="6" w:name="_Toc343327775"/>
      <w:proofErr w:type="spellStart"/>
      <w:r w:rsidRPr="00B516BA">
        <w:rPr>
          <w:rFonts w:asciiTheme="minorBidi" w:hAnsiTheme="minorBidi" w:cstheme="minorBidi"/>
          <w:sz w:val="22"/>
          <w:szCs w:val="22"/>
          <w:lang w:val="en-GB"/>
        </w:rPr>
        <w:t>Binak</w:t>
      </w:r>
      <w:proofErr w:type="spellEnd"/>
      <w:r w:rsidRPr="00B516BA">
        <w:rPr>
          <w:rFonts w:asciiTheme="minorBidi" w:hAnsiTheme="minorBidi" w:cstheme="minorBidi"/>
          <w:sz w:val="22"/>
          <w:szCs w:val="22"/>
          <w:lang w:val="en-GB"/>
        </w:rPr>
        <w:t xml:space="preserve"> </w:t>
      </w:r>
      <w:r w:rsidRPr="00924C28">
        <w:rPr>
          <w:rFonts w:asciiTheme="minorBidi" w:hAnsiTheme="minorBidi" w:cstheme="minorBidi"/>
          <w:sz w:val="22"/>
          <w:szCs w:val="22"/>
          <w:lang w:val="en-GB"/>
        </w:rPr>
        <w:t xml:space="preserve">oilfield </w:t>
      </w:r>
      <w:r w:rsidRPr="00B516BA">
        <w:rPr>
          <w:rFonts w:asciiTheme="minorBidi" w:hAnsiTheme="minorBidi" w:cstheme="minorBidi"/>
          <w:sz w:val="22"/>
          <w:szCs w:val="22"/>
          <w:lang w:val="en-GB"/>
        </w:rPr>
        <w:t xml:space="preserve">in </w:t>
      </w:r>
      <w:proofErr w:type="spellStart"/>
      <w:r w:rsidRPr="00B516BA">
        <w:rPr>
          <w:rFonts w:asciiTheme="minorBidi" w:hAnsiTheme="minorBidi" w:cstheme="minorBidi"/>
          <w:sz w:val="22"/>
          <w:szCs w:val="22"/>
          <w:lang w:val="en-GB"/>
        </w:rPr>
        <w:t>Bushehr</w:t>
      </w:r>
      <w:proofErr w:type="spellEnd"/>
      <w:r w:rsidRPr="00B516BA">
        <w:rPr>
          <w:rFonts w:asciiTheme="minorBidi" w:hAnsiTheme="minorBidi" w:cstheme="minorBidi"/>
          <w:sz w:val="22"/>
          <w:szCs w:val="22"/>
          <w:lang w:val="en-GB"/>
        </w:rPr>
        <w:t xml:space="preserve"> province </w:t>
      </w:r>
      <w:r w:rsidRPr="00924C28">
        <w:rPr>
          <w:rFonts w:asciiTheme="minorBidi" w:hAnsiTheme="minorBidi" w:cstheme="minorBidi"/>
          <w:sz w:val="22"/>
          <w:szCs w:val="22"/>
          <w:lang w:val="en-GB"/>
        </w:rPr>
        <w:t xml:space="preserve">is a part of the </w:t>
      </w:r>
      <w:r w:rsidRPr="007A48CD">
        <w:rPr>
          <w:rFonts w:asciiTheme="minorBidi" w:hAnsiTheme="minorBidi" w:cstheme="minorBidi"/>
          <w:sz w:val="22"/>
          <w:szCs w:val="22"/>
          <w:lang w:val="en-GB"/>
        </w:rPr>
        <w:t xml:space="preserve">southern oilfields of Iran, is located </w:t>
      </w:r>
      <w:r>
        <w:rPr>
          <w:rFonts w:asciiTheme="minorBidi" w:hAnsiTheme="minorBidi" w:cstheme="minorBidi"/>
          <w:sz w:val="22"/>
          <w:szCs w:val="22"/>
          <w:lang w:val="en-GB"/>
        </w:rPr>
        <w:t xml:space="preserve">20 km northwest of </w:t>
      </w:r>
      <w:proofErr w:type="spellStart"/>
      <w:r>
        <w:rPr>
          <w:rFonts w:asciiTheme="minorBidi" w:hAnsiTheme="minorBidi" w:cstheme="minorBidi"/>
          <w:sz w:val="22"/>
          <w:szCs w:val="22"/>
          <w:lang w:val="en-GB"/>
        </w:rPr>
        <w:t>Genaveh</w:t>
      </w:r>
      <w:proofErr w:type="spellEnd"/>
      <w:r>
        <w:rPr>
          <w:rFonts w:asciiTheme="minorBidi" w:hAnsiTheme="minorBidi" w:cstheme="minorBidi"/>
          <w:sz w:val="22"/>
          <w:szCs w:val="22"/>
          <w:lang w:val="en-GB"/>
        </w:rPr>
        <w:t xml:space="preserve"> city</w:t>
      </w:r>
      <w:r w:rsidRPr="007A48CD">
        <w:rPr>
          <w:rFonts w:asciiTheme="minorBidi" w:hAnsiTheme="minorBidi" w:cstheme="minorBidi"/>
          <w:sz w:val="22"/>
          <w:szCs w:val="22"/>
          <w:lang w:val="en-GB"/>
        </w:rPr>
        <w:t xml:space="preserve">. </w:t>
      </w:r>
    </w:p>
    <w:p w:rsidR="006B6225" w:rsidRPr="00184766" w:rsidRDefault="006B6225" w:rsidP="006B6225">
      <w:pPr>
        <w:widowControl w:val="0"/>
        <w:bidi w:val="0"/>
        <w:snapToGrid w:val="0"/>
        <w:spacing w:before="240" w:after="240" w:line="276" w:lineRule="auto"/>
        <w:ind w:left="709"/>
        <w:jc w:val="mediumKashida"/>
        <w:rPr>
          <w:rFonts w:asciiTheme="minorBidi" w:hAnsiTheme="minorBidi" w:cstheme="minorBidi"/>
          <w:sz w:val="22"/>
          <w:szCs w:val="22"/>
        </w:rPr>
      </w:pPr>
      <w:r w:rsidRPr="00184766">
        <w:rPr>
          <w:rFonts w:asciiTheme="minorBidi" w:hAnsiTheme="minorBidi" w:cstheme="minorBidi"/>
          <w:sz w:val="22"/>
          <w:szCs w:val="22"/>
          <w:lang w:val="en-GB"/>
        </w:rPr>
        <w:t xml:space="preserve">With the aim of increasing production of oil from </w:t>
      </w:r>
      <w:proofErr w:type="spellStart"/>
      <w:r w:rsidRPr="00184766">
        <w:rPr>
          <w:rFonts w:asciiTheme="minorBidi" w:hAnsiTheme="minorBidi" w:cstheme="minorBidi"/>
          <w:sz w:val="22"/>
          <w:szCs w:val="22"/>
          <w:lang w:val="en-GB"/>
        </w:rPr>
        <w:t>Binak</w:t>
      </w:r>
      <w:proofErr w:type="spellEnd"/>
      <w:r w:rsidRPr="00184766">
        <w:rPr>
          <w:rFonts w:asciiTheme="minorBidi" w:hAnsiTheme="minorBidi" w:cstheme="minorBidi"/>
          <w:sz w:val="22"/>
          <w:szCs w:val="22"/>
          <w:lang w:val="en-GB"/>
        </w:rPr>
        <w:t xml:space="preserve"> oilfield, an EPC/EPD </w:t>
      </w:r>
      <w:r>
        <w:rPr>
          <w:rFonts w:asciiTheme="minorBidi" w:hAnsiTheme="minorBidi" w:cstheme="minorBidi"/>
          <w:sz w:val="22"/>
          <w:szCs w:val="22"/>
          <w:lang w:val="en-GB"/>
        </w:rPr>
        <w:t>P</w:t>
      </w:r>
      <w:r w:rsidRPr="00184766">
        <w:rPr>
          <w:rFonts w:asciiTheme="minorBidi" w:hAnsiTheme="minorBidi" w:cstheme="minorBidi"/>
          <w:sz w:val="22"/>
          <w:szCs w:val="22"/>
          <w:lang w:val="en-GB"/>
        </w:rPr>
        <w:t xml:space="preserve">roject has been </w:t>
      </w:r>
      <w:r w:rsidRPr="00184766">
        <w:rPr>
          <w:rFonts w:asciiTheme="minorBidi" w:hAnsiTheme="minorBidi" w:cstheme="minorBidi"/>
          <w:sz w:val="22"/>
          <w:szCs w:val="22"/>
        </w:rPr>
        <w:t xml:space="preserve">defined </w:t>
      </w:r>
      <w:r w:rsidRPr="00184766">
        <w:rPr>
          <w:rFonts w:asciiTheme="minorBidi" w:hAnsiTheme="minorBidi" w:cstheme="minorBidi"/>
          <w:sz w:val="22"/>
          <w:szCs w:val="22"/>
          <w:lang w:val="en-GB"/>
        </w:rPr>
        <w:t>by NIOC/NISOC and awarded to Petro Iran Development Company (PEDCO).</w:t>
      </w:r>
      <w:r>
        <w:rPr>
          <w:rFonts w:asciiTheme="minorBidi" w:hAnsiTheme="minorBidi" w:cstheme="minorBidi"/>
          <w:sz w:val="22"/>
          <w:szCs w:val="22"/>
          <w:lang w:val="en-GB"/>
        </w:rPr>
        <w:t xml:space="preserve"> Also PEDCO</w:t>
      </w:r>
      <w:r w:rsidRPr="00B85D19">
        <w:rPr>
          <w:rFonts w:asciiTheme="minorBidi" w:hAnsiTheme="minorBidi" w:cstheme="minorBidi"/>
          <w:sz w:val="22"/>
          <w:szCs w:val="22"/>
          <w:lang w:val="en-GB"/>
        </w:rPr>
        <w:t xml:space="preserve"> (as General Contractor) has </w:t>
      </w:r>
      <w:r>
        <w:rPr>
          <w:rFonts w:asciiTheme="minorBidi" w:hAnsiTheme="minorBidi" w:cstheme="minorBidi"/>
          <w:sz w:val="22"/>
          <w:szCs w:val="22"/>
          <w:lang w:val="en-GB"/>
        </w:rPr>
        <w:t>assigned</w:t>
      </w:r>
      <w:r w:rsidRPr="00B85D19">
        <w:rPr>
          <w:rFonts w:asciiTheme="minorBidi" w:hAnsiTheme="minorBidi" w:cstheme="minorBidi"/>
          <w:sz w:val="22"/>
          <w:szCs w:val="22"/>
          <w:lang w:val="en-GB"/>
        </w:rPr>
        <w:t xml:space="preserve"> the </w:t>
      </w:r>
      <w:r>
        <w:rPr>
          <w:rFonts w:asciiTheme="minorBidi" w:hAnsiTheme="minorBidi" w:cstheme="minorBidi"/>
          <w:sz w:val="22"/>
          <w:szCs w:val="22"/>
          <w:lang w:val="en-GB"/>
        </w:rPr>
        <w:t>EPC-packages of the Project</w:t>
      </w:r>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to</w:t>
      </w:r>
      <w:r w:rsidRPr="00B85D19">
        <w:rPr>
          <w:rFonts w:asciiTheme="minorBidi" w:hAnsiTheme="minorBidi" w:cstheme="minorBidi"/>
          <w:sz w:val="22"/>
          <w:szCs w:val="22"/>
          <w:lang w:val="en-GB"/>
        </w:rPr>
        <w:t xml:space="preserve"> "</w:t>
      </w:r>
      <w:proofErr w:type="spellStart"/>
      <w:r w:rsidRPr="00B85D19">
        <w:rPr>
          <w:rFonts w:asciiTheme="minorBidi" w:hAnsiTheme="minorBidi" w:cstheme="minorBidi"/>
          <w:sz w:val="22"/>
          <w:szCs w:val="22"/>
          <w:lang w:val="en-GB"/>
        </w:rPr>
        <w:t>Hirgan</w:t>
      </w:r>
      <w:proofErr w:type="spellEnd"/>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Energy - Design and Inspection" JV.</w:t>
      </w:r>
    </w:p>
    <w:p w:rsidR="006B6225" w:rsidRDefault="006B6225" w:rsidP="006B6225">
      <w:pPr>
        <w:widowControl w:val="0"/>
        <w:bidi w:val="0"/>
        <w:snapToGrid w:val="0"/>
        <w:spacing w:before="240" w:after="240"/>
        <w:ind w:left="709"/>
        <w:jc w:val="both"/>
        <w:rPr>
          <w:rFonts w:ascii="Arial" w:hAnsi="Arial" w:cs="Arial"/>
          <w:sz w:val="22"/>
          <w:szCs w:val="22"/>
        </w:rPr>
      </w:pPr>
      <w:r>
        <w:rPr>
          <w:rFonts w:asciiTheme="minorBidi" w:hAnsiTheme="minorBidi" w:cstheme="minorBidi"/>
          <w:sz w:val="22"/>
          <w:szCs w:val="22"/>
          <w:lang w:val="en-GB"/>
        </w:rPr>
        <w:t xml:space="preserve">As a part of the Project, </w:t>
      </w:r>
      <w:r w:rsidRPr="00AF57D1">
        <w:rPr>
          <w:rFonts w:ascii="Arial" w:hAnsi="Arial" w:cs="Arial"/>
          <w:sz w:val="22"/>
          <w:szCs w:val="22"/>
        </w:rPr>
        <w:t xml:space="preserve">a </w:t>
      </w:r>
      <w:r>
        <w:rPr>
          <w:rFonts w:ascii="Arial" w:hAnsi="Arial" w:cs="Arial"/>
          <w:sz w:val="22"/>
          <w:szCs w:val="22"/>
        </w:rPr>
        <w:t xml:space="preserve">New Gas </w:t>
      </w:r>
      <w:r w:rsidRPr="00AF57D1">
        <w:rPr>
          <w:rFonts w:ascii="Arial" w:hAnsi="Arial" w:cs="Arial"/>
          <w:sz w:val="22"/>
          <w:szCs w:val="22"/>
        </w:rPr>
        <w:t xml:space="preserve">Compressor Station (adjacent to existing </w:t>
      </w:r>
      <w:proofErr w:type="spellStart"/>
      <w:r w:rsidRPr="00AF57D1">
        <w:rPr>
          <w:rFonts w:ascii="Arial" w:hAnsi="Arial" w:cs="Arial"/>
          <w:sz w:val="22"/>
          <w:szCs w:val="22"/>
        </w:rPr>
        <w:t>Binak</w:t>
      </w:r>
      <w:proofErr w:type="spellEnd"/>
      <w:r w:rsidRPr="00AF57D1">
        <w:rPr>
          <w:rFonts w:ascii="Arial" w:hAnsi="Arial" w:cs="Arial"/>
          <w:sz w:val="22"/>
          <w:szCs w:val="22"/>
        </w:rPr>
        <w:t xml:space="preserve"> GCS)</w:t>
      </w:r>
      <w:r>
        <w:rPr>
          <w:rFonts w:ascii="Arial" w:hAnsi="Arial" w:cs="Arial"/>
          <w:sz w:val="22"/>
          <w:szCs w:val="22"/>
        </w:rPr>
        <w:t xml:space="preserve"> shall be constructed</w:t>
      </w:r>
      <w:r w:rsidRPr="00AF57D1">
        <w:rPr>
          <w:rFonts w:ascii="Arial" w:hAnsi="Arial" w:cs="Arial"/>
          <w:sz w:val="22"/>
          <w:szCs w:val="22"/>
        </w:rPr>
        <w:t xml:space="preserve"> to gather of 15 MMSCFD (approx.) associated gases and compress &amp; transfer them to </w:t>
      </w:r>
      <w:proofErr w:type="spellStart"/>
      <w:r w:rsidRPr="00AF57D1">
        <w:rPr>
          <w:rFonts w:ascii="Arial" w:hAnsi="Arial" w:cs="Arial"/>
          <w:sz w:val="22"/>
          <w:szCs w:val="22"/>
        </w:rPr>
        <w:t>Sia</w:t>
      </w:r>
      <w:r>
        <w:rPr>
          <w:rFonts w:ascii="Arial" w:hAnsi="Arial" w:cs="Arial"/>
          <w:sz w:val="22"/>
          <w:szCs w:val="22"/>
        </w:rPr>
        <w:t>hmakan</w:t>
      </w:r>
      <w:proofErr w:type="spellEnd"/>
      <w:r>
        <w:rPr>
          <w:rFonts w:ascii="Arial" w:hAnsi="Arial" w:cs="Arial"/>
          <w:sz w:val="22"/>
          <w:szCs w:val="22"/>
        </w:rPr>
        <w:t xml:space="preserve"> GIS.</w:t>
      </w:r>
    </w:p>
    <w:p w:rsidR="00855832" w:rsidRPr="0027058A" w:rsidRDefault="00F61F33" w:rsidP="006B6225">
      <w:pPr>
        <w:widowControl w:val="0"/>
        <w:bidi w:val="0"/>
        <w:snapToGrid w:val="0"/>
        <w:spacing w:before="240" w:after="240"/>
        <w:ind w:left="709"/>
        <w:jc w:val="both"/>
        <w:rPr>
          <w:rFonts w:asciiTheme="minorBidi" w:hAnsiTheme="minorBidi" w:cstheme="minorBidi"/>
          <w:b/>
          <w:bCs/>
          <w:sz w:val="22"/>
          <w:szCs w:val="22"/>
          <w:u w:val="single"/>
          <w:lang w:val="en-GB"/>
        </w:rPr>
      </w:pPr>
      <w:r w:rsidRPr="0027058A">
        <w:rPr>
          <w:rFonts w:asciiTheme="minorBidi" w:hAnsiTheme="minorBidi" w:cstheme="minorBidi"/>
          <w:b/>
          <w:bCs/>
          <w:sz w:val="22"/>
          <w:szCs w:val="22"/>
          <w:u w:val="single"/>
          <w:lang w:val="en-GB"/>
        </w:rPr>
        <w:t>GENERAL DEFINITION</w:t>
      </w:r>
      <w:bookmarkEnd w:id="5"/>
      <w:bookmarkEnd w:id="6"/>
    </w:p>
    <w:p w:rsidR="00EB2D3E" w:rsidRPr="00B516BA" w:rsidRDefault="00EB2D3E" w:rsidP="00EB2D3E">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633"/>
      </w:tblGrid>
      <w:tr w:rsidR="00EB2D3E" w:rsidRPr="00922FD5" w:rsidTr="00C92AF6">
        <w:trPr>
          <w:trHeight w:val="352"/>
        </w:trPr>
        <w:tc>
          <w:tcPr>
            <w:tcW w:w="3780" w:type="dxa"/>
          </w:tcPr>
          <w:p w:rsidR="00EB2D3E" w:rsidRPr="00922FD5" w:rsidRDefault="00F908F1" w:rsidP="00255456">
            <w:pPr>
              <w:widowControl w:val="0"/>
              <w:bidi w:val="0"/>
              <w:snapToGrid w:val="0"/>
              <w:spacing w:before="40" w:after="40"/>
              <w:rPr>
                <w:rFonts w:asciiTheme="minorBidi" w:hAnsiTheme="minorBidi" w:cstheme="minorBidi"/>
                <w:sz w:val="22"/>
                <w:szCs w:val="22"/>
                <w:lang w:val="en-GB"/>
              </w:rPr>
            </w:pPr>
            <w:r>
              <w:rPr>
                <w:rFonts w:asciiTheme="minorBidi" w:hAnsiTheme="minorBidi" w:cstheme="minorBidi"/>
                <w:sz w:val="22"/>
                <w:szCs w:val="22"/>
                <w:lang w:val="en-GB"/>
              </w:rPr>
              <w:t>CLIENT</w:t>
            </w:r>
            <w:r w:rsidR="00EB2D3E" w:rsidRPr="00922FD5">
              <w:rPr>
                <w:rFonts w:asciiTheme="minorBidi" w:hAnsiTheme="minorBidi" w:cstheme="minorBidi"/>
                <w:sz w:val="22"/>
                <w:szCs w:val="22"/>
                <w:lang w:val="en-GB"/>
              </w:rPr>
              <w:t>:</w:t>
            </w:r>
            <w:r w:rsidR="00EB2D3E" w:rsidRPr="00922FD5">
              <w:rPr>
                <w:rFonts w:asciiTheme="minorBidi" w:hAnsiTheme="minorBidi" w:cstheme="minorBidi"/>
                <w:sz w:val="22"/>
                <w:szCs w:val="22"/>
                <w:lang w:val="en-GB"/>
              </w:rPr>
              <w:tab/>
            </w:r>
          </w:p>
        </w:tc>
        <w:tc>
          <w:tcPr>
            <w:tcW w:w="5633" w:type="dxa"/>
          </w:tcPr>
          <w:p w:rsidR="00EB2D3E" w:rsidRPr="00B516BA" w:rsidRDefault="00EB2D3E" w:rsidP="00255456">
            <w:pPr>
              <w:widowControl w:val="0"/>
              <w:bidi w:val="0"/>
              <w:snapToGrid w:val="0"/>
              <w:spacing w:before="40" w:after="40"/>
              <w:jc w:val="both"/>
              <w:rPr>
                <w:rFonts w:asciiTheme="minorBidi" w:hAnsiTheme="minorBidi" w:cstheme="minorBidi"/>
                <w:sz w:val="22"/>
                <w:szCs w:val="22"/>
                <w:lang w:val="en-GB"/>
              </w:rPr>
            </w:pPr>
            <w:r>
              <w:rPr>
                <w:rFonts w:asciiTheme="minorBidi" w:hAnsiTheme="minorBidi" w:cstheme="minorBidi"/>
                <w:sz w:val="22"/>
                <w:szCs w:val="22"/>
                <w:lang w:val="en-GB"/>
              </w:rPr>
              <w:t xml:space="preserve">National Iranian </w:t>
            </w:r>
            <w:r w:rsidRPr="00B516BA">
              <w:rPr>
                <w:rFonts w:asciiTheme="minorBidi" w:hAnsiTheme="minorBidi" w:cstheme="minorBidi"/>
                <w:sz w:val="22"/>
                <w:szCs w:val="22"/>
                <w:lang w:val="en-GB"/>
              </w:rPr>
              <w:t xml:space="preserve">South Oilfields Company (NISOC) </w:t>
            </w:r>
          </w:p>
        </w:tc>
      </w:tr>
      <w:tr w:rsidR="00EB2D3E" w:rsidRPr="00B516BA" w:rsidTr="00C92AF6">
        <w:tc>
          <w:tcPr>
            <w:tcW w:w="3780" w:type="dxa"/>
          </w:tcPr>
          <w:p w:rsidR="00EB2D3E" w:rsidRPr="00B516BA" w:rsidRDefault="00EB2D3E" w:rsidP="00255456">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PROJECT:</w:t>
            </w:r>
          </w:p>
        </w:tc>
        <w:tc>
          <w:tcPr>
            <w:tcW w:w="5633" w:type="dxa"/>
          </w:tcPr>
          <w:p w:rsidR="00212E1D" w:rsidRPr="00B516BA" w:rsidRDefault="006B6225" w:rsidP="00E654D7">
            <w:pPr>
              <w:widowControl w:val="0"/>
              <w:bidi w:val="0"/>
              <w:snapToGrid w:val="0"/>
              <w:spacing w:before="40" w:after="40"/>
              <w:ind w:left="34"/>
              <w:jc w:val="both"/>
              <w:rPr>
                <w:rFonts w:asciiTheme="minorBidi" w:hAnsiTheme="minorBidi" w:cstheme="minorBidi"/>
                <w:sz w:val="22"/>
                <w:szCs w:val="22"/>
                <w:lang w:val="en-GB"/>
              </w:rPr>
            </w:pPr>
            <w:proofErr w:type="spellStart"/>
            <w:r w:rsidRPr="00B516BA">
              <w:rPr>
                <w:rFonts w:asciiTheme="minorBidi" w:hAnsiTheme="minorBidi" w:cstheme="minorBidi"/>
                <w:sz w:val="22"/>
                <w:szCs w:val="22"/>
                <w:lang w:val="en-GB"/>
              </w:rPr>
              <w:t>Binak</w:t>
            </w:r>
            <w:proofErr w:type="spellEnd"/>
            <w:r w:rsidRPr="00B516BA">
              <w:rPr>
                <w:rFonts w:asciiTheme="minorBidi" w:hAnsiTheme="minorBidi" w:cstheme="minorBidi"/>
                <w:sz w:val="22"/>
                <w:szCs w:val="22"/>
                <w:lang w:val="en-GB"/>
              </w:rPr>
              <w:t xml:space="preserve"> Oilfield Development – Surface </w:t>
            </w:r>
            <w:r>
              <w:rPr>
                <w:rFonts w:asciiTheme="minorBidi" w:hAnsiTheme="minorBidi" w:cstheme="minorBidi"/>
                <w:sz w:val="22"/>
                <w:szCs w:val="22"/>
                <w:lang w:val="en-GB"/>
              </w:rPr>
              <w:t xml:space="preserve">Facilities; </w:t>
            </w:r>
            <w:r w:rsidRPr="00AB5092">
              <w:rPr>
                <w:rFonts w:asciiTheme="minorBidi" w:hAnsiTheme="minorBidi" w:cstheme="minorBidi"/>
                <w:sz w:val="22"/>
                <w:szCs w:val="22"/>
                <w:lang w:val="en-GB"/>
              </w:rPr>
              <w:t>New Gas Compressor Station</w:t>
            </w:r>
          </w:p>
        </w:tc>
      </w:tr>
      <w:tr w:rsidR="00EB2D3E" w:rsidRPr="00B516BA" w:rsidTr="00C92AF6">
        <w:tc>
          <w:tcPr>
            <w:tcW w:w="3780" w:type="dxa"/>
          </w:tcPr>
          <w:p w:rsidR="00EB2D3E" w:rsidRPr="00B516BA" w:rsidRDefault="00925993" w:rsidP="00925993">
            <w:pPr>
              <w:widowControl w:val="0"/>
              <w:bidi w:val="0"/>
              <w:snapToGrid w:val="0"/>
              <w:spacing w:before="40" w:after="40"/>
              <w:rPr>
                <w:rFonts w:asciiTheme="minorBidi" w:hAnsiTheme="minorBidi" w:cstheme="minorBidi"/>
                <w:sz w:val="22"/>
                <w:szCs w:val="22"/>
                <w:lang w:val="en-GB"/>
              </w:rPr>
            </w:pPr>
            <w:r>
              <w:rPr>
                <w:rFonts w:asciiTheme="minorBidi" w:hAnsiTheme="minorBidi" w:cstheme="minorBidi"/>
                <w:sz w:val="22"/>
                <w:szCs w:val="22"/>
                <w:lang w:val="en-GB"/>
              </w:rPr>
              <w:t>EPD/EPC</w:t>
            </w:r>
            <w:r w:rsidR="00EB2D3E" w:rsidRPr="00B516BA">
              <w:rPr>
                <w:rFonts w:asciiTheme="minorBidi" w:hAnsiTheme="minorBidi" w:cstheme="minorBidi"/>
                <w:sz w:val="22"/>
                <w:szCs w:val="22"/>
                <w:lang w:val="en-GB"/>
              </w:rPr>
              <w:t xml:space="preserve"> CONTRACTOR</w:t>
            </w:r>
            <w:r w:rsidR="00132839">
              <w:rPr>
                <w:rFonts w:asciiTheme="minorBidi" w:hAnsiTheme="minorBidi" w:cstheme="minorBidi"/>
                <w:sz w:val="22"/>
                <w:szCs w:val="22"/>
                <w:lang w:val="en-GB"/>
              </w:rPr>
              <w:t xml:space="preserve"> (GC):</w:t>
            </w:r>
          </w:p>
        </w:tc>
        <w:tc>
          <w:tcPr>
            <w:tcW w:w="5633" w:type="dxa"/>
          </w:tcPr>
          <w:p w:rsidR="00EB2D3E" w:rsidRPr="00B516BA" w:rsidRDefault="00EB2D3E" w:rsidP="00255456">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Petro Iran Development Company (PEDCO)</w:t>
            </w:r>
          </w:p>
        </w:tc>
      </w:tr>
      <w:tr w:rsidR="00EB2D3E" w:rsidRPr="00B516BA" w:rsidTr="00C92AF6">
        <w:tc>
          <w:tcPr>
            <w:tcW w:w="3780" w:type="dxa"/>
          </w:tcPr>
          <w:p w:rsidR="00EB2D3E" w:rsidRPr="00B516BA" w:rsidRDefault="00EB2D3E" w:rsidP="00255456">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EPC CONTRACTOR:</w:t>
            </w:r>
          </w:p>
        </w:tc>
        <w:tc>
          <w:tcPr>
            <w:tcW w:w="5633" w:type="dxa"/>
          </w:tcPr>
          <w:p w:rsidR="00EB2D3E" w:rsidRPr="00B516BA" w:rsidRDefault="00EB2D3E" w:rsidP="00255456">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Joint Venture of : </w:t>
            </w:r>
            <w:proofErr w:type="spellStart"/>
            <w:r w:rsidRPr="00B516BA">
              <w:rPr>
                <w:rFonts w:asciiTheme="minorBidi" w:hAnsiTheme="minorBidi" w:cstheme="minorBidi"/>
                <w:sz w:val="22"/>
                <w:szCs w:val="22"/>
                <w:lang w:val="en-GB"/>
              </w:rPr>
              <w:t>Hirgan</w:t>
            </w:r>
            <w:proofErr w:type="spellEnd"/>
            <w:r w:rsidRPr="00B516BA">
              <w:rPr>
                <w:rFonts w:asciiTheme="minorBidi" w:hAnsiTheme="minorBidi" w:cstheme="minorBidi"/>
                <w:sz w:val="22"/>
                <w:szCs w:val="22"/>
                <w:lang w:val="en-GB"/>
              </w:rPr>
              <w:t xml:space="preserve"> Energy – Design &amp; Inspection(D&amp;I) Companies</w:t>
            </w:r>
          </w:p>
        </w:tc>
      </w:tr>
      <w:tr w:rsidR="00EB2D3E" w:rsidRPr="00B516BA" w:rsidTr="00C92AF6">
        <w:tc>
          <w:tcPr>
            <w:tcW w:w="3780" w:type="dxa"/>
          </w:tcPr>
          <w:p w:rsidR="00EB2D3E" w:rsidRPr="00B516BA" w:rsidRDefault="00EB2D3E" w:rsidP="00255456">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VENDOR:</w:t>
            </w:r>
          </w:p>
        </w:tc>
        <w:tc>
          <w:tcPr>
            <w:tcW w:w="5633" w:type="dxa"/>
          </w:tcPr>
          <w:p w:rsidR="00EB2D3E" w:rsidRPr="00B516BA" w:rsidRDefault="00EB2D3E" w:rsidP="00255456">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firm or person who will fabricate the equipment or material.</w:t>
            </w:r>
          </w:p>
        </w:tc>
      </w:tr>
      <w:tr w:rsidR="00EB2D3E" w:rsidRPr="00B516BA" w:rsidTr="00C92AF6">
        <w:tc>
          <w:tcPr>
            <w:tcW w:w="3780" w:type="dxa"/>
          </w:tcPr>
          <w:p w:rsidR="00EB2D3E" w:rsidRPr="00B516BA" w:rsidRDefault="00EB2D3E" w:rsidP="00255456">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EXECUTOR:</w:t>
            </w:r>
            <w:r w:rsidRPr="00B516BA">
              <w:rPr>
                <w:rFonts w:asciiTheme="minorBidi" w:hAnsiTheme="minorBidi" w:cstheme="minorBidi"/>
                <w:sz w:val="22"/>
                <w:szCs w:val="22"/>
                <w:lang w:val="en-GB"/>
              </w:rPr>
              <w:tab/>
            </w:r>
          </w:p>
        </w:tc>
        <w:tc>
          <w:tcPr>
            <w:tcW w:w="5633" w:type="dxa"/>
          </w:tcPr>
          <w:p w:rsidR="00EB2D3E" w:rsidRPr="00B516BA" w:rsidRDefault="00EB2D3E" w:rsidP="00255456">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Executor is the party which carries out all or part of construction and/or commissioning for the project.</w:t>
            </w:r>
          </w:p>
        </w:tc>
      </w:tr>
      <w:tr w:rsidR="00EB2D3E" w:rsidRPr="00B516BA" w:rsidTr="00C92AF6">
        <w:tc>
          <w:tcPr>
            <w:tcW w:w="3780" w:type="dxa"/>
          </w:tcPr>
          <w:p w:rsidR="00EB2D3E" w:rsidRPr="00B516BA" w:rsidRDefault="00EB2D3E" w:rsidP="00255456">
            <w:pPr>
              <w:widowControl w:val="0"/>
              <w:bidi w:val="0"/>
              <w:snapToGrid w:val="0"/>
              <w:spacing w:before="40" w:after="40"/>
              <w:rPr>
                <w:rFonts w:asciiTheme="minorBidi" w:hAnsiTheme="minorBidi" w:cstheme="minorBidi"/>
                <w:sz w:val="22"/>
                <w:szCs w:val="22"/>
                <w:lang w:val="en-GB"/>
              </w:rPr>
            </w:pPr>
            <w:r w:rsidRPr="00834A5C">
              <w:rPr>
                <w:rFonts w:asciiTheme="minorBidi" w:hAnsiTheme="minorBidi" w:cstheme="minorBidi"/>
                <w:sz w:val="22"/>
                <w:szCs w:val="22"/>
                <w:lang w:val="en-GB"/>
              </w:rPr>
              <w:t>THIRD PARTY INSPECTOR (TPI):</w:t>
            </w:r>
          </w:p>
        </w:tc>
        <w:tc>
          <w:tcPr>
            <w:tcW w:w="5633" w:type="dxa"/>
          </w:tcPr>
          <w:p w:rsidR="00EB2D3E" w:rsidRPr="00B516BA" w:rsidRDefault="003A6D83" w:rsidP="00672B1A">
            <w:pPr>
              <w:widowControl w:val="0"/>
              <w:bidi w:val="0"/>
              <w:snapToGrid w:val="0"/>
              <w:spacing w:before="40" w:after="40"/>
              <w:ind w:left="34"/>
              <w:jc w:val="both"/>
              <w:rPr>
                <w:rFonts w:asciiTheme="minorBidi" w:hAnsiTheme="minorBidi" w:cstheme="minorBidi"/>
                <w:sz w:val="22"/>
                <w:szCs w:val="22"/>
                <w:lang w:val="en-GB"/>
              </w:rPr>
            </w:pPr>
            <w:r>
              <w:rPr>
                <w:rFonts w:ascii="Arial" w:hAnsi="Arial" w:cs="Arial"/>
                <w:sz w:val="22"/>
                <w:szCs w:val="22"/>
                <w:lang w:val="en-GB"/>
              </w:rPr>
              <w:t xml:space="preserve">The firm appointed by EPD/EPC CONTRACTOR (GC) and approved by </w:t>
            </w:r>
            <w:r w:rsidR="00F908F1">
              <w:rPr>
                <w:rFonts w:ascii="Arial" w:hAnsi="Arial" w:cs="Arial"/>
                <w:sz w:val="22"/>
                <w:szCs w:val="22"/>
                <w:lang w:val="en-GB"/>
              </w:rPr>
              <w:t>CLIENT</w:t>
            </w:r>
            <w:r>
              <w:rPr>
                <w:rFonts w:ascii="Arial" w:hAnsi="Arial" w:cs="Arial"/>
                <w:sz w:val="22"/>
                <w:szCs w:val="22"/>
                <w:lang w:val="en-GB"/>
              </w:rPr>
              <w:t xml:space="preserve"> (in writing) for the inspection of goods</w:t>
            </w:r>
            <w:r>
              <w:rPr>
                <w:rFonts w:ascii="Arial" w:hAnsi="Arial" w:cs="Arial"/>
                <w:lang w:val="en-GB"/>
              </w:rPr>
              <w:t>.</w:t>
            </w:r>
          </w:p>
        </w:tc>
      </w:tr>
      <w:tr w:rsidR="00EB2D3E" w:rsidRPr="00B516BA" w:rsidTr="00C92AF6">
        <w:tc>
          <w:tcPr>
            <w:tcW w:w="3780" w:type="dxa"/>
          </w:tcPr>
          <w:p w:rsidR="00EB2D3E" w:rsidRPr="00B516BA" w:rsidRDefault="00EB2D3E" w:rsidP="00255456">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SHALL:</w:t>
            </w:r>
          </w:p>
        </w:tc>
        <w:tc>
          <w:tcPr>
            <w:tcW w:w="5633" w:type="dxa"/>
          </w:tcPr>
          <w:p w:rsidR="00EB2D3E" w:rsidRPr="00B516BA" w:rsidRDefault="00EB2D3E" w:rsidP="00255456">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mandatory.</w:t>
            </w:r>
          </w:p>
        </w:tc>
      </w:tr>
      <w:tr w:rsidR="00EB2D3E" w:rsidRPr="00B516BA" w:rsidTr="00C92AF6">
        <w:tc>
          <w:tcPr>
            <w:tcW w:w="3780" w:type="dxa"/>
          </w:tcPr>
          <w:p w:rsidR="00EB2D3E" w:rsidRPr="00B516BA" w:rsidRDefault="00EB2D3E" w:rsidP="00255456">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SHOULD:</w:t>
            </w:r>
          </w:p>
        </w:tc>
        <w:tc>
          <w:tcPr>
            <w:tcW w:w="5633" w:type="dxa"/>
          </w:tcPr>
          <w:p w:rsidR="00EB2D3E" w:rsidRPr="00B516BA" w:rsidRDefault="00EB2D3E" w:rsidP="00255456">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advisory only.</w:t>
            </w:r>
          </w:p>
        </w:tc>
      </w:tr>
      <w:tr w:rsidR="00EB2D3E" w:rsidRPr="00B516BA" w:rsidTr="00C92AF6">
        <w:tc>
          <w:tcPr>
            <w:tcW w:w="3780" w:type="dxa"/>
          </w:tcPr>
          <w:p w:rsidR="00EB2D3E" w:rsidRPr="00B516BA" w:rsidRDefault="00EB2D3E" w:rsidP="00255456">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WILL:</w:t>
            </w:r>
            <w:r w:rsidRPr="00B516BA">
              <w:rPr>
                <w:rFonts w:asciiTheme="minorBidi" w:hAnsiTheme="minorBidi" w:cstheme="minorBidi"/>
                <w:sz w:val="22"/>
                <w:szCs w:val="22"/>
                <w:lang w:val="en-GB"/>
              </w:rPr>
              <w:tab/>
            </w:r>
          </w:p>
        </w:tc>
        <w:tc>
          <w:tcPr>
            <w:tcW w:w="5633" w:type="dxa"/>
          </w:tcPr>
          <w:p w:rsidR="00EB2D3E" w:rsidRPr="00B516BA" w:rsidRDefault="00EB2D3E" w:rsidP="00672B1A">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normally used in connect</w:t>
            </w:r>
            <w:r>
              <w:rPr>
                <w:rFonts w:asciiTheme="minorBidi" w:hAnsiTheme="minorBidi" w:cstheme="minorBidi"/>
                <w:sz w:val="22"/>
                <w:szCs w:val="22"/>
                <w:lang w:val="en-GB"/>
              </w:rPr>
              <w:t xml:space="preserve">ion with the action by </w:t>
            </w:r>
            <w:r w:rsidR="00F908F1">
              <w:rPr>
                <w:rFonts w:asciiTheme="minorBidi" w:hAnsiTheme="minorBidi" w:cstheme="minorBidi"/>
                <w:sz w:val="22"/>
                <w:szCs w:val="22"/>
                <w:lang w:val="en-GB"/>
              </w:rPr>
              <w:t>CLIENT</w:t>
            </w:r>
            <w:r>
              <w:rPr>
                <w:rFonts w:asciiTheme="minorBidi" w:hAnsiTheme="minorBidi" w:cstheme="minorBidi"/>
                <w:sz w:val="22"/>
                <w:szCs w:val="22"/>
                <w:lang w:val="en-GB"/>
              </w:rPr>
              <w:t xml:space="preserve"> rather </w:t>
            </w:r>
            <w:r w:rsidRPr="00B516BA">
              <w:rPr>
                <w:rFonts w:asciiTheme="minorBidi" w:hAnsiTheme="minorBidi" w:cstheme="minorBidi"/>
                <w:sz w:val="22"/>
                <w:szCs w:val="22"/>
                <w:lang w:val="en-GB"/>
              </w:rPr>
              <w:t>than by an EPC/EPD CONTRACTOR, supplier or VENDOR.</w:t>
            </w:r>
          </w:p>
        </w:tc>
      </w:tr>
      <w:tr w:rsidR="00EB2D3E" w:rsidRPr="00B516BA" w:rsidTr="00C92AF6">
        <w:tc>
          <w:tcPr>
            <w:tcW w:w="3780" w:type="dxa"/>
          </w:tcPr>
          <w:p w:rsidR="00EB2D3E" w:rsidRPr="00B516BA" w:rsidRDefault="00EB2D3E" w:rsidP="00255456">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MAY:</w:t>
            </w:r>
            <w:r w:rsidRPr="00B516BA">
              <w:rPr>
                <w:rFonts w:asciiTheme="minorBidi" w:hAnsiTheme="minorBidi" w:cstheme="minorBidi"/>
                <w:sz w:val="22"/>
                <w:szCs w:val="22"/>
                <w:lang w:val="en-GB"/>
              </w:rPr>
              <w:tab/>
            </w:r>
          </w:p>
        </w:tc>
        <w:tc>
          <w:tcPr>
            <w:tcW w:w="5633" w:type="dxa"/>
          </w:tcPr>
          <w:p w:rsidR="00EB2D3E" w:rsidRPr="00B516BA" w:rsidRDefault="00EB2D3E" w:rsidP="00255456">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Is </w:t>
            </w:r>
            <w:r>
              <w:rPr>
                <w:rFonts w:asciiTheme="minorBidi" w:hAnsiTheme="minorBidi" w:cstheme="minorBidi"/>
                <w:sz w:val="22"/>
                <w:szCs w:val="22"/>
                <w:lang w:val="en-GB"/>
              </w:rPr>
              <w:t xml:space="preserve">used </w:t>
            </w:r>
            <w:r w:rsidRPr="00B516BA">
              <w:rPr>
                <w:rFonts w:asciiTheme="minorBidi" w:hAnsiTheme="minorBidi" w:cstheme="minorBidi"/>
                <w:sz w:val="22"/>
                <w:szCs w:val="22"/>
                <w:lang w:val="en-GB"/>
              </w:rPr>
              <w:t>where</w:t>
            </w:r>
            <w:r w:rsidRPr="00B516BA">
              <w:rPr>
                <w:rFonts w:asciiTheme="minorBidi" w:hAnsiTheme="minorBidi" w:cstheme="minorBidi"/>
                <w:sz w:val="22"/>
                <w:szCs w:val="22"/>
                <w:lang w:val="en-GB"/>
              </w:rPr>
              <w:tab/>
              <w:t>a provision is completely discretionary.</w:t>
            </w:r>
          </w:p>
        </w:tc>
      </w:tr>
      <w:tr w:rsidR="0071324C" w:rsidRPr="00B516BA" w:rsidTr="00C92AF6">
        <w:tc>
          <w:tcPr>
            <w:tcW w:w="3780" w:type="dxa"/>
          </w:tcPr>
          <w:p w:rsidR="0071324C" w:rsidRPr="00B516BA" w:rsidRDefault="0071324C" w:rsidP="00255456">
            <w:pPr>
              <w:widowControl w:val="0"/>
              <w:bidi w:val="0"/>
              <w:snapToGrid w:val="0"/>
              <w:spacing w:before="40" w:after="40"/>
              <w:rPr>
                <w:rFonts w:asciiTheme="minorBidi" w:hAnsiTheme="minorBidi" w:cstheme="minorBidi"/>
                <w:sz w:val="22"/>
                <w:szCs w:val="22"/>
                <w:lang w:val="en-GB"/>
              </w:rPr>
            </w:pPr>
          </w:p>
        </w:tc>
        <w:tc>
          <w:tcPr>
            <w:tcW w:w="5633" w:type="dxa"/>
          </w:tcPr>
          <w:p w:rsidR="0071324C" w:rsidRPr="00B516BA" w:rsidRDefault="0071324C" w:rsidP="00255456">
            <w:pPr>
              <w:widowControl w:val="0"/>
              <w:bidi w:val="0"/>
              <w:snapToGrid w:val="0"/>
              <w:spacing w:before="40" w:after="40"/>
              <w:ind w:left="34"/>
              <w:jc w:val="both"/>
              <w:rPr>
                <w:rFonts w:asciiTheme="minorBidi" w:hAnsiTheme="minorBidi" w:cstheme="minorBidi"/>
                <w:sz w:val="22"/>
                <w:szCs w:val="22"/>
                <w:lang w:val="en-GB"/>
              </w:rPr>
            </w:pPr>
          </w:p>
        </w:tc>
      </w:tr>
      <w:tr w:rsidR="0071324C" w:rsidRPr="00B516BA" w:rsidTr="00C92AF6">
        <w:tc>
          <w:tcPr>
            <w:tcW w:w="3780" w:type="dxa"/>
          </w:tcPr>
          <w:p w:rsidR="0071324C" w:rsidRPr="00B516BA" w:rsidRDefault="0071324C" w:rsidP="00255456">
            <w:pPr>
              <w:widowControl w:val="0"/>
              <w:bidi w:val="0"/>
              <w:snapToGrid w:val="0"/>
              <w:spacing w:before="40" w:after="40"/>
              <w:rPr>
                <w:rFonts w:asciiTheme="minorBidi" w:hAnsiTheme="minorBidi" w:cstheme="minorBidi"/>
                <w:sz w:val="22"/>
                <w:szCs w:val="22"/>
                <w:lang w:val="en-GB"/>
              </w:rPr>
            </w:pPr>
          </w:p>
        </w:tc>
        <w:tc>
          <w:tcPr>
            <w:tcW w:w="5633" w:type="dxa"/>
          </w:tcPr>
          <w:p w:rsidR="0071324C" w:rsidRPr="00B516BA" w:rsidRDefault="0071324C" w:rsidP="00255456">
            <w:pPr>
              <w:widowControl w:val="0"/>
              <w:bidi w:val="0"/>
              <w:snapToGrid w:val="0"/>
              <w:spacing w:before="40" w:after="40"/>
              <w:ind w:left="34"/>
              <w:jc w:val="both"/>
              <w:rPr>
                <w:rFonts w:asciiTheme="minorBidi" w:hAnsiTheme="minorBidi" w:cstheme="minorBidi"/>
                <w:sz w:val="22"/>
                <w:szCs w:val="22"/>
                <w:lang w:val="en-GB"/>
              </w:rPr>
            </w:pPr>
          </w:p>
        </w:tc>
      </w:tr>
    </w:tbl>
    <w:p w:rsidR="00727CED" w:rsidRPr="001206A3" w:rsidRDefault="00727CED" w:rsidP="00727CED">
      <w:pPr>
        <w:keepNext/>
        <w:widowControl w:val="0"/>
        <w:numPr>
          <w:ilvl w:val="0"/>
          <w:numId w:val="1"/>
        </w:numPr>
        <w:bidi w:val="0"/>
        <w:spacing w:before="240" w:after="240"/>
        <w:jc w:val="both"/>
        <w:outlineLvl w:val="0"/>
        <w:rPr>
          <w:rFonts w:ascii="Arial" w:hAnsi="Arial" w:cs="Arial"/>
          <w:b/>
          <w:bCs/>
          <w:caps/>
          <w:kern w:val="28"/>
          <w:sz w:val="24"/>
        </w:rPr>
      </w:pPr>
      <w:bookmarkStart w:id="7" w:name="_Toc343327080"/>
      <w:bookmarkStart w:id="8" w:name="_Toc343327777"/>
      <w:bookmarkStart w:id="9" w:name="_Toc518745778"/>
      <w:bookmarkStart w:id="10" w:name="_Toc89620019"/>
      <w:bookmarkStart w:id="11" w:name="_Toc328298191"/>
      <w:bookmarkStart w:id="12" w:name="_Toc259347570"/>
      <w:bookmarkStart w:id="13" w:name="_Toc292715166"/>
      <w:bookmarkStart w:id="14" w:name="_Toc325006574"/>
      <w:r w:rsidRPr="004D4A6A">
        <w:rPr>
          <w:rFonts w:ascii="Arial" w:hAnsi="Arial" w:cs="Arial"/>
          <w:b/>
          <w:bCs/>
          <w:caps/>
          <w:kern w:val="28"/>
          <w:sz w:val="24"/>
        </w:rPr>
        <w:t>Scop</w:t>
      </w:r>
      <w:r w:rsidRPr="00E508B2">
        <w:rPr>
          <w:rFonts w:ascii="Arial" w:hAnsi="Arial" w:cs="Arial"/>
          <w:b/>
          <w:bCs/>
          <w:caps/>
          <w:kern w:val="28"/>
          <w:sz w:val="24"/>
        </w:rPr>
        <w:t>e</w:t>
      </w:r>
      <w:bookmarkEnd w:id="7"/>
      <w:bookmarkEnd w:id="8"/>
      <w:bookmarkEnd w:id="9"/>
      <w:bookmarkEnd w:id="10"/>
      <w:r w:rsidRPr="00E508B2">
        <w:rPr>
          <w:rFonts w:ascii="Arial" w:hAnsi="Arial" w:cs="Arial"/>
          <w:b/>
          <w:bCs/>
          <w:caps/>
          <w:kern w:val="28"/>
          <w:sz w:val="24"/>
        </w:rPr>
        <w:t xml:space="preserve"> </w:t>
      </w:r>
      <w:bookmarkStart w:id="15" w:name="_Toc328298192"/>
      <w:bookmarkEnd w:id="11"/>
      <w:bookmarkEnd w:id="12"/>
      <w:bookmarkEnd w:id="13"/>
      <w:bookmarkEnd w:id="14"/>
    </w:p>
    <w:p w:rsidR="00727CED" w:rsidRPr="00880D1A" w:rsidRDefault="00727CED" w:rsidP="00727CED">
      <w:pPr>
        <w:pStyle w:val="ListParagraph"/>
        <w:numPr>
          <w:ilvl w:val="0"/>
          <w:numId w:val="11"/>
        </w:numPr>
        <w:bidi w:val="0"/>
        <w:spacing w:line="276" w:lineRule="auto"/>
        <w:jc w:val="both"/>
        <w:rPr>
          <w:rFonts w:asciiTheme="minorBidi" w:eastAsiaTheme="minorHAnsi" w:hAnsiTheme="minorBidi" w:cstheme="minorBidi"/>
          <w:sz w:val="22"/>
          <w:szCs w:val="22"/>
        </w:rPr>
      </w:pPr>
      <w:r w:rsidRPr="00880D1A">
        <w:rPr>
          <w:rFonts w:asciiTheme="minorBidi" w:eastAsiaTheme="minorHAnsi" w:hAnsiTheme="minorBidi" w:cstheme="minorBidi"/>
          <w:sz w:val="22"/>
          <w:szCs w:val="22"/>
        </w:rPr>
        <w:t xml:space="preserve">This document presents the long lead item material requisitions for Contractor’s use as appropriate. </w:t>
      </w:r>
    </w:p>
    <w:p w:rsidR="00727CED" w:rsidRPr="00880D1A" w:rsidRDefault="00727CED" w:rsidP="00445C1D">
      <w:pPr>
        <w:pStyle w:val="ListParagraph"/>
        <w:numPr>
          <w:ilvl w:val="0"/>
          <w:numId w:val="11"/>
        </w:numPr>
        <w:bidi w:val="0"/>
        <w:spacing w:line="276" w:lineRule="auto"/>
        <w:jc w:val="both"/>
        <w:rPr>
          <w:rFonts w:asciiTheme="minorBidi" w:eastAsiaTheme="minorHAnsi" w:hAnsiTheme="minorBidi" w:cstheme="minorBidi"/>
          <w:sz w:val="22"/>
          <w:szCs w:val="22"/>
        </w:rPr>
      </w:pPr>
      <w:r w:rsidRPr="00880D1A">
        <w:rPr>
          <w:rFonts w:asciiTheme="minorBidi" w:eastAsiaTheme="minorHAnsi" w:hAnsiTheme="minorBidi" w:cstheme="minorBidi"/>
          <w:sz w:val="22"/>
          <w:szCs w:val="22"/>
        </w:rPr>
        <w:lastRenderedPageBreak/>
        <w:t xml:space="preserve">This material requisition covers the requirements for the design, manufacturing, testing and supply of </w:t>
      </w:r>
      <w:r w:rsidR="00445C1D">
        <w:rPr>
          <w:rFonts w:asciiTheme="minorBidi" w:eastAsiaTheme="minorHAnsi" w:hAnsiTheme="minorBidi" w:cstheme="minorBidi"/>
          <w:sz w:val="22"/>
          <w:szCs w:val="22"/>
        </w:rPr>
        <w:t>Flanges</w:t>
      </w:r>
      <w:r w:rsidRPr="00880D1A">
        <w:rPr>
          <w:rFonts w:asciiTheme="minorBidi" w:eastAsiaTheme="minorHAnsi" w:hAnsiTheme="minorBidi" w:cstheme="minorBidi"/>
          <w:sz w:val="22"/>
          <w:szCs w:val="22"/>
        </w:rPr>
        <w:t xml:space="preserve"> as listed below. All equipment/devices/items shall conform to this requisition and all specifications which have been mentioned in attachment 1 of this material requisition.</w:t>
      </w:r>
    </w:p>
    <w:p w:rsidR="00727CED" w:rsidRPr="00880D1A" w:rsidRDefault="00727CED" w:rsidP="00727CED">
      <w:pPr>
        <w:pStyle w:val="ListParagraph"/>
        <w:numPr>
          <w:ilvl w:val="0"/>
          <w:numId w:val="11"/>
        </w:numPr>
        <w:bidi w:val="0"/>
        <w:spacing w:line="276" w:lineRule="auto"/>
        <w:jc w:val="both"/>
        <w:rPr>
          <w:rFonts w:asciiTheme="minorBidi" w:eastAsiaTheme="minorHAnsi" w:hAnsiTheme="minorBidi" w:cstheme="minorBidi"/>
          <w:sz w:val="22"/>
          <w:szCs w:val="22"/>
        </w:rPr>
      </w:pPr>
      <w:r w:rsidRPr="00880D1A">
        <w:rPr>
          <w:rFonts w:asciiTheme="minorBidi" w:eastAsiaTheme="minorHAnsi" w:hAnsiTheme="minorBidi" w:cstheme="minorBidi"/>
          <w:sz w:val="22"/>
          <w:szCs w:val="22"/>
        </w:rPr>
        <w:t>The vendor's supply shall include:</w:t>
      </w:r>
    </w:p>
    <w:p w:rsidR="00727CED" w:rsidRPr="00880D1A" w:rsidRDefault="00727CED" w:rsidP="00727CED">
      <w:pPr>
        <w:pStyle w:val="ListParagraph"/>
        <w:bidi w:val="0"/>
        <w:spacing w:line="276" w:lineRule="auto"/>
        <w:ind w:left="1080"/>
        <w:jc w:val="both"/>
        <w:rPr>
          <w:rFonts w:asciiTheme="minorBidi" w:eastAsiaTheme="minorHAnsi" w:hAnsiTheme="minorBidi" w:cstheme="minorBidi"/>
          <w:sz w:val="22"/>
          <w:szCs w:val="22"/>
        </w:rPr>
      </w:pPr>
    </w:p>
    <w:p w:rsidR="00727CED" w:rsidRPr="00880D1A" w:rsidRDefault="00727CED" w:rsidP="006B6225">
      <w:pPr>
        <w:pStyle w:val="ListParagraph"/>
        <w:bidi w:val="0"/>
        <w:spacing w:line="276" w:lineRule="auto"/>
        <w:ind w:left="1080"/>
        <w:jc w:val="both"/>
        <w:rPr>
          <w:rFonts w:asciiTheme="minorBidi" w:eastAsiaTheme="minorHAnsi" w:hAnsiTheme="minorBidi" w:cstheme="minorBidi"/>
          <w:sz w:val="22"/>
          <w:szCs w:val="22"/>
        </w:rPr>
      </w:pPr>
      <w:r>
        <w:rPr>
          <w:rFonts w:asciiTheme="minorBidi" w:eastAsiaTheme="minorHAnsi" w:hAnsiTheme="minorBidi" w:cstheme="minorBidi"/>
          <w:sz w:val="22"/>
          <w:szCs w:val="22"/>
        </w:rPr>
        <w:t>All items listed in</w:t>
      </w:r>
      <w:r w:rsidRPr="00880D1A">
        <w:rPr>
          <w:rFonts w:asciiTheme="minorBidi" w:eastAsiaTheme="minorHAnsi" w:hAnsiTheme="minorBidi" w:cstheme="minorBidi"/>
          <w:sz w:val="22"/>
          <w:szCs w:val="22"/>
        </w:rPr>
        <w:t xml:space="preserve"> MTO </w:t>
      </w:r>
      <w:proofErr w:type="gramStart"/>
      <w:r>
        <w:rPr>
          <w:rFonts w:asciiTheme="minorBidi" w:eastAsiaTheme="minorHAnsi" w:hAnsiTheme="minorBidi" w:cstheme="minorBidi"/>
          <w:sz w:val="22"/>
          <w:szCs w:val="22"/>
        </w:rPr>
        <w:t>For</w:t>
      </w:r>
      <w:proofErr w:type="gramEnd"/>
      <w:r>
        <w:rPr>
          <w:rFonts w:asciiTheme="minorBidi" w:eastAsiaTheme="minorHAnsi" w:hAnsiTheme="minorBidi" w:cstheme="minorBidi"/>
          <w:sz w:val="22"/>
          <w:szCs w:val="22"/>
        </w:rPr>
        <w:t xml:space="preserve"> </w:t>
      </w:r>
      <w:r w:rsidR="00445C1D">
        <w:rPr>
          <w:rFonts w:asciiTheme="minorBidi" w:eastAsiaTheme="minorHAnsi" w:hAnsiTheme="minorBidi" w:cstheme="minorBidi"/>
          <w:sz w:val="22"/>
          <w:szCs w:val="22"/>
        </w:rPr>
        <w:t>Flanges</w:t>
      </w:r>
      <w:r>
        <w:rPr>
          <w:rFonts w:asciiTheme="minorBidi" w:eastAsiaTheme="minorHAnsi" w:hAnsiTheme="minorBidi" w:cstheme="minorBidi"/>
          <w:sz w:val="22"/>
          <w:szCs w:val="22"/>
        </w:rPr>
        <w:t xml:space="preserve"> </w:t>
      </w:r>
      <w:r w:rsidRPr="00880D1A">
        <w:rPr>
          <w:rFonts w:asciiTheme="minorBidi" w:eastAsiaTheme="minorHAnsi" w:hAnsiTheme="minorBidi" w:cstheme="minorBidi"/>
          <w:sz w:val="22"/>
          <w:szCs w:val="22"/>
        </w:rPr>
        <w:t>D</w:t>
      </w:r>
      <w:r>
        <w:rPr>
          <w:rFonts w:asciiTheme="minorBidi" w:eastAsiaTheme="minorHAnsi" w:hAnsiTheme="minorBidi" w:cstheme="minorBidi"/>
          <w:sz w:val="22"/>
          <w:szCs w:val="22"/>
        </w:rPr>
        <w:t>oc</w:t>
      </w:r>
      <w:r w:rsidRPr="00880D1A">
        <w:rPr>
          <w:rFonts w:asciiTheme="minorBidi" w:eastAsiaTheme="minorHAnsi" w:hAnsiTheme="minorBidi" w:cstheme="minorBidi"/>
          <w:sz w:val="22"/>
          <w:szCs w:val="22"/>
        </w:rPr>
        <w:t xml:space="preserve"> NO. </w:t>
      </w:r>
      <w:r>
        <w:rPr>
          <w:rFonts w:asciiTheme="minorBidi" w:eastAsiaTheme="minorHAnsi" w:hAnsiTheme="minorBidi" w:cstheme="minorBidi"/>
          <w:sz w:val="22"/>
          <w:szCs w:val="22"/>
        </w:rPr>
        <w:t>“BK</w:t>
      </w:r>
      <w:r w:rsidRPr="00880D1A">
        <w:rPr>
          <w:rFonts w:asciiTheme="minorBidi" w:eastAsiaTheme="minorHAnsi" w:hAnsiTheme="minorBidi" w:cstheme="minorBidi"/>
          <w:sz w:val="22"/>
          <w:szCs w:val="22"/>
        </w:rPr>
        <w:t>-</w:t>
      </w:r>
      <w:r w:rsidR="006B6225">
        <w:rPr>
          <w:rFonts w:asciiTheme="minorBidi" w:eastAsiaTheme="minorHAnsi" w:hAnsiTheme="minorBidi" w:cstheme="minorBidi"/>
          <w:sz w:val="22"/>
          <w:szCs w:val="22"/>
        </w:rPr>
        <w:t>GCS</w:t>
      </w:r>
      <w:r w:rsidRPr="00880D1A">
        <w:rPr>
          <w:rFonts w:asciiTheme="minorBidi" w:eastAsiaTheme="minorHAnsi" w:hAnsiTheme="minorBidi" w:cstheme="minorBidi"/>
          <w:sz w:val="22"/>
          <w:szCs w:val="22"/>
        </w:rPr>
        <w:t>-</w:t>
      </w:r>
      <w:r>
        <w:rPr>
          <w:rFonts w:asciiTheme="minorBidi" w:eastAsiaTheme="minorHAnsi" w:hAnsiTheme="minorBidi" w:cstheme="minorBidi"/>
          <w:sz w:val="22"/>
          <w:szCs w:val="22"/>
        </w:rPr>
        <w:t>PEDCO</w:t>
      </w:r>
      <w:r w:rsidRPr="00880D1A">
        <w:rPr>
          <w:rFonts w:asciiTheme="minorBidi" w:eastAsiaTheme="minorHAnsi" w:hAnsiTheme="minorBidi" w:cstheme="minorBidi"/>
          <w:sz w:val="22"/>
          <w:szCs w:val="22"/>
        </w:rPr>
        <w:t>-</w:t>
      </w:r>
      <w:r w:rsidR="006B6225">
        <w:rPr>
          <w:rFonts w:asciiTheme="minorBidi" w:eastAsiaTheme="minorHAnsi" w:hAnsiTheme="minorBidi" w:cstheme="minorBidi"/>
          <w:sz w:val="22"/>
          <w:szCs w:val="22"/>
        </w:rPr>
        <w:t>120</w:t>
      </w:r>
      <w:r w:rsidRPr="00880D1A">
        <w:rPr>
          <w:rFonts w:asciiTheme="minorBidi" w:eastAsiaTheme="minorHAnsi" w:hAnsiTheme="minorBidi" w:cstheme="minorBidi"/>
          <w:sz w:val="22"/>
          <w:szCs w:val="22"/>
        </w:rPr>
        <w:t>-</w:t>
      </w:r>
      <w:r>
        <w:rPr>
          <w:rFonts w:asciiTheme="minorBidi" w:eastAsiaTheme="minorHAnsi" w:hAnsiTheme="minorBidi" w:cstheme="minorBidi"/>
          <w:sz w:val="22"/>
          <w:szCs w:val="22"/>
        </w:rPr>
        <w:t>PI</w:t>
      </w:r>
      <w:r w:rsidRPr="00880D1A">
        <w:rPr>
          <w:rFonts w:asciiTheme="minorBidi" w:eastAsiaTheme="minorHAnsi" w:hAnsiTheme="minorBidi" w:cstheme="minorBidi"/>
          <w:sz w:val="22"/>
          <w:szCs w:val="22"/>
        </w:rPr>
        <w:t>-</w:t>
      </w:r>
      <w:r>
        <w:rPr>
          <w:rFonts w:asciiTheme="minorBidi" w:eastAsiaTheme="minorHAnsi" w:hAnsiTheme="minorBidi" w:cstheme="minorBidi"/>
          <w:sz w:val="22"/>
          <w:szCs w:val="22"/>
        </w:rPr>
        <w:t>MT</w:t>
      </w:r>
      <w:r w:rsidRPr="00880D1A">
        <w:rPr>
          <w:rFonts w:asciiTheme="minorBidi" w:eastAsiaTheme="minorHAnsi" w:hAnsiTheme="minorBidi" w:cstheme="minorBidi"/>
          <w:sz w:val="22"/>
          <w:szCs w:val="22"/>
        </w:rPr>
        <w:t>-00</w:t>
      </w:r>
      <w:r>
        <w:rPr>
          <w:rFonts w:asciiTheme="minorBidi" w:eastAsiaTheme="minorHAnsi" w:hAnsiTheme="minorBidi" w:cstheme="minorBidi"/>
          <w:sz w:val="22"/>
          <w:szCs w:val="22"/>
        </w:rPr>
        <w:t>0</w:t>
      </w:r>
      <w:r w:rsidR="00445C1D">
        <w:rPr>
          <w:rFonts w:asciiTheme="minorBidi" w:eastAsiaTheme="minorHAnsi" w:hAnsiTheme="minorBidi" w:cstheme="minorBidi"/>
          <w:sz w:val="22"/>
          <w:szCs w:val="22"/>
        </w:rPr>
        <w:t>3</w:t>
      </w:r>
      <w:r>
        <w:rPr>
          <w:rFonts w:asciiTheme="minorBidi" w:eastAsiaTheme="minorHAnsi" w:hAnsiTheme="minorBidi" w:cstheme="minorBidi"/>
          <w:sz w:val="22"/>
          <w:szCs w:val="22"/>
        </w:rPr>
        <w:t>”</w:t>
      </w:r>
    </w:p>
    <w:p w:rsidR="00727CED" w:rsidRDefault="00727CED" w:rsidP="00727CED">
      <w:pPr>
        <w:keepNext/>
        <w:widowControl w:val="0"/>
        <w:numPr>
          <w:ilvl w:val="0"/>
          <w:numId w:val="1"/>
        </w:numPr>
        <w:bidi w:val="0"/>
        <w:spacing w:before="240" w:after="240"/>
        <w:jc w:val="both"/>
        <w:outlineLvl w:val="0"/>
        <w:rPr>
          <w:rFonts w:ascii="Arial" w:hAnsi="Arial" w:cs="Arial"/>
          <w:b/>
          <w:bCs/>
          <w:caps/>
          <w:kern w:val="28"/>
          <w:sz w:val="24"/>
        </w:rPr>
      </w:pPr>
      <w:r w:rsidRPr="0027058A">
        <w:rPr>
          <w:rFonts w:ascii="Arial" w:hAnsi="Arial" w:cs="Arial"/>
          <w:b/>
          <w:bCs/>
          <w:caps/>
          <w:kern w:val="28"/>
          <w:sz w:val="24"/>
        </w:rPr>
        <w:t xml:space="preserve"> </w:t>
      </w:r>
      <w:bookmarkStart w:id="16" w:name="_Toc89620020"/>
      <w:r w:rsidRPr="00E508B2">
        <w:rPr>
          <w:rFonts w:ascii="Arial" w:hAnsi="Arial" w:cs="Arial"/>
          <w:b/>
          <w:bCs/>
          <w:caps/>
          <w:kern w:val="28"/>
          <w:sz w:val="24"/>
        </w:rPr>
        <w:t>NORMATIVE REFERENCES</w:t>
      </w:r>
      <w:bookmarkEnd w:id="16"/>
    </w:p>
    <w:p w:rsidR="00727CED" w:rsidRPr="00FF6879" w:rsidRDefault="00727CED" w:rsidP="00727CED">
      <w:pPr>
        <w:pStyle w:val="ListParagraph"/>
        <w:numPr>
          <w:ilvl w:val="0"/>
          <w:numId w:val="12"/>
        </w:numPr>
        <w:tabs>
          <w:tab w:val="left" w:pos="0"/>
          <w:tab w:val="left" w:pos="284"/>
          <w:tab w:val="left" w:pos="426"/>
        </w:tabs>
        <w:autoSpaceDE w:val="0"/>
        <w:autoSpaceDN w:val="0"/>
        <w:bidi w:val="0"/>
        <w:adjustRightInd w:val="0"/>
        <w:spacing w:line="276" w:lineRule="auto"/>
        <w:ind w:left="1080"/>
        <w:jc w:val="both"/>
        <w:rPr>
          <w:rFonts w:asciiTheme="minorBidi" w:eastAsiaTheme="minorHAnsi" w:hAnsiTheme="minorBidi" w:cstheme="minorBidi"/>
          <w:sz w:val="22"/>
          <w:szCs w:val="22"/>
        </w:rPr>
      </w:pPr>
      <w:r w:rsidRPr="00FF6879">
        <w:rPr>
          <w:rFonts w:asciiTheme="minorBidi" w:eastAsiaTheme="minorHAnsi" w:hAnsiTheme="minorBidi" w:cstheme="minorBidi"/>
          <w:sz w:val="22"/>
          <w:szCs w:val="22"/>
        </w:rPr>
        <w:t>Specified documents in attachment 1 shall be considered as a part of this material Requisition.</w:t>
      </w:r>
    </w:p>
    <w:p w:rsidR="00727CED" w:rsidRPr="00FF6879" w:rsidRDefault="00727CED" w:rsidP="00727CED">
      <w:pPr>
        <w:pStyle w:val="ListParagraph"/>
        <w:numPr>
          <w:ilvl w:val="0"/>
          <w:numId w:val="12"/>
        </w:numPr>
        <w:tabs>
          <w:tab w:val="left" w:pos="0"/>
          <w:tab w:val="left" w:pos="284"/>
          <w:tab w:val="left" w:pos="426"/>
        </w:tabs>
        <w:autoSpaceDE w:val="0"/>
        <w:autoSpaceDN w:val="0"/>
        <w:bidi w:val="0"/>
        <w:adjustRightInd w:val="0"/>
        <w:spacing w:line="276" w:lineRule="auto"/>
        <w:ind w:left="1080"/>
        <w:jc w:val="both"/>
        <w:rPr>
          <w:rFonts w:asciiTheme="minorBidi" w:eastAsiaTheme="minorHAnsi" w:hAnsiTheme="minorBidi" w:cstheme="minorBidi"/>
          <w:sz w:val="22"/>
          <w:szCs w:val="22"/>
        </w:rPr>
      </w:pPr>
      <w:r w:rsidRPr="00FF6879">
        <w:rPr>
          <w:rFonts w:asciiTheme="minorBidi" w:eastAsiaTheme="minorHAnsi" w:hAnsiTheme="minorBidi" w:cstheme="minorBidi"/>
          <w:sz w:val="22"/>
          <w:szCs w:val="22"/>
        </w:rPr>
        <w:t>All codes and standards which have been referenced in above mentioned specs shall be considered.</w:t>
      </w:r>
    </w:p>
    <w:p w:rsidR="009950E3" w:rsidRPr="00687E14" w:rsidRDefault="009950E3" w:rsidP="009950E3">
      <w:pPr>
        <w:pStyle w:val="ListParagraph"/>
        <w:numPr>
          <w:ilvl w:val="0"/>
          <w:numId w:val="12"/>
        </w:numPr>
        <w:tabs>
          <w:tab w:val="left" w:pos="0"/>
          <w:tab w:val="left" w:pos="284"/>
          <w:tab w:val="left" w:pos="426"/>
        </w:tabs>
        <w:autoSpaceDE w:val="0"/>
        <w:autoSpaceDN w:val="0"/>
        <w:bidi w:val="0"/>
        <w:adjustRightInd w:val="0"/>
        <w:spacing w:line="276" w:lineRule="auto"/>
        <w:ind w:left="1080"/>
        <w:jc w:val="both"/>
        <w:rPr>
          <w:rFonts w:asciiTheme="minorBidi" w:eastAsiaTheme="minorHAnsi" w:hAnsiTheme="minorBidi" w:cstheme="minorBidi"/>
          <w:sz w:val="22"/>
          <w:szCs w:val="22"/>
        </w:rPr>
      </w:pPr>
      <w:r w:rsidRPr="00687E14">
        <w:rPr>
          <w:rFonts w:asciiTheme="minorBidi" w:eastAsiaTheme="minorHAnsi" w:hAnsiTheme="minorBidi" w:cstheme="minorBidi"/>
          <w:sz w:val="22"/>
          <w:szCs w:val="22"/>
        </w:rPr>
        <w:t>In case of any conflict between the contents of this document or any discrepancy between this document and other project documents or reference standards, this issue must be reported to the CLIENT. The final decision in this situation will be made by CLIENT</w:t>
      </w:r>
      <w:r w:rsidRPr="00687E14">
        <w:rPr>
          <w:rFonts w:asciiTheme="minorBidi" w:eastAsiaTheme="minorHAnsi" w:hAnsiTheme="minorBidi" w:cstheme="minorBidi" w:hint="cs"/>
          <w:sz w:val="22"/>
          <w:szCs w:val="22"/>
          <w:rtl/>
        </w:rPr>
        <w:t>.</w:t>
      </w:r>
    </w:p>
    <w:p w:rsidR="00727CED" w:rsidRPr="00FF6879" w:rsidRDefault="00727CED" w:rsidP="00727CED">
      <w:pPr>
        <w:pStyle w:val="ListParagraph"/>
        <w:numPr>
          <w:ilvl w:val="0"/>
          <w:numId w:val="12"/>
        </w:numPr>
        <w:tabs>
          <w:tab w:val="left" w:pos="0"/>
          <w:tab w:val="left" w:pos="284"/>
          <w:tab w:val="left" w:pos="426"/>
          <w:tab w:val="left" w:pos="720"/>
        </w:tabs>
        <w:autoSpaceDE w:val="0"/>
        <w:autoSpaceDN w:val="0"/>
        <w:bidi w:val="0"/>
        <w:adjustRightInd w:val="0"/>
        <w:spacing w:line="276" w:lineRule="auto"/>
        <w:ind w:left="1080"/>
        <w:jc w:val="both"/>
        <w:rPr>
          <w:rFonts w:asciiTheme="minorBidi" w:eastAsiaTheme="minorHAnsi" w:hAnsiTheme="minorBidi" w:cstheme="minorBidi"/>
          <w:sz w:val="22"/>
          <w:szCs w:val="22"/>
        </w:rPr>
      </w:pPr>
      <w:r w:rsidRPr="00FF6879">
        <w:rPr>
          <w:rFonts w:asciiTheme="minorBidi" w:eastAsiaTheme="minorHAnsi" w:hAnsiTheme="minorBidi" w:cstheme="minorBidi"/>
          <w:sz w:val="22"/>
          <w:szCs w:val="22"/>
        </w:rPr>
        <w:t>Deviations</w:t>
      </w:r>
    </w:p>
    <w:p w:rsidR="00727CED" w:rsidRPr="00FF6879" w:rsidRDefault="00727CED" w:rsidP="00727CED">
      <w:pPr>
        <w:bidi w:val="0"/>
        <w:spacing w:line="276" w:lineRule="auto"/>
        <w:ind w:left="1080"/>
        <w:jc w:val="both"/>
        <w:rPr>
          <w:rFonts w:asciiTheme="minorBidi" w:eastAsiaTheme="minorHAnsi" w:hAnsiTheme="minorBidi" w:cstheme="minorBidi"/>
          <w:sz w:val="22"/>
          <w:szCs w:val="22"/>
        </w:rPr>
      </w:pPr>
      <w:r w:rsidRPr="00FF6879">
        <w:rPr>
          <w:rFonts w:asciiTheme="minorBidi" w:eastAsiaTheme="minorHAnsi" w:hAnsiTheme="minorBidi" w:cstheme="minorBidi"/>
          <w:sz w:val="22"/>
          <w:szCs w:val="22"/>
        </w:rPr>
        <w:t>Any exceptions/clarifications to codes/standards and specifications listed in attachment 1 must be clearly stated in a separate dedicated section of the proposal in the format submitted in attachment 3.</w:t>
      </w:r>
    </w:p>
    <w:p w:rsidR="00727CED" w:rsidRPr="00FF6879" w:rsidRDefault="00727CED" w:rsidP="00727CED">
      <w:pPr>
        <w:autoSpaceDE w:val="0"/>
        <w:autoSpaceDN w:val="0"/>
        <w:bidi w:val="0"/>
        <w:adjustRightInd w:val="0"/>
        <w:spacing w:line="276" w:lineRule="auto"/>
        <w:ind w:left="1080"/>
        <w:jc w:val="both"/>
        <w:rPr>
          <w:rFonts w:asciiTheme="minorBidi" w:eastAsiaTheme="minorHAnsi" w:hAnsiTheme="minorBidi" w:cstheme="minorBidi"/>
          <w:sz w:val="22"/>
          <w:szCs w:val="22"/>
        </w:rPr>
      </w:pPr>
      <w:r w:rsidRPr="00FF6879">
        <w:rPr>
          <w:rFonts w:asciiTheme="minorBidi" w:eastAsiaTheme="minorHAnsi" w:hAnsiTheme="minorBidi" w:cstheme="minorBidi"/>
          <w:sz w:val="22"/>
          <w:szCs w:val="22"/>
        </w:rPr>
        <w:t>The proposed deviations/comments list shall include as minimum:</w:t>
      </w:r>
    </w:p>
    <w:p w:rsidR="00727CED" w:rsidRPr="00FF6879" w:rsidRDefault="00727CED" w:rsidP="00727CED">
      <w:pPr>
        <w:pStyle w:val="ListParagraph"/>
        <w:numPr>
          <w:ilvl w:val="0"/>
          <w:numId w:val="13"/>
        </w:numPr>
        <w:autoSpaceDE w:val="0"/>
        <w:autoSpaceDN w:val="0"/>
        <w:bidi w:val="0"/>
        <w:adjustRightInd w:val="0"/>
        <w:spacing w:line="276" w:lineRule="auto"/>
        <w:jc w:val="both"/>
        <w:rPr>
          <w:rFonts w:asciiTheme="minorBidi" w:eastAsiaTheme="minorHAnsi" w:hAnsiTheme="minorBidi" w:cstheme="minorBidi"/>
          <w:sz w:val="22"/>
          <w:szCs w:val="22"/>
        </w:rPr>
      </w:pPr>
      <w:r w:rsidRPr="00FF6879">
        <w:rPr>
          <w:rFonts w:asciiTheme="minorBidi" w:eastAsiaTheme="minorHAnsi" w:hAnsiTheme="minorBidi" w:cstheme="minorBidi"/>
          <w:sz w:val="22"/>
          <w:szCs w:val="22"/>
        </w:rPr>
        <w:t>Reference for the involved specification, chapter and paragraph.</w:t>
      </w:r>
    </w:p>
    <w:p w:rsidR="00727CED" w:rsidRPr="00FF6879" w:rsidRDefault="00727CED" w:rsidP="00727CED">
      <w:pPr>
        <w:pStyle w:val="ListParagraph"/>
        <w:numPr>
          <w:ilvl w:val="0"/>
          <w:numId w:val="13"/>
        </w:numPr>
        <w:autoSpaceDE w:val="0"/>
        <w:autoSpaceDN w:val="0"/>
        <w:bidi w:val="0"/>
        <w:adjustRightInd w:val="0"/>
        <w:spacing w:line="276" w:lineRule="auto"/>
        <w:jc w:val="both"/>
        <w:rPr>
          <w:rFonts w:asciiTheme="minorBidi" w:eastAsiaTheme="minorHAnsi" w:hAnsiTheme="minorBidi" w:cstheme="minorBidi"/>
          <w:sz w:val="22"/>
          <w:szCs w:val="22"/>
        </w:rPr>
      </w:pPr>
      <w:r w:rsidRPr="00FF6879">
        <w:rPr>
          <w:rFonts w:asciiTheme="minorBidi" w:eastAsiaTheme="minorHAnsi" w:hAnsiTheme="minorBidi" w:cstheme="minorBidi"/>
          <w:sz w:val="22"/>
          <w:szCs w:val="22"/>
        </w:rPr>
        <w:t>Technical justification for the non-compliance.</w:t>
      </w:r>
    </w:p>
    <w:p w:rsidR="00727CED" w:rsidRPr="00FF6879" w:rsidRDefault="00727CED" w:rsidP="00727CED">
      <w:pPr>
        <w:pStyle w:val="ListParagraph"/>
        <w:numPr>
          <w:ilvl w:val="0"/>
          <w:numId w:val="13"/>
        </w:numPr>
        <w:autoSpaceDE w:val="0"/>
        <w:autoSpaceDN w:val="0"/>
        <w:bidi w:val="0"/>
        <w:adjustRightInd w:val="0"/>
        <w:spacing w:line="276" w:lineRule="auto"/>
        <w:jc w:val="both"/>
        <w:rPr>
          <w:rFonts w:asciiTheme="minorBidi" w:eastAsiaTheme="minorHAnsi" w:hAnsiTheme="minorBidi" w:cstheme="minorBidi"/>
          <w:sz w:val="22"/>
          <w:szCs w:val="22"/>
        </w:rPr>
      </w:pPr>
      <w:r w:rsidRPr="00FF6879">
        <w:rPr>
          <w:rFonts w:asciiTheme="minorBidi" w:eastAsiaTheme="minorHAnsi" w:hAnsiTheme="minorBidi" w:cstheme="minorBidi"/>
          <w:sz w:val="22"/>
          <w:szCs w:val="22"/>
        </w:rPr>
        <w:t>Detailed description of the proposed alternative.</w:t>
      </w:r>
    </w:p>
    <w:p w:rsidR="00727CED" w:rsidRPr="005D683B" w:rsidRDefault="00727CED" w:rsidP="00727CED">
      <w:pPr>
        <w:bidi w:val="0"/>
        <w:spacing w:line="276" w:lineRule="auto"/>
        <w:ind w:left="1080"/>
        <w:jc w:val="both"/>
        <w:rPr>
          <w:rFonts w:asciiTheme="minorBidi" w:hAnsiTheme="minorBidi" w:cstheme="minorBidi"/>
          <w:sz w:val="22"/>
          <w:szCs w:val="22"/>
          <w:lang w:val="en-GB"/>
        </w:rPr>
      </w:pPr>
      <w:r w:rsidRPr="005D683B">
        <w:rPr>
          <w:rFonts w:asciiTheme="minorBidi" w:hAnsiTheme="minorBidi" w:cstheme="minorBidi"/>
          <w:sz w:val="22"/>
          <w:szCs w:val="22"/>
          <w:lang w:val="en-GB"/>
        </w:rPr>
        <w:t>If no exceptions or clarifications exist, either for the complete referenced document or an individual paragraph, the supplier shall be considered to be in full compliance with the relevant document.</w:t>
      </w:r>
    </w:p>
    <w:p w:rsidR="00727CED" w:rsidRPr="005D683B" w:rsidRDefault="00727CED" w:rsidP="00727CED">
      <w:pPr>
        <w:bidi w:val="0"/>
        <w:spacing w:line="276" w:lineRule="auto"/>
        <w:ind w:left="1080"/>
        <w:jc w:val="both"/>
        <w:rPr>
          <w:rFonts w:asciiTheme="minorBidi" w:hAnsiTheme="minorBidi" w:cstheme="minorBidi"/>
          <w:sz w:val="22"/>
          <w:szCs w:val="22"/>
          <w:lang w:val="en-GB"/>
        </w:rPr>
      </w:pPr>
      <w:r w:rsidRPr="005D683B">
        <w:rPr>
          <w:rFonts w:asciiTheme="minorBidi" w:hAnsiTheme="minorBidi" w:cstheme="minorBidi"/>
          <w:sz w:val="22"/>
          <w:szCs w:val="22"/>
          <w:lang w:val="en-GB"/>
        </w:rPr>
        <w:t>The supplier may propose materials of equivalent or better quality compared to those indicated in the equipment data sheet. Even these cases shall be duly included/technically supported in the deviations/clarifications list.</w:t>
      </w:r>
    </w:p>
    <w:p w:rsidR="00727CED" w:rsidRDefault="00727CED" w:rsidP="00727CED">
      <w:pPr>
        <w:keepNext/>
        <w:widowControl w:val="0"/>
        <w:numPr>
          <w:ilvl w:val="0"/>
          <w:numId w:val="1"/>
        </w:numPr>
        <w:bidi w:val="0"/>
        <w:spacing w:before="240" w:after="240"/>
        <w:jc w:val="both"/>
        <w:outlineLvl w:val="0"/>
        <w:rPr>
          <w:rFonts w:ascii="Arial" w:hAnsi="Arial" w:cs="Arial"/>
          <w:b/>
          <w:bCs/>
          <w:caps/>
          <w:kern w:val="28"/>
          <w:sz w:val="24"/>
        </w:rPr>
      </w:pPr>
      <w:bookmarkStart w:id="17" w:name="_Toc89620021"/>
      <w:r w:rsidRPr="005D683B">
        <w:rPr>
          <w:rFonts w:ascii="Arial" w:hAnsi="Arial" w:cs="Arial"/>
          <w:b/>
          <w:bCs/>
          <w:caps/>
          <w:kern w:val="28"/>
          <w:sz w:val="24"/>
        </w:rPr>
        <w:t>SUBJECT OF THE SUPPLY</w:t>
      </w:r>
      <w:bookmarkEnd w:id="17"/>
    </w:p>
    <w:p w:rsidR="00727CED" w:rsidRDefault="00727CED" w:rsidP="006B6225">
      <w:pPr>
        <w:widowControl w:val="0"/>
        <w:bidi w:val="0"/>
        <w:snapToGrid w:val="0"/>
        <w:spacing w:before="240" w:after="240"/>
        <w:ind w:left="709"/>
        <w:jc w:val="both"/>
        <w:rPr>
          <w:rFonts w:asciiTheme="minorBidi" w:hAnsiTheme="minorBidi" w:cstheme="minorBidi"/>
          <w:sz w:val="22"/>
          <w:szCs w:val="22"/>
          <w:lang w:val="en-GB"/>
        </w:rPr>
      </w:pPr>
      <w:r w:rsidRPr="005D683B">
        <w:rPr>
          <w:rFonts w:asciiTheme="minorBidi" w:hAnsiTheme="minorBidi" w:cstheme="minorBidi"/>
          <w:sz w:val="22"/>
          <w:szCs w:val="22"/>
          <w:lang w:val="en-GB"/>
        </w:rPr>
        <w:t xml:space="preserve">The supplier shall supply all items listed in </w:t>
      </w:r>
      <w:r w:rsidRPr="00880D1A">
        <w:rPr>
          <w:rFonts w:asciiTheme="minorBidi" w:eastAsiaTheme="minorHAnsi" w:hAnsiTheme="minorBidi" w:cstheme="minorBidi"/>
          <w:sz w:val="22"/>
          <w:szCs w:val="22"/>
        </w:rPr>
        <w:t xml:space="preserve">MTO </w:t>
      </w:r>
      <w:proofErr w:type="gramStart"/>
      <w:r>
        <w:rPr>
          <w:rFonts w:asciiTheme="minorBidi" w:eastAsiaTheme="minorHAnsi" w:hAnsiTheme="minorBidi" w:cstheme="minorBidi"/>
          <w:sz w:val="22"/>
          <w:szCs w:val="22"/>
        </w:rPr>
        <w:t>For</w:t>
      </w:r>
      <w:proofErr w:type="gramEnd"/>
      <w:r>
        <w:rPr>
          <w:rFonts w:asciiTheme="minorBidi" w:eastAsiaTheme="minorHAnsi" w:hAnsiTheme="minorBidi" w:cstheme="minorBidi"/>
          <w:sz w:val="22"/>
          <w:szCs w:val="22"/>
        </w:rPr>
        <w:t xml:space="preserve"> </w:t>
      </w:r>
      <w:r w:rsidR="00445C1D">
        <w:rPr>
          <w:rFonts w:asciiTheme="minorBidi" w:eastAsiaTheme="minorHAnsi" w:hAnsiTheme="minorBidi" w:cstheme="minorBidi"/>
          <w:sz w:val="22"/>
          <w:szCs w:val="22"/>
        </w:rPr>
        <w:t>Flanges</w:t>
      </w:r>
      <w:r>
        <w:rPr>
          <w:rFonts w:asciiTheme="minorBidi" w:eastAsiaTheme="minorHAnsi" w:hAnsiTheme="minorBidi" w:cstheme="minorBidi"/>
          <w:sz w:val="22"/>
          <w:szCs w:val="22"/>
        </w:rPr>
        <w:t xml:space="preserve"> </w:t>
      </w:r>
      <w:r w:rsidRPr="00880D1A">
        <w:rPr>
          <w:rFonts w:asciiTheme="minorBidi" w:eastAsiaTheme="minorHAnsi" w:hAnsiTheme="minorBidi" w:cstheme="minorBidi"/>
          <w:sz w:val="22"/>
          <w:szCs w:val="22"/>
        </w:rPr>
        <w:t>D</w:t>
      </w:r>
      <w:r>
        <w:rPr>
          <w:rFonts w:asciiTheme="minorBidi" w:eastAsiaTheme="minorHAnsi" w:hAnsiTheme="minorBidi" w:cstheme="minorBidi"/>
          <w:sz w:val="22"/>
          <w:szCs w:val="22"/>
        </w:rPr>
        <w:t>oc</w:t>
      </w:r>
      <w:r w:rsidRPr="00880D1A">
        <w:rPr>
          <w:rFonts w:asciiTheme="minorBidi" w:eastAsiaTheme="minorHAnsi" w:hAnsiTheme="minorBidi" w:cstheme="minorBidi"/>
          <w:sz w:val="22"/>
          <w:szCs w:val="22"/>
        </w:rPr>
        <w:t xml:space="preserve"> NO. </w:t>
      </w:r>
      <w:r>
        <w:rPr>
          <w:rFonts w:asciiTheme="minorBidi" w:eastAsiaTheme="minorHAnsi" w:hAnsiTheme="minorBidi" w:cstheme="minorBidi"/>
          <w:sz w:val="22"/>
          <w:szCs w:val="22"/>
        </w:rPr>
        <w:t>“BK</w:t>
      </w:r>
      <w:r w:rsidRPr="00880D1A">
        <w:rPr>
          <w:rFonts w:asciiTheme="minorBidi" w:eastAsiaTheme="minorHAnsi" w:hAnsiTheme="minorBidi" w:cstheme="minorBidi"/>
          <w:sz w:val="22"/>
          <w:szCs w:val="22"/>
        </w:rPr>
        <w:t>-</w:t>
      </w:r>
      <w:r w:rsidR="006B6225">
        <w:rPr>
          <w:rFonts w:asciiTheme="minorBidi" w:eastAsiaTheme="minorHAnsi" w:hAnsiTheme="minorBidi" w:cstheme="minorBidi"/>
          <w:sz w:val="22"/>
          <w:szCs w:val="22"/>
        </w:rPr>
        <w:t>GCS</w:t>
      </w:r>
      <w:r w:rsidRPr="00880D1A">
        <w:rPr>
          <w:rFonts w:asciiTheme="minorBidi" w:eastAsiaTheme="minorHAnsi" w:hAnsiTheme="minorBidi" w:cstheme="minorBidi"/>
          <w:sz w:val="22"/>
          <w:szCs w:val="22"/>
        </w:rPr>
        <w:t>-</w:t>
      </w:r>
      <w:r>
        <w:rPr>
          <w:rFonts w:asciiTheme="minorBidi" w:eastAsiaTheme="minorHAnsi" w:hAnsiTheme="minorBidi" w:cstheme="minorBidi"/>
          <w:sz w:val="22"/>
          <w:szCs w:val="22"/>
        </w:rPr>
        <w:t>PEDCO</w:t>
      </w:r>
      <w:r w:rsidRPr="00880D1A">
        <w:rPr>
          <w:rFonts w:asciiTheme="minorBidi" w:eastAsiaTheme="minorHAnsi" w:hAnsiTheme="minorBidi" w:cstheme="minorBidi"/>
          <w:sz w:val="22"/>
          <w:szCs w:val="22"/>
        </w:rPr>
        <w:t>-</w:t>
      </w:r>
      <w:r w:rsidR="006B6225">
        <w:rPr>
          <w:rFonts w:asciiTheme="minorBidi" w:eastAsiaTheme="minorHAnsi" w:hAnsiTheme="minorBidi" w:cstheme="minorBidi"/>
          <w:sz w:val="22"/>
          <w:szCs w:val="22"/>
        </w:rPr>
        <w:t>120</w:t>
      </w:r>
      <w:r w:rsidRPr="00880D1A">
        <w:rPr>
          <w:rFonts w:asciiTheme="minorBidi" w:eastAsiaTheme="minorHAnsi" w:hAnsiTheme="minorBidi" w:cstheme="minorBidi"/>
          <w:sz w:val="22"/>
          <w:szCs w:val="22"/>
        </w:rPr>
        <w:t>-</w:t>
      </w:r>
      <w:r>
        <w:rPr>
          <w:rFonts w:asciiTheme="minorBidi" w:eastAsiaTheme="minorHAnsi" w:hAnsiTheme="minorBidi" w:cstheme="minorBidi"/>
          <w:sz w:val="22"/>
          <w:szCs w:val="22"/>
        </w:rPr>
        <w:t>PI</w:t>
      </w:r>
      <w:r w:rsidRPr="00880D1A">
        <w:rPr>
          <w:rFonts w:asciiTheme="minorBidi" w:eastAsiaTheme="minorHAnsi" w:hAnsiTheme="minorBidi" w:cstheme="minorBidi"/>
          <w:sz w:val="22"/>
          <w:szCs w:val="22"/>
        </w:rPr>
        <w:t>-</w:t>
      </w:r>
      <w:r>
        <w:rPr>
          <w:rFonts w:asciiTheme="minorBidi" w:eastAsiaTheme="minorHAnsi" w:hAnsiTheme="minorBidi" w:cstheme="minorBidi"/>
          <w:sz w:val="22"/>
          <w:szCs w:val="22"/>
        </w:rPr>
        <w:t>MT</w:t>
      </w:r>
      <w:r w:rsidRPr="00880D1A">
        <w:rPr>
          <w:rFonts w:asciiTheme="minorBidi" w:eastAsiaTheme="minorHAnsi" w:hAnsiTheme="minorBidi" w:cstheme="minorBidi"/>
          <w:sz w:val="22"/>
          <w:szCs w:val="22"/>
        </w:rPr>
        <w:t>-00</w:t>
      </w:r>
      <w:r>
        <w:rPr>
          <w:rFonts w:asciiTheme="minorBidi" w:eastAsiaTheme="minorHAnsi" w:hAnsiTheme="minorBidi" w:cstheme="minorBidi"/>
          <w:sz w:val="22"/>
          <w:szCs w:val="22"/>
        </w:rPr>
        <w:t>0</w:t>
      </w:r>
      <w:r w:rsidR="00445C1D">
        <w:rPr>
          <w:rFonts w:asciiTheme="minorBidi" w:eastAsiaTheme="minorHAnsi" w:hAnsiTheme="minorBidi" w:cstheme="minorBidi"/>
          <w:sz w:val="22"/>
          <w:szCs w:val="22"/>
        </w:rPr>
        <w:t>3</w:t>
      </w:r>
      <w:r>
        <w:rPr>
          <w:rFonts w:asciiTheme="minorBidi" w:hAnsiTheme="minorBidi" w:cstheme="minorBidi"/>
          <w:sz w:val="22"/>
          <w:szCs w:val="22"/>
          <w:lang w:val="en-GB"/>
        </w:rPr>
        <w:t>”</w:t>
      </w:r>
    </w:p>
    <w:p w:rsidR="00727CED" w:rsidRPr="005D683B"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5D683B">
        <w:rPr>
          <w:rFonts w:asciiTheme="minorBidi" w:hAnsiTheme="minorBidi" w:cstheme="minorBidi"/>
          <w:sz w:val="22"/>
          <w:szCs w:val="22"/>
          <w:lang w:val="en-GB"/>
        </w:rPr>
        <w:t>The scope of supply is detailed at para. 5. The supplier shall include in the supply, all other equipment/devices/items not listed in the following, but necessary for a good design and safe operation, taking into account process data and installation conditions such as area classification and climatic conditions.</w:t>
      </w:r>
    </w:p>
    <w:p w:rsidR="00727CED" w:rsidRPr="005D683B"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5D683B">
        <w:rPr>
          <w:rFonts w:asciiTheme="minorBidi" w:hAnsiTheme="minorBidi" w:cstheme="minorBidi"/>
          <w:sz w:val="22"/>
          <w:szCs w:val="22"/>
          <w:lang w:val="en-GB"/>
        </w:rPr>
        <w:t>The grade of shop assembly of the equipment/devices/items supplied shall be at maximum extent to facilitate site erection and pre-commissioning activities.</w:t>
      </w:r>
    </w:p>
    <w:p w:rsidR="00727CED" w:rsidRPr="00892AF4" w:rsidRDefault="00727CED" w:rsidP="00727CED">
      <w:pPr>
        <w:keepNext/>
        <w:widowControl w:val="0"/>
        <w:numPr>
          <w:ilvl w:val="0"/>
          <w:numId w:val="1"/>
        </w:numPr>
        <w:bidi w:val="0"/>
        <w:spacing w:before="240" w:after="240"/>
        <w:jc w:val="both"/>
        <w:outlineLvl w:val="0"/>
        <w:rPr>
          <w:rFonts w:ascii="Arial" w:hAnsi="Arial" w:cs="Arial"/>
          <w:b/>
          <w:bCs/>
          <w:caps/>
          <w:kern w:val="28"/>
          <w:sz w:val="24"/>
        </w:rPr>
      </w:pPr>
      <w:bookmarkStart w:id="18" w:name="_Toc89620022"/>
      <w:r>
        <w:rPr>
          <w:rFonts w:ascii="Arial" w:hAnsi="Arial" w:cs="Arial"/>
          <w:b/>
          <w:bCs/>
          <w:caps/>
          <w:kern w:val="28"/>
          <w:sz w:val="24"/>
        </w:rPr>
        <w:lastRenderedPageBreak/>
        <w:t>LIMITS OF SUPPLY</w:t>
      </w:r>
      <w:bookmarkEnd w:id="18"/>
    </w:p>
    <w:p w:rsidR="00727CED" w:rsidRPr="00892AF4" w:rsidRDefault="00727CED" w:rsidP="00727CED">
      <w:pPr>
        <w:pStyle w:val="ListParagraph"/>
        <w:keepNext/>
        <w:widowControl w:val="0"/>
        <w:numPr>
          <w:ilvl w:val="1"/>
          <w:numId w:val="15"/>
        </w:numPr>
        <w:bidi w:val="0"/>
        <w:spacing w:before="240" w:after="240" w:line="276" w:lineRule="auto"/>
        <w:jc w:val="both"/>
        <w:outlineLvl w:val="0"/>
        <w:rPr>
          <w:rFonts w:ascii="Arial" w:hAnsi="Arial" w:cs="Arial"/>
          <w:b/>
          <w:bCs/>
          <w:caps/>
          <w:kern w:val="28"/>
          <w:sz w:val="22"/>
          <w:szCs w:val="22"/>
        </w:rPr>
      </w:pPr>
      <w:bookmarkStart w:id="19" w:name="_Toc89620023"/>
      <w:r w:rsidRPr="00892AF4">
        <w:rPr>
          <w:rFonts w:ascii="Arial" w:hAnsi="Arial" w:cs="Arial"/>
          <w:b/>
          <w:bCs/>
          <w:caps/>
          <w:kern w:val="28"/>
          <w:sz w:val="22"/>
          <w:szCs w:val="22"/>
        </w:rPr>
        <w:t>Scope of supply</w:t>
      </w:r>
      <w:bookmarkEnd w:id="19"/>
    </w:p>
    <w:p w:rsidR="00727CED" w:rsidRPr="00650F40" w:rsidRDefault="00727CED" w:rsidP="00727CED">
      <w:pPr>
        <w:pStyle w:val="Heading3"/>
        <w:rPr>
          <w:b w:val="0"/>
          <w:bCs w:val="0"/>
          <w:kern w:val="28"/>
          <w:szCs w:val="22"/>
          <w:lang w:val="en-US"/>
        </w:rPr>
      </w:pPr>
      <w:bookmarkStart w:id="20" w:name="_Toc89618206"/>
      <w:bookmarkStart w:id="21" w:name="_Toc89620024"/>
      <w:r w:rsidRPr="00650F40">
        <w:rPr>
          <w:kern w:val="28"/>
          <w:szCs w:val="22"/>
          <w:lang w:val="en-US"/>
        </w:rPr>
        <w:t>Main Description</w:t>
      </w:r>
      <w:bookmarkEnd w:id="20"/>
      <w:bookmarkEnd w:id="21"/>
    </w:p>
    <w:p w:rsidR="00727CED" w:rsidRDefault="00727CED" w:rsidP="006B6225">
      <w:pPr>
        <w:bidi w:val="0"/>
        <w:spacing w:after="240" w:line="276" w:lineRule="auto"/>
        <w:ind w:left="1350"/>
        <w:rPr>
          <w:rFonts w:asciiTheme="minorBidi" w:hAnsiTheme="minorBidi" w:cstheme="minorBidi"/>
          <w:sz w:val="22"/>
          <w:szCs w:val="22"/>
          <w:lang w:val="en-GB"/>
        </w:rPr>
      </w:pPr>
      <w:r w:rsidRPr="00892AF4">
        <w:rPr>
          <w:rFonts w:asciiTheme="minorBidi" w:eastAsiaTheme="minorHAnsi" w:hAnsiTheme="minorBidi" w:cstheme="minorBidi"/>
          <w:sz w:val="22"/>
          <w:szCs w:val="22"/>
        </w:rPr>
        <w:t xml:space="preserve">The scope of supply includes items listed in </w:t>
      </w:r>
      <w:r w:rsidRPr="00880D1A">
        <w:rPr>
          <w:rFonts w:asciiTheme="minorBidi" w:eastAsiaTheme="minorHAnsi" w:hAnsiTheme="minorBidi" w:cstheme="minorBidi"/>
          <w:sz w:val="22"/>
          <w:szCs w:val="22"/>
        </w:rPr>
        <w:t xml:space="preserve">MTO </w:t>
      </w:r>
      <w:proofErr w:type="gramStart"/>
      <w:r>
        <w:rPr>
          <w:rFonts w:asciiTheme="minorBidi" w:eastAsiaTheme="minorHAnsi" w:hAnsiTheme="minorBidi" w:cstheme="minorBidi"/>
          <w:sz w:val="22"/>
          <w:szCs w:val="22"/>
        </w:rPr>
        <w:t>For</w:t>
      </w:r>
      <w:proofErr w:type="gramEnd"/>
      <w:r>
        <w:rPr>
          <w:rFonts w:asciiTheme="minorBidi" w:eastAsiaTheme="minorHAnsi" w:hAnsiTheme="minorBidi" w:cstheme="minorBidi"/>
          <w:sz w:val="22"/>
          <w:szCs w:val="22"/>
        </w:rPr>
        <w:t xml:space="preserve"> </w:t>
      </w:r>
      <w:r w:rsidR="00445C1D">
        <w:rPr>
          <w:rFonts w:asciiTheme="minorBidi" w:eastAsiaTheme="minorHAnsi" w:hAnsiTheme="minorBidi" w:cstheme="minorBidi"/>
          <w:sz w:val="22"/>
          <w:szCs w:val="22"/>
        </w:rPr>
        <w:t>Flanges</w:t>
      </w:r>
      <w:r>
        <w:rPr>
          <w:rFonts w:asciiTheme="minorBidi" w:eastAsiaTheme="minorHAnsi" w:hAnsiTheme="minorBidi" w:cstheme="minorBidi"/>
          <w:sz w:val="22"/>
          <w:szCs w:val="22"/>
        </w:rPr>
        <w:t xml:space="preserve"> </w:t>
      </w:r>
      <w:r w:rsidRPr="00880D1A">
        <w:rPr>
          <w:rFonts w:asciiTheme="minorBidi" w:eastAsiaTheme="minorHAnsi" w:hAnsiTheme="minorBidi" w:cstheme="minorBidi"/>
          <w:sz w:val="22"/>
          <w:szCs w:val="22"/>
        </w:rPr>
        <w:t>D</w:t>
      </w:r>
      <w:r>
        <w:rPr>
          <w:rFonts w:asciiTheme="minorBidi" w:eastAsiaTheme="minorHAnsi" w:hAnsiTheme="minorBidi" w:cstheme="minorBidi"/>
          <w:sz w:val="22"/>
          <w:szCs w:val="22"/>
        </w:rPr>
        <w:t>oc</w:t>
      </w:r>
      <w:r w:rsidRPr="00880D1A">
        <w:rPr>
          <w:rFonts w:asciiTheme="minorBidi" w:eastAsiaTheme="minorHAnsi" w:hAnsiTheme="minorBidi" w:cstheme="minorBidi"/>
          <w:sz w:val="22"/>
          <w:szCs w:val="22"/>
        </w:rPr>
        <w:t xml:space="preserve"> NO. </w:t>
      </w:r>
      <w:r>
        <w:rPr>
          <w:rFonts w:asciiTheme="minorBidi" w:eastAsiaTheme="minorHAnsi" w:hAnsiTheme="minorBidi" w:cstheme="minorBidi"/>
          <w:sz w:val="22"/>
          <w:szCs w:val="22"/>
        </w:rPr>
        <w:t>“BK</w:t>
      </w:r>
      <w:r w:rsidRPr="00880D1A">
        <w:rPr>
          <w:rFonts w:asciiTheme="minorBidi" w:eastAsiaTheme="minorHAnsi" w:hAnsiTheme="minorBidi" w:cstheme="minorBidi"/>
          <w:sz w:val="22"/>
          <w:szCs w:val="22"/>
        </w:rPr>
        <w:t>-</w:t>
      </w:r>
      <w:r w:rsidR="006B6225">
        <w:rPr>
          <w:rFonts w:asciiTheme="minorBidi" w:eastAsiaTheme="minorHAnsi" w:hAnsiTheme="minorBidi" w:cstheme="minorBidi"/>
          <w:sz w:val="22"/>
          <w:szCs w:val="22"/>
        </w:rPr>
        <w:t>GCS</w:t>
      </w:r>
      <w:r w:rsidRPr="00880D1A">
        <w:rPr>
          <w:rFonts w:asciiTheme="minorBidi" w:eastAsiaTheme="minorHAnsi" w:hAnsiTheme="minorBidi" w:cstheme="minorBidi"/>
          <w:sz w:val="22"/>
          <w:szCs w:val="22"/>
        </w:rPr>
        <w:t>-</w:t>
      </w:r>
      <w:r>
        <w:rPr>
          <w:rFonts w:asciiTheme="minorBidi" w:eastAsiaTheme="minorHAnsi" w:hAnsiTheme="minorBidi" w:cstheme="minorBidi"/>
          <w:sz w:val="22"/>
          <w:szCs w:val="22"/>
        </w:rPr>
        <w:t>PEDCO</w:t>
      </w:r>
      <w:r w:rsidRPr="00880D1A">
        <w:rPr>
          <w:rFonts w:asciiTheme="minorBidi" w:eastAsiaTheme="minorHAnsi" w:hAnsiTheme="minorBidi" w:cstheme="minorBidi"/>
          <w:sz w:val="22"/>
          <w:szCs w:val="22"/>
        </w:rPr>
        <w:t>-</w:t>
      </w:r>
      <w:r w:rsidR="006B6225">
        <w:rPr>
          <w:rFonts w:asciiTheme="minorBidi" w:eastAsiaTheme="minorHAnsi" w:hAnsiTheme="minorBidi" w:cstheme="minorBidi"/>
          <w:sz w:val="22"/>
          <w:szCs w:val="22"/>
        </w:rPr>
        <w:t>120</w:t>
      </w:r>
      <w:r w:rsidRPr="00880D1A">
        <w:rPr>
          <w:rFonts w:asciiTheme="minorBidi" w:eastAsiaTheme="minorHAnsi" w:hAnsiTheme="minorBidi" w:cstheme="minorBidi"/>
          <w:sz w:val="22"/>
          <w:szCs w:val="22"/>
        </w:rPr>
        <w:t>-</w:t>
      </w:r>
      <w:r>
        <w:rPr>
          <w:rFonts w:asciiTheme="minorBidi" w:eastAsiaTheme="minorHAnsi" w:hAnsiTheme="minorBidi" w:cstheme="minorBidi"/>
          <w:sz w:val="22"/>
          <w:szCs w:val="22"/>
        </w:rPr>
        <w:t>PI</w:t>
      </w:r>
      <w:r w:rsidRPr="00880D1A">
        <w:rPr>
          <w:rFonts w:asciiTheme="minorBidi" w:eastAsiaTheme="minorHAnsi" w:hAnsiTheme="minorBidi" w:cstheme="minorBidi"/>
          <w:sz w:val="22"/>
          <w:szCs w:val="22"/>
        </w:rPr>
        <w:t>-</w:t>
      </w:r>
      <w:r>
        <w:rPr>
          <w:rFonts w:asciiTheme="minorBidi" w:eastAsiaTheme="minorHAnsi" w:hAnsiTheme="minorBidi" w:cstheme="minorBidi"/>
          <w:sz w:val="22"/>
          <w:szCs w:val="22"/>
        </w:rPr>
        <w:t>MT</w:t>
      </w:r>
      <w:r w:rsidRPr="00880D1A">
        <w:rPr>
          <w:rFonts w:asciiTheme="minorBidi" w:eastAsiaTheme="minorHAnsi" w:hAnsiTheme="minorBidi" w:cstheme="minorBidi"/>
          <w:sz w:val="22"/>
          <w:szCs w:val="22"/>
        </w:rPr>
        <w:t>-00</w:t>
      </w:r>
      <w:r>
        <w:rPr>
          <w:rFonts w:asciiTheme="minorBidi" w:eastAsiaTheme="minorHAnsi" w:hAnsiTheme="minorBidi" w:cstheme="minorBidi"/>
          <w:sz w:val="22"/>
          <w:szCs w:val="22"/>
        </w:rPr>
        <w:t>0</w:t>
      </w:r>
      <w:r w:rsidR="00445C1D">
        <w:rPr>
          <w:rFonts w:asciiTheme="minorBidi" w:eastAsiaTheme="minorHAnsi" w:hAnsiTheme="minorBidi" w:cstheme="minorBidi"/>
          <w:sz w:val="22"/>
          <w:szCs w:val="22"/>
        </w:rPr>
        <w:t>3</w:t>
      </w:r>
      <w:r w:rsidRPr="005D683B">
        <w:rPr>
          <w:rFonts w:asciiTheme="minorBidi" w:hAnsiTheme="minorBidi" w:cstheme="minorBidi"/>
          <w:sz w:val="22"/>
          <w:szCs w:val="22"/>
          <w:lang w:val="en-GB"/>
        </w:rPr>
        <w:t>”</w:t>
      </w:r>
    </w:p>
    <w:p w:rsidR="00727CED" w:rsidRPr="00892AF4" w:rsidRDefault="00727CED" w:rsidP="00727CED">
      <w:pPr>
        <w:bidi w:val="0"/>
        <w:spacing w:after="240" w:line="276" w:lineRule="auto"/>
        <w:ind w:left="1350"/>
        <w:rPr>
          <w:rFonts w:asciiTheme="minorBidi" w:hAnsiTheme="minorBidi" w:cstheme="minorBidi"/>
          <w:sz w:val="22"/>
          <w:szCs w:val="22"/>
          <w:lang w:val="en-GB"/>
        </w:rPr>
      </w:pPr>
      <w:r w:rsidRPr="00892AF4">
        <w:rPr>
          <w:rFonts w:asciiTheme="minorBidi" w:eastAsiaTheme="minorHAnsi" w:hAnsiTheme="minorBidi" w:cstheme="minorBidi"/>
          <w:sz w:val="22"/>
          <w:szCs w:val="22"/>
        </w:rPr>
        <w:t>The supplier shall assume overall responsibility for the design, manufacture, assembly, test and performance of all equipment/devices/items supplied as indicated in this requisition. This shall include, but not be limited to:</w:t>
      </w:r>
    </w:p>
    <w:p w:rsidR="00727CED" w:rsidRPr="00892AF4" w:rsidRDefault="00727CED" w:rsidP="00727CED">
      <w:pPr>
        <w:numPr>
          <w:ilvl w:val="0"/>
          <w:numId w:val="14"/>
        </w:numPr>
        <w:autoSpaceDE w:val="0"/>
        <w:autoSpaceDN w:val="0"/>
        <w:bidi w:val="0"/>
        <w:adjustRightInd w:val="0"/>
        <w:spacing w:line="276" w:lineRule="auto"/>
        <w:ind w:left="1620" w:hanging="270"/>
        <w:contextualSpacing/>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Resolve engineering issues relating to equipment/devices/items within the scope of supply.</w:t>
      </w:r>
    </w:p>
    <w:p w:rsidR="00727CED" w:rsidRPr="00892AF4" w:rsidRDefault="00727CED" w:rsidP="00727CED">
      <w:pPr>
        <w:numPr>
          <w:ilvl w:val="0"/>
          <w:numId w:val="14"/>
        </w:numPr>
        <w:autoSpaceDE w:val="0"/>
        <w:autoSpaceDN w:val="0"/>
        <w:bidi w:val="0"/>
        <w:adjustRightInd w:val="0"/>
        <w:spacing w:line="276" w:lineRule="auto"/>
        <w:ind w:left="1620" w:hanging="270"/>
        <w:contextualSpacing/>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Provide detailed design and documentation of all equipment/devices/items and components within the scope of supply in accordance with attachment 2 of this document.</w:t>
      </w:r>
    </w:p>
    <w:p w:rsidR="00727CED" w:rsidRPr="00892AF4" w:rsidRDefault="00727CED" w:rsidP="00727CED">
      <w:pPr>
        <w:numPr>
          <w:ilvl w:val="0"/>
          <w:numId w:val="14"/>
        </w:numPr>
        <w:autoSpaceDE w:val="0"/>
        <w:autoSpaceDN w:val="0"/>
        <w:bidi w:val="0"/>
        <w:adjustRightInd w:val="0"/>
        <w:spacing w:line="276" w:lineRule="auto"/>
        <w:ind w:left="1620" w:hanging="270"/>
        <w:contextualSpacing/>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 xml:space="preserve">Provide all necessary information documents in order to allow the contractor to </w:t>
      </w:r>
      <w:proofErr w:type="gramStart"/>
      <w:r w:rsidRPr="00892AF4">
        <w:rPr>
          <w:rFonts w:asciiTheme="minorBidi" w:eastAsiaTheme="minorHAnsi" w:hAnsiTheme="minorBidi" w:cstheme="minorBidi"/>
          <w:sz w:val="22"/>
          <w:szCs w:val="22"/>
        </w:rPr>
        <w:t>erect,</w:t>
      </w:r>
      <w:proofErr w:type="gramEnd"/>
      <w:r w:rsidRPr="00892AF4">
        <w:rPr>
          <w:rFonts w:asciiTheme="minorBidi" w:eastAsiaTheme="minorHAnsi" w:hAnsiTheme="minorBidi" w:cstheme="minorBidi"/>
          <w:sz w:val="22"/>
          <w:szCs w:val="22"/>
        </w:rPr>
        <w:t xml:space="preserve"> install and verify the proposed equipment/devices/items.</w:t>
      </w:r>
    </w:p>
    <w:p w:rsidR="00727CED" w:rsidRPr="00892AF4" w:rsidRDefault="00727CED" w:rsidP="00727CED">
      <w:pPr>
        <w:numPr>
          <w:ilvl w:val="0"/>
          <w:numId w:val="14"/>
        </w:numPr>
        <w:autoSpaceDE w:val="0"/>
        <w:autoSpaceDN w:val="0"/>
        <w:bidi w:val="0"/>
        <w:adjustRightInd w:val="0"/>
        <w:spacing w:line="276" w:lineRule="auto"/>
        <w:ind w:left="1620" w:hanging="270"/>
        <w:contextualSpacing/>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Implement a quality assurance plan</w:t>
      </w:r>
    </w:p>
    <w:p w:rsidR="00727CED" w:rsidRPr="00892AF4" w:rsidRDefault="00727CED" w:rsidP="00727CED">
      <w:pPr>
        <w:numPr>
          <w:ilvl w:val="0"/>
          <w:numId w:val="14"/>
        </w:numPr>
        <w:autoSpaceDE w:val="0"/>
        <w:autoSpaceDN w:val="0"/>
        <w:bidi w:val="0"/>
        <w:adjustRightInd w:val="0"/>
        <w:spacing w:line="276" w:lineRule="auto"/>
        <w:ind w:left="1620" w:hanging="270"/>
        <w:contextualSpacing/>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The quality plan applied to the scope of supply shall include:</w:t>
      </w:r>
    </w:p>
    <w:p w:rsidR="00727CED" w:rsidRPr="00892AF4" w:rsidRDefault="00727CED" w:rsidP="007E6714">
      <w:pPr>
        <w:numPr>
          <w:ilvl w:val="1"/>
          <w:numId w:val="14"/>
        </w:numPr>
        <w:autoSpaceDE w:val="0"/>
        <w:autoSpaceDN w:val="0"/>
        <w:bidi w:val="0"/>
        <w:adjustRightInd w:val="0"/>
        <w:spacing w:line="276" w:lineRule="auto"/>
        <w:ind w:left="1890" w:hanging="270"/>
        <w:contextualSpacing/>
        <w:rPr>
          <w:rFonts w:asciiTheme="minorBidi" w:eastAsiaTheme="minorHAnsi" w:hAnsiTheme="minorBidi" w:cstheme="minorBidi"/>
          <w:sz w:val="22"/>
          <w:szCs w:val="22"/>
        </w:rPr>
      </w:pPr>
      <w:r w:rsidRPr="003230B7">
        <w:rPr>
          <w:rFonts w:asciiTheme="minorBidi" w:eastAsiaTheme="minorHAnsi" w:hAnsiTheme="minorBidi" w:cstheme="minorBidi"/>
          <w:sz w:val="22"/>
          <w:szCs w:val="22"/>
        </w:rPr>
        <w:t>QA</w:t>
      </w:r>
      <w:r w:rsidR="007E6714" w:rsidRPr="003230B7">
        <w:rPr>
          <w:rFonts w:asciiTheme="minorBidi" w:eastAsiaTheme="minorHAnsi" w:hAnsiTheme="minorBidi" w:cstheme="minorBidi"/>
          <w:sz w:val="22"/>
          <w:szCs w:val="22"/>
        </w:rPr>
        <w:t>/QC</w:t>
      </w:r>
      <w:r w:rsidRPr="003230B7">
        <w:rPr>
          <w:rFonts w:asciiTheme="minorBidi" w:eastAsiaTheme="minorHAnsi" w:hAnsiTheme="minorBidi" w:cstheme="minorBidi"/>
          <w:sz w:val="22"/>
          <w:szCs w:val="22"/>
        </w:rPr>
        <w:t xml:space="preserve"> </w:t>
      </w:r>
      <w:r w:rsidR="007E6714" w:rsidRPr="003230B7">
        <w:rPr>
          <w:rFonts w:asciiTheme="minorBidi" w:eastAsiaTheme="minorHAnsi" w:hAnsiTheme="minorBidi" w:cstheme="minorBidi"/>
          <w:sz w:val="22"/>
          <w:szCs w:val="22"/>
        </w:rPr>
        <w:t>O</w:t>
      </w:r>
      <w:r w:rsidRPr="003230B7">
        <w:rPr>
          <w:rFonts w:asciiTheme="minorBidi" w:eastAsiaTheme="minorHAnsi" w:hAnsiTheme="minorBidi" w:cstheme="minorBidi"/>
          <w:sz w:val="22"/>
          <w:szCs w:val="22"/>
        </w:rPr>
        <w:t>rganization</w:t>
      </w:r>
      <w:r w:rsidR="007E6714" w:rsidRPr="003230B7">
        <w:rPr>
          <w:rFonts w:asciiTheme="minorBidi" w:eastAsiaTheme="minorHAnsi" w:hAnsiTheme="minorBidi" w:cstheme="minorBidi"/>
          <w:sz w:val="22"/>
          <w:szCs w:val="22"/>
        </w:rPr>
        <w:t xml:space="preserve"> Chart </w:t>
      </w:r>
      <w:r w:rsidRPr="003230B7">
        <w:rPr>
          <w:rFonts w:asciiTheme="minorBidi" w:eastAsiaTheme="minorHAnsi" w:hAnsiTheme="minorBidi" w:cstheme="minorBidi"/>
          <w:sz w:val="22"/>
          <w:szCs w:val="22"/>
        </w:rPr>
        <w:t>and</w:t>
      </w:r>
      <w:r w:rsidRPr="00892AF4">
        <w:rPr>
          <w:rFonts w:asciiTheme="minorBidi" w:eastAsiaTheme="minorHAnsi" w:hAnsiTheme="minorBidi" w:cstheme="minorBidi"/>
          <w:sz w:val="22"/>
          <w:szCs w:val="22"/>
        </w:rPr>
        <w:t xml:space="preserve"> procedures that shall be submitted for approval.</w:t>
      </w:r>
    </w:p>
    <w:p w:rsidR="00727CED" w:rsidRPr="00892AF4" w:rsidRDefault="00727CED" w:rsidP="00727CED">
      <w:pPr>
        <w:numPr>
          <w:ilvl w:val="1"/>
          <w:numId w:val="14"/>
        </w:numPr>
        <w:autoSpaceDE w:val="0"/>
        <w:autoSpaceDN w:val="0"/>
        <w:bidi w:val="0"/>
        <w:adjustRightInd w:val="0"/>
        <w:spacing w:line="276" w:lineRule="auto"/>
        <w:ind w:left="1890" w:hanging="270"/>
        <w:contextualSpacing/>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Plan for HOLD points in the production process proposed to PURCHASER for witness or approval particular activities.</w:t>
      </w:r>
    </w:p>
    <w:p w:rsidR="00727CED" w:rsidRPr="00892AF4" w:rsidRDefault="00727CED" w:rsidP="00727CED">
      <w:pPr>
        <w:numPr>
          <w:ilvl w:val="1"/>
          <w:numId w:val="14"/>
        </w:numPr>
        <w:autoSpaceDE w:val="0"/>
        <w:autoSpaceDN w:val="0"/>
        <w:bidi w:val="0"/>
        <w:adjustRightInd w:val="0"/>
        <w:spacing w:line="276" w:lineRule="auto"/>
        <w:ind w:left="1890" w:hanging="270"/>
        <w:contextualSpacing/>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Production schedule indicating main quality manufacturing processes, inspection and tests.</w:t>
      </w:r>
    </w:p>
    <w:p w:rsidR="00727CED" w:rsidRPr="00892AF4" w:rsidRDefault="00727CED" w:rsidP="00727CED">
      <w:pPr>
        <w:numPr>
          <w:ilvl w:val="1"/>
          <w:numId w:val="14"/>
        </w:numPr>
        <w:autoSpaceDE w:val="0"/>
        <w:autoSpaceDN w:val="0"/>
        <w:bidi w:val="0"/>
        <w:adjustRightInd w:val="0"/>
        <w:spacing w:line="276" w:lineRule="auto"/>
        <w:ind w:left="1890" w:hanging="270"/>
        <w:contextualSpacing/>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Qualification of all personnel performing tests to be reviewed by the inspector</w:t>
      </w:r>
    </w:p>
    <w:p w:rsidR="00727CED" w:rsidRPr="00892AF4" w:rsidRDefault="00727CED" w:rsidP="00727CED">
      <w:pPr>
        <w:numPr>
          <w:ilvl w:val="1"/>
          <w:numId w:val="14"/>
        </w:numPr>
        <w:autoSpaceDE w:val="0"/>
        <w:autoSpaceDN w:val="0"/>
        <w:bidi w:val="0"/>
        <w:adjustRightInd w:val="0"/>
        <w:spacing w:line="276" w:lineRule="auto"/>
        <w:ind w:left="1890" w:hanging="270"/>
        <w:contextualSpacing/>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Supplier shall also provide the description of the following quality activities:</w:t>
      </w:r>
    </w:p>
    <w:p w:rsidR="00727CED" w:rsidRPr="00892AF4" w:rsidRDefault="00727CED" w:rsidP="00727CED">
      <w:pPr>
        <w:pStyle w:val="ListParagraph"/>
        <w:numPr>
          <w:ilvl w:val="0"/>
          <w:numId w:val="16"/>
        </w:numPr>
        <w:autoSpaceDE w:val="0"/>
        <w:autoSpaceDN w:val="0"/>
        <w:bidi w:val="0"/>
        <w:adjustRightInd w:val="0"/>
        <w:spacing w:line="276" w:lineRule="auto"/>
        <w:ind w:left="2250" w:hanging="270"/>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Sub suppliers products quality</w:t>
      </w:r>
    </w:p>
    <w:p w:rsidR="00727CED" w:rsidRPr="00892AF4" w:rsidRDefault="00727CED" w:rsidP="00727CED">
      <w:pPr>
        <w:pStyle w:val="ListParagraph"/>
        <w:numPr>
          <w:ilvl w:val="0"/>
          <w:numId w:val="16"/>
        </w:numPr>
        <w:autoSpaceDE w:val="0"/>
        <w:autoSpaceDN w:val="0"/>
        <w:bidi w:val="0"/>
        <w:adjustRightInd w:val="0"/>
        <w:spacing w:line="276" w:lineRule="auto"/>
        <w:ind w:left="2250" w:hanging="270"/>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Quality check and identification of the materials and equipment entering in their manufacturing shop.</w:t>
      </w:r>
    </w:p>
    <w:p w:rsidR="00727CED" w:rsidRPr="00892AF4" w:rsidRDefault="00727CED" w:rsidP="00727CED">
      <w:pPr>
        <w:numPr>
          <w:ilvl w:val="0"/>
          <w:numId w:val="14"/>
        </w:numPr>
        <w:autoSpaceDE w:val="0"/>
        <w:autoSpaceDN w:val="0"/>
        <w:bidi w:val="0"/>
        <w:adjustRightInd w:val="0"/>
        <w:spacing w:line="276" w:lineRule="auto"/>
        <w:ind w:left="1620" w:hanging="270"/>
        <w:contextualSpacing/>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Calibration of test instruments and equipment</w:t>
      </w:r>
    </w:p>
    <w:p w:rsidR="00727CED" w:rsidRDefault="00727CED" w:rsidP="00727CED">
      <w:pPr>
        <w:numPr>
          <w:ilvl w:val="0"/>
          <w:numId w:val="14"/>
        </w:numPr>
        <w:autoSpaceDE w:val="0"/>
        <w:autoSpaceDN w:val="0"/>
        <w:bidi w:val="0"/>
        <w:adjustRightInd w:val="0"/>
        <w:spacing w:line="276" w:lineRule="auto"/>
        <w:ind w:left="1620" w:hanging="270"/>
        <w:contextualSpacing/>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Provide detailed</w:t>
      </w:r>
      <w:r>
        <w:rPr>
          <w:rFonts w:asciiTheme="minorBidi" w:eastAsiaTheme="minorHAnsi" w:hAnsiTheme="minorBidi" w:cstheme="minorBidi"/>
          <w:sz w:val="22"/>
          <w:szCs w:val="22"/>
        </w:rPr>
        <w:t xml:space="preserve"> specifications and data sheets</w:t>
      </w:r>
    </w:p>
    <w:p w:rsidR="00727CED" w:rsidRPr="00892AF4" w:rsidRDefault="00727CED" w:rsidP="00727CED">
      <w:pPr>
        <w:autoSpaceDE w:val="0"/>
        <w:autoSpaceDN w:val="0"/>
        <w:bidi w:val="0"/>
        <w:adjustRightInd w:val="0"/>
        <w:spacing w:line="276" w:lineRule="auto"/>
        <w:ind w:left="1620"/>
        <w:contextualSpacing/>
        <w:rPr>
          <w:rFonts w:asciiTheme="minorBidi" w:eastAsiaTheme="minorHAnsi" w:hAnsiTheme="minorBidi" w:cstheme="minorBidi"/>
          <w:sz w:val="22"/>
          <w:szCs w:val="22"/>
        </w:rPr>
      </w:pPr>
    </w:p>
    <w:p w:rsidR="00727CED" w:rsidRPr="00650F40" w:rsidRDefault="00727CED" w:rsidP="00727CED">
      <w:pPr>
        <w:pStyle w:val="Heading3"/>
        <w:rPr>
          <w:b w:val="0"/>
          <w:bCs w:val="0"/>
          <w:kern w:val="28"/>
          <w:szCs w:val="22"/>
          <w:lang w:val="en-US"/>
        </w:rPr>
      </w:pPr>
      <w:bookmarkStart w:id="22" w:name="_Toc89618207"/>
      <w:bookmarkStart w:id="23" w:name="_Toc89620025"/>
      <w:r w:rsidRPr="00650F40">
        <w:rPr>
          <w:kern w:val="28"/>
          <w:szCs w:val="22"/>
          <w:lang w:val="en-US"/>
        </w:rPr>
        <w:t>Spare parts</w:t>
      </w:r>
      <w:bookmarkEnd w:id="22"/>
      <w:bookmarkEnd w:id="23"/>
    </w:p>
    <w:p w:rsidR="00727CED" w:rsidRPr="00A413A8" w:rsidRDefault="00727CED" w:rsidP="00727CED">
      <w:pPr>
        <w:bidi w:val="0"/>
        <w:spacing w:before="120" w:after="120" w:line="276" w:lineRule="auto"/>
        <w:ind w:left="1354"/>
        <w:jc w:val="both"/>
        <w:rPr>
          <w:rFonts w:asciiTheme="minorBidi" w:eastAsiaTheme="minorHAnsi" w:hAnsiTheme="minorBidi" w:cstheme="minorBidi"/>
          <w:sz w:val="22"/>
          <w:szCs w:val="22"/>
        </w:rPr>
      </w:pPr>
      <w:r w:rsidRPr="00A413A8">
        <w:rPr>
          <w:rFonts w:asciiTheme="minorBidi" w:eastAsiaTheme="minorHAnsi" w:hAnsiTheme="minorBidi" w:cstheme="minorBidi"/>
          <w:sz w:val="22"/>
          <w:szCs w:val="22"/>
        </w:rPr>
        <w:t>Following items shall be considered (supplied) and included in the bid documentation:</w:t>
      </w:r>
    </w:p>
    <w:p w:rsidR="00727CED" w:rsidRPr="00A413A8" w:rsidRDefault="00727CED" w:rsidP="00727CED">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A413A8">
        <w:rPr>
          <w:rFonts w:asciiTheme="minorBidi" w:eastAsiaTheme="minorHAnsi" w:hAnsiTheme="minorBidi" w:cstheme="minorBidi"/>
          <w:sz w:val="22"/>
          <w:szCs w:val="22"/>
        </w:rPr>
        <w:t>Spare parts for commissioning and start-up; a qualified and complete list based on PROJECT SPARE PART SUPPLY PROCEDURE (</w:t>
      </w:r>
      <w:r>
        <w:rPr>
          <w:rFonts w:asciiTheme="minorBidi" w:eastAsiaTheme="minorHAnsi" w:hAnsiTheme="minorBidi" w:cstheme="minorBidi"/>
          <w:sz w:val="22"/>
          <w:szCs w:val="22"/>
        </w:rPr>
        <w:t>If Applied)</w:t>
      </w:r>
    </w:p>
    <w:p w:rsidR="00727CED" w:rsidRPr="00A413A8" w:rsidRDefault="00727CED" w:rsidP="00727CED">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A413A8">
        <w:rPr>
          <w:rFonts w:asciiTheme="minorBidi" w:eastAsiaTheme="minorHAnsi" w:hAnsiTheme="minorBidi" w:cstheme="minorBidi"/>
          <w:sz w:val="22"/>
          <w:szCs w:val="22"/>
        </w:rPr>
        <w:t xml:space="preserve">Spare parts for two years operation; a qualified and complete list based on PROJECT SPARE PART SUPPLY PROCEDURE </w:t>
      </w:r>
      <w:r>
        <w:rPr>
          <w:rFonts w:asciiTheme="minorBidi" w:eastAsiaTheme="minorHAnsi" w:hAnsiTheme="minorBidi" w:cstheme="minorBidi"/>
          <w:sz w:val="22"/>
          <w:szCs w:val="22"/>
        </w:rPr>
        <w:t>(If Applied)</w:t>
      </w:r>
    </w:p>
    <w:p w:rsidR="00727CED" w:rsidRDefault="00727CED" w:rsidP="00727CED">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A413A8">
        <w:rPr>
          <w:rFonts w:asciiTheme="minorBidi" w:eastAsiaTheme="minorHAnsi" w:hAnsiTheme="minorBidi" w:cstheme="minorBidi"/>
          <w:sz w:val="22"/>
          <w:szCs w:val="22"/>
        </w:rPr>
        <w:t>Capital spare parts (as option / if any)</w:t>
      </w:r>
    </w:p>
    <w:p w:rsidR="00727CED" w:rsidRPr="00A413A8" w:rsidRDefault="00727CED" w:rsidP="00727CED">
      <w:pPr>
        <w:autoSpaceDE w:val="0"/>
        <w:autoSpaceDN w:val="0"/>
        <w:bidi w:val="0"/>
        <w:adjustRightInd w:val="0"/>
        <w:spacing w:line="276" w:lineRule="auto"/>
        <w:ind w:left="1620"/>
        <w:contextualSpacing/>
        <w:jc w:val="both"/>
        <w:rPr>
          <w:rFonts w:asciiTheme="minorBidi" w:eastAsiaTheme="minorHAnsi" w:hAnsiTheme="minorBidi" w:cstheme="minorBidi"/>
          <w:sz w:val="22"/>
          <w:szCs w:val="22"/>
        </w:rPr>
      </w:pPr>
    </w:p>
    <w:p w:rsidR="00727CED" w:rsidRPr="00650F40" w:rsidRDefault="00727CED" w:rsidP="00727CED">
      <w:pPr>
        <w:pStyle w:val="Heading3"/>
        <w:rPr>
          <w:b w:val="0"/>
          <w:bCs w:val="0"/>
          <w:kern w:val="28"/>
          <w:szCs w:val="22"/>
          <w:lang w:val="en-US"/>
        </w:rPr>
      </w:pPr>
      <w:bookmarkStart w:id="24" w:name="_Toc89618208"/>
      <w:bookmarkStart w:id="25" w:name="_Toc89620026"/>
      <w:r w:rsidRPr="00650F40">
        <w:rPr>
          <w:kern w:val="28"/>
          <w:szCs w:val="22"/>
          <w:lang w:val="en-US"/>
        </w:rPr>
        <w:lastRenderedPageBreak/>
        <w:t>Other items</w:t>
      </w:r>
      <w:bookmarkEnd w:id="24"/>
      <w:bookmarkEnd w:id="25"/>
    </w:p>
    <w:p w:rsidR="00727CED" w:rsidRPr="00A413A8" w:rsidRDefault="00727CED" w:rsidP="00727CED">
      <w:pPr>
        <w:numPr>
          <w:ilvl w:val="0"/>
          <w:numId w:val="14"/>
        </w:numPr>
        <w:autoSpaceDE w:val="0"/>
        <w:autoSpaceDN w:val="0"/>
        <w:bidi w:val="0"/>
        <w:adjustRightInd w:val="0"/>
        <w:spacing w:line="276" w:lineRule="auto"/>
        <w:ind w:left="1620" w:hanging="270"/>
        <w:contextualSpacing/>
        <w:jc w:val="both"/>
        <w:rPr>
          <w:rFonts w:asciiTheme="minorBidi" w:hAnsiTheme="minorBidi" w:cstheme="minorBidi"/>
          <w:snapToGrid w:val="0"/>
          <w:sz w:val="22"/>
          <w:szCs w:val="22"/>
          <w:lang w:val="en-GB" w:eastAsia="en-GB"/>
        </w:rPr>
      </w:pPr>
      <w:r w:rsidRPr="00A413A8">
        <w:rPr>
          <w:rFonts w:asciiTheme="minorBidi" w:hAnsiTheme="minorBidi" w:cstheme="minorBidi"/>
          <w:snapToGrid w:val="0"/>
          <w:sz w:val="22"/>
          <w:szCs w:val="22"/>
          <w:lang w:val="en-GB" w:eastAsia="en-GB"/>
        </w:rPr>
        <w:t>No protection, paint or filling shall be applied to the subject materials, before they have been inspected and successfully tested, and approved by purchaser’s inspector. After approval and before dispatching, each part of the subject materials shall be thoroughly cleaned and appropriately protected and packed in accordance with the requirements of purchaser / shipper /carriers, and suitably for prolonged storage.</w:t>
      </w:r>
    </w:p>
    <w:p w:rsidR="00727CED" w:rsidRPr="00880E8E" w:rsidRDefault="00727CED" w:rsidP="00727CED">
      <w:pPr>
        <w:numPr>
          <w:ilvl w:val="0"/>
          <w:numId w:val="14"/>
        </w:numPr>
        <w:autoSpaceDE w:val="0"/>
        <w:autoSpaceDN w:val="0"/>
        <w:bidi w:val="0"/>
        <w:adjustRightInd w:val="0"/>
        <w:spacing w:line="276" w:lineRule="auto"/>
        <w:ind w:left="1620" w:hanging="270"/>
        <w:contextualSpacing/>
        <w:jc w:val="both"/>
        <w:rPr>
          <w:rFonts w:asciiTheme="minorBidi" w:hAnsiTheme="minorBidi" w:cstheme="minorBidi"/>
          <w:snapToGrid w:val="0"/>
          <w:sz w:val="22"/>
          <w:szCs w:val="22"/>
          <w:lang w:val="en-GB" w:eastAsia="en-GB"/>
        </w:rPr>
      </w:pPr>
      <w:r w:rsidRPr="00880E8E">
        <w:rPr>
          <w:rFonts w:asciiTheme="minorBidi" w:hAnsiTheme="minorBidi" w:cstheme="minorBidi"/>
          <w:snapToGrid w:val="0"/>
          <w:sz w:val="22"/>
          <w:szCs w:val="22"/>
          <w:lang w:val="en-GB" w:eastAsia="en-GB"/>
        </w:rPr>
        <w:t xml:space="preserve">Any technical information and data (specifications, drawings, etc.), furnished with the requisition, shall be returned to purchaser, after the successful bidder is announced. </w:t>
      </w:r>
    </w:p>
    <w:p w:rsidR="00727CED" w:rsidRPr="00880E8E" w:rsidRDefault="00727CED" w:rsidP="00727CED">
      <w:pPr>
        <w:numPr>
          <w:ilvl w:val="0"/>
          <w:numId w:val="14"/>
        </w:numPr>
        <w:autoSpaceDE w:val="0"/>
        <w:autoSpaceDN w:val="0"/>
        <w:bidi w:val="0"/>
        <w:adjustRightInd w:val="0"/>
        <w:spacing w:line="276" w:lineRule="auto"/>
        <w:ind w:left="1620" w:hanging="270"/>
        <w:contextualSpacing/>
        <w:jc w:val="both"/>
        <w:rPr>
          <w:rFonts w:asciiTheme="minorBidi" w:hAnsiTheme="minorBidi" w:cstheme="minorBidi"/>
          <w:snapToGrid w:val="0"/>
          <w:sz w:val="22"/>
          <w:szCs w:val="22"/>
          <w:lang w:val="en-GB" w:eastAsia="en-GB"/>
        </w:rPr>
      </w:pPr>
      <w:r w:rsidRPr="00880E8E">
        <w:rPr>
          <w:rFonts w:asciiTheme="minorBidi" w:hAnsiTheme="minorBidi" w:cstheme="minorBidi"/>
          <w:snapToGrid w:val="0"/>
          <w:sz w:val="22"/>
          <w:szCs w:val="22"/>
          <w:lang w:val="en-GB" w:eastAsia="en-GB"/>
        </w:rPr>
        <w:t xml:space="preserve">Packing materials cases shall be included in the proposed price, and are property of purchaser. </w:t>
      </w:r>
    </w:p>
    <w:p w:rsidR="00727CED" w:rsidRPr="00880E8E" w:rsidRDefault="00727CED" w:rsidP="00727CED">
      <w:pPr>
        <w:numPr>
          <w:ilvl w:val="0"/>
          <w:numId w:val="14"/>
        </w:numPr>
        <w:autoSpaceDE w:val="0"/>
        <w:autoSpaceDN w:val="0"/>
        <w:bidi w:val="0"/>
        <w:adjustRightInd w:val="0"/>
        <w:spacing w:line="276" w:lineRule="auto"/>
        <w:ind w:left="1620" w:hanging="270"/>
        <w:contextualSpacing/>
        <w:jc w:val="both"/>
        <w:rPr>
          <w:rFonts w:asciiTheme="minorBidi" w:hAnsiTheme="minorBidi" w:cstheme="minorBidi"/>
          <w:snapToGrid w:val="0"/>
          <w:sz w:val="22"/>
          <w:szCs w:val="22"/>
          <w:lang w:val="en-GB" w:eastAsia="en-GB"/>
        </w:rPr>
      </w:pPr>
      <w:r w:rsidRPr="00880E8E">
        <w:rPr>
          <w:rFonts w:asciiTheme="minorBidi" w:hAnsiTheme="minorBidi" w:cstheme="minorBidi"/>
          <w:snapToGrid w:val="0"/>
          <w:sz w:val="22"/>
          <w:szCs w:val="22"/>
          <w:lang w:val="en-GB" w:eastAsia="en-GB"/>
        </w:rPr>
        <w:t>In the event of any conflict of information, clarification in writing shall be obtained from the purchaser.</w:t>
      </w:r>
    </w:p>
    <w:p w:rsidR="00727CED" w:rsidRPr="00A413A8" w:rsidRDefault="00727CED" w:rsidP="00727CED">
      <w:pPr>
        <w:pStyle w:val="ListParagraph"/>
        <w:keepNext/>
        <w:widowControl w:val="0"/>
        <w:numPr>
          <w:ilvl w:val="1"/>
          <w:numId w:val="15"/>
        </w:numPr>
        <w:bidi w:val="0"/>
        <w:spacing w:before="240" w:after="240" w:line="276" w:lineRule="auto"/>
        <w:jc w:val="both"/>
        <w:outlineLvl w:val="0"/>
        <w:rPr>
          <w:rFonts w:ascii="Arial" w:hAnsi="Arial" w:cs="Arial"/>
          <w:b/>
          <w:bCs/>
          <w:caps/>
          <w:kern w:val="28"/>
          <w:sz w:val="22"/>
          <w:szCs w:val="22"/>
        </w:rPr>
      </w:pPr>
      <w:bookmarkStart w:id="26" w:name="_Toc89620027"/>
      <w:r>
        <w:rPr>
          <w:rFonts w:ascii="Arial" w:hAnsi="Arial" w:cs="Arial"/>
          <w:b/>
          <w:bCs/>
          <w:caps/>
          <w:kern w:val="28"/>
          <w:sz w:val="22"/>
          <w:szCs w:val="22"/>
        </w:rPr>
        <w:t>exclusions</w:t>
      </w:r>
      <w:bookmarkEnd w:id="26"/>
    </w:p>
    <w:p w:rsidR="00727CED" w:rsidRPr="00A413A8" w:rsidRDefault="00727CED" w:rsidP="00727CED">
      <w:pPr>
        <w:bidi w:val="0"/>
        <w:spacing w:after="240" w:line="276" w:lineRule="auto"/>
        <w:ind w:left="1350"/>
        <w:rPr>
          <w:rFonts w:asciiTheme="minorBidi" w:eastAsiaTheme="minorHAnsi" w:hAnsiTheme="minorBidi" w:cstheme="minorBidi"/>
          <w:sz w:val="22"/>
          <w:szCs w:val="22"/>
        </w:rPr>
      </w:pPr>
      <w:r>
        <w:rPr>
          <w:rFonts w:asciiTheme="minorBidi" w:eastAsiaTheme="minorHAnsi" w:hAnsiTheme="minorBidi" w:cstheme="minorBidi"/>
          <w:sz w:val="22"/>
          <w:szCs w:val="22"/>
        </w:rPr>
        <w:t xml:space="preserve"> </w:t>
      </w:r>
      <w:r w:rsidRPr="00A413A8">
        <w:rPr>
          <w:rFonts w:asciiTheme="minorBidi" w:eastAsiaTheme="minorHAnsi" w:hAnsiTheme="minorBidi" w:cstheme="minorBidi"/>
          <w:sz w:val="22"/>
          <w:szCs w:val="22"/>
        </w:rPr>
        <w:t>No exclusion is applicable</w:t>
      </w:r>
    </w:p>
    <w:p w:rsidR="00727CED" w:rsidRPr="00A413A8" w:rsidRDefault="00727CED" w:rsidP="00727CED">
      <w:pPr>
        <w:pStyle w:val="ListParagraph"/>
        <w:keepNext/>
        <w:widowControl w:val="0"/>
        <w:numPr>
          <w:ilvl w:val="1"/>
          <w:numId w:val="15"/>
        </w:numPr>
        <w:bidi w:val="0"/>
        <w:spacing w:before="240" w:after="240" w:line="276" w:lineRule="auto"/>
        <w:jc w:val="both"/>
        <w:outlineLvl w:val="0"/>
        <w:rPr>
          <w:rFonts w:ascii="Arial" w:hAnsi="Arial" w:cs="Arial"/>
          <w:b/>
          <w:bCs/>
          <w:caps/>
          <w:kern w:val="28"/>
          <w:sz w:val="22"/>
          <w:szCs w:val="22"/>
        </w:rPr>
      </w:pPr>
      <w:bookmarkStart w:id="27" w:name="_Toc89620028"/>
      <w:r>
        <w:rPr>
          <w:rFonts w:ascii="Arial" w:hAnsi="Arial" w:cs="Arial"/>
          <w:b/>
          <w:bCs/>
          <w:caps/>
          <w:kern w:val="28"/>
          <w:sz w:val="22"/>
          <w:szCs w:val="22"/>
        </w:rPr>
        <w:t>battery limits</w:t>
      </w:r>
      <w:bookmarkEnd w:id="27"/>
    </w:p>
    <w:p w:rsidR="00727CED" w:rsidRDefault="00727CED" w:rsidP="00727CED">
      <w:pPr>
        <w:bidi w:val="0"/>
        <w:spacing w:after="240" w:line="276" w:lineRule="auto"/>
        <w:ind w:left="1350"/>
        <w:rPr>
          <w:rFonts w:asciiTheme="minorBidi" w:eastAsiaTheme="minorHAnsi" w:hAnsiTheme="minorBidi" w:cstheme="minorBidi"/>
          <w:sz w:val="22"/>
          <w:szCs w:val="22"/>
        </w:rPr>
      </w:pPr>
      <w:r w:rsidRPr="00A413A8">
        <w:rPr>
          <w:rFonts w:asciiTheme="minorBidi" w:eastAsiaTheme="minorHAnsi" w:hAnsiTheme="minorBidi" w:cstheme="minorBidi"/>
          <w:sz w:val="22"/>
          <w:szCs w:val="22"/>
        </w:rPr>
        <w:t>No battery limit is applicable</w:t>
      </w:r>
    </w:p>
    <w:p w:rsidR="00727CED" w:rsidRPr="00A413A8" w:rsidRDefault="00727CED" w:rsidP="00727CED">
      <w:pPr>
        <w:keepNext/>
        <w:widowControl w:val="0"/>
        <w:numPr>
          <w:ilvl w:val="0"/>
          <w:numId w:val="1"/>
        </w:numPr>
        <w:bidi w:val="0"/>
        <w:spacing w:before="240" w:after="240"/>
        <w:jc w:val="both"/>
        <w:outlineLvl w:val="0"/>
        <w:rPr>
          <w:rFonts w:ascii="Arial" w:hAnsi="Arial" w:cs="Arial"/>
          <w:b/>
          <w:bCs/>
          <w:caps/>
          <w:kern w:val="28"/>
          <w:sz w:val="24"/>
        </w:rPr>
      </w:pPr>
      <w:bookmarkStart w:id="28" w:name="_Toc89620029"/>
      <w:r w:rsidRPr="00A413A8">
        <w:rPr>
          <w:rFonts w:ascii="Arial" w:hAnsi="Arial" w:cs="Arial"/>
          <w:b/>
          <w:bCs/>
          <w:caps/>
          <w:kern w:val="28"/>
          <w:sz w:val="24"/>
        </w:rPr>
        <w:t>INSPECTION AND TESTS</w:t>
      </w:r>
      <w:bookmarkEnd w:id="28"/>
    </w:p>
    <w:p w:rsidR="00727CED" w:rsidRPr="00A413A8" w:rsidRDefault="00727CED" w:rsidP="00DE086E">
      <w:pPr>
        <w:pStyle w:val="ListParagraph"/>
        <w:bidi w:val="0"/>
        <w:spacing w:after="240" w:line="360" w:lineRule="auto"/>
        <w:jc w:val="both"/>
        <w:rPr>
          <w:rFonts w:asciiTheme="minorBidi" w:hAnsiTheme="minorBidi" w:cstheme="minorBidi"/>
          <w:sz w:val="22"/>
          <w:szCs w:val="22"/>
          <w:lang w:val="en-GB"/>
        </w:rPr>
      </w:pPr>
      <w:r w:rsidRPr="00A413A8">
        <w:rPr>
          <w:rFonts w:asciiTheme="minorBidi" w:hAnsiTheme="minorBidi" w:cstheme="minorBidi"/>
          <w:sz w:val="22"/>
          <w:szCs w:val="22"/>
          <w:lang w:val="en-GB"/>
        </w:rPr>
        <w:t xml:space="preserve">The equipment shall be inspected and tested in accordance with the quality control plan issued by the supplier and approved by the </w:t>
      </w:r>
      <w:r w:rsidRPr="00581DC0">
        <w:rPr>
          <w:rFonts w:asciiTheme="minorBidi" w:hAnsiTheme="minorBidi" w:cstheme="minorBidi"/>
          <w:sz w:val="22"/>
          <w:szCs w:val="22"/>
          <w:lang w:val="en-GB"/>
        </w:rPr>
        <w:t>PURCHASER</w:t>
      </w:r>
      <w:r w:rsidRPr="00A413A8">
        <w:rPr>
          <w:rFonts w:asciiTheme="minorBidi" w:hAnsiTheme="minorBidi" w:cstheme="minorBidi"/>
          <w:sz w:val="22"/>
          <w:szCs w:val="22"/>
          <w:lang w:val="en-GB"/>
        </w:rPr>
        <w:t xml:space="preserve"> before the award of the order. The QC plan shall </w:t>
      </w:r>
      <w:r w:rsidRPr="003230B7">
        <w:rPr>
          <w:rFonts w:asciiTheme="minorBidi" w:hAnsiTheme="minorBidi" w:cstheme="minorBidi"/>
          <w:sz w:val="22"/>
          <w:szCs w:val="22"/>
          <w:lang w:val="en-GB"/>
        </w:rPr>
        <w:t>at least be accordi</w:t>
      </w:r>
      <w:r w:rsidR="006A1374" w:rsidRPr="003230B7">
        <w:rPr>
          <w:rFonts w:asciiTheme="minorBidi" w:hAnsiTheme="minorBidi" w:cstheme="minorBidi"/>
          <w:sz w:val="22"/>
          <w:szCs w:val="22"/>
          <w:lang w:val="en-GB"/>
        </w:rPr>
        <w:t xml:space="preserve">ng to the “Instruction Commodity Procurement and Manufacturing Inspection Doc No. </w:t>
      </w:r>
      <w:r w:rsidR="00DE086E" w:rsidRPr="003230B7">
        <w:rPr>
          <w:rFonts w:asciiTheme="minorBidi" w:hAnsiTheme="minorBidi" w:cstheme="minorBidi"/>
          <w:sz w:val="22"/>
          <w:szCs w:val="22"/>
          <w:lang w:val="en-GB"/>
        </w:rPr>
        <w:t>ICE-EID-MI-SP01-Rev.01” and “Instruction for Selecting the Level of Inspection of Goods and Equipments Doc No. ICE-EID-MI-SP02-Rev.01” and</w:t>
      </w:r>
      <w:r w:rsidR="00DE086E">
        <w:rPr>
          <w:rFonts w:asciiTheme="minorBidi" w:hAnsiTheme="minorBidi" w:cstheme="minorBidi"/>
          <w:sz w:val="22"/>
          <w:szCs w:val="22"/>
          <w:lang w:val="en-GB"/>
        </w:rPr>
        <w:t xml:space="preserve"> </w:t>
      </w:r>
      <w:r w:rsidRPr="00A413A8">
        <w:rPr>
          <w:rFonts w:asciiTheme="minorBidi" w:hAnsiTheme="minorBidi" w:cstheme="minorBidi"/>
          <w:sz w:val="22"/>
          <w:szCs w:val="22"/>
          <w:lang w:val="en-GB"/>
        </w:rPr>
        <w:t>data sheets (if a</w:t>
      </w:r>
      <w:r w:rsidR="006A1374">
        <w:rPr>
          <w:rFonts w:asciiTheme="minorBidi" w:hAnsiTheme="minorBidi" w:cstheme="minorBidi"/>
          <w:sz w:val="22"/>
          <w:szCs w:val="22"/>
          <w:lang w:val="en-GB"/>
        </w:rPr>
        <w:t>ny)</w:t>
      </w:r>
    </w:p>
    <w:p w:rsidR="00727CED" w:rsidRPr="00A413A8" w:rsidRDefault="00727CED" w:rsidP="00727CED">
      <w:pPr>
        <w:pStyle w:val="ListParagraph"/>
        <w:bidi w:val="0"/>
        <w:spacing w:after="240" w:line="360" w:lineRule="auto"/>
        <w:jc w:val="both"/>
        <w:rPr>
          <w:rFonts w:asciiTheme="minorBidi" w:hAnsiTheme="minorBidi" w:cstheme="minorBidi"/>
          <w:sz w:val="22"/>
          <w:szCs w:val="22"/>
          <w:lang w:val="en-GB"/>
        </w:rPr>
      </w:pPr>
      <w:r w:rsidRPr="00A413A8">
        <w:rPr>
          <w:rFonts w:asciiTheme="minorBidi" w:hAnsiTheme="minorBidi" w:cstheme="minorBidi"/>
          <w:sz w:val="22"/>
          <w:szCs w:val="22"/>
          <w:lang w:val="en-GB"/>
        </w:rPr>
        <w:t xml:space="preserve">Continuous inspection of manufacturing, at the manufacturer's plant (Level 1), together with the superior supervision and approval of </w:t>
      </w:r>
      <w:r>
        <w:rPr>
          <w:rFonts w:asciiTheme="minorBidi" w:hAnsiTheme="minorBidi" w:cstheme="minorBidi"/>
          <w:sz w:val="22"/>
          <w:szCs w:val="22"/>
          <w:lang w:val="en-GB"/>
        </w:rPr>
        <w:t>CLIENT</w:t>
      </w:r>
      <w:r w:rsidRPr="00A413A8">
        <w:rPr>
          <w:rFonts w:asciiTheme="minorBidi" w:hAnsiTheme="minorBidi" w:cstheme="minorBidi"/>
          <w:sz w:val="22"/>
          <w:szCs w:val="22"/>
          <w:lang w:val="en-GB"/>
        </w:rPr>
        <w:t>'s technical inspection, shall be done by TPI.</w:t>
      </w:r>
    </w:p>
    <w:p w:rsidR="00727CED" w:rsidRPr="00A413A8" w:rsidRDefault="00727CED" w:rsidP="00727CED">
      <w:pPr>
        <w:pStyle w:val="ListParagraph"/>
        <w:bidi w:val="0"/>
        <w:spacing w:after="240" w:line="360" w:lineRule="auto"/>
        <w:jc w:val="both"/>
        <w:rPr>
          <w:rFonts w:asciiTheme="minorBidi" w:hAnsiTheme="minorBidi" w:cstheme="minorBidi"/>
          <w:sz w:val="22"/>
          <w:szCs w:val="22"/>
          <w:lang w:val="en-GB"/>
        </w:rPr>
      </w:pPr>
      <w:r w:rsidRPr="00A413A8">
        <w:rPr>
          <w:rFonts w:asciiTheme="minorBidi" w:hAnsiTheme="minorBidi" w:cstheme="minorBidi"/>
          <w:sz w:val="22"/>
          <w:szCs w:val="22"/>
          <w:lang w:val="en-GB"/>
        </w:rPr>
        <w:t>The supplier shall in any case conduct all the tests required by contractual documents, specifications, codes and standards, manufacturer standard quality system and keep the relevant documentation</w:t>
      </w:r>
    </w:p>
    <w:p w:rsidR="00727CED" w:rsidRPr="00F459CF" w:rsidRDefault="00727CED" w:rsidP="00727CED">
      <w:pPr>
        <w:keepNext/>
        <w:widowControl w:val="0"/>
        <w:numPr>
          <w:ilvl w:val="0"/>
          <w:numId w:val="1"/>
        </w:numPr>
        <w:bidi w:val="0"/>
        <w:spacing w:before="240" w:after="240"/>
        <w:jc w:val="both"/>
        <w:outlineLvl w:val="0"/>
        <w:rPr>
          <w:rFonts w:ascii="Arial" w:hAnsi="Arial" w:cs="Arial"/>
          <w:b/>
          <w:bCs/>
          <w:caps/>
          <w:kern w:val="28"/>
          <w:sz w:val="24"/>
        </w:rPr>
      </w:pPr>
      <w:bookmarkStart w:id="29" w:name="_Toc89620030"/>
      <w:r w:rsidRPr="00F459CF">
        <w:rPr>
          <w:rFonts w:ascii="Arial" w:hAnsi="Arial" w:cs="Arial"/>
          <w:b/>
          <w:bCs/>
          <w:caps/>
          <w:kern w:val="28"/>
          <w:sz w:val="24"/>
        </w:rPr>
        <w:t>VENDOR DOCUMENTATION REQUIREMENTS &amp; SCHEDULE</w:t>
      </w:r>
      <w:bookmarkEnd w:id="29"/>
    </w:p>
    <w:p w:rsidR="00727CED" w:rsidRPr="00F459CF" w:rsidRDefault="00727CED" w:rsidP="00727CED">
      <w:pPr>
        <w:pStyle w:val="ListParagraph"/>
        <w:numPr>
          <w:ilvl w:val="0"/>
          <w:numId w:val="11"/>
        </w:numPr>
        <w:bidi w:val="0"/>
        <w:spacing w:line="360" w:lineRule="auto"/>
        <w:jc w:val="both"/>
        <w:rPr>
          <w:rFonts w:asciiTheme="minorBidi" w:eastAsiaTheme="minorHAnsi" w:hAnsiTheme="minorBidi" w:cstheme="minorBidi"/>
          <w:sz w:val="22"/>
          <w:szCs w:val="22"/>
        </w:rPr>
      </w:pPr>
      <w:r w:rsidRPr="00F459CF">
        <w:rPr>
          <w:rFonts w:asciiTheme="minorBidi" w:eastAsiaTheme="minorHAnsi" w:hAnsiTheme="minorBidi" w:cstheme="minorBidi"/>
          <w:sz w:val="22"/>
          <w:szCs w:val="22"/>
        </w:rPr>
        <w:t>Vendor document shall be according to attachment 2 of this document.</w:t>
      </w:r>
    </w:p>
    <w:p w:rsidR="00727CED" w:rsidRPr="00F459CF" w:rsidRDefault="00727CED" w:rsidP="00727CED">
      <w:pPr>
        <w:pStyle w:val="ListParagraph"/>
        <w:numPr>
          <w:ilvl w:val="0"/>
          <w:numId w:val="11"/>
        </w:numPr>
        <w:bidi w:val="0"/>
        <w:spacing w:line="360" w:lineRule="auto"/>
        <w:jc w:val="both"/>
        <w:rPr>
          <w:rFonts w:asciiTheme="minorBidi" w:eastAsiaTheme="minorHAnsi" w:hAnsiTheme="minorBidi" w:cstheme="minorBidi"/>
          <w:sz w:val="22"/>
          <w:szCs w:val="22"/>
        </w:rPr>
      </w:pPr>
      <w:r w:rsidRPr="00F459CF">
        <w:rPr>
          <w:rFonts w:asciiTheme="minorBidi" w:eastAsiaTheme="minorHAnsi" w:hAnsiTheme="minorBidi" w:cstheme="minorBidi"/>
          <w:sz w:val="22"/>
          <w:szCs w:val="22"/>
        </w:rPr>
        <w:t>All documents, preliminary or final, are to be stamped and signed by the supplier.</w:t>
      </w:r>
    </w:p>
    <w:p w:rsidR="00727CED" w:rsidRPr="00F459CF" w:rsidRDefault="00727CED" w:rsidP="00727CED">
      <w:pPr>
        <w:pStyle w:val="ListParagraph"/>
        <w:numPr>
          <w:ilvl w:val="0"/>
          <w:numId w:val="11"/>
        </w:numPr>
        <w:bidi w:val="0"/>
        <w:spacing w:line="360" w:lineRule="auto"/>
        <w:jc w:val="both"/>
        <w:rPr>
          <w:rFonts w:asciiTheme="minorBidi" w:eastAsiaTheme="minorHAnsi" w:hAnsiTheme="minorBidi" w:cstheme="minorBidi"/>
          <w:sz w:val="22"/>
          <w:szCs w:val="22"/>
        </w:rPr>
      </w:pPr>
      <w:r w:rsidRPr="00F459CF">
        <w:rPr>
          <w:rFonts w:asciiTheme="minorBidi" w:eastAsiaTheme="minorHAnsi" w:hAnsiTheme="minorBidi" w:cstheme="minorBidi"/>
          <w:sz w:val="22"/>
          <w:szCs w:val="22"/>
        </w:rPr>
        <w:lastRenderedPageBreak/>
        <w:t>Failure in dispatch of the required documents shall cause the supply to be considered as unfulfilled.</w:t>
      </w:r>
    </w:p>
    <w:p w:rsidR="00727CED" w:rsidRPr="00F459CF" w:rsidRDefault="00727CED" w:rsidP="00727CED">
      <w:pPr>
        <w:pStyle w:val="ListParagraph"/>
        <w:numPr>
          <w:ilvl w:val="0"/>
          <w:numId w:val="11"/>
        </w:numPr>
        <w:bidi w:val="0"/>
        <w:spacing w:line="360" w:lineRule="auto"/>
        <w:jc w:val="both"/>
        <w:rPr>
          <w:rFonts w:asciiTheme="minorBidi" w:eastAsiaTheme="minorHAnsi" w:hAnsiTheme="minorBidi" w:cstheme="minorBidi"/>
          <w:sz w:val="22"/>
          <w:szCs w:val="22"/>
        </w:rPr>
      </w:pPr>
      <w:r w:rsidRPr="00F459CF">
        <w:rPr>
          <w:rFonts w:asciiTheme="minorBidi" w:eastAsiaTheme="minorHAnsi" w:hAnsiTheme="minorBidi" w:cstheme="minorBidi"/>
          <w:sz w:val="22"/>
          <w:szCs w:val="22"/>
        </w:rPr>
        <w:t>PURCHASER’s approval does not relieve vendor, in any way, from his obligation to fulfill the requirements of the purchase order documents.</w:t>
      </w:r>
    </w:p>
    <w:p w:rsidR="00727CED" w:rsidRPr="00F459CF" w:rsidRDefault="00727CED" w:rsidP="00727CED">
      <w:pPr>
        <w:pStyle w:val="ListParagraph"/>
        <w:numPr>
          <w:ilvl w:val="0"/>
          <w:numId w:val="11"/>
        </w:numPr>
        <w:bidi w:val="0"/>
        <w:spacing w:line="360" w:lineRule="auto"/>
        <w:jc w:val="both"/>
        <w:rPr>
          <w:rFonts w:asciiTheme="minorBidi" w:eastAsiaTheme="minorHAnsi" w:hAnsiTheme="minorBidi" w:cstheme="minorBidi"/>
          <w:sz w:val="22"/>
          <w:szCs w:val="22"/>
        </w:rPr>
      </w:pPr>
      <w:r w:rsidRPr="00F459CF">
        <w:rPr>
          <w:rFonts w:asciiTheme="minorBidi" w:eastAsiaTheme="minorHAnsi" w:hAnsiTheme="minorBidi" w:cstheme="minorBidi"/>
          <w:sz w:val="22"/>
          <w:szCs w:val="22"/>
        </w:rPr>
        <w:t>All vendor drawings and documents shall be in English language.</w:t>
      </w:r>
    </w:p>
    <w:p w:rsidR="00727CED" w:rsidRPr="00F459CF" w:rsidRDefault="00727CED" w:rsidP="00727CED">
      <w:pPr>
        <w:pStyle w:val="ListParagraph"/>
        <w:numPr>
          <w:ilvl w:val="0"/>
          <w:numId w:val="11"/>
        </w:numPr>
        <w:bidi w:val="0"/>
        <w:spacing w:after="240"/>
        <w:jc w:val="both"/>
        <w:rPr>
          <w:rFonts w:asciiTheme="minorBidi" w:eastAsiaTheme="minorHAnsi" w:hAnsiTheme="minorBidi" w:cstheme="minorBidi"/>
          <w:sz w:val="22"/>
          <w:szCs w:val="22"/>
        </w:rPr>
      </w:pPr>
      <w:r w:rsidRPr="00F459CF">
        <w:rPr>
          <w:rFonts w:asciiTheme="minorBidi" w:eastAsiaTheme="minorHAnsi" w:hAnsiTheme="minorBidi" w:cstheme="minorBidi"/>
          <w:sz w:val="22"/>
          <w:szCs w:val="22"/>
        </w:rPr>
        <w:t>All drawings and documents are to be identified as follows:</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633"/>
      </w:tblGrid>
      <w:tr w:rsidR="00727CED" w:rsidRPr="00B516BA" w:rsidTr="007E6714">
        <w:trPr>
          <w:trHeight w:val="352"/>
        </w:trPr>
        <w:tc>
          <w:tcPr>
            <w:tcW w:w="3780" w:type="dxa"/>
          </w:tcPr>
          <w:p w:rsidR="00727CED" w:rsidRPr="00B516BA" w:rsidRDefault="00727CED" w:rsidP="007E6714">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CLIENT</w:t>
            </w:r>
            <w:r w:rsidRPr="00B516BA">
              <w:rPr>
                <w:rFonts w:asciiTheme="minorBidi" w:hAnsiTheme="minorBidi" w:cstheme="minorBidi"/>
                <w:sz w:val="22"/>
                <w:szCs w:val="22"/>
                <w:lang w:val="en-GB"/>
              </w:rPr>
              <w:t>:</w:t>
            </w:r>
            <w:r w:rsidRPr="00B516BA">
              <w:rPr>
                <w:rFonts w:asciiTheme="minorBidi" w:hAnsiTheme="minorBidi" w:cstheme="minorBidi"/>
                <w:sz w:val="22"/>
                <w:szCs w:val="22"/>
                <w:lang w:val="en-GB"/>
              </w:rPr>
              <w:tab/>
            </w:r>
          </w:p>
        </w:tc>
        <w:tc>
          <w:tcPr>
            <w:tcW w:w="5633" w:type="dxa"/>
          </w:tcPr>
          <w:p w:rsidR="00727CED" w:rsidRPr="00B516BA" w:rsidRDefault="00727CED" w:rsidP="007E6714">
            <w:pPr>
              <w:widowControl w:val="0"/>
              <w:bidi w:val="0"/>
              <w:snapToGrid w:val="0"/>
              <w:spacing w:before="80" w:after="80"/>
              <w:jc w:val="both"/>
              <w:rPr>
                <w:rFonts w:asciiTheme="minorBidi" w:hAnsiTheme="minorBidi" w:cstheme="minorBidi"/>
                <w:sz w:val="22"/>
                <w:szCs w:val="22"/>
                <w:lang w:val="en-GB"/>
              </w:rPr>
            </w:pPr>
            <w:r>
              <w:rPr>
                <w:rFonts w:asciiTheme="minorBidi" w:hAnsiTheme="minorBidi" w:cstheme="minorBidi"/>
                <w:sz w:val="22"/>
                <w:szCs w:val="22"/>
                <w:lang w:val="en-GB"/>
              </w:rPr>
              <w:t xml:space="preserve">National Iranian </w:t>
            </w:r>
            <w:r w:rsidRPr="00B516BA">
              <w:rPr>
                <w:rFonts w:asciiTheme="minorBidi" w:hAnsiTheme="minorBidi" w:cstheme="minorBidi"/>
                <w:sz w:val="22"/>
                <w:szCs w:val="22"/>
                <w:lang w:val="en-GB"/>
              </w:rPr>
              <w:t xml:space="preserve">South Oilfields Company (NISOC) </w:t>
            </w:r>
          </w:p>
        </w:tc>
      </w:tr>
      <w:tr w:rsidR="00727CED" w:rsidRPr="00B516BA" w:rsidTr="007E6714">
        <w:tc>
          <w:tcPr>
            <w:tcW w:w="3780" w:type="dxa"/>
          </w:tcPr>
          <w:p w:rsidR="00727CED" w:rsidRPr="00B516BA" w:rsidRDefault="00727CED" w:rsidP="007E6714">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PROJECT:</w:t>
            </w:r>
          </w:p>
        </w:tc>
        <w:tc>
          <w:tcPr>
            <w:tcW w:w="5633" w:type="dxa"/>
          </w:tcPr>
          <w:p w:rsidR="00727CED" w:rsidRPr="00B516BA" w:rsidRDefault="006B6225" w:rsidP="007E6714">
            <w:pPr>
              <w:widowControl w:val="0"/>
              <w:bidi w:val="0"/>
              <w:snapToGrid w:val="0"/>
              <w:spacing w:before="80" w:after="80"/>
              <w:ind w:left="34"/>
              <w:jc w:val="both"/>
              <w:rPr>
                <w:rFonts w:asciiTheme="minorBidi" w:hAnsiTheme="minorBidi" w:cstheme="minorBidi"/>
                <w:sz w:val="22"/>
                <w:szCs w:val="22"/>
                <w:lang w:val="en-GB"/>
              </w:rPr>
            </w:pPr>
            <w:proofErr w:type="spellStart"/>
            <w:r w:rsidRPr="00B516BA">
              <w:rPr>
                <w:rFonts w:asciiTheme="minorBidi" w:hAnsiTheme="minorBidi" w:cstheme="minorBidi"/>
                <w:sz w:val="22"/>
                <w:szCs w:val="22"/>
                <w:lang w:val="en-GB"/>
              </w:rPr>
              <w:t>Binak</w:t>
            </w:r>
            <w:proofErr w:type="spellEnd"/>
            <w:r w:rsidRPr="00B516BA">
              <w:rPr>
                <w:rFonts w:asciiTheme="minorBidi" w:hAnsiTheme="minorBidi" w:cstheme="minorBidi"/>
                <w:sz w:val="22"/>
                <w:szCs w:val="22"/>
                <w:lang w:val="en-GB"/>
              </w:rPr>
              <w:t xml:space="preserve"> Oilfield Development – Surface </w:t>
            </w:r>
            <w:r>
              <w:rPr>
                <w:rFonts w:asciiTheme="minorBidi" w:hAnsiTheme="minorBidi" w:cstheme="minorBidi"/>
                <w:sz w:val="22"/>
                <w:szCs w:val="22"/>
                <w:lang w:val="en-GB"/>
              </w:rPr>
              <w:t xml:space="preserve">Facilities; </w:t>
            </w:r>
            <w:r w:rsidRPr="00AB5092">
              <w:rPr>
                <w:rFonts w:asciiTheme="minorBidi" w:hAnsiTheme="minorBidi" w:cstheme="minorBidi"/>
                <w:sz w:val="22"/>
                <w:szCs w:val="22"/>
                <w:lang w:val="en-GB"/>
              </w:rPr>
              <w:t>New Gas Compressor Station</w:t>
            </w:r>
          </w:p>
        </w:tc>
      </w:tr>
      <w:tr w:rsidR="00727CED" w:rsidRPr="00B516BA" w:rsidTr="007E6714">
        <w:tc>
          <w:tcPr>
            <w:tcW w:w="3780" w:type="dxa"/>
          </w:tcPr>
          <w:p w:rsidR="00727CED" w:rsidRPr="00B516BA" w:rsidRDefault="00727CED" w:rsidP="007E6714">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EPD/EPC</w:t>
            </w:r>
            <w:r w:rsidRPr="00B516BA">
              <w:rPr>
                <w:rFonts w:asciiTheme="minorBidi" w:hAnsiTheme="minorBidi" w:cstheme="minorBidi"/>
                <w:sz w:val="22"/>
                <w:szCs w:val="22"/>
                <w:lang w:val="en-GB"/>
              </w:rPr>
              <w:t xml:space="preserve"> CONTRACTOR</w:t>
            </w:r>
            <w:r>
              <w:rPr>
                <w:rFonts w:asciiTheme="minorBidi" w:hAnsiTheme="minorBidi" w:cstheme="minorBidi"/>
                <w:sz w:val="22"/>
                <w:szCs w:val="22"/>
                <w:lang w:val="en-GB"/>
              </w:rPr>
              <w:t xml:space="preserve"> (GC):</w:t>
            </w:r>
          </w:p>
        </w:tc>
        <w:tc>
          <w:tcPr>
            <w:tcW w:w="5633" w:type="dxa"/>
          </w:tcPr>
          <w:p w:rsidR="00727CED" w:rsidRPr="00B516BA" w:rsidRDefault="00727CED" w:rsidP="007E6714">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Petro Iran Development Company (PEDCO)</w:t>
            </w:r>
          </w:p>
        </w:tc>
      </w:tr>
      <w:tr w:rsidR="00727CED" w:rsidRPr="00B516BA" w:rsidTr="007E6714">
        <w:tc>
          <w:tcPr>
            <w:tcW w:w="3780" w:type="dxa"/>
          </w:tcPr>
          <w:p w:rsidR="00727CED" w:rsidRPr="00B516BA" w:rsidRDefault="00727CED" w:rsidP="007E6714">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EPC CONTRACTOR:</w:t>
            </w:r>
          </w:p>
        </w:tc>
        <w:tc>
          <w:tcPr>
            <w:tcW w:w="5633" w:type="dxa"/>
          </w:tcPr>
          <w:p w:rsidR="00727CED" w:rsidRPr="00B516BA" w:rsidRDefault="00727CED" w:rsidP="007E6714">
            <w:pPr>
              <w:widowControl w:val="0"/>
              <w:bidi w:val="0"/>
              <w:snapToGrid w:val="0"/>
              <w:spacing w:before="80" w:after="80"/>
              <w:ind w:left="34"/>
              <w:jc w:val="both"/>
              <w:rPr>
                <w:rFonts w:asciiTheme="minorBidi" w:hAnsiTheme="minorBidi" w:cstheme="minorBidi"/>
                <w:sz w:val="22"/>
                <w:szCs w:val="22"/>
                <w:lang w:val="en-GB"/>
              </w:rPr>
            </w:pPr>
            <w:r>
              <w:rPr>
                <w:rFonts w:asciiTheme="minorBidi" w:hAnsiTheme="minorBidi" w:cstheme="minorBidi"/>
                <w:sz w:val="22"/>
                <w:szCs w:val="22"/>
                <w:lang w:val="en-GB"/>
              </w:rPr>
              <w:t xml:space="preserve">Joint Venture of : </w:t>
            </w:r>
            <w:proofErr w:type="spellStart"/>
            <w:r>
              <w:rPr>
                <w:rFonts w:asciiTheme="minorBidi" w:hAnsiTheme="minorBidi" w:cstheme="minorBidi"/>
                <w:sz w:val="22"/>
                <w:szCs w:val="22"/>
                <w:lang w:val="en-GB"/>
              </w:rPr>
              <w:t>Hirgan</w:t>
            </w:r>
            <w:proofErr w:type="spellEnd"/>
            <w:r>
              <w:rPr>
                <w:rFonts w:asciiTheme="minorBidi" w:hAnsiTheme="minorBidi" w:cstheme="minorBidi"/>
                <w:sz w:val="22"/>
                <w:szCs w:val="22"/>
                <w:lang w:val="en-GB"/>
              </w:rPr>
              <w:t xml:space="preserve"> </w:t>
            </w:r>
            <w:r w:rsidRPr="00B516BA">
              <w:rPr>
                <w:rFonts w:asciiTheme="minorBidi" w:hAnsiTheme="minorBidi" w:cstheme="minorBidi"/>
                <w:sz w:val="22"/>
                <w:szCs w:val="22"/>
                <w:lang w:val="en-GB"/>
              </w:rPr>
              <w:t>Energy – Design &amp; Inspection(D&amp;I) Companies</w:t>
            </w:r>
          </w:p>
        </w:tc>
      </w:tr>
    </w:tbl>
    <w:p w:rsidR="00727CED" w:rsidRPr="00F459CF" w:rsidRDefault="00727CED" w:rsidP="00727CED">
      <w:pPr>
        <w:keepNext/>
        <w:widowControl w:val="0"/>
        <w:numPr>
          <w:ilvl w:val="0"/>
          <w:numId w:val="1"/>
        </w:numPr>
        <w:bidi w:val="0"/>
        <w:spacing w:before="240" w:after="240"/>
        <w:jc w:val="both"/>
        <w:outlineLvl w:val="0"/>
        <w:rPr>
          <w:rFonts w:ascii="Arial" w:hAnsi="Arial" w:cs="Arial"/>
          <w:b/>
          <w:bCs/>
          <w:caps/>
          <w:kern w:val="28"/>
          <w:sz w:val="24"/>
        </w:rPr>
      </w:pPr>
      <w:bookmarkStart w:id="30" w:name="_Toc89620031"/>
      <w:r w:rsidRPr="00F459CF">
        <w:rPr>
          <w:rFonts w:ascii="Arial" w:hAnsi="Arial" w:cs="Arial"/>
          <w:b/>
          <w:bCs/>
          <w:caps/>
          <w:kern w:val="28"/>
          <w:sz w:val="24"/>
        </w:rPr>
        <w:t>UNIT RESPONSIBILITY</w:t>
      </w:r>
      <w:bookmarkEnd w:id="30"/>
    </w:p>
    <w:p w:rsidR="00727CED" w:rsidRPr="00F459CF"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F459CF">
        <w:rPr>
          <w:rFonts w:asciiTheme="minorBidi" w:hAnsiTheme="minorBidi" w:cstheme="minorBidi"/>
          <w:sz w:val="22"/>
          <w:szCs w:val="22"/>
          <w:lang w:val="en-GB"/>
        </w:rPr>
        <w:t>VENDOR shall be responsible for the design, engineering, co-ordination, supply, delivery, testing, final check-out and satisfactory operation of the equipment/devices/items. The engineering coordination also includes responsibility for handing and expediting drawings.</w:t>
      </w:r>
    </w:p>
    <w:p w:rsidR="00727CED" w:rsidRPr="00F459CF"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F459CF">
        <w:rPr>
          <w:rFonts w:asciiTheme="minorBidi" w:hAnsiTheme="minorBidi" w:cstheme="minorBidi"/>
          <w:sz w:val="22"/>
          <w:szCs w:val="22"/>
          <w:lang w:val="en-GB"/>
        </w:rPr>
        <w:t>Also VENDOR shall be responsible for ensuring that all relevant information and documentation is passed on the sub-suppliers.</w:t>
      </w:r>
    </w:p>
    <w:p w:rsidR="00727CED" w:rsidRPr="00AC38D7" w:rsidRDefault="00727CED" w:rsidP="00727CED">
      <w:pPr>
        <w:keepNext/>
        <w:widowControl w:val="0"/>
        <w:numPr>
          <w:ilvl w:val="0"/>
          <w:numId w:val="1"/>
        </w:numPr>
        <w:bidi w:val="0"/>
        <w:spacing w:before="240" w:after="240"/>
        <w:jc w:val="both"/>
        <w:outlineLvl w:val="0"/>
        <w:rPr>
          <w:rFonts w:ascii="Arial" w:hAnsi="Arial" w:cs="Arial"/>
          <w:b/>
          <w:bCs/>
          <w:caps/>
          <w:kern w:val="28"/>
          <w:sz w:val="24"/>
        </w:rPr>
      </w:pPr>
      <w:bookmarkStart w:id="31" w:name="_Toc89620032"/>
      <w:r w:rsidRPr="00AC38D7">
        <w:rPr>
          <w:rFonts w:ascii="Arial" w:hAnsi="Arial" w:cs="Arial"/>
          <w:b/>
          <w:bCs/>
          <w:caps/>
          <w:kern w:val="28"/>
          <w:sz w:val="24"/>
        </w:rPr>
        <w:t>GUARANTEE AND WARRANTY</w:t>
      </w:r>
      <w:bookmarkEnd w:id="31"/>
    </w:p>
    <w:p w:rsidR="00727CED" w:rsidRPr="00AC38D7"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All material and Equipment/Devices/Items in VENDOR’s scope of work/supply shall be guaranteed by VENDOR</w:t>
      </w:r>
      <w:r w:rsidRPr="00AC38D7">
        <w:rPr>
          <w:rFonts w:asciiTheme="minorBidi" w:hAnsiTheme="minorBidi" w:cstheme="minorBidi"/>
          <w:sz w:val="22"/>
          <w:szCs w:val="22"/>
          <w:rtl/>
          <w:lang w:val="en-GB"/>
        </w:rPr>
        <w:t>.</w:t>
      </w:r>
    </w:p>
    <w:p w:rsidR="00727CED" w:rsidRPr="00AC38D7"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The guarantee period shall be twenty four (24) months from the date of delivery or twelve (12) months from the date of mechanical completion, whichever occurs later</w:t>
      </w:r>
      <w:r w:rsidRPr="00AC38D7">
        <w:rPr>
          <w:rFonts w:asciiTheme="minorBidi" w:hAnsiTheme="minorBidi" w:cstheme="minorBidi"/>
          <w:sz w:val="22"/>
          <w:szCs w:val="22"/>
          <w:rtl/>
          <w:lang w:val="en-GB"/>
        </w:rPr>
        <w:t>.</w:t>
      </w:r>
    </w:p>
    <w:p w:rsidR="00727CED" w:rsidRPr="00AC38D7"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VENDOR shall guarantee the performance of supplied items (if any).</w:t>
      </w:r>
    </w:p>
    <w:p w:rsidR="00727CED" w:rsidRPr="00AC38D7"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VENDOR shall guarantee that the Equipment/Device/Item is suitable for the operating conditions herein specified, and that all materials and components are free from any defects; verifications of all calculations are in VENDOR’s responsibility</w:t>
      </w:r>
      <w:r w:rsidRPr="00AC38D7">
        <w:rPr>
          <w:rFonts w:asciiTheme="minorBidi" w:hAnsiTheme="minorBidi" w:cstheme="minorBidi"/>
          <w:sz w:val="22"/>
          <w:szCs w:val="22"/>
          <w:rtl/>
          <w:lang w:val="en-GB"/>
        </w:rPr>
        <w:t>.</w:t>
      </w:r>
    </w:p>
    <w:p w:rsidR="00727CED" w:rsidRPr="00AC38D7"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 xml:space="preserve">VENDOR shall unconditionally guarantee the materials and workmanship of all material and/or services. If, within the guarantee period, any defects occur which are due to faulty material and/or services included in his scope (design, manufacturing, inspection, testing, supply &amp; etc.), VENDOR shall, at his own expense, repair or adjust the condition, or replace the material and/or services to the complete satisfaction of </w:t>
      </w:r>
      <w:r>
        <w:rPr>
          <w:rFonts w:asciiTheme="minorBidi" w:hAnsiTheme="minorBidi" w:cstheme="minorBidi"/>
          <w:sz w:val="22"/>
          <w:szCs w:val="22"/>
          <w:lang w:val="en-GB"/>
        </w:rPr>
        <w:t>CLIENT</w:t>
      </w:r>
      <w:r w:rsidRPr="00AC38D7">
        <w:rPr>
          <w:rFonts w:asciiTheme="minorBidi" w:hAnsiTheme="minorBidi" w:cstheme="minorBidi"/>
          <w:sz w:val="22"/>
          <w:szCs w:val="22"/>
          <w:lang w:val="en-GB"/>
        </w:rPr>
        <w:t xml:space="preserve">’s representative. These repairs, replacement or adjustments shall be made only at such time as will be least detrimental to the operation of the </w:t>
      </w:r>
      <w:r>
        <w:rPr>
          <w:rFonts w:asciiTheme="minorBidi" w:hAnsiTheme="minorBidi" w:cstheme="minorBidi"/>
          <w:sz w:val="22"/>
          <w:szCs w:val="22"/>
          <w:lang w:val="en-GB"/>
        </w:rPr>
        <w:t>CLIENT</w:t>
      </w:r>
      <w:r w:rsidRPr="00AC38D7">
        <w:rPr>
          <w:rFonts w:asciiTheme="minorBidi" w:hAnsiTheme="minorBidi" w:cstheme="minorBidi"/>
          <w:sz w:val="22"/>
          <w:szCs w:val="22"/>
          <w:lang w:val="en-GB"/>
        </w:rPr>
        <w:t>’s business</w:t>
      </w:r>
      <w:r w:rsidRPr="00AC38D7">
        <w:rPr>
          <w:rFonts w:asciiTheme="minorBidi" w:hAnsiTheme="minorBidi" w:cstheme="minorBidi"/>
          <w:sz w:val="22"/>
          <w:szCs w:val="22"/>
          <w:rtl/>
          <w:lang w:val="en-GB"/>
        </w:rPr>
        <w:t>.</w:t>
      </w:r>
    </w:p>
    <w:p w:rsidR="00727CED" w:rsidRPr="00AC38D7"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lastRenderedPageBreak/>
        <w:t>VENDOR warrants promptly repairing or replacing the defective parts in the warranty period</w:t>
      </w:r>
      <w:r w:rsidRPr="00AC38D7">
        <w:rPr>
          <w:rFonts w:asciiTheme="minorBidi" w:hAnsiTheme="minorBidi" w:cstheme="minorBidi"/>
          <w:sz w:val="22"/>
          <w:szCs w:val="22"/>
          <w:rtl/>
          <w:lang w:val="en-GB"/>
        </w:rPr>
        <w:t>.</w:t>
      </w:r>
    </w:p>
    <w:p w:rsidR="00727CED" w:rsidRPr="00AC38D7"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Vendor shall ensure a correct and safe operation of the unit, providing all safety protection Devices</w:t>
      </w:r>
      <w:r w:rsidRPr="00AC38D7">
        <w:rPr>
          <w:rFonts w:asciiTheme="minorBidi" w:hAnsiTheme="minorBidi" w:cstheme="minorBidi"/>
          <w:sz w:val="22"/>
          <w:szCs w:val="22"/>
          <w:rtl/>
          <w:lang w:val="en-GB"/>
        </w:rPr>
        <w:t>.</w:t>
      </w:r>
    </w:p>
    <w:p w:rsidR="00727CED" w:rsidRPr="00AC38D7"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Vendor shall be responsible for the safe, reliable, continuous functioning of the Equipment/Devices/Items</w:t>
      </w:r>
      <w:r w:rsidRPr="00AC38D7">
        <w:rPr>
          <w:rFonts w:asciiTheme="minorBidi" w:hAnsiTheme="minorBidi" w:cstheme="minorBidi"/>
          <w:sz w:val="22"/>
          <w:szCs w:val="22"/>
          <w:rtl/>
          <w:lang w:val="en-GB"/>
        </w:rPr>
        <w:t>.</w:t>
      </w:r>
    </w:p>
    <w:p w:rsidR="00727CED" w:rsidRPr="00AC38D7"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VENDOR is fully responsible for the design of package for correct and safe operation based on project requirement during package life time; therefore, VENDOR shall specify any documents/specifications which may be required for design, manufacture and finalizing of Equipment/Devices/Items to avoid any problems during the package operation at site before P.O; otherwise, VENDOR shall be hold responsible for any corresponding deviation from expectations from the Equipment/Devices/Items.</w:t>
      </w:r>
    </w:p>
    <w:p w:rsidR="00727CED" w:rsidRPr="00AC38D7" w:rsidRDefault="00727CED" w:rsidP="00727CED">
      <w:pPr>
        <w:keepNext/>
        <w:widowControl w:val="0"/>
        <w:numPr>
          <w:ilvl w:val="0"/>
          <w:numId w:val="1"/>
        </w:numPr>
        <w:bidi w:val="0"/>
        <w:spacing w:before="240" w:after="240"/>
        <w:jc w:val="both"/>
        <w:outlineLvl w:val="0"/>
        <w:rPr>
          <w:rFonts w:ascii="Arial" w:hAnsi="Arial" w:cs="Arial"/>
          <w:b/>
          <w:bCs/>
          <w:caps/>
          <w:kern w:val="28"/>
          <w:sz w:val="24"/>
        </w:rPr>
      </w:pPr>
      <w:bookmarkStart w:id="32" w:name="_Toc89620033"/>
      <w:r w:rsidRPr="00AC38D7">
        <w:rPr>
          <w:rFonts w:ascii="Arial" w:hAnsi="Arial" w:cs="Arial"/>
          <w:b/>
          <w:bCs/>
          <w:caps/>
          <w:kern w:val="28"/>
          <w:sz w:val="24"/>
        </w:rPr>
        <w:t>DEVIATION</w:t>
      </w:r>
      <w:bookmarkEnd w:id="32"/>
    </w:p>
    <w:p w:rsidR="00727CED" w:rsidRPr="00AC38D7"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VENDOR’s proposal shall be prepared in strict compliance with the requirements set forth in the relevant specifications of tender documents.</w:t>
      </w:r>
    </w:p>
    <w:p w:rsidR="00727CED" w:rsidRPr="00AC38D7"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VENDOR shall include in his proposal the statement of compliance with the tender documents should VENDOR wish to submit exception to the requirements of tender documents. They shall be submitted for PURCHASER’s approval.</w:t>
      </w:r>
    </w:p>
    <w:p w:rsidR="00727CED" w:rsidRPr="00AC38D7" w:rsidRDefault="00727CED" w:rsidP="00727CED">
      <w:pPr>
        <w:keepNext/>
        <w:widowControl w:val="0"/>
        <w:numPr>
          <w:ilvl w:val="0"/>
          <w:numId w:val="1"/>
        </w:numPr>
        <w:bidi w:val="0"/>
        <w:spacing w:before="240" w:after="240"/>
        <w:jc w:val="both"/>
        <w:outlineLvl w:val="0"/>
        <w:rPr>
          <w:rFonts w:ascii="Arial" w:hAnsi="Arial" w:cs="Arial"/>
          <w:b/>
          <w:bCs/>
          <w:caps/>
          <w:kern w:val="28"/>
          <w:sz w:val="24"/>
        </w:rPr>
      </w:pPr>
      <w:bookmarkStart w:id="33" w:name="_Toc89620034"/>
      <w:r w:rsidRPr="00AC38D7">
        <w:rPr>
          <w:rFonts w:ascii="Arial" w:hAnsi="Arial" w:cs="Arial"/>
          <w:b/>
          <w:bCs/>
          <w:caps/>
          <w:kern w:val="28"/>
          <w:sz w:val="24"/>
        </w:rPr>
        <w:t>PRICE BREAKDOWN</w:t>
      </w:r>
      <w:bookmarkEnd w:id="33"/>
    </w:p>
    <w:p w:rsidR="00727CED" w:rsidRPr="00AC38D7"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Breakdown price of following items shall be included in the proposal, as well as total price.</w:t>
      </w:r>
    </w:p>
    <w:p w:rsidR="00727CED" w:rsidRPr="00AC38D7" w:rsidRDefault="00727CED" w:rsidP="00727CED">
      <w:pPr>
        <w:pStyle w:val="ListParagraph"/>
        <w:numPr>
          <w:ilvl w:val="0"/>
          <w:numId w:val="17"/>
        </w:numPr>
        <w:bidi w:val="0"/>
        <w:jc w:val="both"/>
        <w:rPr>
          <w:rFonts w:asciiTheme="minorBidi" w:eastAsiaTheme="minorHAnsi" w:hAnsiTheme="minorBidi" w:cstheme="minorBidi"/>
          <w:sz w:val="22"/>
          <w:szCs w:val="22"/>
        </w:rPr>
      </w:pPr>
      <w:r w:rsidRPr="00AC38D7">
        <w:rPr>
          <w:rFonts w:asciiTheme="minorBidi" w:eastAsiaTheme="minorHAnsi" w:hAnsiTheme="minorBidi" w:cstheme="minorBidi"/>
          <w:sz w:val="22"/>
          <w:szCs w:val="22"/>
        </w:rPr>
        <w:t>Material and Fabrication for each Section Separately</w:t>
      </w:r>
    </w:p>
    <w:p w:rsidR="00727CED" w:rsidRPr="00B5272A" w:rsidRDefault="00727CED" w:rsidP="00727CED">
      <w:pPr>
        <w:pStyle w:val="ListParagraph"/>
        <w:numPr>
          <w:ilvl w:val="0"/>
          <w:numId w:val="17"/>
        </w:numPr>
        <w:bidi w:val="0"/>
        <w:jc w:val="both"/>
        <w:rPr>
          <w:rFonts w:asciiTheme="minorBidi" w:eastAsiaTheme="minorHAnsi" w:hAnsiTheme="minorBidi" w:cstheme="minorBidi"/>
          <w:sz w:val="22"/>
          <w:szCs w:val="22"/>
        </w:rPr>
      </w:pPr>
      <w:r w:rsidRPr="00AC38D7">
        <w:rPr>
          <w:rFonts w:asciiTheme="minorBidi" w:eastAsiaTheme="minorHAnsi" w:hAnsiTheme="minorBidi" w:cstheme="minorBidi"/>
          <w:sz w:val="22"/>
          <w:szCs w:val="22"/>
        </w:rPr>
        <w:t xml:space="preserve">Pre-commissioning &amp; commissioning spare parts </w:t>
      </w:r>
      <w:r>
        <w:rPr>
          <w:rFonts w:asciiTheme="minorBidi" w:eastAsiaTheme="minorHAnsi" w:hAnsiTheme="minorBidi" w:cstheme="minorBidi"/>
          <w:sz w:val="22"/>
          <w:szCs w:val="22"/>
        </w:rPr>
        <w:t>(If Applied)</w:t>
      </w:r>
    </w:p>
    <w:p w:rsidR="00727CED" w:rsidRPr="00B5272A" w:rsidRDefault="00727CED" w:rsidP="00727CED">
      <w:pPr>
        <w:pStyle w:val="ListParagraph"/>
        <w:numPr>
          <w:ilvl w:val="0"/>
          <w:numId w:val="17"/>
        </w:numPr>
        <w:bidi w:val="0"/>
        <w:jc w:val="both"/>
        <w:rPr>
          <w:rFonts w:asciiTheme="minorBidi" w:eastAsiaTheme="minorHAnsi" w:hAnsiTheme="minorBidi" w:cstheme="minorBidi"/>
          <w:sz w:val="22"/>
          <w:szCs w:val="22"/>
        </w:rPr>
      </w:pPr>
      <w:r w:rsidRPr="00AC38D7">
        <w:rPr>
          <w:rFonts w:asciiTheme="minorBidi" w:eastAsiaTheme="minorHAnsi" w:hAnsiTheme="minorBidi" w:cstheme="minorBidi"/>
          <w:sz w:val="22"/>
          <w:szCs w:val="22"/>
        </w:rPr>
        <w:t xml:space="preserve">2 years operational spare parts </w:t>
      </w:r>
      <w:r>
        <w:rPr>
          <w:rFonts w:asciiTheme="minorBidi" w:eastAsiaTheme="minorHAnsi" w:hAnsiTheme="minorBidi" w:cstheme="minorBidi"/>
          <w:sz w:val="22"/>
          <w:szCs w:val="22"/>
        </w:rPr>
        <w:t>(If Applied)</w:t>
      </w:r>
    </w:p>
    <w:p w:rsidR="00727CED" w:rsidRPr="00AC38D7" w:rsidRDefault="00727CED" w:rsidP="00727CED">
      <w:pPr>
        <w:pStyle w:val="ListParagraph"/>
        <w:numPr>
          <w:ilvl w:val="0"/>
          <w:numId w:val="17"/>
        </w:numPr>
        <w:bidi w:val="0"/>
        <w:jc w:val="both"/>
        <w:rPr>
          <w:rFonts w:asciiTheme="minorBidi" w:eastAsiaTheme="minorHAnsi" w:hAnsiTheme="minorBidi" w:cstheme="minorBidi"/>
          <w:sz w:val="22"/>
          <w:szCs w:val="22"/>
        </w:rPr>
      </w:pPr>
      <w:r w:rsidRPr="00AC38D7">
        <w:rPr>
          <w:rFonts w:asciiTheme="minorBidi" w:eastAsiaTheme="minorHAnsi" w:hAnsiTheme="minorBidi" w:cstheme="minorBidi"/>
          <w:sz w:val="22"/>
          <w:szCs w:val="22"/>
        </w:rPr>
        <w:t>Packing &amp; transportation</w:t>
      </w:r>
    </w:p>
    <w:p w:rsidR="00727CED" w:rsidRPr="00AC38D7" w:rsidRDefault="00727CED" w:rsidP="00727CED">
      <w:pPr>
        <w:pStyle w:val="ListParagraph"/>
        <w:numPr>
          <w:ilvl w:val="0"/>
          <w:numId w:val="17"/>
        </w:numPr>
        <w:bidi w:val="0"/>
        <w:jc w:val="both"/>
        <w:rPr>
          <w:rFonts w:asciiTheme="minorBidi" w:eastAsiaTheme="minorHAnsi" w:hAnsiTheme="minorBidi" w:cstheme="minorBidi"/>
          <w:sz w:val="22"/>
          <w:szCs w:val="22"/>
        </w:rPr>
      </w:pPr>
      <w:r w:rsidRPr="00AC38D7">
        <w:rPr>
          <w:rFonts w:asciiTheme="minorBidi" w:eastAsiaTheme="minorHAnsi" w:hAnsiTheme="minorBidi" w:cstheme="minorBidi"/>
          <w:sz w:val="22"/>
          <w:szCs w:val="22"/>
        </w:rPr>
        <w:t>Other fee (if any)</w:t>
      </w:r>
    </w:p>
    <w:p w:rsidR="00727CED" w:rsidRPr="00257DF0" w:rsidRDefault="00727CED" w:rsidP="00727CED">
      <w:pPr>
        <w:autoSpaceDE w:val="0"/>
        <w:autoSpaceDN w:val="0"/>
        <w:bidi w:val="0"/>
        <w:adjustRightInd w:val="0"/>
        <w:spacing w:line="276" w:lineRule="auto"/>
        <w:ind w:left="1620"/>
        <w:contextualSpacing/>
        <w:jc w:val="both"/>
        <w:rPr>
          <w:rFonts w:cs="Arial"/>
          <w:snapToGrid w:val="0"/>
          <w:lang w:val="en-GB" w:eastAsia="en-GB"/>
        </w:rPr>
      </w:pPr>
      <w:r w:rsidRPr="00B274C0">
        <w:rPr>
          <w:rFonts w:eastAsiaTheme="minorHAnsi"/>
          <w:u w:val="single"/>
        </w:rPr>
        <w:br w:type="page"/>
      </w:r>
    </w:p>
    <w:p w:rsidR="00727CED" w:rsidRPr="00411E6D" w:rsidRDefault="00727CED" w:rsidP="00727CED">
      <w:pPr>
        <w:pStyle w:val="Heading1"/>
        <w:spacing w:after="60" w:line="288" w:lineRule="auto"/>
        <w:jc w:val="center"/>
        <w:rPr>
          <w:rFonts w:eastAsiaTheme="majorEastAsia"/>
        </w:rPr>
      </w:pPr>
      <w:bookmarkStart w:id="34" w:name="_Toc89620035"/>
      <w:r w:rsidRPr="00411E6D">
        <w:rPr>
          <w:rFonts w:eastAsiaTheme="majorEastAsia"/>
        </w:rPr>
        <w:lastRenderedPageBreak/>
        <w:t>ATTACHMENT 1</w:t>
      </w:r>
      <w:bookmarkEnd w:id="34"/>
    </w:p>
    <w:p w:rsidR="00727CED" w:rsidRPr="00411E6D" w:rsidRDefault="00727CED" w:rsidP="00727CED">
      <w:pPr>
        <w:pStyle w:val="Heading1"/>
        <w:spacing w:after="60" w:line="288" w:lineRule="auto"/>
        <w:jc w:val="center"/>
        <w:rPr>
          <w:rFonts w:eastAsiaTheme="minorHAnsi"/>
        </w:rPr>
      </w:pPr>
      <w:bookmarkStart w:id="35" w:name="_Toc89620036"/>
      <w:r w:rsidRPr="00411E6D">
        <w:rPr>
          <w:rFonts w:eastAsiaTheme="minorHAnsi"/>
        </w:rPr>
        <w:t>LIST OF REFRENCE / APPLICABLE DOCUMENTS</w:t>
      </w:r>
      <w:bookmarkEnd w:id="35"/>
    </w:p>
    <w:tbl>
      <w:tblPr>
        <w:tblW w:w="8878" w:type="dxa"/>
        <w:jc w:val="center"/>
        <w:tblInd w:w="-6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3"/>
        <w:gridCol w:w="2823"/>
        <w:gridCol w:w="4618"/>
        <w:gridCol w:w="914"/>
      </w:tblGrid>
      <w:tr w:rsidR="00727CED" w:rsidRPr="004F177C" w:rsidTr="003230B7">
        <w:trPr>
          <w:trHeight w:val="620"/>
          <w:tblHeader/>
          <w:jc w:val="center"/>
        </w:trPr>
        <w:tc>
          <w:tcPr>
            <w:tcW w:w="523" w:type="dxa"/>
            <w:tcBorders>
              <w:bottom w:val="single" w:sz="4" w:space="0" w:color="auto"/>
            </w:tcBorders>
            <w:shd w:val="clear" w:color="auto" w:fill="FDE9D9" w:themeFill="accent6" w:themeFillTint="33"/>
            <w:vAlign w:val="center"/>
          </w:tcPr>
          <w:p w:rsidR="00727CED" w:rsidRPr="004F177C" w:rsidRDefault="00727CED" w:rsidP="007E6714">
            <w:pPr>
              <w:widowControl w:val="0"/>
              <w:autoSpaceDE w:val="0"/>
              <w:autoSpaceDN w:val="0"/>
              <w:bidi w:val="0"/>
              <w:adjustRightInd w:val="0"/>
              <w:jc w:val="center"/>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No.</w:t>
            </w:r>
          </w:p>
        </w:tc>
        <w:tc>
          <w:tcPr>
            <w:tcW w:w="2823" w:type="dxa"/>
            <w:tcBorders>
              <w:bottom w:val="single" w:sz="4" w:space="0" w:color="auto"/>
            </w:tcBorders>
            <w:shd w:val="clear" w:color="auto" w:fill="FDE9D9" w:themeFill="accent6" w:themeFillTint="33"/>
            <w:vAlign w:val="center"/>
          </w:tcPr>
          <w:p w:rsidR="00727CED" w:rsidRPr="004F177C" w:rsidRDefault="00727CED" w:rsidP="007E6714">
            <w:pPr>
              <w:widowControl w:val="0"/>
              <w:autoSpaceDE w:val="0"/>
              <w:autoSpaceDN w:val="0"/>
              <w:bidi w:val="0"/>
              <w:adjustRightInd w:val="0"/>
              <w:jc w:val="center"/>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Document No.</w:t>
            </w:r>
          </w:p>
        </w:tc>
        <w:tc>
          <w:tcPr>
            <w:tcW w:w="4618" w:type="dxa"/>
            <w:tcBorders>
              <w:bottom w:val="single" w:sz="4" w:space="0" w:color="auto"/>
            </w:tcBorders>
            <w:shd w:val="clear" w:color="auto" w:fill="FDE9D9" w:themeFill="accent6" w:themeFillTint="33"/>
            <w:vAlign w:val="center"/>
          </w:tcPr>
          <w:p w:rsidR="00727CED" w:rsidRPr="004F177C" w:rsidRDefault="00727CED" w:rsidP="007E6714">
            <w:pPr>
              <w:widowControl w:val="0"/>
              <w:autoSpaceDE w:val="0"/>
              <w:autoSpaceDN w:val="0"/>
              <w:bidi w:val="0"/>
              <w:adjustRightInd w:val="0"/>
              <w:jc w:val="center"/>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Document Title</w:t>
            </w:r>
          </w:p>
        </w:tc>
        <w:tc>
          <w:tcPr>
            <w:tcW w:w="914" w:type="dxa"/>
            <w:tcBorders>
              <w:bottom w:val="single" w:sz="4" w:space="0" w:color="auto"/>
            </w:tcBorders>
            <w:shd w:val="clear" w:color="auto" w:fill="FDE9D9" w:themeFill="accent6" w:themeFillTint="33"/>
            <w:vAlign w:val="center"/>
          </w:tcPr>
          <w:p w:rsidR="00727CED" w:rsidRPr="004F177C" w:rsidRDefault="00727CED" w:rsidP="007E6714">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Rev.</w:t>
            </w:r>
          </w:p>
        </w:tc>
      </w:tr>
      <w:tr w:rsidR="00727CED" w:rsidRPr="004F177C" w:rsidTr="007E6714">
        <w:trPr>
          <w:jc w:val="center"/>
        </w:trPr>
        <w:tc>
          <w:tcPr>
            <w:tcW w:w="8878" w:type="dxa"/>
            <w:gridSpan w:val="4"/>
            <w:shd w:val="clear" w:color="auto" w:fill="B6DDE8" w:themeFill="accent5" w:themeFillTint="66"/>
            <w:vAlign w:val="center"/>
          </w:tcPr>
          <w:p w:rsidR="00727CED" w:rsidRPr="008E2966" w:rsidRDefault="00727CED" w:rsidP="007E6714">
            <w:pPr>
              <w:widowControl w:val="0"/>
              <w:autoSpaceDE w:val="0"/>
              <w:autoSpaceDN w:val="0"/>
              <w:bidi w:val="0"/>
              <w:adjustRightInd w:val="0"/>
              <w:spacing w:before="60" w:after="60"/>
              <w:jc w:val="center"/>
              <w:rPr>
                <w:rFonts w:asciiTheme="minorBidi" w:hAnsiTheme="minorBidi" w:cstheme="minorBidi"/>
                <w:b/>
                <w:bCs/>
                <w:color w:val="000000"/>
                <w:sz w:val="24"/>
              </w:rPr>
            </w:pPr>
            <w:r w:rsidRPr="008E2966">
              <w:rPr>
                <w:rFonts w:asciiTheme="minorBidi" w:hAnsiTheme="minorBidi" w:cstheme="minorBidi"/>
                <w:b/>
                <w:bCs/>
                <w:color w:val="000000"/>
                <w:sz w:val="24"/>
              </w:rPr>
              <w:t>Piping</w:t>
            </w:r>
          </w:p>
        </w:tc>
      </w:tr>
      <w:tr w:rsidR="00727CED" w:rsidRPr="004F177C" w:rsidTr="003230B7">
        <w:trPr>
          <w:trHeight w:val="288"/>
          <w:jc w:val="center"/>
        </w:trPr>
        <w:tc>
          <w:tcPr>
            <w:tcW w:w="523" w:type="dxa"/>
            <w:vAlign w:val="center"/>
          </w:tcPr>
          <w:p w:rsidR="00727CED" w:rsidRPr="003230B7" w:rsidRDefault="00727CED" w:rsidP="007E6714">
            <w:pPr>
              <w:widowControl w:val="0"/>
              <w:autoSpaceDE w:val="0"/>
              <w:autoSpaceDN w:val="0"/>
              <w:bidi w:val="0"/>
              <w:adjustRightInd w:val="0"/>
              <w:rPr>
                <w:rFonts w:asciiTheme="minorBidi" w:hAnsiTheme="minorBidi" w:cstheme="minorBidi"/>
                <w:b/>
                <w:bCs/>
                <w:color w:val="000000"/>
                <w:szCs w:val="20"/>
              </w:rPr>
            </w:pPr>
            <w:r w:rsidRPr="003230B7">
              <w:rPr>
                <w:rFonts w:asciiTheme="minorBidi" w:hAnsiTheme="minorBidi" w:cstheme="minorBidi"/>
                <w:b/>
                <w:bCs/>
                <w:color w:val="000000"/>
                <w:szCs w:val="20"/>
              </w:rPr>
              <w:t>1</w:t>
            </w:r>
          </w:p>
        </w:tc>
        <w:tc>
          <w:tcPr>
            <w:tcW w:w="2823" w:type="dxa"/>
            <w:vAlign w:val="center"/>
          </w:tcPr>
          <w:p w:rsidR="00727CED" w:rsidRPr="003230B7" w:rsidRDefault="003230B7" w:rsidP="006B6225">
            <w:pPr>
              <w:pStyle w:val="BodyText"/>
              <w:jc w:val="right"/>
              <w:rPr>
                <w:rFonts w:asciiTheme="minorBidi" w:hAnsiTheme="minorBidi" w:cstheme="minorBidi"/>
                <w:szCs w:val="20"/>
              </w:rPr>
            </w:pPr>
            <w:r w:rsidRPr="003230B7">
              <w:rPr>
                <w:rFonts w:asciiTheme="minorBidi" w:hAnsiTheme="minorBidi" w:cstheme="minorBidi"/>
                <w:szCs w:val="20"/>
              </w:rPr>
              <w:t>BK-</w:t>
            </w:r>
            <w:r w:rsidR="006B6225">
              <w:rPr>
                <w:rFonts w:asciiTheme="minorBidi" w:hAnsiTheme="minorBidi" w:cstheme="minorBidi"/>
                <w:szCs w:val="20"/>
              </w:rPr>
              <w:t>GCS</w:t>
            </w:r>
            <w:r w:rsidRPr="003230B7">
              <w:rPr>
                <w:rFonts w:asciiTheme="minorBidi" w:hAnsiTheme="minorBidi" w:cstheme="minorBidi"/>
                <w:szCs w:val="20"/>
              </w:rPr>
              <w:t>-PEDCO-</w:t>
            </w:r>
            <w:r w:rsidR="006B6225">
              <w:rPr>
                <w:rFonts w:asciiTheme="minorBidi" w:hAnsiTheme="minorBidi" w:cstheme="minorBidi"/>
                <w:szCs w:val="20"/>
              </w:rPr>
              <w:t>120</w:t>
            </w:r>
            <w:r w:rsidRPr="003230B7">
              <w:rPr>
                <w:rFonts w:asciiTheme="minorBidi" w:hAnsiTheme="minorBidi" w:cstheme="minorBidi"/>
                <w:szCs w:val="20"/>
              </w:rPr>
              <w:t>-PI-MT-000</w:t>
            </w:r>
            <w:r w:rsidR="00445C1D">
              <w:rPr>
                <w:rFonts w:asciiTheme="minorBidi" w:hAnsiTheme="minorBidi" w:cstheme="minorBidi"/>
                <w:szCs w:val="20"/>
              </w:rPr>
              <w:t>3</w:t>
            </w:r>
          </w:p>
        </w:tc>
        <w:tc>
          <w:tcPr>
            <w:tcW w:w="4618" w:type="dxa"/>
            <w:vAlign w:val="center"/>
          </w:tcPr>
          <w:p w:rsidR="00727CED" w:rsidRPr="003230B7" w:rsidRDefault="00727CED" w:rsidP="006B6225">
            <w:pPr>
              <w:pStyle w:val="BodyText"/>
              <w:jc w:val="right"/>
              <w:rPr>
                <w:rFonts w:asciiTheme="minorBidi" w:hAnsiTheme="minorBidi" w:cstheme="minorBidi"/>
                <w:sz w:val="22"/>
                <w:szCs w:val="22"/>
              </w:rPr>
            </w:pPr>
            <w:r w:rsidRPr="003230B7">
              <w:rPr>
                <w:rFonts w:asciiTheme="minorBidi" w:hAnsiTheme="minorBidi" w:cstheme="minorBidi"/>
                <w:sz w:val="22"/>
                <w:szCs w:val="22"/>
              </w:rPr>
              <w:t xml:space="preserve">MTO For </w:t>
            </w:r>
            <w:r w:rsidR="00445C1D">
              <w:rPr>
                <w:rFonts w:asciiTheme="minorBidi" w:hAnsiTheme="minorBidi" w:cstheme="minorBidi"/>
                <w:sz w:val="22"/>
                <w:szCs w:val="22"/>
              </w:rPr>
              <w:t>Flanges</w:t>
            </w:r>
            <w:r w:rsidRPr="003230B7">
              <w:rPr>
                <w:rFonts w:asciiTheme="minorBidi" w:hAnsiTheme="minorBidi" w:cstheme="minorBidi"/>
                <w:sz w:val="22"/>
                <w:szCs w:val="22"/>
              </w:rPr>
              <w:t xml:space="preserve"> </w:t>
            </w:r>
          </w:p>
        </w:tc>
        <w:tc>
          <w:tcPr>
            <w:tcW w:w="914" w:type="dxa"/>
            <w:vAlign w:val="center"/>
          </w:tcPr>
          <w:p w:rsidR="00727CED" w:rsidRPr="003230B7" w:rsidRDefault="00727CED" w:rsidP="006B6225">
            <w:pPr>
              <w:widowControl w:val="0"/>
              <w:autoSpaceDE w:val="0"/>
              <w:autoSpaceDN w:val="0"/>
              <w:bidi w:val="0"/>
              <w:adjustRightInd w:val="0"/>
              <w:jc w:val="center"/>
              <w:rPr>
                <w:rFonts w:asciiTheme="minorBidi" w:hAnsiTheme="minorBidi" w:cstheme="minorBidi"/>
                <w:color w:val="000000"/>
                <w:sz w:val="22"/>
                <w:szCs w:val="22"/>
              </w:rPr>
            </w:pPr>
            <w:r w:rsidRPr="003230B7">
              <w:rPr>
                <w:rFonts w:asciiTheme="minorBidi" w:hAnsiTheme="minorBidi" w:cstheme="minorBidi"/>
                <w:color w:val="000000"/>
                <w:sz w:val="22"/>
                <w:szCs w:val="22"/>
              </w:rPr>
              <w:t>D0</w:t>
            </w:r>
            <w:r w:rsidR="006B6225">
              <w:rPr>
                <w:rFonts w:asciiTheme="minorBidi" w:hAnsiTheme="minorBidi" w:cstheme="minorBidi"/>
                <w:color w:val="000000"/>
                <w:sz w:val="22"/>
                <w:szCs w:val="22"/>
              </w:rPr>
              <w:t>0</w:t>
            </w:r>
          </w:p>
        </w:tc>
      </w:tr>
      <w:tr w:rsidR="00727CED" w:rsidRPr="004F177C" w:rsidTr="003230B7">
        <w:trPr>
          <w:trHeight w:val="288"/>
          <w:jc w:val="center"/>
        </w:trPr>
        <w:tc>
          <w:tcPr>
            <w:tcW w:w="523" w:type="dxa"/>
            <w:vAlign w:val="center"/>
          </w:tcPr>
          <w:p w:rsidR="00727CED" w:rsidRPr="008E2966" w:rsidRDefault="00727CED" w:rsidP="007E6714">
            <w:pPr>
              <w:widowControl w:val="0"/>
              <w:autoSpaceDE w:val="0"/>
              <w:autoSpaceDN w:val="0"/>
              <w:bidi w:val="0"/>
              <w:adjustRightInd w:val="0"/>
              <w:rPr>
                <w:rFonts w:asciiTheme="minorBidi" w:hAnsiTheme="minorBidi" w:cstheme="minorBidi"/>
                <w:b/>
                <w:bCs/>
                <w:color w:val="000000"/>
                <w:szCs w:val="20"/>
              </w:rPr>
            </w:pPr>
            <w:r w:rsidRPr="008E2966">
              <w:rPr>
                <w:rFonts w:asciiTheme="minorBidi" w:hAnsiTheme="minorBidi" w:cstheme="minorBidi"/>
                <w:b/>
                <w:bCs/>
                <w:color w:val="000000"/>
                <w:szCs w:val="20"/>
              </w:rPr>
              <w:t>2</w:t>
            </w:r>
          </w:p>
        </w:tc>
        <w:tc>
          <w:tcPr>
            <w:tcW w:w="2823" w:type="dxa"/>
            <w:vAlign w:val="center"/>
          </w:tcPr>
          <w:p w:rsidR="00727CED" w:rsidRPr="008E2966" w:rsidRDefault="003230B7" w:rsidP="007E6714">
            <w:pPr>
              <w:pStyle w:val="BodyText"/>
              <w:jc w:val="right"/>
              <w:rPr>
                <w:rFonts w:asciiTheme="minorBidi" w:hAnsiTheme="minorBidi" w:cstheme="minorBidi"/>
                <w:szCs w:val="20"/>
              </w:rPr>
            </w:pPr>
            <w:r w:rsidRPr="003230B7">
              <w:rPr>
                <w:rFonts w:asciiTheme="minorBidi" w:hAnsiTheme="minorBidi" w:cstheme="minorBidi"/>
                <w:szCs w:val="20"/>
              </w:rPr>
              <w:t>BK-GNRAL-PEDCO-000-PI-SP-0005</w:t>
            </w:r>
          </w:p>
        </w:tc>
        <w:tc>
          <w:tcPr>
            <w:tcW w:w="4618" w:type="dxa"/>
            <w:vAlign w:val="center"/>
          </w:tcPr>
          <w:p w:rsidR="00727CED" w:rsidRPr="008E2966" w:rsidRDefault="003230B7" w:rsidP="007E6714">
            <w:pPr>
              <w:pStyle w:val="BodyText"/>
              <w:jc w:val="right"/>
              <w:rPr>
                <w:rFonts w:asciiTheme="minorBidi" w:hAnsiTheme="minorBidi" w:cstheme="minorBidi"/>
                <w:sz w:val="22"/>
                <w:szCs w:val="22"/>
              </w:rPr>
            </w:pPr>
            <w:r w:rsidRPr="003230B7">
              <w:rPr>
                <w:rFonts w:asciiTheme="minorBidi" w:hAnsiTheme="minorBidi" w:cstheme="minorBidi"/>
                <w:sz w:val="22"/>
                <w:szCs w:val="22"/>
              </w:rPr>
              <w:t>Specification For Fittings, Flanges, Gaskets and Bolts</w:t>
            </w:r>
          </w:p>
        </w:tc>
        <w:tc>
          <w:tcPr>
            <w:tcW w:w="914" w:type="dxa"/>
            <w:vAlign w:val="center"/>
          </w:tcPr>
          <w:p w:rsidR="00727CED" w:rsidRPr="00555C15" w:rsidRDefault="00727CED" w:rsidP="007E6714">
            <w:pPr>
              <w:widowControl w:val="0"/>
              <w:autoSpaceDE w:val="0"/>
              <w:autoSpaceDN w:val="0"/>
              <w:bidi w:val="0"/>
              <w:adjustRightInd w:val="0"/>
              <w:jc w:val="center"/>
              <w:rPr>
                <w:rFonts w:asciiTheme="minorBidi" w:hAnsiTheme="minorBidi" w:cstheme="minorBidi"/>
                <w:color w:val="000000"/>
                <w:sz w:val="22"/>
                <w:szCs w:val="22"/>
              </w:rPr>
            </w:pPr>
            <w:r w:rsidRPr="00555C15">
              <w:rPr>
                <w:rFonts w:asciiTheme="minorBidi" w:hAnsiTheme="minorBidi" w:cstheme="minorBidi"/>
                <w:color w:val="000000"/>
                <w:sz w:val="22"/>
                <w:szCs w:val="22"/>
              </w:rPr>
              <w:t>D02</w:t>
            </w:r>
          </w:p>
        </w:tc>
      </w:tr>
      <w:tr w:rsidR="00727CED" w:rsidRPr="004F177C" w:rsidTr="003230B7">
        <w:trPr>
          <w:trHeight w:val="288"/>
          <w:jc w:val="center"/>
        </w:trPr>
        <w:tc>
          <w:tcPr>
            <w:tcW w:w="523" w:type="dxa"/>
            <w:vAlign w:val="center"/>
          </w:tcPr>
          <w:p w:rsidR="00727CED" w:rsidRPr="008E2966" w:rsidRDefault="00727CED" w:rsidP="007E6714">
            <w:pPr>
              <w:widowControl w:val="0"/>
              <w:autoSpaceDE w:val="0"/>
              <w:autoSpaceDN w:val="0"/>
              <w:bidi w:val="0"/>
              <w:adjustRightInd w:val="0"/>
              <w:rPr>
                <w:rFonts w:asciiTheme="minorBidi" w:hAnsiTheme="minorBidi" w:cstheme="minorBidi"/>
                <w:b/>
                <w:bCs/>
                <w:color w:val="000000"/>
                <w:szCs w:val="20"/>
              </w:rPr>
            </w:pPr>
            <w:r w:rsidRPr="008E2966">
              <w:rPr>
                <w:rFonts w:asciiTheme="minorBidi" w:hAnsiTheme="minorBidi" w:cstheme="minorBidi"/>
                <w:b/>
                <w:bCs/>
                <w:color w:val="000000"/>
                <w:szCs w:val="20"/>
              </w:rPr>
              <w:t>3</w:t>
            </w:r>
          </w:p>
        </w:tc>
        <w:tc>
          <w:tcPr>
            <w:tcW w:w="2823" w:type="dxa"/>
            <w:vAlign w:val="center"/>
          </w:tcPr>
          <w:p w:rsidR="00727CED" w:rsidRPr="008E2966" w:rsidRDefault="00727CED" w:rsidP="007E6714">
            <w:pPr>
              <w:pStyle w:val="BodyText"/>
              <w:jc w:val="right"/>
              <w:rPr>
                <w:rFonts w:asciiTheme="minorBidi" w:hAnsiTheme="minorBidi" w:cstheme="minorBidi"/>
                <w:szCs w:val="20"/>
              </w:rPr>
            </w:pPr>
            <w:r w:rsidRPr="008E2966">
              <w:rPr>
                <w:rFonts w:asciiTheme="minorBidi" w:hAnsiTheme="minorBidi" w:cstheme="minorBidi"/>
                <w:szCs w:val="20"/>
              </w:rPr>
              <w:t>BK-GNRAL-PEDCO-000-PI-SP-0006</w:t>
            </w:r>
          </w:p>
        </w:tc>
        <w:tc>
          <w:tcPr>
            <w:tcW w:w="4618" w:type="dxa"/>
            <w:vAlign w:val="center"/>
          </w:tcPr>
          <w:p w:rsidR="00727CED" w:rsidRPr="008E2966" w:rsidRDefault="00727CED" w:rsidP="007E6714">
            <w:pPr>
              <w:pStyle w:val="BodyText"/>
              <w:jc w:val="right"/>
              <w:rPr>
                <w:rFonts w:asciiTheme="minorBidi" w:hAnsiTheme="minorBidi" w:cstheme="minorBidi"/>
                <w:caps/>
                <w:sz w:val="22"/>
                <w:szCs w:val="22"/>
              </w:rPr>
            </w:pPr>
            <w:r w:rsidRPr="008E2966">
              <w:rPr>
                <w:rFonts w:asciiTheme="minorBidi" w:hAnsiTheme="minorBidi" w:cstheme="minorBidi"/>
                <w:sz w:val="22"/>
                <w:szCs w:val="22"/>
              </w:rPr>
              <w:t>Specification For Painting</w:t>
            </w:r>
          </w:p>
        </w:tc>
        <w:tc>
          <w:tcPr>
            <w:tcW w:w="914" w:type="dxa"/>
            <w:vAlign w:val="center"/>
          </w:tcPr>
          <w:p w:rsidR="00727CED" w:rsidRPr="00555C15" w:rsidRDefault="00727CED" w:rsidP="005808EC">
            <w:pPr>
              <w:widowControl w:val="0"/>
              <w:autoSpaceDE w:val="0"/>
              <w:autoSpaceDN w:val="0"/>
              <w:bidi w:val="0"/>
              <w:adjustRightInd w:val="0"/>
              <w:jc w:val="center"/>
              <w:rPr>
                <w:rFonts w:asciiTheme="minorBidi" w:hAnsiTheme="minorBidi" w:cstheme="minorBidi"/>
                <w:color w:val="000000"/>
                <w:sz w:val="22"/>
                <w:szCs w:val="22"/>
              </w:rPr>
            </w:pPr>
            <w:r w:rsidRPr="00555C15">
              <w:rPr>
                <w:rFonts w:asciiTheme="minorBidi" w:hAnsiTheme="minorBidi" w:cstheme="minorBidi"/>
                <w:color w:val="000000"/>
                <w:sz w:val="22"/>
                <w:szCs w:val="22"/>
              </w:rPr>
              <w:t>D0</w:t>
            </w:r>
            <w:r w:rsidR="005808EC">
              <w:rPr>
                <w:rFonts w:asciiTheme="minorBidi" w:hAnsiTheme="minorBidi" w:cstheme="minorBidi"/>
                <w:color w:val="000000"/>
                <w:sz w:val="22"/>
                <w:szCs w:val="22"/>
              </w:rPr>
              <w:t>4</w:t>
            </w:r>
          </w:p>
        </w:tc>
      </w:tr>
      <w:tr w:rsidR="00727CED" w:rsidRPr="004F177C" w:rsidTr="003230B7">
        <w:trPr>
          <w:trHeight w:val="570"/>
          <w:jc w:val="center"/>
        </w:trPr>
        <w:tc>
          <w:tcPr>
            <w:tcW w:w="523" w:type="dxa"/>
            <w:vAlign w:val="center"/>
          </w:tcPr>
          <w:p w:rsidR="00727CED" w:rsidRPr="008E2966" w:rsidRDefault="00727CED" w:rsidP="007E6714">
            <w:pPr>
              <w:widowControl w:val="0"/>
              <w:autoSpaceDE w:val="0"/>
              <w:autoSpaceDN w:val="0"/>
              <w:bidi w:val="0"/>
              <w:adjustRightInd w:val="0"/>
              <w:rPr>
                <w:rFonts w:asciiTheme="minorBidi" w:hAnsiTheme="minorBidi" w:cstheme="minorBidi"/>
                <w:b/>
                <w:bCs/>
                <w:color w:val="000000"/>
                <w:szCs w:val="20"/>
              </w:rPr>
            </w:pPr>
            <w:r w:rsidRPr="008E2966">
              <w:rPr>
                <w:rFonts w:asciiTheme="minorBidi" w:hAnsiTheme="minorBidi" w:cstheme="minorBidi"/>
                <w:b/>
                <w:bCs/>
                <w:color w:val="000000"/>
                <w:szCs w:val="20"/>
              </w:rPr>
              <w:t>4</w:t>
            </w:r>
          </w:p>
        </w:tc>
        <w:tc>
          <w:tcPr>
            <w:tcW w:w="2823" w:type="dxa"/>
            <w:vAlign w:val="center"/>
          </w:tcPr>
          <w:p w:rsidR="00727CED" w:rsidRPr="008E2966" w:rsidRDefault="00727CED" w:rsidP="007E6714">
            <w:pPr>
              <w:pStyle w:val="BodyText"/>
              <w:jc w:val="right"/>
              <w:rPr>
                <w:rFonts w:asciiTheme="minorBidi" w:hAnsiTheme="minorBidi" w:cstheme="minorBidi"/>
                <w:szCs w:val="20"/>
              </w:rPr>
            </w:pPr>
            <w:r w:rsidRPr="008E2966">
              <w:rPr>
                <w:rFonts w:asciiTheme="minorBidi" w:hAnsiTheme="minorBidi" w:cstheme="minorBidi"/>
                <w:szCs w:val="20"/>
              </w:rPr>
              <w:t>BK-GNRAL-PEDCO-000-PI-SP-0011</w:t>
            </w:r>
          </w:p>
        </w:tc>
        <w:tc>
          <w:tcPr>
            <w:tcW w:w="4618" w:type="dxa"/>
            <w:vAlign w:val="center"/>
          </w:tcPr>
          <w:p w:rsidR="00727CED" w:rsidRPr="008E2966" w:rsidRDefault="00727CED" w:rsidP="007E6714">
            <w:pPr>
              <w:pStyle w:val="BodyText"/>
              <w:jc w:val="right"/>
              <w:rPr>
                <w:rFonts w:asciiTheme="minorBidi" w:hAnsiTheme="minorBidi" w:cstheme="minorBidi"/>
                <w:sz w:val="22"/>
                <w:szCs w:val="22"/>
              </w:rPr>
            </w:pPr>
            <w:r w:rsidRPr="008E2966">
              <w:rPr>
                <w:rFonts w:asciiTheme="minorBidi" w:hAnsiTheme="minorBidi" w:cstheme="minorBidi"/>
                <w:sz w:val="22"/>
                <w:szCs w:val="22"/>
              </w:rPr>
              <w:t xml:space="preserve">Specification for Welding of Plant Piping System </w:t>
            </w:r>
          </w:p>
        </w:tc>
        <w:tc>
          <w:tcPr>
            <w:tcW w:w="914" w:type="dxa"/>
            <w:vAlign w:val="center"/>
          </w:tcPr>
          <w:p w:rsidR="00727CED" w:rsidRPr="00555C15" w:rsidRDefault="00727CED" w:rsidP="007E6714">
            <w:pPr>
              <w:widowControl w:val="0"/>
              <w:autoSpaceDE w:val="0"/>
              <w:autoSpaceDN w:val="0"/>
              <w:bidi w:val="0"/>
              <w:adjustRightInd w:val="0"/>
              <w:jc w:val="center"/>
              <w:rPr>
                <w:rFonts w:asciiTheme="minorBidi" w:hAnsiTheme="minorBidi" w:cstheme="minorBidi"/>
                <w:color w:val="000000"/>
                <w:sz w:val="22"/>
                <w:szCs w:val="22"/>
              </w:rPr>
            </w:pPr>
            <w:r w:rsidRPr="00555C15">
              <w:rPr>
                <w:rFonts w:asciiTheme="minorBidi" w:hAnsiTheme="minorBidi" w:cstheme="minorBidi"/>
                <w:color w:val="000000"/>
                <w:sz w:val="22"/>
                <w:szCs w:val="22"/>
              </w:rPr>
              <w:t>D00</w:t>
            </w:r>
          </w:p>
        </w:tc>
      </w:tr>
      <w:tr w:rsidR="008E2966" w:rsidRPr="004F177C" w:rsidTr="003230B7">
        <w:trPr>
          <w:trHeight w:val="570"/>
          <w:jc w:val="center"/>
        </w:trPr>
        <w:tc>
          <w:tcPr>
            <w:tcW w:w="523" w:type="dxa"/>
            <w:vAlign w:val="center"/>
          </w:tcPr>
          <w:p w:rsidR="008E2966" w:rsidRPr="003230B7" w:rsidRDefault="003C6DF3" w:rsidP="007E6714">
            <w:pPr>
              <w:widowControl w:val="0"/>
              <w:autoSpaceDE w:val="0"/>
              <w:autoSpaceDN w:val="0"/>
              <w:bidi w:val="0"/>
              <w:adjustRightInd w:val="0"/>
              <w:rPr>
                <w:rFonts w:asciiTheme="minorBidi" w:hAnsiTheme="minorBidi" w:cstheme="minorBidi"/>
                <w:b/>
                <w:bCs/>
                <w:color w:val="000000"/>
                <w:szCs w:val="20"/>
              </w:rPr>
            </w:pPr>
            <w:r>
              <w:rPr>
                <w:rFonts w:asciiTheme="minorBidi" w:hAnsiTheme="minorBidi" w:cstheme="minorBidi"/>
                <w:b/>
                <w:bCs/>
                <w:color w:val="000000"/>
                <w:szCs w:val="20"/>
              </w:rPr>
              <w:t>5</w:t>
            </w:r>
          </w:p>
        </w:tc>
        <w:tc>
          <w:tcPr>
            <w:tcW w:w="2823" w:type="dxa"/>
            <w:vAlign w:val="center"/>
          </w:tcPr>
          <w:p w:rsidR="008E2966" w:rsidRPr="003230B7" w:rsidRDefault="008E2966" w:rsidP="007E6714">
            <w:pPr>
              <w:pStyle w:val="BodyText"/>
              <w:jc w:val="right"/>
              <w:rPr>
                <w:rFonts w:asciiTheme="minorBidi" w:hAnsiTheme="minorBidi" w:cstheme="minorBidi"/>
                <w:szCs w:val="20"/>
              </w:rPr>
            </w:pPr>
            <w:r w:rsidRPr="003230B7">
              <w:rPr>
                <w:rFonts w:asciiTheme="minorBidi" w:hAnsiTheme="minorBidi" w:cstheme="minorBidi"/>
                <w:szCs w:val="20"/>
              </w:rPr>
              <w:t>BK-GNRAL-PEDCO-000-PI-SP-0001</w:t>
            </w:r>
          </w:p>
        </w:tc>
        <w:tc>
          <w:tcPr>
            <w:tcW w:w="4618" w:type="dxa"/>
            <w:vAlign w:val="center"/>
          </w:tcPr>
          <w:p w:rsidR="008E2966" w:rsidRPr="003230B7" w:rsidRDefault="008E2966" w:rsidP="007E6714">
            <w:pPr>
              <w:pStyle w:val="BodyText"/>
              <w:jc w:val="right"/>
              <w:rPr>
                <w:rFonts w:asciiTheme="minorBidi" w:hAnsiTheme="minorBidi" w:cstheme="minorBidi"/>
                <w:sz w:val="22"/>
                <w:szCs w:val="22"/>
              </w:rPr>
            </w:pPr>
            <w:r w:rsidRPr="003230B7">
              <w:rPr>
                <w:rFonts w:asciiTheme="minorBidi" w:hAnsiTheme="minorBidi" w:cstheme="minorBidi"/>
                <w:sz w:val="22"/>
                <w:szCs w:val="22"/>
              </w:rPr>
              <w:t>Specification For Color Coding and Marking</w:t>
            </w:r>
          </w:p>
        </w:tc>
        <w:tc>
          <w:tcPr>
            <w:tcW w:w="914" w:type="dxa"/>
            <w:vAlign w:val="center"/>
          </w:tcPr>
          <w:p w:rsidR="008E2966" w:rsidRPr="003230B7" w:rsidRDefault="00555C15" w:rsidP="007E6714">
            <w:pPr>
              <w:widowControl w:val="0"/>
              <w:autoSpaceDE w:val="0"/>
              <w:autoSpaceDN w:val="0"/>
              <w:bidi w:val="0"/>
              <w:adjustRightInd w:val="0"/>
              <w:jc w:val="center"/>
              <w:rPr>
                <w:rFonts w:asciiTheme="minorBidi" w:hAnsiTheme="minorBidi" w:cstheme="minorBidi"/>
                <w:color w:val="000000"/>
                <w:sz w:val="22"/>
                <w:szCs w:val="22"/>
              </w:rPr>
            </w:pPr>
            <w:r w:rsidRPr="003230B7">
              <w:rPr>
                <w:rFonts w:asciiTheme="minorBidi" w:hAnsiTheme="minorBidi" w:cstheme="minorBidi"/>
                <w:color w:val="000000"/>
                <w:sz w:val="22"/>
                <w:szCs w:val="22"/>
              </w:rPr>
              <w:t>D00</w:t>
            </w:r>
          </w:p>
        </w:tc>
      </w:tr>
      <w:tr w:rsidR="008E2966" w:rsidRPr="004F177C" w:rsidTr="003230B7">
        <w:trPr>
          <w:trHeight w:val="570"/>
          <w:jc w:val="center"/>
        </w:trPr>
        <w:tc>
          <w:tcPr>
            <w:tcW w:w="523" w:type="dxa"/>
            <w:vAlign w:val="center"/>
          </w:tcPr>
          <w:p w:rsidR="008E2966" w:rsidRPr="003230B7" w:rsidRDefault="003C6DF3" w:rsidP="007E6714">
            <w:pPr>
              <w:widowControl w:val="0"/>
              <w:autoSpaceDE w:val="0"/>
              <w:autoSpaceDN w:val="0"/>
              <w:bidi w:val="0"/>
              <w:adjustRightInd w:val="0"/>
              <w:rPr>
                <w:rFonts w:asciiTheme="minorBidi" w:hAnsiTheme="minorBidi" w:cstheme="minorBidi"/>
                <w:b/>
                <w:bCs/>
                <w:color w:val="000000"/>
                <w:szCs w:val="20"/>
              </w:rPr>
            </w:pPr>
            <w:r>
              <w:rPr>
                <w:rFonts w:asciiTheme="minorBidi" w:hAnsiTheme="minorBidi" w:cstheme="minorBidi"/>
                <w:b/>
                <w:bCs/>
                <w:color w:val="000000"/>
                <w:szCs w:val="20"/>
              </w:rPr>
              <w:t>6</w:t>
            </w:r>
          </w:p>
        </w:tc>
        <w:tc>
          <w:tcPr>
            <w:tcW w:w="2823" w:type="dxa"/>
            <w:vAlign w:val="center"/>
          </w:tcPr>
          <w:p w:rsidR="008E2966" w:rsidRPr="003230B7" w:rsidRDefault="00555C15" w:rsidP="007E6714">
            <w:pPr>
              <w:pStyle w:val="BodyText"/>
              <w:jc w:val="right"/>
              <w:rPr>
                <w:rFonts w:asciiTheme="minorBidi" w:hAnsiTheme="minorBidi" w:cstheme="minorBidi"/>
                <w:szCs w:val="20"/>
              </w:rPr>
            </w:pPr>
            <w:r w:rsidRPr="003230B7">
              <w:rPr>
                <w:rFonts w:asciiTheme="minorBidi" w:hAnsiTheme="minorBidi" w:cstheme="minorBidi"/>
                <w:szCs w:val="20"/>
              </w:rPr>
              <w:t>BK-GNRAL-PEDCO-000-QC-PR-0022</w:t>
            </w:r>
          </w:p>
        </w:tc>
        <w:tc>
          <w:tcPr>
            <w:tcW w:w="4618" w:type="dxa"/>
            <w:vAlign w:val="center"/>
          </w:tcPr>
          <w:p w:rsidR="008E2966" w:rsidRPr="003230B7" w:rsidRDefault="00555C15" w:rsidP="007E6714">
            <w:pPr>
              <w:pStyle w:val="BodyText"/>
              <w:jc w:val="right"/>
              <w:rPr>
                <w:rFonts w:asciiTheme="minorBidi" w:hAnsiTheme="minorBidi" w:cstheme="minorBidi"/>
                <w:sz w:val="22"/>
                <w:szCs w:val="22"/>
              </w:rPr>
            </w:pPr>
            <w:r w:rsidRPr="003230B7">
              <w:rPr>
                <w:rFonts w:asciiTheme="minorBidi" w:hAnsiTheme="minorBidi" w:cstheme="minorBidi"/>
                <w:sz w:val="22"/>
                <w:szCs w:val="22"/>
              </w:rPr>
              <w:t>Specification For Final Data Book (FDB) Requirements</w:t>
            </w:r>
          </w:p>
        </w:tc>
        <w:tc>
          <w:tcPr>
            <w:tcW w:w="914" w:type="dxa"/>
            <w:vAlign w:val="center"/>
          </w:tcPr>
          <w:p w:rsidR="008E2966" w:rsidRPr="003230B7" w:rsidRDefault="00555C15" w:rsidP="007E6714">
            <w:pPr>
              <w:widowControl w:val="0"/>
              <w:autoSpaceDE w:val="0"/>
              <w:autoSpaceDN w:val="0"/>
              <w:bidi w:val="0"/>
              <w:adjustRightInd w:val="0"/>
              <w:jc w:val="center"/>
              <w:rPr>
                <w:rFonts w:asciiTheme="minorBidi" w:hAnsiTheme="minorBidi" w:cstheme="minorBidi"/>
                <w:color w:val="000000"/>
                <w:sz w:val="22"/>
                <w:szCs w:val="22"/>
              </w:rPr>
            </w:pPr>
            <w:r w:rsidRPr="003230B7">
              <w:rPr>
                <w:rFonts w:asciiTheme="minorBidi" w:hAnsiTheme="minorBidi" w:cstheme="minorBidi"/>
                <w:color w:val="000000"/>
                <w:sz w:val="22"/>
                <w:szCs w:val="22"/>
              </w:rPr>
              <w:t>D00</w:t>
            </w:r>
          </w:p>
        </w:tc>
      </w:tr>
      <w:tr w:rsidR="008E2966" w:rsidRPr="004F177C" w:rsidTr="003230B7">
        <w:trPr>
          <w:trHeight w:val="570"/>
          <w:jc w:val="center"/>
        </w:trPr>
        <w:tc>
          <w:tcPr>
            <w:tcW w:w="523" w:type="dxa"/>
            <w:vAlign w:val="center"/>
          </w:tcPr>
          <w:p w:rsidR="008E2966" w:rsidRPr="003230B7" w:rsidRDefault="003C6DF3" w:rsidP="007E6714">
            <w:pPr>
              <w:widowControl w:val="0"/>
              <w:autoSpaceDE w:val="0"/>
              <w:autoSpaceDN w:val="0"/>
              <w:bidi w:val="0"/>
              <w:adjustRightInd w:val="0"/>
              <w:rPr>
                <w:rFonts w:asciiTheme="minorBidi" w:hAnsiTheme="minorBidi" w:cstheme="minorBidi"/>
                <w:b/>
                <w:bCs/>
                <w:color w:val="000000"/>
                <w:szCs w:val="20"/>
              </w:rPr>
            </w:pPr>
            <w:r>
              <w:rPr>
                <w:rFonts w:asciiTheme="minorBidi" w:hAnsiTheme="minorBidi" w:cstheme="minorBidi"/>
                <w:b/>
                <w:bCs/>
                <w:color w:val="000000"/>
                <w:szCs w:val="20"/>
              </w:rPr>
              <w:t>7</w:t>
            </w:r>
          </w:p>
        </w:tc>
        <w:tc>
          <w:tcPr>
            <w:tcW w:w="2823" w:type="dxa"/>
            <w:vAlign w:val="center"/>
          </w:tcPr>
          <w:p w:rsidR="008E2966" w:rsidRPr="003230B7" w:rsidRDefault="008E2966" w:rsidP="007E6714">
            <w:pPr>
              <w:pStyle w:val="BodyText"/>
              <w:jc w:val="right"/>
              <w:rPr>
                <w:rFonts w:asciiTheme="minorBidi" w:hAnsiTheme="minorBidi" w:cstheme="minorBidi"/>
                <w:szCs w:val="20"/>
              </w:rPr>
            </w:pPr>
            <w:r w:rsidRPr="003230B7">
              <w:rPr>
                <w:rFonts w:asciiTheme="minorBidi" w:hAnsiTheme="minorBidi" w:cstheme="minorBidi"/>
                <w:szCs w:val="20"/>
              </w:rPr>
              <w:t>ICE-EID-MI-SP01</w:t>
            </w:r>
          </w:p>
        </w:tc>
        <w:tc>
          <w:tcPr>
            <w:tcW w:w="4618" w:type="dxa"/>
            <w:vAlign w:val="center"/>
          </w:tcPr>
          <w:p w:rsidR="008E2966" w:rsidRPr="003230B7" w:rsidRDefault="008E2966" w:rsidP="00555C15">
            <w:pPr>
              <w:pStyle w:val="BodyText"/>
              <w:rPr>
                <w:rFonts w:asciiTheme="minorBidi" w:hAnsiTheme="minorBidi" w:cs="B Zar"/>
                <w:sz w:val="22"/>
                <w:szCs w:val="22"/>
              </w:rPr>
            </w:pPr>
            <w:r w:rsidRPr="003230B7">
              <w:rPr>
                <w:rFonts w:asciiTheme="minorBidi" w:hAnsiTheme="minorBidi" w:cs="B Zar"/>
                <w:sz w:val="22"/>
                <w:szCs w:val="22"/>
                <w:rtl/>
              </w:rPr>
              <w:t>دستورالعمل</w:t>
            </w:r>
            <w:r w:rsidRPr="003230B7">
              <w:rPr>
                <w:rFonts w:asciiTheme="minorBidi" w:hAnsiTheme="minorBidi" w:cs="B Zar"/>
                <w:sz w:val="22"/>
                <w:szCs w:val="22"/>
              </w:rPr>
              <w:t xml:space="preserve"> </w:t>
            </w:r>
            <w:r w:rsidRPr="003230B7">
              <w:rPr>
                <w:rFonts w:asciiTheme="minorBidi" w:hAnsiTheme="minorBidi" w:cs="B Zar"/>
                <w:sz w:val="22"/>
                <w:szCs w:val="22"/>
                <w:rtl/>
              </w:rPr>
              <w:t>بازرسي</w:t>
            </w:r>
            <w:r w:rsidRPr="003230B7">
              <w:rPr>
                <w:rFonts w:asciiTheme="minorBidi" w:hAnsiTheme="minorBidi" w:cs="B Zar"/>
                <w:sz w:val="22"/>
                <w:szCs w:val="22"/>
              </w:rPr>
              <w:t xml:space="preserve"> </w:t>
            </w:r>
            <w:r w:rsidRPr="003230B7">
              <w:rPr>
                <w:rFonts w:asciiTheme="minorBidi" w:hAnsiTheme="minorBidi" w:cs="B Zar"/>
                <w:sz w:val="22"/>
                <w:szCs w:val="22"/>
                <w:rtl/>
              </w:rPr>
              <w:t>خريد</w:t>
            </w:r>
            <w:r w:rsidRPr="003230B7">
              <w:rPr>
                <w:rFonts w:asciiTheme="minorBidi" w:hAnsiTheme="minorBidi" w:cs="B Zar"/>
                <w:sz w:val="22"/>
                <w:szCs w:val="22"/>
              </w:rPr>
              <w:t xml:space="preserve"> </w:t>
            </w:r>
            <w:r w:rsidRPr="003230B7">
              <w:rPr>
                <w:rFonts w:asciiTheme="minorBidi" w:hAnsiTheme="minorBidi" w:cs="B Zar"/>
                <w:sz w:val="22"/>
                <w:szCs w:val="22"/>
                <w:rtl/>
              </w:rPr>
              <w:t>و</w:t>
            </w:r>
            <w:r w:rsidRPr="003230B7">
              <w:rPr>
                <w:rFonts w:asciiTheme="minorBidi" w:hAnsiTheme="minorBidi" w:cs="B Zar"/>
                <w:sz w:val="22"/>
                <w:szCs w:val="22"/>
              </w:rPr>
              <w:t xml:space="preserve"> </w:t>
            </w:r>
            <w:r w:rsidRPr="003230B7">
              <w:rPr>
                <w:rFonts w:asciiTheme="minorBidi" w:hAnsiTheme="minorBidi" w:cs="B Zar"/>
                <w:sz w:val="22"/>
                <w:szCs w:val="22"/>
                <w:rtl/>
              </w:rPr>
              <w:t>ساخت</w:t>
            </w:r>
            <w:r w:rsidRPr="003230B7">
              <w:rPr>
                <w:rFonts w:asciiTheme="minorBidi" w:hAnsiTheme="minorBidi" w:cs="B Zar"/>
                <w:sz w:val="22"/>
                <w:szCs w:val="22"/>
              </w:rPr>
              <w:t xml:space="preserve"> </w:t>
            </w:r>
            <w:r w:rsidRPr="003230B7">
              <w:rPr>
                <w:rFonts w:asciiTheme="minorBidi" w:hAnsiTheme="minorBidi" w:cs="B Zar"/>
                <w:sz w:val="22"/>
                <w:szCs w:val="22"/>
                <w:rtl/>
              </w:rPr>
              <w:t>كالا</w:t>
            </w:r>
          </w:p>
        </w:tc>
        <w:tc>
          <w:tcPr>
            <w:tcW w:w="914" w:type="dxa"/>
            <w:vAlign w:val="center"/>
          </w:tcPr>
          <w:p w:rsidR="008E2966" w:rsidRPr="003230B7" w:rsidRDefault="008E2966" w:rsidP="007E6714">
            <w:pPr>
              <w:widowControl w:val="0"/>
              <w:autoSpaceDE w:val="0"/>
              <w:autoSpaceDN w:val="0"/>
              <w:bidi w:val="0"/>
              <w:adjustRightInd w:val="0"/>
              <w:jc w:val="center"/>
              <w:rPr>
                <w:rFonts w:asciiTheme="minorBidi" w:hAnsiTheme="minorBidi" w:cstheme="minorBidi"/>
                <w:color w:val="000000"/>
                <w:sz w:val="22"/>
                <w:szCs w:val="22"/>
              </w:rPr>
            </w:pPr>
            <w:r w:rsidRPr="003230B7">
              <w:rPr>
                <w:rFonts w:asciiTheme="minorBidi" w:hAnsiTheme="minorBidi" w:cstheme="minorBidi"/>
                <w:color w:val="000000"/>
                <w:sz w:val="22"/>
                <w:szCs w:val="22"/>
              </w:rPr>
              <w:t>Rev.01</w:t>
            </w:r>
          </w:p>
        </w:tc>
      </w:tr>
      <w:tr w:rsidR="008E2966" w:rsidRPr="004F177C" w:rsidTr="003230B7">
        <w:trPr>
          <w:trHeight w:val="570"/>
          <w:jc w:val="center"/>
        </w:trPr>
        <w:tc>
          <w:tcPr>
            <w:tcW w:w="523" w:type="dxa"/>
            <w:vAlign w:val="center"/>
          </w:tcPr>
          <w:p w:rsidR="008E2966" w:rsidRPr="003230B7" w:rsidRDefault="003C6DF3" w:rsidP="007E6714">
            <w:pPr>
              <w:widowControl w:val="0"/>
              <w:autoSpaceDE w:val="0"/>
              <w:autoSpaceDN w:val="0"/>
              <w:bidi w:val="0"/>
              <w:adjustRightInd w:val="0"/>
              <w:rPr>
                <w:rFonts w:asciiTheme="minorBidi" w:hAnsiTheme="minorBidi" w:cstheme="minorBidi"/>
                <w:b/>
                <w:bCs/>
                <w:color w:val="000000"/>
                <w:szCs w:val="20"/>
              </w:rPr>
            </w:pPr>
            <w:r>
              <w:rPr>
                <w:rFonts w:asciiTheme="minorBidi" w:hAnsiTheme="minorBidi" w:cstheme="minorBidi"/>
                <w:b/>
                <w:bCs/>
                <w:color w:val="000000"/>
                <w:szCs w:val="20"/>
              </w:rPr>
              <w:t>8</w:t>
            </w:r>
          </w:p>
        </w:tc>
        <w:tc>
          <w:tcPr>
            <w:tcW w:w="2823" w:type="dxa"/>
            <w:vAlign w:val="center"/>
          </w:tcPr>
          <w:p w:rsidR="008E2966" w:rsidRPr="003230B7" w:rsidRDefault="008E2966" w:rsidP="007E6714">
            <w:pPr>
              <w:pStyle w:val="BodyText"/>
              <w:jc w:val="right"/>
              <w:rPr>
                <w:rFonts w:asciiTheme="minorBidi" w:hAnsiTheme="minorBidi" w:cstheme="minorBidi"/>
                <w:szCs w:val="20"/>
              </w:rPr>
            </w:pPr>
            <w:r w:rsidRPr="003230B7">
              <w:rPr>
                <w:rFonts w:asciiTheme="minorBidi" w:hAnsiTheme="minorBidi" w:cstheme="minorBidi"/>
                <w:szCs w:val="20"/>
              </w:rPr>
              <w:t>ICE-EID-MI-SP02</w:t>
            </w:r>
          </w:p>
        </w:tc>
        <w:tc>
          <w:tcPr>
            <w:tcW w:w="4618" w:type="dxa"/>
            <w:vAlign w:val="center"/>
          </w:tcPr>
          <w:p w:rsidR="008E2966" w:rsidRPr="003230B7" w:rsidRDefault="008E2966" w:rsidP="00555C15">
            <w:pPr>
              <w:pStyle w:val="BodyText"/>
              <w:rPr>
                <w:rFonts w:asciiTheme="minorBidi" w:hAnsiTheme="minorBidi" w:cs="B Zar"/>
                <w:sz w:val="22"/>
                <w:szCs w:val="22"/>
              </w:rPr>
            </w:pPr>
            <w:r w:rsidRPr="003230B7">
              <w:rPr>
                <w:rFonts w:asciiTheme="minorBidi" w:hAnsiTheme="minorBidi" w:cs="B Zar"/>
                <w:sz w:val="22"/>
                <w:szCs w:val="22"/>
                <w:rtl/>
              </w:rPr>
              <w:t>دستورالعمل</w:t>
            </w:r>
            <w:r w:rsidRPr="003230B7">
              <w:rPr>
                <w:rFonts w:asciiTheme="minorBidi" w:hAnsiTheme="minorBidi" w:cs="B Zar"/>
                <w:sz w:val="22"/>
                <w:szCs w:val="22"/>
              </w:rPr>
              <w:t xml:space="preserve"> </w:t>
            </w:r>
            <w:r w:rsidRPr="003230B7">
              <w:rPr>
                <w:rFonts w:asciiTheme="minorBidi" w:hAnsiTheme="minorBidi" w:cs="B Zar"/>
                <w:sz w:val="22"/>
                <w:szCs w:val="22"/>
                <w:rtl/>
              </w:rPr>
              <w:t>انتخاب</w:t>
            </w:r>
            <w:r w:rsidRPr="003230B7">
              <w:rPr>
                <w:rFonts w:asciiTheme="minorBidi" w:hAnsiTheme="minorBidi" w:cs="B Zar"/>
                <w:sz w:val="22"/>
                <w:szCs w:val="22"/>
              </w:rPr>
              <w:t xml:space="preserve"> </w:t>
            </w:r>
            <w:r w:rsidRPr="003230B7">
              <w:rPr>
                <w:rFonts w:asciiTheme="minorBidi" w:hAnsiTheme="minorBidi" w:cs="B Zar"/>
                <w:sz w:val="22"/>
                <w:szCs w:val="22"/>
                <w:rtl/>
              </w:rPr>
              <w:t>سطح</w:t>
            </w:r>
            <w:r w:rsidRPr="003230B7">
              <w:rPr>
                <w:rFonts w:asciiTheme="minorBidi" w:hAnsiTheme="minorBidi" w:cs="B Zar"/>
                <w:sz w:val="22"/>
                <w:szCs w:val="22"/>
              </w:rPr>
              <w:t xml:space="preserve"> </w:t>
            </w:r>
            <w:r w:rsidRPr="003230B7">
              <w:rPr>
                <w:rFonts w:asciiTheme="minorBidi" w:hAnsiTheme="minorBidi" w:cs="B Zar"/>
                <w:sz w:val="22"/>
                <w:szCs w:val="22"/>
                <w:rtl/>
              </w:rPr>
              <w:t>بازرسي</w:t>
            </w:r>
            <w:r w:rsidRPr="003230B7">
              <w:rPr>
                <w:rFonts w:asciiTheme="minorBidi" w:hAnsiTheme="minorBidi" w:cs="B Zar"/>
                <w:sz w:val="22"/>
                <w:szCs w:val="22"/>
              </w:rPr>
              <w:t xml:space="preserve"> </w:t>
            </w:r>
            <w:r w:rsidRPr="003230B7">
              <w:rPr>
                <w:rFonts w:asciiTheme="minorBidi" w:hAnsiTheme="minorBidi" w:cs="B Zar"/>
                <w:sz w:val="22"/>
                <w:szCs w:val="22"/>
                <w:rtl/>
              </w:rPr>
              <w:t>كالا</w:t>
            </w:r>
            <w:r w:rsidRPr="003230B7">
              <w:rPr>
                <w:rFonts w:asciiTheme="minorBidi" w:hAnsiTheme="minorBidi" w:cs="B Zar"/>
                <w:sz w:val="22"/>
                <w:szCs w:val="22"/>
              </w:rPr>
              <w:t xml:space="preserve"> </w:t>
            </w:r>
            <w:r w:rsidRPr="003230B7">
              <w:rPr>
                <w:rFonts w:asciiTheme="minorBidi" w:hAnsiTheme="minorBidi" w:cs="B Zar"/>
                <w:sz w:val="22"/>
                <w:szCs w:val="22"/>
                <w:rtl/>
              </w:rPr>
              <w:t>و</w:t>
            </w:r>
            <w:r w:rsidRPr="003230B7">
              <w:rPr>
                <w:rFonts w:asciiTheme="minorBidi" w:hAnsiTheme="minorBidi" w:cs="B Zar"/>
                <w:sz w:val="22"/>
                <w:szCs w:val="22"/>
              </w:rPr>
              <w:t xml:space="preserve"> </w:t>
            </w:r>
            <w:r w:rsidRPr="003230B7">
              <w:rPr>
                <w:rFonts w:asciiTheme="minorBidi" w:hAnsiTheme="minorBidi" w:cs="B Zar"/>
                <w:sz w:val="22"/>
                <w:szCs w:val="22"/>
                <w:rtl/>
              </w:rPr>
              <w:t>تجهيزات</w:t>
            </w:r>
          </w:p>
        </w:tc>
        <w:tc>
          <w:tcPr>
            <w:tcW w:w="914" w:type="dxa"/>
            <w:vAlign w:val="center"/>
          </w:tcPr>
          <w:p w:rsidR="008E2966" w:rsidRPr="003230B7" w:rsidRDefault="008E2966" w:rsidP="007E6714">
            <w:pPr>
              <w:widowControl w:val="0"/>
              <w:autoSpaceDE w:val="0"/>
              <w:autoSpaceDN w:val="0"/>
              <w:bidi w:val="0"/>
              <w:adjustRightInd w:val="0"/>
              <w:jc w:val="center"/>
              <w:rPr>
                <w:rFonts w:asciiTheme="minorBidi" w:hAnsiTheme="minorBidi" w:cstheme="minorBidi"/>
                <w:color w:val="000000"/>
                <w:sz w:val="22"/>
                <w:szCs w:val="22"/>
              </w:rPr>
            </w:pPr>
            <w:r w:rsidRPr="003230B7">
              <w:rPr>
                <w:rFonts w:asciiTheme="minorBidi" w:hAnsiTheme="minorBidi" w:cstheme="minorBidi"/>
                <w:color w:val="000000"/>
                <w:sz w:val="22"/>
                <w:szCs w:val="22"/>
              </w:rPr>
              <w:t>Rev.01</w:t>
            </w:r>
          </w:p>
        </w:tc>
      </w:tr>
    </w:tbl>
    <w:p w:rsidR="00727CED" w:rsidRPr="00257DF0" w:rsidRDefault="00727CED" w:rsidP="00727CED">
      <w:pPr>
        <w:bidi w:val="0"/>
      </w:pPr>
    </w:p>
    <w:p w:rsidR="00727CED" w:rsidRDefault="00727CED" w:rsidP="00727CED">
      <w:pPr>
        <w:bidi w:val="0"/>
        <w:rPr>
          <w:rFonts w:ascii="Arial" w:hAnsi="Arial" w:cs="Arial"/>
          <w:sz w:val="24"/>
        </w:rPr>
      </w:pPr>
    </w:p>
    <w:p w:rsidR="00727CED" w:rsidRDefault="00727CED" w:rsidP="00727CED">
      <w:pPr>
        <w:bidi w:val="0"/>
        <w:rPr>
          <w:rFonts w:ascii="Arial" w:hAnsi="Arial" w:cs="Arial"/>
          <w:sz w:val="24"/>
        </w:rPr>
      </w:pPr>
    </w:p>
    <w:p w:rsidR="00727CED" w:rsidRDefault="00727CED" w:rsidP="00727CED">
      <w:pPr>
        <w:bidi w:val="0"/>
        <w:rPr>
          <w:rFonts w:ascii="Arial" w:hAnsi="Arial" w:cs="Arial"/>
          <w:sz w:val="24"/>
        </w:rPr>
      </w:pPr>
    </w:p>
    <w:p w:rsidR="00727CED" w:rsidRDefault="00727CED" w:rsidP="00727CED">
      <w:pPr>
        <w:bidi w:val="0"/>
        <w:rPr>
          <w:rFonts w:ascii="Arial" w:hAnsi="Arial" w:cs="Arial"/>
          <w:sz w:val="24"/>
        </w:rPr>
      </w:pPr>
    </w:p>
    <w:p w:rsidR="00727CED" w:rsidRDefault="00727CED" w:rsidP="00727CED">
      <w:pPr>
        <w:bidi w:val="0"/>
        <w:rPr>
          <w:rFonts w:ascii="Arial" w:hAnsi="Arial" w:cs="Arial"/>
          <w:sz w:val="24"/>
        </w:rPr>
      </w:pPr>
    </w:p>
    <w:p w:rsidR="00727CED" w:rsidRDefault="00727CED" w:rsidP="00727CED">
      <w:pPr>
        <w:bidi w:val="0"/>
        <w:rPr>
          <w:rFonts w:ascii="Arial" w:hAnsi="Arial" w:cs="Arial"/>
          <w:sz w:val="24"/>
        </w:rPr>
      </w:pPr>
    </w:p>
    <w:p w:rsidR="00727CED" w:rsidRDefault="00727CED" w:rsidP="00727CED">
      <w:pPr>
        <w:bidi w:val="0"/>
        <w:rPr>
          <w:rFonts w:ascii="Arial" w:hAnsi="Arial" w:cs="Arial"/>
          <w:sz w:val="24"/>
        </w:rPr>
      </w:pPr>
    </w:p>
    <w:p w:rsidR="00727CED" w:rsidRDefault="00727CED" w:rsidP="00727CED">
      <w:pPr>
        <w:bidi w:val="0"/>
        <w:rPr>
          <w:rFonts w:ascii="Arial" w:hAnsi="Arial" w:cs="Arial"/>
          <w:sz w:val="24"/>
        </w:rPr>
      </w:pPr>
    </w:p>
    <w:p w:rsidR="00727CED" w:rsidRDefault="00727CED" w:rsidP="00727CED">
      <w:pPr>
        <w:bidi w:val="0"/>
        <w:rPr>
          <w:rFonts w:ascii="Arial" w:hAnsi="Arial" w:cs="Arial"/>
          <w:sz w:val="24"/>
        </w:rPr>
      </w:pPr>
    </w:p>
    <w:p w:rsidR="00727CED" w:rsidRDefault="00727CED" w:rsidP="00727CED">
      <w:pPr>
        <w:bidi w:val="0"/>
        <w:rPr>
          <w:rFonts w:ascii="Arial" w:hAnsi="Arial" w:cs="Arial"/>
          <w:sz w:val="24"/>
        </w:rPr>
      </w:pPr>
    </w:p>
    <w:p w:rsidR="00727CED" w:rsidRDefault="00727CED" w:rsidP="00727CED">
      <w:pPr>
        <w:bidi w:val="0"/>
        <w:rPr>
          <w:rFonts w:ascii="Arial" w:hAnsi="Arial" w:cs="Arial"/>
          <w:sz w:val="24"/>
        </w:rPr>
      </w:pPr>
    </w:p>
    <w:p w:rsidR="00727CED" w:rsidRDefault="00727CED" w:rsidP="00727CED">
      <w:pPr>
        <w:bidi w:val="0"/>
        <w:rPr>
          <w:rFonts w:ascii="Arial" w:hAnsi="Arial" w:cs="Arial"/>
          <w:sz w:val="24"/>
        </w:rPr>
      </w:pPr>
    </w:p>
    <w:p w:rsidR="00727CED" w:rsidRDefault="00727CED" w:rsidP="00727CED">
      <w:pPr>
        <w:bidi w:val="0"/>
        <w:rPr>
          <w:rFonts w:ascii="Arial" w:hAnsi="Arial" w:cs="Arial"/>
          <w:sz w:val="24"/>
        </w:rPr>
      </w:pPr>
    </w:p>
    <w:p w:rsidR="00727CED" w:rsidRDefault="00727CED" w:rsidP="00727CED">
      <w:pPr>
        <w:bidi w:val="0"/>
        <w:rPr>
          <w:rFonts w:ascii="Arial" w:hAnsi="Arial" w:cs="Arial"/>
          <w:sz w:val="24"/>
        </w:rPr>
      </w:pPr>
    </w:p>
    <w:p w:rsidR="00727CED" w:rsidRPr="00C26B7A" w:rsidRDefault="00727CED" w:rsidP="00727CED">
      <w:pPr>
        <w:pStyle w:val="Heading1"/>
        <w:spacing w:after="60" w:line="288" w:lineRule="auto"/>
        <w:jc w:val="center"/>
        <w:rPr>
          <w:rFonts w:eastAsiaTheme="majorEastAsia"/>
        </w:rPr>
      </w:pPr>
      <w:bookmarkStart w:id="36" w:name="_Toc89620037"/>
      <w:r w:rsidRPr="00C26B7A">
        <w:rPr>
          <w:rFonts w:eastAsiaTheme="majorEastAsia"/>
        </w:rPr>
        <w:lastRenderedPageBreak/>
        <w:t>ATTACHMENT 2</w:t>
      </w:r>
      <w:bookmarkEnd w:id="36"/>
    </w:p>
    <w:p w:rsidR="00727CED" w:rsidRPr="00C26B7A" w:rsidRDefault="00727CED" w:rsidP="00727CED">
      <w:pPr>
        <w:pStyle w:val="Heading1"/>
        <w:spacing w:after="60" w:line="288" w:lineRule="auto"/>
        <w:jc w:val="center"/>
        <w:rPr>
          <w:rFonts w:eastAsiaTheme="majorEastAsia"/>
        </w:rPr>
      </w:pPr>
      <w:r w:rsidRPr="00C26B7A">
        <w:rPr>
          <w:rFonts w:eastAsiaTheme="majorEastAsia"/>
        </w:rPr>
        <w:t xml:space="preserve"> </w:t>
      </w:r>
      <w:bookmarkStart w:id="37" w:name="_Toc89620038"/>
      <w:r w:rsidRPr="00C26B7A">
        <w:rPr>
          <w:rFonts w:eastAsiaTheme="majorEastAsia"/>
        </w:rPr>
        <w:t>VENDOR DOCUMENTS MIN. REQUIREMENT</w:t>
      </w:r>
      <w:bookmarkEnd w:id="37"/>
      <w:r w:rsidRPr="00C26B7A">
        <w:rPr>
          <w:rFonts w:eastAsiaTheme="majorEastAsia"/>
        </w:rPr>
        <w:t xml:space="preserve"> </w:t>
      </w:r>
    </w:p>
    <w:tbl>
      <w:tblPr>
        <w:tblW w:w="94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20" w:firstRow="1" w:lastRow="0" w:firstColumn="0" w:lastColumn="0" w:noHBand="0" w:noVBand="0"/>
      </w:tblPr>
      <w:tblGrid>
        <w:gridCol w:w="692"/>
        <w:gridCol w:w="3751"/>
        <w:gridCol w:w="986"/>
        <w:gridCol w:w="979"/>
        <w:gridCol w:w="908"/>
        <w:gridCol w:w="1050"/>
        <w:gridCol w:w="1050"/>
      </w:tblGrid>
      <w:tr w:rsidR="00727CED" w:rsidRPr="00AC38D7" w:rsidTr="007E6714">
        <w:trPr>
          <w:trHeight w:val="226"/>
          <w:tblHeader/>
          <w:jc w:val="center"/>
        </w:trPr>
        <w:tc>
          <w:tcPr>
            <w:tcW w:w="692" w:type="dxa"/>
            <w:vMerge w:val="restart"/>
            <w:shd w:val="clear" w:color="auto" w:fill="FBD4B4" w:themeFill="accent6" w:themeFillTint="66"/>
            <w:textDirection w:val="btLr"/>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38" w:name="_Toc89618221"/>
            <w:bookmarkStart w:id="39" w:name="_Toc89620039"/>
            <w:r w:rsidRPr="00AC38D7">
              <w:rPr>
                <w:rFonts w:asciiTheme="minorBidi" w:eastAsiaTheme="majorEastAsia" w:hAnsiTheme="minorBidi" w:cstheme="minorBidi"/>
                <w:sz w:val="16"/>
                <w:szCs w:val="16"/>
              </w:rPr>
              <w:t>Item No.</w:t>
            </w:r>
            <w:bookmarkEnd w:id="38"/>
            <w:bookmarkEnd w:id="39"/>
          </w:p>
        </w:tc>
        <w:tc>
          <w:tcPr>
            <w:tcW w:w="3751" w:type="dxa"/>
            <w:vMerge w:val="restart"/>
            <w:shd w:val="clear" w:color="auto" w:fill="FBD4B4" w:themeFill="accent6" w:themeFillTint="66"/>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40" w:name="_Toc89618222"/>
            <w:bookmarkStart w:id="41" w:name="_Toc89620040"/>
            <w:r w:rsidRPr="00AC38D7">
              <w:rPr>
                <w:rFonts w:asciiTheme="minorBidi" w:eastAsiaTheme="majorEastAsia" w:hAnsiTheme="minorBidi" w:cstheme="minorBidi"/>
                <w:sz w:val="16"/>
                <w:szCs w:val="16"/>
              </w:rPr>
              <w:t>Document</w:t>
            </w:r>
            <w:bookmarkEnd w:id="40"/>
            <w:bookmarkEnd w:id="41"/>
          </w:p>
        </w:tc>
        <w:tc>
          <w:tcPr>
            <w:tcW w:w="986" w:type="dxa"/>
            <w:vMerge w:val="restart"/>
            <w:shd w:val="clear" w:color="auto" w:fill="FBD4B4" w:themeFill="accent6" w:themeFillTint="66"/>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42" w:name="_Toc89618223"/>
            <w:bookmarkStart w:id="43" w:name="_Toc89620041"/>
            <w:r w:rsidRPr="00AC38D7">
              <w:rPr>
                <w:rFonts w:asciiTheme="minorBidi" w:eastAsiaTheme="majorEastAsia" w:hAnsiTheme="minorBidi" w:cstheme="minorBidi"/>
                <w:sz w:val="16"/>
                <w:szCs w:val="16"/>
              </w:rPr>
              <w:t>With Bid</w:t>
            </w:r>
            <w:bookmarkEnd w:id="42"/>
            <w:bookmarkEnd w:id="43"/>
          </w:p>
        </w:tc>
        <w:tc>
          <w:tcPr>
            <w:tcW w:w="3986" w:type="dxa"/>
            <w:gridSpan w:val="4"/>
            <w:shd w:val="clear" w:color="auto" w:fill="FBD4B4" w:themeFill="accent6" w:themeFillTint="66"/>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44" w:name="_Toc89618224"/>
            <w:bookmarkStart w:id="45" w:name="_Toc89620042"/>
            <w:r w:rsidRPr="00AC38D7">
              <w:rPr>
                <w:rFonts w:asciiTheme="minorBidi" w:eastAsiaTheme="majorEastAsia" w:hAnsiTheme="minorBidi" w:cstheme="minorBidi"/>
                <w:sz w:val="16"/>
                <w:szCs w:val="16"/>
              </w:rPr>
              <w:t>TIME SCHEDULE</w:t>
            </w:r>
            <w:bookmarkEnd w:id="44"/>
            <w:bookmarkEnd w:id="45"/>
          </w:p>
        </w:tc>
      </w:tr>
      <w:tr w:rsidR="00727CED" w:rsidRPr="00AC38D7" w:rsidTr="007E6714">
        <w:trPr>
          <w:trHeight w:val="231"/>
          <w:tblHeader/>
          <w:jc w:val="center"/>
        </w:trPr>
        <w:tc>
          <w:tcPr>
            <w:tcW w:w="692" w:type="dxa"/>
            <w:vMerge/>
            <w:shd w:val="clear" w:color="auto" w:fill="FBD4B4" w:themeFill="accent6" w:themeFillTint="66"/>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p>
        </w:tc>
        <w:tc>
          <w:tcPr>
            <w:tcW w:w="3751" w:type="dxa"/>
            <w:vMerge/>
            <w:shd w:val="clear" w:color="auto" w:fill="FBD4B4" w:themeFill="accent6" w:themeFillTint="66"/>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p>
        </w:tc>
        <w:tc>
          <w:tcPr>
            <w:tcW w:w="986" w:type="dxa"/>
            <w:vMerge/>
            <w:shd w:val="clear" w:color="auto" w:fill="FBD4B4" w:themeFill="accent6" w:themeFillTint="66"/>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p>
        </w:tc>
        <w:tc>
          <w:tcPr>
            <w:tcW w:w="1887" w:type="dxa"/>
            <w:gridSpan w:val="2"/>
            <w:shd w:val="clear" w:color="auto" w:fill="FBD4B4" w:themeFill="accent6" w:themeFillTint="66"/>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46" w:name="_Toc89618225"/>
            <w:bookmarkStart w:id="47" w:name="_Toc89620043"/>
            <w:r w:rsidRPr="00AC38D7">
              <w:rPr>
                <w:rFonts w:asciiTheme="minorBidi" w:eastAsiaTheme="majorEastAsia" w:hAnsiTheme="minorBidi" w:cstheme="minorBidi"/>
                <w:sz w:val="16"/>
                <w:szCs w:val="16"/>
              </w:rPr>
              <w:t>For Review</w:t>
            </w:r>
            <w:bookmarkEnd w:id="46"/>
            <w:bookmarkEnd w:id="47"/>
          </w:p>
        </w:tc>
        <w:tc>
          <w:tcPr>
            <w:tcW w:w="2099" w:type="dxa"/>
            <w:gridSpan w:val="2"/>
            <w:shd w:val="clear" w:color="auto" w:fill="FBD4B4" w:themeFill="accent6" w:themeFillTint="66"/>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48" w:name="_Toc89618226"/>
            <w:bookmarkStart w:id="49" w:name="_Toc89620044"/>
            <w:r w:rsidRPr="00AC38D7">
              <w:rPr>
                <w:rFonts w:asciiTheme="minorBidi" w:eastAsiaTheme="majorEastAsia" w:hAnsiTheme="minorBidi" w:cstheme="minorBidi"/>
                <w:sz w:val="16"/>
                <w:szCs w:val="16"/>
              </w:rPr>
              <w:t>Final Issue</w:t>
            </w:r>
            <w:bookmarkEnd w:id="48"/>
            <w:bookmarkEnd w:id="49"/>
          </w:p>
        </w:tc>
      </w:tr>
      <w:tr w:rsidR="00727CED" w:rsidRPr="00AC38D7" w:rsidTr="007E6714">
        <w:trPr>
          <w:trHeight w:val="578"/>
          <w:tblHeader/>
          <w:jc w:val="center"/>
        </w:trPr>
        <w:tc>
          <w:tcPr>
            <w:tcW w:w="692" w:type="dxa"/>
            <w:vMerge/>
            <w:shd w:val="clear" w:color="auto" w:fill="FBD4B4" w:themeFill="accent6" w:themeFillTint="66"/>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p>
        </w:tc>
        <w:tc>
          <w:tcPr>
            <w:tcW w:w="3751" w:type="dxa"/>
            <w:vMerge/>
            <w:shd w:val="clear" w:color="auto" w:fill="FBD4B4" w:themeFill="accent6" w:themeFillTint="66"/>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p>
        </w:tc>
        <w:tc>
          <w:tcPr>
            <w:tcW w:w="986" w:type="dxa"/>
            <w:shd w:val="clear" w:color="auto" w:fill="FBD4B4" w:themeFill="accent6" w:themeFillTint="66"/>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50" w:name="_Toc89618227"/>
            <w:bookmarkStart w:id="51" w:name="_Toc89620045"/>
            <w:r w:rsidRPr="00AC38D7">
              <w:rPr>
                <w:rFonts w:asciiTheme="minorBidi" w:eastAsiaTheme="majorEastAsia" w:hAnsiTheme="minorBidi" w:cstheme="minorBidi"/>
                <w:sz w:val="16"/>
                <w:szCs w:val="16"/>
              </w:rPr>
              <w:t>Copies</w:t>
            </w:r>
            <w:bookmarkEnd w:id="50"/>
            <w:bookmarkEnd w:id="51"/>
          </w:p>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52" w:name="_Toc89618228"/>
            <w:bookmarkStart w:id="53" w:name="_Toc89620046"/>
            <w:r w:rsidRPr="00AC38D7">
              <w:rPr>
                <w:rFonts w:asciiTheme="minorBidi" w:eastAsiaTheme="majorEastAsia" w:hAnsiTheme="minorBidi" w:cstheme="minorBidi"/>
                <w:sz w:val="16"/>
                <w:szCs w:val="16"/>
              </w:rPr>
              <w:t>No</w:t>
            </w:r>
            <w:proofErr w:type="gramStart"/>
            <w:r w:rsidRPr="00AC38D7">
              <w:rPr>
                <w:rFonts w:asciiTheme="minorBidi" w:eastAsiaTheme="majorEastAsia" w:hAnsiTheme="minorBidi" w:cstheme="minorBidi"/>
                <w:sz w:val="16"/>
                <w:szCs w:val="16"/>
              </w:rPr>
              <w:t>./</w:t>
            </w:r>
            <w:proofErr w:type="gramEnd"/>
            <w:r w:rsidRPr="00AC38D7">
              <w:rPr>
                <w:rFonts w:asciiTheme="minorBidi" w:eastAsiaTheme="majorEastAsia" w:hAnsiTheme="minorBidi" w:cstheme="minorBidi"/>
                <w:sz w:val="16"/>
                <w:szCs w:val="16"/>
              </w:rPr>
              <w:t>Type</w:t>
            </w:r>
            <w:bookmarkEnd w:id="52"/>
            <w:bookmarkEnd w:id="53"/>
          </w:p>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54" w:name="_Toc89618229"/>
            <w:bookmarkStart w:id="55" w:name="_Toc89620047"/>
            <w:r w:rsidRPr="00AC38D7">
              <w:rPr>
                <w:rFonts w:asciiTheme="minorBidi" w:eastAsiaTheme="majorEastAsia" w:hAnsiTheme="minorBidi" w:cstheme="minorBidi"/>
                <w:sz w:val="16"/>
                <w:szCs w:val="16"/>
              </w:rPr>
              <w:t>(7)</w:t>
            </w:r>
            <w:bookmarkEnd w:id="54"/>
            <w:bookmarkEnd w:id="55"/>
          </w:p>
        </w:tc>
        <w:tc>
          <w:tcPr>
            <w:tcW w:w="979" w:type="dxa"/>
            <w:shd w:val="clear" w:color="auto" w:fill="FBD4B4" w:themeFill="accent6" w:themeFillTint="66"/>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56" w:name="_Toc89618230"/>
            <w:bookmarkStart w:id="57" w:name="_Toc89620048"/>
            <w:r w:rsidRPr="00AC38D7">
              <w:rPr>
                <w:rFonts w:asciiTheme="minorBidi" w:eastAsiaTheme="majorEastAsia" w:hAnsiTheme="minorBidi" w:cstheme="minorBidi"/>
                <w:sz w:val="16"/>
                <w:szCs w:val="16"/>
              </w:rPr>
              <w:t>Copies</w:t>
            </w:r>
            <w:bookmarkEnd w:id="56"/>
            <w:bookmarkEnd w:id="57"/>
          </w:p>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58" w:name="_Toc89618231"/>
            <w:bookmarkStart w:id="59" w:name="_Toc89620049"/>
            <w:r w:rsidRPr="00AC38D7">
              <w:rPr>
                <w:rFonts w:asciiTheme="minorBidi" w:eastAsiaTheme="majorEastAsia" w:hAnsiTheme="minorBidi" w:cstheme="minorBidi"/>
                <w:sz w:val="16"/>
                <w:szCs w:val="16"/>
              </w:rPr>
              <w:t>No</w:t>
            </w:r>
            <w:proofErr w:type="gramStart"/>
            <w:r w:rsidRPr="00AC38D7">
              <w:rPr>
                <w:rFonts w:asciiTheme="minorBidi" w:eastAsiaTheme="majorEastAsia" w:hAnsiTheme="minorBidi" w:cstheme="minorBidi"/>
                <w:sz w:val="16"/>
                <w:szCs w:val="16"/>
              </w:rPr>
              <w:t>./</w:t>
            </w:r>
            <w:proofErr w:type="gramEnd"/>
            <w:r w:rsidRPr="00AC38D7">
              <w:rPr>
                <w:rFonts w:asciiTheme="minorBidi" w:eastAsiaTheme="majorEastAsia" w:hAnsiTheme="minorBidi" w:cstheme="minorBidi"/>
                <w:sz w:val="16"/>
                <w:szCs w:val="16"/>
              </w:rPr>
              <w:t>Type (1)</w:t>
            </w:r>
            <w:bookmarkEnd w:id="58"/>
            <w:bookmarkEnd w:id="59"/>
          </w:p>
        </w:tc>
        <w:tc>
          <w:tcPr>
            <w:tcW w:w="908" w:type="dxa"/>
            <w:shd w:val="clear" w:color="auto" w:fill="FBD4B4" w:themeFill="accent6" w:themeFillTint="66"/>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60" w:name="_Toc89618232"/>
            <w:bookmarkStart w:id="61" w:name="_Toc89620050"/>
            <w:r w:rsidRPr="00AC38D7">
              <w:rPr>
                <w:rFonts w:asciiTheme="minorBidi" w:eastAsiaTheme="majorEastAsia" w:hAnsiTheme="minorBidi" w:cstheme="minorBidi"/>
                <w:sz w:val="16"/>
                <w:szCs w:val="16"/>
              </w:rPr>
              <w:t>Solar</w:t>
            </w:r>
            <w:bookmarkEnd w:id="60"/>
            <w:bookmarkEnd w:id="61"/>
          </w:p>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62" w:name="_Toc89618233"/>
            <w:bookmarkStart w:id="63" w:name="_Toc89620051"/>
            <w:r w:rsidRPr="00AC38D7">
              <w:rPr>
                <w:rFonts w:asciiTheme="minorBidi" w:eastAsiaTheme="majorEastAsia" w:hAnsiTheme="minorBidi" w:cstheme="minorBidi"/>
                <w:sz w:val="16"/>
                <w:szCs w:val="16"/>
              </w:rPr>
              <w:t>days</w:t>
            </w:r>
            <w:bookmarkEnd w:id="62"/>
            <w:bookmarkEnd w:id="63"/>
          </w:p>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64" w:name="_Toc89618234"/>
            <w:bookmarkStart w:id="65" w:name="_Toc89620052"/>
            <w:r w:rsidRPr="00AC38D7">
              <w:rPr>
                <w:rFonts w:asciiTheme="minorBidi" w:eastAsiaTheme="majorEastAsia" w:hAnsiTheme="minorBidi" w:cstheme="minorBidi"/>
                <w:sz w:val="16"/>
                <w:szCs w:val="16"/>
              </w:rPr>
              <w:t>(2)</w:t>
            </w:r>
            <w:bookmarkEnd w:id="64"/>
            <w:bookmarkEnd w:id="65"/>
          </w:p>
        </w:tc>
        <w:tc>
          <w:tcPr>
            <w:tcW w:w="1050" w:type="dxa"/>
            <w:shd w:val="clear" w:color="auto" w:fill="FBD4B4" w:themeFill="accent6" w:themeFillTint="66"/>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66" w:name="_Toc89618235"/>
            <w:bookmarkStart w:id="67" w:name="_Toc89620053"/>
            <w:r w:rsidRPr="00AC38D7">
              <w:rPr>
                <w:rFonts w:asciiTheme="minorBidi" w:eastAsiaTheme="majorEastAsia" w:hAnsiTheme="minorBidi" w:cstheme="minorBidi"/>
                <w:sz w:val="16"/>
                <w:szCs w:val="16"/>
              </w:rPr>
              <w:t>Copies</w:t>
            </w:r>
            <w:bookmarkEnd w:id="66"/>
            <w:bookmarkEnd w:id="67"/>
          </w:p>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68" w:name="_Toc89618236"/>
            <w:bookmarkStart w:id="69" w:name="_Toc89620054"/>
            <w:r w:rsidRPr="00AC38D7">
              <w:rPr>
                <w:rFonts w:asciiTheme="minorBidi" w:eastAsiaTheme="majorEastAsia" w:hAnsiTheme="minorBidi" w:cstheme="minorBidi"/>
                <w:sz w:val="16"/>
                <w:szCs w:val="16"/>
              </w:rPr>
              <w:t>No</w:t>
            </w:r>
            <w:proofErr w:type="gramStart"/>
            <w:r w:rsidRPr="00AC38D7">
              <w:rPr>
                <w:rFonts w:asciiTheme="minorBidi" w:eastAsiaTheme="majorEastAsia" w:hAnsiTheme="minorBidi" w:cstheme="minorBidi"/>
                <w:sz w:val="16"/>
                <w:szCs w:val="16"/>
              </w:rPr>
              <w:t>./</w:t>
            </w:r>
            <w:proofErr w:type="gramEnd"/>
            <w:r w:rsidRPr="00AC38D7">
              <w:rPr>
                <w:rFonts w:asciiTheme="minorBidi" w:eastAsiaTheme="majorEastAsia" w:hAnsiTheme="minorBidi" w:cstheme="minorBidi"/>
                <w:sz w:val="16"/>
                <w:szCs w:val="16"/>
              </w:rPr>
              <w:t>Type (1)</w:t>
            </w:r>
            <w:bookmarkEnd w:id="68"/>
            <w:bookmarkEnd w:id="69"/>
          </w:p>
        </w:tc>
        <w:tc>
          <w:tcPr>
            <w:tcW w:w="1048" w:type="dxa"/>
            <w:shd w:val="clear" w:color="auto" w:fill="FBD4B4" w:themeFill="accent6" w:themeFillTint="66"/>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70" w:name="_Toc89618237"/>
            <w:bookmarkStart w:id="71" w:name="_Toc89620055"/>
            <w:r w:rsidRPr="00AC38D7">
              <w:rPr>
                <w:rFonts w:asciiTheme="minorBidi" w:eastAsiaTheme="majorEastAsia" w:hAnsiTheme="minorBidi" w:cstheme="minorBidi"/>
                <w:sz w:val="16"/>
                <w:szCs w:val="16"/>
              </w:rPr>
              <w:t>Calendar days</w:t>
            </w:r>
            <w:bookmarkEnd w:id="70"/>
            <w:bookmarkEnd w:id="71"/>
          </w:p>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72" w:name="_Toc89618238"/>
            <w:bookmarkStart w:id="73" w:name="_Toc89620056"/>
            <w:r w:rsidRPr="00AC38D7">
              <w:rPr>
                <w:rFonts w:asciiTheme="minorBidi" w:eastAsiaTheme="majorEastAsia" w:hAnsiTheme="minorBidi" w:cstheme="minorBidi"/>
                <w:sz w:val="16"/>
                <w:szCs w:val="16"/>
              </w:rPr>
              <w:t>(3)</w:t>
            </w:r>
            <w:bookmarkEnd w:id="72"/>
            <w:bookmarkEnd w:id="73"/>
          </w:p>
        </w:tc>
      </w:tr>
      <w:tr w:rsidR="00727CED" w:rsidRPr="00AC38D7" w:rsidTr="007E6714">
        <w:trPr>
          <w:trHeight w:val="178"/>
          <w:jc w:val="center"/>
        </w:trPr>
        <w:tc>
          <w:tcPr>
            <w:tcW w:w="9416" w:type="dxa"/>
            <w:gridSpan w:val="7"/>
            <w:shd w:val="clear" w:color="auto" w:fill="B8CCE4" w:themeFill="accent1" w:themeFillTint="66"/>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74" w:name="_Toc89618239"/>
            <w:bookmarkStart w:id="75" w:name="_Toc89620057"/>
            <w:r w:rsidRPr="00AC38D7">
              <w:rPr>
                <w:rFonts w:asciiTheme="minorBidi" w:eastAsiaTheme="majorEastAsia" w:hAnsiTheme="minorBidi" w:cstheme="minorBidi"/>
                <w:sz w:val="16"/>
                <w:szCs w:val="16"/>
              </w:rPr>
              <w:t>MANAGEMENT</w:t>
            </w:r>
            <w:bookmarkEnd w:id="74"/>
            <w:bookmarkEnd w:id="75"/>
          </w:p>
        </w:tc>
      </w:tr>
      <w:tr w:rsidR="00727CED" w:rsidRPr="00AC38D7" w:rsidTr="007E6714">
        <w:trPr>
          <w:trHeight w:val="289"/>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76" w:name="_Toc89618240"/>
            <w:bookmarkStart w:id="77" w:name="_Toc89620058"/>
            <w:r w:rsidRPr="00AC38D7">
              <w:rPr>
                <w:rFonts w:asciiTheme="minorBidi" w:eastAsiaTheme="majorEastAsia" w:hAnsiTheme="minorBidi" w:cstheme="minorBidi"/>
                <w:b w:val="0"/>
                <w:sz w:val="16"/>
                <w:szCs w:val="16"/>
              </w:rPr>
              <w:t>001</w:t>
            </w:r>
            <w:bookmarkEnd w:id="76"/>
            <w:bookmarkEnd w:id="77"/>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78" w:name="_Toc89618241"/>
            <w:bookmarkStart w:id="79" w:name="_Toc89620059"/>
            <w:r w:rsidRPr="00AC38D7">
              <w:rPr>
                <w:rFonts w:asciiTheme="minorBidi" w:eastAsiaTheme="majorEastAsia" w:hAnsiTheme="minorBidi" w:cstheme="minorBidi"/>
                <w:b w:val="0"/>
                <w:sz w:val="16"/>
                <w:szCs w:val="16"/>
              </w:rPr>
              <w:t>Vendor Document Index and Schedule</w:t>
            </w:r>
            <w:bookmarkEnd w:id="78"/>
            <w:bookmarkEnd w:id="79"/>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80" w:name="_Toc89618242"/>
            <w:bookmarkStart w:id="81" w:name="_Toc89620060"/>
            <w:r w:rsidRPr="00AC38D7">
              <w:rPr>
                <w:rFonts w:asciiTheme="minorBidi" w:eastAsiaTheme="majorEastAsia" w:hAnsiTheme="minorBidi" w:cstheme="minorBidi"/>
                <w:b w:val="0"/>
                <w:sz w:val="16"/>
                <w:szCs w:val="16"/>
              </w:rPr>
              <w:t>4N</w:t>
            </w:r>
            <w:bookmarkEnd w:id="80"/>
            <w:bookmarkEnd w:id="81"/>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82" w:name="_Toc89618243"/>
            <w:bookmarkStart w:id="83" w:name="_Toc89620061"/>
            <w:r w:rsidRPr="00AC38D7">
              <w:rPr>
                <w:rFonts w:asciiTheme="minorBidi" w:eastAsiaTheme="majorEastAsia" w:hAnsiTheme="minorBidi" w:cstheme="minorBidi"/>
                <w:b w:val="0"/>
                <w:sz w:val="16"/>
                <w:szCs w:val="16"/>
              </w:rPr>
              <w:t>6C+E</w:t>
            </w:r>
            <w:bookmarkEnd w:id="82"/>
            <w:bookmarkEnd w:id="83"/>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84" w:name="_Toc89618244"/>
            <w:bookmarkStart w:id="85" w:name="_Toc89620062"/>
            <w:r w:rsidRPr="00AC38D7">
              <w:rPr>
                <w:rFonts w:asciiTheme="minorBidi" w:eastAsiaTheme="majorEastAsia" w:hAnsiTheme="minorBidi" w:cstheme="minorBidi"/>
                <w:b w:val="0"/>
                <w:sz w:val="16"/>
                <w:szCs w:val="16"/>
              </w:rPr>
              <w:t>6C+E</w:t>
            </w:r>
            <w:bookmarkEnd w:id="84"/>
            <w:bookmarkEnd w:id="85"/>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84"/>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86" w:name="_Toc89618245"/>
            <w:bookmarkStart w:id="87" w:name="_Toc89620063"/>
            <w:r w:rsidRPr="00AC38D7">
              <w:rPr>
                <w:rFonts w:asciiTheme="minorBidi" w:eastAsiaTheme="majorEastAsia" w:hAnsiTheme="minorBidi" w:cstheme="minorBidi"/>
                <w:b w:val="0"/>
                <w:sz w:val="16"/>
                <w:szCs w:val="16"/>
              </w:rPr>
              <w:t>002</w:t>
            </w:r>
            <w:bookmarkEnd w:id="86"/>
            <w:bookmarkEnd w:id="87"/>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88" w:name="_Toc89618246"/>
            <w:bookmarkStart w:id="89" w:name="_Toc89620064"/>
            <w:r w:rsidRPr="00AC38D7">
              <w:rPr>
                <w:rFonts w:asciiTheme="minorBidi" w:eastAsiaTheme="majorEastAsia" w:hAnsiTheme="minorBidi" w:cstheme="minorBidi"/>
                <w:b w:val="0"/>
                <w:sz w:val="16"/>
                <w:szCs w:val="16"/>
              </w:rPr>
              <w:t>Organization Brief</w:t>
            </w:r>
            <w:bookmarkEnd w:id="88"/>
            <w:bookmarkEnd w:id="89"/>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90" w:name="_Toc89618247"/>
            <w:bookmarkStart w:id="91" w:name="_Toc89620065"/>
            <w:r w:rsidRPr="00AC38D7">
              <w:rPr>
                <w:rFonts w:asciiTheme="minorBidi" w:eastAsiaTheme="majorEastAsia" w:hAnsiTheme="minorBidi" w:cstheme="minorBidi"/>
                <w:b w:val="0"/>
                <w:sz w:val="16"/>
                <w:szCs w:val="16"/>
              </w:rPr>
              <w:t>3N</w:t>
            </w:r>
            <w:bookmarkEnd w:id="90"/>
            <w:bookmarkEnd w:id="91"/>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92" w:name="_Toc89618248"/>
            <w:bookmarkStart w:id="93" w:name="_Toc89620066"/>
            <w:r w:rsidRPr="00AC38D7">
              <w:rPr>
                <w:rFonts w:asciiTheme="minorBidi" w:eastAsiaTheme="majorEastAsia" w:hAnsiTheme="minorBidi" w:cstheme="minorBidi"/>
                <w:b w:val="0"/>
                <w:sz w:val="16"/>
                <w:szCs w:val="16"/>
              </w:rPr>
              <w:t>6C+E</w:t>
            </w:r>
            <w:bookmarkEnd w:id="92"/>
            <w:bookmarkEnd w:id="93"/>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440"/>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94" w:name="_Toc89618249"/>
            <w:bookmarkStart w:id="95" w:name="_Toc89620067"/>
            <w:r w:rsidRPr="00AC38D7">
              <w:rPr>
                <w:rFonts w:asciiTheme="minorBidi" w:eastAsiaTheme="majorEastAsia" w:hAnsiTheme="minorBidi" w:cstheme="minorBidi"/>
                <w:b w:val="0"/>
                <w:sz w:val="16"/>
                <w:szCs w:val="16"/>
              </w:rPr>
              <w:t>003</w:t>
            </w:r>
            <w:bookmarkEnd w:id="94"/>
            <w:bookmarkEnd w:id="95"/>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96" w:name="_Toc89618250"/>
            <w:bookmarkStart w:id="97" w:name="_Toc89620068"/>
            <w:r w:rsidRPr="00AC38D7">
              <w:rPr>
                <w:rFonts w:asciiTheme="minorBidi" w:eastAsiaTheme="majorEastAsia" w:hAnsiTheme="minorBidi" w:cstheme="minorBidi"/>
                <w:b w:val="0"/>
                <w:sz w:val="16"/>
                <w:szCs w:val="16"/>
              </w:rPr>
              <w:t>Schedule Level 1, 2, 3 &amp; 4 showing Engineering, Procurement, Fabrication, Inspection, Testing, and Delivery Plan.</w:t>
            </w:r>
            <w:bookmarkEnd w:id="96"/>
            <w:bookmarkEnd w:id="97"/>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98" w:name="_Toc89618251"/>
            <w:bookmarkStart w:id="99" w:name="_Toc89620069"/>
            <w:r w:rsidRPr="00AC38D7">
              <w:rPr>
                <w:rFonts w:asciiTheme="minorBidi" w:eastAsiaTheme="majorEastAsia" w:hAnsiTheme="minorBidi" w:cstheme="minorBidi"/>
                <w:b w:val="0"/>
                <w:sz w:val="16"/>
                <w:szCs w:val="16"/>
              </w:rPr>
              <w:t>4N</w:t>
            </w:r>
            <w:bookmarkEnd w:id="98"/>
            <w:bookmarkEnd w:id="99"/>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00" w:name="_Toc89618252"/>
            <w:bookmarkStart w:id="101" w:name="_Toc89620070"/>
            <w:r w:rsidRPr="00AC38D7">
              <w:rPr>
                <w:rFonts w:asciiTheme="minorBidi" w:eastAsiaTheme="majorEastAsia" w:hAnsiTheme="minorBidi" w:cstheme="minorBidi"/>
                <w:b w:val="0"/>
                <w:sz w:val="16"/>
                <w:szCs w:val="16"/>
              </w:rPr>
              <w:t>6C+E</w:t>
            </w:r>
            <w:bookmarkEnd w:id="100"/>
            <w:bookmarkEnd w:id="101"/>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02" w:name="_Toc89618253"/>
            <w:bookmarkStart w:id="103" w:name="_Toc89620071"/>
            <w:r w:rsidRPr="00AC38D7">
              <w:rPr>
                <w:rFonts w:asciiTheme="minorBidi" w:eastAsiaTheme="majorEastAsia" w:hAnsiTheme="minorBidi" w:cstheme="minorBidi"/>
                <w:b w:val="0"/>
                <w:sz w:val="16"/>
                <w:szCs w:val="16"/>
              </w:rPr>
              <w:t>6C+E</w:t>
            </w:r>
            <w:bookmarkEnd w:id="102"/>
            <w:bookmarkEnd w:id="103"/>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87"/>
          <w:jc w:val="center"/>
        </w:trPr>
        <w:tc>
          <w:tcPr>
            <w:tcW w:w="692" w:type="dxa"/>
            <w:shd w:val="clear" w:color="auto" w:fill="auto"/>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04" w:name="_Toc89618254"/>
            <w:bookmarkStart w:id="105" w:name="_Toc89620072"/>
            <w:r w:rsidRPr="00AC38D7">
              <w:rPr>
                <w:rFonts w:asciiTheme="minorBidi" w:eastAsiaTheme="majorEastAsia" w:hAnsiTheme="minorBidi" w:cstheme="minorBidi"/>
                <w:b w:val="0"/>
                <w:sz w:val="16"/>
                <w:szCs w:val="16"/>
              </w:rPr>
              <w:t>004</w:t>
            </w:r>
            <w:bookmarkEnd w:id="104"/>
            <w:bookmarkEnd w:id="105"/>
          </w:p>
        </w:tc>
        <w:tc>
          <w:tcPr>
            <w:tcW w:w="3751" w:type="dxa"/>
            <w:shd w:val="clear" w:color="auto" w:fill="auto"/>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06" w:name="_Toc89618255"/>
            <w:bookmarkStart w:id="107" w:name="_Toc89620073"/>
            <w:r w:rsidRPr="00AC38D7">
              <w:rPr>
                <w:rFonts w:asciiTheme="minorBidi" w:eastAsiaTheme="majorEastAsia" w:hAnsiTheme="minorBidi" w:cstheme="minorBidi"/>
                <w:b w:val="0"/>
                <w:sz w:val="16"/>
                <w:szCs w:val="16"/>
              </w:rPr>
              <w:t>Physically Progress Report (Every 2 Weeks))</w:t>
            </w:r>
            <w:bookmarkEnd w:id="106"/>
            <w:bookmarkEnd w:id="107"/>
          </w:p>
        </w:tc>
        <w:tc>
          <w:tcPr>
            <w:tcW w:w="986" w:type="dxa"/>
            <w:shd w:val="clear" w:color="auto" w:fill="auto"/>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shd w:val="clear" w:color="auto" w:fill="auto"/>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08" w:name="_Toc89618256"/>
            <w:bookmarkStart w:id="109" w:name="_Toc89620074"/>
            <w:r w:rsidRPr="00AC38D7">
              <w:rPr>
                <w:rFonts w:asciiTheme="minorBidi" w:eastAsiaTheme="majorEastAsia" w:hAnsiTheme="minorBidi" w:cstheme="minorBidi"/>
                <w:b w:val="0"/>
                <w:sz w:val="16"/>
                <w:szCs w:val="16"/>
              </w:rPr>
              <w:t>6C+E</w:t>
            </w:r>
            <w:bookmarkEnd w:id="108"/>
            <w:bookmarkEnd w:id="109"/>
          </w:p>
        </w:tc>
        <w:tc>
          <w:tcPr>
            <w:tcW w:w="908" w:type="dxa"/>
            <w:shd w:val="clear" w:color="auto" w:fill="auto"/>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shd w:val="clear" w:color="auto" w:fill="auto"/>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48" w:type="dxa"/>
            <w:shd w:val="clear" w:color="auto" w:fill="auto"/>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278"/>
          <w:jc w:val="center"/>
        </w:trPr>
        <w:tc>
          <w:tcPr>
            <w:tcW w:w="692"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10" w:name="_Toc89618257"/>
            <w:bookmarkStart w:id="111" w:name="_Toc89620075"/>
            <w:r w:rsidRPr="00AC38D7">
              <w:rPr>
                <w:rFonts w:asciiTheme="minorBidi" w:eastAsiaTheme="majorEastAsia" w:hAnsiTheme="minorBidi" w:cstheme="minorBidi"/>
                <w:b w:val="0"/>
                <w:sz w:val="16"/>
                <w:szCs w:val="16"/>
              </w:rPr>
              <w:t>005</w:t>
            </w:r>
            <w:bookmarkEnd w:id="110"/>
            <w:bookmarkEnd w:id="111"/>
          </w:p>
        </w:tc>
        <w:tc>
          <w:tcPr>
            <w:tcW w:w="3751"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12" w:name="_Toc89618258"/>
            <w:bookmarkStart w:id="113" w:name="_Toc89620076"/>
            <w:r w:rsidRPr="00AC38D7">
              <w:rPr>
                <w:rFonts w:asciiTheme="minorBidi" w:eastAsiaTheme="majorEastAsia" w:hAnsiTheme="minorBidi" w:cstheme="minorBidi"/>
                <w:b w:val="0"/>
                <w:sz w:val="16"/>
                <w:szCs w:val="16"/>
              </w:rPr>
              <w:t>Project Organization Chart</w:t>
            </w:r>
            <w:bookmarkEnd w:id="112"/>
            <w:bookmarkEnd w:id="113"/>
          </w:p>
        </w:tc>
        <w:tc>
          <w:tcPr>
            <w:tcW w:w="986"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14" w:name="_Toc89618259"/>
            <w:bookmarkStart w:id="115" w:name="_Toc89620077"/>
            <w:r w:rsidRPr="00AC38D7">
              <w:rPr>
                <w:rFonts w:asciiTheme="minorBidi" w:eastAsiaTheme="majorEastAsia" w:hAnsiTheme="minorBidi" w:cstheme="minorBidi"/>
                <w:b w:val="0"/>
                <w:sz w:val="16"/>
                <w:szCs w:val="16"/>
              </w:rPr>
              <w:t>3N</w:t>
            </w:r>
            <w:bookmarkEnd w:id="114"/>
            <w:bookmarkEnd w:id="115"/>
          </w:p>
        </w:tc>
        <w:tc>
          <w:tcPr>
            <w:tcW w:w="979"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16" w:name="_Toc89618260"/>
            <w:bookmarkStart w:id="117" w:name="_Toc89620078"/>
            <w:r w:rsidRPr="00AC38D7">
              <w:rPr>
                <w:rFonts w:asciiTheme="minorBidi" w:eastAsiaTheme="majorEastAsia" w:hAnsiTheme="minorBidi" w:cstheme="minorBidi"/>
                <w:b w:val="0"/>
                <w:sz w:val="16"/>
                <w:szCs w:val="16"/>
              </w:rPr>
              <w:t>6C+E</w:t>
            </w:r>
            <w:bookmarkEnd w:id="116"/>
            <w:bookmarkEnd w:id="117"/>
          </w:p>
        </w:tc>
        <w:tc>
          <w:tcPr>
            <w:tcW w:w="908"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48"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61"/>
          <w:jc w:val="center"/>
        </w:trPr>
        <w:tc>
          <w:tcPr>
            <w:tcW w:w="692"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18" w:name="_Toc89618261"/>
            <w:bookmarkStart w:id="119" w:name="_Toc89620079"/>
            <w:r w:rsidRPr="00AC38D7">
              <w:rPr>
                <w:rFonts w:asciiTheme="minorBidi" w:eastAsiaTheme="majorEastAsia" w:hAnsiTheme="minorBidi" w:cstheme="minorBidi"/>
                <w:b w:val="0"/>
                <w:sz w:val="16"/>
                <w:szCs w:val="16"/>
              </w:rPr>
              <w:t>006</w:t>
            </w:r>
            <w:bookmarkEnd w:id="118"/>
            <w:bookmarkEnd w:id="119"/>
          </w:p>
        </w:tc>
        <w:tc>
          <w:tcPr>
            <w:tcW w:w="3751"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20" w:name="_Toc89618262"/>
            <w:bookmarkStart w:id="121" w:name="_Toc89620080"/>
            <w:r w:rsidRPr="00AC38D7">
              <w:rPr>
                <w:rFonts w:asciiTheme="minorBidi" w:eastAsiaTheme="majorEastAsia" w:hAnsiTheme="minorBidi" w:cstheme="minorBidi"/>
                <w:b w:val="0"/>
                <w:sz w:val="16"/>
                <w:szCs w:val="16"/>
              </w:rPr>
              <w:t>Reference List</w:t>
            </w:r>
            <w:bookmarkEnd w:id="120"/>
            <w:bookmarkEnd w:id="121"/>
          </w:p>
        </w:tc>
        <w:tc>
          <w:tcPr>
            <w:tcW w:w="986"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22" w:name="_Toc89618263"/>
            <w:bookmarkStart w:id="123" w:name="_Toc89620081"/>
            <w:r w:rsidRPr="00AC38D7">
              <w:rPr>
                <w:rFonts w:asciiTheme="minorBidi" w:eastAsiaTheme="majorEastAsia" w:hAnsiTheme="minorBidi" w:cstheme="minorBidi"/>
                <w:b w:val="0"/>
                <w:sz w:val="16"/>
                <w:szCs w:val="16"/>
              </w:rPr>
              <w:t>3N</w:t>
            </w:r>
            <w:bookmarkEnd w:id="122"/>
            <w:bookmarkEnd w:id="123"/>
          </w:p>
        </w:tc>
        <w:tc>
          <w:tcPr>
            <w:tcW w:w="979"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08"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48"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78"/>
          <w:jc w:val="center"/>
        </w:trPr>
        <w:tc>
          <w:tcPr>
            <w:tcW w:w="692"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24" w:name="_Toc89618264"/>
            <w:bookmarkStart w:id="125" w:name="_Toc89620082"/>
            <w:r w:rsidRPr="00AC38D7">
              <w:rPr>
                <w:rFonts w:asciiTheme="minorBidi" w:eastAsiaTheme="majorEastAsia" w:hAnsiTheme="minorBidi" w:cstheme="minorBidi"/>
                <w:b w:val="0"/>
                <w:sz w:val="16"/>
                <w:szCs w:val="16"/>
              </w:rPr>
              <w:t>007</w:t>
            </w:r>
            <w:bookmarkEnd w:id="124"/>
            <w:bookmarkEnd w:id="125"/>
          </w:p>
        </w:tc>
        <w:tc>
          <w:tcPr>
            <w:tcW w:w="3751"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26" w:name="_Toc89618265"/>
            <w:bookmarkStart w:id="127" w:name="_Toc89620083"/>
            <w:r w:rsidRPr="00AC38D7">
              <w:rPr>
                <w:rFonts w:asciiTheme="minorBidi" w:eastAsiaTheme="majorEastAsia" w:hAnsiTheme="minorBidi" w:cstheme="minorBidi"/>
                <w:b w:val="0"/>
                <w:sz w:val="16"/>
                <w:szCs w:val="16"/>
              </w:rPr>
              <w:t>Vendor Catalogue</w:t>
            </w:r>
            <w:bookmarkEnd w:id="126"/>
            <w:bookmarkEnd w:id="127"/>
          </w:p>
        </w:tc>
        <w:tc>
          <w:tcPr>
            <w:tcW w:w="986"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28" w:name="_Toc89618266"/>
            <w:bookmarkStart w:id="129" w:name="_Toc89620084"/>
            <w:r w:rsidRPr="00AC38D7">
              <w:rPr>
                <w:rFonts w:asciiTheme="minorBidi" w:eastAsiaTheme="majorEastAsia" w:hAnsiTheme="minorBidi" w:cstheme="minorBidi"/>
                <w:b w:val="0"/>
                <w:sz w:val="16"/>
                <w:szCs w:val="16"/>
              </w:rPr>
              <w:t>3N</w:t>
            </w:r>
            <w:bookmarkEnd w:id="128"/>
            <w:bookmarkEnd w:id="129"/>
          </w:p>
        </w:tc>
        <w:tc>
          <w:tcPr>
            <w:tcW w:w="979"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c>
          <w:tcPr>
            <w:tcW w:w="908"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c>
          <w:tcPr>
            <w:tcW w:w="1050"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c>
          <w:tcPr>
            <w:tcW w:w="1048"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61"/>
          <w:jc w:val="center"/>
        </w:trPr>
        <w:tc>
          <w:tcPr>
            <w:tcW w:w="9416" w:type="dxa"/>
            <w:gridSpan w:val="7"/>
            <w:shd w:val="clear" w:color="auto" w:fill="B8CCE4" w:themeFill="accent1" w:themeFillTint="66"/>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bookmarkStart w:id="130" w:name="_Toc89618267"/>
            <w:bookmarkStart w:id="131" w:name="_Toc89620085"/>
            <w:r w:rsidRPr="00AC38D7">
              <w:rPr>
                <w:rFonts w:asciiTheme="minorBidi" w:eastAsiaTheme="majorEastAsia" w:hAnsiTheme="minorBidi" w:cstheme="minorBidi"/>
                <w:sz w:val="16"/>
                <w:szCs w:val="16"/>
              </w:rPr>
              <w:t>QUALITY</w:t>
            </w:r>
            <w:bookmarkEnd w:id="130"/>
            <w:bookmarkEnd w:id="131"/>
          </w:p>
        </w:tc>
      </w:tr>
      <w:tr w:rsidR="00727CED" w:rsidRPr="00AC38D7" w:rsidTr="007E6714">
        <w:trPr>
          <w:trHeight w:val="380"/>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32" w:name="_Toc89618268"/>
            <w:bookmarkStart w:id="133" w:name="_Toc89620086"/>
            <w:r w:rsidRPr="00AC38D7">
              <w:rPr>
                <w:rFonts w:asciiTheme="minorBidi" w:eastAsiaTheme="majorEastAsia" w:hAnsiTheme="minorBidi" w:cstheme="minorBidi"/>
                <w:b w:val="0"/>
                <w:sz w:val="16"/>
                <w:szCs w:val="16"/>
              </w:rPr>
              <w:t>008</w:t>
            </w:r>
            <w:bookmarkEnd w:id="132"/>
            <w:bookmarkEnd w:id="133"/>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34" w:name="_Toc89618269"/>
            <w:bookmarkStart w:id="135" w:name="_Toc89620087"/>
            <w:r w:rsidRPr="00AC38D7">
              <w:rPr>
                <w:rFonts w:asciiTheme="minorBidi" w:eastAsiaTheme="majorEastAsia" w:hAnsiTheme="minorBidi" w:cstheme="minorBidi"/>
                <w:b w:val="0"/>
                <w:sz w:val="16"/>
                <w:szCs w:val="16"/>
              </w:rPr>
              <w:t>Quality Assurance Manual /Quality Management System Certificate (according to latest rev. of ISO)</w:t>
            </w:r>
            <w:bookmarkEnd w:id="134"/>
            <w:bookmarkEnd w:id="135"/>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36" w:name="_Toc89618270"/>
            <w:bookmarkStart w:id="137" w:name="_Toc89620088"/>
            <w:r w:rsidRPr="00AC38D7">
              <w:rPr>
                <w:rFonts w:asciiTheme="minorBidi" w:eastAsiaTheme="majorEastAsia" w:hAnsiTheme="minorBidi" w:cstheme="minorBidi"/>
                <w:b w:val="0"/>
                <w:sz w:val="16"/>
                <w:szCs w:val="16"/>
              </w:rPr>
              <w:t>4N</w:t>
            </w:r>
            <w:bookmarkEnd w:id="136"/>
            <w:bookmarkEnd w:id="137"/>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38" w:name="_Toc89618271"/>
            <w:bookmarkStart w:id="139" w:name="_Toc89620089"/>
            <w:r w:rsidRPr="00AC38D7">
              <w:rPr>
                <w:rFonts w:asciiTheme="minorBidi" w:eastAsiaTheme="majorEastAsia" w:hAnsiTheme="minorBidi" w:cstheme="minorBidi"/>
                <w:b w:val="0"/>
                <w:sz w:val="16"/>
                <w:szCs w:val="16"/>
              </w:rPr>
              <w:t>6C+E</w:t>
            </w:r>
            <w:bookmarkEnd w:id="138"/>
            <w:bookmarkEnd w:id="139"/>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92"/>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40" w:name="_Toc89618272"/>
            <w:bookmarkStart w:id="141" w:name="_Toc89620090"/>
            <w:r w:rsidRPr="00AC38D7">
              <w:rPr>
                <w:rFonts w:asciiTheme="minorBidi" w:eastAsiaTheme="majorEastAsia" w:hAnsiTheme="minorBidi" w:cstheme="minorBidi"/>
                <w:b w:val="0"/>
                <w:sz w:val="16"/>
                <w:szCs w:val="16"/>
              </w:rPr>
              <w:t>009</w:t>
            </w:r>
            <w:bookmarkEnd w:id="140"/>
            <w:bookmarkEnd w:id="141"/>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42" w:name="_Toc89618273"/>
            <w:bookmarkStart w:id="143" w:name="_Toc89620091"/>
            <w:r w:rsidRPr="00AC38D7">
              <w:rPr>
                <w:rFonts w:asciiTheme="minorBidi" w:eastAsiaTheme="majorEastAsia" w:hAnsiTheme="minorBidi" w:cstheme="minorBidi"/>
                <w:b w:val="0"/>
                <w:sz w:val="16"/>
                <w:szCs w:val="16"/>
              </w:rPr>
              <w:t>Preliminary Inspection and Test Plan</w:t>
            </w:r>
            <w:bookmarkEnd w:id="142"/>
            <w:bookmarkEnd w:id="143"/>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44" w:name="_Toc89618274"/>
            <w:bookmarkStart w:id="145" w:name="_Toc89620092"/>
            <w:r w:rsidRPr="00AC38D7">
              <w:rPr>
                <w:rFonts w:asciiTheme="minorBidi" w:eastAsiaTheme="majorEastAsia" w:hAnsiTheme="minorBidi" w:cstheme="minorBidi"/>
                <w:b w:val="0"/>
                <w:sz w:val="16"/>
                <w:szCs w:val="16"/>
              </w:rPr>
              <w:t>4N</w:t>
            </w:r>
            <w:bookmarkEnd w:id="144"/>
            <w:bookmarkEnd w:id="145"/>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433"/>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46" w:name="_Toc89618275"/>
            <w:bookmarkStart w:id="147" w:name="_Toc89620093"/>
            <w:r w:rsidRPr="00AC38D7">
              <w:rPr>
                <w:rFonts w:asciiTheme="minorBidi" w:eastAsiaTheme="majorEastAsia" w:hAnsiTheme="minorBidi" w:cstheme="minorBidi"/>
                <w:b w:val="0"/>
                <w:sz w:val="16"/>
                <w:szCs w:val="16"/>
              </w:rPr>
              <w:t>010</w:t>
            </w:r>
            <w:bookmarkEnd w:id="146"/>
            <w:bookmarkEnd w:id="147"/>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48" w:name="_Toc89618276"/>
            <w:bookmarkStart w:id="149" w:name="_Toc89620094"/>
            <w:r w:rsidRPr="00AC38D7">
              <w:rPr>
                <w:rFonts w:asciiTheme="minorBidi" w:eastAsiaTheme="majorEastAsia" w:hAnsiTheme="minorBidi" w:cstheme="minorBidi"/>
                <w:b w:val="0"/>
                <w:sz w:val="16"/>
                <w:szCs w:val="16"/>
              </w:rPr>
              <w:t>Inspection and Test Plan</w:t>
            </w:r>
            <w:bookmarkEnd w:id="148"/>
            <w:bookmarkEnd w:id="149"/>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50" w:name="_Toc89618277"/>
            <w:bookmarkStart w:id="151" w:name="_Toc89620095"/>
            <w:r w:rsidRPr="00AC38D7">
              <w:rPr>
                <w:rFonts w:asciiTheme="minorBidi" w:eastAsiaTheme="majorEastAsia" w:hAnsiTheme="minorBidi" w:cstheme="minorBidi"/>
                <w:b w:val="0"/>
                <w:sz w:val="16"/>
                <w:szCs w:val="16"/>
              </w:rPr>
              <w:t>6C+E</w:t>
            </w:r>
            <w:bookmarkEnd w:id="150"/>
            <w:bookmarkEnd w:id="151"/>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52" w:name="_Toc89618278"/>
            <w:bookmarkStart w:id="153" w:name="_Toc89620096"/>
            <w:r w:rsidRPr="00AC38D7">
              <w:rPr>
                <w:rFonts w:asciiTheme="minorBidi" w:eastAsiaTheme="majorEastAsia" w:hAnsiTheme="minorBidi" w:cstheme="minorBidi"/>
                <w:b w:val="0"/>
                <w:sz w:val="16"/>
                <w:szCs w:val="16"/>
              </w:rPr>
              <w:t>6C+E</w:t>
            </w:r>
            <w:bookmarkEnd w:id="152"/>
            <w:bookmarkEnd w:id="153"/>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64"/>
          <w:jc w:val="center"/>
        </w:trPr>
        <w:tc>
          <w:tcPr>
            <w:tcW w:w="9416" w:type="dxa"/>
            <w:gridSpan w:val="7"/>
            <w:shd w:val="clear" w:color="auto" w:fill="B8CCE4" w:themeFill="accent1" w:themeFillTint="66"/>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154" w:name="_Toc89618279"/>
            <w:bookmarkStart w:id="155" w:name="_Toc89620097"/>
            <w:r w:rsidRPr="00AC38D7">
              <w:rPr>
                <w:rFonts w:asciiTheme="minorBidi" w:eastAsiaTheme="majorEastAsia" w:hAnsiTheme="minorBidi" w:cstheme="minorBidi"/>
                <w:sz w:val="16"/>
                <w:szCs w:val="16"/>
              </w:rPr>
              <w:t>HSE</w:t>
            </w:r>
            <w:bookmarkEnd w:id="154"/>
            <w:bookmarkEnd w:id="155"/>
          </w:p>
        </w:tc>
      </w:tr>
      <w:tr w:rsidR="00727CED" w:rsidRPr="00AC38D7" w:rsidTr="007E6714">
        <w:trPr>
          <w:trHeight w:val="111"/>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56" w:name="_Toc89618280"/>
            <w:bookmarkStart w:id="157" w:name="_Toc89620098"/>
            <w:r w:rsidRPr="00AC38D7">
              <w:rPr>
                <w:rFonts w:asciiTheme="minorBidi" w:eastAsiaTheme="majorEastAsia" w:hAnsiTheme="minorBidi" w:cstheme="minorBidi"/>
                <w:b w:val="0"/>
                <w:sz w:val="16"/>
                <w:szCs w:val="16"/>
              </w:rPr>
              <w:t>011</w:t>
            </w:r>
            <w:bookmarkEnd w:id="156"/>
            <w:bookmarkEnd w:id="157"/>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58" w:name="_Toc89618281"/>
            <w:bookmarkStart w:id="159" w:name="_Toc89620099"/>
            <w:r w:rsidRPr="00AC38D7">
              <w:rPr>
                <w:rFonts w:asciiTheme="minorBidi" w:eastAsiaTheme="majorEastAsia" w:hAnsiTheme="minorBidi" w:cstheme="minorBidi"/>
                <w:b w:val="0"/>
                <w:sz w:val="16"/>
                <w:szCs w:val="16"/>
              </w:rPr>
              <w:t>HSE Procedure</w:t>
            </w:r>
            <w:bookmarkEnd w:id="158"/>
            <w:bookmarkEnd w:id="159"/>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60" w:name="_Toc89618282"/>
            <w:bookmarkStart w:id="161" w:name="_Toc89620100"/>
            <w:r w:rsidRPr="00AC38D7">
              <w:rPr>
                <w:rFonts w:asciiTheme="minorBidi" w:eastAsiaTheme="majorEastAsia" w:hAnsiTheme="minorBidi" w:cstheme="minorBidi"/>
                <w:b w:val="0"/>
                <w:sz w:val="16"/>
                <w:szCs w:val="16"/>
              </w:rPr>
              <w:t>6C+E</w:t>
            </w:r>
            <w:bookmarkEnd w:id="160"/>
            <w:bookmarkEnd w:id="161"/>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62" w:name="_Toc89618283"/>
            <w:bookmarkStart w:id="163" w:name="_Toc89620101"/>
            <w:r w:rsidRPr="00AC38D7">
              <w:rPr>
                <w:rFonts w:asciiTheme="minorBidi" w:eastAsiaTheme="majorEastAsia" w:hAnsiTheme="minorBidi" w:cstheme="minorBidi"/>
                <w:b w:val="0"/>
                <w:sz w:val="16"/>
                <w:szCs w:val="16"/>
              </w:rPr>
              <w:t>6C+E</w:t>
            </w:r>
            <w:bookmarkEnd w:id="162"/>
            <w:bookmarkEnd w:id="163"/>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52"/>
          <w:jc w:val="center"/>
        </w:trPr>
        <w:tc>
          <w:tcPr>
            <w:tcW w:w="9416" w:type="dxa"/>
            <w:gridSpan w:val="7"/>
            <w:shd w:val="clear" w:color="auto" w:fill="B8CCE4" w:themeFill="accent1" w:themeFillTint="66"/>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164" w:name="_Toc89618284"/>
            <w:bookmarkStart w:id="165" w:name="_Toc89620102"/>
            <w:r w:rsidRPr="00AC38D7">
              <w:rPr>
                <w:rFonts w:asciiTheme="minorBidi" w:eastAsiaTheme="majorEastAsia" w:hAnsiTheme="minorBidi" w:cstheme="minorBidi"/>
                <w:sz w:val="16"/>
                <w:szCs w:val="16"/>
              </w:rPr>
              <w:lastRenderedPageBreak/>
              <w:t>ENGINEERING</w:t>
            </w:r>
            <w:bookmarkEnd w:id="164"/>
            <w:bookmarkEnd w:id="165"/>
          </w:p>
        </w:tc>
      </w:tr>
      <w:tr w:rsidR="00727CED" w:rsidRPr="00AC38D7" w:rsidTr="007E6714">
        <w:trPr>
          <w:trHeight w:val="470"/>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bookmarkStart w:id="166" w:name="_Toc89618285"/>
            <w:bookmarkStart w:id="167" w:name="_Toc89620103"/>
            <w:r w:rsidRPr="00AC38D7">
              <w:rPr>
                <w:rFonts w:asciiTheme="minorBidi" w:eastAsiaTheme="majorEastAsia" w:hAnsiTheme="minorBidi" w:cstheme="minorBidi"/>
                <w:b w:val="0"/>
                <w:sz w:val="16"/>
                <w:szCs w:val="16"/>
              </w:rPr>
              <w:t>012</w:t>
            </w:r>
            <w:bookmarkEnd w:id="166"/>
            <w:bookmarkEnd w:id="167"/>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68" w:name="_Toc89618286"/>
            <w:bookmarkStart w:id="169" w:name="_Toc89620104"/>
            <w:proofErr w:type="gramStart"/>
            <w:r>
              <w:rPr>
                <w:rFonts w:asciiTheme="minorBidi" w:eastAsiaTheme="majorEastAsia" w:hAnsiTheme="minorBidi" w:cstheme="minorBidi"/>
                <w:b w:val="0"/>
                <w:sz w:val="16"/>
                <w:szCs w:val="16"/>
              </w:rPr>
              <w:t xml:space="preserve">Item List </w:t>
            </w:r>
            <w:r w:rsidRPr="00AC38D7">
              <w:rPr>
                <w:rFonts w:asciiTheme="minorBidi" w:eastAsiaTheme="majorEastAsia" w:hAnsiTheme="minorBidi" w:cstheme="minorBidi"/>
                <w:b w:val="0"/>
                <w:sz w:val="16"/>
                <w:szCs w:val="16"/>
              </w:rPr>
              <w:t>Including Code, Material, Description, Size, QTY, etc.</w:t>
            </w:r>
            <w:bookmarkEnd w:id="168"/>
            <w:bookmarkEnd w:id="169"/>
            <w:proofErr w:type="gramEnd"/>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70" w:name="_Toc89618287"/>
            <w:bookmarkStart w:id="171" w:name="_Toc89620105"/>
            <w:r w:rsidRPr="00AC38D7">
              <w:rPr>
                <w:rFonts w:asciiTheme="minorBidi" w:eastAsiaTheme="majorEastAsia" w:hAnsiTheme="minorBidi" w:cstheme="minorBidi"/>
                <w:b w:val="0"/>
                <w:sz w:val="16"/>
                <w:szCs w:val="16"/>
              </w:rPr>
              <w:t>4N</w:t>
            </w:r>
            <w:bookmarkEnd w:id="170"/>
            <w:bookmarkEnd w:id="171"/>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72" w:name="_Toc89618288"/>
            <w:bookmarkStart w:id="173" w:name="_Toc89620106"/>
            <w:r w:rsidRPr="00AC38D7">
              <w:rPr>
                <w:rFonts w:asciiTheme="minorBidi" w:eastAsiaTheme="majorEastAsia" w:hAnsiTheme="minorBidi" w:cstheme="minorBidi"/>
                <w:b w:val="0"/>
                <w:sz w:val="16"/>
                <w:szCs w:val="16"/>
              </w:rPr>
              <w:t>6C+E</w:t>
            </w:r>
            <w:bookmarkEnd w:id="172"/>
            <w:bookmarkEnd w:id="173"/>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74" w:name="_Toc89618289"/>
            <w:bookmarkStart w:id="175" w:name="_Toc89620107"/>
            <w:r w:rsidRPr="00AC38D7">
              <w:rPr>
                <w:rFonts w:asciiTheme="minorBidi" w:eastAsiaTheme="majorEastAsia" w:hAnsiTheme="minorBidi" w:cstheme="minorBidi"/>
                <w:b w:val="0"/>
                <w:sz w:val="16"/>
                <w:szCs w:val="16"/>
              </w:rPr>
              <w:t>6C+E</w:t>
            </w:r>
            <w:bookmarkEnd w:id="174"/>
            <w:bookmarkEnd w:id="175"/>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84"/>
          <w:jc w:val="center"/>
        </w:trPr>
        <w:tc>
          <w:tcPr>
            <w:tcW w:w="9416" w:type="dxa"/>
            <w:gridSpan w:val="7"/>
            <w:shd w:val="clear" w:color="auto" w:fill="B8CCE4" w:themeFill="accent1" w:themeFillTint="66"/>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bookmarkStart w:id="176" w:name="_Toc89618290"/>
            <w:bookmarkStart w:id="177" w:name="_Toc89620108"/>
            <w:r w:rsidRPr="00AC38D7">
              <w:rPr>
                <w:rFonts w:asciiTheme="minorBidi" w:eastAsiaTheme="majorEastAsia" w:hAnsiTheme="minorBidi" w:cstheme="minorBidi"/>
                <w:sz w:val="16"/>
                <w:szCs w:val="16"/>
              </w:rPr>
              <w:t>PROCUREMENT</w:t>
            </w:r>
            <w:bookmarkEnd w:id="176"/>
            <w:bookmarkEnd w:id="177"/>
          </w:p>
        </w:tc>
      </w:tr>
      <w:tr w:rsidR="00727CED" w:rsidRPr="00AC38D7" w:rsidTr="007E6714">
        <w:trPr>
          <w:trHeight w:val="615"/>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78" w:name="_Toc89618291"/>
            <w:bookmarkStart w:id="179" w:name="_Toc89620109"/>
            <w:r w:rsidRPr="00AC38D7">
              <w:rPr>
                <w:rFonts w:asciiTheme="minorBidi" w:eastAsiaTheme="majorEastAsia" w:hAnsiTheme="minorBidi" w:cstheme="minorBidi"/>
                <w:b w:val="0"/>
                <w:sz w:val="16"/>
                <w:szCs w:val="16"/>
              </w:rPr>
              <w:t>013</w:t>
            </w:r>
            <w:bookmarkEnd w:id="178"/>
            <w:bookmarkEnd w:id="179"/>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80" w:name="_Toc89618292"/>
            <w:bookmarkStart w:id="181" w:name="_Toc89620110"/>
            <w:r w:rsidRPr="00AC38D7">
              <w:rPr>
                <w:rFonts w:asciiTheme="minorBidi" w:eastAsiaTheme="majorEastAsia" w:hAnsiTheme="minorBidi" w:cstheme="minorBidi"/>
                <w:b w:val="0"/>
                <w:sz w:val="16"/>
                <w:szCs w:val="16"/>
              </w:rPr>
              <w:t xml:space="preserve">List of Sub-Suppliers </w:t>
            </w:r>
            <w:proofErr w:type="gramStart"/>
            <w:r w:rsidRPr="00AC38D7">
              <w:rPr>
                <w:rFonts w:asciiTheme="minorBidi" w:eastAsiaTheme="majorEastAsia" w:hAnsiTheme="minorBidi" w:cstheme="minorBidi"/>
                <w:b w:val="0"/>
                <w:sz w:val="16"/>
                <w:szCs w:val="16"/>
              </w:rPr>
              <w:t>( table</w:t>
            </w:r>
            <w:proofErr w:type="gramEnd"/>
            <w:r w:rsidRPr="00AC38D7">
              <w:rPr>
                <w:rFonts w:asciiTheme="minorBidi" w:eastAsiaTheme="majorEastAsia" w:hAnsiTheme="minorBidi" w:cstheme="minorBidi"/>
                <w:b w:val="0"/>
                <w:sz w:val="16"/>
                <w:szCs w:val="16"/>
              </w:rPr>
              <w:t xml:space="preserve"> giving: part of equipment, tag no., sub-supplier reference)(5.1.3)</w:t>
            </w:r>
            <w:bookmarkEnd w:id="180"/>
            <w:bookmarkEnd w:id="181"/>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82" w:name="_Toc89618293"/>
            <w:bookmarkStart w:id="183" w:name="_Toc89620111"/>
            <w:r w:rsidRPr="00AC38D7">
              <w:rPr>
                <w:rFonts w:asciiTheme="minorBidi" w:eastAsiaTheme="majorEastAsia" w:hAnsiTheme="minorBidi" w:cstheme="minorBidi"/>
                <w:b w:val="0"/>
                <w:sz w:val="16"/>
                <w:szCs w:val="16"/>
              </w:rPr>
              <w:t>4N</w:t>
            </w:r>
            <w:bookmarkEnd w:id="182"/>
            <w:bookmarkEnd w:id="183"/>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84" w:name="_Toc89618294"/>
            <w:bookmarkStart w:id="185" w:name="_Toc89620112"/>
            <w:r w:rsidRPr="00AC38D7">
              <w:rPr>
                <w:rFonts w:asciiTheme="minorBidi" w:eastAsiaTheme="majorEastAsia" w:hAnsiTheme="minorBidi" w:cstheme="minorBidi"/>
                <w:b w:val="0"/>
                <w:sz w:val="16"/>
                <w:szCs w:val="16"/>
              </w:rPr>
              <w:t>6C+E</w:t>
            </w:r>
            <w:bookmarkEnd w:id="184"/>
            <w:bookmarkEnd w:id="185"/>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439"/>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86" w:name="_Toc89618295"/>
            <w:bookmarkStart w:id="187" w:name="_Toc89620113"/>
            <w:r w:rsidRPr="00AC38D7">
              <w:rPr>
                <w:rFonts w:asciiTheme="minorBidi" w:eastAsiaTheme="majorEastAsia" w:hAnsiTheme="minorBidi" w:cstheme="minorBidi"/>
                <w:b w:val="0"/>
                <w:sz w:val="16"/>
                <w:szCs w:val="16"/>
              </w:rPr>
              <w:t>014</w:t>
            </w:r>
            <w:bookmarkEnd w:id="186"/>
            <w:bookmarkEnd w:id="187"/>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88" w:name="_Toc89618296"/>
            <w:bookmarkStart w:id="189" w:name="_Toc89620114"/>
            <w:r w:rsidRPr="00AC38D7">
              <w:rPr>
                <w:rFonts w:asciiTheme="minorBidi" w:eastAsiaTheme="majorEastAsia" w:hAnsiTheme="minorBidi" w:cstheme="minorBidi"/>
                <w:b w:val="0"/>
                <w:sz w:val="16"/>
                <w:szCs w:val="16"/>
              </w:rPr>
              <w:t xml:space="preserve">Un-priced Copy </w:t>
            </w:r>
            <w:proofErr w:type="gramStart"/>
            <w:r w:rsidRPr="00AC38D7">
              <w:rPr>
                <w:rFonts w:asciiTheme="minorBidi" w:eastAsiaTheme="majorEastAsia" w:hAnsiTheme="minorBidi" w:cstheme="minorBidi"/>
                <w:b w:val="0"/>
                <w:sz w:val="16"/>
                <w:szCs w:val="16"/>
              </w:rPr>
              <w:t>of  Final</w:t>
            </w:r>
            <w:proofErr w:type="gramEnd"/>
            <w:r w:rsidRPr="00AC38D7">
              <w:rPr>
                <w:rFonts w:asciiTheme="minorBidi" w:eastAsiaTheme="majorEastAsia" w:hAnsiTheme="minorBidi" w:cstheme="minorBidi"/>
                <w:b w:val="0"/>
                <w:sz w:val="16"/>
                <w:szCs w:val="16"/>
              </w:rPr>
              <w:t xml:space="preserve"> Technical Main order and Sub Orders</w:t>
            </w:r>
            <w:bookmarkEnd w:id="188"/>
            <w:bookmarkEnd w:id="189"/>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90" w:name="_Toc89618297"/>
            <w:bookmarkStart w:id="191" w:name="_Toc89620115"/>
            <w:r w:rsidRPr="00AC38D7">
              <w:rPr>
                <w:rFonts w:asciiTheme="minorBidi" w:eastAsiaTheme="majorEastAsia" w:hAnsiTheme="minorBidi" w:cstheme="minorBidi"/>
                <w:b w:val="0"/>
                <w:sz w:val="16"/>
                <w:szCs w:val="16"/>
              </w:rPr>
              <w:t>6C+E</w:t>
            </w:r>
            <w:bookmarkEnd w:id="190"/>
            <w:bookmarkEnd w:id="191"/>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84"/>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92" w:name="_Toc89618298"/>
            <w:bookmarkStart w:id="193" w:name="_Toc89620116"/>
            <w:r w:rsidRPr="00AC38D7">
              <w:rPr>
                <w:rFonts w:asciiTheme="minorBidi" w:eastAsiaTheme="majorEastAsia" w:hAnsiTheme="minorBidi" w:cstheme="minorBidi"/>
                <w:b w:val="0"/>
                <w:sz w:val="16"/>
                <w:szCs w:val="16"/>
              </w:rPr>
              <w:t>015</w:t>
            </w:r>
            <w:bookmarkEnd w:id="192"/>
            <w:bookmarkEnd w:id="193"/>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94" w:name="_Toc89618299"/>
            <w:bookmarkStart w:id="195" w:name="_Toc89620117"/>
            <w:r w:rsidRPr="00AC38D7">
              <w:rPr>
                <w:rFonts w:asciiTheme="minorBidi" w:eastAsiaTheme="majorEastAsia" w:hAnsiTheme="minorBidi" w:cstheme="minorBidi"/>
                <w:b w:val="0"/>
                <w:sz w:val="16"/>
                <w:szCs w:val="16"/>
              </w:rPr>
              <w:t>Preliminary Packing List</w:t>
            </w:r>
            <w:bookmarkEnd w:id="194"/>
            <w:bookmarkEnd w:id="195"/>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96" w:name="_Toc89618300"/>
            <w:bookmarkStart w:id="197" w:name="_Toc89620118"/>
            <w:r w:rsidRPr="00AC38D7">
              <w:rPr>
                <w:rFonts w:asciiTheme="minorBidi" w:eastAsiaTheme="majorEastAsia" w:hAnsiTheme="minorBidi" w:cstheme="minorBidi"/>
                <w:b w:val="0"/>
                <w:sz w:val="16"/>
                <w:szCs w:val="16"/>
              </w:rPr>
              <w:t>4N</w:t>
            </w:r>
            <w:bookmarkEnd w:id="196"/>
            <w:bookmarkEnd w:id="197"/>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76"/>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98" w:name="_Toc89618301"/>
            <w:bookmarkStart w:id="199" w:name="_Toc89620119"/>
            <w:r w:rsidRPr="00AC38D7">
              <w:rPr>
                <w:rFonts w:asciiTheme="minorBidi" w:eastAsiaTheme="majorEastAsia" w:hAnsiTheme="minorBidi" w:cstheme="minorBidi"/>
                <w:b w:val="0"/>
                <w:sz w:val="16"/>
                <w:szCs w:val="16"/>
              </w:rPr>
              <w:t>016</w:t>
            </w:r>
            <w:bookmarkEnd w:id="198"/>
            <w:bookmarkEnd w:id="199"/>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00" w:name="_Toc89618302"/>
            <w:bookmarkStart w:id="201" w:name="_Toc89620120"/>
            <w:r w:rsidRPr="00AC38D7">
              <w:rPr>
                <w:rFonts w:asciiTheme="minorBidi" w:eastAsiaTheme="majorEastAsia" w:hAnsiTheme="minorBidi" w:cstheme="minorBidi"/>
                <w:b w:val="0"/>
                <w:sz w:val="16"/>
                <w:szCs w:val="16"/>
              </w:rPr>
              <w:t>Packing List</w:t>
            </w:r>
            <w:bookmarkEnd w:id="200"/>
            <w:bookmarkEnd w:id="201"/>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02" w:name="_Toc89618303"/>
            <w:bookmarkStart w:id="203" w:name="_Toc89620121"/>
            <w:r w:rsidRPr="00AC38D7">
              <w:rPr>
                <w:rFonts w:asciiTheme="minorBidi" w:eastAsiaTheme="majorEastAsia" w:hAnsiTheme="minorBidi" w:cstheme="minorBidi"/>
                <w:b w:val="0"/>
                <w:sz w:val="16"/>
                <w:szCs w:val="16"/>
              </w:rPr>
              <w:t>6C+E</w:t>
            </w:r>
            <w:bookmarkEnd w:id="202"/>
            <w:bookmarkEnd w:id="203"/>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04" w:name="_Toc89618304"/>
            <w:bookmarkStart w:id="205" w:name="_Toc89620122"/>
            <w:r w:rsidRPr="00AC38D7">
              <w:rPr>
                <w:rFonts w:asciiTheme="minorBidi" w:eastAsiaTheme="majorEastAsia" w:hAnsiTheme="minorBidi" w:cstheme="minorBidi"/>
                <w:b w:val="0"/>
                <w:sz w:val="16"/>
                <w:szCs w:val="16"/>
              </w:rPr>
              <w:t>6C+E</w:t>
            </w:r>
            <w:bookmarkEnd w:id="204"/>
            <w:bookmarkEnd w:id="205"/>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64"/>
          <w:jc w:val="center"/>
        </w:trPr>
        <w:tc>
          <w:tcPr>
            <w:tcW w:w="9416" w:type="dxa"/>
            <w:gridSpan w:val="7"/>
            <w:shd w:val="clear" w:color="auto" w:fill="B8CCE4" w:themeFill="accent1" w:themeFillTint="66"/>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206" w:name="_Toc89618305"/>
            <w:bookmarkStart w:id="207" w:name="_Toc89620123"/>
            <w:r w:rsidRPr="00AC38D7">
              <w:rPr>
                <w:rFonts w:asciiTheme="minorBidi" w:eastAsiaTheme="majorEastAsia" w:hAnsiTheme="minorBidi" w:cstheme="minorBidi"/>
                <w:sz w:val="16"/>
                <w:szCs w:val="16"/>
              </w:rPr>
              <w:t>MANUFACTURING</w:t>
            </w:r>
            <w:bookmarkEnd w:id="206"/>
            <w:bookmarkEnd w:id="207"/>
          </w:p>
        </w:tc>
      </w:tr>
      <w:tr w:rsidR="00727CED" w:rsidRPr="00AC38D7" w:rsidTr="007E6714">
        <w:trPr>
          <w:trHeight w:val="148"/>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08" w:name="_Toc89618306"/>
            <w:bookmarkStart w:id="209" w:name="_Toc89620124"/>
            <w:r w:rsidRPr="00AC38D7">
              <w:rPr>
                <w:rFonts w:asciiTheme="minorBidi" w:eastAsiaTheme="majorEastAsia" w:hAnsiTheme="minorBidi" w:cstheme="minorBidi"/>
                <w:b w:val="0"/>
                <w:sz w:val="16"/>
                <w:szCs w:val="16"/>
              </w:rPr>
              <w:t>017</w:t>
            </w:r>
            <w:bookmarkEnd w:id="208"/>
            <w:bookmarkEnd w:id="209"/>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10" w:name="_Toc89618307"/>
            <w:bookmarkStart w:id="211" w:name="_Toc89620125"/>
            <w:r w:rsidRPr="00AC38D7">
              <w:rPr>
                <w:rFonts w:asciiTheme="minorBidi" w:eastAsiaTheme="majorEastAsia" w:hAnsiTheme="minorBidi" w:cstheme="minorBidi"/>
                <w:b w:val="0"/>
                <w:sz w:val="16"/>
                <w:szCs w:val="16"/>
              </w:rPr>
              <w:t>Weld and NDT Map</w:t>
            </w:r>
            <w:bookmarkEnd w:id="210"/>
            <w:bookmarkEnd w:id="211"/>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12" w:name="_Toc89618308"/>
            <w:bookmarkStart w:id="213" w:name="_Toc89620126"/>
            <w:r w:rsidRPr="00AC38D7">
              <w:rPr>
                <w:rFonts w:asciiTheme="minorBidi" w:eastAsiaTheme="majorEastAsia" w:hAnsiTheme="minorBidi" w:cstheme="minorBidi"/>
                <w:b w:val="0"/>
                <w:sz w:val="16"/>
                <w:szCs w:val="16"/>
              </w:rPr>
              <w:t>6C+E</w:t>
            </w:r>
            <w:bookmarkEnd w:id="212"/>
            <w:bookmarkEnd w:id="213"/>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14" w:name="_Toc89618309"/>
            <w:bookmarkStart w:id="215" w:name="_Toc89620127"/>
            <w:r w:rsidRPr="00AC38D7">
              <w:rPr>
                <w:rFonts w:asciiTheme="minorBidi" w:eastAsiaTheme="majorEastAsia" w:hAnsiTheme="minorBidi" w:cstheme="minorBidi"/>
                <w:b w:val="0"/>
                <w:sz w:val="16"/>
                <w:szCs w:val="16"/>
              </w:rPr>
              <w:t>6C+E</w:t>
            </w:r>
            <w:bookmarkEnd w:id="214"/>
            <w:bookmarkEnd w:id="215"/>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52"/>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16" w:name="_Toc89618310"/>
            <w:bookmarkStart w:id="217" w:name="_Toc89620128"/>
            <w:r w:rsidRPr="00AC38D7">
              <w:rPr>
                <w:rFonts w:asciiTheme="minorBidi" w:eastAsiaTheme="majorEastAsia" w:hAnsiTheme="minorBidi" w:cstheme="minorBidi"/>
                <w:b w:val="0"/>
                <w:sz w:val="16"/>
                <w:szCs w:val="16"/>
              </w:rPr>
              <w:t>018</w:t>
            </w:r>
            <w:bookmarkEnd w:id="216"/>
            <w:bookmarkEnd w:id="217"/>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18" w:name="_Toc89618311"/>
            <w:bookmarkStart w:id="219" w:name="_Toc89620129"/>
            <w:r w:rsidRPr="00AC38D7">
              <w:rPr>
                <w:rFonts w:asciiTheme="minorBidi" w:eastAsiaTheme="majorEastAsia" w:hAnsiTheme="minorBidi" w:cstheme="minorBidi"/>
                <w:b w:val="0"/>
                <w:sz w:val="16"/>
                <w:szCs w:val="16"/>
              </w:rPr>
              <w:t>Surface Preparation and Painting Procedures</w:t>
            </w:r>
            <w:bookmarkEnd w:id="218"/>
            <w:bookmarkEnd w:id="219"/>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20" w:name="_Toc89618312"/>
            <w:bookmarkStart w:id="221" w:name="_Toc89620130"/>
            <w:r w:rsidRPr="00AC38D7">
              <w:rPr>
                <w:rFonts w:asciiTheme="minorBidi" w:eastAsiaTheme="majorEastAsia" w:hAnsiTheme="minorBidi" w:cstheme="minorBidi"/>
                <w:b w:val="0"/>
                <w:sz w:val="16"/>
                <w:szCs w:val="16"/>
              </w:rPr>
              <w:t>6C+E</w:t>
            </w:r>
            <w:bookmarkEnd w:id="220"/>
            <w:bookmarkEnd w:id="221"/>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22" w:name="_Toc89618313"/>
            <w:bookmarkStart w:id="223" w:name="_Toc89620131"/>
            <w:r w:rsidRPr="00AC38D7">
              <w:rPr>
                <w:rFonts w:asciiTheme="minorBidi" w:eastAsiaTheme="majorEastAsia" w:hAnsiTheme="minorBidi" w:cstheme="minorBidi"/>
                <w:b w:val="0"/>
                <w:sz w:val="16"/>
                <w:szCs w:val="16"/>
              </w:rPr>
              <w:t>6C+E</w:t>
            </w:r>
            <w:bookmarkEnd w:id="222"/>
            <w:bookmarkEnd w:id="223"/>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52"/>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24" w:name="_Toc89618314"/>
            <w:bookmarkStart w:id="225" w:name="_Toc89620132"/>
            <w:r w:rsidRPr="00AC38D7">
              <w:rPr>
                <w:rFonts w:asciiTheme="minorBidi" w:eastAsiaTheme="majorEastAsia" w:hAnsiTheme="minorBidi" w:cstheme="minorBidi"/>
                <w:b w:val="0"/>
                <w:sz w:val="16"/>
                <w:szCs w:val="16"/>
              </w:rPr>
              <w:t>019</w:t>
            </w:r>
            <w:bookmarkEnd w:id="224"/>
            <w:bookmarkEnd w:id="225"/>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26" w:name="_Toc89618315"/>
            <w:bookmarkStart w:id="227" w:name="_Toc89620133"/>
            <w:r w:rsidRPr="00AC38D7">
              <w:rPr>
                <w:rFonts w:asciiTheme="minorBidi" w:eastAsiaTheme="majorEastAsia" w:hAnsiTheme="minorBidi" w:cstheme="minorBidi"/>
                <w:b w:val="0"/>
                <w:sz w:val="16"/>
                <w:szCs w:val="16"/>
              </w:rPr>
              <w:t>Heat Treatment Procedures</w:t>
            </w:r>
            <w:bookmarkEnd w:id="226"/>
            <w:bookmarkEnd w:id="227"/>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28" w:name="_Toc89618316"/>
            <w:bookmarkStart w:id="229" w:name="_Toc89620134"/>
            <w:r w:rsidRPr="00AC38D7">
              <w:rPr>
                <w:rFonts w:asciiTheme="minorBidi" w:eastAsiaTheme="majorEastAsia" w:hAnsiTheme="minorBidi" w:cstheme="minorBidi"/>
                <w:b w:val="0"/>
                <w:sz w:val="16"/>
                <w:szCs w:val="16"/>
              </w:rPr>
              <w:t>6C+E</w:t>
            </w:r>
            <w:bookmarkEnd w:id="228"/>
            <w:bookmarkEnd w:id="229"/>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30" w:name="_Toc89618317"/>
            <w:bookmarkStart w:id="231" w:name="_Toc89620135"/>
            <w:r w:rsidRPr="00AC38D7">
              <w:rPr>
                <w:rFonts w:asciiTheme="minorBidi" w:eastAsiaTheme="majorEastAsia" w:hAnsiTheme="minorBidi" w:cstheme="minorBidi"/>
                <w:b w:val="0"/>
                <w:sz w:val="16"/>
                <w:szCs w:val="16"/>
              </w:rPr>
              <w:t>6C+E</w:t>
            </w:r>
            <w:bookmarkEnd w:id="230"/>
            <w:bookmarkEnd w:id="231"/>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452"/>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32" w:name="_Toc89618318"/>
            <w:bookmarkStart w:id="233" w:name="_Toc89620136"/>
            <w:r w:rsidRPr="00AC38D7">
              <w:rPr>
                <w:rFonts w:asciiTheme="minorBidi" w:eastAsiaTheme="majorEastAsia" w:hAnsiTheme="minorBidi" w:cstheme="minorBidi"/>
                <w:b w:val="0"/>
                <w:sz w:val="16"/>
                <w:szCs w:val="16"/>
              </w:rPr>
              <w:t>020</w:t>
            </w:r>
            <w:bookmarkEnd w:id="232"/>
            <w:bookmarkEnd w:id="233"/>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34" w:name="_Toc89618319"/>
            <w:bookmarkStart w:id="235" w:name="_Toc89620137"/>
            <w:proofErr w:type="gramStart"/>
            <w:r w:rsidRPr="00AC38D7">
              <w:rPr>
                <w:rFonts w:asciiTheme="minorBidi" w:eastAsiaTheme="majorEastAsia" w:hAnsiTheme="minorBidi" w:cstheme="minorBidi"/>
                <w:b w:val="0"/>
                <w:sz w:val="16"/>
                <w:szCs w:val="16"/>
              </w:rPr>
              <w:t>Welding Procedure Specification (including repair procedures).</w:t>
            </w:r>
            <w:bookmarkEnd w:id="234"/>
            <w:bookmarkEnd w:id="235"/>
            <w:proofErr w:type="gramEnd"/>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36" w:name="_Toc89618320"/>
            <w:bookmarkStart w:id="237" w:name="_Toc89620138"/>
            <w:r w:rsidRPr="00AC38D7">
              <w:rPr>
                <w:rFonts w:asciiTheme="minorBidi" w:eastAsiaTheme="majorEastAsia" w:hAnsiTheme="minorBidi" w:cstheme="minorBidi"/>
                <w:b w:val="0"/>
                <w:sz w:val="16"/>
                <w:szCs w:val="16"/>
              </w:rPr>
              <w:t>6C+E</w:t>
            </w:r>
            <w:bookmarkEnd w:id="236"/>
            <w:bookmarkEnd w:id="237"/>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38" w:name="_Toc89618321"/>
            <w:bookmarkStart w:id="239" w:name="_Toc89620139"/>
            <w:r w:rsidRPr="00AC38D7">
              <w:rPr>
                <w:rFonts w:asciiTheme="minorBidi" w:eastAsiaTheme="majorEastAsia" w:hAnsiTheme="minorBidi" w:cstheme="minorBidi"/>
                <w:b w:val="0"/>
                <w:sz w:val="16"/>
                <w:szCs w:val="16"/>
              </w:rPr>
              <w:t>6C+E</w:t>
            </w:r>
            <w:bookmarkEnd w:id="238"/>
            <w:bookmarkEnd w:id="239"/>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52"/>
          <w:jc w:val="center"/>
        </w:trPr>
        <w:tc>
          <w:tcPr>
            <w:tcW w:w="9416" w:type="dxa"/>
            <w:gridSpan w:val="7"/>
            <w:shd w:val="clear" w:color="auto" w:fill="B8CCE4" w:themeFill="accent1" w:themeFillTint="66"/>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bookmarkStart w:id="240" w:name="_Toc89618322"/>
            <w:bookmarkStart w:id="241" w:name="_Toc89620140"/>
            <w:r w:rsidRPr="00AC38D7">
              <w:rPr>
                <w:rFonts w:asciiTheme="minorBidi" w:eastAsiaTheme="majorEastAsia" w:hAnsiTheme="minorBidi" w:cstheme="minorBidi"/>
                <w:sz w:val="16"/>
                <w:szCs w:val="16"/>
              </w:rPr>
              <w:t>TESTING</w:t>
            </w:r>
            <w:bookmarkEnd w:id="240"/>
            <w:bookmarkEnd w:id="241"/>
          </w:p>
        </w:tc>
      </w:tr>
      <w:tr w:rsidR="00727CED" w:rsidRPr="00AC38D7" w:rsidTr="007E6714">
        <w:trPr>
          <w:trHeight w:val="152"/>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42" w:name="_Toc89618323"/>
            <w:bookmarkStart w:id="243" w:name="_Toc89620141"/>
            <w:r w:rsidRPr="00AC38D7">
              <w:rPr>
                <w:rFonts w:asciiTheme="minorBidi" w:eastAsiaTheme="majorEastAsia" w:hAnsiTheme="minorBidi" w:cstheme="minorBidi"/>
                <w:b w:val="0"/>
                <w:sz w:val="16"/>
                <w:szCs w:val="16"/>
              </w:rPr>
              <w:t>021</w:t>
            </w:r>
            <w:bookmarkEnd w:id="242"/>
            <w:bookmarkEnd w:id="243"/>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44" w:name="_Toc89618324"/>
            <w:bookmarkStart w:id="245" w:name="_Toc89620142"/>
            <w:r w:rsidRPr="00AC38D7">
              <w:rPr>
                <w:rFonts w:asciiTheme="minorBidi" w:eastAsiaTheme="majorEastAsia" w:hAnsiTheme="minorBidi" w:cstheme="minorBidi"/>
                <w:b w:val="0"/>
                <w:sz w:val="16"/>
                <w:szCs w:val="16"/>
              </w:rPr>
              <w:t>Hydrostatic / Pneumatic Testing Procedure</w:t>
            </w:r>
            <w:bookmarkEnd w:id="244"/>
            <w:bookmarkEnd w:id="245"/>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46" w:name="_Toc89618325"/>
            <w:bookmarkStart w:id="247" w:name="_Toc89620143"/>
            <w:r w:rsidRPr="00AC38D7">
              <w:rPr>
                <w:rFonts w:asciiTheme="minorBidi" w:eastAsiaTheme="majorEastAsia" w:hAnsiTheme="minorBidi" w:cstheme="minorBidi"/>
                <w:b w:val="0"/>
                <w:sz w:val="16"/>
                <w:szCs w:val="16"/>
              </w:rPr>
              <w:t>6C+E</w:t>
            </w:r>
            <w:bookmarkEnd w:id="246"/>
            <w:bookmarkEnd w:id="247"/>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48" w:name="_Toc89618326"/>
            <w:bookmarkStart w:id="249" w:name="_Toc89620144"/>
            <w:r w:rsidRPr="00AC38D7">
              <w:rPr>
                <w:rFonts w:asciiTheme="minorBidi" w:eastAsiaTheme="majorEastAsia" w:hAnsiTheme="minorBidi" w:cstheme="minorBidi"/>
                <w:b w:val="0"/>
                <w:sz w:val="16"/>
                <w:szCs w:val="16"/>
              </w:rPr>
              <w:t>6C+E</w:t>
            </w:r>
            <w:bookmarkEnd w:id="248"/>
            <w:bookmarkEnd w:id="249"/>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63"/>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50" w:name="_Toc89618327"/>
            <w:bookmarkStart w:id="251" w:name="_Toc89620145"/>
            <w:r w:rsidRPr="00AC38D7">
              <w:rPr>
                <w:rFonts w:asciiTheme="minorBidi" w:eastAsiaTheme="majorEastAsia" w:hAnsiTheme="minorBidi" w:cstheme="minorBidi"/>
                <w:b w:val="0"/>
                <w:sz w:val="16"/>
                <w:szCs w:val="16"/>
              </w:rPr>
              <w:t>022</w:t>
            </w:r>
            <w:bookmarkEnd w:id="250"/>
            <w:bookmarkEnd w:id="251"/>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52" w:name="_Toc89618328"/>
            <w:bookmarkStart w:id="253" w:name="_Toc89620146"/>
            <w:r w:rsidRPr="00AC38D7">
              <w:rPr>
                <w:rFonts w:asciiTheme="minorBidi" w:eastAsiaTheme="majorEastAsia" w:hAnsiTheme="minorBidi" w:cstheme="minorBidi"/>
                <w:b w:val="0"/>
                <w:sz w:val="16"/>
                <w:szCs w:val="16"/>
              </w:rPr>
              <w:t>Non-Destructive Testing/Examination Procedures</w:t>
            </w:r>
            <w:bookmarkEnd w:id="252"/>
            <w:bookmarkEnd w:id="253"/>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54" w:name="_Toc89618329"/>
            <w:bookmarkStart w:id="255" w:name="_Toc89620147"/>
            <w:r w:rsidRPr="00AC38D7">
              <w:rPr>
                <w:rFonts w:asciiTheme="minorBidi" w:eastAsiaTheme="majorEastAsia" w:hAnsiTheme="minorBidi" w:cstheme="minorBidi"/>
                <w:b w:val="0"/>
                <w:sz w:val="16"/>
                <w:szCs w:val="16"/>
              </w:rPr>
              <w:t>6C+E</w:t>
            </w:r>
            <w:bookmarkEnd w:id="254"/>
            <w:bookmarkEnd w:id="255"/>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56" w:name="_Toc89618330"/>
            <w:bookmarkStart w:id="257" w:name="_Toc89620148"/>
            <w:r w:rsidRPr="00AC38D7">
              <w:rPr>
                <w:rFonts w:asciiTheme="minorBidi" w:eastAsiaTheme="majorEastAsia" w:hAnsiTheme="minorBidi" w:cstheme="minorBidi"/>
                <w:b w:val="0"/>
                <w:sz w:val="16"/>
                <w:szCs w:val="16"/>
              </w:rPr>
              <w:t>6C+E</w:t>
            </w:r>
            <w:bookmarkEnd w:id="256"/>
            <w:bookmarkEnd w:id="257"/>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48"/>
          <w:jc w:val="center"/>
        </w:trPr>
        <w:tc>
          <w:tcPr>
            <w:tcW w:w="9416" w:type="dxa"/>
            <w:gridSpan w:val="7"/>
            <w:shd w:val="clear" w:color="auto" w:fill="B8CCE4" w:themeFill="accent1" w:themeFillTint="66"/>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258" w:name="_Toc89618331"/>
            <w:bookmarkStart w:id="259" w:name="_Toc89620149"/>
            <w:r w:rsidRPr="00AC38D7">
              <w:rPr>
                <w:rFonts w:asciiTheme="minorBidi" w:eastAsiaTheme="majorEastAsia" w:hAnsiTheme="minorBidi" w:cstheme="minorBidi"/>
                <w:sz w:val="16"/>
                <w:szCs w:val="16"/>
              </w:rPr>
              <w:lastRenderedPageBreak/>
              <w:t>RECORDS, REPORTS &amp; CERTIFICATES</w:t>
            </w:r>
            <w:bookmarkEnd w:id="258"/>
            <w:bookmarkEnd w:id="259"/>
          </w:p>
        </w:tc>
      </w:tr>
      <w:tr w:rsidR="00727CED" w:rsidRPr="00AC38D7" w:rsidTr="007E6714">
        <w:trPr>
          <w:trHeight w:val="152"/>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60" w:name="_Toc89618332"/>
            <w:bookmarkStart w:id="261" w:name="_Toc89620150"/>
            <w:r w:rsidRPr="00AC38D7">
              <w:rPr>
                <w:rFonts w:asciiTheme="minorBidi" w:eastAsiaTheme="majorEastAsia" w:hAnsiTheme="minorBidi" w:cstheme="minorBidi"/>
                <w:b w:val="0"/>
                <w:sz w:val="16"/>
                <w:szCs w:val="16"/>
              </w:rPr>
              <w:t>023</w:t>
            </w:r>
            <w:bookmarkEnd w:id="260"/>
            <w:bookmarkEnd w:id="261"/>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62" w:name="_Toc89618333"/>
            <w:bookmarkStart w:id="263" w:name="_Toc89620151"/>
            <w:r w:rsidRPr="00AC38D7">
              <w:rPr>
                <w:rFonts w:asciiTheme="minorBidi" w:eastAsiaTheme="majorEastAsia" w:hAnsiTheme="minorBidi" w:cstheme="minorBidi"/>
                <w:b w:val="0"/>
                <w:sz w:val="16"/>
                <w:szCs w:val="16"/>
              </w:rPr>
              <w:t>Material Conformity Certificate</w:t>
            </w:r>
            <w:bookmarkEnd w:id="262"/>
            <w:bookmarkEnd w:id="263"/>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64" w:name="_Toc89618334"/>
            <w:bookmarkStart w:id="265" w:name="_Toc89620152"/>
            <w:r w:rsidRPr="00AC38D7">
              <w:rPr>
                <w:rFonts w:asciiTheme="minorBidi" w:eastAsiaTheme="majorEastAsia" w:hAnsiTheme="minorBidi" w:cstheme="minorBidi"/>
                <w:b w:val="0"/>
                <w:sz w:val="16"/>
                <w:szCs w:val="16"/>
              </w:rPr>
              <w:t>6C+E</w:t>
            </w:r>
            <w:bookmarkEnd w:id="264"/>
            <w:bookmarkEnd w:id="265"/>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66" w:name="_Toc89618335"/>
            <w:bookmarkStart w:id="267" w:name="_Toc89620153"/>
            <w:r w:rsidRPr="00AC38D7">
              <w:rPr>
                <w:rFonts w:asciiTheme="minorBidi" w:eastAsiaTheme="majorEastAsia" w:hAnsiTheme="minorBidi" w:cstheme="minorBidi"/>
                <w:b w:val="0"/>
                <w:sz w:val="16"/>
                <w:szCs w:val="16"/>
              </w:rPr>
              <w:t>6C+E</w:t>
            </w:r>
            <w:bookmarkEnd w:id="266"/>
            <w:bookmarkEnd w:id="267"/>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92"/>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68" w:name="_Toc89618336"/>
            <w:bookmarkStart w:id="269" w:name="_Toc89620154"/>
            <w:r w:rsidRPr="00AC38D7">
              <w:rPr>
                <w:rFonts w:asciiTheme="minorBidi" w:eastAsiaTheme="majorEastAsia" w:hAnsiTheme="minorBidi" w:cstheme="minorBidi"/>
                <w:b w:val="0"/>
                <w:sz w:val="16"/>
                <w:szCs w:val="16"/>
              </w:rPr>
              <w:t>024</w:t>
            </w:r>
            <w:bookmarkEnd w:id="268"/>
            <w:bookmarkEnd w:id="269"/>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70" w:name="_Toc89618337"/>
            <w:bookmarkStart w:id="271" w:name="_Toc89620155"/>
            <w:r w:rsidRPr="00AC38D7">
              <w:rPr>
                <w:rFonts w:asciiTheme="minorBidi" w:eastAsiaTheme="majorEastAsia" w:hAnsiTheme="minorBidi" w:cstheme="minorBidi"/>
                <w:b w:val="0"/>
                <w:sz w:val="16"/>
                <w:szCs w:val="16"/>
              </w:rPr>
              <w:t>Conformity Certificates (sub-supplier/equipment)</w:t>
            </w:r>
            <w:bookmarkEnd w:id="270"/>
            <w:bookmarkEnd w:id="271"/>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72" w:name="_Toc89618338"/>
            <w:bookmarkStart w:id="273" w:name="_Toc89620156"/>
            <w:r w:rsidRPr="00AC38D7">
              <w:rPr>
                <w:rFonts w:asciiTheme="minorBidi" w:eastAsiaTheme="majorEastAsia" w:hAnsiTheme="minorBidi" w:cstheme="minorBidi"/>
                <w:b w:val="0"/>
                <w:sz w:val="16"/>
                <w:szCs w:val="16"/>
              </w:rPr>
              <w:t>6C+E</w:t>
            </w:r>
            <w:bookmarkEnd w:id="272"/>
            <w:bookmarkEnd w:id="273"/>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74" w:name="_Toc89618339"/>
            <w:bookmarkStart w:id="275" w:name="_Toc89620157"/>
            <w:r w:rsidRPr="00AC38D7">
              <w:rPr>
                <w:rFonts w:asciiTheme="minorBidi" w:eastAsiaTheme="majorEastAsia" w:hAnsiTheme="minorBidi" w:cstheme="minorBidi"/>
                <w:b w:val="0"/>
                <w:sz w:val="16"/>
                <w:szCs w:val="16"/>
              </w:rPr>
              <w:t>6C+E</w:t>
            </w:r>
            <w:bookmarkEnd w:id="274"/>
            <w:bookmarkEnd w:id="275"/>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63"/>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76" w:name="_Toc89618340"/>
            <w:bookmarkStart w:id="277" w:name="_Toc89620158"/>
            <w:r w:rsidRPr="00AC38D7">
              <w:rPr>
                <w:rFonts w:asciiTheme="minorBidi" w:eastAsiaTheme="majorEastAsia" w:hAnsiTheme="minorBidi" w:cstheme="minorBidi"/>
                <w:b w:val="0"/>
                <w:sz w:val="16"/>
                <w:szCs w:val="16"/>
              </w:rPr>
              <w:t>025</w:t>
            </w:r>
            <w:bookmarkEnd w:id="276"/>
            <w:bookmarkEnd w:id="277"/>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78" w:name="_Toc89618341"/>
            <w:bookmarkStart w:id="279" w:name="_Toc89620159"/>
            <w:proofErr w:type="gramStart"/>
            <w:r w:rsidRPr="00AC38D7">
              <w:rPr>
                <w:rFonts w:asciiTheme="minorBidi" w:eastAsiaTheme="majorEastAsia" w:hAnsiTheme="minorBidi" w:cstheme="minorBidi"/>
                <w:b w:val="0"/>
                <w:sz w:val="16"/>
                <w:szCs w:val="16"/>
              </w:rPr>
              <w:t>Material Certificates Identification Diagram.</w:t>
            </w:r>
            <w:proofErr w:type="gramEnd"/>
            <w:r w:rsidRPr="00AC38D7">
              <w:rPr>
                <w:rFonts w:asciiTheme="minorBidi" w:eastAsiaTheme="majorEastAsia" w:hAnsiTheme="minorBidi" w:cstheme="minorBidi"/>
                <w:b w:val="0"/>
                <w:sz w:val="16"/>
                <w:szCs w:val="16"/>
              </w:rPr>
              <w:t xml:space="preserve"> (cross-reference material </w:t>
            </w:r>
            <w:proofErr w:type="gramStart"/>
            <w:r w:rsidRPr="00AC38D7">
              <w:rPr>
                <w:rFonts w:asciiTheme="minorBidi" w:eastAsiaTheme="majorEastAsia" w:hAnsiTheme="minorBidi" w:cstheme="minorBidi"/>
                <w:b w:val="0"/>
                <w:sz w:val="16"/>
                <w:szCs w:val="16"/>
              </w:rPr>
              <w:t>location ;</w:t>
            </w:r>
            <w:proofErr w:type="gramEnd"/>
            <w:r w:rsidRPr="00AC38D7">
              <w:rPr>
                <w:rFonts w:asciiTheme="minorBidi" w:eastAsiaTheme="majorEastAsia" w:hAnsiTheme="minorBidi" w:cstheme="minorBidi"/>
                <w:b w:val="0"/>
                <w:sz w:val="16"/>
                <w:szCs w:val="16"/>
              </w:rPr>
              <w:t xml:space="preserve"> certificates for critical components)</w:t>
            </w:r>
            <w:bookmarkEnd w:id="278"/>
            <w:bookmarkEnd w:id="279"/>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80" w:name="_Toc89618342"/>
            <w:bookmarkStart w:id="281" w:name="_Toc89620160"/>
            <w:r w:rsidRPr="00AC38D7">
              <w:rPr>
                <w:rFonts w:asciiTheme="minorBidi" w:eastAsiaTheme="majorEastAsia" w:hAnsiTheme="minorBidi" w:cstheme="minorBidi"/>
                <w:b w:val="0"/>
                <w:sz w:val="16"/>
                <w:szCs w:val="16"/>
              </w:rPr>
              <w:t>6C+E</w:t>
            </w:r>
            <w:bookmarkEnd w:id="280"/>
            <w:bookmarkEnd w:id="281"/>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82" w:name="_Toc89618343"/>
            <w:bookmarkStart w:id="283" w:name="_Toc89620161"/>
            <w:r w:rsidRPr="00AC38D7">
              <w:rPr>
                <w:rFonts w:asciiTheme="minorBidi" w:eastAsiaTheme="majorEastAsia" w:hAnsiTheme="minorBidi" w:cstheme="minorBidi"/>
                <w:b w:val="0"/>
                <w:sz w:val="16"/>
                <w:szCs w:val="16"/>
              </w:rPr>
              <w:t>6C+E</w:t>
            </w:r>
            <w:bookmarkEnd w:id="282"/>
            <w:bookmarkEnd w:id="283"/>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48"/>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84" w:name="_Toc89618344"/>
            <w:bookmarkStart w:id="285" w:name="_Toc89620162"/>
            <w:r w:rsidRPr="00AC38D7">
              <w:rPr>
                <w:rFonts w:asciiTheme="minorBidi" w:eastAsiaTheme="majorEastAsia" w:hAnsiTheme="minorBidi" w:cstheme="minorBidi"/>
                <w:b w:val="0"/>
                <w:sz w:val="16"/>
                <w:szCs w:val="16"/>
              </w:rPr>
              <w:t>026</w:t>
            </w:r>
            <w:bookmarkEnd w:id="284"/>
            <w:bookmarkEnd w:id="285"/>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86" w:name="_Toc89618345"/>
            <w:bookmarkStart w:id="287" w:name="_Toc89620163"/>
            <w:r w:rsidRPr="00AC38D7">
              <w:rPr>
                <w:rFonts w:asciiTheme="minorBidi" w:eastAsiaTheme="majorEastAsia" w:hAnsiTheme="minorBidi" w:cstheme="minorBidi"/>
                <w:b w:val="0"/>
                <w:sz w:val="16"/>
                <w:szCs w:val="16"/>
              </w:rPr>
              <w:t>Welding Procedure Qualification Record</w:t>
            </w:r>
            <w:bookmarkEnd w:id="286"/>
            <w:bookmarkEnd w:id="287"/>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88" w:name="_Toc89618346"/>
            <w:bookmarkStart w:id="289" w:name="_Toc89620164"/>
            <w:r w:rsidRPr="00AC38D7">
              <w:rPr>
                <w:rFonts w:asciiTheme="minorBidi" w:eastAsiaTheme="majorEastAsia" w:hAnsiTheme="minorBidi" w:cstheme="minorBidi"/>
                <w:b w:val="0"/>
                <w:sz w:val="16"/>
                <w:szCs w:val="16"/>
              </w:rPr>
              <w:t>6C+E</w:t>
            </w:r>
            <w:bookmarkEnd w:id="288"/>
            <w:bookmarkEnd w:id="289"/>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90" w:name="_Toc89618347"/>
            <w:bookmarkStart w:id="291" w:name="_Toc89620165"/>
            <w:r w:rsidRPr="00AC38D7">
              <w:rPr>
                <w:rFonts w:asciiTheme="minorBidi" w:eastAsiaTheme="majorEastAsia" w:hAnsiTheme="minorBidi" w:cstheme="minorBidi"/>
                <w:b w:val="0"/>
                <w:sz w:val="16"/>
                <w:szCs w:val="16"/>
              </w:rPr>
              <w:t>6C+E</w:t>
            </w:r>
            <w:bookmarkEnd w:id="290"/>
            <w:bookmarkEnd w:id="291"/>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52"/>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92" w:name="_Toc89618348"/>
            <w:bookmarkStart w:id="293" w:name="_Toc89620166"/>
            <w:r w:rsidRPr="00AC38D7">
              <w:rPr>
                <w:rFonts w:asciiTheme="minorBidi" w:eastAsiaTheme="majorEastAsia" w:hAnsiTheme="minorBidi" w:cstheme="minorBidi"/>
                <w:b w:val="0"/>
                <w:sz w:val="16"/>
                <w:szCs w:val="16"/>
              </w:rPr>
              <w:t>027</w:t>
            </w:r>
            <w:bookmarkEnd w:id="292"/>
            <w:bookmarkEnd w:id="293"/>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94" w:name="_Toc89618349"/>
            <w:bookmarkStart w:id="295" w:name="_Toc89620167"/>
            <w:r w:rsidRPr="00AC38D7">
              <w:rPr>
                <w:rFonts w:asciiTheme="minorBidi" w:eastAsiaTheme="majorEastAsia" w:hAnsiTheme="minorBidi" w:cstheme="minorBidi"/>
                <w:b w:val="0"/>
                <w:sz w:val="16"/>
                <w:szCs w:val="16"/>
              </w:rPr>
              <w:t>NDT Operator Qualifications</w:t>
            </w:r>
            <w:bookmarkEnd w:id="294"/>
            <w:bookmarkEnd w:id="295"/>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96" w:name="_Toc89618350"/>
            <w:bookmarkStart w:id="297" w:name="_Toc89620168"/>
            <w:r w:rsidRPr="00AC38D7">
              <w:rPr>
                <w:rFonts w:asciiTheme="minorBidi" w:eastAsiaTheme="majorEastAsia" w:hAnsiTheme="minorBidi" w:cstheme="minorBidi"/>
                <w:b w:val="0"/>
                <w:sz w:val="16"/>
                <w:szCs w:val="16"/>
              </w:rPr>
              <w:t>6C+E</w:t>
            </w:r>
            <w:bookmarkEnd w:id="296"/>
            <w:bookmarkEnd w:id="297"/>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98" w:name="_Toc89618351"/>
            <w:bookmarkStart w:id="299" w:name="_Toc89620169"/>
            <w:r w:rsidRPr="00AC38D7">
              <w:rPr>
                <w:rFonts w:asciiTheme="minorBidi" w:eastAsiaTheme="majorEastAsia" w:hAnsiTheme="minorBidi" w:cstheme="minorBidi"/>
                <w:b w:val="0"/>
                <w:sz w:val="16"/>
                <w:szCs w:val="16"/>
              </w:rPr>
              <w:t>6C+E</w:t>
            </w:r>
            <w:bookmarkEnd w:id="298"/>
            <w:bookmarkEnd w:id="299"/>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52"/>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00" w:name="_Toc89618352"/>
            <w:bookmarkStart w:id="301" w:name="_Toc89620170"/>
            <w:r w:rsidRPr="00AC38D7">
              <w:rPr>
                <w:rFonts w:asciiTheme="minorBidi" w:eastAsiaTheme="majorEastAsia" w:hAnsiTheme="minorBidi" w:cstheme="minorBidi"/>
                <w:b w:val="0"/>
                <w:sz w:val="16"/>
                <w:szCs w:val="16"/>
              </w:rPr>
              <w:t>028</w:t>
            </w:r>
            <w:bookmarkEnd w:id="300"/>
            <w:bookmarkEnd w:id="301"/>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02" w:name="_Toc89618353"/>
            <w:bookmarkStart w:id="303" w:name="_Toc89620171"/>
            <w:r w:rsidRPr="00AC38D7">
              <w:rPr>
                <w:rFonts w:asciiTheme="minorBidi" w:eastAsiaTheme="majorEastAsia" w:hAnsiTheme="minorBidi" w:cstheme="minorBidi"/>
                <w:b w:val="0"/>
                <w:sz w:val="16"/>
                <w:szCs w:val="16"/>
              </w:rPr>
              <w:t>Detailed NDT Reports</w:t>
            </w:r>
            <w:bookmarkEnd w:id="302"/>
            <w:bookmarkEnd w:id="303"/>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04" w:name="_Toc89618354"/>
            <w:bookmarkStart w:id="305" w:name="_Toc89620172"/>
            <w:r w:rsidRPr="00AC38D7">
              <w:rPr>
                <w:rFonts w:asciiTheme="minorBidi" w:eastAsiaTheme="majorEastAsia" w:hAnsiTheme="minorBidi" w:cstheme="minorBidi"/>
                <w:b w:val="0"/>
                <w:sz w:val="16"/>
                <w:szCs w:val="16"/>
              </w:rPr>
              <w:t>6C+E</w:t>
            </w:r>
            <w:bookmarkEnd w:id="304"/>
            <w:bookmarkEnd w:id="305"/>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06" w:name="_Toc89618355"/>
            <w:bookmarkStart w:id="307" w:name="_Toc89620173"/>
            <w:r w:rsidRPr="00AC38D7">
              <w:rPr>
                <w:rFonts w:asciiTheme="minorBidi" w:eastAsiaTheme="majorEastAsia" w:hAnsiTheme="minorBidi" w:cstheme="minorBidi"/>
                <w:b w:val="0"/>
                <w:sz w:val="16"/>
                <w:szCs w:val="16"/>
              </w:rPr>
              <w:t>6C+E</w:t>
            </w:r>
            <w:bookmarkEnd w:id="306"/>
            <w:bookmarkEnd w:id="307"/>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63"/>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08" w:name="_Toc89618356"/>
            <w:bookmarkStart w:id="309" w:name="_Toc89620174"/>
            <w:r w:rsidRPr="00AC38D7">
              <w:rPr>
                <w:rFonts w:asciiTheme="minorBidi" w:eastAsiaTheme="majorEastAsia" w:hAnsiTheme="minorBidi" w:cstheme="minorBidi"/>
                <w:b w:val="0"/>
                <w:sz w:val="16"/>
                <w:szCs w:val="16"/>
              </w:rPr>
              <w:t>029</w:t>
            </w:r>
            <w:bookmarkEnd w:id="308"/>
            <w:bookmarkEnd w:id="309"/>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10" w:name="_Toc89618357"/>
            <w:bookmarkStart w:id="311" w:name="_Toc89620175"/>
            <w:proofErr w:type="gramStart"/>
            <w:r w:rsidRPr="00AC38D7">
              <w:rPr>
                <w:rFonts w:asciiTheme="minorBidi" w:eastAsiaTheme="majorEastAsia" w:hAnsiTheme="minorBidi" w:cstheme="minorBidi"/>
                <w:b w:val="0"/>
                <w:sz w:val="16"/>
                <w:szCs w:val="16"/>
              </w:rPr>
              <w:t>Weld/ NDT Identification Diagram.</w:t>
            </w:r>
            <w:proofErr w:type="gramEnd"/>
            <w:r w:rsidRPr="00AC38D7">
              <w:rPr>
                <w:rFonts w:asciiTheme="minorBidi" w:eastAsiaTheme="majorEastAsia" w:hAnsiTheme="minorBidi" w:cstheme="minorBidi"/>
                <w:b w:val="0"/>
                <w:sz w:val="16"/>
                <w:szCs w:val="16"/>
              </w:rPr>
              <w:t xml:space="preserve"> (Cross-reference weld locations, WPS, welders, NDT reports).</w:t>
            </w:r>
            <w:bookmarkEnd w:id="310"/>
            <w:bookmarkEnd w:id="311"/>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12" w:name="_Toc89618358"/>
            <w:bookmarkStart w:id="313" w:name="_Toc89620176"/>
            <w:r w:rsidRPr="00AC38D7">
              <w:rPr>
                <w:rFonts w:asciiTheme="minorBidi" w:eastAsiaTheme="majorEastAsia" w:hAnsiTheme="minorBidi" w:cstheme="minorBidi"/>
                <w:b w:val="0"/>
                <w:sz w:val="16"/>
                <w:szCs w:val="16"/>
              </w:rPr>
              <w:t>6C+E</w:t>
            </w:r>
            <w:bookmarkEnd w:id="312"/>
            <w:bookmarkEnd w:id="313"/>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14" w:name="_Toc89618359"/>
            <w:bookmarkStart w:id="315" w:name="_Toc89620177"/>
            <w:r w:rsidRPr="00AC38D7">
              <w:rPr>
                <w:rFonts w:asciiTheme="minorBidi" w:eastAsiaTheme="majorEastAsia" w:hAnsiTheme="minorBidi" w:cstheme="minorBidi"/>
                <w:b w:val="0"/>
                <w:sz w:val="16"/>
                <w:szCs w:val="16"/>
              </w:rPr>
              <w:t>6C+E</w:t>
            </w:r>
            <w:bookmarkEnd w:id="314"/>
            <w:bookmarkEnd w:id="315"/>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41"/>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16" w:name="_Toc89618360"/>
            <w:bookmarkStart w:id="317" w:name="_Toc89620178"/>
            <w:r w:rsidRPr="00AC38D7">
              <w:rPr>
                <w:rFonts w:asciiTheme="minorBidi" w:eastAsiaTheme="majorEastAsia" w:hAnsiTheme="minorBidi" w:cstheme="minorBidi"/>
                <w:b w:val="0"/>
                <w:sz w:val="16"/>
                <w:szCs w:val="16"/>
              </w:rPr>
              <w:t>030</w:t>
            </w:r>
            <w:bookmarkEnd w:id="316"/>
            <w:bookmarkEnd w:id="317"/>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18" w:name="_Toc89618361"/>
            <w:bookmarkStart w:id="319" w:name="_Toc89620179"/>
            <w:r w:rsidRPr="00AC38D7">
              <w:rPr>
                <w:rFonts w:asciiTheme="minorBidi" w:eastAsiaTheme="majorEastAsia" w:hAnsiTheme="minorBidi" w:cstheme="minorBidi"/>
                <w:b w:val="0"/>
                <w:sz w:val="16"/>
                <w:szCs w:val="16"/>
              </w:rPr>
              <w:t>Dimensional Control Reports</w:t>
            </w:r>
            <w:bookmarkEnd w:id="318"/>
            <w:bookmarkEnd w:id="319"/>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20" w:name="_Toc89618362"/>
            <w:bookmarkStart w:id="321" w:name="_Toc89620180"/>
            <w:r w:rsidRPr="00AC38D7">
              <w:rPr>
                <w:rFonts w:asciiTheme="minorBidi" w:eastAsiaTheme="majorEastAsia" w:hAnsiTheme="minorBidi" w:cstheme="minorBidi"/>
                <w:b w:val="0"/>
                <w:sz w:val="16"/>
                <w:szCs w:val="16"/>
              </w:rPr>
              <w:t>6C+E</w:t>
            </w:r>
            <w:bookmarkEnd w:id="320"/>
            <w:bookmarkEnd w:id="321"/>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22" w:name="_Toc89618363"/>
            <w:bookmarkStart w:id="323" w:name="_Toc89620181"/>
            <w:r w:rsidRPr="00AC38D7">
              <w:rPr>
                <w:rFonts w:asciiTheme="minorBidi" w:eastAsiaTheme="majorEastAsia" w:hAnsiTheme="minorBidi" w:cstheme="minorBidi"/>
                <w:b w:val="0"/>
                <w:sz w:val="16"/>
                <w:szCs w:val="16"/>
              </w:rPr>
              <w:t>6C+E</w:t>
            </w:r>
            <w:bookmarkEnd w:id="322"/>
            <w:bookmarkEnd w:id="323"/>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52"/>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24" w:name="_Toc89618364"/>
            <w:bookmarkStart w:id="325" w:name="_Toc89620182"/>
            <w:r w:rsidRPr="00AC38D7">
              <w:rPr>
                <w:rFonts w:asciiTheme="minorBidi" w:eastAsiaTheme="majorEastAsia" w:hAnsiTheme="minorBidi" w:cstheme="minorBidi"/>
                <w:b w:val="0"/>
                <w:sz w:val="16"/>
                <w:szCs w:val="16"/>
              </w:rPr>
              <w:t>031</w:t>
            </w:r>
            <w:bookmarkEnd w:id="324"/>
            <w:bookmarkEnd w:id="325"/>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26" w:name="_Toc89618365"/>
            <w:bookmarkStart w:id="327" w:name="_Toc89620183"/>
            <w:r w:rsidRPr="00AC38D7">
              <w:rPr>
                <w:rFonts w:asciiTheme="minorBidi" w:eastAsiaTheme="majorEastAsia" w:hAnsiTheme="minorBidi" w:cstheme="minorBidi"/>
                <w:b w:val="0"/>
                <w:sz w:val="16"/>
                <w:szCs w:val="16"/>
              </w:rPr>
              <w:t>Hardness Test Reports</w:t>
            </w:r>
            <w:bookmarkEnd w:id="326"/>
            <w:bookmarkEnd w:id="327"/>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28" w:name="_Toc89618366"/>
            <w:bookmarkStart w:id="329" w:name="_Toc89620184"/>
            <w:r w:rsidRPr="00AC38D7">
              <w:rPr>
                <w:rFonts w:asciiTheme="minorBidi" w:eastAsiaTheme="majorEastAsia" w:hAnsiTheme="minorBidi" w:cstheme="minorBidi"/>
                <w:b w:val="0"/>
                <w:sz w:val="16"/>
                <w:szCs w:val="16"/>
              </w:rPr>
              <w:t>6C+E</w:t>
            </w:r>
            <w:bookmarkEnd w:id="328"/>
            <w:bookmarkEnd w:id="329"/>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30" w:name="_Toc89618367"/>
            <w:bookmarkStart w:id="331" w:name="_Toc89620185"/>
            <w:r w:rsidRPr="00AC38D7">
              <w:rPr>
                <w:rFonts w:asciiTheme="minorBidi" w:eastAsiaTheme="majorEastAsia" w:hAnsiTheme="minorBidi" w:cstheme="minorBidi"/>
                <w:b w:val="0"/>
                <w:sz w:val="16"/>
                <w:szCs w:val="16"/>
              </w:rPr>
              <w:t>6C+E</w:t>
            </w:r>
            <w:bookmarkEnd w:id="330"/>
            <w:bookmarkEnd w:id="331"/>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63"/>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32" w:name="_Toc89618368"/>
            <w:bookmarkStart w:id="333" w:name="_Toc89620186"/>
            <w:r w:rsidRPr="00AC38D7">
              <w:rPr>
                <w:rFonts w:asciiTheme="minorBidi" w:eastAsiaTheme="majorEastAsia" w:hAnsiTheme="minorBidi" w:cstheme="minorBidi"/>
                <w:b w:val="0"/>
                <w:sz w:val="16"/>
                <w:szCs w:val="16"/>
              </w:rPr>
              <w:t>032</w:t>
            </w:r>
            <w:bookmarkEnd w:id="332"/>
            <w:bookmarkEnd w:id="333"/>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34" w:name="_Toc89618369"/>
            <w:bookmarkStart w:id="335" w:name="_Toc89620187"/>
            <w:r w:rsidRPr="00AC38D7">
              <w:rPr>
                <w:rFonts w:asciiTheme="minorBidi" w:eastAsiaTheme="majorEastAsia" w:hAnsiTheme="minorBidi" w:cstheme="minorBidi"/>
                <w:b w:val="0"/>
                <w:sz w:val="16"/>
                <w:szCs w:val="16"/>
              </w:rPr>
              <w:t>Heat Treatment Certificate</w:t>
            </w:r>
            <w:bookmarkEnd w:id="334"/>
            <w:bookmarkEnd w:id="335"/>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36" w:name="_Toc89618370"/>
            <w:bookmarkStart w:id="337" w:name="_Toc89620188"/>
            <w:r w:rsidRPr="00AC38D7">
              <w:rPr>
                <w:rFonts w:asciiTheme="minorBidi" w:eastAsiaTheme="majorEastAsia" w:hAnsiTheme="minorBidi" w:cstheme="minorBidi"/>
                <w:b w:val="0"/>
                <w:sz w:val="16"/>
                <w:szCs w:val="16"/>
              </w:rPr>
              <w:t>6C+E</w:t>
            </w:r>
            <w:bookmarkEnd w:id="336"/>
            <w:bookmarkEnd w:id="337"/>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38" w:name="_Toc89618371"/>
            <w:bookmarkStart w:id="339" w:name="_Toc89620189"/>
            <w:r w:rsidRPr="00AC38D7">
              <w:rPr>
                <w:rFonts w:asciiTheme="minorBidi" w:eastAsiaTheme="majorEastAsia" w:hAnsiTheme="minorBidi" w:cstheme="minorBidi"/>
                <w:b w:val="0"/>
                <w:sz w:val="16"/>
                <w:szCs w:val="16"/>
              </w:rPr>
              <w:t>6C+E</w:t>
            </w:r>
            <w:bookmarkEnd w:id="338"/>
            <w:bookmarkEnd w:id="339"/>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63"/>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40" w:name="_Toc89618372"/>
            <w:bookmarkStart w:id="341" w:name="_Toc89620190"/>
            <w:r w:rsidRPr="00AC38D7">
              <w:rPr>
                <w:rFonts w:asciiTheme="minorBidi" w:eastAsiaTheme="majorEastAsia" w:hAnsiTheme="minorBidi" w:cstheme="minorBidi"/>
                <w:b w:val="0"/>
                <w:sz w:val="16"/>
                <w:szCs w:val="16"/>
              </w:rPr>
              <w:t>033</w:t>
            </w:r>
            <w:bookmarkEnd w:id="340"/>
            <w:bookmarkEnd w:id="341"/>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42" w:name="_Toc89618373"/>
            <w:bookmarkStart w:id="343" w:name="_Toc89620191"/>
            <w:r w:rsidRPr="00AC38D7">
              <w:rPr>
                <w:rFonts w:asciiTheme="minorBidi" w:eastAsiaTheme="majorEastAsia" w:hAnsiTheme="minorBidi" w:cstheme="minorBidi"/>
                <w:b w:val="0"/>
                <w:sz w:val="16"/>
                <w:szCs w:val="16"/>
              </w:rPr>
              <w:t>PWHT Charts &amp; Reports, including calibration records of recorders (for each heat treatment)</w:t>
            </w:r>
            <w:bookmarkEnd w:id="342"/>
            <w:bookmarkEnd w:id="343"/>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44" w:name="_Toc89618374"/>
            <w:bookmarkStart w:id="345" w:name="_Toc89620192"/>
            <w:r w:rsidRPr="00AC38D7">
              <w:rPr>
                <w:rFonts w:asciiTheme="minorBidi" w:eastAsiaTheme="majorEastAsia" w:hAnsiTheme="minorBidi" w:cstheme="minorBidi"/>
                <w:b w:val="0"/>
                <w:sz w:val="16"/>
                <w:szCs w:val="16"/>
              </w:rPr>
              <w:t>6C+E</w:t>
            </w:r>
            <w:bookmarkEnd w:id="344"/>
            <w:bookmarkEnd w:id="345"/>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46" w:name="_Toc89618375"/>
            <w:bookmarkStart w:id="347" w:name="_Toc89620193"/>
            <w:r w:rsidRPr="00AC38D7">
              <w:rPr>
                <w:rFonts w:asciiTheme="minorBidi" w:eastAsiaTheme="majorEastAsia" w:hAnsiTheme="minorBidi" w:cstheme="minorBidi"/>
                <w:b w:val="0"/>
                <w:sz w:val="16"/>
                <w:szCs w:val="16"/>
              </w:rPr>
              <w:t>6C+E</w:t>
            </w:r>
            <w:bookmarkEnd w:id="346"/>
            <w:bookmarkEnd w:id="347"/>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57"/>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48" w:name="_Toc89618376"/>
            <w:bookmarkStart w:id="349" w:name="_Toc89620194"/>
            <w:r w:rsidRPr="00AC38D7">
              <w:rPr>
                <w:rFonts w:asciiTheme="minorBidi" w:eastAsiaTheme="majorEastAsia" w:hAnsiTheme="minorBidi" w:cstheme="minorBidi"/>
                <w:b w:val="0"/>
                <w:sz w:val="16"/>
                <w:szCs w:val="16"/>
              </w:rPr>
              <w:t>034</w:t>
            </w:r>
            <w:bookmarkEnd w:id="348"/>
            <w:bookmarkEnd w:id="349"/>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50" w:name="_Toc89618377"/>
            <w:bookmarkStart w:id="351" w:name="_Toc89620195"/>
            <w:proofErr w:type="gramStart"/>
            <w:r w:rsidRPr="00AC38D7">
              <w:rPr>
                <w:rFonts w:asciiTheme="minorBidi" w:eastAsiaTheme="majorEastAsia" w:hAnsiTheme="minorBidi" w:cstheme="minorBidi"/>
                <w:b w:val="0"/>
                <w:sz w:val="16"/>
                <w:szCs w:val="16"/>
              </w:rPr>
              <w:t>Corrosion Resistance Test Certificate (HIC, SSC, etc.)</w:t>
            </w:r>
            <w:proofErr w:type="gramEnd"/>
            <w:r w:rsidRPr="00AC38D7">
              <w:rPr>
                <w:rFonts w:asciiTheme="minorBidi" w:eastAsiaTheme="majorEastAsia" w:hAnsiTheme="minorBidi" w:cstheme="minorBidi"/>
                <w:b w:val="0"/>
                <w:sz w:val="16"/>
                <w:szCs w:val="16"/>
              </w:rPr>
              <w:t xml:space="preserve"> If applicable</w:t>
            </w:r>
            <w:bookmarkEnd w:id="350"/>
            <w:bookmarkEnd w:id="351"/>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52" w:name="_Toc89618378"/>
            <w:bookmarkStart w:id="353" w:name="_Toc89620196"/>
            <w:r w:rsidRPr="00AC38D7">
              <w:rPr>
                <w:rFonts w:asciiTheme="minorBidi" w:eastAsiaTheme="majorEastAsia" w:hAnsiTheme="minorBidi" w:cstheme="minorBidi"/>
                <w:b w:val="0"/>
                <w:sz w:val="16"/>
                <w:szCs w:val="16"/>
              </w:rPr>
              <w:t>6C+E</w:t>
            </w:r>
            <w:bookmarkEnd w:id="352"/>
            <w:bookmarkEnd w:id="353"/>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54" w:name="_Toc89618379"/>
            <w:bookmarkStart w:id="355" w:name="_Toc89620197"/>
            <w:r w:rsidRPr="00AC38D7">
              <w:rPr>
                <w:rFonts w:asciiTheme="minorBidi" w:eastAsiaTheme="majorEastAsia" w:hAnsiTheme="minorBidi" w:cstheme="minorBidi"/>
                <w:b w:val="0"/>
                <w:sz w:val="16"/>
                <w:szCs w:val="16"/>
              </w:rPr>
              <w:t>6C+E</w:t>
            </w:r>
            <w:bookmarkEnd w:id="354"/>
            <w:bookmarkEnd w:id="355"/>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57"/>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56" w:name="_Toc89618380"/>
            <w:bookmarkStart w:id="357" w:name="_Toc89620198"/>
            <w:r w:rsidRPr="00AC38D7">
              <w:rPr>
                <w:rFonts w:asciiTheme="minorBidi" w:eastAsiaTheme="majorEastAsia" w:hAnsiTheme="minorBidi" w:cstheme="minorBidi"/>
                <w:b w:val="0"/>
                <w:sz w:val="16"/>
                <w:szCs w:val="16"/>
              </w:rPr>
              <w:t>035</w:t>
            </w:r>
            <w:bookmarkEnd w:id="356"/>
            <w:bookmarkEnd w:id="357"/>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58" w:name="_Toc89618381"/>
            <w:bookmarkStart w:id="359" w:name="_Toc89620199"/>
            <w:r w:rsidRPr="00AC38D7">
              <w:rPr>
                <w:rFonts w:asciiTheme="minorBidi" w:eastAsiaTheme="majorEastAsia" w:hAnsiTheme="minorBidi" w:cstheme="minorBidi"/>
                <w:b w:val="0"/>
                <w:sz w:val="16"/>
                <w:szCs w:val="16"/>
              </w:rPr>
              <w:t>Pickling and Passivation Certificate</w:t>
            </w:r>
            <w:bookmarkEnd w:id="358"/>
            <w:bookmarkEnd w:id="359"/>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60" w:name="_Toc89618382"/>
            <w:bookmarkStart w:id="361" w:name="_Toc89620200"/>
            <w:r w:rsidRPr="00AC38D7">
              <w:rPr>
                <w:rFonts w:asciiTheme="minorBidi" w:eastAsiaTheme="majorEastAsia" w:hAnsiTheme="minorBidi" w:cstheme="minorBidi"/>
                <w:b w:val="0"/>
                <w:sz w:val="16"/>
                <w:szCs w:val="16"/>
              </w:rPr>
              <w:t>6C+E</w:t>
            </w:r>
            <w:bookmarkEnd w:id="360"/>
            <w:bookmarkEnd w:id="361"/>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62" w:name="_Toc89618383"/>
            <w:bookmarkStart w:id="363" w:name="_Toc89620201"/>
            <w:r w:rsidRPr="00AC38D7">
              <w:rPr>
                <w:rFonts w:asciiTheme="minorBidi" w:eastAsiaTheme="majorEastAsia" w:hAnsiTheme="minorBidi" w:cstheme="minorBidi"/>
                <w:b w:val="0"/>
                <w:sz w:val="16"/>
                <w:szCs w:val="16"/>
              </w:rPr>
              <w:t>6C+E</w:t>
            </w:r>
            <w:bookmarkEnd w:id="362"/>
            <w:bookmarkEnd w:id="363"/>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221"/>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64" w:name="_Toc89618384"/>
            <w:bookmarkStart w:id="365" w:name="_Toc89620202"/>
            <w:r w:rsidRPr="00AC38D7">
              <w:rPr>
                <w:rFonts w:asciiTheme="minorBidi" w:eastAsiaTheme="majorEastAsia" w:hAnsiTheme="minorBidi" w:cstheme="minorBidi"/>
                <w:b w:val="0"/>
                <w:sz w:val="16"/>
                <w:szCs w:val="16"/>
              </w:rPr>
              <w:lastRenderedPageBreak/>
              <w:t>036</w:t>
            </w:r>
            <w:bookmarkEnd w:id="364"/>
            <w:bookmarkEnd w:id="365"/>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66" w:name="_Toc89618385"/>
            <w:bookmarkStart w:id="367" w:name="_Toc89620203"/>
            <w:r w:rsidRPr="00AC38D7">
              <w:rPr>
                <w:rFonts w:asciiTheme="minorBidi" w:eastAsiaTheme="majorEastAsia" w:hAnsiTheme="minorBidi" w:cstheme="minorBidi"/>
                <w:b w:val="0"/>
                <w:sz w:val="16"/>
                <w:szCs w:val="16"/>
              </w:rPr>
              <w:t>Pressure Test Reports / Certificates</w:t>
            </w:r>
            <w:bookmarkEnd w:id="366"/>
            <w:bookmarkEnd w:id="367"/>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68" w:name="_Toc89618386"/>
            <w:bookmarkStart w:id="369" w:name="_Toc89620204"/>
            <w:r w:rsidRPr="00AC38D7">
              <w:rPr>
                <w:rFonts w:asciiTheme="minorBidi" w:eastAsiaTheme="majorEastAsia" w:hAnsiTheme="minorBidi" w:cstheme="minorBidi"/>
                <w:b w:val="0"/>
                <w:sz w:val="16"/>
                <w:szCs w:val="16"/>
              </w:rPr>
              <w:t>6C+E</w:t>
            </w:r>
            <w:bookmarkEnd w:id="368"/>
            <w:bookmarkEnd w:id="369"/>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70" w:name="_Toc89618387"/>
            <w:bookmarkStart w:id="371" w:name="_Toc89620205"/>
            <w:r w:rsidRPr="00AC38D7">
              <w:rPr>
                <w:rFonts w:asciiTheme="minorBidi" w:eastAsiaTheme="majorEastAsia" w:hAnsiTheme="minorBidi" w:cstheme="minorBidi"/>
                <w:b w:val="0"/>
                <w:sz w:val="16"/>
                <w:szCs w:val="16"/>
              </w:rPr>
              <w:t>6C+E</w:t>
            </w:r>
            <w:bookmarkEnd w:id="370"/>
            <w:bookmarkEnd w:id="371"/>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48"/>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72" w:name="_Toc89618388"/>
            <w:bookmarkStart w:id="373" w:name="_Toc89620206"/>
            <w:r w:rsidRPr="00AC38D7">
              <w:rPr>
                <w:rFonts w:asciiTheme="minorBidi" w:eastAsiaTheme="majorEastAsia" w:hAnsiTheme="minorBidi" w:cstheme="minorBidi"/>
                <w:b w:val="0"/>
                <w:sz w:val="16"/>
                <w:szCs w:val="16"/>
              </w:rPr>
              <w:t>037</w:t>
            </w:r>
            <w:bookmarkEnd w:id="372"/>
            <w:bookmarkEnd w:id="373"/>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74" w:name="_Toc89618389"/>
            <w:bookmarkStart w:id="375" w:name="_Toc89620207"/>
            <w:r w:rsidRPr="00AC38D7">
              <w:rPr>
                <w:rFonts w:asciiTheme="minorBidi" w:eastAsiaTheme="majorEastAsia" w:hAnsiTheme="minorBidi" w:cstheme="minorBidi"/>
                <w:b w:val="0"/>
                <w:sz w:val="16"/>
                <w:szCs w:val="16"/>
              </w:rPr>
              <w:t>Surface Preparation &amp; Coating Reports</w:t>
            </w:r>
            <w:bookmarkEnd w:id="374"/>
            <w:bookmarkEnd w:id="375"/>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76" w:name="_Toc89618390"/>
            <w:bookmarkStart w:id="377" w:name="_Toc89620208"/>
            <w:r w:rsidRPr="00AC38D7">
              <w:rPr>
                <w:rFonts w:asciiTheme="minorBidi" w:eastAsiaTheme="majorEastAsia" w:hAnsiTheme="minorBidi" w:cstheme="minorBidi"/>
                <w:b w:val="0"/>
                <w:sz w:val="16"/>
                <w:szCs w:val="16"/>
              </w:rPr>
              <w:t>6C+E</w:t>
            </w:r>
            <w:bookmarkEnd w:id="376"/>
            <w:bookmarkEnd w:id="377"/>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78" w:name="_Toc89618391"/>
            <w:bookmarkStart w:id="379" w:name="_Toc89620209"/>
            <w:r w:rsidRPr="00AC38D7">
              <w:rPr>
                <w:rFonts w:asciiTheme="minorBidi" w:eastAsiaTheme="majorEastAsia" w:hAnsiTheme="minorBidi" w:cstheme="minorBidi"/>
                <w:b w:val="0"/>
                <w:sz w:val="16"/>
                <w:szCs w:val="16"/>
              </w:rPr>
              <w:t>6C+E</w:t>
            </w:r>
            <w:bookmarkEnd w:id="378"/>
            <w:bookmarkEnd w:id="379"/>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57"/>
          <w:jc w:val="center"/>
        </w:trPr>
        <w:tc>
          <w:tcPr>
            <w:tcW w:w="692"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80" w:name="_Toc89618392"/>
            <w:bookmarkStart w:id="381" w:name="_Toc89620210"/>
            <w:r w:rsidRPr="00AC38D7">
              <w:rPr>
                <w:rFonts w:asciiTheme="minorBidi" w:eastAsiaTheme="majorEastAsia" w:hAnsiTheme="minorBidi" w:cstheme="minorBidi"/>
                <w:b w:val="0"/>
                <w:sz w:val="16"/>
                <w:szCs w:val="16"/>
              </w:rPr>
              <w:t>038</w:t>
            </w:r>
            <w:bookmarkEnd w:id="380"/>
            <w:bookmarkEnd w:id="381"/>
          </w:p>
        </w:tc>
        <w:tc>
          <w:tcPr>
            <w:tcW w:w="3751"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82" w:name="_Toc89618393"/>
            <w:bookmarkStart w:id="383" w:name="_Toc89620211"/>
            <w:r w:rsidRPr="00AC38D7">
              <w:rPr>
                <w:rFonts w:asciiTheme="minorBidi" w:eastAsiaTheme="majorEastAsia" w:hAnsiTheme="minorBidi" w:cstheme="minorBidi"/>
                <w:b w:val="0"/>
                <w:sz w:val="16"/>
                <w:szCs w:val="16"/>
              </w:rPr>
              <w:t xml:space="preserve">Inspection and Test </w:t>
            </w:r>
            <w:proofErr w:type="gramStart"/>
            <w:r w:rsidRPr="00AC38D7">
              <w:rPr>
                <w:rFonts w:asciiTheme="minorBidi" w:eastAsiaTheme="majorEastAsia" w:hAnsiTheme="minorBidi" w:cstheme="minorBidi"/>
                <w:b w:val="0"/>
                <w:sz w:val="16"/>
                <w:szCs w:val="16"/>
              </w:rPr>
              <w:t>Reports(</w:t>
            </w:r>
            <w:proofErr w:type="gramEnd"/>
            <w:r w:rsidRPr="00AC38D7">
              <w:rPr>
                <w:rFonts w:asciiTheme="minorBidi" w:eastAsiaTheme="majorEastAsia" w:hAnsiTheme="minorBidi" w:cstheme="minorBidi"/>
                <w:b w:val="0"/>
                <w:sz w:val="16"/>
                <w:szCs w:val="16"/>
              </w:rPr>
              <w:t>if any)</w:t>
            </w:r>
            <w:bookmarkEnd w:id="382"/>
            <w:bookmarkEnd w:id="383"/>
          </w:p>
        </w:tc>
        <w:tc>
          <w:tcPr>
            <w:tcW w:w="986"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84" w:name="_Toc89618394"/>
            <w:bookmarkStart w:id="385" w:name="_Toc89620212"/>
            <w:r w:rsidRPr="00AC38D7">
              <w:rPr>
                <w:rFonts w:asciiTheme="minorBidi" w:eastAsiaTheme="majorEastAsia" w:hAnsiTheme="minorBidi" w:cstheme="minorBidi"/>
                <w:b w:val="0"/>
                <w:sz w:val="16"/>
                <w:szCs w:val="16"/>
              </w:rPr>
              <w:t>6C+E</w:t>
            </w:r>
            <w:bookmarkEnd w:id="384"/>
            <w:bookmarkEnd w:id="385"/>
          </w:p>
        </w:tc>
        <w:tc>
          <w:tcPr>
            <w:tcW w:w="908"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86" w:name="_Toc89618395"/>
            <w:bookmarkStart w:id="387" w:name="_Toc89620213"/>
            <w:r w:rsidRPr="00AC38D7">
              <w:rPr>
                <w:rFonts w:asciiTheme="minorBidi" w:eastAsiaTheme="majorEastAsia" w:hAnsiTheme="minorBidi" w:cstheme="minorBidi"/>
                <w:b w:val="0"/>
                <w:sz w:val="16"/>
                <w:szCs w:val="16"/>
              </w:rPr>
              <w:t>6C+E</w:t>
            </w:r>
            <w:bookmarkEnd w:id="386"/>
            <w:bookmarkEnd w:id="387"/>
          </w:p>
        </w:tc>
        <w:tc>
          <w:tcPr>
            <w:tcW w:w="1048"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210"/>
          <w:jc w:val="center"/>
        </w:trPr>
        <w:tc>
          <w:tcPr>
            <w:tcW w:w="692"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88" w:name="_Toc89618396"/>
            <w:bookmarkStart w:id="389" w:name="_Toc89620214"/>
            <w:r w:rsidRPr="00AC38D7">
              <w:rPr>
                <w:rFonts w:asciiTheme="minorBidi" w:eastAsiaTheme="majorEastAsia" w:hAnsiTheme="minorBidi" w:cstheme="minorBidi"/>
                <w:b w:val="0"/>
                <w:sz w:val="16"/>
                <w:szCs w:val="16"/>
              </w:rPr>
              <w:t>039</w:t>
            </w:r>
            <w:bookmarkEnd w:id="388"/>
            <w:bookmarkEnd w:id="389"/>
          </w:p>
        </w:tc>
        <w:tc>
          <w:tcPr>
            <w:tcW w:w="3751"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90" w:name="_Toc89618397"/>
            <w:bookmarkStart w:id="391" w:name="_Toc89620215"/>
            <w:r w:rsidRPr="00AC38D7">
              <w:rPr>
                <w:rFonts w:asciiTheme="minorBidi" w:eastAsiaTheme="majorEastAsia" w:hAnsiTheme="minorBidi" w:cstheme="minorBidi"/>
                <w:b w:val="0"/>
                <w:sz w:val="16"/>
                <w:szCs w:val="16"/>
              </w:rPr>
              <w:t>Rust Prevention Procedure / Report</w:t>
            </w:r>
            <w:bookmarkEnd w:id="390"/>
            <w:bookmarkEnd w:id="391"/>
          </w:p>
        </w:tc>
        <w:tc>
          <w:tcPr>
            <w:tcW w:w="986"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92" w:name="_Toc89618398"/>
            <w:bookmarkStart w:id="393" w:name="_Toc89620216"/>
            <w:r w:rsidRPr="00AC38D7">
              <w:rPr>
                <w:rFonts w:asciiTheme="minorBidi" w:eastAsiaTheme="majorEastAsia" w:hAnsiTheme="minorBidi" w:cstheme="minorBidi"/>
                <w:b w:val="0"/>
                <w:sz w:val="16"/>
                <w:szCs w:val="16"/>
              </w:rPr>
              <w:t>6C+E</w:t>
            </w:r>
            <w:bookmarkEnd w:id="392"/>
            <w:bookmarkEnd w:id="393"/>
          </w:p>
        </w:tc>
        <w:tc>
          <w:tcPr>
            <w:tcW w:w="908"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94" w:name="_Toc89618399"/>
            <w:bookmarkStart w:id="395" w:name="_Toc89620217"/>
            <w:r w:rsidRPr="00AC38D7">
              <w:rPr>
                <w:rFonts w:asciiTheme="minorBidi" w:eastAsiaTheme="majorEastAsia" w:hAnsiTheme="minorBidi" w:cstheme="minorBidi"/>
                <w:b w:val="0"/>
                <w:sz w:val="16"/>
                <w:szCs w:val="16"/>
              </w:rPr>
              <w:t>6C+E</w:t>
            </w:r>
            <w:bookmarkEnd w:id="394"/>
            <w:bookmarkEnd w:id="395"/>
          </w:p>
        </w:tc>
        <w:tc>
          <w:tcPr>
            <w:tcW w:w="1048"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92"/>
          <w:jc w:val="center"/>
        </w:trPr>
        <w:tc>
          <w:tcPr>
            <w:tcW w:w="692"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96" w:name="_Toc89618400"/>
            <w:bookmarkStart w:id="397" w:name="_Toc89620218"/>
            <w:r w:rsidRPr="00AC38D7">
              <w:rPr>
                <w:rFonts w:asciiTheme="minorBidi" w:eastAsiaTheme="majorEastAsia" w:hAnsiTheme="minorBidi" w:cstheme="minorBidi"/>
                <w:b w:val="0"/>
                <w:sz w:val="16"/>
                <w:szCs w:val="16"/>
              </w:rPr>
              <w:t>040</w:t>
            </w:r>
            <w:bookmarkEnd w:id="396"/>
            <w:bookmarkEnd w:id="397"/>
          </w:p>
        </w:tc>
        <w:tc>
          <w:tcPr>
            <w:tcW w:w="3751"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98" w:name="_Toc89618401"/>
            <w:bookmarkStart w:id="399" w:name="_Toc89620219"/>
            <w:r w:rsidRPr="00AC38D7">
              <w:rPr>
                <w:rFonts w:asciiTheme="minorBidi" w:eastAsiaTheme="majorEastAsia" w:hAnsiTheme="minorBidi" w:cstheme="minorBidi"/>
                <w:b w:val="0"/>
                <w:sz w:val="16"/>
                <w:szCs w:val="16"/>
              </w:rPr>
              <w:t>Non-Conformities Report</w:t>
            </w:r>
            <w:bookmarkEnd w:id="398"/>
            <w:bookmarkEnd w:id="399"/>
          </w:p>
        </w:tc>
        <w:tc>
          <w:tcPr>
            <w:tcW w:w="986"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00" w:name="_Toc89618402"/>
            <w:bookmarkStart w:id="401" w:name="_Toc89620220"/>
            <w:r w:rsidRPr="00AC38D7">
              <w:rPr>
                <w:rFonts w:asciiTheme="minorBidi" w:eastAsiaTheme="majorEastAsia" w:hAnsiTheme="minorBidi" w:cstheme="minorBidi"/>
                <w:b w:val="0"/>
                <w:sz w:val="16"/>
                <w:szCs w:val="16"/>
              </w:rPr>
              <w:t>6C+E</w:t>
            </w:r>
            <w:bookmarkEnd w:id="400"/>
            <w:bookmarkEnd w:id="401"/>
          </w:p>
        </w:tc>
        <w:tc>
          <w:tcPr>
            <w:tcW w:w="908"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02" w:name="_Toc89618403"/>
            <w:bookmarkStart w:id="403" w:name="_Toc89620221"/>
            <w:r w:rsidRPr="00AC38D7">
              <w:rPr>
                <w:rFonts w:asciiTheme="minorBidi" w:eastAsiaTheme="majorEastAsia" w:hAnsiTheme="minorBidi" w:cstheme="minorBidi"/>
                <w:b w:val="0"/>
                <w:sz w:val="16"/>
                <w:szCs w:val="16"/>
              </w:rPr>
              <w:t>6C+E</w:t>
            </w:r>
            <w:bookmarkEnd w:id="402"/>
            <w:bookmarkEnd w:id="403"/>
          </w:p>
        </w:tc>
        <w:tc>
          <w:tcPr>
            <w:tcW w:w="1048"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92"/>
          <w:jc w:val="center"/>
        </w:trPr>
        <w:tc>
          <w:tcPr>
            <w:tcW w:w="692"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04" w:name="_Toc89618404"/>
            <w:bookmarkStart w:id="405" w:name="_Toc89620222"/>
            <w:r w:rsidRPr="00AC38D7">
              <w:rPr>
                <w:rFonts w:asciiTheme="minorBidi" w:eastAsiaTheme="majorEastAsia" w:hAnsiTheme="minorBidi" w:cstheme="minorBidi"/>
                <w:b w:val="0"/>
                <w:sz w:val="16"/>
                <w:szCs w:val="16"/>
              </w:rPr>
              <w:t>041</w:t>
            </w:r>
            <w:bookmarkEnd w:id="404"/>
            <w:bookmarkEnd w:id="405"/>
          </w:p>
        </w:tc>
        <w:tc>
          <w:tcPr>
            <w:tcW w:w="3751" w:type="dxa"/>
            <w:tcBorders>
              <w:bottom w:val="single" w:sz="4" w:space="0" w:color="auto"/>
            </w:tcBorders>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06" w:name="_Toc89618405"/>
            <w:bookmarkStart w:id="407" w:name="_Toc89620223"/>
            <w:r w:rsidRPr="00AC38D7">
              <w:rPr>
                <w:rFonts w:asciiTheme="minorBidi" w:eastAsiaTheme="majorEastAsia" w:hAnsiTheme="minorBidi" w:cstheme="minorBidi"/>
                <w:b w:val="0"/>
                <w:sz w:val="16"/>
                <w:szCs w:val="16"/>
              </w:rPr>
              <w:t>Final VENDOR QC &amp; Data Books</w:t>
            </w:r>
            <w:bookmarkEnd w:id="406"/>
            <w:bookmarkEnd w:id="407"/>
          </w:p>
        </w:tc>
        <w:tc>
          <w:tcPr>
            <w:tcW w:w="986"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08" w:name="_Toc89618406"/>
            <w:bookmarkStart w:id="409" w:name="_Toc89620224"/>
            <w:r w:rsidRPr="00AC38D7">
              <w:rPr>
                <w:rFonts w:asciiTheme="minorBidi" w:eastAsiaTheme="majorEastAsia" w:hAnsiTheme="minorBidi" w:cstheme="minorBidi"/>
                <w:b w:val="0"/>
                <w:sz w:val="16"/>
                <w:szCs w:val="16"/>
              </w:rPr>
              <w:t>6C+E</w:t>
            </w:r>
            <w:bookmarkEnd w:id="408"/>
            <w:bookmarkEnd w:id="409"/>
          </w:p>
        </w:tc>
        <w:tc>
          <w:tcPr>
            <w:tcW w:w="908"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10" w:name="_Toc89618407"/>
            <w:bookmarkStart w:id="411" w:name="_Toc89620225"/>
            <w:r w:rsidRPr="00AC38D7">
              <w:rPr>
                <w:rFonts w:asciiTheme="minorBidi" w:eastAsiaTheme="majorEastAsia" w:hAnsiTheme="minorBidi" w:cstheme="minorBidi"/>
                <w:b w:val="0"/>
                <w:sz w:val="16"/>
                <w:szCs w:val="16"/>
              </w:rPr>
              <w:t>6C+E</w:t>
            </w:r>
            <w:bookmarkEnd w:id="410"/>
            <w:bookmarkEnd w:id="411"/>
          </w:p>
        </w:tc>
        <w:tc>
          <w:tcPr>
            <w:tcW w:w="1048"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52"/>
          <w:jc w:val="center"/>
        </w:trPr>
        <w:tc>
          <w:tcPr>
            <w:tcW w:w="9416" w:type="dxa"/>
            <w:gridSpan w:val="7"/>
            <w:tcBorders>
              <w:top w:val="nil"/>
            </w:tcBorders>
            <w:shd w:val="clear" w:color="auto" w:fill="B8CCE4" w:themeFill="accent1" w:themeFillTint="66"/>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412" w:name="_Toc89618408"/>
            <w:bookmarkStart w:id="413" w:name="_Toc89620226"/>
            <w:r w:rsidRPr="00AC38D7">
              <w:rPr>
                <w:rFonts w:asciiTheme="minorBidi" w:eastAsiaTheme="majorEastAsia" w:hAnsiTheme="minorBidi" w:cstheme="minorBidi"/>
                <w:sz w:val="16"/>
                <w:szCs w:val="16"/>
              </w:rPr>
              <w:t>TRANSPORTATION AND INSTALLATION</w:t>
            </w:r>
            <w:bookmarkEnd w:id="412"/>
            <w:bookmarkEnd w:id="413"/>
          </w:p>
        </w:tc>
      </w:tr>
      <w:tr w:rsidR="00727CED" w:rsidRPr="00AC38D7" w:rsidTr="007E6714">
        <w:trPr>
          <w:trHeight w:val="262"/>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14" w:name="_Toc89618409"/>
            <w:bookmarkStart w:id="415" w:name="_Toc89620227"/>
            <w:r w:rsidRPr="00AC38D7">
              <w:rPr>
                <w:rFonts w:asciiTheme="minorBidi" w:eastAsiaTheme="majorEastAsia" w:hAnsiTheme="minorBidi" w:cstheme="minorBidi"/>
                <w:b w:val="0"/>
                <w:sz w:val="16"/>
                <w:szCs w:val="16"/>
              </w:rPr>
              <w:t>042</w:t>
            </w:r>
            <w:bookmarkEnd w:id="414"/>
            <w:bookmarkEnd w:id="415"/>
          </w:p>
        </w:tc>
        <w:tc>
          <w:tcPr>
            <w:tcW w:w="3751" w:type="dxa"/>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16" w:name="_Toc89618410"/>
            <w:bookmarkStart w:id="417" w:name="_Toc89620228"/>
            <w:r w:rsidRPr="00AC38D7">
              <w:rPr>
                <w:rFonts w:asciiTheme="minorBidi" w:eastAsiaTheme="majorEastAsia" w:hAnsiTheme="minorBidi" w:cstheme="minorBidi"/>
                <w:b w:val="0"/>
                <w:sz w:val="16"/>
                <w:szCs w:val="16"/>
              </w:rPr>
              <w:t>Shipping Volume Information</w:t>
            </w:r>
            <w:bookmarkEnd w:id="416"/>
            <w:bookmarkEnd w:id="417"/>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18" w:name="_Toc89618411"/>
            <w:bookmarkStart w:id="419" w:name="_Toc89620229"/>
            <w:r w:rsidRPr="00AC38D7">
              <w:rPr>
                <w:rFonts w:asciiTheme="minorBidi" w:eastAsiaTheme="majorEastAsia" w:hAnsiTheme="minorBidi" w:cstheme="minorBidi"/>
                <w:b w:val="0"/>
                <w:sz w:val="16"/>
                <w:szCs w:val="16"/>
              </w:rPr>
              <w:t>4N</w:t>
            </w:r>
            <w:bookmarkEnd w:id="418"/>
            <w:bookmarkEnd w:id="419"/>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48"/>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20" w:name="_Toc89618412"/>
            <w:bookmarkStart w:id="421" w:name="_Toc89620230"/>
            <w:r w:rsidRPr="00AC38D7">
              <w:rPr>
                <w:rFonts w:asciiTheme="minorBidi" w:eastAsiaTheme="majorEastAsia" w:hAnsiTheme="minorBidi" w:cstheme="minorBidi"/>
                <w:b w:val="0"/>
                <w:sz w:val="16"/>
                <w:szCs w:val="16"/>
              </w:rPr>
              <w:t>043</w:t>
            </w:r>
            <w:bookmarkEnd w:id="420"/>
            <w:bookmarkEnd w:id="421"/>
          </w:p>
        </w:tc>
        <w:tc>
          <w:tcPr>
            <w:tcW w:w="3751" w:type="dxa"/>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22" w:name="_Toc89618413"/>
            <w:bookmarkStart w:id="423" w:name="_Toc89620231"/>
            <w:r w:rsidRPr="00AC38D7">
              <w:rPr>
                <w:rFonts w:asciiTheme="minorBidi" w:eastAsiaTheme="majorEastAsia" w:hAnsiTheme="minorBidi" w:cstheme="minorBidi"/>
                <w:b w:val="0"/>
                <w:sz w:val="16"/>
                <w:szCs w:val="16"/>
              </w:rPr>
              <w:t>Shipping List</w:t>
            </w:r>
            <w:bookmarkEnd w:id="422"/>
            <w:bookmarkEnd w:id="423"/>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24" w:name="_Toc89618414"/>
            <w:bookmarkStart w:id="425" w:name="_Toc89620232"/>
            <w:r w:rsidRPr="00AC38D7">
              <w:rPr>
                <w:rFonts w:asciiTheme="minorBidi" w:eastAsiaTheme="majorEastAsia" w:hAnsiTheme="minorBidi" w:cstheme="minorBidi"/>
                <w:b w:val="0"/>
                <w:sz w:val="16"/>
                <w:szCs w:val="16"/>
              </w:rPr>
              <w:t>6C+E</w:t>
            </w:r>
            <w:bookmarkEnd w:id="424"/>
            <w:bookmarkEnd w:id="425"/>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412"/>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26" w:name="_Toc89618415"/>
            <w:bookmarkStart w:id="427" w:name="_Toc89620233"/>
            <w:r w:rsidRPr="00AC38D7">
              <w:rPr>
                <w:rFonts w:asciiTheme="minorBidi" w:eastAsiaTheme="majorEastAsia" w:hAnsiTheme="minorBidi" w:cstheme="minorBidi"/>
                <w:b w:val="0"/>
                <w:sz w:val="16"/>
                <w:szCs w:val="16"/>
              </w:rPr>
              <w:t>044</w:t>
            </w:r>
            <w:bookmarkEnd w:id="426"/>
            <w:bookmarkEnd w:id="427"/>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28" w:name="_Toc89618416"/>
            <w:bookmarkStart w:id="429" w:name="_Toc89620234"/>
            <w:r w:rsidRPr="00AC38D7">
              <w:rPr>
                <w:rFonts w:asciiTheme="minorBidi" w:eastAsiaTheme="majorEastAsia" w:hAnsiTheme="minorBidi" w:cstheme="minorBidi"/>
                <w:b w:val="0"/>
                <w:sz w:val="16"/>
                <w:szCs w:val="16"/>
              </w:rPr>
              <w:t>Unpacking &amp; Inspection Instructions</w:t>
            </w:r>
            <w:bookmarkEnd w:id="428"/>
            <w:bookmarkEnd w:id="429"/>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30" w:name="_Toc89618417"/>
            <w:bookmarkStart w:id="431" w:name="_Toc89620235"/>
            <w:r w:rsidRPr="00AC38D7">
              <w:rPr>
                <w:rFonts w:asciiTheme="minorBidi" w:eastAsiaTheme="majorEastAsia" w:hAnsiTheme="minorBidi" w:cstheme="minorBidi"/>
                <w:b w:val="0"/>
                <w:sz w:val="16"/>
                <w:szCs w:val="16"/>
              </w:rPr>
              <w:t>6C+E</w:t>
            </w:r>
            <w:bookmarkEnd w:id="430"/>
            <w:bookmarkEnd w:id="431"/>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424"/>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32" w:name="_Toc89618418"/>
            <w:bookmarkStart w:id="433" w:name="_Toc89620236"/>
            <w:r w:rsidRPr="00AC38D7">
              <w:rPr>
                <w:rFonts w:asciiTheme="minorBidi" w:eastAsiaTheme="majorEastAsia" w:hAnsiTheme="minorBidi" w:cstheme="minorBidi"/>
                <w:b w:val="0"/>
                <w:sz w:val="16"/>
                <w:szCs w:val="16"/>
              </w:rPr>
              <w:t>045</w:t>
            </w:r>
            <w:bookmarkEnd w:id="432"/>
            <w:bookmarkEnd w:id="433"/>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34" w:name="_Toc89618419"/>
            <w:bookmarkStart w:id="435" w:name="_Toc89620237"/>
            <w:r w:rsidRPr="00AC38D7">
              <w:rPr>
                <w:rFonts w:asciiTheme="minorBidi" w:eastAsiaTheme="majorEastAsia" w:hAnsiTheme="minorBidi" w:cstheme="minorBidi"/>
                <w:b w:val="0"/>
                <w:sz w:val="16"/>
                <w:szCs w:val="16"/>
              </w:rPr>
              <w:t>Lifting, Loading, Unloading &amp; Transportation Procedures</w:t>
            </w:r>
            <w:bookmarkEnd w:id="434"/>
            <w:bookmarkEnd w:id="435"/>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36" w:name="_Toc89618420"/>
            <w:bookmarkStart w:id="437" w:name="_Toc89620238"/>
            <w:r w:rsidRPr="00AC38D7">
              <w:rPr>
                <w:rFonts w:asciiTheme="minorBidi" w:eastAsiaTheme="majorEastAsia" w:hAnsiTheme="minorBidi" w:cstheme="minorBidi"/>
                <w:b w:val="0"/>
                <w:sz w:val="16"/>
                <w:szCs w:val="16"/>
              </w:rPr>
              <w:t>6C+E</w:t>
            </w:r>
            <w:bookmarkEnd w:id="436"/>
            <w:bookmarkEnd w:id="437"/>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38" w:name="_Toc89618421"/>
            <w:bookmarkStart w:id="439" w:name="_Toc89620239"/>
            <w:r w:rsidRPr="00AC38D7">
              <w:rPr>
                <w:rFonts w:asciiTheme="minorBidi" w:eastAsiaTheme="majorEastAsia" w:hAnsiTheme="minorBidi" w:cstheme="minorBidi"/>
                <w:b w:val="0"/>
                <w:sz w:val="16"/>
                <w:szCs w:val="16"/>
              </w:rPr>
              <w:t>6C+E</w:t>
            </w:r>
            <w:bookmarkEnd w:id="438"/>
            <w:bookmarkEnd w:id="439"/>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392"/>
          <w:jc w:val="center"/>
        </w:trPr>
        <w:tc>
          <w:tcPr>
            <w:tcW w:w="692"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40" w:name="_Toc89618422"/>
            <w:bookmarkStart w:id="441" w:name="_Toc89620240"/>
            <w:r w:rsidRPr="00AC38D7">
              <w:rPr>
                <w:rFonts w:asciiTheme="minorBidi" w:eastAsiaTheme="majorEastAsia" w:hAnsiTheme="minorBidi" w:cstheme="minorBidi"/>
                <w:b w:val="0"/>
                <w:sz w:val="16"/>
                <w:szCs w:val="16"/>
              </w:rPr>
              <w:t>046</w:t>
            </w:r>
            <w:bookmarkEnd w:id="440"/>
            <w:bookmarkEnd w:id="441"/>
          </w:p>
        </w:tc>
        <w:tc>
          <w:tcPr>
            <w:tcW w:w="3751"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42" w:name="_Toc89618423"/>
            <w:bookmarkStart w:id="443" w:name="_Toc89620241"/>
            <w:r w:rsidRPr="00AC38D7">
              <w:rPr>
                <w:rFonts w:asciiTheme="minorBidi" w:eastAsiaTheme="majorEastAsia" w:hAnsiTheme="minorBidi" w:cstheme="minorBidi"/>
                <w:b w:val="0"/>
                <w:sz w:val="16"/>
                <w:szCs w:val="16"/>
              </w:rPr>
              <w:t>Preservation &amp; Long Term Storage Procedures</w:t>
            </w:r>
            <w:bookmarkEnd w:id="442"/>
            <w:bookmarkEnd w:id="443"/>
          </w:p>
        </w:tc>
        <w:tc>
          <w:tcPr>
            <w:tcW w:w="986"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44" w:name="_Toc89618424"/>
            <w:bookmarkStart w:id="445" w:name="_Toc89620242"/>
            <w:r w:rsidRPr="00AC38D7">
              <w:rPr>
                <w:rFonts w:asciiTheme="minorBidi" w:eastAsiaTheme="majorEastAsia" w:hAnsiTheme="minorBidi" w:cstheme="minorBidi"/>
                <w:b w:val="0"/>
                <w:sz w:val="16"/>
                <w:szCs w:val="16"/>
              </w:rPr>
              <w:t>6C+E</w:t>
            </w:r>
            <w:bookmarkEnd w:id="444"/>
            <w:bookmarkEnd w:id="445"/>
          </w:p>
        </w:tc>
        <w:tc>
          <w:tcPr>
            <w:tcW w:w="908"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46" w:name="_Toc89618425"/>
            <w:bookmarkStart w:id="447" w:name="_Toc89620243"/>
            <w:r w:rsidRPr="00AC38D7">
              <w:rPr>
                <w:rFonts w:asciiTheme="minorBidi" w:eastAsiaTheme="majorEastAsia" w:hAnsiTheme="minorBidi" w:cstheme="minorBidi"/>
                <w:b w:val="0"/>
                <w:sz w:val="16"/>
                <w:szCs w:val="16"/>
              </w:rPr>
              <w:t>6C+E</w:t>
            </w:r>
            <w:bookmarkEnd w:id="446"/>
            <w:bookmarkEnd w:id="447"/>
          </w:p>
        </w:tc>
        <w:tc>
          <w:tcPr>
            <w:tcW w:w="1048"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52"/>
          <w:jc w:val="center"/>
        </w:trPr>
        <w:tc>
          <w:tcPr>
            <w:tcW w:w="692"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48" w:name="_Toc89618426"/>
            <w:bookmarkStart w:id="449" w:name="_Toc89620244"/>
            <w:r w:rsidRPr="00AC38D7">
              <w:rPr>
                <w:rFonts w:asciiTheme="minorBidi" w:eastAsiaTheme="majorEastAsia" w:hAnsiTheme="minorBidi" w:cstheme="minorBidi"/>
                <w:b w:val="0"/>
                <w:sz w:val="16"/>
                <w:szCs w:val="16"/>
              </w:rPr>
              <w:t>047</w:t>
            </w:r>
            <w:bookmarkEnd w:id="448"/>
            <w:bookmarkEnd w:id="449"/>
          </w:p>
        </w:tc>
        <w:tc>
          <w:tcPr>
            <w:tcW w:w="3751"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50" w:name="_Toc89618427"/>
            <w:bookmarkStart w:id="451" w:name="_Toc89620245"/>
            <w:r w:rsidRPr="00AC38D7">
              <w:rPr>
                <w:rFonts w:asciiTheme="minorBidi" w:eastAsiaTheme="majorEastAsia" w:hAnsiTheme="minorBidi" w:cstheme="minorBidi"/>
                <w:b w:val="0"/>
                <w:sz w:val="16"/>
                <w:szCs w:val="16"/>
              </w:rPr>
              <w:t>Erection/Installation Manual (if required)</w:t>
            </w:r>
            <w:bookmarkEnd w:id="450"/>
            <w:bookmarkEnd w:id="451"/>
          </w:p>
        </w:tc>
        <w:tc>
          <w:tcPr>
            <w:tcW w:w="986"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52" w:name="_Toc89618428"/>
            <w:bookmarkStart w:id="453" w:name="_Toc89620246"/>
            <w:r w:rsidRPr="00AC38D7">
              <w:rPr>
                <w:rFonts w:asciiTheme="minorBidi" w:eastAsiaTheme="majorEastAsia" w:hAnsiTheme="minorBidi" w:cstheme="minorBidi"/>
                <w:b w:val="0"/>
                <w:sz w:val="16"/>
                <w:szCs w:val="16"/>
              </w:rPr>
              <w:t>6C+E</w:t>
            </w:r>
            <w:bookmarkEnd w:id="452"/>
            <w:bookmarkEnd w:id="453"/>
          </w:p>
        </w:tc>
        <w:tc>
          <w:tcPr>
            <w:tcW w:w="908"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54" w:name="_Toc89618429"/>
            <w:bookmarkStart w:id="455" w:name="_Toc89620247"/>
            <w:r w:rsidRPr="00AC38D7">
              <w:rPr>
                <w:rFonts w:asciiTheme="minorBidi" w:eastAsiaTheme="majorEastAsia" w:hAnsiTheme="minorBidi" w:cstheme="minorBidi"/>
                <w:b w:val="0"/>
                <w:sz w:val="16"/>
                <w:szCs w:val="16"/>
              </w:rPr>
              <w:t>6C+E</w:t>
            </w:r>
            <w:bookmarkEnd w:id="454"/>
            <w:bookmarkEnd w:id="455"/>
          </w:p>
        </w:tc>
        <w:tc>
          <w:tcPr>
            <w:tcW w:w="1048" w:type="dxa"/>
            <w:tcBorders>
              <w:bottom w:val="single" w:sz="4" w:space="0" w:color="auto"/>
            </w:tcBorders>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52"/>
          <w:jc w:val="center"/>
        </w:trPr>
        <w:tc>
          <w:tcPr>
            <w:tcW w:w="9416" w:type="dxa"/>
            <w:gridSpan w:val="7"/>
            <w:shd w:val="clear" w:color="auto" w:fill="B8CCE4" w:themeFill="accent1" w:themeFillTint="66"/>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456" w:name="_Toc89618430"/>
            <w:bookmarkStart w:id="457" w:name="_Toc89620248"/>
            <w:r w:rsidRPr="00AC38D7">
              <w:rPr>
                <w:rFonts w:asciiTheme="minorBidi" w:eastAsiaTheme="majorEastAsia" w:hAnsiTheme="minorBidi" w:cstheme="minorBidi"/>
                <w:sz w:val="16"/>
                <w:szCs w:val="16"/>
              </w:rPr>
              <w:t>OPERATION &amp; MAINTENANCE</w:t>
            </w:r>
            <w:bookmarkEnd w:id="456"/>
            <w:bookmarkEnd w:id="457"/>
          </w:p>
        </w:tc>
      </w:tr>
      <w:tr w:rsidR="00727CED" w:rsidRPr="00AC38D7" w:rsidTr="007E6714">
        <w:trPr>
          <w:trHeight w:val="164"/>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58" w:name="_Toc89618431"/>
            <w:bookmarkStart w:id="459" w:name="_Toc89620249"/>
            <w:r w:rsidRPr="00AC38D7">
              <w:rPr>
                <w:rFonts w:asciiTheme="minorBidi" w:eastAsiaTheme="majorEastAsia" w:hAnsiTheme="minorBidi" w:cstheme="minorBidi"/>
                <w:b w:val="0"/>
                <w:sz w:val="16"/>
                <w:szCs w:val="16"/>
              </w:rPr>
              <w:t>048</w:t>
            </w:r>
            <w:bookmarkEnd w:id="458"/>
            <w:bookmarkEnd w:id="459"/>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60" w:name="_Toc89618432"/>
            <w:bookmarkStart w:id="461" w:name="_Toc89620250"/>
            <w:r w:rsidRPr="00AC38D7">
              <w:rPr>
                <w:rFonts w:asciiTheme="minorBidi" w:eastAsiaTheme="majorEastAsia" w:hAnsiTheme="minorBidi" w:cstheme="minorBidi"/>
                <w:b w:val="0"/>
                <w:sz w:val="16"/>
                <w:szCs w:val="16"/>
              </w:rPr>
              <w:t>List of Spare Parts Commissioning &amp; Start-up</w:t>
            </w:r>
            <w:bookmarkEnd w:id="460"/>
            <w:bookmarkEnd w:id="461"/>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62" w:name="_Toc89618433"/>
            <w:bookmarkStart w:id="463" w:name="_Toc89620251"/>
            <w:r w:rsidRPr="00AC38D7">
              <w:rPr>
                <w:rFonts w:asciiTheme="minorBidi" w:eastAsiaTheme="majorEastAsia" w:hAnsiTheme="minorBidi" w:cstheme="minorBidi"/>
                <w:b w:val="0"/>
                <w:sz w:val="16"/>
                <w:szCs w:val="16"/>
              </w:rPr>
              <w:t>4N</w:t>
            </w:r>
            <w:bookmarkEnd w:id="462"/>
            <w:bookmarkEnd w:id="463"/>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64" w:name="_Toc89618434"/>
            <w:bookmarkStart w:id="465" w:name="_Toc89620252"/>
            <w:r w:rsidRPr="00AC38D7">
              <w:rPr>
                <w:rFonts w:asciiTheme="minorBidi" w:eastAsiaTheme="majorEastAsia" w:hAnsiTheme="minorBidi" w:cstheme="minorBidi"/>
                <w:b w:val="0"/>
                <w:sz w:val="16"/>
                <w:szCs w:val="16"/>
              </w:rPr>
              <w:t>6C+E</w:t>
            </w:r>
            <w:bookmarkEnd w:id="464"/>
            <w:bookmarkEnd w:id="465"/>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66" w:name="_Toc89618435"/>
            <w:bookmarkStart w:id="467" w:name="_Toc89620253"/>
            <w:r w:rsidRPr="00AC38D7">
              <w:rPr>
                <w:rFonts w:asciiTheme="minorBidi" w:eastAsiaTheme="majorEastAsia" w:hAnsiTheme="minorBidi" w:cstheme="minorBidi"/>
                <w:b w:val="0"/>
                <w:sz w:val="16"/>
                <w:szCs w:val="16"/>
              </w:rPr>
              <w:t>6C+E</w:t>
            </w:r>
            <w:bookmarkEnd w:id="466"/>
            <w:bookmarkEnd w:id="467"/>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86"/>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68" w:name="_Toc89618436"/>
            <w:bookmarkStart w:id="469" w:name="_Toc89620254"/>
            <w:r w:rsidRPr="00AC38D7">
              <w:rPr>
                <w:rFonts w:asciiTheme="minorBidi" w:eastAsiaTheme="majorEastAsia" w:hAnsiTheme="minorBidi" w:cstheme="minorBidi"/>
                <w:b w:val="0"/>
                <w:sz w:val="16"/>
                <w:szCs w:val="16"/>
              </w:rPr>
              <w:lastRenderedPageBreak/>
              <w:t>049</w:t>
            </w:r>
            <w:bookmarkEnd w:id="468"/>
            <w:bookmarkEnd w:id="469"/>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70" w:name="_Toc89618437"/>
            <w:bookmarkStart w:id="471" w:name="_Toc89620255"/>
            <w:r w:rsidRPr="00AC38D7">
              <w:rPr>
                <w:rFonts w:asciiTheme="minorBidi" w:eastAsiaTheme="majorEastAsia" w:hAnsiTheme="minorBidi" w:cstheme="minorBidi"/>
                <w:b w:val="0"/>
                <w:sz w:val="16"/>
                <w:szCs w:val="16"/>
              </w:rPr>
              <w:t>List of Spare Parts 2 Years Operation</w:t>
            </w:r>
            <w:bookmarkEnd w:id="470"/>
            <w:bookmarkEnd w:id="471"/>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72" w:name="_Toc89618438"/>
            <w:bookmarkStart w:id="473" w:name="_Toc89620256"/>
            <w:r w:rsidRPr="00AC38D7">
              <w:rPr>
                <w:rFonts w:asciiTheme="minorBidi" w:eastAsiaTheme="majorEastAsia" w:hAnsiTheme="minorBidi" w:cstheme="minorBidi"/>
                <w:b w:val="0"/>
                <w:sz w:val="16"/>
                <w:szCs w:val="16"/>
              </w:rPr>
              <w:t>4N</w:t>
            </w:r>
            <w:bookmarkEnd w:id="472"/>
            <w:bookmarkEnd w:id="473"/>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74" w:name="_Toc89618439"/>
            <w:bookmarkStart w:id="475" w:name="_Toc89620257"/>
            <w:r w:rsidRPr="00AC38D7">
              <w:rPr>
                <w:rFonts w:asciiTheme="minorBidi" w:eastAsiaTheme="majorEastAsia" w:hAnsiTheme="minorBidi" w:cstheme="minorBidi"/>
                <w:b w:val="0"/>
                <w:sz w:val="16"/>
                <w:szCs w:val="16"/>
              </w:rPr>
              <w:t>6C+E</w:t>
            </w:r>
            <w:bookmarkEnd w:id="474"/>
            <w:bookmarkEnd w:id="475"/>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76" w:name="_Toc89618440"/>
            <w:bookmarkStart w:id="477" w:name="_Toc89620258"/>
            <w:r w:rsidRPr="00AC38D7">
              <w:rPr>
                <w:rFonts w:asciiTheme="minorBidi" w:eastAsiaTheme="majorEastAsia" w:hAnsiTheme="minorBidi" w:cstheme="minorBidi"/>
                <w:b w:val="0"/>
                <w:sz w:val="16"/>
                <w:szCs w:val="16"/>
              </w:rPr>
              <w:t>6C+E</w:t>
            </w:r>
            <w:bookmarkEnd w:id="476"/>
            <w:bookmarkEnd w:id="477"/>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rsidTr="007E6714">
        <w:trPr>
          <w:trHeight w:val="144"/>
          <w:jc w:val="center"/>
        </w:trPr>
        <w:tc>
          <w:tcPr>
            <w:tcW w:w="9416" w:type="dxa"/>
            <w:gridSpan w:val="7"/>
            <w:shd w:val="clear" w:color="auto" w:fill="B8CCE4" w:themeFill="accent1" w:themeFillTint="66"/>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478" w:name="_Toc89618441"/>
            <w:bookmarkStart w:id="479" w:name="_Toc89620259"/>
            <w:r w:rsidRPr="00AC38D7">
              <w:rPr>
                <w:rFonts w:asciiTheme="minorBidi" w:eastAsiaTheme="majorEastAsia" w:hAnsiTheme="minorBidi" w:cstheme="minorBidi"/>
                <w:sz w:val="16"/>
                <w:szCs w:val="16"/>
              </w:rPr>
              <w:t>OTHERS</w:t>
            </w:r>
            <w:bookmarkEnd w:id="478"/>
            <w:bookmarkEnd w:id="479"/>
          </w:p>
        </w:tc>
      </w:tr>
      <w:tr w:rsidR="00727CED" w:rsidRPr="00AC38D7" w:rsidTr="007E6714">
        <w:trPr>
          <w:trHeight w:val="63"/>
          <w:jc w:val="center"/>
        </w:trPr>
        <w:tc>
          <w:tcPr>
            <w:tcW w:w="692"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80" w:name="_Toc89618442"/>
            <w:bookmarkStart w:id="481" w:name="_Toc89620260"/>
            <w:r w:rsidRPr="00AC38D7">
              <w:rPr>
                <w:rFonts w:asciiTheme="minorBidi" w:eastAsiaTheme="majorEastAsia" w:hAnsiTheme="minorBidi" w:cstheme="minorBidi"/>
                <w:b w:val="0"/>
                <w:sz w:val="16"/>
                <w:szCs w:val="16"/>
              </w:rPr>
              <w:t>050</w:t>
            </w:r>
            <w:bookmarkEnd w:id="480"/>
            <w:bookmarkEnd w:id="481"/>
          </w:p>
        </w:tc>
        <w:tc>
          <w:tcPr>
            <w:tcW w:w="3751"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82" w:name="_Toc89618443"/>
            <w:bookmarkStart w:id="483" w:name="_Toc89620261"/>
            <w:r w:rsidRPr="00AC38D7">
              <w:rPr>
                <w:rFonts w:asciiTheme="minorBidi" w:eastAsiaTheme="majorEastAsia" w:hAnsiTheme="minorBidi" w:cstheme="minorBidi"/>
                <w:b w:val="0"/>
                <w:sz w:val="16"/>
                <w:szCs w:val="16"/>
              </w:rPr>
              <w:t>All others documents (if required) will be listed in the order</w:t>
            </w:r>
            <w:bookmarkEnd w:id="482"/>
            <w:bookmarkEnd w:id="483"/>
          </w:p>
        </w:tc>
        <w:tc>
          <w:tcPr>
            <w:tcW w:w="986"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84" w:name="_Toc89618444"/>
            <w:bookmarkStart w:id="485" w:name="_Toc89620262"/>
            <w:r w:rsidRPr="00AC38D7">
              <w:rPr>
                <w:rFonts w:asciiTheme="minorBidi" w:eastAsiaTheme="majorEastAsia" w:hAnsiTheme="minorBidi" w:cstheme="minorBidi"/>
                <w:b w:val="0"/>
                <w:sz w:val="16"/>
                <w:szCs w:val="16"/>
              </w:rPr>
              <w:t>6C+E</w:t>
            </w:r>
            <w:bookmarkEnd w:id="484"/>
            <w:bookmarkEnd w:id="485"/>
          </w:p>
        </w:tc>
        <w:tc>
          <w:tcPr>
            <w:tcW w:w="90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48" w:type="dxa"/>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r>
      <w:tr w:rsidR="00727CED" w:rsidRPr="00AC38D7" w:rsidTr="007E6714">
        <w:trPr>
          <w:trHeight w:val="63"/>
          <w:jc w:val="center"/>
        </w:trPr>
        <w:tc>
          <w:tcPr>
            <w:tcW w:w="9416" w:type="dxa"/>
            <w:gridSpan w:val="7"/>
            <w:vAlign w:val="center"/>
          </w:tcPr>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86" w:name="_Toc89618445"/>
            <w:bookmarkStart w:id="487" w:name="_Toc89620263"/>
            <w:r w:rsidRPr="00AC38D7">
              <w:rPr>
                <w:rFonts w:asciiTheme="minorBidi" w:eastAsiaTheme="majorEastAsia" w:hAnsiTheme="minorBidi" w:cstheme="minorBidi"/>
                <w:b w:val="0"/>
                <w:sz w:val="16"/>
                <w:szCs w:val="16"/>
              </w:rPr>
              <w:t>NOTES:</w:t>
            </w:r>
            <w:bookmarkEnd w:id="486"/>
            <w:bookmarkEnd w:id="487"/>
          </w:p>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88" w:name="_Toc89618446"/>
            <w:bookmarkStart w:id="489" w:name="_Toc89620264"/>
            <w:r w:rsidRPr="00AC38D7">
              <w:rPr>
                <w:rFonts w:asciiTheme="minorBidi" w:eastAsiaTheme="majorEastAsia" w:hAnsiTheme="minorBidi" w:cstheme="minorBidi"/>
                <w:b w:val="0"/>
                <w:sz w:val="16"/>
                <w:szCs w:val="16"/>
              </w:rPr>
              <w:t>(1) N= Number of document, C=Copy, E=Electronic Copy</w:t>
            </w:r>
            <w:bookmarkEnd w:id="488"/>
            <w:bookmarkEnd w:id="489"/>
            <w:r w:rsidRPr="00AC38D7">
              <w:rPr>
                <w:rFonts w:asciiTheme="minorBidi" w:eastAsiaTheme="majorEastAsia" w:hAnsiTheme="minorBidi" w:cstheme="minorBidi"/>
                <w:b w:val="0"/>
                <w:sz w:val="16"/>
                <w:szCs w:val="16"/>
              </w:rPr>
              <w:t xml:space="preserve">  </w:t>
            </w:r>
          </w:p>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90" w:name="_Toc89618447"/>
            <w:bookmarkStart w:id="491" w:name="_Toc89620265"/>
            <w:r w:rsidRPr="00AC38D7">
              <w:rPr>
                <w:rFonts w:asciiTheme="minorBidi" w:eastAsiaTheme="majorEastAsia" w:hAnsiTheme="minorBidi" w:cstheme="minorBidi"/>
                <w:b w:val="0"/>
                <w:sz w:val="16"/>
                <w:szCs w:val="16"/>
              </w:rPr>
              <w:t>(2) Starting from date of order placement</w:t>
            </w:r>
            <w:bookmarkEnd w:id="490"/>
            <w:bookmarkEnd w:id="491"/>
          </w:p>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92" w:name="_Toc89618448"/>
            <w:bookmarkStart w:id="493" w:name="_Toc89620266"/>
            <w:r w:rsidRPr="00AC38D7">
              <w:rPr>
                <w:rFonts w:asciiTheme="minorBidi" w:eastAsiaTheme="majorEastAsia" w:hAnsiTheme="minorBidi" w:cstheme="minorBidi"/>
                <w:b w:val="0"/>
                <w:sz w:val="16"/>
                <w:szCs w:val="16"/>
              </w:rPr>
              <w:t>(3) Starting from reception of documentation without comments</w:t>
            </w:r>
            <w:bookmarkEnd w:id="492"/>
            <w:bookmarkEnd w:id="493"/>
          </w:p>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94" w:name="_Toc89618449"/>
            <w:bookmarkStart w:id="495" w:name="_Toc89620267"/>
            <w:r w:rsidRPr="00AC38D7">
              <w:rPr>
                <w:rFonts w:asciiTheme="minorBidi" w:eastAsiaTheme="majorEastAsia" w:hAnsiTheme="minorBidi" w:cstheme="minorBidi"/>
                <w:b w:val="0"/>
                <w:sz w:val="16"/>
                <w:szCs w:val="16"/>
              </w:rPr>
              <w:t>(4) First issue of the document is subjected to the release of payment milestone as per purchase order</w:t>
            </w:r>
            <w:bookmarkEnd w:id="494"/>
            <w:bookmarkEnd w:id="495"/>
          </w:p>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96" w:name="_Toc89618450"/>
            <w:bookmarkStart w:id="497" w:name="_Toc89620268"/>
            <w:r w:rsidRPr="00AC38D7">
              <w:rPr>
                <w:rFonts w:asciiTheme="minorBidi" w:eastAsiaTheme="majorEastAsia" w:hAnsiTheme="minorBidi" w:cstheme="minorBidi"/>
                <w:b w:val="0"/>
                <w:sz w:val="16"/>
                <w:szCs w:val="16"/>
              </w:rPr>
              <w:t>(5) Calendar days after reception of drive data</w:t>
            </w:r>
            <w:bookmarkEnd w:id="496"/>
            <w:bookmarkEnd w:id="497"/>
          </w:p>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98" w:name="_Toc89618451"/>
            <w:bookmarkStart w:id="499" w:name="_Toc89620269"/>
            <w:r w:rsidRPr="00AC38D7">
              <w:rPr>
                <w:rFonts w:asciiTheme="minorBidi" w:eastAsiaTheme="majorEastAsia" w:hAnsiTheme="minorBidi" w:cstheme="minorBidi"/>
                <w:b w:val="0"/>
                <w:sz w:val="16"/>
                <w:szCs w:val="16"/>
              </w:rPr>
              <w:t>(6) Prior to testing</w:t>
            </w:r>
            <w:bookmarkEnd w:id="498"/>
            <w:bookmarkEnd w:id="499"/>
          </w:p>
          <w:p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500" w:name="_Toc89618452"/>
            <w:bookmarkStart w:id="501" w:name="_Toc89620270"/>
            <w:r w:rsidRPr="00AC38D7">
              <w:rPr>
                <w:rFonts w:asciiTheme="minorBidi" w:eastAsiaTheme="majorEastAsia" w:hAnsiTheme="minorBidi" w:cstheme="minorBidi"/>
                <w:b w:val="0"/>
                <w:sz w:val="16"/>
                <w:szCs w:val="16"/>
              </w:rPr>
              <w:t>(7) One copy each bid copy</w:t>
            </w:r>
            <w:bookmarkEnd w:id="500"/>
            <w:bookmarkEnd w:id="501"/>
          </w:p>
        </w:tc>
      </w:tr>
    </w:tbl>
    <w:p w:rsidR="00727CED" w:rsidRPr="00DF65CC" w:rsidRDefault="00727CED" w:rsidP="00727CED">
      <w:pPr>
        <w:bidi w:val="0"/>
        <w:rPr>
          <w:rFonts w:eastAsiaTheme="majorEastAsia"/>
        </w:rPr>
      </w:pPr>
    </w:p>
    <w:p w:rsidR="00727CED" w:rsidRDefault="00727CED" w:rsidP="00727CED">
      <w:pPr>
        <w:pStyle w:val="Heading1"/>
        <w:jc w:val="center"/>
        <w:rPr>
          <w:rFonts w:eastAsiaTheme="majorEastAsia"/>
        </w:rPr>
      </w:pPr>
    </w:p>
    <w:p w:rsidR="00727CED" w:rsidRDefault="00727CED" w:rsidP="00727CED">
      <w:pPr>
        <w:rPr>
          <w:rFonts w:eastAsiaTheme="majorEastAsia"/>
        </w:rPr>
      </w:pPr>
    </w:p>
    <w:p w:rsidR="00727CED" w:rsidRDefault="00727CED" w:rsidP="00727CED">
      <w:pPr>
        <w:rPr>
          <w:rFonts w:eastAsiaTheme="majorEastAsia"/>
        </w:rPr>
      </w:pPr>
    </w:p>
    <w:p w:rsidR="00727CED" w:rsidRDefault="00727CED" w:rsidP="00727CED">
      <w:pPr>
        <w:rPr>
          <w:rFonts w:eastAsiaTheme="majorEastAsia"/>
        </w:rPr>
      </w:pPr>
    </w:p>
    <w:p w:rsidR="00727CED" w:rsidRDefault="00727CED" w:rsidP="00727CED">
      <w:pPr>
        <w:rPr>
          <w:rFonts w:eastAsiaTheme="majorEastAsia"/>
        </w:rPr>
      </w:pPr>
    </w:p>
    <w:p w:rsidR="00727CED" w:rsidRDefault="00727CED" w:rsidP="00727CED">
      <w:pPr>
        <w:rPr>
          <w:rFonts w:eastAsiaTheme="majorEastAsia"/>
        </w:rPr>
      </w:pPr>
    </w:p>
    <w:p w:rsidR="00727CED" w:rsidRPr="008F070B" w:rsidRDefault="00727CED" w:rsidP="00727CED">
      <w:pPr>
        <w:rPr>
          <w:rFonts w:eastAsiaTheme="majorEastAsia"/>
        </w:rPr>
      </w:pPr>
    </w:p>
    <w:p w:rsidR="00727CED" w:rsidRPr="00AC38D7" w:rsidRDefault="00727CED" w:rsidP="00727CED">
      <w:pPr>
        <w:pStyle w:val="Heading1"/>
        <w:jc w:val="center"/>
        <w:rPr>
          <w:rFonts w:eastAsiaTheme="majorEastAsia"/>
        </w:rPr>
      </w:pPr>
      <w:bookmarkStart w:id="502" w:name="_Toc89618453"/>
      <w:bookmarkStart w:id="503" w:name="_Toc89620271"/>
      <w:r w:rsidRPr="00AC38D7">
        <w:rPr>
          <w:rFonts w:eastAsiaTheme="majorEastAsia"/>
        </w:rPr>
        <w:lastRenderedPageBreak/>
        <w:t>ATTACHMENT 3</w:t>
      </w:r>
      <w:bookmarkEnd w:id="502"/>
      <w:bookmarkEnd w:id="503"/>
    </w:p>
    <w:p w:rsidR="00727CED" w:rsidRPr="00AC38D7" w:rsidRDefault="00727CED" w:rsidP="00727CED">
      <w:pPr>
        <w:pStyle w:val="Heading2"/>
        <w:numPr>
          <w:ilvl w:val="0"/>
          <w:numId w:val="0"/>
        </w:numPr>
        <w:jc w:val="center"/>
        <w:rPr>
          <w:rFonts w:eastAsiaTheme="minorHAnsi"/>
          <w:sz w:val="24"/>
          <w:szCs w:val="24"/>
        </w:rPr>
      </w:pPr>
      <w:bookmarkStart w:id="504" w:name="_Toc89618454"/>
      <w:bookmarkStart w:id="505" w:name="_Toc89620272"/>
      <w:r w:rsidRPr="00AC38D7">
        <w:rPr>
          <w:rFonts w:eastAsiaTheme="minorHAnsi"/>
          <w:sz w:val="24"/>
          <w:szCs w:val="24"/>
        </w:rPr>
        <w:t>DEVIATIONS / EXCEPTIONS TO JOB SPECIFICATION</w:t>
      </w:r>
      <w:bookmarkEnd w:id="504"/>
      <w:bookmarkEnd w:id="505"/>
    </w:p>
    <w:p w:rsidR="00727CED" w:rsidRDefault="00727CED" w:rsidP="00727CED">
      <w:pPr>
        <w:jc w:val="center"/>
        <w:rPr>
          <w:rFonts w:eastAsiaTheme="minorHAnsi"/>
          <w:lang w:val="en-GB"/>
        </w:rPr>
      </w:pPr>
    </w:p>
    <w:p w:rsidR="00727CED" w:rsidRPr="002E29A3" w:rsidRDefault="00727CED" w:rsidP="00727CED">
      <w:pPr>
        <w:jc w:val="center"/>
        <w:rPr>
          <w:rFonts w:eastAsiaTheme="minorHAnsi"/>
          <w:lang w:val="en-GB"/>
        </w:rPr>
      </w:pPr>
    </w:p>
    <w:p w:rsidR="00727CED" w:rsidRPr="00034BED" w:rsidRDefault="00727CED" w:rsidP="00727CED">
      <w:pPr>
        <w:autoSpaceDE w:val="0"/>
        <w:autoSpaceDN w:val="0"/>
        <w:bidi w:val="0"/>
        <w:adjustRightInd w:val="0"/>
        <w:spacing w:after="200" w:line="276" w:lineRule="auto"/>
        <w:rPr>
          <w:rFonts w:cstheme="minorBidi"/>
        </w:rPr>
      </w:pPr>
      <w:r w:rsidRPr="00034BED">
        <w:rPr>
          <w:rFonts w:cstheme="minorBidi"/>
          <w:color w:val="000000"/>
        </w:rPr>
        <w:t>Requisition No.:</w:t>
      </w:r>
    </w:p>
    <w:p w:rsidR="00727CED" w:rsidRPr="00034BED" w:rsidRDefault="00727CED" w:rsidP="00727CED">
      <w:pPr>
        <w:autoSpaceDE w:val="0"/>
        <w:autoSpaceDN w:val="0"/>
        <w:bidi w:val="0"/>
        <w:adjustRightInd w:val="0"/>
        <w:spacing w:after="200" w:line="276" w:lineRule="auto"/>
        <w:rPr>
          <w:rFonts w:cstheme="minorBidi"/>
        </w:rPr>
      </w:pPr>
      <w:r w:rsidRPr="00034BED">
        <w:rPr>
          <w:rFonts w:cstheme="minorBidi"/>
          <w:color w:val="000000"/>
        </w:rPr>
        <w:t>Description:</w:t>
      </w:r>
    </w:p>
    <w:p w:rsidR="00727CED" w:rsidRPr="00034BED" w:rsidRDefault="00727CED" w:rsidP="00727CED">
      <w:pPr>
        <w:autoSpaceDE w:val="0"/>
        <w:autoSpaceDN w:val="0"/>
        <w:bidi w:val="0"/>
        <w:adjustRightInd w:val="0"/>
        <w:spacing w:after="200" w:line="276" w:lineRule="auto"/>
        <w:rPr>
          <w:rFonts w:cstheme="minorBidi"/>
          <w:color w:val="000000"/>
        </w:rPr>
      </w:pPr>
      <w:r w:rsidRPr="00034BED">
        <w:rPr>
          <w:rFonts w:cstheme="minorBidi"/>
          <w:color w:val="000000"/>
        </w:rPr>
        <w:t>Equipment No.:</w:t>
      </w:r>
    </w:p>
    <w:p w:rsidR="00727CED" w:rsidRPr="00ED2784" w:rsidRDefault="00727CED" w:rsidP="00727CED">
      <w:pPr>
        <w:autoSpaceDE w:val="0"/>
        <w:autoSpaceDN w:val="0"/>
        <w:adjustRightInd w:val="0"/>
        <w:spacing w:after="200" w:line="276" w:lineRule="auto"/>
        <w:jc w:val="center"/>
        <w:rPr>
          <w:rFonts w:ascii="Arial" w:hAnsi="Arial"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3"/>
        <w:gridCol w:w="2768"/>
        <w:gridCol w:w="2057"/>
        <w:gridCol w:w="1440"/>
        <w:gridCol w:w="3060"/>
      </w:tblGrid>
      <w:tr w:rsidR="00727CED" w:rsidRPr="00C13CFF" w:rsidTr="007E6714">
        <w:trPr>
          <w:jc w:val="center"/>
        </w:trPr>
        <w:tc>
          <w:tcPr>
            <w:tcW w:w="683" w:type="dxa"/>
            <w:shd w:val="clear" w:color="auto" w:fill="FBD4B4" w:themeFill="accent6" w:themeFillTint="66"/>
            <w:vAlign w:val="center"/>
          </w:tcPr>
          <w:p w:rsidR="00727CED" w:rsidRPr="00AC38D7" w:rsidRDefault="00727CED" w:rsidP="007E6714">
            <w:pPr>
              <w:autoSpaceDE w:val="0"/>
              <w:autoSpaceDN w:val="0"/>
              <w:adjustRightInd w:val="0"/>
              <w:spacing w:before="60" w:after="60"/>
              <w:jc w:val="center"/>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Item No.</w:t>
            </w:r>
          </w:p>
        </w:tc>
        <w:tc>
          <w:tcPr>
            <w:tcW w:w="2768" w:type="dxa"/>
            <w:shd w:val="clear" w:color="auto" w:fill="FBD4B4" w:themeFill="accent6" w:themeFillTint="66"/>
            <w:vAlign w:val="center"/>
          </w:tcPr>
          <w:p w:rsidR="00727CED" w:rsidRPr="00AC38D7" w:rsidRDefault="00727CED" w:rsidP="007E6714">
            <w:pPr>
              <w:autoSpaceDE w:val="0"/>
              <w:autoSpaceDN w:val="0"/>
              <w:adjustRightInd w:val="0"/>
              <w:spacing w:before="60" w:after="60"/>
              <w:jc w:val="center"/>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Description</w:t>
            </w:r>
          </w:p>
          <w:p w:rsidR="00727CED" w:rsidRPr="00AC38D7" w:rsidRDefault="00727CED" w:rsidP="007E6714">
            <w:pPr>
              <w:autoSpaceDE w:val="0"/>
              <w:autoSpaceDN w:val="0"/>
              <w:adjustRightInd w:val="0"/>
              <w:spacing w:before="60" w:after="60"/>
              <w:jc w:val="center"/>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of Proposed Exception</w:t>
            </w:r>
          </w:p>
        </w:tc>
        <w:tc>
          <w:tcPr>
            <w:tcW w:w="2057" w:type="dxa"/>
            <w:shd w:val="clear" w:color="auto" w:fill="FBD4B4" w:themeFill="accent6" w:themeFillTint="66"/>
            <w:vAlign w:val="center"/>
          </w:tcPr>
          <w:p w:rsidR="00727CED" w:rsidRPr="00AC38D7" w:rsidRDefault="00727CED" w:rsidP="007E6714">
            <w:pPr>
              <w:autoSpaceDE w:val="0"/>
              <w:autoSpaceDN w:val="0"/>
              <w:adjustRightInd w:val="0"/>
              <w:spacing w:before="60" w:after="60"/>
              <w:jc w:val="center"/>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Recommended Revision to JOB SPECIFICATION</w:t>
            </w:r>
          </w:p>
        </w:tc>
        <w:tc>
          <w:tcPr>
            <w:tcW w:w="1440" w:type="dxa"/>
            <w:shd w:val="clear" w:color="auto" w:fill="FBD4B4" w:themeFill="accent6" w:themeFillTint="66"/>
            <w:vAlign w:val="center"/>
          </w:tcPr>
          <w:p w:rsidR="00727CED" w:rsidRPr="00AC38D7" w:rsidRDefault="00727CED" w:rsidP="007E6714">
            <w:pPr>
              <w:autoSpaceDE w:val="0"/>
              <w:autoSpaceDN w:val="0"/>
              <w:adjustRightInd w:val="0"/>
              <w:spacing w:before="60" w:after="60"/>
              <w:jc w:val="center"/>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Reason for Proposed Exception</w:t>
            </w:r>
          </w:p>
        </w:tc>
        <w:tc>
          <w:tcPr>
            <w:tcW w:w="3060" w:type="dxa"/>
            <w:shd w:val="clear" w:color="auto" w:fill="FBD4B4" w:themeFill="accent6" w:themeFillTint="66"/>
            <w:vAlign w:val="center"/>
          </w:tcPr>
          <w:p w:rsidR="00727CED" w:rsidRPr="00AC38D7" w:rsidRDefault="00727CED" w:rsidP="007E6714">
            <w:pPr>
              <w:autoSpaceDE w:val="0"/>
              <w:autoSpaceDN w:val="0"/>
              <w:adjustRightInd w:val="0"/>
              <w:spacing w:before="60" w:after="60"/>
              <w:jc w:val="center"/>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Effect on Base</w:t>
            </w:r>
          </w:p>
          <w:p w:rsidR="00727CED" w:rsidRPr="00AC38D7" w:rsidRDefault="00727CED" w:rsidP="007E6714">
            <w:pPr>
              <w:autoSpaceDE w:val="0"/>
              <w:autoSpaceDN w:val="0"/>
              <w:adjustRightInd w:val="0"/>
              <w:spacing w:before="60" w:after="60"/>
              <w:jc w:val="center"/>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PROPOSAL if CONTRACTOR Rejects Exception</w:t>
            </w:r>
          </w:p>
        </w:tc>
      </w:tr>
      <w:tr w:rsidR="00727CED" w:rsidRPr="00C13CFF" w:rsidTr="007E6714">
        <w:trPr>
          <w:jc w:val="center"/>
        </w:trPr>
        <w:tc>
          <w:tcPr>
            <w:tcW w:w="683" w:type="dxa"/>
          </w:tcPr>
          <w:p w:rsidR="00727CED" w:rsidRPr="00C13CFF" w:rsidRDefault="00727CED" w:rsidP="007E6714">
            <w:pPr>
              <w:autoSpaceDE w:val="0"/>
              <w:autoSpaceDN w:val="0"/>
              <w:adjustRightInd w:val="0"/>
              <w:spacing w:after="200" w:line="276" w:lineRule="auto"/>
              <w:jc w:val="center"/>
              <w:rPr>
                <w:rFonts w:asciiTheme="minorBidi" w:hAnsiTheme="minorBidi" w:cstheme="minorBidi"/>
                <w:color w:val="000000"/>
              </w:rPr>
            </w:pPr>
          </w:p>
          <w:p w:rsidR="00727CED" w:rsidRPr="00C13CFF" w:rsidRDefault="00727CED" w:rsidP="007E6714">
            <w:pPr>
              <w:autoSpaceDE w:val="0"/>
              <w:autoSpaceDN w:val="0"/>
              <w:adjustRightInd w:val="0"/>
              <w:spacing w:after="200" w:line="276" w:lineRule="auto"/>
              <w:jc w:val="center"/>
              <w:rPr>
                <w:rFonts w:asciiTheme="minorBidi" w:hAnsiTheme="minorBidi" w:cstheme="minorBidi"/>
                <w:color w:val="000000"/>
              </w:rPr>
            </w:pPr>
          </w:p>
          <w:p w:rsidR="00727CED" w:rsidRPr="00C13CFF" w:rsidRDefault="00727CED" w:rsidP="007E6714">
            <w:pPr>
              <w:autoSpaceDE w:val="0"/>
              <w:autoSpaceDN w:val="0"/>
              <w:adjustRightInd w:val="0"/>
              <w:spacing w:after="200" w:line="276" w:lineRule="auto"/>
              <w:jc w:val="center"/>
              <w:rPr>
                <w:rFonts w:asciiTheme="minorBidi" w:hAnsiTheme="minorBidi" w:cstheme="minorBidi"/>
                <w:color w:val="000000"/>
              </w:rPr>
            </w:pPr>
          </w:p>
          <w:p w:rsidR="00727CED" w:rsidRPr="00C13CFF" w:rsidRDefault="00727CED" w:rsidP="007E6714">
            <w:pPr>
              <w:autoSpaceDE w:val="0"/>
              <w:autoSpaceDN w:val="0"/>
              <w:adjustRightInd w:val="0"/>
              <w:spacing w:after="200" w:line="276" w:lineRule="auto"/>
              <w:jc w:val="center"/>
              <w:rPr>
                <w:rFonts w:asciiTheme="minorBidi" w:hAnsiTheme="minorBidi" w:cstheme="minorBidi"/>
                <w:color w:val="000000"/>
              </w:rPr>
            </w:pPr>
          </w:p>
          <w:p w:rsidR="00727CED" w:rsidRPr="00C13CFF" w:rsidRDefault="00727CED" w:rsidP="007E6714">
            <w:pPr>
              <w:autoSpaceDE w:val="0"/>
              <w:autoSpaceDN w:val="0"/>
              <w:adjustRightInd w:val="0"/>
              <w:spacing w:after="200" w:line="276" w:lineRule="auto"/>
              <w:jc w:val="center"/>
              <w:rPr>
                <w:rFonts w:asciiTheme="minorBidi" w:hAnsiTheme="minorBidi" w:cstheme="minorBidi"/>
                <w:color w:val="000000"/>
              </w:rPr>
            </w:pPr>
          </w:p>
          <w:p w:rsidR="00727CED" w:rsidRPr="00C13CFF" w:rsidRDefault="00727CED" w:rsidP="007E6714">
            <w:pPr>
              <w:autoSpaceDE w:val="0"/>
              <w:autoSpaceDN w:val="0"/>
              <w:adjustRightInd w:val="0"/>
              <w:spacing w:after="200" w:line="276" w:lineRule="auto"/>
              <w:jc w:val="center"/>
              <w:rPr>
                <w:rFonts w:asciiTheme="minorBidi" w:hAnsiTheme="minorBidi" w:cstheme="minorBidi"/>
                <w:color w:val="000000"/>
              </w:rPr>
            </w:pPr>
          </w:p>
          <w:p w:rsidR="00727CED" w:rsidRPr="00C13CFF" w:rsidRDefault="00727CED" w:rsidP="007E6714">
            <w:pPr>
              <w:autoSpaceDE w:val="0"/>
              <w:autoSpaceDN w:val="0"/>
              <w:adjustRightInd w:val="0"/>
              <w:spacing w:after="200" w:line="276" w:lineRule="auto"/>
              <w:jc w:val="center"/>
              <w:rPr>
                <w:rFonts w:asciiTheme="minorBidi" w:hAnsiTheme="minorBidi" w:cstheme="minorBidi"/>
                <w:color w:val="000000"/>
              </w:rPr>
            </w:pPr>
          </w:p>
          <w:p w:rsidR="00727CED" w:rsidRPr="00C13CFF" w:rsidRDefault="00727CED" w:rsidP="007E6714">
            <w:pPr>
              <w:autoSpaceDE w:val="0"/>
              <w:autoSpaceDN w:val="0"/>
              <w:adjustRightInd w:val="0"/>
              <w:spacing w:after="200" w:line="276" w:lineRule="auto"/>
              <w:jc w:val="center"/>
              <w:rPr>
                <w:rFonts w:asciiTheme="minorBidi" w:hAnsiTheme="minorBidi" w:cstheme="minorBidi"/>
                <w:color w:val="000000"/>
              </w:rPr>
            </w:pPr>
          </w:p>
        </w:tc>
        <w:tc>
          <w:tcPr>
            <w:tcW w:w="2768" w:type="dxa"/>
          </w:tcPr>
          <w:p w:rsidR="00727CED" w:rsidRPr="00C13CFF" w:rsidRDefault="00727CED" w:rsidP="007E6714">
            <w:pPr>
              <w:autoSpaceDE w:val="0"/>
              <w:autoSpaceDN w:val="0"/>
              <w:adjustRightInd w:val="0"/>
              <w:spacing w:after="200" w:line="276" w:lineRule="auto"/>
              <w:jc w:val="center"/>
              <w:rPr>
                <w:rFonts w:asciiTheme="minorBidi" w:hAnsiTheme="minorBidi" w:cstheme="minorBidi"/>
                <w:color w:val="000000"/>
              </w:rPr>
            </w:pPr>
          </w:p>
        </w:tc>
        <w:tc>
          <w:tcPr>
            <w:tcW w:w="2057" w:type="dxa"/>
          </w:tcPr>
          <w:p w:rsidR="00727CED" w:rsidRPr="00C13CFF" w:rsidRDefault="00727CED" w:rsidP="007E6714">
            <w:pPr>
              <w:autoSpaceDE w:val="0"/>
              <w:autoSpaceDN w:val="0"/>
              <w:adjustRightInd w:val="0"/>
              <w:spacing w:after="200" w:line="276" w:lineRule="auto"/>
              <w:jc w:val="center"/>
              <w:rPr>
                <w:rFonts w:asciiTheme="minorBidi" w:hAnsiTheme="minorBidi" w:cstheme="minorBidi"/>
                <w:color w:val="000000"/>
              </w:rPr>
            </w:pPr>
          </w:p>
        </w:tc>
        <w:tc>
          <w:tcPr>
            <w:tcW w:w="1440" w:type="dxa"/>
          </w:tcPr>
          <w:p w:rsidR="00727CED" w:rsidRPr="00C13CFF" w:rsidRDefault="00727CED" w:rsidP="007E6714">
            <w:pPr>
              <w:autoSpaceDE w:val="0"/>
              <w:autoSpaceDN w:val="0"/>
              <w:adjustRightInd w:val="0"/>
              <w:spacing w:after="200" w:line="276" w:lineRule="auto"/>
              <w:jc w:val="center"/>
              <w:rPr>
                <w:rFonts w:asciiTheme="minorBidi" w:hAnsiTheme="minorBidi" w:cstheme="minorBidi"/>
                <w:color w:val="000000"/>
              </w:rPr>
            </w:pPr>
          </w:p>
        </w:tc>
        <w:tc>
          <w:tcPr>
            <w:tcW w:w="3060" w:type="dxa"/>
          </w:tcPr>
          <w:p w:rsidR="00727CED" w:rsidRPr="00C13CFF" w:rsidRDefault="00727CED" w:rsidP="007E6714">
            <w:pPr>
              <w:autoSpaceDE w:val="0"/>
              <w:autoSpaceDN w:val="0"/>
              <w:adjustRightInd w:val="0"/>
              <w:spacing w:after="200" w:line="276" w:lineRule="auto"/>
              <w:jc w:val="center"/>
              <w:rPr>
                <w:rFonts w:asciiTheme="minorBidi" w:hAnsiTheme="minorBidi" w:cstheme="minorBidi"/>
                <w:color w:val="000000"/>
              </w:rPr>
            </w:pPr>
          </w:p>
        </w:tc>
      </w:tr>
    </w:tbl>
    <w:p w:rsidR="00727CED" w:rsidRPr="00C26B7A" w:rsidRDefault="00727CED" w:rsidP="00727CED">
      <w:pPr>
        <w:pStyle w:val="Heading1"/>
        <w:spacing w:after="60" w:line="288" w:lineRule="auto"/>
        <w:jc w:val="center"/>
        <w:rPr>
          <w:rFonts w:eastAsiaTheme="majorEastAsia"/>
          <w:u w:val="single"/>
        </w:rPr>
      </w:pPr>
    </w:p>
    <w:p w:rsidR="00727CED" w:rsidRDefault="00727CED" w:rsidP="00727CED">
      <w:pPr>
        <w:pStyle w:val="Heading1"/>
        <w:spacing w:after="60" w:line="288" w:lineRule="auto"/>
        <w:jc w:val="center"/>
        <w:rPr>
          <w:rFonts w:eastAsiaTheme="majorEastAsia"/>
          <w:u w:val="single"/>
        </w:rPr>
      </w:pPr>
    </w:p>
    <w:p w:rsidR="00727CED" w:rsidRDefault="00727CED" w:rsidP="00727CED">
      <w:pPr>
        <w:bidi w:val="0"/>
        <w:rPr>
          <w:rFonts w:eastAsiaTheme="majorEastAsia"/>
        </w:rPr>
      </w:pPr>
    </w:p>
    <w:p w:rsidR="00727CED" w:rsidRDefault="00727CED" w:rsidP="00727CED">
      <w:pPr>
        <w:bidi w:val="0"/>
        <w:rPr>
          <w:rFonts w:eastAsiaTheme="majorEastAsia"/>
        </w:rPr>
      </w:pPr>
    </w:p>
    <w:p w:rsidR="00727CED" w:rsidRDefault="00727CED" w:rsidP="00727CED">
      <w:pPr>
        <w:bidi w:val="0"/>
        <w:rPr>
          <w:rFonts w:eastAsiaTheme="majorEastAsia"/>
        </w:rPr>
      </w:pPr>
    </w:p>
    <w:p w:rsidR="00727CED" w:rsidRDefault="00727CED" w:rsidP="00727CED">
      <w:pPr>
        <w:bidi w:val="0"/>
        <w:rPr>
          <w:rFonts w:eastAsiaTheme="majorEastAsia"/>
        </w:rPr>
      </w:pPr>
    </w:p>
    <w:p w:rsidR="00727CED" w:rsidRDefault="00727CED" w:rsidP="00727CED">
      <w:pPr>
        <w:bidi w:val="0"/>
        <w:rPr>
          <w:rFonts w:eastAsiaTheme="majorEastAsia"/>
        </w:rPr>
      </w:pPr>
    </w:p>
    <w:p w:rsidR="00727CED" w:rsidRDefault="00727CED" w:rsidP="00727CED">
      <w:pPr>
        <w:bidi w:val="0"/>
        <w:rPr>
          <w:rFonts w:eastAsiaTheme="majorEastAsia"/>
        </w:rPr>
      </w:pPr>
    </w:p>
    <w:p w:rsidR="00727CED" w:rsidRDefault="00727CED" w:rsidP="00727CED">
      <w:pPr>
        <w:bidi w:val="0"/>
        <w:rPr>
          <w:rFonts w:eastAsiaTheme="majorEastAsia"/>
        </w:rPr>
      </w:pPr>
    </w:p>
    <w:p w:rsidR="00727CED" w:rsidRDefault="00727CED" w:rsidP="00727CED">
      <w:pPr>
        <w:bidi w:val="0"/>
        <w:rPr>
          <w:rFonts w:eastAsiaTheme="majorEastAsia"/>
        </w:rPr>
      </w:pPr>
    </w:p>
    <w:p w:rsidR="00727CED" w:rsidRDefault="00727CED" w:rsidP="00727CED">
      <w:pPr>
        <w:bidi w:val="0"/>
        <w:rPr>
          <w:rFonts w:eastAsiaTheme="majorEastAsia"/>
        </w:rPr>
      </w:pPr>
    </w:p>
    <w:p w:rsidR="00727CED" w:rsidRDefault="00727CED" w:rsidP="00727CED">
      <w:pPr>
        <w:bidi w:val="0"/>
        <w:rPr>
          <w:rFonts w:eastAsiaTheme="majorEastAsia"/>
        </w:rPr>
      </w:pPr>
    </w:p>
    <w:p w:rsidR="00727CED" w:rsidRDefault="00727CED" w:rsidP="00727CED">
      <w:pPr>
        <w:bidi w:val="0"/>
        <w:rPr>
          <w:rFonts w:eastAsiaTheme="majorEastAsia"/>
        </w:rPr>
      </w:pPr>
    </w:p>
    <w:p w:rsidR="00727CED" w:rsidRPr="00AC38D7" w:rsidRDefault="00727CED" w:rsidP="00727CED">
      <w:pPr>
        <w:pStyle w:val="Heading1"/>
        <w:jc w:val="center"/>
        <w:rPr>
          <w:rFonts w:eastAsiaTheme="majorEastAsia"/>
        </w:rPr>
      </w:pPr>
      <w:bookmarkStart w:id="506" w:name="_Toc89618455"/>
      <w:bookmarkStart w:id="507" w:name="_Toc89620273"/>
      <w:r w:rsidRPr="00AC38D7">
        <w:rPr>
          <w:rFonts w:eastAsiaTheme="majorEastAsia"/>
        </w:rPr>
        <w:lastRenderedPageBreak/>
        <w:t>ATTACHMENT 4</w:t>
      </w:r>
      <w:bookmarkEnd w:id="506"/>
      <w:bookmarkEnd w:id="507"/>
    </w:p>
    <w:p w:rsidR="00727CED" w:rsidRPr="00AC38D7" w:rsidRDefault="00727CED" w:rsidP="00727CED">
      <w:pPr>
        <w:pStyle w:val="Heading2"/>
        <w:numPr>
          <w:ilvl w:val="0"/>
          <w:numId w:val="0"/>
        </w:numPr>
        <w:jc w:val="center"/>
        <w:rPr>
          <w:rFonts w:eastAsiaTheme="minorHAnsi"/>
          <w:sz w:val="24"/>
          <w:szCs w:val="24"/>
        </w:rPr>
      </w:pPr>
      <w:bookmarkStart w:id="508" w:name="_Toc89618456"/>
      <w:bookmarkStart w:id="509" w:name="_Toc89620274"/>
      <w:r w:rsidRPr="00AC38D7">
        <w:rPr>
          <w:rFonts w:eastAsiaTheme="minorHAnsi"/>
          <w:sz w:val="24"/>
          <w:szCs w:val="24"/>
        </w:rPr>
        <w:t>ALTERNATIVES TO JOB SPECIFICATION</w:t>
      </w:r>
      <w:bookmarkEnd w:id="508"/>
      <w:bookmarkEnd w:id="509"/>
    </w:p>
    <w:p w:rsidR="00727CED" w:rsidRPr="002E29A3" w:rsidRDefault="00727CED" w:rsidP="00727CED">
      <w:pPr>
        <w:rPr>
          <w:rFonts w:eastAsiaTheme="minorHAnsi"/>
          <w:lang w:val="en-GB"/>
        </w:rPr>
      </w:pPr>
    </w:p>
    <w:p w:rsidR="00727CED" w:rsidRPr="00034BED" w:rsidRDefault="00727CED" w:rsidP="00727CED">
      <w:pPr>
        <w:autoSpaceDE w:val="0"/>
        <w:autoSpaceDN w:val="0"/>
        <w:bidi w:val="0"/>
        <w:adjustRightInd w:val="0"/>
        <w:spacing w:after="200" w:line="276" w:lineRule="auto"/>
        <w:rPr>
          <w:rFonts w:cstheme="minorBidi"/>
          <w:color w:val="000000"/>
        </w:rPr>
      </w:pPr>
      <w:r w:rsidRPr="00034BED">
        <w:rPr>
          <w:rFonts w:cstheme="minorBidi"/>
          <w:color w:val="000000"/>
        </w:rPr>
        <w:t xml:space="preserve">Requisition No.: </w:t>
      </w:r>
    </w:p>
    <w:p w:rsidR="00727CED" w:rsidRPr="00034BED" w:rsidRDefault="00727CED" w:rsidP="00727CED">
      <w:pPr>
        <w:autoSpaceDE w:val="0"/>
        <w:autoSpaceDN w:val="0"/>
        <w:bidi w:val="0"/>
        <w:adjustRightInd w:val="0"/>
        <w:spacing w:after="200" w:line="276" w:lineRule="auto"/>
        <w:rPr>
          <w:rFonts w:cstheme="minorBidi"/>
          <w:color w:val="000000"/>
        </w:rPr>
      </w:pPr>
      <w:r w:rsidRPr="00034BED">
        <w:rPr>
          <w:rFonts w:cstheme="minorBidi"/>
          <w:color w:val="000000"/>
        </w:rPr>
        <w:t xml:space="preserve">Description: </w:t>
      </w:r>
    </w:p>
    <w:p w:rsidR="00727CED" w:rsidRDefault="00727CED" w:rsidP="00727CED">
      <w:pPr>
        <w:autoSpaceDE w:val="0"/>
        <w:autoSpaceDN w:val="0"/>
        <w:bidi w:val="0"/>
        <w:adjustRightInd w:val="0"/>
        <w:spacing w:after="200" w:line="276" w:lineRule="auto"/>
        <w:rPr>
          <w:rFonts w:cstheme="minorBidi"/>
          <w:color w:val="000000"/>
        </w:rPr>
      </w:pPr>
      <w:r w:rsidRPr="00034BED">
        <w:rPr>
          <w:rFonts w:cstheme="minorBidi"/>
          <w:color w:val="000000"/>
        </w:rPr>
        <w:t xml:space="preserve">Equipment No.:  </w:t>
      </w:r>
    </w:p>
    <w:p w:rsidR="00727CED" w:rsidRDefault="00727CED" w:rsidP="00727CED">
      <w:pPr>
        <w:autoSpaceDE w:val="0"/>
        <w:autoSpaceDN w:val="0"/>
        <w:bidi w:val="0"/>
        <w:adjustRightInd w:val="0"/>
        <w:spacing w:after="200" w:line="276" w:lineRule="auto"/>
        <w:rPr>
          <w:rFonts w:cstheme="minorBidi"/>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0"/>
        <w:gridCol w:w="2466"/>
        <w:gridCol w:w="2348"/>
        <w:gridCol w:w="1783"/>
        <w:gridCol w:w="2707"/>
      </w:tblGrid>
      <w:tr w:rsidR="00727CED" w:rsidRPr="00C13CFF" w:rsidTr="007E6714">
        <w:trPr>
          <w:trHeight w:val="743"/>
          <w:jc w:val="center"/>
        </w:trPr>
        <w:tc>
          <w:tcPr>
            <w:tcW w:w="710" w:type="dxa"/>
            <w:shd w:val="clear" w:color="auto" w:fill="FBD4B4" w:themeFill="accent6" w:themeFillTint="66"/>
            <w:vAlign w:val="center"/>
          </w:tcPr>
          <w:p w:rsidR="00727CED" w:rsidRPr="00AC38D7" w:rsidRDefault="00727CED" w:rsidP="007E6714">
            <w:pPr>
              <w:autoSpaceDE w:val="0"/>
              <w:autoSpaceDN w:val="0"/>
              <w:adjustRightInd w:val="0"/>
              <w:spacing w:before="60" w:after="60"/>
              <w:jc w:val="center"/>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Item No.</w:t>
            </w:r>
          </w:p>
        </w:tc>
        <w:tc>
          <w:tcPr>
            <w:tcW w:w="2466" w:type="dxa"/>
            <w:shd w:val="clear" w:color="auto" w:fill="FBD4B4" w:themeFill="accent6" w:themeFillTint="66"/>
            <w:vAlign w:val="center"/>
          </w:tcPr>
          <w:p w:rsidR="00727CED" w:rsidRPr="00AC38D7" w:rsidRDefault="00727CED" w:rsidP="007E6714">
            <w:pPr>
              <w:autoSpaceDE w:val="0"/>
              <w:autoSpaceDN w:val="0"/>
              <w:adjustRightInd w:val="0"/>
              <w:spacing w:before="60" w:after="60"/>
              <w:jc w:val="center"/>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Job Specification No. &amp; Paragraph No.</w:t>
            </w:r>
          </w:p>
        </w:tc>
        <w:tc>
          <w:tcPr>
            <w:tcW w:w="2348" w:type="dxa"/>
            <w:shd w:val="clear" w:color="auto" w:fill="FBD4B4" w:themeFill="accent6" w:themeFillTint="66"/>
            <w:vAlign w:val="center"/>
          </w:tcPr>
          <w:p w:rsidR="00727CED" w:rsidRPr="00AC38D7" w:rsidRDefault="00727CED" w:rsidP="007E6714">
            <w:pPr>
              <w:autoSpaceDE w:val="0"/>
              <w:autoSpaceDN w:val="0"/>
              <w:adjustRightInd w:val="0"/>
              <w:spacing w:before="60" w:after="60"/>
              <w:jc w:val="center"/>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Requirements of Job Specification</w:t>
            </w:r>
          </w:p>
        </w:tc>
        <w:tc>
          <w:tcPr>
            <w:tcW w:w="1783" w:type="dxa"/>
            <w:shd w:val="clear" w:color="auto" w:fill="FBD4B4" w:themeFill="accent6" w:themeFillTint="66"/>
            <w:vAlign w:val="center"/>
          </w:tcPr>
          <w:p w:rsidR="00727CED" w:rsidRPr="00AC38D7" w:rsidRDefault="00727CED" w:rsidP="007E6714">
            <w:pPr>
              <w:autoSpaceDE w:val="0"/>
              <w:autoSpaceDN w:val="0"/>
              <w:adjustRightInd w:val="0"/>
              <w:spacing w:before="60" w:after="60"/>
              <w:jc w:val="center"/>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Description of Proposed Alternative</w:t>
            </w:r>
          </w:p>
        </w:tc>
        <w:tc>
          <w:tcPr>
            <w:tcW w:w="2707" w:type="dxa"/>
            <w:shd w:val="clear" w:color="auto" w:fill="FBD4B4" w:themeFill="accent6" w:themeFillTint="66"/>
            <w:vAlign w:val="center"/>
          </w:tcPr>
          <w:p w:rsidR="00727CED" w:rsidRPr="00AC38D7" w:rsidRDefault="00727CED" w:rsidP="007E6714">
            <w:pPr>
              <w:autoSpaceDE w:val="0"/>
              <w:autoSpaceDN w:val="0"/>
              <w:adjustRightInd w:val="0"/>
              <w:spacing w:before="60" w:after="60"/>
              <w:jc w:val="center"/>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Reason for Proposed Alternative</w:t>
            </w:r>
          </w:p>
        </w:tc>
      </w:tr>
      <w:tr w:rsidR="00727CED" w:rsidRPr="00C13CFF" w:rsidTr="007E6714">
        <w:trPr>
          <w:trHeight w:val="6349"/>
          <w:jc w:val="center"/>
        </w:trPr>
        <w:tc>
          <w:tcPr>
            <w:tcW w:w="710" w:type="dxa"/>
          </w:tcPr>
          <w:p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p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p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p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p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p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p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p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p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p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p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p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tc>
        <w:tc>
          <w:tcPr>
            <w:tcW w:w="2466" w:type="dxa"/>
          </w:tcPr>
          <w:p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tc>
        <w:tc>
          <w:tcPr>
            <w:tcW w:w="2348" w:type="dxa"/>
          </w:tcPr>
          <w:p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tc>
        <w:tc>
          <w:tcPr>
            <w:tcW w:w="1783" w:type="dxa"/>
          </w:tcPr>
          <w:p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tc>
        <w:tc>
          <w:tcPr>
            <w:tcW w:w="2707" w:type="dxa"/>
          </w:tcPr>
          <w:p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tc>
      </w:tr>
    </w:tbl>
    <w:p w:rsidR="00727CED" w:rsidRPr="00AC38D7" w:rsidRDefault="00727CED" w:rsidP="00727CED">
      <w:pPr>
        <w:bidi w:val="0"/>
        <w:rPr>
          <w:rFonts w:ascii="Arial" w:hAnsi="Arial" w:cs="Arial"/>
          <w:sz w:val="24"/>
        </w:rPr>
      </w:pPr>
    </w:p>
    <w:p w:rsidR="00727CED" w:rsidRPr="0027058A" w:rsidRDefault="00727CED" w:rsidP="00727CED">
      <w:pPr>
        <w:widowControl w:val="0"/>
        <w:bidi w:val="0"/>
        <w:snapToGrid w:val="0"/>
        <w:spacing w:before="240" w:after="240"/>
        <w:ind w:left="709"/>
        <w:jc w:val="lowKashida"/>
        <w:rPr>
          <w:rFonts w:ascii="Arial" w:hAnsi="Arial" w:cs="Arial"/>
          <w:snapToGrid w:val="0"/>
          <w:color w:val="00B0F0"/>
          <w:sz w:val="22"/>
          <w:szCs w:val="20"/>
          <w:lang w:val="en-GB" w:eastAsia="en-GB"/>
        </w:rPr>
      </w:pPr>
      <w:r w:rsidRPr="0027058A">
        <w:rPr>
          <w:rFonts w:ascii="Arial" w:hAnsi="Arial" w:cs="Arial"/>
          <w:snapToGrid w:val="0"/>
          <w:color w:val="00B0F0"/>
          <w:sz w:val="22"/>
          <w:szCs w:val="20"/>
          <w:lang w:val="en-GB" w:eastAsia="en-GB"/>
        </w:rPr>
        <w:t>.</w:t>
      </w:r>
    </w:p>
    <w:bookmarkEnd w:id="15"/>
    <w:p w:rsidR="00727CED" w:rsidRDefault="00727CED" w:rsidP="00727CED">
      <w:pPr>
        <w:keepNext/>
        <w:widowControl w:val="0"/>
        <w:bidi w:val="0"/>
        <w:spacing w:before="240" w:after="240"/>
        <w:ind w:left="720"/>
        <w:jc w:val="both"/>
        <w:outlineLvl w:val="0"/>
        <w:rPr>
          <w:color w:val="000000"/>
        </w:rPr>
      </w:pPr>
    </w:p>
    <w:p w:rsidR="00B720D2" w:rsidRDefault="00B720D2" w:rsidP="00727CED">
      <w:pPr>
        <w:keepNext/>
        <w:widowControl w:val="0"/>
        <w:bidi w:val="0"/>
        <w:spacing w:before="240" w:after="240"/>
        <w:ind w:left="720"/>
        <w:jc w:val="both"/>
        <w:outlineLvl w:val="0"/>
        <w:rPr>
          <w:color w:val="000000"/>
        </w:rPr>
      </w:pPr>
    </w:p>
    <w:sectPr w:rsidR="00B720D2" w:rsidSect="00A031B5">
      <w:headerReference w:type="default" r:id="rId9"/>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1E0D" w:rsidRDefault="001F1E0D" w:rsidP="00053F8D">
      <w:r>
        <w:separator/>
      </w:r>
    </w:p>
  </w:endnote>
  <w:endnote w:type="continuationSeparator" w:id="0">
    <w:p w:rsidR="001F1E0D" w:rsidRDefault="001F1E0D"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raditional Arabic">
    <w:altName w:val="Times New Roman"/>
    <w:panose1 w:val="02020603050405020304"/>
    <w:charset w:val="00"/>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B Zar">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Arial 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1E0D" w:rsidRDefault="001F1E0D" w:rsidP="00053F8D">
      <w:r>
        <w:separator/>
      </w:r>
    </w:p>
  </w:footnote>
  <w:footnote w:type="continuationSeparator" w:id="0">
    <w:p w:rsidR="001F1E0D" w:rsidRDefault="001F1E0D" w:rsidP="00053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7E6714" w:rsidRPr="008C593B" w:rsidTr="00C92AF6">
      <w:trPr>
        <w:cantSplit/>
        <w:trHeight w:val="1843"/>
        <w:jc w:val="center"/>
      </w:trPr>
      <w:tc>
        <w:tcPr>
          <w:tcW w:w="2524" w:type="dxa"/>
          <w:tcBorders>
            <w:top w:val="single" w:sz="12" w:space="0" w:color="auto"/>
            <w:left w:val="single" w:sz="12" w:space="0" w:color="auto"/>
          </w:tcBorders>
        </w:tcPr>
        <w:p w:rsidR="007E6714" w:rsidRDefault="007E6714"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71552" behindDoc="0" locked="0" layoutInCell="1" allowOverlap="1" wp14:anchorId="0A8E0DCB" wp14:editId="06B3CAF7">
                <wp:simplePos x="0" y="0"/>
                <wp:positionH relativeFrom="column">
                  <wp:posOffset>475017</wp:posOffset>
                </wp:positionH>
                <wp:positionV relativeFrom="paragraph">
                  <wp:posOffset>164465</wp:posOffset>
                </wp:positionV>
                <wp:extent cx="512064" cy="485416"/>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rsidR="007E6714" w:rsidRPr="00ED37F3" w:rsidRDefault="007E6714"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62336" behindDoc="0" locked="0" layoutInCell="1" allowOverlap="1" wp14:anchorId="3A7E0B45" wp14:editId="10832FFC">
                <wp:simplePos x="0" y="0"/>
                <wp:positionH relativeFrom="column">
                  <wp:posOffset>815340</wp:posOffset>
                </wp:positionH>
                <wp:positionV relativeFrom="paragraph">
                  <wp:posOffset>482600</wp:posOffset>
                </wp:positionV>
                <wp:extent cx="508635" cy="371475"/>
                <wp:effectExtent l="0" t="0" r="5715"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3120" behindDoc="0" locked="0" layoutInCell="1" allowOverlap="1" wp14:anchorId="13D488D4" wp14:editId="5B91DBEB">
                <wp:simplePos x="0" y="0"/>
                <wp:positionH relativeFrom="column">
                  <wp:posOffset>46355</wp:posOffset>
                </wp:positionH>
                <wp:positionV relativeFrom="paragraph">
                  <wp:posOffset>442595</wp:posOffset>
                </wp:positionV>
                <wp:extent cx="723900" cy="42723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rsidR="006B6225" w:rsidRPr="00FA21C4" w:rsidRDefault="006B6225" w:rsidP="006B6225">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rsidR="006B6225" w:rsidRDefault="006B6225" w:rsidP="006B6225">
          <w:pPr>
            <w:tabs>
              <w:tab w:val="right" w:pos="29"/>
            </w:tabs>
            <w:jc w:val="center"/>
            <w:rPr>
              <w:rFonts w:ascii="Arial" w:hAnsi="Arial" w:cs="B Zar"/>
              <w:b/>
              <w:bCs/>
              <w:sz w:val="24"/>
              <w:rtl/>
              <w:lang w:bidi="fa-IR"/>
            </w:rPr>
          </w:pPr>
          <w:r>
            <w:rPr>
              <w:rFonts w:ascii="Arial" w:hAnsi="Arial" w:cs="B Zar" w:hint="cs"/>
              <w:b/>
              <w:bCs/>
              <w:sz w:val="22"/>
              <w:szCs w:val="22"/>
              <w:rtl/>
              <w:lang w:bidi="fa-IR"/>
            </w:rPr>
            <w:t>سطح</w:t>
          </w:r>
          <w:r w:rsidRPr="00FA21C4">
            <w:rPr>
              <w:rFonts w:ascii="Arial" w:hAnsi="Arial" w:cs="B Zar"/>
              <w:b/>
              <w:bCs/>
              <w:sz w:val="22"/>
              <w:szCs w:val="22"/>
              <w:rtl/>
              <w:lang w:bidi="fa-IR"/>
            </w:rPr>
            <w:t xml:space="preserve"> الارض</w:t>
          </w:r>
          <w:r w:rsidRPr="0000058B">
            <w:rPr>
              <w:rFonts w:ascii="Arial" w:hAnsi="Arial" w:cs="B Zar" w:hint="cs"/>
              <w:b/>
              <w:bCs/>
              <w:sz w:val="24"/>
              <w:rtl/>
              <w:lang w:bidi="fa-IR"/>
            </w:rPr>
            <w:t xml:space="preserve"> </w:t>
          </w:r>
        </w:p>
        <w:p w:rsidR="006B6225" w:rsidRPr="0037207F" w:rsidRDefault="006B6225" w:rsidP="006B6225">
          <w:pPr>
            <w:tabs>
              <w:tab w:val="right" w:pos="29"/>
            </w:tabs>
            <w:jc w:val="center"/>
            <w:rPr>
              <w:rFonts w:ascii="Arial" w:hAnsi="Arial" w:cs="B Zar"/>
              <w:b/>
              <w:bCs/>
              <w:sz w:val="12"/>
              <w:szCs w:val="12"/>
              <w:rtl/>
              <w:lang w:bidi="fa-IR"/>
            </w:rPr>
          </w:pPr>
        </w:p>
        <w:p w:rsidR="007E6714" w:rsidRPr="002B2C10" w:rsidRDefault="006B6225" w:rsidP="006B6225">
          <w:pPr>
            <w:tabs>
              <w:tab w:val="right" w:pos="29"/>
            </w:tabs>
            <w:jc w:val="center"/>
            <w:rPr>
              <w:rFonts w:ascii="Arial Bold" w:hAnsi="Arial Bold" w:cs="B Zar"/>
              <w:b/>
              <w:bCs/>
              <w:sz w:val="22"/>
              <w:szCs w:val="26"/>
              <w:rtl/>
              <w:lang w:bidi="fa-IR"/>
            </w:rPr>
          </w:pPr>
          <w:r w:rsidRPr="00FC2DAE">
            <w:rPr>
              <w:rFonts w:ascii="Arial Bold" w:hAnsi="Arial Bold" w:cs="B Zar"/>
              <w:b/>
              <w:bCs/>
              <w:sz w:val="22"/>
              <w:szCs w:val="26"/>
              <w:rtl/>
              <w:lang w:bidi="fa-IR"/>
            </w:rPr>
            <w:t>احداث رديف تراكم گاز در ايستگاه جمع آوري بينك</w:t>
          </w:r>
        </w:p>
      </w:tc>
      <w:tc>
        <w:tcPr>
          <w:tcW w:w="2327" w:type="dxa"/>
          <w:tcBorders>
            <w:top w:val="single" w:sz="12" w:space="0" w:color="auto"/>
            <w:right w:val="single" w:sz="12" w:space="0" w:color="auto"/>
          </w:tcBorders>
          <w:vAlign w:val="center"/>
        </w:tcPr>
        <w:p w:rsidR="007E6714" w:rsidRPr="0034040D" w:rsidRDefault="007E6714" w:rsidP="00EB2D3E">
          <w:pPr>
            <w:bidi w:val="0"/>
            <w:jc w:val="center"/>
            <w:rPr>
              <w:noProof/>
              <w:sz w:val="24"/>
              <w:rtl/>
            </w:rPr>
          </w:pPr>
          <w:r w:rsidRPr="0034040D">
            <w:rPr>
              <w:rFonts w:ascii="Arial" w:hAnsi="Arial" w:cs="B Zar"/>
              <w:noProof/>
              <w:color w:val="000000"/>
              <w:sz w:val="24"/>
            </w:rPr>
            <w:drawing>
              <wp:inline distT="0" distB="0" distL="0" distR="0" wp14:anchorId="05AEBB57" wp14:editId="1B559A7A">
                <wp:extent cx="845634" cy="619125"/>
                <wp:effectExtent l="0" t="0" r="0" b="0"/>
                <wp:docPr id="7"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rsidR="007E6714" w:rsidRPr="0034040D" w:rsidRDefault="007E6714"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7E6714" w:rsidRPr="008C593B" w:rsidTr="00C92AF6">
      <w:trPr>
        <w:cantSplit/>
        <w:trHeight w:val="150"/>
        <w:jc w:val="center"/>
      </w:trPr>
      <w:tc>
        <w:tcPr>
          <w:tcW w:w="2524" w:type="dxa"/>
          <w:vMerge w:val="restart"/>
          <w:tcBorders>
            <w:left w:val="single" w:sz="12" w:space="0" w:color="auto"/>
          </w:tcBorders>
          <w:vAlign w:val="center"/>
        </w:tcPr>
        <w:p w:rsidR="007E6714" w:rsidRPr="00F67855" w:rsidRDefault="007E6714"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902A77">
            <w:rPr>
              <w:rFonts w:ascii="Arial" w:hAnsi="Arial" w:cs="B Zar"/>
              <w:b/>
              <w:bCs/>
              <w:noProof/>
              <w:color w:val="000000"/>
              <w:sz w:val="18"/>
              <w:szCs w:val="18"/>
              <w:rtl/>
            </w:rPr>
            <w:t>3</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902A77">
            <w:rPr>
              <w:rFonts w:ascii="Arial" w:hAnsi="Arial" w:cs="B Zar"/>
              <w:b/>
              <w:bCs/>
              <w:noProof/>
              <w:color w:val="000000"/>
              <w:sz w:val="18"/>
              <w:szCs w:val="18"/>
              <w:rtl/>
            </w:rPr>
            <w:t>17</w:t>
          </w:r>
          <w:r w:rsidRPr="00F1221B">
            <w:rPr>
              <w:rFonts w:ascii="Arial" w:hAnsi="Arial" w:cs="B Zar"/>
              <w:b/>
              <w:bCs/>
              <w:color w:val="000000"/>
              <w:sz w:val="18"/>
              <w:szCs w:val="18"/>
            </w:rPr>
            <w:fldChar w:fldCharType="end"/>
          </w:r>
        </w:p>
      </w:tc>
      <w:tc>
        <w:tcPr>
          <w:tcW w:w="5868" w:type="dxa"/>
          <w:gridSpan w:val="8"/>
          <w:vAlign w:val="center"/>
        </w:tcPr>
        <w:p w:rsidR="007E6714" w:rsidRPr="003E261A" w:rsidRDefault="007E6714" w:rsidP="006B6225">
          <w:pPr>
            <w:pStyle w:val="Header"/>
            <w:bidi w:val="0"/>
            <w:jc w:val="center"/>
            <w:rPr>
              <w:rFonts w:ascii="Arial" w:hAnsi="Arial" w:cs="B Zar"/>
              <w:b/>
              <w:bCs/>
              <w:color w:val="000000"/>
              <w:sz w:val="18"/>
              <w:szCs w:val="18"/>
              <w:lang w:bidi="fa-IR"/>
            </w:rPr>
          </w:pPr>
          <w:r>
            <w:rPr>
              <w:rFonts w:asciiTheme="minorBidi" w:hAnsiTheme="minorBidi" w:cstheme="minorBidi"/>
              <w:b/>
              <w:bCs/>
              <w:sz w:val="16"/>
              <w:szCs w:val="16"/>
            </w:rPr>
            <w:t xml:space="preserve">PMR FOR </w:t>
          </w:r>
          <w:r w:rsidR="00445C1D">
            <w:rPr>
              <w:rFonts w:asciiTheme="minorBidi" w:hAnsiTheme="minorBidi" w:cstheme="minorBidi"/>
              <w:b/>
              <w:bCs/>
              <w:sz w:val="16"/>
              <w:szCs w:val="16"/>
            </w:rPr>
            <w:t>FLANGES</w:t>
          </w:r>
        </w:p>
      </w:tc>
      <w:tc>
        <w:tcPr>
          <w:tcW w:w="2327" w:type="dxa"/>
          <w:tcBorders>
            <w:bottom w:val="nil"/>
            <w:right w:val="single" w:sz="12" w:space="0" w:color="auto"/>
          </w:tcBorders>
          <w:vAlign w:val="center"/>
        </w:tcPr>
        <w:p w:rsidR="007E6714" w:rsidRPr="007B6EBF" w:rsidRDefault="007E6714"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7E6714" w:rsidRPr="008C593B" w:rsidTr="00C92AF6">
      <w:trPr>
        <w:cantSplit/>
        <w:trHeight w:val="207"/>
        <w:jc w:val="center"/>
      </w:trPr>
      <w:tc>
        <w:tcPr>
          <w:tcW w:w="2524" w:type="dxa"/>
          <w:vMerge/>
          <w:tcBorders>
            <w:left w:val="single" w:sz="12" w:space="0" w:color="auto"/>
          </w:tcBorders>
          <w:vAlign w:val="center"/>
        </w:tcPr>
        <w:p w:rsidR="007E6714" w:rsidRPr="00F1221B" w:rsidRDefault="007E6714"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rsidR="007E6714" w:rsidRPr="00571B19" w:rsidRDefault="007E6714"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rsidR="007E6714" w:rsidRPr="00571B19" w:rsidRDefault="007E6714"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rsidR="007E6714" w:rsidRPr="00571B19" w:rsidRDefault="007E6714"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rsidR="007E6714" w:rsidRPr="00571B19" w:rsidRDefault="007E6714"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rsidR="007E6714" w:rsidRPr="00571B19" w:rsidRDefault="007E6714"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rsidR="007E6714" w:rsidRPr="00571B19" w:rsidRDefault="007E6714"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rsidR="007E6714" w:rsidRPr="00571B19" w:rsidRDefault="007E6714"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rsidR="007E6714" w:rsidRPr="00571B19" w:rsidRDefault="007E6714"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rsidR="007E6714" w:rsidRPr="00470459" w:rsidRDefault="007E6714" w:rsidP="00EB2D3E">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7E6714" w:rsidRPr="008C593B" w:rsidTr="00C92AF6">
      <w:trPr>
        <w:cantSplit/>
        <w:trHeight w:val="206"/>
        <w:jc w:val="center"/>
      </w:trPr>
      <w:tc>
        <w:tcPr>
          <w:tcW w:w="2524" w:type="dxa"/>
          <w:vMerge/>
          <w:tcBorders>
            <w:left w:val="single" w:sz="12" w:space="0" w:color="auto"/>
            <w:bottom w:val="single" w:sz="12" w:space="0" w:color="auto"/>
          </w:tcBorders>
          <w:vAlign w:val="center"/>
        </w:tcPr>
        <w:p w:rsidR="007E6714" w:rsidRPr="008C593B" w:rsidRDefault="007E6714"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rsidR="007E6714" w:rsidRPr="007B6EBF" w:rsidRDefault="007E6714" w:rsidP="003230B7">
          <w:pPr>
            <w:pStyle w:val="Header"/>
            <w:bidi w:val="0"/>
            <w:jc w:val="center"/>
            <w:rPr>
              <w:rFonts w:ascii="Arial" w:hAnsi="Arial" w:cs="B Zar"/>
              <w:color w:val="000000"/>
              <w:sz w:val="16"/>
              <w:szCs w:val="16"/>
            </w:rPr>
          </w:pPr>
          <w:r>
            <w:rPr>
              <w:rFonts w:ascii="Arial" w:hAnsi="Arial" w:cs="B Zar"/>
              <w:color w:val="000000"/>
              <w:sz w:val="16"/>
              <w:szCs w:val="16"/>
            </w:rPr>
            <w:t>D0</w:t>
          </w:r>
          <w:r w:rsidR="003230B7">
            <w:rPr>
              <w:rFonts w:ascii="Arial" w:hAnsi="Arial" w:cs="B Zar"/>
              <w:color w:val="000000"/>
              <w:sz w:val="16"/>
              <w:szCs w:val="16"/>
            </w:rPr>
            <w:t>0</w:t>
          </w:r>
        </w:p>
      </w:tc>
      <w:tc>
        <w:tcPr>
          <w:tcW w:w="711" w:type="dxa"/>
          <w:tcBorders>
            <w:bottom w:val="single" w:sz="12" w:space="0" w:color="auto"/>
          </w:tcBorders>
          <w:vAlign w:val="center"/>
        </w:tcPr>
        <w:p w:rsidR="007E6714" w:rsidRPr="007B6EBF" w:rsidRDefault="007E6714" w:rsidP="00445C1D">
          <w:pPr>
            <w:pStyle w:val="Header"/>
            <w:bidi w:val="0"/>
            <w:jc w:val="center"/>
            <w:rPr>
              <w:rFonts w:ascii="Arial" w:hAnsi="Arial" w:cs="B Zar"/>
              <w:color w:val="000000"/>
              <w:sz w:val="16"/>
              <w:szCs w:val="16"/>
            </w:rPr>
          </w:pPr>
          <w:r>
            <w:rPr>
              <w:rFonts w:ascii="Arial" w:hAnsi="Arial" w:cs="B Zar"/>
              <w:color w:val="000000"/>
              <w:sz w:val="16"/>
              <w:szCs w:val="16"/>
            </w:rPr>
            <w:t>000</w:t>
          </w:r>
          <w:r w:rsidR="00445C1D">
            <w:rPr>
              <w:rFonts w:ascii="Arial" w:hAnsi="Arial" w:cs="B Zar"/>
              <w:color w:val="000000"/>
              <w:sz w:val="16"/>
              <w:szCs w:val="16"/>
            </w:rPr>
            <w:t>3</w:t>
          </w:r>
        </w:p>
      </w:tc>
      <w:tc>
        <w:tcPr>
          <w:tcW w:w="900" w:type="dxa"/>
          <w:tcBorders>
            <w:bottom w:val="single" w:sz="12" w:space="0" w:color="auto"/>
          </w:tcBorders>
          <w:vAlign w:val="center"/>
        </w:tcPr>
        <w:p w:rsidR="007E6714" w:rsidRPr="007B6EBF" w:rsidRDefault="007E6714" w:rsidP="00EB2D3E">
          <w:pPr>
            <w:pStyle w:val="Header"/>
            <w:bidi w:val="0"/>
            <w:jc w:val="center"/>
            <w:rPr>
              <w:rFonts w:ascii="Arial" w:hAnsi="Arial" w:cs="B Zar"/>
              <w:color w:val="000000"/>
              <w:sz w:val="16"/>
              <w:szCs w:val="16"/>
            </w:rPr>
          </w:pPr>
          <w:r>
            <w:rPr>
              <w:rFonts w:ascii="Arial" w:hAnsi="Arial" w:cs="B Zar"/>
              <w:color w:val="000000"/>
              <w:sz w:val="16"/>
              <w:szCs w:val="16"/>
            </w:rPr>
            <w:t>MR</w:t>
          </w:r>
        </w:p>
      </w:tc>
      <w:tc>
        <w:tcPr>
          <w:tcW w:w="540" w:type="dxa"/>
          <w:tcBorders>
            <w:bottom w:val="single" w:sz="12" w:space="0" w:color="auto"/>
          </w:tcBorders>
          <w:vAlign w:val="center"/>
        </w:tcPr>
        <w:p w:rsidR="007E6714" w:rsidRPr="007B6EBF" w:rsidRDefault="007E6714" w:rsidP="006D7EE4">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PI</w:t>
          </w:r>
        </w:p>
      </w:tc>
      <w:tc>
        <w:tcPr>
          <w:tcW w:w="720" w:type="dxa"/>
          <w:tcBorders>
            <w:bottom w:val="single" w:sz="12" w:space="0" w:color="auto"/>
          </w:tcBorders>
          <w:vAlign w:val="center"/>
        </w:tcPr>
        <w:p w:rsidR="007E6714" w:rsidRPr="007B6EBF" w:rsidRDefault="006B6225"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120</w:t>
          </w:r>
        </w:p>
      </w:tc>
      <w:tc>
        <w:tcPr>
          <w:tcW w:w="900" w:type="dxa"/>
          <w:tcBorders>
            <w:bottom w:val="single" w:sz="12" w:space="0" w:color="auto"/>
          </w:tcBorders>
          <w:vAlign w:val="center"/>
        </w:tcPr>
        <w:p w:rsidR="007E6714" w:rsidRPr="007B6EBF" w:rsidRDefault="007E6714" w:rsidP="006D7EE4">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rsidR="007E6714" w:rsidRPr="007B6EBF" w:rsidRDefault="006B6225"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GCS</w:t>
          </w:r>
        </w:p>
      </w:tc>
      <w:tc>
        <w:tcPr>
          <w:tcW w:w="720" w:type="dxa"/>
          <w:tcBorders>
            <w:bottom w:val="single" w:sz="12" w:space="0" w:color="auto"/>
          </w:tcBorders>
          <w:vAlign w:val="center"/>
        </w:tcPr>
        <w:p w:rsidR="007E6714" w:rsidRPr="007B6EBF" w:rsidRDefault="007E6714"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rsidR="007E6714" w:rsidRPr="008C593B" w:rsidRDefault="007E6714" w:rsidP="00EB2D3E">
          <w:pPr>
            <w:bidi w:val="0"/>
            <w:jc w:val="center"/>
            <w:rPr>
              <w:rFonts w:ascii="Arial" w:hAnsi="Arial" w:cs="Arial"/>
              <w:b/>
              <w:bCs/>
              <w:rtl/>
              <w:lang w:bidi="fa-IR"/>
            </w:rPr>
          </w:pPr>
        </w:p>
      </w:tc>
    </w:tr>
  </w:tbl>
  <w:p w:rsidR="007E6714" w:rsidRPr="00CE0376" w:rsidRDefault="007E6714"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57DE5"/>
    <w:multiLevelType w:val="hybridMultilevel"/>
    <w:tmpl w:val="A02C4F92"/>
    <w:lvl w:ilvl="0" w:tplc="F8A6A8EA">
      <w:start w:val="1"/>
      <w:numFmt w:val="lowerLetter"/>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19C54694"/>
    <w:multiLevelType w:val="multilevel"/>
    <w:tmpl w:val="2272D17C"/>
    <w:lvl w:ilvl="0">
      <w:start w:val="5"/>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pStyle w:val="Heading3"/>
      <w:lvlText w:val="%1.%2.%3"/>
      <w:lvlJc w:val="left"/>
      <w:pPr>
        <w:ind w:left="2160" w:hanging="720"/>
      </w:pPr>
      <w:rPr>
        <w:rFonts w:hint="default"/>
        <w:b/>
        <w:bCs/>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
    <w:nsid w:val="1FE96CFF"/>
    <w:multiLevelType w:val="hybridMultilevel"/>
    <w:tmpl w:val="EB04B49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205222CE"/>
    <w:multiLevelType w:val="hybridMultilevel"/>
    <w:tmpl w:val="62EA2C00"/>
    <w:lvl w:ilvl="0" w:tplc="B77CC454">
      <w:start w:val="1"/>
      <w:numFmt w:val="decimal"/>
      <w:lvlText w:val="%1."/>
      <w:lvlJc w:val="left"/>
      <w:pPr>
        <w:ind w:left="1066" w:hanging="360"/>
      </w:pPr>
      <w:rPr>
        <w:rFonts w:hint="default"/>
      </w:rPr>
    </w:lvl>
    <w:lvl w:ilvl="1" w:tplc="04090019" w:tentative="1">
      <w:start w:val="1"/>
      <w:numFmt w:val="lowerLetter"/>
      <w:lvlText w:val="%2."/>
      <w:lvlJc w:val="left"/>
      <w:pPr>
        <w:ind w:left="1786" w:hanging="360"/>
      </w:pPr>
    </w:lvl>
    <w:lvl w:ilvl="2" w:tplc="0409001B" w:tentative="1">
      <w:start w:val="1"/>
      <w:numFmt w:val="lowerRoman"/>
      <w:lvlText w:val="%3."/>
      <w:lvlJc w:val="right"/>
      <w:pPr>
        <w:ind w:left="2506" w:hanging="180"/>
      </w:pPr>
    </w:lvl>
    <w:lvl w:ilvl="3" w:tplc="0409000F" w:tentative="1">
      <w:start w:val="1"/>
      <w:numFmt w:val="decimal"/>
      <w:lvlText w:val="%4."/>
      <w:lvlJc w:val="left"/>
      <w:pPr>
        <w:ind w:left="3226" w:hanging="360"/>
      </w:pPr>
    </w:lvl>
    <w:lvl w:ilvl="4" w:tplc="04090019" w:tentative="1">
      <w:start w:val="1"/>
      <w:numFmt w:val="lowerLetter"/>
      <w:lvlText w:val="%5."/>
      <w:lvlJc w:val="left"/>
      <w:pPr>
        <w:ind w:left="3946" w:hanging="360"/>
      </w:pPr>
    </w:lvl>
    <w:lvl w:ilvl="5" w:tplc="0409001B" w:tentative="1">
      <w:start w:val="1"/>
      <w:numFmt w:val="lowerRoman"/>
      <w:lvlText w:val="%6."/>
      <w:lvlJc w:val="right"/>
      <w:pPr>
        <w:ind w:left="4666" w:hanging="180"/>
      </w:pPr>
    </w:lvl>
    <w:lvl w:ilvl="6" w:tplc="0409000F" w:tentative="1">
      <w:start w:val="1"/>
      <w:numFmt w:val="decimal"/>
      <w:lvlText w:val="%7."/>
      <w:lvlJc w:val="left"/>
      <w:pPr>
        <w:ind w:left="5386" w:hanging="360"/>
      </w:pPr>
    </w:lvl>
    <w:lvl w:ilvl="7" w:tplc="04090019" w:tentative="1">
      <w:start w:val="1"/>
      <w:numFmt w:val="lowerLetter"/>
      <w:lvlText w:val="%8."/>
      <w:lvlJc w:val="left"/>
      <w:pPr>
        <w:ind w:left="6106" w:hanging="360"/>
      </w:pPr>
    </w:lvl>
    <w:lvl w:ilvl="8" w:tplc="0409001B" w:tentative="1">
      <w:start w:val="1"/>
      <w:numFmt w:val="lowerRoman"/>
      <w:lvlText w:val="%9."/>
      <w:lvlJc w:val="right"/>
      <w:pPr>
        <w:ind w:left="6826" w:hanging="180"/>
      </w:pPr>
    </w:lvl>
  </w:abstractNum>
  <w:abstractNum w:abstractNumId="4">
    <w:nsid w:val="260D6A7B"/>
    <w:multiLevelType w:val="hybridMultilevel"/>
    <w:tmpl w:val="641E3A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CC2427E"/>
    <w:multiLevelType w:val="hybridMultilevel"/>
    <w:tmpl w:val="446AF8B6"/>
    <w:lvl w:ilvl="0" w:tplc="04090003">
      <w:start w:val="1"/>
      <w:numFmt w:val="bullet"/>
      <w:lvlText w:val="o"/>
      <w:lvlJc w:val="left"/>
      <w:pPr>
        <w:ind w:left="2610" w:hanging="360"/>
      </w:pPr>
      <w:rPr>
        <w:rFonts w:ascii="Courier New" w:hAnsi="Courier New" w:cs="Courier New" w:hint="default"/>
      </w:rPr>
    </w:lvl>
    <w:lvl w:ilvl="1" w:tplc="04090003" w:tentative="1">
      <w:start w:val="1"/>
      <w:numFmt w:val="bullet"/>
      <w:lvlText w:val="o"/>
      <w:lvlJc w:val="left"/>
      <w:pPr>
        <w:ind w:left="3330" w:hanging="360"/>
      </w:pPr>
      <w:rPr>
        <w:rFonts w:ascii="Courier New" w:hAnsi="Courier New" w:cs="Courier New" w:hint="default"/>
      </w:rPr>
    </w:lvl>
    <w:lvl w:ilvl="2" w:tplc="04090005" w:tentative="1">
      <w:start w:val="1"/>
      <w:numFmt w:val="bullet"/>
      <w:lvlText w:val=""/>
      <w:lvlJc w:val="left"/>
      <w:pPr>
        <w:ind w:left="4050" w:hanging="360"/>
      </w:pPr>
      <w:rPr>
        <w:rFonts w:ascii="Wingdings" w:hAnsi="Wingdings" w:hint="default"/>
      </w:rPr>
    </w:lvl>
    <w:lvl w:ilvl="3" w:tplc="04090001" w:tentative="1">
      <w:start w:val="1"/>
      <w:numFmt w:val="bullet"/>
      <w:lvlText w:val=""/>
      <w:lvlJc w:val="left"/>
      <w:pPr>
        <w:ind w:left="4770" w:hanging="360"/>
      </w:pPr>
      <w:rPr>
        <w:rFonts w:ascii="Symbol" w:hAnsi="Symbol" w:hint="default"/>
      </w:rPr>
    </w:lvl>
    <w:lvl w:ilvl="4" w:tplc="04090003" w:tentative="1">
      <w:start w:val="1"/>
      <w:numFmt w:val="bullet"/>
      <w:lvlText w:val="o"/>
      <w:lvlJc w:val="left"/>
      <w:pPr>
        <w:ind w:left="5490" w:hanging="360"/>
      </w:pPr>
      <w:rPr>
        <w:rFonts w:ascii="Courier New" w:hAnsi="Courier New" w:cs="Courier New" w:hint="default"/>
      </w:rPr>
    </w:lvl>
    <w:lvl w:ilvl="5" w:tplc="04090005" w:tentative="1">
      <w:start w:val="1"/>
      <w:numFmt w:val="bullet"/>
      <w:lvlText w:val=""/>
      <w:lvlJc w:val="left"/>
      <w:pPr>
        <w:ind w:left="6210" w:hanging="360"/>
      </w:pPr>
      <w:rPr>
        <w:rFonts w:ascii="Wingdings" w:hAnsi="Wingdings" w:hint="default"/>
      </w:rPr>
    </w:lvl>
    <w:lvl w:ilvl="6" w:tplc="04090001" w:tentative="1">
      <w:start w:val="1"/>
      <w:numFmt w:val="bullet"/>
      <w:lvlText w:val=""/>
      <w:lvlJc w:val="left"/>
      <w:pPr>
        <w:ind w:left="6930" w:hanging="360"/>
      </w:pPr>
      <w:rPr>
        <w:rFonts w:ascii="Symbol" w:hAnsi="Symbol" w:hint="default"/>
      </w:rPr>
    </w:lvl>
    <w:lvl w:ilvl="7" w:tplc="04090003" w:tentative="1">
      <w:start w:val="1"/>
      <w:numFmt w:val="bullet"/>
      <w:lvlText w:val="o"/>
      <w:lvlJc w:val="left"/>
      <w:pPr>
        <w:ind w:left="7650" w:hanging="360"/>
      </w:pPr>
      <w:rPr>
        <w:rFonts w:ascii="Courier New" w:hAnsi="Courier New" w:cs="Courier New" w:hint="default"/>
      </w:rPr>
    </w:lvl>
    <w:lvl w:ilvl="8" w:tplc="04090005" w:tentative="1">
      <w:start w:val="1"/>
      <w:numFmt w:val="bullet"/>
      <w:lvlText w:val=""/>
      <w:lvlJc w:val="left"/>
      <w:pPr>
        <w:ind w:left="8370" w:hanging="360"/>
      </w:pPr>
      <w:rPr>
        <w:rFonts w:ascii="Wingdings" w:hAnsi="Wingdings" w:hint="default"/>
      </w:rPr>
    </w:lvl>
  </w:abstractNum>
  <w:abstractNum w:abstractNumId="6">
    <w:nsid w:val="343F0403"/>
    <w:multiLevelType w:val="hybridMultilevel"/>
    <w:tmpl w:val="A02C4F92"/>
    <w:lvl w:ilvl="0" w:tplc="F8A6A8EA">
      <w:start w:val="1"/>
      <w:numFmt w:val="lowerLetter"/>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36E5361D"/>
    <w:multiLevelType w:val="multilevel"/>
    <w:tmpl w:val="4F12EFC8"/>
    <w:lvl w:ilvl="0">
      <w:start w:val="1"/>
      <w:numFmt w:val="bullet"/>
      <w:lvlText w:val=""/>
      <w:lvlJc w:val="left"/>
      <w:pPr>
        <w:ind w:left="1800" w:hanging="360"/>
      </w:pPr>
      <w:rPr>
        <w:rFonts w:ascii="Symbol" w:hAnsi="Symbol" w:hint="default"/>
        <w:b/>
        <w:bCs/>
      </w:rPr>
    </w:lvl>
    <w:lvl w:ilvl="1">
      <w:start w:val="1"/>
      <w:numFmt w:val="none"/>
      <w:isLgl/>
      <w:lvlText w:val="%1."/>
      <w:lvlJc w:val="left"/>
      <w:pPr>
        <w:ind w:left="1890" w:hanging="450"/>
      </w:pPr>
      <w:rPr>
        <w:rFonts w:hint="default"/>
        <w:b/>
        <w:bCs/>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3240" w:hanging="1800"/>
      </w:pPr>
      <w:rPr>
        <w:rFonts w:hint="default"/>
      </w:rPr>
    </w:lvl>
  </w:abstractNum>
  <w:abstractNum w:abstractNumId="8">
    <w:nsid w:val="3FFB4778"/>
    <w:multiLevelType w:val="hybridMultilevel"/>
    <w:tmpl w:val="FCA4C134"/>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44EA7EDF"/>
    <w:multiLevelType w:val="hybridMultilevel"/>
    <w:tmpl w:val="0D141DCA"/>
    <w:lvl w:ilvl="0" w:tplc="491E88CE">
      <w:start w:val="1"/>
      <w:numFmt w:val="bullet"/>
      <w:pStyle w:val="ListBullet"/>
      <w:lvlText w:val=""/>
      <w:lvlJc w:val="left"/>
      <w:pPr>
        <w:tabs>
          <w:tab w:val="num" w:pos="432"/>
        </w:tabs>
        <w:ind w:left="432" w:hanging="432"/>
      </w:pPr>
      <w:rPr>
        <w:rFonts w:ascii="Symbol" w:hAnsi="Symbol" w:hint="default"/>
        <w:color w:val="0000FF"/>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nsid w:val="5418707B"/>
    <w:multiLevelType w:val="hybridMultilevel"/>
    <w:tmpl w:val="6838986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nsid w:val="573376F4"/>
    <w:multiLevelType w:val="hybridMultilevel"/>
    <w:tmpl w:val="2A347A5E"/>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cs="Courier New" w:hint="default"/>
      </w:rPr>
    </w:lvl>
    <w:lvl w:ilvl="2" w:tplc="2EE8E642">
      <w:start w:val="1"/>
      <w:numFmt w:val="decimal"/>
      <w:lvlText w:val="1.4.%3"/>
      <w:lvlJc w:val="left"/>
      <w:pPr>
        <w:tabs>
          <w:tab w:val="num" w:pos="2869"/>
        </w:tabs>
        <w:ind w:left="2869" w:hanging="360"/>
      </w:pPr>
      <w:rPr>
        <w:rFont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cs="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cs="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13">
    <w:nsid w:val="57D834F3"/>
    <w:multiLevelType w:val="hybridMultilevel"/>
    <w:tmpl w:val="353A6546"/>
    <w:lvl w:ilvl="0" w:tplc="DF0090C4">
      <w:start w:val="1"/>
      <w:numFmt w:val="bullet"/>
      <w:pStyle w:val="ListBullet2"/>
      <w:lvlText w:val=""/>
      <w:lvlJc w:val="left"/>
      <w:pPr>
        <w:tabs>
          <w:tab w:val="num" w:pos="1152"/>
        </w:tabs>
        <w:ind w:left="1152" w:hanging="432"/>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5A2A3D55"/>
    <w:multiLevelType w:val="multilevel"/>
    <w:tmpl w:val="C1161754"/>
    <w:lvl w:ilvl="0">
      <w:start w:val="1"/>
      <w:numFmt w:val="decimal"/>
      <w:lvlText w:val="%1.0"/>
      <w:lvlJc w:val="left"/>
      <w:pPr>
        <w:tabs>
          <w:tab w:val="num" w:pos="720"/>
        </w:tabs>
        <w:ind w:left="720" w:hanging="720"/>
      </w:pPr>
      <w:rPr>
        <w:rFonts w:hint="default"/>
        <w:b/>
        <w:bCs/>
        <w:sz w:val="24"/>
        <w:szCs w:val="24"/>
        <w:u w:val="none"/>
      </w:rPr>
    </w:lvl>
    <w:lvl w:ilvl="1">
      <w:start w:val="1"/>
      <w:numFmt w:val="decimal"/>
      <w:pStyle w:val="Heading2"/>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5">
    <w:nsid w:val="63C07913"/>
    <w:multiLevelType w:val="hybridMultilevel"/>
    <w:tmpl w:val="62EA092C"/>
    <w:lvl w:ilvl="0" w:tplc="518E3B82">
      <w:start w:val="1"/>
      <w:numFmt w:val="bullet"/>
      <w:lvlText w:val="•"/>
      <w:lvlJc w:val="left"/>
      <w:pPr>
        <w:ind w:left="1440" w:hanging="360"/>
      </w:pPr>
      <w:rPr>
        <w:rFonts w:ascii="Arial" w:eastAsiaTheme="minorHAnsi" w:hAnsi="Arial" w:cs="Arial" w:hint="default"/>
        <w:color w:val="auto"/>
      </w:rPr>
    </w:lvl>
    <w:lvl w:ilvl="1" w:tplc="5F62BF5C">
      <w:start w:val="4"/>
      <w:numFmt w:val="bullet"/>
      <w:lvlText w:val="-"/>
      <w:lvlJc w:val="left"/>
      <w:pPr>
        <w:ind w:left="2160" w:hanging="360"/>
      </w:pPr>
      <w:rPr>
        <w:rFonts w:ascii="Arial" w:eastAsiaTheme="minorHAnsi" w:hAnsi="Arial"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6D785849"/>
    <w:multiLevelType w:val="hybridMultilevel"/>
    <w:tmpl w:val="6E96E27C"/>
    <w:lvl w:ilvl="0" w:tplc="7168FF6E">
      <w:start w:val="1"/>
      <w:numFmt w:val="bullet"/>
      <w:lvlText w:val=""/>
      <w:lvlJc w:val="left"/>
      <w:pPr>
        <w:ind w:left="1429" w:hanging="360"/>
      </w:pPr>
      <w:rPr>
        <w:rFonts w:ascii="Symbol" w:hAnsi="Symbol" w:hint="default"/>
      </w:rPr>
    </w:lvl>
    <w:lvl w:ilvl="1" w:tplc="E428953E" w:tentative="1">
      <w:start w:val="1"/>
      <w:numFmt w:val="bullet"/>
      <w:lvlText w:val="o"/>
      <w:lvlJc w:val="left"/>
      <w:pPr>
        <w:ind w:left="2149" w:hanging="360"/>
      </w:pPr>
      <w:rPr>
        <w:rFonts w:ascii="Courier New" w:hAnsi="Courier New" w:cs="Courier New" w:hint="default"/>
      </w:rPr>
    </w:lvl>
    <w:lvl w:ilvl="2" w:tplc="012444F4" w:tentative="1">
      <w:start w:val="1"/>
      <w:numFmt w:val="bullet"/>
      <w:lvlText w:val=""/>
      <w:lvlJc w:val="left"/>
      <w:pPr>
        <w:ind w:left="2869" w:hanging="360"/>
      </w:pPr>
      <w:rPr>
        <w:rFonts w:ascii="Wingdings" w:hAnsi="Wingdings" w:hint="default"/>
      </w:rPr>
    </w:lvl>
    <w:lvl w:ilvl="3" w:tplc="96E66512" w:tentative="1">
      <w:start w:val="1"/>
      <w:numFmt w:val="bullet"/>
      <w:lvlText w:val=""/>
      <w:lvlJc w:val="left"/>
      <w:pPr>
        <w:ind w:left="3589" w:hanging="360"/>
      </w:pPr>
      <w:rPr>
        <w:rFonts w:ascii="Symbol" w:hAnsi="Symbol" w:hint="default"/>
      </w:rPr>
    </w:lvl>
    <w:lvl w:ilvl="4" w:tplc="F040715C" w:tentative="1">
      <w:start w:val="1"/>
      <w:numFmt w:val="bullet"/>
      <w:lvlText w:val="o"/>
      <w:lvlJc w:val="left"/>
      <w:pPr>
        <w:ind w:left="4309" w:hanging="360"/>
      </w:pPr>
      <w:rPr>
        <w:rFonts w:ascii="Courier New" w:hAnsi="Courier New" w:cs="Courier New" w:hint="default"/>
      </w:rPr>
    </w:lvl>
    <w:lvl w:ilvl="5" w:tplc="6BF6386A" w:tentative="1">
      <w:start w:val="1"/>
      <w:numFmt w:val="bullet"/>
      <w:lvlText w:val=""/>
      <w:lvlJc w:val="left"/>
      <w:pPr>
        <w:ind w:left="5029" w:hanging="360"/>
      </w:pPr>
      <w:rPr>
        <w:rFonts w:ascii="Wingdings" w:hAnsi="Wingdings" w:hint="default"/>
      </w:rPr>
    </w:lvl>
    <w:lvl w:ilvl="6" w:tplc="995000A2" w:tentative="1">
      <w:start w:val="1"/>
      <w:numFmt w:val="bullet"/>
      <w:lvlText w:val=""/>
      <w:lvlJc w:val="left"/>
      <w:pPr>
        <w:ind w:left="5749" w:hanging="360"/>
      </w:pPr>
      <w:rPr>
        <w:rFonts w:ascii="Symbol" w:hAnsi="Symbol" w:hint="default"/>
      </w:rPr>
    </w:lvl>
    <w:lvl w:ilvl="7" w:tplc="C2861F34" w:tentative="1">
      <w:start w:val="1"/>
      <w:numFmt w:val="bullet"/>
      <w:lvlText w:val="o"/>
      <w:lvlJc w:val="left"/>
      <w:pPr>
        <w:ind w:left="6469" w:hanging="360"/>
      </w:pPr>
      <w:rPr>
        <w:rFonts w:ascii="Courier New" w:hAnsi="Courier New" w:cs="Courier New" w:hint="default"/>
      </w:rPr>
    </w:lvl>
    <w:lvl w:ilvl="8" w:tplc="5E1CCA9E" w:tentative="1">
      <w:start w:val="1"/>
      <w:numFmt w:val="bullet"/>
      <w:lvlText w:val=""/>
      <w:lvlJc w:val="left"/>
      <w:pPr>
        <w:ind w:left="7189" w:hanging="360"/>
      </w:pPr>
      <w:rPr>
        <w:rFonts w:ascii="Wingdings" w:hAnsi="Wingdings" w:hint="default"/>
      </w:rPr>
    </w:lvl>
  </w:abstractNum>
  <w:abstractNum w:abstractNumId="17">
    <w:nsid w:val="702B044D"/>
    <w:multiLevelType w:val="hybridMultilevel"/>
    <w:tmpl w:val="65E0A81E"/>
    <w:lvl w:ilvl="0" w:tplc="04090001">
      <w:start w:val="1"/>
      <w:numFmt w:val="decimal"/>
      <w:lvlText w:val="1.2.%1."/>
      <w:lvlJc w:val="left"/>
      <w:pPr>
        <w:ind w:left="1429" w:hanging="360"/>
      </w:pPr>
      <w:rPr>
        <w:rFonts w:hint="default"/>
      </w:rPr>
    </w:lvl>
    <w:lvl w:ilvl="1" w:tplc="04090003" w:tentative="1">
      <w:start w:val="1"/>
      <w:numFmt w:val="lowerLetter"/>
      <w:lvlText w:val="%2."/>
      <w:lvlJc w:val="left"/>
      <w:pPr>
        <w:ind w:left="2149" w:hanging="360"/>
      </w:pPr>
    </w:lvl>
    <w:lvl w:ilvl="2" w:tplc="04090005" w:tentative="1">
      <w:start w:val="1"/>
      <w:numFmt w:val="lowerRoman"/>
      <w:lvlText w:val="%3."/>
      <w:lvlJc w:val="right"/>
      <w:pPr>
        <w:ind w:left="2869" w:hanging="180"/>
      </w:pPr>
    </w:lvl>
    <w:lvl w:ilvl="3" w:tplc="04090001" w:tentative="1">
      <w:start w:val="1"/>
      <w:numFmt w:val="decimal"/>
      <w:lvlText w:val="%4."/>
      <w:lvlJc w:val="left"/>
      <w:pPr>
        <w:ind w:left="3589" w:hanging="360"/>
      </w:pPr>
    </w:lvl>
    <w:lvl w:ilvl="4" w:tplc="04090003" w:tentative="1">
      <w:start w:val="1"/>
      <w:numFmt w:val="lowerLetter"/>
      <w:lvlText w:val="%5."/>
      <w:lvlJc w:val="left"/>
      <w:pPr>
        <w:ind w:left="4309" w:hanging="360"/>
      </w:pPr>
    </w:lvl>
    <w:lvl w:ilvl="5" w:tplc="04090005" w:tentative="1">
      <w:start w:val="1"/>
      <w:numFmt w:val="lowerRoman"/>
      <w:lvlText w:val="%6."/>
      <w:lvlJc w:val="right"/>
      <w:pPr>
        <w:ind w:left="5029" w:hanging="180"/>
      </w:pPr>
    </w:lvl>
    <w:lvl w:ilvl="6" w:tplc="04090001" w:tentative="1">
      <w:start w:val="1"/>
      <w:numFmt w:val="decimal"/>
      <w:lvlText w:val="%7."/>
      <w:lvlJc w:val="left"/>
      <w:pPr>
        <w:ind w:left="5749" w:hanging="360"/>
      </w:pPr>
    </w:lvl>
    <w:lvl w:ilvl="7" w:tplc="04090003" w:tentative="1">
      <w:start w:val="1"/>
      <w:numFmt w:val="lowerLetter"/>
      <w:lvlText w:val="%8."/>
      <w:lvlJc w:val="left"/>
      <w:pPr>
        <w:ind w:left="6469" w:hanging="360"/>
      </w:pPr>
    </w:lvl>
    <w:lvl w:ilvl="8" w:tplc="04090005" w:tentative="1">
      <w:start w:val="1"/>
      <w:numFmt w:val="lowerRoman"/>
      <w:lvlText w:val="%9."/>
      <w:lvlJc w:val="right"/>
      <w:pPr>
        <w:ind w:left="7189" w:hanging="180"/>
      </w:pPr>
    </w:lvl>
  </w:abstractNum>
  <w:abstractNum w:abstractNumId="18">
    <w:nsid w:val="71006E63"/>
    <w:multiLevelType w:val="hybridMultilevel"/>
    <w:tmpl w:val="2C46E6DE"/>
    <w:lvl w:ilvl="0" w:tplc="04090011">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num w:numId="1">
    <w:abstractNumId w:val="14"/>
  </w:num>
  <w:num w:numId="2">
    <w:abstractNumId w:val="19"/>
  </w:num>
  <w:num w:numId="3">
    <w:abstractNumId w:val="16"/>
  </w:num>
  <w:num w:numId="4">
    <w:abstractNumId w:val="17"/>
  </w:num>
  <w:num w:numId="5">
    <w:abstractNumId w:val="12"/>
  </w:num>
  <w:num w:numId="6">
    <w:abstractNumId w:val="10"/>
  </w:num>
  <w:num w:numId="7">
    <w:abstractNumId w:val="3"/>
  </w:num>
  <w:num w:numId="8">
    <w:abstractNumId w:val="14"/>
  </w:num>
  <w:num w:numId="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num>
  <w:num w:numId="11">
    <w:abstractNumId w:val="8"/>
  </w:num>
  <w:num w:numId="12">
    <w:abstractNumId w:val="6"/>
  </w:num>
  <w:num w:numId="13">
    <w:abstractNumId w:val="7"/>
  </w:num>
  <w:num w:numId="14">
    <w:abstractNumId w:val="15"/>
  </w:num>
  <w:num w:numId="15">
    <w:abstractNumId w:val="1"/>
  </w:num>
  <w:num w:numId="16">
    <w:abstractNumId w:val="5"/>
  </w:num>
  <w:num w:numId="17">
    <w:abstractNumId w:val="18"/>
  </w:num>
  <w:num w:numId="18">
    <w:abstractNumId w:val="19"/>
  </w:num>
  <w:num w:numId="19">
    <w:abstractNumId w:val="13"/>
  </w:num>
  <w:num w:numId="20">
    <w:abstractNumId w:val="9"/>
  </w:num>
  <w:num w:numId="21">
    <w:abstractNumId w:val="4"/>
  </w:num>
  <w:num w:numId="22">
    <w:abstractNumId w:val="11"/>
  </w:num>
  <w:num w:numId="23">
    <w:abstractNumId w:val="2"/>
  </w:num>
  <w:num w:numId="24">
    <w:abstractNumId w:val="0"/>
  </w:num>
  <w:num w:numId="25">
    <w:abstractNumId w:val="1"/>
  </w:num>
  <w:num w:numId="26">
    <w:abstractNumId w:val="1"/>
  </w:num>
  <w:num w:numId="27">
    <w:abstractNumId w:val="14"/>
  </w:num>
  <w:num w:numId="28">
    <w:abstractNumId w:val="1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3F8D"/>
    <w:rsid w:val="00001EAD"/>
    <w:rsid w:val="0001269C"/>
    <w:rsid w:val="00013924"/>
    <w:rsid w:val="00015633"/>
    <w:rsid w:val="000208CE"/>
    <w:rsid w:val="000222DB"/>
    <w:rsid w:val="00024794"/>
    <w:rsid w:val="00025DE7"/>
    <w:rsid w:val="000333BE"/>
    <w:rsid w:val="0003381E"/>
    <w:rsid w:val="0003384E"/>
    <w:rsid w:val="000352E8"/>
    <w:rsid w:val="00042BC4"/>
    <w:rsid w:val="000450FE"/>
    <w:rsid w:val="00046A73"/>
    <w:rsid w:val="00050550"/>
    <w:rsid w:val="00051547"/>
    <w:rsid w:val="00053F8D"/>
    <w:rsid w:val="000648E7"/>
    <w:rsid w:val="00064A6F"/>
    <w:rsid w:val="000701F1"/>
    <w:rsid w:val="00070A5C"/>
    <w:rsid w:val="00071989"/>
    <w:rsid w:val="00080BDD"/>
    <w:rsid w:val="00087D8D"/>
    <w:rsid w:val="00090AC4"/>
    <w:rsid w:val="000913D5"/>
    <w:rsid w:val="00091822"/>
    <w:rsid w:val="0009491A"/>
    <w:rsid w:val="00095DDD"/>
    <w:rsid w:val="000967D6"/>
    <w:rsid w:val="00097E0E"/>
    <w:rsid w:val="000A23E4"/>
    <w:rsid w:val="000A33BC"/>
    <w:rsid w:val="000A44D4"/>
    <w:rsid w:val="000A4E5E"/>
    <w:rsid w:val="000A6A96"/>
    <w:rsid w:val="000A6B82"/>
    <w:rsid w:val="000A7CDF"/>
    <w:rsid w:val="000B027C"/>
    <w:rsid w:val="000B6582"/>
    <w:rsid w:val="000B7B46"/>
    <w:rsid w:val="000C0C3C"/>
    <w:rsid w:val="000C38B1"/>
    <w:rsid w:val="000C3C86"/>
    <w:rsid w:val="000C4EAB"/>
    <w:rsid w:val="000C7433"/>
    <w:rsid w:val="000D719F"/>
    <w:rsid w:val="000D7763"/>
    <w:rsid w:val="000E2DDE"/>
    <w:rsid w:val="000E5C72"/>
    <w:rsid w:val="000F283D"/>
    <w:rsid w:val="000F5F03"/>
    <w:rsid w:val="00104E21"/>
    <w:rsid w:val="00110C11"/>
    <w:rsid w:val="00112D2E"/>
    <w:rsid w:val="00113474"/>
    <w:rsid w:val="00113941"/>
    <w:rsid w:val="001206A3"/>
    <w:rsid w:val="00122B19"/>
    <w:rsid w:val="00123330"/>
    <w:rsid w:val="00126C3E"/>
    <w:rsid w:val="00130F25"/>
    <w:rsid w:val="00132839"/>
    <w:rsid w:val="00136C72"/>
    <w:rsid w:val="00144153"/>
    <w:rsid w:val="0014610C"/>
    <w:rsid w:val="00150794"/>
    <w:rsid w:val="00150A83"/>
    <w:rsid w:val="001531B5"/>
    <w:rsid w:val="00154E36"/>
    <w:rsid w:val="001553C2"/>
    <w:rsid w:val="001574C8"/>
    <w:rsid w:val="00164186"/>
    <w:rsid w:val="0016777A"/>
    <w:rsid w:val="00174739"/>
    <w:rsid w:val="00174C8D"/>
    <w:rsid w:val="001751D5"/>
    <w:rsid w:val="00177BB0"/>
    <w:rsid w:val="00180D86"/>
    <w:rsid w:val="0018275F"/>
    <w:rsid w:val="0019579A"/>
    <w:rsid w:val="00196407"/>
    <w:rsid w:val="001A324D"/>
    <w:rsid w:val="001A4127"/>
    <w:rsid w:val="001A5E2C"/>
    <w:rsid w:val="001A64FC"/>
    <w:rsid w:val="001B77A3"/>
    <w:rsid w:val="001C2BE4"/>
    <w:rsid w:val="001C55B5"/>
    <w:rsid w:val="001C7B0A"/>
    <w:rsid w:val="001D3D57"/>
    <w:rsid w:val="001D4C9F"/>
    <w:rsid w:val="001D5B7F"/>
    <w:rsid w:val="001D692B"/>
    <w:rsid w:val="001E3690"/>
    <w:rsid w:val="001E3946"/>
    <w:rsid w:val="001E4809"/>
    <w:rsid w:val="001E4C59"/>
    <w:rsid w:val="001E5B5F"/>
    <w:rsid w:val="001F0228"/>
    <w:rsid w:val="001F1E0D"/>
    <w:rsid w:val="001F20FC"/>
    <w:rsid w:val="001F310F"/>
    <w:rsid w:val="001F47C8"/>
    <w:rsid w:val="001F7F5E"/>
    <w:rsid w:val="002020A4"/>
    <w:rsid w:val="00202F81"/>
    <w:rsid w:val="00206A35"/>
    <w:rsid w:val="00212E1D"/>
    <w:rsid w:val="0022151F"/>
    <w:rsid w:val="00222E17"/>
    <w:rsid w:val="00226297"/>
    <w:rsid w:val="00231A23"/>
    <w:rsid w:val="0023572C"/>
    <w:rsid w:val="00236DB2"/>
    <w:rsid w:val="002539AC"/>
    <w:rsid w:val="002545B8"/>
    <w:rsid w:val="00255456"/>
    <w:rsid w:val="00257A8D"/>
    <w:rsid w:val="00260743"/>
    <w:rsid w:val="00265187"/>
    <w:rsid w:val="0027058A"/>
    <w:rsid w:val="00280952"/>
    <w:rsid w:val="00291A41"/>
    <w:rsid w:val="00292627"/>
    <w:rsid w:val="00292721"/>
    <w:rsid w:val="00293484"/>
    <w:rsid w:val="00294CBA"/>
    <w:rsid w:val="00295345"/>
    <w:rsid w:val="00295A85"/>
    <w:rsid w:val="00296D85"/>
    <w:rsid w:val="002B15CA"/>
    <w:rsid w:val="002B2368"/>
    <w:rsid w:val="002B2C10"/>
    <w:rsid w:val="002B37E0"/>
    <w:rsid w:val="002C076E"/>
    <w:rsid w:val="002C5B46"/>
    <w:rsid w:val="002C737E"/>
    <w:rsid w:val="002D05AE"/>
    <w:rsid w:val="002D0A01"/>
    <w:rsid w:val="002D111E"/>
    <w:rsid w:val="002D33E4"/>
    <w:rsid w:val="002E0372"/>
    <w:rsid w:val="002E3B0C"/>
    <w:rsid w:val="002E3D3D"/>
    <w:rsid w:val="002E4A3F"/>
    <w:rsid w:val="002E54D9"/>
    <w:rsid w:val="002E5CFC"/>
    <w:rsid w:val="002F7477"/>
    <w:rsid w:val="002F7868"/>
    <w:rsid w:val="002F7B4E"/>
    <w:rsid w:val="003006B8"/>
    <w:rsid w:val="00300EB6"/>
    <w:rsid w:val="00302048"/>
    <w:rsid w:val="003039C9"/>
    <w:rsid w:val="0030566B"/>
    <w:rsid w:val="00306040"/>
    <w:rsid w:val="003147B4"/>
    <w:rsid w:val="00314BD5"/>
    <w:rsid w:val="0031550C"/>
    <w:rsid w:val="003223A8"/>
    <w:rsid w:val="003230B7"/>
    <w:rsid w:val="00327126"/>
    <w:rsid w:val="00327C1C"/>
    <w:rsid w:val="00330C3E"/>
    <w:rsid w:val="0033267C"/>
    <w:rsid w:val="003326A4"/>
    <w:rsid w:val="003327BF"/>
    <w:rsid w:val="00334B91"/>
    <w:rsid w:val="00352FCF"/>
    <w:rsid w:val="003655D9"/>
    <w:rsid w:val="00366E3B"/>
    <w:rsid w:val="0036768E"/>
    <w:rsid w:val="003715CB"/>
    <w:rsid w:val="00371D80"/>
    <w:rsid w:val="00383301"/>
    <w:rsid w:val="00384B8F"/>
    <w:rsid w:val="0038577C"/>
    <w:rsid w:val="00387396"/>
    <w:rsid w:val="00387DEA"/>
    <w:rsid w:val="00392A58"/>
    <w:rsid w:val="00394F1B"/>
    <w:rsid w:val="003960FA"/>
    <w:rsid w:val="003A6D83"/>
    <w:rsid w:val="003B02ED"/>
    <w:rsid w:val="003B1A41"/>
    <w:rsid w:val="003B1B97"/>
    <w:rsid w:val="003C1063"/>
    <w:rsid w:val="003C208B"/>
    <w:rsid w:val="003C2E3B"/>
    <w:rsid w:val="003C369B"/>
    <w:rsid w:val="003C54A9"/>
    <w:rsid w:val="003C6DF3"/>
    <w:rsid w:val="003C740A"/>
    <w:rsid w:val="003D061E"/>
    <w:rsid w:val="003D14D0"/>
    <w:rsid w:val="003D3CF7"/>
    <w:rsid w:val="003D3FDF"/>
    <w:rsid w:val="003D5293"/>
    <w:rsid w:val="003D61D1"/>
    <w:rsid w:val="003E0357"/>
    <w:rsid w:val="003E261A"/>
    <w:rsid w:val="003F3138"/>
    <w:rsid w:val="003F4ED4"/>
    <w:rsid w:val="003F6F9C"/>
    <w:rsid w:val="004007D5"/>
    <w:rsid w:val="00411071"/>
    <w:rsid w:val="004138B9"/>
    <w:rsid w:val="0041786C"/>
    <w:rsid w:val="00417C20"/>
    <w:rsid w:val="0042473D"/>
    <w:rsid w:val="00424830"/>
    <w:rsid w:val="00426114"/>
    <w:rsid w:val="00426B75"/>
    <w:rsid w:val="00445C1D"/>
    <w:rsid w:val="0044624C"/>
    <w:rsid w:val="00446580"/>
    <w:rsid w:val="0044720F"/>
    <w:rsid w:val="0044726A"/>
    <w:rsid w:val="00447CC2"/>
    <w:rsid w:val="00447F6C"/>
    <w:rsid w:val="00450002"/>
    <w:rsid w:val="0045046C"/>
    <w:rsid w:val="0045374C"/>
    <w:rsid w:val="004633A9"/>
    <w:rsid w:val="00470459"/>
    <w:rsid w:val="00472C85"/>
    <w:rsid w:val="004822FE"/>
    <w:rsid w:val="00482674"/>
    <w:rsid w:val="00487F42"/>
    <w:rsid w:val="004929C4"/>
    <w:rsid w:val="00495A5D"/>
    <w:rsid w:val="00496D7E"/>
    <w:rsid w:val="004A2C4F"/>
    <w:rsid w:val="004A3F9E"/>
    <w:rsid w:val="004A659F"/>
    <w:rsid w:val="004B04D8"/>
    <w:rsid w:val="004B1238"/>
    <w:rsid w:val="004B5BE6"/>
    <w:rsid w:val="004C0007"/>
    <w:rsid w:val="004C3241"/>
    <w:rsid w:val="004D3A6F"/>
    <w:rsid w:val="004E3E87"/>
    <w:rsid w:val="004E424D"/>
    <w:rsid w:val="004E6108"/>
    <w:rsid w:val="004E6F25"/>
    <w:rsid w:val="004E757E"/>
    <w:rsid w:val="004F0595"/>
    <w:rsid w:val="0050312F"/>
    <w:rsid w:val="00506772"/>
    <w:rsid w:val="00506F7A"/>
    <w:rsid w:val="005110E0"/>
    <w:rsid w:val="00512A74"/>
    <w:rsid w:val="00521131"/>
    <w:rsid w:val="0052274F"/>
    <w:rsid w:val="0052522A"/>
    <w:rsid w:val="005259D7"/>
    <w:rsid w:val="00532ECB"/>
    <w:rsid w:val="00532F7D"/>
    <w:rsid w:val="005429CA"/>
    <w:rsid w:val="00552E71"/>
    <w:rsid w:val="005533F0"/>
    <w:rsid w:val="0055514A"/>
    <w:rsid w:val="00555C15"/>
    <w:rsid w:val="005563BA"/>
    <w:rsid w:val="00557362"/>
    <w:rsid w:val="005618E7"/>
    <w:rsid w:val="00561E6D"/>
    <w:rsid w:val="00565CDC"/>
    <w:rsid w:val="005670FD"/>
    <w:rsid w:val="00571B19"/>
    <w:rsid w:val="00572507"/>
    <w:rsid w:val="00573345"/>
    <w:rsid w:val="005742DF"/>
    <w:rsid w:val="00574B8F"/>
    <w:rsid w:val="0057759A"/>
    <w:rsid w:val="005808EC"/>
    <w:rsid w:val="00584CF5"/>
    <w:rsid w:val="00586CB8"/>
    <w:rsid w:val="00593B76"/>
    <w:rsid w:val="005976FC"/>
    <w:rsid w:val="005A075B"/>
    <w:rsid w:val="005A3DD9"/>
    <w:rsid w:val="005A57BF"/>
    <w:rsid w:val="005A683B"/>
    <w:rsid w:val="005B6A7C"/>
    <w:rsid w:val="005B6FAD"/>
    <w:rsid w:val="005C0591"/>
    <w:rsid w:val="005C0B0A"/>
    <w:rsid w:val="005C2A36"/>
    <w:rsid w:val="005C363F"/>
    <w:rsid w:val="005C3D3F"/>
    <w:rsid w:val="005C682E"/>
    <w:rsid w:val="005D2E2B"/>
    <w:rsid w:val="005D34AA"/>
    <w:rsid w:val="005D4379"/>
    <w:rsid w:val="005D4FF1"/>
    <w:rsid w:val="005D5D4F"/>
    <w:rsid w:val="005E0B9F"/>
    <w:rsid w:val="005E1155"/>
    <w:rsid w:val="005E1A4E"/>
    <w:rsid w:val="005E2BA9"/>
    <w:rsid w:val="005E3DDA"/>
    <w:rsid w:val="005E4E9A"/>
    <w:rsid w:val="005E63BA"/>
    <w:rsid w:val="005E7A61"/>
    <w:rsid w:val="005F64DD"/>
    <w:rsid w:val="005F6504"/>
    <w:rsid w:val="006018FB"/>
    <w:rsid w:val="0060299C"/>
    <w:rsid w:val="00606EA3"/>
    <w:rsid w:val="00612F70"/>
    <w:rsid w:val="00613A0C"/>
    <w:rsid w:val="00614CA8"/>
    <w:rsid w:val="006159C2"/>
    <w:rsid w:val="00617241"/>
    <w:rsid w:val="00623060"/>
    <w:rsid w:val="00623755"/>
    <w:rsid w:val="00626690"/>
    <w:rsid w:val="00630525"/>
    <w:rsid w:val="00632ED4"/>
    <w:rsid w:val="00641A0B"/>
    <w:rsid w:val="006424D6"/>
    <w:rsid w:val="0064338E"/>
    <w:rsid w:val="0064421D"/>
    <w:rsid w:val="00644F74"/>
    <w:rsid w:val="00650180"/>
    <w:rsid w:val="006506F4"/>
    <w:rsid w:val="00650F40"/>
    <w:rsid w:val="00653594"/>
    <w:rsid w:val="00654E93"/>
    <w:rsid w:val="0065552A"/>
    <w:rsid w:val="00657313"/>
    <w:rsid w:val="00660B2F"/>
    <w:rsid w:val="0066103F"/>
    <w:rsid w:val="006616C3"/>
    <w:rsid w:val="0066519A"/>
    <w:rsid w:val="00665EBE"/>
    <w:rsid w:val="00670C79"/>
    <w:rsid w:val="00672B1A"/>
    <w:rsid w:val="0067377A"/>
    <w:rsid w:val="0067598D"/>
    <w:rsid w:val="0067672D"/>
    <w:rsid w:val="006800CB"/>
    <w:rsid w:val="006808C2"/>
    <w:rsid w:val="00680EF0"/>
    <w:rsid w:val="00681424"/>
    <w:rsid w:val="006858E5"/>
    <w:rsid w:val="00687D7A"/>
    <w:rsid w:val="006913EA"/>
    <w:rsid w:val="006946F7"/>
    <w:rsid w:val="00696B26"/>
    <w:rsid w:val="006A1374"/>
    <w:rsid w:val="006A2F9B"/>
    <w:rsid w:val="006A5BD3"/>
    <w:rsid w:val="006A71F7"/>
    <w:rsid w:val="006B3415"/>
    <w:rsid w:val="006B3F9C"/>
    <w:rsid w:val="006B6225"/>
    <w:rsid w:val="006B6A69"/>
    <w:rsid w:val="006B7CE7"/>
    <w:rsid w:val="006C1D9F"/>
    <w:rsid w:val="006C2EA1"/>
    <w:rsid w:val="006C3483"/>
    <w:rsid w:val="006C4D8F"/>
    <w:rsid w:val="006D4B08"/>
    <w:rsid w:val="006D4E25"/>
    <w:rsid w:val="006D59C2"/>
    <w:rsid w:val="006D7EE4"/>
    <w:rsid w:val="006E2505"/>
    <w:rsid w:val="006E2C22"/>
    <w:rsid w:val="006E48FE"/>
    <w:rsid w:val="006E7645"/>
    <w:rsid w:val="006F2971"/>
    <w:rsid w:val="006F7F7B"/>
    <w:rsid w:val="007031D7"/>
    <w:rsid w:val="007040A4"/>
    <w:rsid w:val="0071324C"/>
    <w:rsid w:val="0071361A"/>
    <w:rsid w:val="00723BE6"/>
    <w:rsid w:val="00724C3D"/>
    <w:rsid w:val="00724C69"/>
    <w:rsid w:val="00727098"/>
    <w:rsid w:val="00727CED"/>
    <w:rsid w:val="00730A4D"/>
    <w:rsid w:val="007310CB"/>
    <w:rsid w:val="00732F2F"/>
    <w:rsid w:val="00735B02"/>
    <w:rsid w:val="00735D0E"/>
    <w:rsid w:val="00736740"/>
    <w:rsid w:val="00736C4F"/>
    <w:rsid w:val="00737635"/>
    <w:rsid w:val="00737F90"/>
    <w:rsid w:val="007402E7"/>
    <w:rsid w:val="007440EB"/>
    <w:rsid w:val="007463F1"/>
    <w:rsid w:val="0074659C"/>
    <w:rsid w:val="00750665"/>
    <w:rsid w:val="00751ED1"/>
    <w:rsid w:val="00753466"/>
    <w:rsid w:val="00755958"/>
    <w:rsid w:val="00762975"/>
    <w:rsid w:val="00764739"/>
    <w:rsid w:val="00775DD1"/>
    <w:rsid w:val="00775E6A"/>
    <w:rsid w:val="00776586"/>
    <w:rsid w:val="0078450A"/>
    <w:rsid w:val="00791741"/>
    <w:rsid w:val="007919D8"/>
    <w:rsid w:val="00792323"/>
    <w:rsid w:val="0079477B"/>
    <w:rsid w:val="007A0299"/>
    <w:rsid w:val="007A1BA6"/>
    <w:rsid w:val="007A413F"/>
    <w:rsid w:val="007B048F"/>
    <w:rsid w:val="007B13B6"/>
    <w:rsid w:val="007B1F32"/>
    <w:rsid w:val="007B200D"/>
    <w:rsid w:val="007B6EBF"/>
    <w:rsid w:val="007B792A"/>
    <w:rsid w:val="007C3EA8"/>
    <w:rsid w:val="007C46E3"/>
    <w:rsid w:val="007C5044"/>
    <w:rsid w:val="007D2451"/>
    <w:rsid w:val="007D4304"/>
    <w:rsid w:val="007D6811"/>
    <w:rsid w:val="007D6909"/>
    <w:rsid w:val="007E5134"/>
    <w:rsid w:val="007E6714"/>
    <w:rsid w:val="007F4D95"/>
    <w:rsid w:val="007F50DE"/>
    <w:rsid w:val="007F6E88"/>
    <w:rsid w:val="008006D0"/>
    <w:rsid w:val="00800F3C"/>
    <w:rsid w:val="0080257D"/>
    <w:rsid w:val="00804237"/>
    <w:rsid w:val="0080489A"/>
    <w:rsid w:val="008054B6"/>
    <w:rsid w:val="0080562C"/>
    <w:rsid w:val="00805D91"/>
    <w:rsid w:val="0081389B"/>
    <w:rsid w:val="008157B8"/>
    <w:rsid w:val="00815865"/>
    <w:rsid w:val="00816B86"/>
    <w:rsid w:val="008208C2"/>
    <w:rsid w:val="0082104D"/>
    <w:rsid w:val="00821229"/>
    <w:rsid w:val="0082197D"/>
    <w:rsid w:val="00821E84"/>
    <w:rsid w:val="00821E8D"/>
    <w:rsid w:val="00822FF3"/>
    <w:rsid w:val="00823557"/>
    <w:rsid w:val="0082436C"/>
    <w:rsid w:val="00825126"/>
    <w:rsid w:val="008313BE"/>
    <w:rsid w:val="00831481"/>
    <w:rsid w:val="00835FA6"/>
    <w:rsid w:val="00836F8B"/>
    <w:rsid w:val="008422AA"/>
    <w:rsid w:val="0084580C"/>
    <w:rsid w:val="00847D72"/>
    <w:rsid w:val="00855832"/>
    <w:rsid w:val="0086453D"/>
    <w:rsid w:val="008649B1"/>
    <w:rsid w:val="00880E8E"/>
    <w:rsid w:val="00887B5C"/>
    <w:rsid w:val="00890040"/>
    <w:rsid w:val="00890A2D"/>
    <w:rsid w:val="008921D7"/>
    <w:rsid w:val="00897F48"/>
    <w:rsid w:val="008A3242"/>
    <w:rsid w:val="008A3EC7"/>
    <w:rsid w:val="008A575D"/>
    <w:rsid w:val="008A7ACE"/>
    <w:rsid w:val="008B5738"/>
    <w:rsid w:val="008B5B8A"/>
    <w:rsid w:val="008C2A59"/>
    <w:rsid w:val="008C2D58"/>
    <w:rsid w:val="008C3B32"/>
    <w:rsid w:val="008C425D"/>
    <w:rsid w:val="008C6D69"/>
    <w:rsid w:val="008D1B77"/>
    <w:rsid w:val="008D2BBD"/>
    <w:rsid w:val="008D3067"/>
    <w:rsid w:val="008D34BA"/>
    <w:rsid w:val="008D6AC8"/>
    <w:rsid w:val="008D7A70"/>
    <w:rsid w:val="008E2966"/>
    <w:rsid w:val="008E3268"/>
    <w:rsid w:val="008F7539"/>
    <w:rsid w:val="00902A77"/>
    <w:rsid w:val="00914E3E"/>
    <w:rsid w:val="00915C34"/>
    <w:rsid w:val="009204DD"/>
    <w:rsid w:val="00922FD5"/>
    <w:rsid w:val="009230C2"/>
    <w:rsid w:val="00923245"/>
    <w:rsid w:val="009242FA"/>
    <w:rsid w:val="00924C28"/>
    <w:rsid w:val="00925993"/>
    <w:rsid w:val="00933641"/>
    <w:rsid w:val="00936754"/>
    <w:rsid w:val="009375CB"/>
    <w:rsid w:val="00943759"/>
    <w:rsid w:val="00945D84"/>
    <w:rsid w:val="00947E1D"/>
    <w:rsid w:val="00950DD4"/>
    <w:rsid w:val="00953B13"/>
    <w:rsid w:val="00956369"/>
    <w:rsid w:val="0095738C"/>
    <w:rsid w:val="00960D1A"/>
    <w:rsid w:val="0096616D"/>
    <w:rsid w:val="0097085A"/>
    <w:rsid w:val="00970DAE"/>
    <w:rsid w:val="009727C3"/>
    <w:rsid w:val="0098455D"/>
    <w:rsid w:val="00984CA6"/>
    <w:rsid w:val="009857EC"/>
    <w:rsid w:val="00986C1D"/>
    <w:rsid w:val="00992BB1"/>
    <w:rsid w:val="00993175"/>
    <w:rsid w:val="009950E3"/>
    <w:rsid w:val="009A0E93"/>
    <w:rsid w:val="009A320C"/>
    <w:rsid w:val="009A3B1B"/>
    <w:rsid w:val="009A47E8"/>
    <w:rsid w:val="009B328B"/>
    <w:rsid w:val="009B350E"/>
    <w:rsid w:val="009B6BE8"/>
    <w:rsid w:val="009B70B5"/>
    <w:rsid w:val="009C1887"/>
    <w:rsid w:val="009C3981"/>
    <w:rsid w:val="009C410A"/>
    <w:rsid w:val="009C51B9"/>
    <w:rsid w:val="009C534A"/>
    <w:rsid w:val="009D165C"/>
    <w:rsid w:val="009D22BE"/>
    <w:rsid w:val="009D29E7"/>
    <w:rsid w:val="009E7D69"/>
    <w:rsid w:val="009F2D00"/>
    <w:rsid w:val="009F7162"/>
    <w:rsid w:val="009F7400"/>
    <w:rsid w:val="00A01AC8"/>
    <w:rsid w:val="00A031B5"/>
    <w:rsid w:val="00A052FF"/>
    <w:rsid w:val="00A07CE6"/>
    <w:rsid w:val="00A11DA4"/>
    <w:rsid w:val="00A31D47"/>
    <w:rsid w:val="00A33135"/>
    <w:rsid w:val="00A36189"/>
    <w:rsid w:val="00A37381"/>
    <w:rsid w:val="00A41585"/>
    <w:rsid w:val="00A51E75"/>
    <w:rsid w:val="00A528A6"/>
    <w:rsid w:val="00A61ED6"/>
    <w:rsid w:val="00A62638"/>
    <w:rsid w:val="00A651D7"/>
    <w:rsid w:val="00A70B42"/>
    <w:rsid w:val="00A72152"/>
    <w:rsid w:val="00A73566"/>
    <w:rsid w:val="00A745E1"/>
    <w:rsid w:val="00A74996"/>
    <w:rsid w:val="00A7658A"/>
    <w:rsid w:val="00A860D1"/>
    <w:rsid w:val="00A9225E"/>
    <w:rsid w:val="00A93C6A"/>
    <w:rsid w:val="00AA1BB9"/>
    <w:rsid w:val="00AA4462"/>
    <w:rsid w:val="00AA474B"/>
    <w:rsid w:val="00AA60FC"/>
    <w:rsid w:val="00AA725F"/>
    <w:rsid w:val="00AB0C14"/>
    <w:rsid w:val="00AB2F71"/>
    <w:rsid w:val="00AB5FF3"/>
    <w:rsid w:val="00AC0600"/>
    <w:rsid w:val="00AC0648"/>
    <w:rsid w:val="00AC13F9"/>
    <w:rsid w:val="00AC2306"/>
    <w:rsid w:val="00AC3817"/>
    <w:rsid w:val="00AC3CD1"/>
    <w:rsid w:val="00AC3CF2"/>
    <w:rsid w:val="00AC5741"/>
    <w:rsid w:val="00AC5831"/>
    <w:rsid w:val="00AC79DC"/>
    <w:rsid w:val="00AD1748"/>
    <w:rsid w:val="00AD4840"/>
    <w:rsid w:val="00AD6457"/>
    <w:rsid w:val="00AE73B4"/>
    <w:rsid w:val="00AF0B9D"/>
    <w:rsid w:val="00AF0FA4"/>
    <w:rsid w:val="00AF14F9"/>
    <w:rsid w:val="00AF3B22"/>
    <w:rsid w:val="00AF4D7D"/>
    <w:rsid w:val="00AF732C"/>
    <w:rsid w:val="00B00C7D"/>
    <w:rsid w:val="00B0523E"/>
    <w:rsid w:val="00B05255"/>
    <w:rsid w:val="00B07C89"/>
    <w:rsid w:val="00B11AC7"/>
    <w:rsid w:val="00B12A9D"/>
    <w:rsid w:val="00B1456B"/>
    <w:rsid w:val="00B22573"/>
    <w:rsid w:val="00B23D05"/>
    <w:rsid w:val="00B25C71"/>
    <w:rsid w:val="00B269B5"/>
    <w:rsid w:val="00B30C55"/>
    <w:rsid w:val="00B31A83"/>
    <w:rsid w:val="00B37004"/>
    <w:rsid w:val="00B4053D"/>
    <w:rsid w:val="00B43748"/>
    <w:rsid w:val="00B43C03"/>
    <w:rsid w:val="00B43EBD"/>
    <w:rsid w:val="00B44536"/>
    <w:rsid w:val="00B459C5"/>
    <w:rsid w:val="00B524AA"/>
    <w:rsid w:val="00B52776"/>
    <w:rsid w:val="00B55398"/>
    <w:rsid w:val="00B5542E"/>
    <w:rsid w:val="00B56598"/>
    <w:rsid w:val="00B6232E"/>
    <w:rsid w:val="00B626EA"/>
    <w:rsid w:val="00B62C03"/>
    <w:rsid w:val="00B700F7"/>
    <w:rsid w:val="00B720D2"/>
    <w:rsid w:val="00B7346A"/>
    <w:rsid w:val="00B76AD5"/>
    <w:rsid w:val="00B91F23"/>
    <w:rsid w:val="00B97347"/>
    <w:rsid w:val="00B97B4B"/>
    <w:rsid w:val="00BA7996"/>
    <w:rsid w:val="00BB64C1"/>
    <w:rsid w:val="00BC1743"/>
    <w:rsid w:val="00BC7AC4"/>
    <w:rsid w:val="00BD2402"/>
    <w:rsid w:val="00BD3793"/>
    <w:rsid w:val="00BD3CE2"/>
    <w:rsid w:val="00BD3EA5"/>
    <w:rsid w:val="00BD4215"/>
    <w:rsid w:val="00BD451F"/>
    <w:rsid w:val="00BD4713"/>
    <w:rsid w:val="00BD7937"/>
    <w:rsid w:val="00BE0A4A"/>
    <w:rsid w:val="00BE259C"/>
    <w:rsid w:val="00BE401A"/>
    <w:rsid w:val="00BE6B87"/>
    <w:rsid w:val="00BE7407"/>
    <w:rsid w:val="00BF7B75"/>
    <w:rsid w:val="00C0112E"/>
    <w:rsid w:val="00C01458"/>
    <w:rsid w:val="00C02308"/>
    <w:rsid w:val="00C04C1E"/>
    <w:rsid w:val="00C10E61"/>
    <w:rsid w:val="00C13831"/>
    <w:rsid w:val="00C165CD"/>
    <w:rsid w:val="00C1695E"/>
    <w:rsid w:val="00C210D8"/>
    <w:rsid w:val="00C2188B"/>
    <w:rsid w:val="00C24789"/>
    <w:rsid w:val="00C25C3E"/>
    <w:rsid w:val="00C31165"/>
    <w:rsid w:val="00C32458"/>
    <w:rsid w:val="00C33210"/>
    <w:rsid w:val="00C332EE"/>
    <w:rsid w:val="00C369B5"/>
    <w:rsid w:val="00C36DDE"/>
    <w:rsid w:val="00C36E94"/>
    <w:rsid w:val="00C37927"/>
    <w:rsid w:val="00C41454"/>
    <w:rsid w:val="00C426A5"/>
    <w:rsid w:val="00C4732D"/>
    <w:rsid w:val="00C4767B"/>
    <w:rsid w:val="00C520CC"/>
    <w:rsid w:val="00C53C22"/>
    <w:rsid w:val="00C5721E"/>
    <w:rsid w:val="00C57D6F"/>
    <w:rsid w:val="00C605FB"/>
    <w:rsid w:val="00C633DD"/>
    <w:rsid w:val="00C67515"/>
    <w:rsid w:val="00C70A8A"/>
    <w:rsid w:val="00C7134C"/>
    <w:rsid w:val="00C71535"/>
    <w:rsid w:val="00C71831"/>
    <w:rsid w:val="00C7494E"/>
    <w:rsid w:val="00C74CA3"/>
    <w:rsid w:val="00C74CE8"/>
    <w:rsid w:val="00C82D74"/>
    <w:rsid w:val="00C879FF"/>
    <w:rsid w:val="00C9109A"/>
    <w:rsid w:val="00C92AF6"/>
    <w:rsid w:val="00C946AB"/>
    <w:rsid w:val="00C95D0B"/>
    <w:rsid w:val="00CA0F62"/>
    <w:rsid w:val="00CB0C15"/>
    <w:rsid w:val="00CC666E"/>
    <w:rsid w:val="00CC6969"/>
    <w:rsid w:val="00CC77F6"/>
    <w:rsid w:val="00CD240F"/>
    <w:rsid w:val="00CD3973"/>
    <w:rsid w:val="00CD5D2A"/>
    <w:rsid w:val="00CE0376"/>
    <w:rsid w:val="00CE3C27"/>
    <w:rsid w:val="00CE599A"/>
    <w:rsid w:val="00CF0266"/>
    <w:rsid w:val="00CF4F91"/>
    <w:rsid w:val="00D00287"/>
    <w:rsid w:val="00D009AE"/>
    <w:rsid w:val="00D022BF"/>
    <w:rsid w:val="00D04174"/>
    <w:rsid w:val="00D053D5"/>
    <w:rsid w:val="00D10A86"/>
    <w:rsid w:val="00D1223B"/>
    <w:rsid w:val="00D20F66"/>
    <w:rsid w:val="00D22C39"/>
    <w:rsid w:val="00D26BCE"/>
    <w:rsid w:val="00D27443"/>
    <w:rsid w:val="00D27F8C"/>
    <w:rsid w:val="00D37E27"/>
    <w:rsid w:val="00D54D90"/>
    <w:rsid w:val="00D56045"/>
    <w:rsid w:val="00D602F7"/>
    <w:rsid w:val="00D61099"/>
    <w:rsid w:val="00D636EF"/>
    <w:rsid w:val="00D6606E"/>
    <w:rsid w:val="00D6623B"/>
    <w:rsid w:val="00D70889"/>
    <w:rsid w:val="00D74F6F"/>
    <w:rsid w:val="00D76F37"/>
    <w:rsid w:val="00D813B2"/>
    <w:rsid w:val="00D82106"/>
    <w:rsid w:val="00D83877"/>
    <w:rsid w:val="00D843D0"/>
    <w:rsid w:val="00D87A7B"/>
    <w:rsid w:val="00D92BD1"/>
    <w:rsid w:val="00D93BA2"/>
    <w:rsid w:val="00DA04D8"/>
    <w:rsid w:val="00DA4101"/>
    <w:rsid w:val="00DA4DC9"/>
    <w:rsid w:val="00DA5D93"/>
    <w:rsid w:val="00DB1A99"/>
    <w:rsid w:val="00DC0A10"/>
    <w:rsid w:val="00DC2472"/>
    <w:rsid w:val="00DC3E9D"/>
    <w:rsid w:val="00DD1729"/>
    <w:rsid w:val="00DD2E19"/>
    <w:rsid w:val="00DD7807"/>
    <w:rsid w:val="00DE086E"/>
    <w:rsid w:val="00DE1759"/>
    <w:rsid w:val="00DE185F"/>
    <w:rsid w:val="00DE2526"/>
    <w:rsid w:val="00DE79DB"/>
    <w:rsid w:val="00DF3C71"/>
    <w:rsid w:val="00DF5BA9"/>
    <w:rsid w:val="00E00CE8"/>
    <w:rsid w:val="00E04619"/>
    <w:rsid w:val="00E06F93"/>
    <w:rsid w:val="00E10D1B"/>
    <w:rsid w:val="00E11CFB"/>
    <w:rsid w:val="00E12AAD"/>
    <w:rsid w:val="00E12DFD"/>
    <w:rsid w:val="00E153D7"/>
    <w:rsid w:val="00E20E0A"/>
    <w:rsid w:val="00E26A7D"/>
    <w:rsid w:val="00E27AF3"/>
    <w:rsid w:val="00E33279"/>
    <w:rsid w:val="00E335AF"/>
    <w:rsid w:val="00E34FDE"/>
    <w:rsid w:val="00E378FE"/>
    <w:rsid w:val="00E41370"/>
    <w:rsid w:val="00E42337"/>
    <w:rsid w:val="00E4347A"/>
    <w:rsid w:val="00E56DF1"/>
    <w:rsid w:val="00E63560"/>
    <w:rsid w:val="00E64322"/>
    <w:rsid w:val="00E654D7"/>
    <w:rsid w:val="00E65AE1"/>
    <w:rsid w:val="00E66D90"/>
    <w:rsid w:val="00E72C45"/>
    <w:rsid w:val="00E821F2"/>
    <w:rsid w:val="00E82848"/>
    <w:rsid w:val="00E860F5"/>
    <w:rsid w:val="00E8781D"/>
    <w:rsid w:val="00E90109"/>
    <w:rsid w:val="00E9342E"/>
    <w:rsid w:val="00EA009D"/>
    <w:rsid w:val="00EA3057"/>
    <w:rsid w:val="00EA58B4"/>
    <w:rsid w:val="00EA6AD5"/>
    <w:rsid w:val="00EB2106"/>
    <w:rsid w:val="00EB2A77"/>
    <w:rsid w:val="00EB2D3E"/>
    <w:rsid w:val="00EB7C80"/>
    <w:rsid w:val="00EC0630"/>
    <w:rsid w:val="00EC0BE1"/>
    <w:rsid w:val="00EC217E"/>
    <w:rsid w:val="00EC392A"/>
    <w:rsid w:val="00EC5CDC"/>
    <w:rsid w:val="00ED0DFE"/>
    <w:rsid w:val="00ED1066"/>
    <w:rsid w:val="00ED2F17"/>
    <w:rsid w:val="00ED37F3"/>
    <w:rsid w:val="00ED4061"/>
    <w:rsid w:val="00ED6036"/>
    <w:rsid w:val="00ED6252"/>
    <w:rsid w:val="00EE2896"/>
    <w:rsid w:val="00EE3DFE"/>
    <w:rsid w:val="00EE410D"/>
    <w:rsid w:val="00EF480F"/>
    <w:rsid w:val="00EF6B3F"/>
    <w:rsid w:val="00F002AE"/>
    <w:rsid w:val="00F00C50"/>
    <w:rsid w:val="00F11041"/>
    <w:rsid w:val="00F1221B"/>
    <w:rsid w:val="00F12586"/>
    <w:rsid w:val="00F14B36"/>
    <w:rsid w:val="00F16A8E"/>
    <w:rsid w:val="00F2203F"/>
    <w:rsid w:val="00F221EF"/>
    <w:rsid w:val="00F2379E"/>
    <w:rsid w:val="00F239AE"/>
    <w:rsid w:val="00F249C7"/>
    <w:rsid w:val="00F257E2"/>
    <w:rsid w:val="00F26A88"/>
    <w:rsid w:val="00F27C91"/>
    <w:rsid w:val="00F31045"/>
    <w:rsid w:val="00F33BFB"/>
    <w:rsid w:val="00F33E8E"/>
    <w:rsid w:val="00F40DF0"/>
    <w:rsid w:val="00F42723"/>
    <w:rsid w:val="00F55F7E"/>
    <w:rsid w:val="00F5641A"/>
    <w:rsid w:val="00F60889"/>
    <w:rsid w:val="00F61F33"/>
    <w:rsid w:val="00F62DD9"/>
    <w:rsid w:val="00F639EA"/>
    <w:rsid w:val="00F64E18"/>
    <w:rsid w:val="00F67855"/>
    <w:rsid w:val="00F70D97"/>
    <w:rsid w:val="00F737E8"/>
    <w:rsid w:val="00F7463B"/>
    <w:rsid w:val="00F74B12"/>
    <w:rsid w:val="00F74F85"/>
    <w:rsid w:val="00F82018"/>
    <w:rsid w:val="00F82556"/>
    <w:rsid w:val="00F83C38"/>
    <w:rsid w:val="00F908F1"/>
    <w:rsid w:val="00FA21C4"/>
    <w:rsid w:val="00FA3E65"/>
    <w:rsid w:val="00FA3F45"/>
    <w:rsid w:val="00FA442D"/>
    <w:rsid w:val="00FB14E1"/>
    <w:rsid w:val="00FB21FE"/>
    <w:rsid w:val="00FB6FEA"/>
    <w:rsid w:val="00FC4809"/>
    <w:rsid w:val="00FC4BE1"/>
    <w:rsid w:val="00FD3BF7"/>
    <w:rsid w:val="00FE25FB"/>
    <w:rsid w:val="00FE2723"/>
    <w:rsid w:val="00FE3FB9"/>
    <w:rsid w:val="00FF0DB1"/>
    <w:rsid w:val="00FF1C3C"/>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List Bullet" w:uiPriority="0"/>
    <w:lsdException w:name="List Bullet 2" w:uiPriority="0"/>
    <w:lsdException w:name="List Bullet 3"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Date"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
    <w:basedOn w:val="Normal"/>
    <w:next w:val="Normal"/>
    <w:link w:val="Heading2Char"/>
    <w:autoRedefine/>
    <w:qFormat/>
    <w:rsid w:val="005B6FAD"/>
    <w:pPr>
      <w:keepNext/>
      <w:numPr>
        <w:ilvl w:val="1"/>
        <w:numId w:val="1"/>
      </w:numPr>
      <w:bidi w:val="0"/>
      <w:spacing w:before="240" w:after="240"/>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AB2F71"/>
    <w:pPr>
      <w:keepNext/>
      <w:numPr>
        <w:ilvl w:val="2"/>
        <w:numId w:val="15"/>
      </w:numPr>
      <w:bidi w:val="0"/>
      <w:spacing w:before="60" w:after="60" w:line="288" w:lineRule="auto"/>
      <w:outlineLvl w:val="2"/>
    </w:pPr>
    <w:rPr>
      <w:rFonts w:ascii="Arial" w:hAnsi="Arial" w:cs="Arial"/>
      <w:b/>
      <w:bCs/>
      <w:caps/>
      <w:sz w:val="22"/>
      <w:szCs w:val="26"/>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1"/>
    <w:basedOn w:val="Normal"/>
    <w:link w:val="HeaderChar"/>
    <w:rsid w:val="00053F8D"/>
    <w:pPr>
      <w:tabs>
        <w:tab w:val="center" w:pos="4320"/>
        <w:tab w:val="right" w:pos="8640"/>
      </w:tabs>
    </w:pPr>
  </w:style>
  <w:style w:type="character" w:customStyle="1" w:styleId="HeaderChar">
    <w:name w:val="Header Char"/>
    <w:aliases w:val="Header1 Char"/>
    <w:basedOn w:val="DefaultParagraphFont"/>
    <w:link w:val="Header"/>
    <w:rsid w:val="00053F8D"/>
    <w:rPr>
      <w:rFonts w:ascii="Times New Roman" w:eastAsia="Times New Roman" w:hAnsi="Times New Roman" w:cs="Traditional Arabic"/>
      <w:sz w:val="20"/>
      <w:szCs w:val="24"/>
    </w:rPr>
  </w:style>
  <w:style w:type="paragraph" w:styleId="Footer">
    <w:name w:val="footer"/>
    <w:basedOn w:val="Normal"/>
    <w:link w:val="FooterChar"/>
    <w:uiPriority w:val="99"/>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
    <w:basedOn w:val="DefaultParagraphFont"/>
    <w:link w:val="Heading2"/>
    <w:rsid w:val="005B6FAD"/>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AB2F71"/>
    <w:rPr>
      <w:rFonts w:ascii="Arial" w:eastAsia="Times New Roman" w:hAnsi="Arial"/>
      <w:b/>
      <w:bCs/>
      <w:caps/>
      <w:sz w:val="22"/>
      <w:szCs w:val="26"/>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5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BodyText">
    <w:name w:val="Body Text"/>
    <w:basedOn w:val="Normal"/>
    <w:link w:val="BodyTextChar"/>
    <w:uiPriority w:val="99"/>
    <w:unhideWhenUsed/>
    <w:rsid w:val="00C92AF6"/>
    <w:pPr>
      <w:spacing w:after="120"/>
    </w:pPr>
  </w:style>
  <w:style w:type="character" w:customStyle="1" w:styleId="BodyTextChar">
    <w:name w:val="Body Text Char"/>
    <w:basedOn w:val="DefaultParagraphFont"/>
    <w:link w:val="BodyText"/>
    <w:uiPriority w:val="99"/>
    <w:rsid w:val="00C92AF6"/>
    <w:rPr>
      <w:rFonts w:ascii="Times New Roman" w:eastAsia="Times New Roman" w:hAnsi="Times New Roman" w:cs="Traditional Arabic"/>
      <w:szCs w:val="24"/>
    </w:rPr>
  </w:style>
  <w:style w:type="paragraph" w:styleId="ListBullet">
    <w:name w:val="List Bullet"/>
    <w:basedOn w:val="Normal"/>
    <w:rsid w:val="00AB2F71"/>
    <w:pPr>
      <w:numPr>
        <w:numId w:val="20"/>
      </w:numPr>
      <w:bidi w:val="0"/>
      <w:spacing w:before="120" w:after="120" w:line="340" w:lineRule="exact"/>
      <w:ind w:left="1152"/>
    </w:pPr>
    <w:rPr>
      <w:rFonts w:asciiTheme="minorHAnsi" w:hAnsiTheme="minorHAnsi" w:cs="Times New Roman"/>
      <w:sz w:val="24"/>
      <w:lang w:bidi="fa-IR"/>
    </w:rPr>
  </w:style>
  <w:style w:type="paragraph" w:styleId="NormalWeb">
    <w:name w:val="Normal (Web)"/>
    <w:basedOn w:val="Normal"/>
    <w:rsid w:val="00AB2F71"/>
    <w:pPr>
      <w:bidi w:val="0"/>
      <w:spacing w:before="120" w:after="60" w:line="288" w:lineRule="auto"/>
      <w:ind w:left="720"/>
    </w:pPr>
    <w:rPr>
      <w:rFonts w:cs="Times New Roman"/>
      <w:sz w:val="24"/>
      <w:lang w:bidi="fa-IR"/>
    </w:rPr>
  </w:style>
  <w:style w:type="paragraph" w:styleId="ListBullet2">
    <w:name w:val="List Bullet 2"/>
    <w:basedOn w:val="Normal"/>
    <w:link w:val="ListBullet2Char"/>
    <w:rsid w:val="00AB2F71"/>
    <w:pPr>
      <w:numPr>
        <w:numId w:val="19"/>
      </w:numPr>
      <w:bidi w:val="0"/>
      <w:spacing w:before="120" w:after="60" w:line="288" w:lineRule="auto"/>
    </w:pPr>
    <w:rPr>
      <w:rFonts w:asciiTheme="minorHAnsi" w:hAnsiTheme="minorHAnsi" w:cs="Times New Roman"/>
      <w:sz w:val="24"/>
      <w:lang w:bidi="fa-IR"/>
    </w:rPr>
  </w:style>
  <w:style w:type="paragraph" w:styleId="Title">
    <w:name w:val="Title"/>
    <w:basedOn w:val="Normal"/>
    <w:link w:val="TitleChar"/>
    <w:qFormat/>
    <w:rsid w:val="00AB2F71"/>
    <w:pPr>
      <w:bidi w:val="0"/>
      <w:spacing w:before="3240" w:after="60" w:line="288" w:lineRule="auto"/>
      <w:ind w:left="720"/>
      <w:jc w:val="center"/>
      <w:outlineLvl w:val="0"/>
    </w:pPr>
    <w:rPr>
      <w:rFonts w:asciiTheme="minorHAnsi" w:hAnsiTheme="minorHAnsi" w:cs="Arial"/>
      <w:b/>
      <w:bCs/>
      <w:kern w:val="28"/>
      <w:sz w:val="32"/>
      <w:szCs w:val="32"/>
      <w:lang w:bidi="fa-IR"/>
    </w:rPr>
  </w:style>
  <w:style w:type="character" w:customStyle="1" w:styleId="TitleChar">
    <w:name w:val="Title Char"/>
    <w:basedOn w:val="DefaultParagraphFont"/>
    <w:link w:val="Title"/>
    <w:rsid w:val="00AB2F71"/>
    <w:rPr>
      <w:rFonts w:asciiTheme="minorHAnsi" w:eastAsia="Times New Roman" w:hAnsiTheme="minorHAnsi"/>
      <w:b/>
      <w:bCs/>
      <w:kern w:val="28"/>
      <w:sz w:val="32"/>
      <w:szCs w:val="32"/>
      <w:lang w:bidi="fa-IR"/>
    </w:rPr>
  </w:style>
  <w:style w:type="paragraph" w:styleId="TOC3">
    <w:name w:val="toc 3"/>
    <w:basedOn w:val="Normal"/>
    <w:next w:val="Normal"/>
    <w:autoRedefine/>
    <w:uiPriority w:val="39"/>
    <w:rsid w:val="00AB2F71"/>
    <w:pPr>
      <w:bidi w:val="0"/>
      <w:spacing w:before="120" w:after="60" w:line="288" w:lineRule="auto"/>
    </w:pPr>
    <w:rPr>
      <w:rFonts w:asciiTheme="minorHAnsi" w:hAnsiTheme="minorHAnsi" w:cs="Times New Roman"/>
      <w:smallCaps/>
      <w:sz w:val="24"/>
      <w:lang w:bidi="fa-IR"/>
    </w:rPr>
  </w:style>
  <w:style w:type="paragraph" w:styleId="TOC4">
    <w:name w:val="toc 4"/>
    <w:basedOn w:val="Normal"/>
    <w:next w:val="Normal"/>
    <w:autoRedefine/>
    <w:uiPriority w:val="39"/>
    <w:rsid w:val="00AB2F71"/>
    <w:pPr>
      <w:bidi w:val="0"/>
      <w:spacing w:before="120" w:after="60" w:line="288" w:lineRule="auto"/>
    </w:pPr>
    <w:rPr>
      <w:rFonts w:asciiTheme="minorHAnsi" w:hAnsiTheme="minorHAnsi" w:cs="Times New Roman"/>
      <w:sz w:val="24"/>
      <w:lang w:bidi="fa-IR"/>
    </w:rPr>
  </w:style>
  <w:style w:type="paragraph" w:customStyle="1" w:styleId="Testoparagrafo">
    <w:name w:val="Testo paragrafo"/>
    <w:rsid w:val="00AB2F71"/>
    <w:pPr>
      <w:spacing w:after="120"/>
      <w:ind w:left="709" w:right="284"/>
      <w:jc w:val="both"/>
    </w:pPr>
    <w:rPr>
      <w:rFonts w:ascii="Arial" w:eastAsia="Times New Roman" w:hAnsi="Arial"/>
      <w:noProof/>
      <w:lang w:val="it-IT" w:eastAsia="it-IT"/>
    </w:rPr>
  </w:style>
  <w:style w:type="paragraph" w:styleId="Date">
    <w:name w:val="Date"/>
    <w:basedOn w:val="Normal"/>
    <w:next w:val="Normal"/>
    <w:link w:val="DateChar"/>
    <w:rsid w:val="00AB2F71"/>
    <w:pPr>
      <w:bidi w:val="0"/>
      <w:spacing w:before="120" w:after="60" w:line="288" w:lineRule="auto"/>
      <w:ind w:left="720"/>
    </w:pPr>
    <w:rPr>
      <w:rFonts w:asciiTheme="minorHAnsi" w:hAnsiTheme="minorHAnsi" w:cs="Times New Roman"/>
      <w:sz w:val="24"/>
      <w:lang w:bidi="fa-IR"/>
    </w:rPr>
  </w:style>
  <w:style w:type="character" w:customStyle="1" w:styleId="DateChar">
    <w:name w:val="Date Char"/>
    <w:basedOn w:val="DefaultParagraphFont"/>
    <w:link w:val="Date"/>
    <w:rsid w:val="00AB2F71"/>
    <w:rPr>
      <w:rFonts w:asciiTheme="minorHAnsi" w:eastAsia="Times New Roman" w:hAnsiTheme="minorHAnsi" w:cs="Times New Roman"/>
      <w:sz w:val="24"/>
      <w:szCs w:val="24"/>
      <w:lang w:bidi="fa-IR"/>
    </w:rPr>
  </w:style>
  <w:style w:type="paragraph" w:styleId="ListBullet3">
    <w:name w:val="List Bullet 3"/>
    <w:basedOn w:val="Normal"/>
    <w:rsid w:val="00AB2F71"/>
    <w:pPr>
      <w:tabs>
        <w:tab w:val="num" w:pos="1080"/>
      </w:tabs>
      <w:bidi w:val="0"/>
      <w:spacing w:before="120" w:after="60" w:line="288" w:lineRule="auto"/>
      <w:ind w:left="1080" w:hanging="360"/>
    </w:pPr>
    <w:rPr>
      <w:rFonts w:asciiTheme="minorHAnsi" w:hAnsiTheme="minorHAnsi" w:cs="Times New Roman"/>
      <w:sz w:val="24"/>
      <w:lang w:bidi="fa-IR"/>
    </w:rPr>
  </w:style>
  <w:style w:type="character" w:customStyle="1" w:styleId="ListBullet2Char">
    <w:name w:val="List Bullet 2 Char"/>
    <w:link w:val="ListBullet2"/>
    <w:rsid w:val="00AB2F71"/>
    <w:rPr>
      <w:rFonts w:asciiTheme="minorHAnsi" w:eastAsia="Times New Roman" w:hAnsiTheme="minorHAnsi" w:cs="Times New Roman"/>
      <w:sz w:val="24"/>
      <w:szCs w:val="24"/>
      <w:lang w:bidi="fa-IR"/>
    </w:rPr>
  </w:style>
  <w:style w:type="numbering" w:customStyle="1" w:styleId="NoList1">
    <w:name w:val="No List1"/>
    <w:next w:val="NoList"/>
    <w:uiPriority w:val="99"/>
    <w:semiHidden/>
    <w:unhideWhenUsed/>
    <w:rsid w:val="00AB2F71"/>
  </w:style>
  <w:style w:type="table" w:customStyle="1" w:styleId="TableGrid1">
    <w:name w:val="Table Grid1"/>
    <w:basedOn w:val="TableNormal"/>
    <w:next w:val="TableGrid"/>
    <w:uiPriority w:val="59"/>
    <w:rsid w:val="00AB2F71"/>
    <w:rPr>
      <w:rFonts w:asciiTheme="minorHAnsi" w:eastAsiaTheme="minorHAnsi"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RevisionRecordTable">
    <w:name w:val="Revision Record Table"/>
    <w:basedOn w:val="Normal"/>
    <w:semiHidden/>
    <w:rsid w:val="00AB2F71"/>
    <w:pPr>
      <w:bidi w:val="0"/>
      <w:spacing w:beforeAutospacing="1" w:afterAutospacing="1"/>
      <w:jc w:val="center"/>
    </w:pPr>
    <w:rPr>
      <w:sz w:val="16"/>
      <w:szCs w:val="20"/>
      <w:lang w:bidi="fa-IR"/>
    </w:rPr>
  </w:style>
  <w:style w:type="paragraph" w:styleId="TOC5">
    <w:name w:val="toc 5"/>
    <w:basedOn w:val="Normal"/>
    <w:next w:val="Normal"/>
    <w:autoRedefine/>
    <w:uiPriority w:val="39"/>
    <w:unhideWhenUsed/>
    <w:rsid w:val="00727CED"/>
    <w:pPr>
      <w:bidi w:val="0"/>
      <w:spacing w:after="100" w:line="276"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727CED"/>
    <w:pPr>
      <w:bidi w:val="0"/>
      <w:spacing w:after="100" w:line="276"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727CED"/>
    <w:pPr>
      <w:bidi w:val="0"/>
      <w:spacing w:after="100" w:line="276"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727CED"/>
    <w:pPr>
      <w:bidi w:val="0"/>
      <w:spacing w:after="100" w:line="276"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727CED"/>
    <w:pPr>
      <w:bidi w:val="0"/>
      <w:spacing w:after="100" w:line="276" w:lineRule="auto"/>
      <w:ind w:left="1760"/>
    </w:pPr>
    <w:rPr>
      <w:rFonts w:asciiTheme="minorHAnsi" w:eastAsiaTheme="minorEastAsia" w:hAnsiTheme="minorHAnsi" w:cstheme="minorBid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List Bullet" w:uiPriority="0"/>
    <w:lsdException w:name="List Bullet 2" w:uiPriority="0"/>
    <w:lsdException w:name="List Bullet 3"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Date"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
    <w:basedOn w:val="Normal"/>
    <w:next w:val="Normal"/>
    <w:link w:val="Heading2Char"/>
    <w:autoRedefine/>
    <w:qFormat/>
    <w:rsid w:val="005B6FAD"/>
    <w:pPr>
      <w:keepNext/>
      <w:numPr>
        <w:ilvl w:val="1"/>
        <w:numId w:val="1"/>
      </w:numPr>
      <w:bidi w:val="0"/>
      <w:spacing w:before="240" w:after="240"/>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AB2F71"/>
    <w:pPr>
      <w:keepNext/>
      <w:numPr>
        <w:ilvl w:val="2"/>
        <w:numId w:val="15"/>
      </w:numPr>
      <w:bidi w:val="0"/>
      <w:spacing w:before="60" w:after="60" w:line="288" w:lineRule="auto"/>
      <w:outlineLvl w:val="2"/>
    </w:pPr>
    <w:rPr>
      <w:rFonts w:ascii="Arial" w:hAnsi="Arial" w:cs="Arial"/>
      <w:b/>
      <w:bCs/>
      <w:caps/>
      <w:sz w:val="22"/>
      <w:szCs w:val="26"/>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1"/>
    <w:basedOn w:val="Normal"/>
    <w:link w:val="HeaderChar"/>
    <w:rsid w:val="00053F8D"/>
    <w:pPr>
      <w:tabs>
        <w:tab w:val="center" w:pos="4320"/>
        <w:tab w:val="right" w:pos="8640"/>
      </w:tabs>
    </w:pPr>
  </w:style>
  <w:style w:type="character" w:customStyle="1" w:styleId="HeaderChar">
    <w:name w:val="Header Char"/>
    <w:aliases w:val="Header1 Char"/>
    <w:basedOn w:val="DefaultParagraphFont"/>
    <w:link w:val="Header"/>
    <w:rsid w:val="00053F8D"/>
    <w:rPr>
      <w:rFonts w:ascii="Times New Roman" w:eastAsia="Times New Roman" w:hAnsi="Times New Roman" w:cs="Traditional Arabic"/>
      <w:sz w:val="20"/>
      <w:szCs w:val="24"/>
    </w:rPr>
  </w:style>
  <w:style w:type="paragraph" w:styleId="Footer">
    <w:name w:val="footer"/>
    <w:basedOn w:val="Normal"/>
    <w:link w:val="FooterChar"/>
    <w:uiPriority w:val="99"/>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
    <w:basedOn w:val="DefaultParagraphFont"/>
    <w:link w:val="Heading2"/>
    <w:rsid w:val="005B6FAD"/>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AB2F71"/>
    <w:rPr>
      <w:rFonts w:ascii="Arial" w:eastAsia="Times New Roman" w:hAnsi="Arial"/>
      <w:b/>
      <w:bCs/>
      <w:caps/>
      <w:sz w:val="22"/>
      <w:szCs w:val="26"/>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5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BodyText">
    <w:name w:val="Body Text"/>
    <w:basedOn w:val="Normal"/>
    <w:link w:val="BodyTextChar"/>
    <w:uiPriority w:val="99"/>
    <w:unhideWhenUsed/>
    <w:rsid w:val="00C92AF6"/>
    <w:pPr>
      <w:spacing w:after="120"/>
    </w:pPr>
  </w:style>
  <w:style w:type="character" w:customStyle="1" w:styleId="BodyTextChar">
    <w:name w:val="Body Text Char"/>
    <w:basedOn w:val="DefaultParagraphFont"/>
    <w:link w:val="BodyText"/>
    <w:uiPriority w:val="99"/>
    <w:rsid w:val="00C92AF6"/>
    <w:rPr>
      <w:rFonts w:ascii="Times New Roman" w:eastAsia="Times New Roman" w:hAnsi="Times New Roman" w:cs="Traditional Arabic"/>
      <w:szCs w:val="24"/>
    </w:rPr>
  </w:style>
  <w:style w:type="paragraph" w:styleId="ListBullet">
    <w:name w:val="List Bullet"/>
    <w:basedOn w:val="Normal"/>
    <w:rsid w:val="00AB2F71"/>
    <w:pPr>
      <w:numPr>
        <w:numId w:val="20"/>
      </w:numPr>
      <w:bidi w:val="0"/>
      <w:spacing w:before="120" w:after="120" w:line="340" w:lineRule="exact"/>
      <w:ind w:left="1152"/>
    </w:pPr>
    <w:rPr>
      <w:rFonts w:asciiTheme="minorHAnsi" w:hAnsiTheme="minorHAnsi" w:cs="Times New Roman"/>
      <w:sz w:val="24"/>
      <w:lang w:bidi="fa-IR"/>
    </w:rPr>
  </w:style>
  <w:style w:type="paragraph" w:styleId="NormalWeb">
    <w:name w:val="Normal (Web)"/>
    <w:basedOn w:val="Normal"/>
    <w:rsid w:val="00AB2F71"/>
    <w:pPr>
      <w:bidi w:val="0"/>
      <w:spacing w:before="120" w:after="60" w:line="288" w:lineRule="auto"/>
      <w:ind w:left="720"/>
    </w:pPr>
    <w:rPr>
      <w:rFonts w:cs="Times New Roman"/>
      <w:sz w:val="24"/>
      <w:lang w:bidi="fa-IR"/>
    </w:rPr>
  </w:style>
  <w:style w:type="paragraph" w:styleId="ListBullet2">
    <w:name w:val="List Bullet 2"/>
    <w:basedOn w:val="Normal"/>
    <w:link w:val="ListBullet2Char"/>
    <w:rsid w:val="00AB2F71"/>
    <w:pPr>
      <w:numPr>
        <w:numId w:val="19"/>
      </w:numPr>
      <w:bidi w:val="0"/>
      <w:spacing w:before="120" w:after="60" w:line="288" w:lineRule="auto"/>
    </w:pPr>
    <w:rPr>
      <w:rFonts w:asciiTheme="minorHAnsi" w:hAnsiTheme="minorHAnsi" w:cs="Times New Roman"/>
      <w:sz w:val="24"/>
      <w:lang w:bidi="fa-IR"/>
    </w:rPr>
  </w:style>
  <w:style w:type="paragraph" w:styleId="Title">
    <w:name w:val="Title"/>
    <w:basedOn w:val="Normal"/>
    <w:link w:val="TitleChar"/>
    <w:qFormat/>
    <w:rsid w:val="00AB2F71"/>
    <w:pPr>
      <w:bidi w:val="0"/>
      <w:spacing w:before="3240" w:after="60" w:line="288" w:lineRule="auto"/>
      <w:ind w:left="720"/>
      <w:jc w:val="center"/>
      <w:outlineLvl w:val="0"/>
    </w:pPr>
    <w:rPr>
      <w:rFonts w:asciiTheme="minorHAnsi" w:hAnsiTheme="minorHAnsi" w:cs="Arial"/>
      <w:b/>
      <w:bCs/>
      <w:kern w:val="28"/>
      <w:sz w:val="32"/>
      <w:szCs w:val="32"/>
      <w:lang w:bidi="fa-IR"/>
    </w:rPr>
  </w:style>
  <w:style w:type="character" w:customStyle="1" w:styleId="TitleChar">
    <w:name w:val="Title Char"/>
    <w:basedOn w:val="DefaultParagraphFont"/>
    <w:link w:val="Title"/>
    <w:rsid w:val="00AB2F71"/>
    <w:rPr>
      <w:rFonts w:asciiTheme="minorHAnsi" w:eastAsia="Times New Roman" w:hAnsiTheme="minorHAnsi"/>
      <w:b/>
      <w:bCs/>
      <w:kern w:val="28"/>
      <w:sz w:val="32"/>
      <w:szCs w:val="32"/>
      <w:lang w:bidi="fa-IR"/>
    </w:rPr>
  </w:style>
  <w:style w:type="paragraph" w:styleId="TOC3">
    <w:name w:val="toc 3"/>
    <w:basedOn w:val="Normal"/>
    <w:next w:val="Normal"/>
    <w:autoRedefine/>
    <w:uiPriority w:val="39"/>
    <w:rsid w:val="00AB2F71"/>
    <w:pPr>
      <w:bidi w:val="0"/>
      <w:spacing w:before="120" w:after="60" w:line="288" w:lineRule="auto"/>
    </w:pPr>
    <w:rPr>
      <w:rFonts w:asciiTheme="minorHAnsi" w:hAnsiTheme="minorHAnsi" w:cs="Times New Roman"/>
      <w:smallCaps/>
      <w:sz w:val="24"/>
      <w:lang w:bidi="fa-IR"/>
    </w:rPr>
  </w:style>
  <w:style w:type="paragraph" w:styleId="TOC4">
    <w:name w:val="toc 4"/>
    <w:basedOn w:val="Normal"/>
    <w:next w:val="Normal"/>
    <w:autoRedefine/>
    <w:uiPriority w:val="39"/>
    <w:rsid w:val="00AB2F71"/>
    <w:pPr>
      <w:bidi w:val="0"/>
      <w:spacing w:before="120" w:after="60" w:line="288" w:lineRule="auto"/>
    </w:pPr>
    <w:rPr>
      <w:rFonts w:asciiTheme="minorHAnsi" w:hAnsiTheme="minorHAnsi" w:cs="Times New Roman"/>
      <w:sz w:val="24"/>
      <w:lang w:bidi="fa-IR"/>
    </w:rPr>
  </w:style>
  <w:style w:type="paragraph" w:customStyle="1" w:styleId="Testoparagrafo">
    <w:name w:val="Testo paragrafo"/>
    <w:rsid w:val="00AB2F71"/>
    <w:pPr>
      <w:spacing w:after="120"/>
      <w:ind w:left="709" w:right="284"/>
      <w:jc w:val="both"/>
    </w:pPr>
    <w:rPr>
      <w:rFonts w:ascii="Arial" w:eastAsia="Times New Roman" w:hAnsi="Arial"/>
      <w:noProof/>
      <w:lang w:val="it-IT" w:eastAsia="it-IT"/>
    </w:rPr>
  </w:style>
  <w:style w:type="paragraph" w:styleId="Date">
    <w:name w:val="Date"/>
    <w:basedOn w:val="Normal"/>
    <w:next w:val="Normal"/>
    <w:link w:val="DateChar"/>
    <w:rsid w:val="00AB2F71"/>
    <w:pPr>
      <w:bidi w:val="0"/>
      <w:spacing w:before="120" w:after="60" w:line="288" w:lineRule="auto"/>
      <w:ind w:left="720"/>
    </w:pPr>
    <w:rPr>
      <w:rFonts w:asciiTheme="minorHAnsi" w:hAnsiTheme="minorHAnsi" w:cs="Times New Roman"/>
      <w:sz w:val="24"/>
      <w:lang w:bidi="fa-IR"/>
    </w:rPr>
  </w:style>
  <w:style w:type="character" w:customStyle="1" w:styleId="DateChar">
    <w:name w:val="Date Char"/>
    <w:basedOn w:val="DefaultParagraphFont"/>
    <w:link w:val="Date"/>
    <w:rsid w:val="00AB2F71"/>
    <w:rPr>
      <w:rFonts w:asciiTheme="minorHAnsi" w:eastAsia="Times New Roman" w:hAnsiTheme="minorHAnsi" w:cs="Times New Roman"/>
      <w:sz w:val="24"/>
      <w:szCs w:val="24"/>
      <w:lang w:bidi="fa-IR"/>
    </w:rPr>
  </w:style>
  <w:style w:type="paragraph" w:styleId="ListBullet3">
    <w:name w:val="List Bullet 3"/>
    <w:basedOn w:val="Normal"/>
    <w:rsid w:val="00AB2F71"/>
    <w:pPr>
      <w:tabs>
        <w:tab w:val="num" w:pos="1080"/>
      </w:tabs>
      <w:bidi w:val="0"/>
      <w:spacing w:before="120" w:after="60" w:line="288" w:lineRule="auto"/>
      <w:ind w:left="1080" w:hanging="360"/>
    </w:pPr>
    <w:rPr>
      <w:rFonts w:asciiTheme="minorHAnsi" w:hAnsiTheme="minorHAnsi" w:cs="Times New Roman"/>
      <w:sz w:val="24"/>
      <w:lang w:bidi="fa-IR"/>
    </w:rPr>
  </w:style>
  <w:style w:type="character" w:customStyle="1" w:styleId="ListBullet2Char">
    <w:name w:val="List Bullet 2 Char"/>
    <w:link w:val="ListBullet2"/>
    <w:rsid w:val="00AB2F71"/>
    <w:rPr>
      <w:rFonts w:asciiTheme="minorHAnsi" w:eastAsia="Times New Roman" w:hAnsiTheme="minorHAnsi" w:cs="Times New Roman"/>
      <w:sz w:val="24"/>
      <w:szCs w:val="24"/>
      <w:lang w:bidi="fa-IR"/>
    </w:rPr>
  </w:style>
  <w:style w:type="numbering" w:customStyle="1" w:styleId="NoList1">
    <w:name w:val="No List1"/>
    <w:next w:val="NoList"/>
    <w:uiPriority w:val="99"/>
    <w:semiHidden/>
    <w:unhideWhenUsed/>
    <w:rsid w:val="00AB2F71"/>
  </w:style>
  <w:style w:type="table" w:customStyle="1" w:styleId="TableGrid1">
    <w:name w:val="Table Grid1"/>
    <w:basedOn w:val="TableNormal"/>
    <w:next w:val="TableGrid"/>
    <w:uiPriority w:val="59"/>
    <w:rsid w:val="00AB2F71"/>
    <w:rPr>
      <w:rFonts w:asciiTheme="minorHAnsi" w:eastAsiaTheme="minorHAnsi"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RevisionRecordTable">
    <w:name w:val="Revision Record Table"/>
    <w:basedOn w:val="Normal"/>
    <w:semiHidden/>
    <w:rsid w:val="00AB2F71"/>
    <w:pPr>
      <w:bidi w:val="0"/>
      <w:spacing w:beforeAutospacing="1" w:afterAutospacing="1"/>
      <w:jc w:val="center"/>
    </w:pPr>
    <w:rPr>
      <w:sz w:val="16"/>
      <w:szCs w:val="20"/>
      <w:lang w:bidi="fa-IR"/>
    </w:rPr>
  </w:style>
  <w:style w:type="paragraph" w:styleId="TOC5">
    <w:name w:val="toc 5"/>
    <w:basedOn w:val="Normal"/>
    <w:next w:val="Normal"/>
    <w:autoRedefine/>
    <w:uiPriority w:val="39"/>
    <w:unhideWhenUsed/>
    <w:rsid w:val="00727CED"/>
    <w:pPr>
      <w:bidi w:val="0"/>
      <w:spacing w:after="100" w:line="276"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727CED"/>
    <w:pPr>
      <w:bidi w:val="0"/>
      <w:spacing w:after="100" w:line="276"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727CED"/>
    <w:pPr>
      <w:bidi w:val="0"/>
      <w:spacing w:after="100" w:line="276"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727CED"/>
    <w:pPr>
      <w:bidi w:val="0"/>
      <w:spacing w:after="100" w:line="276"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727CED"/>
    <w:pPr>
      <w:bidi w:val="0"/>
      <w:spacing w:after="100" w:line="276" w:lineRule="auto"/>
      <w:ind w:left="1760"/>
    </w:pPr>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251166244">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790396786">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74863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12ED6C-9638-4AD1-BE22-FCA3F58A26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TotalTime>
  <Pages>1</Pages>
  <Words>3078</Words>
  <Characters>17545</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20582</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Niloofar Ayati</dc:creator>
  <cp:lastModifiedBy>farhang Danaee</cp:lastModifiedBy>
  <cp:revision>56</cp:revision>
  <cp:lastPrinted>2022-11-19T12:41:00Z</cp:lastPrinted>
  <dcterms:created xsi:type="dcterms:W3CDTF">2021-11-30T08:45:00Z</dcterms:created>
  <dcterms:modified xsi:type="dcterms:W3CDTF">2022-11-19T12:41:00Z</dcterms:modified>
</cp:coreProperties>
</file>