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81DF9" w:rsidRDefault="00781DF9" w:rsidP="00781DF9">
            <w:pPr>
              <w:widowControl w:val="0"/>
              <w:bidi w:val="0"/>
              <w:jc w:val="center"/>
              <w:rPr>
                <w:rFonts w:ascii="Arial" w:hAnsi="Arial" w:cs="Arial"/>
                <w:b/>
                <w:bCs/>
                <w:sz w:val="32"/>
                <w:szCs w:val="32"/>
              </w:rPr>
            </w:pPr>
            <w:r w:rsidRPr="00781DF9">
              <w:rPr>
                <w:rFonts w:ascii="Arial" w:hAnsi="Arial" w:cs="Arial"/>
                <w:b/>
                <w:bCs/>
                <w:sz w:val="32"/>
                <w:szCs w:val="32"/>
              </w:rPr>
              <w:t>PMR FOR TRANSFORMERS - BK15</w:t>
            </w:r>
          </w:p>
          <w:p w:rsidR="00781DF9" w:rsidRDefault="00781DF9"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63F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ind w:left="-64" w:right="-115"/>
              <w:jc w:val="center"/>
              <w:rPr>
                <w:rFonts w:ascii="Arial" w:hAnsi="Arial" w:cs="Arial"/>
                <w:szCs w:val="20"/>
              </w:rPr>
            </w:pPr>
            <w:r>
              <w:rPr>
                <w:rFonts w:ascii="Arial" w:hAnsi="Arial" w:cs="Arial"/>
                <w:szCs w:val="20"/>
              </w:rPr>
              <w:t>Nov.2022</w:t>
            </w:r>
          </w:p>
        </w:tc>
        <w:tc>
          <w:tcPr>
            <w:tcW w:w="2155" w:type="dxa"/>
            <w:tcBorders>
              <w:top w:val="single" w:sz="2" w:space="0" w:color="auto"/>
              <w:left w:val="single" w:sz="2" w:space="0" w:color="auto"/>
              <w:bottom w:val="single" w:sz="4" w:space="0" w:color="auto"/>
              <w:right w:val="single" w:sz="2" w:space="0" w:color="auto"/>
            </w:tcBorders>
            <w:vAlign w:val="center"/>
          </w:tcPr>
          <w:p w:rsidR="00363F26" w:rsidRPr="000E2E1E" w:rsidRDefault="00E576E0" w:rsidP="00363F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3F26" w:rsidRPr="00C66E37" w:rsidRDefault="00363F26" w:rsidP="00363F26">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63F26" w:rsidRPr="002918D6" w:rsidRDefault="00363F26" w:rsidP="00363F26">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63F26" w:rsidRPr="00C9109A" w:rsidRDefault="00363F26" w:rsidP="00363F26">
            <w:pPr>
              <w:widowControl w:val="0"/>
              <w:bidi w:val="0"/>
              <w:spacing w:before="20" w:after="20"/>
              <w:jc w:val="center"/>
              <w:rPr>
                <w:rFonts w:ascii="Arial" w:hAnsi="Arial" w:cs="Arial"/>
                <w:szCs w:val="20"/>
              </w:rPr>
            </w:pPr>
          </w:p>
        </w:tc>
      </w:tr>
      <w:tr w:rsidR="00363F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55" w:type="dxa"/>
            <w:tcBorders>
              <w:top w:val="single" w:sz="2" w:space="0" w:color="auto"/>
              <w:left w:val="single" w:sz="2" w:space="0" w:color="auto"/>
              <w:bottom w:val="single" w:sz="4" w:space="0" w:color="auto"/>
              <w:right w:val="single" w:sz="2" w:space="0" w:color="auto"/>
            </w:tcBorders>
            <w:vAlign w:val="center"/>
          </w:tcPr>
          <w:p w:rsidR="00363F26" w:rsidRPr="000E2E1E" w:rsidRDefault="00E576E0" w:rsidP="00363F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3F26" w:rsidRPr="00C66E37" w:rsidRDefault="00363F26" w:rsidP="00363F26">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63F26" w:rsidRPr="002918D6" w:rsidRDefault="00363F26" w:rsidP="00363F26">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63F26" w:rsidRPr="00C9109A" w:rsidRDefault="00363F26" w:rsidP="00363F26">
            <w:pPr>
              <w:widowControl w:val="0"/>
              <w:bidi w:val="0"/>
              <w:spacing w:before="20" w:after="20"/>
              <w:jc w:val="center"/>
              <w:rPr>
                <w:rFonts w:ascii="Arial" w:hAnsi="Arial" w:cs="Arial"/>
                <w:szCs w:val="20"/>
              </w:rPr>
            </w:pPr>
          </w:p>
        </w:tc>
      </w:tr>
      <w:tr w:rsidR="00363F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363F26" w:rsidRPr="00CD3973" w:rsidRDefault="00363F26" w:rsidP="00363F2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63F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363F26" w:rsidRPr="00FB14E1" w:rsidRDefault="00F96568" w:rsidP="00363F26">
            <w:pPr>
              <w:widowControl w:val="0"/>
              <w:bidi w:val="0"/>
              <w:ind w:hanging="59"/>
              <w:jc w:val="both"/>
              <w:rPr>
                <w:rFonts w:ascii="Arial" w:hAnsi="Arial" w:cs="Arial"/>
                <w:b/>
                <w:bCs/>
                <w:color w:val="000000"/>
                <w:sz w:val="18"/>
                <w:szCs w:val="18"/>
              </w:rPr>
            </w:pPr>
            <w:r>
              <w:rPr>
                <w:rFonts w:ascii="Arial" w:hAnsi="Arial" w:cs="Arial"/>
                <w:b/>
                <w:bCs/>
                <w:sz w:val="18"/>
                <w:szCs w:val="18"/>
              </w:rPr>
              <w:t>Class: 3</w:t>
            </w:r>
            <w:bookmarkStart w:id="0" w:name="_GoBack"/>
            <w:bookmarkEnd w:id="0"/>
          </w:p>
        </w:tc>
        <w:tc>
          <w:tcPr>
            <w:tcW w:w="8339" w:type="dxa"/>
            <w:gridSpan w:val="5"/>
            <w:tcBorders>
              <w:top w:val="single" w:sz="12" w:space="0" w:color="auto"/>
              <w:left w:val="single" w:sz="2" w:space="0" w:color="auto"/>
              <w:bottom w:val="single" w:sz="4" w:space="0" w:color="auto"/>
            </w:tcBorders>
            <w:vAlign w:val="center"/>
          </w:tcPr>
          <w:p w:rsidR="00363F26" w:rsidRPr="00FB14E1" w:rsidRDefault="00363F26" w:rsidP="00363F2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781DF9">
              <w:rPr>
                <w:rFonts w:asciiTheme="minorBidi" w:hAnsiTheme="minorBidi" w:cstheme="minorBidi"/>
                <w:b/>
                <w:bCs/>
                <w:color w:val="000000"/>
                <w:sz w:val="17"/>
                <w:szCs w:val="17"/>
              </w:rPr>
              <w:t>F0Z-708399</w:t>
            </w:r>
          </w:p>
        </w:tc>
      </w:tr>
      <w:tr w:rsidR="00363F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63F26" w:rsidRPr="00FB14E1" w:rsidRDefault="00363F26" w:rsidP="00363F2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363F26" w:rsidRDefault="00363F26" w:rsidP="00363F26">
            <w:pPr>
              <w:widowControl w:val="0"/>
              <w:bidi w:val="0"/>
              <w:spacing w:before="60" w:after="60"/>
              <w:ind w:hanging="57"/>
              <w:rPr>
                <w:rFonts w:asciiTheme="minorBidi" w:hAnsiTheme="minorBidi" w:cstheme="minorBidi"/>
                <w:b/>
                <w:bCs/>
                <w:color w:val="000000"/>
                <w:sz w:val="14"/>
                <w:szCs w:val="14"/>
              </w:rPr>
            </w:pP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63F26" w:rsidRPr="003B1A41" w:rsidRDefault="00363F26" w:rsidP="00363F2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81DF9" w:rsidRPr="007D0789" w:rsidTr="00781DF9">
        <w:trPr>
          <w:trHeight w:hRule="exact" w:val="288"/>
          <w:jc w:val="center"/>
        </w:trPr>
        <w:tc>
          <w:tcPr>
            <w:tcW w:w="951" w:type="dxa"/>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781DF9" w:rsidRPr="007D0789" w:rsidRDefault="00781DF9" w:rsidP="00781DF9">
            <w:pPr>
              <w:widowControl w:val="0"/>
              <w:jc w:val="center"/>
            </w:pPr>
            <w:r w:rsidRPr="007D0789">
              <w:rPr>
                <w:rFonts w:ascii="Arial" w:hAnsi="Arial" w:cs="Arial"/>
                <w:b/>
                <w:sz w:val="16"/>
                <w:szCs w:val="16"/>
              </w:rPr>
              <w:t>D01</w:t>
            </w:r>
          </w:p>
        </w:tc>
        <w:tc>
          <w:tcPr>
            <w:tcW w:w="678" w:type="dxa"/>
            <w:vAlign w:val="center"/>
          </w:tcPr>
          <w:p w:rsidR="00781DF9" w:rsidRPr="007D0789" w:rsidRDefault="00781DF9" w:rsidP="00781DF9">
            <w:pPr>
              <w:widowControl w:val="0"/>
              <w:jc w:val="center"/>
            </w:pPr>
            <w:r w:rsidRPr="007D0789">
              <w:rPr>
                <w:rFonts w:ascii="Arial" w:hAnsi="Arial" w:cs="Arial"/>
                <w:b/>
                <w:sz w:val="16"/>
                <w:szCs w:val="16"/>
              </w:rPr>
              <w:t>D02</w:t>
            </w:r>
          </w:p>
        </w:tc>
        <w:tc>
          <w:tcPr>
            <w:tcW w:w="636" w:type="dxa"/>
            <w:vAlign w:val="center"/>
          </w:tcPr>
          <w:p w:rsidR="00781DF9" w:rsidRPr="007D0789" w:rsidRDefault="00781DF9" w:rsidP="00781DF9">
            <w:pPr>
              <w:widowControl w:val="0"/>
              <w:jc w:val="center"/>
            </w:pPr>
            <w:r w:rsidRPr="007D0789">
              <w:rPr>
                <w:rFonts w:ascii="Arial" w:hAnsi="Arial" w:cs="Arial"/>
                <w:b/>
                <w:sz w:val="16"/>
                <w:szCs w:val="16"/>
              </w:rPr>
              <w:t>D03</w:t>
            </w:r>
          </w:p>
        </w:tc>
        <w:tc>
          <w:tcPr>
            <w:tcW w:w="636" w:type="dxa"/>
            <w:vAlign w:val="center"/>
          </w:tcPr>
          <w:p w:rsidR="00781DF9" w:rsidRPr="007D0789" w:rsidRDefault="00781DF9" w:rsidP="00781DF9">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781DF9" w:rsidRPr="007D0789" w:rsidRDefault="00781DF9" w:rsidP="00781DF9">
            <w:pPr>
              <w:widowControl w:val="0"/>
              <w:jc w:val="center"/>
              <w:rPr>
                <w:rFonts w:cs="Arial"/>
                <w:b/>
                <w:sz w:val="16"/>
                <w:szCs w:val="16"/>
                <w:lang w:bidi="fa-IR"/>
              </w:rPr>
            </w:pPr>
          </w:p>
        </w:tc>
        <w:tc>
          <w:tcPr>
            <w:tcW w:w="915" w:type="dxa"/>
            <w:shd w:val="clear" w:color="auto" w:fill="auto"/>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D01</w:t>
            </w:r>
          </w:p>
        </w:tc>
        <w:tc>
          <w:tcPr>
            <w:tcW w:w="562"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D02</w:t>
            </w:r>
          </w:p>
        </w:tc>
        <w:tc>
          <w:tcPr>
            <w:tcW w:w="648"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D03</w:t>
            </w:r>
          </w:p>
        </w:tc>
        <w:tc>
          <w:tcPr>
            <w:tcW w:w="649"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D04</w:t>
            </w: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lang w:bidi="fa-IR"/>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34</w:t>
            </w:r>
          </w:p>
          <w:p w:rsidR="00064B46" w:rsidRPr="007D0789" w:rsidRDefault="00064B46" w:rsidP="00064B46">
            <w:pPr>
              <w:widowControl w:val="0"/>
              <w:jc w:val="center"/>
              <w:rPr>
                <w:rFonts w:ascii="Arial" w:hAnsi="Arial" w:cs="Arial"/>
                <w:b/>
                <w:sz w:val="16"/>
                <w:szCs w:val="16"/>
              </w:rPr>
            </w:pP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656EE"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45991" w:history="1">
        <w:r w:rsidR="004656EE" w:rsidRPr="006F3F48">
          <w:rPr>
            <w:rStyle w:val="Hyperlink"/>
          </w:rPr>
          <w:t>1.0</w:t>
        </w:r>
        <w:r w:rsidR="004656EE">
          <w:rPr>
            <w:rFonts w:asciiTheme="minorHAnsi" w:eastAsiaTheme="minorEastAsia" w:hAnsiTheme="minorHAnsi" w:cstheme="minorBidi"/>
            <w:b w:val="0"/>
            <w:bCs w:val="0"/>
            <w:caps w:val="0"/>
            <w:kern w:val="0"/>
            <w:sz w:val="22"/>
            <w:szCs w:val="22"/>
          </w:rPr>
          <w:tab/>
        </w:r>
        <w:r w:rsidR="004656EE" w:rsidRPr="006F3F48">
          <w:rPr>
            <w:rStyle w:val="Hyperlink"/>
          </w:rPr>
          <w:t>INTRODUCTION</w:t>
        </w:r>
        <w:r w:rsidR="004656EE">
          <w:rPr>
            <w:webHidden/>
          </w:rPr>
          <w:tab/>
        </w:r>
        <w:r w:rsidR="004656EE">
          <w:rPr>
            <w:webHidden/>
          </w:rPr>
          <w:fldChar w:fldCharType="begin"/>
        </w:r>
        <w:r w:rsidR="004656EE">
          <w:rPr>
            <w:webHidden/>
          </w:rPr>
          <w:instrText xml:space="preserve"> PAGEREF _Toc119245991 \h </w:instrText>
        </w:r>
        <w:r w:rsidR="004656EE">
          <w:rPr>
            <w:webHidden/>
          </w:rPr>
        </w:r>
        <w:r w:rsidR="004656EE">
          <w:rPr>
            <w:webHidden/>
          </w:rPr>
          <w:fldChar w:fldCharType="separate"/>
        </w:r>
        <w:r w:rsidR="004656EE">
          <w:rPr>
            <w:webHidden/>
          </w:rPr>
          <w:t>4</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5992" w:history="1">
        <w:r w:rsidR="004656EE" w:rsidRPr="006F3F48">
          <w:rPr>
            <w:rStyle w:val="Hyperlink"/>
          </w:rPr>
          <w:t>2.0</w:t>
        </w:r>
        <w:r w:rsidR="004656EE">
          <w:rPr>
            <w:rFonts w:asciiTheme="minorHAnsi" w:eastAsiaTheme="minorEastAsia" w:hAnsiTheme="minorHAnsi" w:cstheme="minorBidi"/>
            <w:b w:val="0"/>
            <w:bCs w:val="0"/>
            <w:caps w:val="0"/>
            <w:kern w:val="0"/>
            <w:sz w:val="22"/>
            <w:szCs w:val="22"/>
          </w:rPr>
          <w:tab/>
        </w:r>
        <w:r w:rsidR="004656EE" w:rsidRPr="006F3F48">
          <w:rPr>
            <w:rStyle w:val="Hyperlink"/>
          </w:rPr>
          <w:t>GENERAL</w:t>
        </w:r>
        <w:r w:rsidR="004656EE">
          <w:rPr>
            <w:webHidden/>
          </w:rPr>
          <w:tab/>
        </w:r>
        <w:r w:rsidR="004656EE">
          <w:rPr>
            <w:webHidden/>
          </w:rPr>
          <w:fldChar w:fldCharType="begin"/>
        </w:r>
        <w:r w:rsidR="004656EE">
          <w:rPr>
            <w:webHidden/>
          </w:rPr>
          <w:instrText xml:space="preserve"> PAGEREF _Toc119245992 \h </w:instrText>
        </w:r>
        <w:r w:rsidR="004656EE">
          <w:rPr>
            <w:webHidden/>
          </w:rPr>
        </w:r>
        <w:r w:rsidR="004656EE">
          <w:rPr>
            <w:webHidden/>
          </w:rPr>
          <w:fldChar w:fldCharType="separate"/>
        </w:r>
        <w:r w:rsidR="004656EE">
          <w:rPr>
            <w:webHidden/>
          </w:rPr>
          <w:t>5</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5993" w:history="1">
        <w:r w:rsidR="004656EE" w:rsidRPr="006F3F48">
          <w:rPr>
            <w:rStyle w:val="Hyperlink"/>
          </w:rPr>
          <w:t>3.0</w:t>
        </w:r>
        <w:r w:rsidR="004656EE">
          <w:rPr>
            <w:rFonts w:asciiTheme="minorHAnsi" w:eastAsiaTheme="minorEastAsia" w:hAnsiTheme="minorHAnsi" w:cstheme="minorBidi"/>
            <w:b w:val="0"/>
            <w:bCs w:val="0"/>
            <w:caps w:val="0"/>
            <w:kern w:val="0"/>
            <w:sz w:val="22"/>
            <w:szCs w:val="22"/>
          </w:rPr>
          <w:tab/>
        </w:r>
        <w:r w:rsidR="004656EE" w:rsidRPr="006F3F48">
          <w:rPr>
            <w:rStyle w:val="Hyperlink"/>
          </w:rPr>
          <w:t>reference / ATTACHED DOCUMENTS</w:t>
        </w:r>
        <w:r w:rsidR="004656EE">
          <w:rPr>
            <w:webHidden/>
          </w:rPr>
          <w:tab/>
        </w:r>
        <w:r w:rsidR="004656EE">
          <w:rPr>
            <w:webHidden/>
          </w:rPr>
          <w:fldChar w:fldCharType="begin"/>
        </w:r>
        <w:r w:rsidR="004656EE">
          <w:rPr>
            <w:webHidden/>
          </w:rPr>
          <w:instrText xml:space="preserve"> PAGEREF _Toc119245993 \h </w:instrText>
        </w:r>
        <w:r w:rsidR="004656EE">
          <w:rPr>
            <w:webHidden/>
          </w:rPr>
        </w:r>
        <w:r w:rsidR="004656EE">
          <w:rPr>
            <w:webHidden/>
          </w:rPr>
          <w:fldChar w:fldCharType="separate"/>
        </w:r>
        <w:r w:rsidR="004656EE">
          <w:rPr>
            <w:webHidden/>
          </w:rPr>
          <w:t>5</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5994" w:history="1">
        <w:r w:rsidR="004656EE" w:rsidRPr="006F3F48">
          <w:rPr>
            <w:rStyle w:val="Hyperlink"/>
          </w:rPr>
          <w:t>4.0</w:t>
        </w:r>
        <w:r w:rsidR="004656EE">
          <w:rPr>
            <w:rFonts w:asciiTheme="minorHAnsi" w:eastAsiaTheme="minorEastAsia" w:hAnsiTheme="minorHAnsi" w:cstheme="minorBidi"/>
            <w:b w:val="0"/>
            <w:bCs w:val="0"/>
            <w:caps w:val="0"/>
            <w:kern w:val="0"/>
            <w:sz w:val="22"/>
            <w:szCs w:val="22"/>
          </w:rPr>
          <w:tab/>
        </w:r>
        <w:r w:rsidR="004656EE" w:rsidRPr="006F3F48">
          <w:rPr>
            <w:rStyle w:val="Hyperlink"/>
          </w:rPr>
          <w:t>SUBJECT OF THE SUPPLY</w:t>
        </w:r>
        <w:r w:rsidR="004656EE">
          <w:rPr>
            <w:webHidden/>
          </w:rPr>
          <w:tab/>
        </w:r>
        <w:r w:rsidR="004656EE">
          <w:rPr>
            <w:webHidden/>
          </w:rPr>
          <w:fldChar w:fldCharType="begin"/>
        </w:r>
        <w:r w:rsidR="004656EE">
          <w:rPr>
            <w:webHidden/>
          </w:rPr>
          <w:instrText xml:space="preserve"> PAGEREF _Toc119245994 \h </w:instrText>
        </w:r>
        <w:r w:rsidR="004656EE">
          <w:rPr>
            <w:webHidden/>
          </w:rPr>
        </w:r>
        <w:r w:rsidR="004656EE">
          <w:rPr>
            <w:webHidden/>
          </w:rPr>
          <w:fldChar w:fldCharType="separate"/>
        </w:r>
        <w:r w:rsidR="004656EE">
          <w:rPr>
            <w:webHidden/>
          </w:rPr>
          <w:t>6</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5995" w:history="1">
        <w:r w:rsidR="004656EE" w:rsidRPr="006F3F48">
          <w:rPr>
            <w:rStyle w:val="Hyperlink"/>
          </w:rPr>
          <w:t>5.0</w:t>
        </w:r>
        <w:r w:rsidR="004656EE">
          <w:rPr>
            <w:rFonts w:asciiTheme="minorHAnsi" w:eastAsiaTheme="minorEastAsia" w:hAnsiTheme="minorHAnsi" w:cstheme="minorBidi"/>
            <w:b w:val="0"/>
            <w:bCs w:val="0"/>
            <w:caps w:val="0"/>
            <w:kern w:val="0"/>
            <w:sz w:val="22"/>
            <w:szCs w:val="22"/>
          </w:rPr>
          <w:tab/>
        </w:r>
        <w:r w:rsidR="004656EE" w:rsidRPr="006F3F48">
          <w:rPr>
            <w:rStyle w:val="Hyperlink"/>
          </w:rPr>
          <w:t>LIMITS OF SUPPLY</w:t>
        </w:r>
        <w:r w:rsidR="004656EE">
          <w:rPr>
            <w:webHidden/>
          </w:rPr>
          <w:tab/>
        </w:r>
        <w:r w:rsidR="004656EE">
          <w:rPr>
            <w:webHidden/>
          </w:rPr>
          <w:fldChar w:fldCharType="begin"/>
        </w:r>
        <w:r w:rsidR="004656EE">
          <w:rPr>
            <w:webHidden/>
          </w:rPr>
          <w:instrText xml:space="preserve"> PAGEREF _Toc119245995 \h </w:instrText>
        </w:r>
        <w:r w:rsidR="004656EE">
          <w:rPr>
            <w:webHidden/>
          </w:rPr>
        </w:r>
        <w:r w:rsidR="004656EE">
          <w:rPr>
            <w:webHidden/>
          </w:rPr>
          <w:fldChar w:fldCharType="separate"/>
        </w:r>
        <w:r w:rsidR="004656EE">
          <w:rPr>
            <w:webHidden/>
          </w:rPr>
          <w:t>6</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5996" w:history="1">
        <w:r w:rsidR="004656EE" w:rsidRPr="006F3F48">
          <w:rPr>
            <w:rStyle w:val="Hyperlink"/>
          </w:rPr>
          <w:t>5.1</w:t>
        </w:r>
        <w:r w:rsidR="004656EE">
          <w:rPr>
            <w:rFonts w:asciiTheme="minorHAnsi" w:eastAsiaTheme="minorEastAsia" w:hAnsiTheme="minorHAnsi" w:cstheme="minorBidi"/>
            <w:b w:val="0"/>
            <w:bCs w:val="0"/>
            <w:caps w:val="0"/>
            <w:kern w:val="0"/>
            <w:sz w:val="22"/>
            <w:szCs w:val="22"/>
          </w:rPr>
          <w:tab/>
        </w:r>
        <w:r w:rsidR="004656EE" w:rsidRPr="006F3F48">
          <w:rPr>
            <w:rStyle w:val="Hyperlink"/>
          </w:rPr>
          <w:t>scope of supply</w:t>
        </w:r>
        <w:r w:rsidR="004656EE">
          <w:rPr>
            <w:webHidden/>
          </w:rPr>
          <w:tab/>
        </w:r>
        <w:r w:rsidR="004656EE">
          <w:rPr>
            <w:webHidden/>
          </w:rPr>
          <w:fldChar w:fldCharType="begin"/>
        </w:r>
        <w:r w:rsidR="004656EE">
          <w:rPr>
            <w:webHidden/>
          </w:rPr>
          <w:instrText xml:space="preserve"> PAGEREF _Toc119245996 \h </w:instrText>
        </w:r>
        <w:r w:rsidR="004656EE">
          <w:rPr>
            <w:webHidden/>
          </w:rPr>
        </w:r>
        <w:r w:rsidR="004656EE">
          <w:rPr>
            <w:webHidden/>
          </w:rPr>
          <w:fldChar w:fldCharType="separate"/>
        </w:r>
        <w:r w:rsidR="004656EE">
          <w:rPr>
            <w:webHidden/>
          </w:rPr>
          <w:t>6</w:t>
        </w:r>
        <w:r w:rsidR="004656EE">
          <w:rPr>
            <w:webHidden/>
          </w:rPr>
          <w:fldChar w:fldCharType="end"/>
        </w:r>
      </w:hyperlink>
    </w:p>
    <w:p w:rsidR="004656EE" w:rsidRDefault="00F96568">
      <w:pPr>
        <w:pStyle w:val="TOC3"/>
        <w:tabs>
          <w:tab w:val="left" w:pos="880"/>
          <w:tab w:val="right" w:leader="dot" w:pos="10195"/>
        </w:tabs>
        <w:rPr>
          <w:rFonts w:eastAsiaTheme="minorEastAsia" w:cstheme="minorBidi"/>
          <w:smallCaps w:val="0"/>
          <w:noProof/>
          <w:sz w:val="22"/>
          <w:szCs w:val="22"/>
          <w:lang w:bidi="ar-SA"/>
        </w:rPr>
      </w:pPr>
      <w:hyperlink w:anchor="_Toc119245997" w:history="1">
        <w:r w:rsidR="004656EE" w:rsidRPr="006F3F48">
          <w:rPr>
            <w:rStyle w:val="Hyperlink"/>
            <w:noProof/>
          </w:rPr>
          <w:t>5.1.1</w:t>
        </w:r>
        <w:r w:rsidR="004656EE">
          <w:rPr>
            <w:rFonts w:eastAsiaTheme="minorEastAsia" w:cstheme="minorBidi"/>
            <w:smallCaps w:val="0"/>
            <w:noProof/>
            <w:sz w:val="22"/>
            <w:szCs w:val="22"/>
            <w:lang w:bidi="ar-SA"/>
          </w:rPr>
          <w:tab/>
        </w:r>
        <w:r w:rsidR="004656EE" w:rsidRPr="006F3F48">
          <w:rPr>
            <w:rStyle w:val="Hyperlink"/>
            <w:noProof/>
          </w:rPr>
          <w:t>main description</w:t>
        </w:r>
        <w:r w:rsidR="004656EE">
          <w:rPr>
            <w:noProof/>
            <w:webHidden/>
          </w:rPr>
          <w:tab/>
        </w:r>
        <w:r w:rsidR="004656EE">
          <w:rPr>
            <w:noProof/>
            <w:webHidden/>
          </w:rPr>
          <w:fldChar w:fldCharType="begin"/>
        </w:r>
        <w:r w:rsidR="004656EE">
          <w:rPr>
            <w:noProof/>
            <w:webHidden/>
          </w:rPr>
          <w:instrText xml:space="preserve"> PAGEREF _Toc119245997 \h </w:instrText>
        </w:r>
        <w:r w:rsidR="004656EE">
          <w:rPr>
            <w:noProof/>
            <w:webHidden/>
          </w:rPr>
        </w:r>
        <w:r w:rsidR="004656EE">
          <w:rPr>
            <w:noProof/>
            <w:webHidden/>
          </w:rPr>
          <w:fldChar w:fldCharType="separate"/>
        </w:r>
        <w:r w:rsidR="004656EE">
          <w:rPr>
            <w:noProof/>
            <w:webHidden/>
          </w:rPr>
          <w:t>6</w:t>
        </w:r>
        <w:r w:rsidR="004656EE">
          <w:rPr>
            <w:noProof/>
            <w:webHidden/>
          </w:rPr>
          <w:fldChar w:fldCharType="end"/>
        </w:r>
      </w:hyperlink>
    </w:p>
    <w:p w:rsidR="004656EE" w:rsidRDefault="00F96568">
      <w:pPr>
        <w:pStyle w:val="TOC3"/>
        <w:tabs>
          <w:tab w:val="left" w:pos="880"/>
          <w:tab w:val="right" w:leader="dot" w:pos="10195"/>
        </w:tabs>
        <w:rPr>
          <w:rFonts w:eastAsiaTheme="minorEastAsia" w:cstheme="minorBidi"/>
          <w:smallCaps w:val="0"/>
          <w:noProof/>
          <w:sz w:val="22"/>
          <w:szCs w:val="22"/>
          <w:lang w:bidi="ar-SA"/>
        </w:rPr>
      </w:pPr>
      <w:hyperlink w:anchor="_Toc119245998" w:history="1">
        <w:r w:rsidR="004656EE" w:rsidRPr="006F3F48">
          <w:rPr>
            <w:rStyle w:val="Hyperlink"/>
            <w:noProof/>
          </w:rPr>
          <w:t>5.1.2</w:t>
        </w:r>
        <w:r w:rsidR="004656EE">
          <w:rPr>
            <w:rFonts w:eastAsiaTheme="minorEastAsia" w:cstheme="minorBidi"/>
            <w:smallCaps w:val="0"/>
            <w:noProof/>
            <w:sz w:val="22"/>
            <w:szCs w:val="22"/>
            <w:lang w:bidi="ar-SA"/>
          </w:rPr>
          <w:tab/>
        </w:r>
        <w:r w:rsidR="004656EE" w:rsidRPr="006F3F48">
          <w:rPr>
            <w:rStyle w:val="Hyperlink"/>
            <w:noProof/>
          </w:rPr>
          <w:t>Spare parts</w:t>
        </w:r>
        <w:r w:rsidR="004656EE">
          <w:rPr>
            <w:noProof/>
            <w:webHidden/>
          </w:rPr>
          <w:tab/>
        </w:r>
        <w:r w:rsidR="004656EE">
          <w:rPr>
            <w:noProof/>
            <w:webHidden/>
          </w:rPr>
          <w:fldChar w:fldCharType="begin"/>
        </w:r>
        <w:r w:rsidR="004656EE">
          <w:rPr>
            <w:noProof/>
            <w:webHidden/>
          </w:rPr>
          <w:instrText xml:space="preserve"> PAGEREF _Toc119245998 \h </w:instrText>
        </w:r>
        <w:r w:rsidR="004656EE">
          <w:rPr>
            <w:noProof/>
            <w:webHidden/>
          </w:rPr>
        </w:r>
        <w:r w:rsidR="004656EE">
          <w:rPr>
            <w:noProof/>
            <w:webHidden/>
          </w:rPr>
          <w:fldChar w:fldCharType="separate"/>
        </w:r>
        <w:r w:rsidR="004656EE">
          <w:rPr>
            <w:noProof/>
            <w:webHidden/>
          </w:rPr>
          <w:t>7</w:t>
        </w:r>
        <w:r w:rsidR="004656EE">
          <w:rPr>
            <w:noProof/>
            <w:webHidden/>
          </w:rPr>
          <w:fldChar w:fldCharType="end"/>
        </w:r>
      </w:hyperlink>
    </w:p>
    <w:p w:rsidR="004656EE" w:rsidRDefault="00F96568">
      <w:pPr>
        <w:pStyle w:val="TOC3"/>
        <w:tabs>
          <w:tab w:val="left" w:pos="880"/>
          <w:tab w:val="right" w:leader="dot" w:pos="10195"/>
        </w:tabs>
        <w:rPr>
          <w:rFonts w:eastAsiaTheme="minorEastAsia" w:cstheme="minorBidi"/>
          <w:smallCaps w:val="0"/>
          <w:noProof/>
          <w:sz w:val="22"/>
          <w:szCs w:val="22"/>
          <w:lang w:bidi="ar-SA"/>
        </w:rPr>
      </w:pPr>
      <w:hyperlink w:anchor="_Toc119245999" w:history="1">
        <w:r w:rsidR="004656EE" w:rsidRPr="006F3F48">
          <w:rPr>
            <w:rStyle w:val="Hyperlink"/>
            <w:noProof/>
          </w:rPr>
          <w:t>5.1.3</w:t>
        </w:r>
        <w:r w:rsidR="004656EE">
          <w:rPr>
            <w:rFonts w:eastAsiaTheme="minorEastAsia" w:cstheme="minorBidi"/>
            <w:smallCaps w:val="0"/>
            <w:noProof/>
            <w:sz w:val="22"/>
            <w:szCs w:val="22"/>
            <w:lang w:bidi="ar-SA"/>
          </w:rPr>
          <w:tab/>
        </w:r>
        <w:r w:rsidR="004656EE" w:rsidRPr="006F3F48">
          <w:rPr>
            <w:rStyle w:val="Hyperlink"/>
            <w:noProof/>
          </w:rPr>
          <w:t>Other items</w:t>
        </w:r>
        <w:r w:rsidR="004656EE">
          <w:rPr>
            <w:noProof/>
            <w:webHidden/>
          </w:rPr>
          <w:tab/>
        </w:r>
        <w:r w:rsidR="004656EE">
          <w:rPr>
            <w:noProof/>
            <w:webHidden/>
          </w:rPr>
          <w:fldChar w:fldCharType="begin"/>
        </w:r>
        <w:r w:rsidR="004656EE">
          <w:rPr>
            <w:noProof/>
            <w:webHidden/>
          </w:rPr>
          <w:instrText xml:space="preserve"> PAGEREF _Toc119245999 \h </w:instrText>
        </w:r>
        <w:r w:rsidR="004656EE">
          <w:rPr>
            <w:noProof/>
            <w:webHidden/>
          </w:rPr>
        </w:r>
        <w:r w:rsidR="004656EE">
          <w:rPr>
            <w:noProof/>
            <w:webHidden/>
          </w:rPr>
          <w:fldChar w:fldCharType="separate"/>
        </w:r>
        <w:r w:rsidR="004656EE">
          <w:rPr>
            <w:noProof/>
            <w:webHidden/>
          </w:rPr>
          <w:t>7</w:t>
        </w:r>
        <w:r w:rsidR="004656EE">
          <w:rPr>
            <w:noProof/>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00" w:history="1">
        <w:r w:rsidR="004656EE" w:rsidRPr="006F3F48">
          <w:rPr>
            <w:rStyle w:val="Hyperlink"/>
          </w:rPr>
          <w:t>5.2</w:t>
        </w:r>
        <w:r w:rsidR="004656EE">
          <w:rPr>
            <w:rFonts w:asciiTheme="minorHAnsi" w:eastAsiaTheme="minorEastAsia" w:hAnsiTheme="minorHAnsi" w:cstheme="minorBidi"/>
            <w:b w:val="0"/>
            <w:bCs w:val="0"/>
            <w:caps w:val="0"/>
            <w:kern w:val="0"/>
            <w:sz w:val="22"/>
            <w:szCs w:val="22"/>
          </w:rPr>
          <w:tab/>
        </w:r>
        <w:r w:rsidR="004656EE" w:rsidRPr="006F3F48">
          <w:rPr>
            <w:rStyle w:val="Hyperlink"/>
          </w:rPr>
          <w:t>Exclusions</w:t>
        </w:r>
        <w:r w:rsidR="004656EE">
          <w:rPr>
            <w:webHidden/>
          </w:rPr>
          <w:tab/>
        </w:r>
        <w:r w:rsidR="004656EE">
          <w:rPr>
            <w:webHidden/>
          </w:rPr>
          <w:fldChar w:fldCharType="begin"/>
        </w:r>
        <w:r w:rsidR="004656EE">
          <w:rPr>
            <w:webHidden/>
          </w:rPr>
          <w:instrText xml:space="preserve"> PAGEREF _Toc119246000 \h </w:instrText>
        </w:r>
        <w:r w:rsidR="004656EE">
          <w:rPr>
            <w:webHidden/>
          </w:rPr>
        </w:r>
        <w:r w:rsidR="004656EE">
          <w:rPr>
            <w:webHidden/>
          </w:rPr>
          <w:fldChar w:fldCharType="separate"/>
        </w:r>
        <w:r w:rsidR="004656EE">
          <w:rPr>
            <w:webHidden/>
          </w:rPr>
          <w:t>7</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01" w:history="1">
        <w:r w:rsidR="004656EE" w:rsidRPr="006F3F48">
          <w:rPr>
            <w:rStyle w:val="Hyperlink"/>
          </w:rPr>
          <w:t>5.3</w:t>
        </w:r>
        <w:r w:rsidR="004656EE">
          <w:rPr>
            <w:rFonts w:asciiTheme="minorHAnsi" w:eastAsiaTheme="minorEastAsia" w:hAnsiTheme="minorHAnsi" w:cstheme="minorBidi"/>
            <w:b w:val="0"/>
            <w:bCs w:val="0"/>
            <w:caps w:val="0"/>
            <w:kern w:val="0"/>
            <w:sz w:val="22"/>
            <w:szCs w:val="22"/>
          </w:rPr>
          <w:tab/>
        </w:r>
        <w:r w:rsidR="004656EE" w:rsidRPr="006F3F48">
          <w:rPr>
            <w:rStyle w:val="Hyperlink"/>
          </w:rPr>
          <w:t>Battery Limits</w:t>
        </w:r>
        <w:r w:rsidR="004656EE">
          <w:rPr>
            <w:webHidden/>
          </w:rPr>
          <w:tab/>
        </w:r>
        <w:r w:rsidR="004656EE">
          <w:rPr>
            <w:webHidden/>
          </w:rPr>
          <w:fldChar w:fldCharType="begin"/>
        </w:r>
        <w:r w:rsidR="004656EE">
          <w:rPr>
            <w:webHidden/>
          </w:rPr>
          <w:instrText xml:space="preserve"> PAGEREF _Toc119246001 \h </w:instrText>
        </w:r>
        <w:r w:rsidR="004656EE">
          <w:rPr>
            <w:webHidden/>
          </w:rPr>
        </w:r>
        <w:r w:rsidR="004656EE">
          <w:rPr>
            <w:webHidden/>
          </w:rPr>
          <w:fldChar w:fldCharType="separate"/>
        </w:r>
        <w:r w:rsidR="004656EE">
          <w:rPr>
            <w:webHidden/>
          </w:rPr>
          <w:t>7</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02" w:history="1">
        <w:r w:rsidR="004656EE" w:rsidRPr="006F3F48">
          <w:rPr>
            <w:rStyle w:val="Hyperlink"/>
          </w:rPr>
          <w:t>6.0</w:t>
        </w:r>
        <w:r w:rsidR="004656EE">
          <w:rPr>
            <w:rFonts w:asciiTheme="minorHAnsi" w:eastAsiaTheme="minorEastAsia" w:hAnsiTheme="minorHAnsi" w:cstheme="minorBidi"/>
            <w:b w:val="0"/>
            <w:bCs w:val="0"/>
            <w:caps w:val="0"/>
            <w:kern w:val="0"/>
            <w:sz w:val="22"/>
            <w:szCs w:val="22"/>
          </w:rPr>
          <w:tab/>
        </w:r>
        <w:r w:rsidR="004656EE" w:rsidRPr="006F3F48">
          <w:rPr>
            <w:rStyle w:val="Hyperlink"/>
          </w:rPr>
          <w:t>INSPECTION AND TESTS</w:t>
        </w:r>
        <w:r w:rsidR="004656EE">
          <w:rPr>
            <w:webHidden/>
          </w:rPr>
          <w:tab/>
        </w:r>
        <w:r w:rsidR="004656EE">
          <w:rPr>
            <w:webHidden/>
          </w:rPr>
          <w:fldChar w:fldCharType="begin"/>
        </w:r>
        <w:r w:rsidR="004656EE">
          <w:rPr>
            <w:webHidden/>
          </w:rPr>
          <w:instrText xml:space="preserve"> PAGEREF _Toc119246002 \h </w:instrText>
        </w:r>
        <w:r w:rsidR="004656EE">
          <w:rPr>
            <w:webHidden/>
          </w:rPr>
        </w:r>
        <w:r w:rsidR="004656EE">
          <w:rPr>
            <w:webHidden/>
          </w:rPr>
          <w:fldChar w:fldCharType="separate"/>
        </w:r>
        <w:r w:rsidR="004656EE">
          <w:rPr>
            <w:webHidden/>
          </w:rPr>
          <w:t>7</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03" w:history="1">
        <w:r w:rsidR="004656EE" w:rsidRPr="006F3F48">
          <w:rPr>
            <w:rStyle w:val="Hyperlink"/>
          </w:rPr>
          <w:t>7.0</w:t>
        </w:r>
        <w:r w:rsidR="004656EE">
          <w:rPr>
            <w:rFonts w:asciiTheme="minorHAnsi" w:eastAsiaTheme="minorEastAsia" w:hAnsiTheme="minorHAnsi" w:cstheme="minorBidi"/>
            <w:b w:val="0"/>
            <w:bCs w:val="0"/>
            <w:caps w:val="0"/>
            <w:kern w:val="0"/>
            <w:sz w:val="22"/>
            <w:szCs w:val="22"/>
          </w:rPr>
          <w:tab/>
        </w:r>
        <w:r w:rsidR="004656EE" w:rsidRPr="006F3F48">
          <w:rPr>
            <w:rStyle w:val="Hyperlink"/>
          </w:rPr>
          <w:t>VENDOR DOCUMENTATION REQUIREMENTS &amp; SCHEDULE</w:t>
        </w:r>
        <w:r w:rsidR="004656EE">
          <w:rPr>
            <w:webHidden/>
          </w:rPr>
          <w:tab/>
        </w:r>
        <w:r w:rsidR="004656EE">
          <w:rPr>
            <w:webHidden/>
          </w:rPr>
          <w:fldChar w:fldCharType="begin"/>
        </w:r>
        <w:r w:rsidR="004656EE">
          <w:rPr>
            <w:webHidden/>
          </w:rPr>
          <w:instrText xml:space="preserve"> PAGEREF _Toc119246003 \h </w:instrText>
        </w:r>
        <w:r w:rsidR="004656EE">
          <w:rPr>
            <w:webHidden/>
          </w:rPr>
        </w:r>
        <w:r w:rsidR="004656EE">
          <w:rPr>
            <w:webHidden/>
          </w:rPr>
          <w:fldChar w:fldCharType="separate"/>
        </w:r>
        <w:r w:rsidR="004656EE">
          <w:rPr>
            <w:webHidden/>
          </w:rPr>
          <w:t>8</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04" w:history="1">
        <w:r w:rsidR="004656EE" w:rsidRPr="006F3F48">
          <w:rPr>
            <w:rStyle w:val="Hyperlink"/>
          </w:rPr>
          <w:t>8.0</w:t>
        </w:r>
        <w:r w:rsidR="004656EE">
          <w:rPr>
            <w:rFonts w:asciiTheme="minorHAnsi" w:eastAsiaTheme="minorEastAsia" w:hAnsiTheme="minorHAnsi" w:cstheme="minorBidi"/>
            <w:b w:val="0"/>
            <w:bCs w:val="0"/>
            <w:caps w:val="0"/>
            <w:kern w:val="0"/>
            <w:sz w:val="22"/>
            <w:szCs w:val="22"/>
          </w:rPr>
          <w:tab/>
        </w:r>
        <w:r w:rsidR="004656EE" w:rsidRPr="006F3F48">
          <w:rPr>
            <w:rStyle w:val="Hyperlink"/>
          </w:rPr>
          <w:t>UNIT RESPONSIBILITY</w:t>
        </w:r>
        <w:r w:rsidR="004656EE">
          <w:rPr>
            <w:webHidden/>
          </w:rPr>
          <w:tab/>
        </w:r>
        <w:r w:rsidR="004656EE">
          <w:rPr>
            <w:webHidden/>
          </w:rPr>
          <w:fldChar w:fldCharType="begin"/>
        </w:r>
        <w:r w:rsidR="004656EE">
          <w:rPr>
            <w:webHidden/>
          </w:rPr>
          <w:instrText xml:space="preserve"> PAGEREF _Toc119246004 \h </w:instrText>
        </w:r>
        <w:r w:rsidR="004656EE">
          <w:rPr>
            <w:webHidden/>
          </w:rPr>
        </w:r>
        <w:r w:rsidR="004656EE">
          <w:rPr>
            <w:webHidden/>
          </w:rPr>
          <w:fldChar w:fldCharType="separate"/>
        </w:r>
        <w:r w:rsidR="004656EE">
          <w:rPr>
            <w:webHidden/>
          </w:rPr>
          <w:t>8</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05" w:history="1">
        <w:r w:rsidR="004656EE" w:rsidRPr="006F3F48">
          <w:rPr>
            <w:rStyle w:val="Hyperlink"/>
          </w:rPr>
          <w:t>9.0</w:t>
        </w:r>
        <w:r w:rsidR="004656EE">
          <w:rPr>
            <w:rFonts w:asciiTheme="minorHAnsi" w:eastAsiaTheme="minorEastAsia" w:hAnsiTheme="minorHAnsi" w:cstheme="minorBidi"/>
            <w:b w:val="0"/>
            <w:bCs w:val="0"/>
            <w:caps w:val="0"/>
            <w:kern w:val="0"/>
            <w:sz w:val="22"/>
            <w:szCs w:val="22"/>
          </w:rPr>
          <w:tab/>
        </w:r>
        <w:r w:rsidR="004656EE" w:rsidRPr="006F3F48">
          <w:rPr>
            <w:rStyle w:val="Hyperlink"/>
          </w:rPr>
          <w:t>GUARANTEE AND WARRANTY</w:t>
        </w:r>
        <w:r w:rsidR="004656EE">
          <w:rPr>
            <w:webHidden/>
          </w:rPr>
          <w:tab/>
        </w:r>
        <w:r w:rsidR="004656EE">
          <w:rPr>
            <w:webHidden/>
          </w:rPr>
          <w:fldChar w:fldCharType="begin"/>
        </w:r>
        <w:r w:rsidR="004656EE">
          <w:rPr>
            <w:webHidden/>
          </w:rPr>
          <w:instrText xml:space="preserve"> PAGEREF _Toc119246005 \h </w:instrText>
        </w:r>
        <w:r w:rsidR="004656EE">
          <w:rPr>
            <w:webHidden/>
          </w:rPr>
        </w:r>
        <w:r w:rsidR="004656EE">
          <w:rPr>
            <w:webHidden/>
          </w:rPr>
          <w:fldChar w:fldCharType="separate"/>
        </w:r>
        <w:r w:rsidR="004656EE">
          <w:rPr>
            <w:webHidden/>
          </w:rPr>
          <w:t>8</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06" w:history="1">
        <w:r w:rsidR="004656EE" w:rsidRPr="006F3F48">
          <w:rPr>
            <w:rStyle w:val="Hyperlink"/>
          </w:rPr>
          <w:t>10.0</w:t>
        </w:r>
        <w:r w:rsidR="004656EE">
          <w:rPr>
            <w:rFonts w:asciiTheme="minorHAnsi" w:eastAsiaTheme="minorEastAsia" w:hAnsiTheme="minorHAnsi" w:cstheme="minorBidi"/>
            <w:b w:val="0"/>
            <w:bCs w:val="0"/>
            <w:caps w:val="0"/>
            <w:kern w:val="0"/>
            <w:sz w:val="22"/>
            <w:szCs w:val="22"/>
          </w:rPr>
          <w:tab/>
        </w:r>
        <w:r w:rsidR="004656EE" w:rsidRPr="006F3F48">
          <w:rPr>
            <w:rStyle w:val="Hyperlink"/>
          </w:rPr>
          <w:t>DEVIATION</w:t>
        </w:r>
        <w:r w:rsidR="004656EE">
          <w:rPr>
            <w:webHidden/>
          </w:rPr>
          <w:tab/>
        </w:r>
        <w:r w:rsidR="004656EE">
          <w:rPr>
            <w:webHidden/>
          </w:rPr>
          <w:fldChar w:fldCharType="begin"/>
        </w:r>
        <w:r w:rsidR="004656EE">
          <w:rPr>
            <w:webHidden/>
          </w:rPr>
          <w:instrText xml:space="preserve"> PAGEREF _Toc119246006 \h </w:instrText>
        </w:r>
        <w:r w:rsidR="004656EE">
          <w:rPr>
            <w:webHidden/>
          </w:rPr>
        </w:r>
        <w:r w:rsidR="004656EE">
          <w:rPr>
            <w:webHidden/>
          </w:rPr>
          <w:fldChar w:fldCharType="separate"/>
        </w:r>
        <w:r w:rsidR="004656EE">
          <w:rPr>
            <w:webHidden/>
          </w:rPr>
          <w:t>9</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07" w:history="1">
        <w:r w:rsidR="004656EE" w:rsidRPr="006F3F48">
          <w:rPr>
            <w:rStyle w:val="Hyperlink"/>
          </w:rPr>
          <w:t>11.0</w:t>
        </w:r>
        <w:r w:rsidR="004656EE">
          <w:rPr>
            <w:rFonts w:asciiTheme="minorHAnsi" w:eastAsiaTheme="minorEastAsia" w:hAnsiTheme="minorHAnsi" w:cstheme="minorBidi"/>
            <w:b w:val="0"/>
            <w:bCs w:val="0"/>
            <w:caps w:val="0"/>
            <w:kern w:val="0"/>
            <w:sz w:val="22"/>
            <w:szCs w:val="22"/>
          </w:rPr>
          <w:tab/>
        </w:r>
        <w:r w:rsidR="004656EE" w:rsidRPr="006F3F48">
          <w:rPr>
            <w:rStyle w:val="Hyperlink"/>
          </w:rPr>
          <w:t>PRICE BREAKDOWN</w:t>
        </w:r>
        <w:r w:rsidR="004656EE">
          <w:rPr>
            <w:webHidden/>
          </w:rPr>
          <w:tab/>
        </w:r>
        <w:r w:rsidR="004656EE">
          <w:rPr>
            <w:webHidden/>
          </w:rPr>
          <w:fldChar w:fldCharType="begin"/>
        </w:r>
        <w:r w:rsidR="004656EE">
          <w:rPr>
            <w:webHidden/>
          </w:rPr>
          <w:instrText xml:space="preserve"> PAGEREF _Toc119246007 \h </w:instrText>
        </w:r>
        <w:r w:rsidR="004656EE">
          <w:rPr>
            <w:webHidden/>
          </w:rPr>
        </w:r>
        <w:r w:rsidR="004656EE">
          <w:rPr>
            <w:webHidden/>
          </w:rPr>
          <w:fldChar w:fldCharType="separate"/>
        </w:r>
        <w:r w:rsidR="004656EE">
          <w:rPr>
            <w:webHidden/>
          </w:rPr>
          <w:t>9</w:t>
        </w:r>
        <w:r w:rsidR="004656EE">
          <w:rPr>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08" w:history="1">
        <w:r w:rsidR="004656EE" w:rsidRPr="006F3F48">
          <w:rPr>
            <w:rStyle w:val="Hyperlink"/>
            <w:rFonts w:eastAsiaTheme="majorEastAsia"/>
          </w:rPr>
          <w:t>ATTACHMENT 1</w:t>
        </w:r>
        <w:r w:rsidR="004656EE">
          <w:rPr>
            <w:webHidden/>
          </w:rPr>
          <w:tab/>
        </w:r>
        <w:r w:rsidR="004656EE">
          <w:rPr>
            <w:webHidden/>
          </w:rPr>
          <w:fldChar w:fldCharType="begin"/>
        </w:r>
        <w:r w:rsidR="004656EE">
          <w:rPr>
            <w:webHidden/>
          </w:rPr>
          <w:instrText xml:space="preserve"> PAGEREF _Toc119246008 \h </w:instrText>
        </w:r>
        <w:r w:rsidR="004656EE">
          <w:rPr>
            <w:webHidden/>
          </w:rPr>
        </w:r>
        <w:r w:rsidR="004656EE">
          <w:rPr>
            <w:webHidden/>
          </w:rPr>
          <w:fldChar w:fldCharType="separate"/>
        </w:r>
        <w:r w:rsidR="004656EE">
          <w:rPr>
            <w:webHidden/>
          </w:rPr>
          <w:t>10</w:t>
        </w:r>
        <w:r w:rsidR="004656EE">
          <w:rPr>
            <w:webHidden/>
          </w:rPr>
          <w:fldChar w:fldCharType="end"/>
        </w:r>
      </w:hyperlink>
    </w:p>
    <w:p w:rsidR="004656EE" w:rsidRDefault="00F96568">
      <w:pPr>
        <w:pStyle w:val="TOC2"/>
        <w:rPr>
          <w:rFonts w:asciiTheme="minorHAnsi" w:eastAsiaTheme="minorEastAsia" w:hAnsiTheme="minorHAnsi" w:cstheme="minorBidi"/>
          <w:smallCaps w:val="0"/>
          <w:noProof/>
          <w:sz w:val="22"/>
          <w:szCs w:val="22"/>
        </w:rPr>
      </w:pPr>
      <w:hyperlink w:anchor="_Toc119246009" w:history="1">
        <w:r w:rsidR="004656EE" w:rsidRPr="006F3F48">
          <w:rPr>
            <w:rStyle w:val="Hyperlink"/>
            <w:rFonts w:eastAsiaTheme="minorHAnsi"/>
            <w:noProof/>
          </w:rPr>
          <w:t>11.1</w:t>
        </w:r>
        <w:r w:rsidR="004656EE">
          <w:rPr>
            <w:rFonts w:asciiTheme="minorHAnsi" w:eastAsiaTheme="minorEastAsia" w:hAnsiTheme="minorHAnsi" w:cstheme="minorBidi"/>
            <w:smallCaps w:val="0"/>
            <w:noProof/>
            <w:sz w:val="22"/>
            <w:szCs w:val="22"/>
          </w:rPr>
          <w:tab/>
        </w:r>
        <w:r w:rsidR="004656EE" w:rsidRPr="006F3F48">
          <w:rPr>
            <w:rStyle w:val="Hyperlink"/>
            <w:rFonts w:eastAsiaTheme="minorHAnsi"/>
            <w:noProof/>
          </w:rPr>
          <w:t>LIST OF REFERENCE / APPLICABLE DOCUMENTS</w:t>
        </w:r>
        <w:r w:rsidR="004656EE">
          <w:rPr>
            <w:noProof/>
            <w:webHidden/>
          </w:rPr>
          <w:tab/>
        </w:r>
        <w:r w:rsidR="004656EE">
          <w:rPr>
            <w:noProof/>
            <w:webHidden/>
          </w:rPr>
          <w:fldChar w:fldCharType="begin"/>
        </w:r>
        <w:r w:rsidR="004656EE">
          <w:rPr>
            <w:noProof/>
            <w:webHidden/>
          </w:rPr>
          <w:instrText xml:space="preserve"> PAGEREF _Toc119246009 \h </w:instrText>
        </w:r>
        <w:r w:rsidR="004656EE">
          <w:rPr>
            <w:noProof/>
            <w:webHidden/>
          </w:rPr>
        </w:r>
        <w:r w:rsidR="004656EE">
          <w:rPr>
            <w:noProof/>
            <w:webHidden/>
          </w:rPr>
          <w:fldChar w:fldCharType="separate"/>
        </w:r>
        <w:r w:rsidR="004656EE">
          <w:rPr>
            <w:noProof/>
            <w:webHidden/>
          </w:rPr>
          <w:t>10</w:t>
        </w:r>
        <w:r w:rsidR="004656EE">
          <w:rPr>
            <w:noProof/>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10" w:history="1">
        <w:r w:rsidR="004656EE" w:rsidRPr="006F3F48">
          <w:rPr>
            <w:rStyle w:val="Hyperlink"/>
            <w:rFonts w:eastAsiaTheme="majorEastAsia"/>
          </w:rPr>
          <w:t>ATTACHMENT 2</w:t>
        </w:r>
        <w:r w:rsidR="004656EE">
          <w:rPr>
            <w:webHidden/>
          </w:rPr>
          <w:tab/>
        </w:r>
        <w:r w:rsidR="004656EE">
          <w:rPr>
            <w:webHidden/>
          </w:rPr>
          <w:fldChar w:fldCharType="begin"/>
        </w:r>
        <w:r w:rsidR="004656EE">
          <w:rPr>
            <w:webHidden/>
          </w:rPr>
          <w:instrText xml:space="preserve"> PAGEREF _Toc119246010 \h </w:instrText>
        </w:r>
        <w:r w:rsidR="004656EE">
          <w:rPr>
            <w:webHidden/>
          </w:rPr>
        </w:r>
        <w:r w:rsidR="004656EE">
          <w:rPr>
            <w:webHidden/>
          </w:rPr>
          <w:fldChar w:fldCharType="separate"/>
        </w:r>
        <w:r w:rsidR="004656EE">
          <w:rPr>
            <w:webHidden/>
          </w:rPr>
          <w:t>10</w:t>
        </w:r>
        <w:r w:rsidR="004656EE">
          <w:rPr>
            <w:webHidden/>
          </w:rPr>
          <w:fldChar w:fldCharType="end"/>
        </w:r>
      </w:hyperlink>
    </w:p>
    <w:p w:rsidR="004656EE" w:rsidRDefault="00F96568">
      <w:pPr>
        <w:pStyle w:val="TOC2"/>
        <w:rPr>
          <w:rFonts w:asciiTheme="minorHAnsi" w:eastAsiaTheme="minorEastAsia" w:hAnsiTheme="minorHAnsi" w:cstheme="minorBidi"/>
          <w:smallCaps w:val="0"/>
          <w:noProof/>
          <w:sz w:val="22"/>
          <w:szCs w:val="22"/>
        </w:rPr>
      </w:pPr>
      <w:hyperlink w:anchor="_Toc119246011" w:history="1">
        <w:r w:rsidR="004656EE" w:rsidRPr="006F3F48">
          <w:rPr>
            <w:rStyle w:val="Hyperlink"/>
            <w:rFonts w:eastAsiaTheme="minorHAnsi"/>
            <w:noProof/>
          </w:rPr>
          <w:t>11.2</w:t>
        </w:r>
        <w:r w:rsidR="004656EE">
          <w:rPr>
            <w:rFonts w:asciiTheme="minorHAnsi" w:eastAsiaTheme="minorEastAsia" w:hAnsiTheme="minorHAnsi" w:cstheme="minorBidi"/>
            <w:smallCaps w:val="0"/>
            <w:noProof/>
            <w:sz w:val="22"/>
            <w:szCs w:val="22"/>
          </w:rPr>
          <w:tab/>
        </w:r>
        <w:r w:rsidR="004656EE" w:rsidRPr="006F3F48">
          <w:rPr>
            <w:rStyle w:val="Hyperlink"/>
            <w:rFonts w:eastAsiaTheme="minorHAnsi"/>
            <w:noProof/>
          </w:rPr>
          <w:t>VENDOR DOCUMENTS MIN. REQUIREMENT</w:t>
        </w:r>
        <w:r w:rsidR="004656EE">
          <w:rPr>
            <w:noProof/>
            <w:webHidden/>
          </w:rPr>
          <w:tab/>
        </w:r>
        <w:r w:rsidR="004656EE">
          <w:rPr>
            <w:noProof/>
            <w:webHidden/>
          </w:rPr>
          <w:fldChar w:fldCharType="begin"/>
        </w:r>
        <w:r w:rsidR="004656EE">
          <w:rPr>
            <w:noProof/>
            <w:webHidden/>
          </w:rPr>
          <w:instrText xml:space="preserve"> PAGEREF _Toc119246011 \h </w:instrText>
        </w:r>
        <w:r w:rsidR="004656EE">
          <w:rPr>
            <w:noProof/>
            <w:webHidden/>
          </w:rPr>
        </w:r>
        <w:r w:rsidR="004656EE">
          <w:rPr>
            <w:noProof/>
            <w:webHidden/>
          </w:rPr>
          <w:fldChar w:fldCharType="separate"/>
        </w:r>
        <w:r w:rsidR="004656EE">
          <w:rPr>
            <w:noProof/>
            <w:webHidden/>
          </w:rPr>
          <w:t>10</w:t>
        </w:r>
        <w:r w:rsidR="004656EE">
          <w:rPr>
            <w:noProof/>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12" w:history="1">
        <w:r w:rsidR="004656EE" w:rsidRPr="006F3F48">
          <w:rPr>
            <w:rStyle w:val="Hyperlink"/>
            <w:rFonts w:eastAsiaTheme="majorEastAsia"/>
          </w:rPr>
          <w:t>ATTACHMENT 3</w:t>
        </w:r>
        <w:r w:rsidR="004656EE">
          <w:rPr>
            <w:webHidden/>
          </w:rPr>
          <w:tab/>
        </w:r>
        <w:r w:rsidR="004656EE">
          <w:rPr>
            <w:webHidden/>
          </w:rPr>
          <w:fldChar w:fldCharType="begin"/>
        </w:r>
        <w:r w:rsidR="004656EE">
          <w:rPr>
            <w:webHidden/>
          </w:rPr>
          <w:instrText xml:space="preserve"> PAGEREF _Toc119246012 \h </w:instrText>
        </w:r>
        <w:r w:rsidR="004656EE">
          <w:rPr>
            <w:webHidden/>
          </w:rPr>
        </w:r>
        <w:r w:rsidR="004656EE">
          <w:rPr>
            <w:webHidden/>
          </w:rPr>
          <w:fldChar w:fldCharType="separate"/>
        </w:r>
        <w:r w:rsidR="004656EE">
          <w:rPr>
            <w:webHidden/>
          </w:rPr>
          <w:t>13</w:t>
        </w:r>
        <w:r w:rsidR="004656EE">
          <w:rPr>
            <w:webHidden/>
          </w:rPr>
          <w:fldChar w:fldCharType="end"/>
        </w:r>
      </w:hyperlink>
    </w:p>
    <w:p w:rsidR="004656EE" w:rsidRDefault="00F96568">
      <w:pPr>
        <w:pStyle w:val="TOC2"/>
        <w:rPr>
          <w:rFonts w:asciiTheme="minorHAnsi" w:eastAsiaTheme="minorEastAsia" w:hAnsiTheme="minorHAnsi" w:cstheme="minorBidi"/>
          <w:smallCaps w:val="0"/>
          <w:noProof/>
          <w:sz w:val="22"/>
          <w:szCs w:val="22"/>
        </w:rPr>
      </w:pPr>
      <w:hyperlink w:anchor="_Toc119246013" w:history="1">
        <w:r w:rsidR="004656EE" w:rsidRPr="006F3F48">
          <w:rPr>
            <w:rStyle w:val="Hyperlink"/>
            <w:rFonts w:eastAsiaTheme="minorHAnsi"/>
            <w:noProof/>
          </w:rPr>
          <w:t>11.3</w:t>
        </w:r>
        <w:r w:rsidR="004656EE">
          <w:rPr>
            <w:rFonts w:asciiTheme="minorHAnsi" w:eastAsiaTheme="minorEastAsia" w:hAnsiTheme="minorHAnsi" w:cstheme="minorBidi"/>
            <w:smallCaps w:val="0"/>
            <w:noProof/>
            <w:sz w:val="22"/>
            <w:szCs w:val="22"/>
          </w:rPr>
          <w:tab/>
        </w:r>
        <w:r w:rsidR="004656EE" w:rsidRPr="006F3F48">
          <w:rPr>
            <w:rStyle w:val="Hyperlink"/>
            <w:rFonts w:eastAsiaTheme="minorHAnsi"/>
            <w:noProof/>
          </w:rPr>
          <w:t>DEVIATIONS / EXCEPTIONS TO JOB SPECIFICATION</w:t>
        </w:r>
        <w:r w:rsidR="004656EE">
          <w:rPr>
            <w:noProof/>
            <w:webHidden/>
          </w:rPr>
          <w:tab/>
        </w:r>
        <w:r w:rsidR="004656EE">
          <w:rPr>
            <w:noProof/>
            <w:webHidden/>
          </w:rPr>
          <w:fldChar w:fldCharType="begin"/>
        </w:r>
        <w:r w:rsidR="004656EE">
          <w:rPr>
            <w:noProof/>
            <w:webHidden/>
          </w:rPr>
          <w:instrText xml:space="preserve"> PAGEREF _Toc119246013 \h </w:instrText>
        </w:r>
        <w:r w:rsidR="004656EE">
          <w:rPr>
            <w:noProof/>
            <w:webHidden/>
          </w:rPr>
        </w:r>
        <w:r w:rsidR="004656EE">
          <w:rPr>
            <w:noProof/>
            <w:webHidden/>
          </w:rPr>
          <w:fldChar w:fldCharType="separate"/>
        </w:r>
        <w:r w:rsidR="004656EE">
          <w:rPr>
            <w:noProof/>
            <w:webHidden/>
          </w:rPr>
          <w:t>13</w:t>
        </w:r>
        <w:r w:rsidR="004656EE">
          <w:rPr>
            <w:noProof/>
            <w:webHidden/>
          </w:rPr>
          <w:fldChar w:fldCharType="end"/>
        </w:r>
      </w:hyperlink>
    </w:p>
    <w:p w:rsidR="004656EE" w:rsidRDefault="00F96568">
      <w:pPr>
        <w:pStyle w:val="TOC1"/>
        <w:rPr>
          <w:rFonts w:asciiTheme="minorHAnsi" w:eastAsiaTheme="minorEastAsia" w:hAnsiTheme="minorHAnsi" w:cstheme="minorBidi"/>
          <w:b w:val="0"/>
          <w:bCs w:val="0"/>
          <w:caps w:val="0"/>
          <w:kern w:val="0"/>
          <w:sz w:val="22"/>
          <w:szCs w:val="22"/>
        </w:rPr>
      </w:pPr>
      <w:hyperlink w:anchor="_Toc119246014" w:history="1">
        <w:r w:rsidR="004656EE" w:rsidRPr="006F3F48">
          <w:rPr>
            <w:rStyle w:val="Hyperlink"/>
            <w:rFonts w:eastAsiaTheme="majorEastAsia"/>
          </w:rPr>
          <w:t>ATTACHMENT 4</w:t>
        </w:r>
        <w:r w:rsidR="004656EE">
          <w:rPr>
            <w:webHidden/>
          </w:rPr>
          <w:tab/>
        </w:r>
        <w:r w:rsidR="004656EE">
          <w:rPr>
            <w:webHidden/>
          </w:rPr>
          <w:fldChar w:fldCharType="begin"/>
        </w:r>
        <w:r w:rsidR="004656EE">
          <w:rPr>
            <w:webHidden/>
          </w:rPr>
          <w:instrText xml:space="preserve"> PAGEREF _Toc119246014 \h </w:instrText>
        </w:r>
        <w:r w:rsidR="004656EE">
          <w:rPr>
            <w:webHidden/>
          </w:rPr>
        </w:r>
        <w:r w:rsidR="004656EE">
          <w:rPr>
            <w:webHidden/>
          </w:rPr>
          <w:fldChar w:fldCharType="separate"/>
        </w:r>
        <w:r w:rsidR="004656EE">
          <w:rPr>
            <w:webHidden/>
          </w:rPr>
          <w:t>14</w:t>
        </w:r>
        <w:r w:rsidR="004656EE">
          <w:rPr>
            <w:webHidden/>
          </w:rPr>
          <w:fldChar w:fldCharType="end"/>
        </w:r>
      </w:hyperlink>
    </w:p>
    <w:p w:rsidR="004656EE" w:rsidRDefault="00F96568">
      <w:pPr>
        <w:pStyle w:val="TOC2"/>
        <w:rPr>
          <w:rFonts w:asciiTheme="minorHAnsi" w:eastAsiaTheme="minorEastAsia" w:hAnsiTheme="minorHAnsi" w:cstheme="minorBidi"/>
          <w:smallCaps w:val="0"/>
          <w:noProof/>
          <w:sz w:val="22"/>
          <w:szCs w:val="22"/>
        </w:rPr>
      </w:pPr>
      <w:hyperlink w:anchor="_Toc119246015" w:history="1">
        <w:r w:rsidR="004656EE" w:rsidRPr="006F3F48">
          <w:rPr>
            <w:rStyle w:val="Hyperlink"/>
            <w:rFonts w:eastAsiaTheme="minorHAnsi"/>
            <w:noProof/>
          </w:rPr>
          <w:t>11.4</w:t>
        </w:r>
        <w:r w:rsidR="004656EE">
          <w:rPr>
            <w:rFonts w:asciiTheme="minorHAnsi" w:eastAsiaTheme="minorEastAsia" w:hAnsiTheme="minorHAnsi" w:cstheme="minorBidi"/>
            <w:smallCaps w:val="0"/>
            <w:noProof/>
            <w:sz w:val="22"/>
            <w:szCs w:val="22"/>
          </w:rPr>
          <w:tab/>
        </w:r>
        <w:r w:rsidR="004656EE" w:rsidRPr="006F3F48">
          <w:rPr>
            <w:rStyle w:val="Hyperlink"/>
            <w:rFonts w:eastAsiaTheme="minorHAnsi"/>
            <w:noProof/>
          </w:rPr>
          <w:t>ALTERNATIVES TO JOB SPECIFICATION</w:t>
        </w:r>
        <w:r w:rsidR="004656EE">
          <w:rPr>
            <w:noProof/>
            <w:webHidden/>
          </w:rPr>
          <w:tab/>
        </w:r>
        <w:r w:rsidR="004656EE">
          <w:rPr>
            <w:noProof/>
            <w:webHidden/>
          </w:rPr>
          <w:fldChar w:fldCharType="begin"/>
        </w:r>
        <w:r w:rsidR="004656EE">
          <w:rPr>
            <w:noProof/>
            <w:webHidden/>
          </w:rPr>
          <w:instrText xml:space="preserve"> PAGEREF _Toc119246015 \h </w:instrText>
        </w:r>
        <w:r w:rsidR="004656EE">
          <w:rPr>
            <w:noProof/>
            <w:webHidden/>
          </w:rPr>
        </w:r>
        <w:r w:rsidR="004656EE">
          <w:rPr>
            <w:noProof/>
            <w:webHidden/>
          </w:rPr>
          <w:fldChar w:fldCharType="separate"/>
        </w:r>
        <w:r w:rsidR="004656EE">
          <w:rPr>
            <w:noProof/>
            <w:webHidden/>
          </w:rPr>
          <w:t>14</w:t>
        </w:r>
        <w:r w:rsidR="004656EE">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9245991"/>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781D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5E234F">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5E234F" w:rsidRDefault="00CB2BF9" w:rsidP="005E234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5E234F">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5E234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84712F">
        <w:trPr>
          <w:trHeight w:val="352"/>
        </w:trPr>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9245992"/>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A53A6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A53A6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76ABD">
        <w:rPr>
          <w:rFonts w:asciiTheme="minorBidi" w:eastAsiaTheme="minorHAnsi" w:hAnsiTheme="minorBidi" w:cstheme="minorBidi"/>
          <w:sz w:val="22"/>
          <w:szCs w:val="28"/>
        </w:rPr>
        <w:t>Power Transformers</w:t>
      </w:r>
      <w:r w:rsidR="00476ABD" w:rsidRPr="002B5E11">
        <w:rPr>
          <w:rFonts w:asciiTheme="minorBidi" w:eastAsiaTheme="minorHAnsi" w:hAnsiTheme="minorBidi" w:cstheme="minorBidi"/>
          <w:sz w:val="22"/>
          <w:szCs w:val="28"/>
        </w:rPr>
        <w:t xml:space="preserve"> as listed </w:t>
      </w:r>
      <w:r w:rsidR="00476ABD">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A53A6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000000" w:themeColor="text1"/>
          <w:left w:val="single" w:sz="12" w:space="0" w:color="000000" w:themeColor="text1"/>
          <w:right w:val="single" w:sz="12" w:space="0" w:color="000000" w:themeColor="text1"/>
          <w:insideH w:val="none" w:sz="0" w:space="0" w:color="auto"/>
        </w:tblBorders>
        <w:tblLook w:val="04A0" w:firstRow="1" w:lastRow="0" w:firstColumn="1" w:lastColumn="0" w:noHBand="0" w:noVBand="1"/>
      </w:tblPr>
      <w:tblGrid>
        <w:gridCol w:w="795"/>
        <w:gridCol w:w="2158"/>
        <w:gridCol w:w="4753"/>
        <w:gridCol w:w="1367"/>
      </w:tblGrid>
      <w:tr w:rsidR="00476ABD" w:rsidRPr="002B5E11" w:rsidTr="00A53A60">
        <w:trPr>
          <w:trHeight w:val="602"/>
          <w:jc w:val="center"/>
        </w:trPr>
        <w:tc>
          <w:tcPr>
            <w:tcW w:w="795" w:type="dxa"/>
            <w:tcBorders>
              <w:bottom w:val="single" w:sz="4" w:space="0" w:color="000000" w:themeColor="text1"/>
            </w:tcBorders>
            <w:shd w:val="clear" w:color="auto" w:fill="FBD4B4" w:themeFill="accent6" w:themeFillTint="66"/>
            <w:vAlign w:val="center"/>
          </w:tcPr>
          <w:p w:rsidR="00476ABD" w:rsidRPr="002B5E11" w:rsidRDefault="00476ABD" w:rsidP="003854A4">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2158" w:type="dxa"/>
            <w:tcBorders>
              <w:bottom w:val="single" w:sz="4" w:space="0" w:color="000000" w:themeColor="text1"/>
            </w:tcBorders>
            <w:shd w:val="clear" w:color="auto" w:fill="FBD4B4" w:themeFill="accent6" w:themeFillTint="66"/>
            <w:vAlign w:val="center"/>
          </w:tcPr>
          <w:p w:rsidR="00476ABD" w:rsidRPr="002B5E11" w:rsidRDefault="00476ABD" w:rsidP="003854A4">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tcBorders>
              <w:bottom w:val="single" w:sz="4" w:space="0" w:color="000000" w:themeColor="text1"/>
            </w:tcBorders>
            <w:shd w:val="clear" w:color="auto" w:fill="FBD4B4" w:themeFill="accent6" w:themeFillTint="66"/>
            <w:vAlign w:val="center"/>
          </w:tcPr>
          <w:p w:rsidR="00476ABD" w:rsidRPr="002B5E11" w:rsidRDefault="00476ABD" w:rsidP="003854A4">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tcBorders>
              <w:bottom w:val="single" w:sz="4" w:space="0" w:color="000000" w:themeColor="text1"/>
            </w:tcBorders>
            <w:shd w:val="clear" w:color="auto" w:fill="FBD4B4" w:themeFill="accent6" w:themeFillTint="66"/>
            <w:vAlign w:val="center"/>
          </w:tcPr>
          <w:p w:rsidR="00476ABD" w:rsidRPr="002B5E11" w:rsidRDefault="00476ABD" w:rsidP="003854A4">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476ABD" w:rsidRPr="002B5E11" w:rsidTr="00A53A60">
        <w:trPr>
          <w:trHeight w:val="1484"/>
          <w:jc w:val="center"/>
        </w:trPr>
        <w:tc>
          <w:tcPr>
            <w:tcW w:w="795" w:type="dxa"/>
            <w:tcBorders>
              <w:top w:val="single" w:sz="4" w:space="0" w:color="000000" w:themeColor="text1"/>
              <w:bottom w:val="single" w:sz="12" w:space="0" w:color="000000" w:themeColor="text1"/>
            </w:tcBorders>
            <w:vAlign w:val="center"/>
          </w:tcPr>
          <w:p w:rsidR="00476ABD" w:rsidRPr="00AB3A8C" w:rsidRDefault="00476ABD" w:rsidP="003854A4">
            <w:pPr>
              <w:bidi w:val="0"/>
              <w:spacing w:line="360" w:lineRule="auto"/>
              <w:jc w:val="center"/>
              <w:rPr>
                <w:rFonts w:asciiTheme="minorBidi" w:hAnsiTheme="minorBidi" w:cstheme="minorBidi"/>
              </w:rPr>
            </w:pPr>
            <w:r w:rsidRPr="00AB3A8C">
              <w:rPr>
                <w:rFonts w:asciiTheme="minorBidi" w:hAnsiTheme="minorBidi" w:cstheme="minorBidi"/>
              </w:rPr>
              <w:t>1</w:t>
            </w:r>
          </w:p>
        </w:tc>
        <w:tc>
          <w:tcPr>
            <w:tcW w:w="2158" w:type="dxa"/>
            <w:tcBorders>
              <w:top w:val="single" w:sz="4" w:space="0" w:color="000000" w:themeColor="text1"/>
              <w:bottom w:val="single" w:sz="12" w:space="0" w:color="000000" w:themeColor="text1"/>
            </w:tcBorders>
            <w:vAlign w:val="center"/>
          </w:tcPr>
          <w:p w:rsidR="00476ABD" w:rsidRPr="00AB3A8C" w:rsidRDefault="00476ABD" w:rsidP="003854A4">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4753" w:type="dxa"/>
            <w:tcBorders>
              <w:top w:val="single" w:sz="4" w:space="0" w:color="000000" w:themeColor="text1"/>
              <w:bottom w:val="single" w:sz="12" w:space="0" w:color="000000" w:themeColor="text1"/>
            </w:tcBorders>
            <w:vAlign w:val="center"/>
          </w:tcPr>
          <w:p w:rsidR="00476ABD" w:rsidRPr="00AB3A8C" w:rsidRDefault="00476ABD" w:rsidP="003854A4">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476ABD" w:rsidRPr="00AB3A8C" w:rsidRDefault="00476ABD" w:rsidP="003854A4">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 xml:space="preserve">250 KVA, </w:t>
            </w:r>
            <w:r>
              <w:rPr>
                <w:rFonts w:asciiTheme="minorBidi" w:hAnsiTheme="minorBidi" w:cstheme="minorBidi"/>
                <w:szCs w:val="22"/>
              </w:rPr>
              <w:t>11</w:t>
            </w:r>
            <w:r w:rsidRPr="00AB3A8C">
              <w:rPr>
                <w:rFonts w:asciiTheme="minorBidi" w:hAnsiTheme="minorBidi" w:cstheme="minorBidi"/>
                <w:szCs w:val="22"/>
              </w:rPr>
              <w:t>/0.42 KV, 50 Hz, DYN11, Z=4%</w:t>
            </w:r>
          </w:p>
          <w:p w:rsidR="00476ABD" w:rsidRPr="00AB3A8C" w:rsidRDefault="00476ABD" w:rsidP="003854A4">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476ABD" w:rsidRPr="00AB3A8C" w:rsidRDefault="00476ABD" w:rsidP="003854A4">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tcBorders>
              <w:top w:val="single" w:sz="4" w:space="0" w:color="000000" w:themeColor="text1"/>
              <w:bottom w:val="single" w:sz="12" w:space="0" w:color="000000" w:themeColor="text1"/>
            </w:tcBorders>
            <w:vAlign w:val="center"/>
          </w:tcPr>
          <w:p w:rsidR="00476ABD" w:rsidRPr="00AB3A8C" w:rsidRDefault="00476ABD" w:rsidP="003854A4">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924599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476AB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476AB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476AB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476ABD">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476AB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476AB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476AB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476AB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476AB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476AB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476AB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9245994"/>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476ABD">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76ABD">
        <w:rPr>
          <w:rFonts w:asciiTheme="minorBidi" w:eastAsiaTheme="minorHAnsi" w:hAnsiTheme="minorBidi" w:cstheme="minorBidi"/>
          <w:sz w:val="22"/>
          <w:szCs w:val="22"/>
        </w:rPr>
        <w:t>distribution power transformer of well pads</w:t>
      </w:r>
      <w:r w:rsidR="00476ABD" w:rsidRPr="002A37FB">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476ABD">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bookmarkStart w:id="20" w:name="_Toc273182412"/>
    <w:bookmarkStart w:id="21" w:name="_Toc12468077"/>
    <w:bookmarkStart w:id="22" w:name="_Toc13909548"/>
    <w:bookmarkStart w:id="23" w:name="_Toc119245995"/>
    <w:p w:rsidR="00687E14" w:rsidRPr="002A37FB" w:rsidRDefault="00DA468B"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0F9B7C0E" wp14:editId="5AF2D1BE">
                <wp:simplePos x="0" y="0"/>
                <wp:positionH relativeFrom="column">
                  <wp:posOffset>-401955</wp:posOffset>
                </wp:positionH>
                <wp:positionV relativeFrom="paragraph">
                  <wp:posOffset>396240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DA468B" w:rsidRPr="000C3B20" w:rsidRDefault="00DA468B" w:rsidP="00DA468B">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31.65pt;margin-top:31.2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DA468B" w:rsidRPr="000C3B20" w:rsidRDefault="00DA468B" w:rsidP="00DA468B">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9245996"/>
      <w:r w:rsidRPr="005D38AC">
        <w:rPr>
          <w:rFonts w:ascii="Arial" w:hAnsi="Arial" w:cs="Arial"/>
          <w:b/>
          <w:bCs/>
          <w:caps/>
          <w:kern w:val="28"/>
          <w:sz w:val="22"/>
          <w:szCs w:val="22"/>
        </w:rPr>
        <w:t>scope of supply</w:t>
      </w:r>
      <w:bookmarkEnd w:id="24"/>
      <w:bookmarkEnd w:id="25"/>
      <w:bookmarkEnd w:id="26"/>
    </w:p>
    <w:p w:rsidR="00687E14" w:rsidRPr="003D25AD" w:rsidRDefault="00687E14" w:rsidP="003D25AD">
      <w:pPr>
        <w:pStyle w:val="Heading3"/>
        <w:spacing w:before="0" w:after="0" w:line="360" w:lineRule="auto"/>
      </w:pPr>
      <w:bookmarkStart w:id="27" w:name="_Toc119245997"/>
      <w:r w:rsidRPr="003D25AD">
        <w:t>main description</w:t>
      </w:r>
      <w:bookmarkEnd w:id="27"/>
    </w:p>
    <w:p w:rsidR="003D25AD" w:rsidRPr="003D25AD" w:rsidRDefault="003D25AD" w:rsidP="00061FE5">
      <w:pPr>
        <w:bidi w:val="0"/>
        <w:spacing w:line="360" w:lineRule="auto"/>
        <w:ind w:left="1350"/>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 xml:space="preserve">Power Transformer </w:t>
      </w:r>
      <w:r w:rsidR="00061FE5" w:rsidRPr="00D97AFF">
        <w:rPr>
          <w:rFonts w:asciiTheme="minorBidi" w:eastAsiaTheme="minorHAnsi" w:hAnsiTheme="minorBidi" w:cstheme="minorBidi"/>
          <w:sz w:val="22"/>
          <w:szCs w:val="22"/>
          <w:highlight w:val="lightGray"/>
        </w:rPr>
        <w:t>11</w:t>
      </w:r>
      <w:r w:rsidRPr="003D25AD">
        <w:rPr>
          <w:rFonts w:asciiTheme="minorBidi" w:eastAsiaTheme="minorHAnsi" w:hAnsiTheme="minorBidi" w:cstheme="minorBidi"/>
          <w:sz w:val="22"/>
          <w:szCs w:val="22"/>
        </w:rPr>
        <w:t>/0.42 KV Acc. to “Data Sheets for Power Transformers of Well Pads” “BK-SSGRL-PEDCO-110-EL-DT-0010”.</w:t>
      </w:r>
    </w:p>
    <w:p w:rsidR="00687E14" w:rsidRPr="003D25AD" w:rsidRDefault="00687E14" w:rsidP="003D25AD">
      <w:pPr>
        <w:bidi w:val="0"/>
        <w:spacing w:line="360" w:lineRule="auto"/>
        <w:ind w:left="1350"/>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Resolve engineering issues relating to equipment/devices/items within the scope of supply.</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Implement a quality assurance plan</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The quality plan applied to the scope of supply shall include:</w:t>
      </w:r>
    </w:p>
    <w:p w:rsidR="00671F5B" w:rsidRPr="00E26FF8" w:rsidRDefault="00671F5B" w:rsidP="00671F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highlight w:val="lightGray"/>
        </w:rPr>
      </w:pPr>
      <w:r w:rsidRPr="00E26FF8">
        <w:rPr>
          <w:rFonts w:asciiTheme="minorBidi" w:eastAsiaTheme="minorHAnsi" w:hAnsiTheme="minorBidi" w:cstheme="minorBidi"/>
          <w:sz w:val="22"/>
          <w:szCs w:val="22"/>
          <w:highlight w:val="lightGray"/>
        </w:rPr>
        <w:lastRenderedPageBreak/>
        <w:t xml:space="preserve">QA/QC organization </w:t>
      </w:r>
      <w:r w:rsidR="00E26FF8" w:rsidRPr="00E26FF8">
        <w:rPr>
          <w:rFonts w:asciiTheme="minorBidi" w:eastAsiaTheme="minorHAnsi" w:hAnsiTheme="minorBidi" w:cstheme="minorBidi"/>
          <w:sz w:val="22"/>
          <w:szCs w:val="22"/>
          <w:highlight w:val="lightGray"/>
        </w:rPr>
        <w:t xml:space="preserve">chart </w:t>
      </w:r>
      <w:r w:rsidRPr="00E26FF8">
        <w:rPr>
          <w:rFonts w:asciiTheme="minorBidi" w:eastAsiaTheme="minorHAnsi" w:hAnsiTheme="minorBidi" w:cstheme="minorBidi"/>
          <w:sz w:val="22"/>
          <w:szCs w:val="22"/>
          <w:highlight w:val="lightGray"/>
        </w:rPr>
        <w:t>and procedures that shall be submitted for approval.</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Production schedule indicating main quality manufacturing processes, inspection and tests.</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Qualification of all personnel performing tests to be reviewed by the inspector</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Supplier shall also provide the description of the following quality activities:</w:t>
      </w:r>
    </w:p>
    <w:p w:rsidR="00687E14" w:rsidRPr="003D25AD" w:rsidRDefault="00687E14" w:rsidP="003D25A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Sub suppliers products quality</w:t>
      </w:r>
    </w:p>
    <w:p w:rsidR="00687E14" w:rsidRPr="003D25AD" w:rsidRDefault="00687E14" w:rsidP="003D25A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Quality check and identification of the materials and equipment entering in their manufacturing shop.</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Calibration of test instruments and equipment</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Provide detailed specifications and data sheets.</w:t>
      </w:r>
    </w:p>
    <w:p w:rsidR="00687E14" w:rsidRPr="003D25AD" w:rsidRDefault="00687E14" w:rsidP="003D25AD">
      <w:pPr>
        <w:pStyle w:val="Heading3"/>
        <w:spacing w:before="0" w:after="0" w:line="360" w:lineRule="auto"/>
      </w:pPr>
      <w:bookmarkStart w:id="28" w:name="_Toc12468050"/>
      <w:bookmarkStart w:id="29" w:name="_Toc12468091"/>
      <w:bookmarkStart w:id="30" w:name="_Toc13905928"/>
      <w:bookmarkStart w:id="31" w:name="_Toc13909562"/>
      <w:bookmarkStart w:id="32" w:name="_Toc119245998"/>
      <w:r w:rsidRPr="003D25AD">
        <w:t>Spare parts</w:t>
      </w:r>
      <w:bookmarkEnd w:id="28"/>
      <w:bookmarkEnd w:id="29"/>
      <w:bookmarkEnd w:id="30"/>
      <w:bookmarkEnd w:id="31"/>
      <w:bookmarkEnd w:id="32"/>
    </w:p>
    <w:p w:rsidR="00687E14" w:rsidRDefault="00687E14" w:rsidP="003D25AD">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3D25AD">
      <w:pPr>
        <w:pStyle w:val="Heading3"/>
        <w:spacing w:before="0" w:after="0" w:line="360" w:lineRule="auto"/>
      </w:pPr>
      <w:bookmarkStart w:id="33" w:name="_Toc12468051"/>
      <w:bookmarkStart w:id="34" w:name="_Toc12468092"/>
      <w:bookmarkStart w:id="35" w:name="_Toc13905929"/>
      <w:bookmarkStart w:id="36" w:name="_Toc13909563"/>
      <w:bookmarkStart w:id="37" w:name="_Toc119245999"/>
      <w:r w:rsidRPr="00D702B9">
        <w:t>Other items</w:t>
      </w:r>
      <w:bookmarkEnd w:id="33"/>
      <w:bookmarkEnd w:id="34"/>
      <w:bookmarkEnd w:id="35"/>
      <w:bookmarkEnd w:id="36"/>
      <w:bookmarkEnd w:id="37"/>
    </w:p>
    <w:p w:rsidR="003D25AD" w:rsidRPr="00911F8C" w:rsidRDefault="003D25AD" w:rsidP="003D25AD">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bookmarkStart w:id="38" w:name="_Toc12468094"/>
    <w:bookmarkStart w:id="39" w:name="_Toc13909565"/>
    <w:bookmarkStart w:id="40" w:name="_Toc108015885"/>
    <w:bookmarkStart w:id="41" w:name="_Toc108019760"/>
    <w:bookmarkStart w:id="42" w:name="_Toc119246000"/>
    <w:bookmarkStart w:id="43" w:name="_Toc12468095"/>
    <w:bookmarkStart w:id="44" w:name="_Toc13909566"/>
    <w:bookmarkStart w:id="45" w:name="_Toc273182413"/>
    <w:bookmarkStart w:id="46" w:name="_Toc12468096"/>
    <w:bookmarkStart w:id="47" w:name="_Toc13909567"/>
    <w:p w:rsidR="003D25AD" w:rsidRPr="005D38AC" w:rsidRDefault="00DA468B" w:rsidP="00DD278B">
      <w:pPr>
        <w:keepNext/>
        <w:widowControl w:val="0"/>
        <w:numPr>
          <w:ilvl w:val="1"/>
          <w:numId w:val="1"/>
        </w:numPr>
        <w:tabs>
          <w:tab w:val="clear" w:pos="1440"/>
          <w:tab w:val="num" w:pos="1418"/>
        </w:tabs>
        <w:bidi w:val="0"/>
        <w:spacing w:before="120" w:after="120" w:line="276" w:lineRule="auto"/>
        <w:jc w:val="both"/>
        <w:outlineLvl w:val="0"/>
        <w:rPr>
          <w:rFonts w:ascii="Arial" w:hAnsi="Arial" w:cs="Arial"/>
          <w:b/>
          <w:bCs/>
          <w:caps/>
          <w:kern w:val="28"/>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6E9F39B3" wp14:editId="6D756A7B">
                <wp:simplePos x="0" y="0"/>
                <wp:positionH relativeFrom="column">
                  <wp:posOffset>-363855</wp:posOffset>
                </wp:positionH>
                <wp:positionV relativeFrom="paragraph">
                  <wp:posOffset>225425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DA468B" w:rsidRPr="000C3B20" w:rsidRDefault="00DA468B" w:rsidP="00DA468B">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9" style="position:absolute;left:0;text-align:left;margin-left:-28.65pt;margin-top:17.7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">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DA468B" w:rsidRPr="000C3B20" w:rsidRDefault="00DA468B" w:rsidP="00DA468B">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3D25AD" w:rsidRPr="005D38AC">
        <w:rPr>
          <w:rFonts w:ascii="Arial" w:hAnsi="Arial" w:cs="Arial"/>
          <w:b/>
          <w:bCs/>
          <w:caps/>
          <w:kern w:val="28"/>
          <w:sz w:val="22"/>
          <w:szCs w:val="22"/>
        </w:rPr>
        <w:t>Exclusions</w:t>
      </w:r>
      <w:bookmarkEnd w:id="38"/>
      <w:bookmarkEnd w:id="39"/>
      <w:bookmarkEnd w:id="40"/>
      <w:bookmarkEnd w:id="41"/>
      <w:bookmarkEnd w:id="42"/>
    </w:p>
    <w:p w:rsidR="00DA5C7C" w:rsidRPr="001E311F" w:rsidRDefault="00DA5C7C" w:rsidP="00DA5C7C">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8" w:name="_Toc108015886"/>
      <w:bookmarkStart w:id="49" w:name="_Toc108019761"/>
      <w:bookmarkEnd w:id="43"/>
      <w:bookmarkEnd w:id="44"/>
      <w:r w:rsidRPr="00F458E0">
        <w:rPr>
          <w:rFonts w:asciiTheme="minorBidi" w:eastAsiaTheme="minorHAnsi" w:hAnsiTheme="minorBidi" w:cstheme="minorBidi"/>
          <w:sz w:val="22"/>
          <w:szCs w:val="28"/>
          <w:highlight w:val="lightGray"/>
        </w:rPr>
        <w:t>The following items are excluded by the supplier scope of supply and will be provided by purchaser:</w:t>
      </w:r>
    </w:p>
    <w:p w:rsidR="00DA5C7C" w:rsidRDefault="00DA5C7C" w:rsidP="00DA5C7C">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F458E0">
        <w:rPr>
          <w:rFonts w:asciiTheme="minorBidi" w:eastAsiaTheme="minorHAnsi" w:hAnsiTheme="minorBidi" w:cstheme="minorBidi"/>
          <w:sz w:val="22"/>
          <w:szCs w:val="28"/>
        </w:rPr>
        <w:t>.</w:t>
      </w:r>
    </w:p>
    <w:p w:rsidR="003D25AD" w:rsidRPr="005D38AC" w:rsidRDefault="003D25AD" w:rsidP="00DD278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50" w:name="_Toc119246001"/>
      <w:r w:rsidRPr="005D38AC">
        <w:rPr>
          <w:rFonts w:ascii="Arial" w:hAnsi="Arial" w:cs="Arial"/>
          <w:b/>
          <w:bCs/>
          <w:caps/>
          <w:kern w:val="28"/>
          <w:sz w:val="22"/>
          <w:szCs w:val="22"/>
        </w:rPr>
        <w:t>Battery Limits</w:t>
      </w:r>
      <w:bookmarkEnd w:id="48"/>
      <w:bookmarkEnd w:id="49"/>
      <w:bookmarkEnd w:id="50"/>
    </w:p>
    <w:p w:rsidR="00DA5C7C" w:rsidRPr="00F458E0" w:rsidRDefault="00DA5C7C" w:rsidP="00DA5C7C">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highlight w:val="lightGray"/>
        </w:rPr>
      </w:pPr>
      <w:r w:rsidRPr="00F458E0">
        <w:rPr>
          <w:rFonts w:asciiTheme="minorBidi" w:eastAsiaTheme="minorHAnsi" w:hAnsiTheme="minorBidi" w:cstheme="minorBidi"/>
          <w:sz w:val="22"/>
          <w:szCs w:val="28"/>
          <w:highlight w:val="lightGray"/>
        </w:rPr>
        <w:t>The battery limits are summarized as follows:</w:t>
      </w:r>
    </w:p>
    <w:p w:rsidR="00DA5C7C" w:rsidRDefault="00DA5C7C" w:rsidP="00DA5C7C">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F458E0">
        <w:rPr>
          <w:rFonts w:asciiTheme="minorBidi" w:eastAsiaTheme="minorHAnsi" w:hAnsiTheme="minorBidi" w:cstheme="minorBidi"/>
          <w:sz w:val="22"/>
          <w:szCs w:val="28"/>
        </w:rPr>
        <w:t>.</w:t>
      </w:r>
    </w:p>
    <w:p w:rsidR="00687E14" w:rsidRPr="004C5E69" w:rsidRDefault="00687E14" w:rsidP="00DD278B">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1" w:name="_Toc119246002"/>
      <w:r w:rsidRPr="00CC4EA2">
        <w:rPr>
          <w:rFonts w:ascii="Arial" w:hAnsi="Arial" w:cs="Arial"/>
          <w:b/>
          <w:bCs/>
          <w:caps/>
          <w:kern w:val="28"/>
          <w:sz w:val="24"/>
        </w:rPr>
        <w:t>INSPECTION AND TESTS</w:t>
      </w:r>
      <w:bookmarkEnd w:id="45"/>
      <w:bookmarkEnd w:id="46"/>
      <w:bookmarkEnd w:id="47"/>
      <w:bookmarkEnd w:id="51"/>
    </w:p>
    <w:p w:rsidR="00687E14" w:rsidRDefault="00687E14" w:rsidP="00671F5B">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sidR="00671F5B">
        <w:rPr>
          <w:rFonts w:asciiTheme="minorBidi" w:eastAsiaTheme="minorHAnsi" w:hAnsiTheme="minorBidi" w:cstheme="minorBidi"/>
          <w:sz w:val="22"/>
          <w:szCs w:val="22"/>
        </w:rPr>
        <w:t xml:space="preserve"> </w:t>
      </w:r>
      <w:r w:rsidR="00671F5B" w:rsidRPr="00DA468B">
        <w:rPr>
          <w:rFonts w:asciiTheme="minorBidi" w:eastAsiaTheme="minorHAnsi" w:hAnsiTheme="minorBidi" w:cstheme="minorBidi"/>
          <w:sz w:val="22"/>
          <w:szCs w:val="22"/>
          <w:highlight w:val="lightGray"/>
        </w:rPr>
        <w:t>&amp; ICE-EID-MI-SP02-Rev01)</w:t>
      </w:r>
      <w:r w:rsidR="00671F5B">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9C4934" w:rsidP="00BB2F60">
      <w:pPr>
        <w:bidi w:val="0"/>
        <w:spacing w:line="360" w:lineRule="auto"/>
        <w:ind w:left="720"/>
        <w:jc w:val="both"/>
        <w:rPr>
          <w:rFonts w:asciiTheme="minorBidi" w:eastAsiaTheme="minorHAns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618D8634" wp14:editId="0D62513C">
                <wp:simplePos x="0" y="0"/>
                <wp:positionH relativeFrom="column">
                  <wp:posOffset>-220345</wp:posOffset>
                </wp:positionH>
                <wp:positionV relativeFrom="paragraph">
                  <wp:posOffset>-344170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C4934" w:rsidRPr="000C3B20" w:rsidRDefault="009C4934" w:rsidP="009C4934">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1" o:spid="_x0000_s1032" style="position:absolute;left:0;text-align:left;margin-left:-17.35pt;margin-top:-27.1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N7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">
                <v:shape id="Isosceles Triangle 12"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9C4934" w:rsidRPr="000C3B20" w:rsidRDefault="009C4934" w:rsidP="009C4934">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9C009A">
        <w:rPr>
          <w:rFonts w:asciiTheme="minorBidi" w:eastAsiaTheme="minorHAnsi" w:hAnsiTheme="minorBidi" w:cstheme="minorBidi"/>
          <w:sz w:val="22"/>
          <w:szCs w:val="22"/>
        </w:rPr>
        <w:t>The supplier shall in any case conduct all the tests required</w:t>
      </w:r>
      <w:r w:rsidR="00687E14"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2" w:name="_Toc13909568"/>
      <w:bookmarkStart w:id="53" w:name="_Toc119246003"/>
      <w:r w:rsidRPr="00E73FC0">
        <w:rPr>
          <w:rFonts w:ascii="Arial" w:hAnsi="Arial" w:cs="Arial"/>
          <w:b/>
          <w:bCs/>
          <w:caps/>
          <w:kern w:val="28"/>
          <w:sz w:val="24"/>
        </w:rPr>
        <w:t>VENDOR DOCUMENTATION REQUIREMENTS &amp; SCHEDULE</w:t>
      </w:r>
      <w:bookmarkEnd w:id="52"/>
      <w:bookmarkEnd w:id="53"/>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8"/>
      <w:r w:rsidRPr="00E73FC0">
        <w:rPr>
          <w:rFonts w:asciiTheme="minorBidi" w:eastAsiaTheme="minorHAnsi" w:hAnsiTheme="minorBidi" w:cstheme="minorBidi"/>
          <w:sz w:val="22"/>
          <w:szCs w:val="28"/>
        </w:rPr>
        <w:t>Vendor document shall be according to attachment 2 of this document.</w:t>
      </w:r>
      <w:bookmarkEnd w:id="54"/>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099"/>
      <w:r w:rsidRPr="00E73FC0">
        <w:rPr>
          <w:rFonts w:asciiTheme="minorBidi" w:eastAsiaTheme="minorHAnsi" w:hAnsiTheme="minorBidi" w:cstheme="minorBidi"/>
          <w:sz w:val="22"/>
          <w:szCs w:val="28"/>
        </w:rPr>
        <w:t>All documents, preliminary or final, are to be stamped and signed by the supplier.</w:t>
      </w:r>
      <w:bookmarkEnd w:id="55"/>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6"/>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7"/>
    </w:p>
    <w:p w:rsidR="00687E14"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102"/>
      <w:r w:rsidRPr="00E73FC0">
        <w:rPr>
          <w:rFonts w:asciiTheme="minorBidi" w:eastAsiaTheme="minorHAnsi" w:hAnsiTheme="minorBidi" w:cstheme="minorBidi"/>
          <w:sz w:val="22"/>
          <w:szCs w:val="28"/>
        </w:rPr>
        <w:t>All vendor drawings and documents shall be in English language.</w:t>
      </w:r>
      <w:bookmarkEnd w:id="58"/>
    </w:p>
    <w:p w:rsidR="00907842" w:rsidRPr="0027058A" w:rsidRDefault="00687E14" w:rsidP="007E7CBA">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0" w:name="_Toc273182415"/>
      <w:bookmarkStart w:id="61" w:name="_Toc12468104"/>
      <w:bookmarkStart w:id="62" w:name="_Toc13909569"/>
      <w:bookmarkStart w:id="63" w:name="_Toc119246004"/>
      <w:bookmarkEnd w:id="59"/>
      <w:r w:rsidRPr="00C62699">
        <w:rPr>
          <w:rFonts w:ascii="Arial" w:hAnsi="Arial" w:cs="Arial"/>
          <w:b/>
          <w:bCs/>
          <w:caps/>
          <w:kern w:val="28"/>
          <w:sz w:val="24"/>
        </w:rPr>
        <w:t>UNIT RESPONSIBILITY</w:t>
      </w:r>
      <w:bookmarkEnd w:id="60"/>
      <w:bookmarkEnd w:id="61"/>
      <w:bookmarkEnd w:id="62"/>
      <w:bookmarkEnd w:id="63"/>
    </w:p>
    <w:p w:rsidR="00687E14" w:rsidRPr="00C62699" w:rsidRDefault="00687E14" w:rsidP="007E7CB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E7CB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4" w:name="_Toc273182416"/>
      <w:bookmarkStart w:id="65" w:name="_Toc12468105"/>
      <w:bookmarkStart w:id="66" w:name="_Toc13909570"/>
      <w:bookmarkStart w:id="67" w:name="_Toc119246005"/>
      <w:r w:rsidRPr="00C62699">
        <w:rPr>
          <w:rFonts w:ascii="Arial" w:hAnsi="Arial" w:cs="Arial"/>
          <w:b/>
          <w:bCs/>
          <w:caps/>
          <w:kern w:val="28"/>
          <w:sz w:val="24"/>
        </w:rPr>
        <w:t>GUARANTEE AND WARRANTY</w:t>
      </w:r>
      <w:bookmarkEnd w:id="64"/>
      <w:bookmarkEnd w:id="65"/>
      <w:bookmarkEnd w:id="66"/>
      <w:bookmarkEnd w:id="67"/>
    </w:p>
    <w:p w:rsidR="00687E14" w:rsidRDefault="00687E14" w:rsidP="007E7CBA">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E7CBA">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E7CBA">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8" w:name="_Toc273182417"/>
      <w:bookmarkStart w:id="69" w:name="_Toc12468106"/>
      <w:bookmarkStart w:id="70" w:name="_Toc13909571"/>
      <w:bookmarkStart w:id="71" w:name="_Toc119246006"/>
      <w:r w:rsidRPr="009D5E33">
        <w:rPr>
          <w:rFonts w:ascii="Arial" w:hAnsi="Arial" w:cs="Arial"/>
          <w:b/>
          <w:bCs/>
          <w:caps/>
          <w:kern w:val="28"/>
          <w:sz w:val="24"/>
        </w:rPr>
        <w:t>DEVIATION</w:t>
      </w:r>
      <w:bookmarkEnd w:id="68"/>
      <w:bookmarkEnd w:id="69"/>
      <w:bookmarkEnd w:id="70"/>
      <w:bookmarkEnd w:id="71"/>
    </w:p>
    <w:p w:rsidR="00687E14" w:rsidRPr="009D5E33" w:rsidRDefault="00687E14" w:rsidP="007E7CB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BB2F6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2" w:name="_Toc273182418"/>
      <w:bookmarkStart w:id="73" w:name="_Toc12468107"/>
      <w:bookmarkStart w:id="74" w:name="_Toc13909572"/>
      <w:bookmarkStart w:id="75" w:name="_Toc119246007"/>
      <w:r w:rsidRPr="004F177C">
        <w:rPr>
          <w:rFonts w:ascii="Arial" w:hAnsi="Arial" w:cs="Arial"/>
          <w:b/>
          <w:bCs/>
          <w:caps/>
          <w:kern w:val="28"/>
          <w:sz w:val="24"/>
        </w:rPr>
        <w:t>PRICE BREAKDOWN</w:t>
      </w:r>
      <w:bookmarkEnd w:id="72"/>
      <w:bookmarkEnd w:id="73"/>
      <w:bookmarkEnd w:id="74"/>
      <w:bookmarkEnd w:id="75"/>
    </w:p>
    <w:p w:rsidR="00687E14" w:rsidRPr="007337F4" w:rsidRDefault="00687E14" w:rsidP="007E7CBA">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bookmarkStart w:id="76" w:name="_Toc272928621"/>
    <w:bookmarkStart w:id="77" w:name="_Toc273182419"/>
    <w:bookmarkStart w:id="78" w:name="_Toc12468108"/>
    <w:bookmarkStart w:id="79" w:name="_Toc13909573"/>
    <w:bookmarkStart w:id="80" w:name="_Toc119246008"/>
    <w:bookmarkStart w:id="81" w:name="_Toc272928623"/>
    <w:p w:rsidR="00687E14" w:rsidRPr="00B274C0" w:rsidRDefault="009C4934" w:rsidP="00687E14">
      <w:pPr>
        <w:pStyle w:val="Heading1"/>
        <w:spacing w:before="0"/>
        <w:rPr>
          <w:rFonts w:eastAsiaTheme="majorEastAsia"/>
          <w:u w:val="single"/>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5408" behindDoc="0" locked="0" layoutInCell="1" allowOverlap="1" wp14:anchorId="7515F644" wp14:editId="66959340">
                <wp:simplePos x="0" y="0"/>
                <wp:positionH relativeFrom="column">
                  <wp:posOffset>4903470</wp:posOffset>
                </wp:positionH>
                <wp:positionV relativeFrom="paragraph">
                  <wp:posOffset>69215</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C4934" w:rsidRPr="000C3B20" w:rsidRDefault="009C4934" w:rsidP="009C4934">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4" o:spid="_x0000_s1035" style="position:absolute;margin-left:386.1pt;margin-top:5.45pt;width:43.5pt;height:33.65pt;z-index:25166540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">
                <v:shape id="Isosceles Triangle 15" o:spid="_x0000_s1036"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 id="Text Box 2" o:spid="_x0000_s1037"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9C4934" w:rsidRPr="000C3B20" w:rsidRDefault="009C4934" w:rsidP="009C4934">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B274C0">
        <w:rPr>
          <w:rFonts w:eastAsiaTheme="majorEastAsia"/>
          <w:u w:val="single"/>
        </w:rPr>
        <w:t>ATTACHMENT 1</w:t>
      </w:r>
      <w:bookmarkEnd w:id="76"/>
      <w:bookmarkEnd w:id="77"/>
      <w:bookmarkEnd w:id="78"/>
      <w:bookmarkEnd w:id="79"/>
      <w:bookmarkEnd w:id="80"/>
    </w:p>
    <w:p w:rsidR="00687E14" w:rsidRPr="00B274C0" w:rsidRDefault="00687E14" w:rsidP="00687E14">
      <w:pPr>
        <w:pStyle w:val="Heading2"/>
        <w:spacing w:before="0"/>
        <w:rPr>
          <w:rFonts w:eastAsiaTheme="minorHAnsi"/>
          <w:u w:val="single"/>
        </w:rPr>
      </w:pPr>
      <w:bookmarkStart w:id="82" w:name="_Toc13909574"/>
      <w:bookmarkStart w:id="83" w:name="_Toc11924600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2"/>
      <w:bookmarkEnd w:id="83"/>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7E7CBA" w:rsidRPr="004F177C" w:rsidTr="003854A4">
        <w:trPr>
          <w:trHeight w:val="620"/>
          <w:tblHeader/>
          <w:jc w:val="center"/>
        </w:trPr>
        <w:tc>
          <w:tcPr>
            <w:tcW w:w="523" w:type="dxa"/>
            <w:tcBorders>
              <w:bottom w:val="single" w:sz="4" w:space="0" w:color="auto"/>
            </w:tcBorders>
            <w:shd w:val="clear" w:color="auto" w:fill="FDE9D9" w:themeFill="accent6" w:themeFillTint="33"/>
            <w:vAlign w:val="center"/>
          </w:tcPr>
          <w:p w:rsidR="007E7CBA" w:rsidRPr="004F177C" w:rsidRDefault="007E7CBA" w:rsidP="003854A4">
            <w:pPr>
              <w:widowControl w:val="0"/>
              <w:autoSpaceDE w:val="0"/>
              <w:autoSpaceDN w:val="0"/>
              <w:bidi w:val="0"/>
              <w:adjustRightInd w:val="0"/>
              <w:jc w:val="center"/>
              <w:rPr>
                <w:rFonts w:asciiTheme="minorBidi" w:hAnsiTheme="minorBidi" w:cstheme="minorBidi"/>
                <w:b/>
                <w:bCs/>
                <w:color w:val="000000"/>
                <w:sz w:val="19"/>
                <w:szCs w:val="19"/>
              </w:rPr>
            </w:pPr>
            <w:bookmarkStart w:id="84" w:name="_Toc272928622"/>
            <w:bookmarkStart w:id="85" w:name="_Toc273182420"/>
            <w:bookmarkStart w:id="86" w:name="_Toc12468109"/>
            <w:bookmarkStart w:id="87" w:name="_Toc13909575"/>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7E7CBA" w:rsidRPr="004F177C" w:rsidRDefault="007E7CBA" w:rsidP="003854A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7E7CBA" w:rsidRPr="004F177C" w:rsidRDefault="007E7CBA" w:rsidP="003854A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7E7CBA" w:rsidRPr="004F177C" w:rsidRDefault="007E7CBA" w:rsidP="003854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E7CBA" w:rsidRPr="004F177C" w:rsidTr="003854A4">
        <w:trPr>
          <w:jc w:val="center"/>
        </w:trPr>
        <w:tc>
          <w:tcPr>
            <w:tcW w:w="9570" w:type="dxa"/>
            <w:gridSpan w:val="4"/>
            <w:shd w:val="clear" w:color="auto" w:fill="B6DDE8" w:themeFill="accent5" w:themeFillTint="66"/>
            <w:vAlign w:val="center"/>
          </w:tcPr>
          <w:p w:rsidR="007E7CBA" w:rsidRPr="004F177C" w:rsidRDefault="007E7CBA" w:rsidP="003854A4">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7E7CBA" w:rsidRPr="004F177C" w:rsidTr="003854A4">
        <w:trPr>
          <w:trHeight w:val="288"/>
          <w:jc w:val="center"/>
        </w:trPr>
        <w:tc>
          <w:tcPr>
            <w:tcW w:w="523" w:type="dxa"/>
            <w:vAlign w:val="center"/>
          </w:tcPr>
          <w:p w:rsidR="007E7CBA" w:rsidRPr="00C843C1" w:rsidRDefault="007E7CBA" w:rsidP="003854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E7CBA" w:rsidRPr="00830084" w:rsidRDefault="007E7CBA" w:rsidP="003854A4">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7E7CBA" w:rsidRPr="00830084" w:rsidRDefault="007E7CBA" w:rsidP="003854A4">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7E7CBA" w:rsidRPr="004F177C" w:rsidRDefault="007E7CBA" w:rsidP="003854A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7E7CBA" w:rsidRPr="004F177C" w:rsidTr="003854A4">
        <w:trPr>
          <w:trHeight w:val="297"/>
          <w:jc w:val="center"/>
        </w:trPr>
        <w:tc>
          <w:tcPr>
            <w:tcW w:w="9570" w:type="dxa"/>
            <w:gridSpan w:val="4"/>
            <w:shd w:val="clear" w:color="auto" w:fill="B6DDE8" w:themeFill="accent5" w:themeFillTint="66"/>
            <w:vAlign w:val="center"/>
          </w:tcPr>
          <w:p w:rsidR="007E7CBA" w:rsidRPr="004F177C" w:rsidRDefault="007E7CBA" w:rsidP="003854A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7E7CBA" w:rsidRPr="004F177C" w:rsidTr="003854A4">
        <w:trPr>
          <w:trHeight w:val="288"/>
          <w:jc w:val="center"/>
        </w:trPr>
        <w:tc>
          <w:tcPr>
            <w:tcW w:w="523" w:type="dxa"/>
            <w:vAlign w:val="center"/>
          </w:tcPr>
          <w:p w:rsidR="007E7CBA" w:rsidRPr="004F177C" w:rsidRDefault="007E7CBA" w:rsidP="003854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E7CBA" w:rsidRPr="00B10160" w:rsidRDefault="007E7CBA" w:rsidP="003854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7E7CBA" w:rsidRPr="00B10160" w:rsidRDefault="007E7CBA" w:rsidP="003854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7E7CBA" w:rsidRPr="004F177C" w:rsidRDefault="007E7CBA" w:rsidP="003854A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7E7CBA" w:rsidRPr="004F177C" w:rsidTr="003854A4">
        <w:trPr>
          <w:trHeight w:val="288"/>
          <w:jc w:val="center"/>
        </w:trPr>
        <w:tc>
          <w:tcPr>
            <w:tcW w:w="523" w:type="dxa"/>
            <w:vAlign w:val="center"/>
          </w:tcPr>
          <w:p w:rsidR="007E7CBA" w:rsidRPr="004F177C" w:rsidRDefault="007E7CBA" w:rsidP="003854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E7CBA" w:rsidRPr="00B10160" w:rsidRDefault="007E7CBA" w:rsidP="003854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7E7CBA" w:rsidRPr="00B10160" w:rsidRDefault="007E7CBA" w:rsidP="003854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7E7CBA" w:rsidRPr="00DD278B" w:rsidRDefault="007E7CBA" w:rsidP="00B8706F">
            <w:pPr>
              <w:widowControl w:val="0"/>
              <w:autoSpaceDE w:val="0"/>
              <w:autoSpaceDN w:val="0"/>
              <w:bidi w:val="0"/>
              <w:adjustRightInd w:val="0"/>
              <w:jc w:val="center"/>
              <w:rPr>
                <w:rFonts w:asciiTheme="minorBidi" w:hAnsiTheme="minorBidi" w:cstheme="minorBidi"/>
                <w:color w:val="000000"/>
                <w:sz w:val="19"/>
                <w:szCs w:val="19"/>
                <w:highlight w:val="lightGray"/>
              </w:rPr>
            </w:pPr>
            <w:r w:rsidRPr="00DD278B">
              <w:rPr>
                <w:rFonts w:asciiTheme="minorBidi" w:hAnsiTheme="minorBidi" w:cstheme="minorBidi"/>
                <w:color w:val="000000"/>
                <w:sz w:val="19"/>
                <w:szCs w:val="19"/>
                <w:highlight w:val="lightGray"/>
              </w:rPr>
              <w:t>D</w:t>
            </w:r>
            <w:r w:rsidR="00B8706F" w:rsidRPr="00DD278B">
              <w:rPr>
                <w:rFonts w:asciiTheme="minorBidi" w:hAnsiTheme="minorBidi" w:cstheme="minorBidi"/>
                <w:color w:val="000000"/>
                <w:sz w:val="19"/>
                <w:szCs w:val="19"/>
                <w:highlight w:val="lightGray"/>
              </w:rPr>
              <w:t>02</w:t>
            </w:r>
          </w:p>
        </w:tc>
      </w:tr>
      <w:tr w:rsidR="002C206A" w:rsidRPr="004F177C" w:rsidTr="00692EC6">
        <w:trPr>
          <w:trHeight w:val="471"/>
          <w:jc w:val="center"/>
        </w:trPr>
        <w:tc>
          <w:tcPr>
            <w:tcW w:w="523" w:type="dxa"/>
            <w:vAlign w:val="center"/>
          </w:tcPr>
          <w:p w:rsidR="002C206A" w:rsidRDefault="002C206A" w:rsidP="002C206A">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C206A" w:rsidRPr="003406E6" w:rsidRDefault="002C206A" w:rsidP="002C206A">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2C206A" w:rsidRPr="003406E6" w:rsidRDefault="002C206A" w:rsidP="002C206A">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2C206A" w:rsidRPr="00DD278B" w:rsidRDefault="002C206A" w:rsidP="002C206A">
            <w:pPr>
              <w:widowControl w:val="0"/>
              <w:autoSpaceDE w:val="0"/>
              <w:autoSpaceDN w:val="0"/>
              <w:bidi w:val="0"/>
              <w:adjustRightInd w:val="0"/>
              <w:jc w:val="center"/>
              <w:rPr>
                <w:rFonts w:asciiTheme="minorBidi" w:hAnsiTheme="minorBidi" w:cstheme="minorBidi"/>
                <w:color w:val="000000"/>
                <w:sz w:val="19"/>
                <w:szCs w:val="19"/>
                <w:highlight w:val="lightGray"/>
              </w:rPr>
            </w:pPr>
            <w:r w:rsidRPr="00DD278B">
              <w:rPr>
                <w:rFonts w:asciiTheme="minorBidi" w:hAnsiTheme="minorBidi" w:cstheme="minorBidi"/>
                <w:color w:val="000000"/>
                <w:sz w:val="19"/>
                <w:szCs w:val="19"/>
                <w:highlight w:val="lightGray"/>
              </w:rPr>
              <w:t>D01</w:t>
            </w:r>
          </w:p>
        </w:tc>
      </w:tr>
      <w:tr w:rsidR="002C206A" w:rsidRPr="004F177C" w:rsidTr="003D6CD6">
        <w:trPr>
          <w:trHeight w:val="302"/>
          <w:jc w:val="center"/>
        </w:trPr>
        <w:tc>
          <w:tcPr>
            <w:tcW w:w="9570" w:type="dxa"/>
            <w:gridSpan w:val="4"/>
            <w:shd w:val="clear" w:color="auto" w:fill="B6DDE8" w:themeFill="accent5" w:themeFillTint="66"/>
            <w:vAlign w:val="center"/>
          </w:tcPr>
          <w:p w:rsidR="002C206A" w:rsidRDefault="002C206A" w:rsidP="002C206A">
            <w:pPr>
              <w:widowControl w:val="0"/>
              <w:autoSpaceDE w:val="0"/>
              <w:autoSpaceDN w:val="0"/>
              <w:bidi w:val="0"/>
              <w:adjustRightInd w:val="0"/>
              <w:rPr>
                <w:rFonts w:asciiTheme="minorBidi" w:hAnsiTheme="minorBidi" w:cstheme="minorBidi"/>
                <w:color w:val="000000"/>
                <w:sz w:val="19"/>
                <w:szCs w:val="19"/>
              </w:rPr>
            </w:pPr>
            <w:r w:rsidRPr="00204081">
              <w:rPr>
                <w:rFonts w:asciiTheme="minorBidi" w:hAnsiTheme="minorBidi" w:cstheme="minorBidi"/>
                <w:b/>
                <w:bCs/>
                <w:color w:val="000000"/>
                <w:sz w:val="19"/>
                <w:szCs w:val="19"/>
              </w:rPr>
              <w:t>Architect</w:t>
            </w:r>
          </w:p>
        </w:tc>
      </w:tr>
      <w:tr w:rsidR="002C206A" w:rsidRPr="004F177C" w:rsidTr="003D6CD6">
        <w:trPr>
          <w:trHeight w:val="390"/>
          <w:jc w:val="center"/>
        </w:trPr>
        <w:tc>
          <w:tcPr>
            <w:tcW w:w="523" w:type="dxa"/>
            <w:vAlign w:val="center"/>
          </w:tcPr>
          <w:p w:rsidR="002C206A" w:rsidRDefault="002C206A" w:rsidP="002C206A">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C206A" w:rsidRPr="009C4934" w:rsidRDefault="002C206A" w:rsidP="002C206A">
            <w:pPr>
              <w:widowControl w:val="0"/>
              <w:autoSpaceDE w:val="0"/>
              <w:autoSpaceDN w:val="0"/>
              <w:bidi w:val="0"/>
              <w:adjustRightInd w:val="0"/>
              <w:rPr>
                <w:rFonts w:asciiTheme="minorBidi" w:hAnsiTheme="minorBidi" w:cstheme="minorBidi"/>
                <w:color w:val="000000"/>
                <w:sz w:val="19"/>
                <w:szCs w:val="19"/>
                <w:highlight w:val="lightGray"/>
              </w:rPr>
            </w:pPr>
            <w:r w:rsidRPr="009C4934">
              <w:rPr>
                <w:rFonts w:asciiTheme="minorBidi" w:hAnsiTheme="minorBidi" w:cstheme="minorBidi"/>
                <w:color w:val="000000"/>
                <w:sz w:val="19"/>
                <w:szCs w:val="19"/>
                <w:highlight w:val="lightGray"/>
              </w:rPr>
              <w:t>BK-BK15-PEDCO-110-AR-DW-0002</w:t>
            </w:r>
          </w:p>
        </w:tc>
        <w:tc>
          <w:tcPr>
            <w:tcW w:w="4684" w:type="dxa"/>
            <w:vAlign w:val="center"/>
          </w:tcPr>
          <w:p w:rsidR="002C206A" w:rsidRPr="009C4934" w:rsidRDefault="002C206A" w:rsidP="002C206A">
            <w:pPr>
              <w:widowControl w:val="0"/>
              <w:autoSpaceDE w:val="0"/>
              <w:autoSpaceDN w:val="0"/>
              <w:bidi w:val="0"/>
              <w:adjustRightInd w:val="0"/>
              <w:rPr>
                <w:rFonts w:asciiTheme="minorBidi" w:hAnsiTheme="minorBidi" w:cstheme="minorBidi"/>
                <w:color w:val="000000"/>
                <w:sz w:val="19"/>
                <w:szCs w:val="19"/>
                <w:highlight w:val="lightGray"/>
              </w:rPr>
            </w:pPr>
            <w:r w:rsidRPr="009C4934">
              <w:rPr>
                <w:rFonts w:asciiTheme="minorBidi" w:hAnsiTheme="minorBidi" w:cstheme="minorBidi"/>
                <w:color w:val="000000"/>
                <w:sz w:val="19"/>
                <w:szCs w:val="19"/>
                <w:highlight w:val="lightGray"/>
              </w:rPr>
              <w:t>Architectural Drawing For Switchgear Building of Well Pads - BK-15</w:t>
            </w:r>
          </w:p>
        </w:tc>
        <w:tc>
          <w:tcPr>
            <w:tcW w:w="810" w:type="dxa"/>
            <w:vAlign w:val="center"/>
          </w:tcPr>
          <w:p w:rsidR="002C206A" w:rsidRPr="009C4934" w:rsidRDefault="002C206A" w:rsidP="002C206A">
            <w:pPr>
              <w:widowControl w:val="0"/>
              <w:autoSpaceDE w:val="0"/>
              <w:autoSpaceDN w:val="0"/>
              <w:bidi w:val="0"/>
              <w:adjustRightInd w:val="0"/>
              <w:jc w:val="center"/>
              <w:rPr>
                <w:rFonts w:asciiTheme="minorBidi" w:hAnsiTheme="minorBidi" w:cstheme="minorBidi"/>
                <w:color w:val="000000"/>
                <w:sz w:val="19"/>
                <w:szCs w:val="19"/>
                <w:highlight w:val="lightGray"/>
              </w:rPr>
            </w:pPr>
            <w:r w:rsidRPr="009C4934">
              <w:rPr>
                <w:rFonts w:asciiTheme="minorBidi" w:hAnsiTheme="minorBidi" w:cstheme="minorBidi"/>
                <w:color w:val="000000"/>
                <w:sz w:val="19"/>
                <w:szCs w:val="19"/>
                <w:highlight w:val="lightGray"/>
              </w:rPr>
              <w:t>D02</w:t>
            </w:r>
          </w:p>
        </w:tc>
      </w:tr>
      <w:tr w:rsidR="002C206A" w:rsidRPr="004F177C" w:rsidTr="003854A4">
        <w:trPr>
          <w:trHeight w:val="318"/>
          <w:jc w:val="center"/>
        </w:trPr>
        <w:tc>
          <w:tcPr>
            <w:tcW w:w="9570" w:type="dxa"/>
            <w:gridSpan w:val="4"/>
            <w:shd w:val="clear" w:color="auto" w:fill="B6DDE8" w:themeFill="accent5" w:themeFillTint="66"/>
            <w:vAlign w:val="center"/>
          </w:tcPr>
          <w:p w:rsidR="002C206A" w:rsidRPr="004F177C" w:rsidRDefault="002C206A" w:rsidP="002C206A">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2C206A" w:rsidRPr="00957DAD" w:rsidTr="003854A4">
        <w:trPr>
          <w:trHeight w:val="288"/>
          <w:jc w:val="center"/>
        </w:trPr>
        <w:tc>
          <w:tcPr>
            <w:tcW w:w="523" w:type="dxa"/>
            <w:vAlign w:val="center"/>
          </w:tcPr>
          <w:p w:rsidR="002C206A" w:rsidRDefault="002C206A" w:rsidP="002C206A">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C206A" w:rsidRPr="009C4934" w:rsidRDefault="002C206A" w:rsidP="002C206A">
            <w:pPr>
              <w:widowControl w:val="0"/>
              <w:autoSpaceDE w:val="0"/>
              <w:autoSpaceDN w:val="0"/>
              <w:bidi w:val="0"/>
              <w:adjustRightInd w:val="0"/>
              <w:rPr>
                <w:rFonts w:asciiTheme="minorBidi" w:hAnsiTheme="minorBidi" w:cstheme="minorBidi"/>
                <w:color w:val="000000"/>
                <w:sz w:val="19"/>
                <w:szCs w:val="19"/>
                <w:highlight w:val="lightGray"/>
              </w:rPr>
            </w:pPr>
            <w:r w:rsidRPr="009C4934">
              <w:rPr>
                <w:rFonts w:asciiTheme="minorBidi" w:hAnsiTheme="minorBidi" w:cstheme="minorBidi"/>
                <w:color w:val="000000"/>
                <w:sz w:val="19"/>
                <w:szCs w:val="19"/>
                <w:highlight w:val="lightGray"/>
              </w:rPr>
              <w:t>BK-GNRAL-PEDCO-000-QC-PR-0022</w:t>
            </w:r>
          </w:p>
        </w:tc>
        <w:tc>
          <w:tcPr>
            <w:tcW w:w="4684" w:type="dxa"/>
            <w:vAlign w:val="center"/>
          </w:tcPr>
          <w:p w:rsidR="002C206A" w:rsidRPr="009C4934" w:rsidRDefault="002C206A" w:rsidP="002C206A">
            <w:pPr>
              <w:widowControl w:val="0"/>
              <w:autoSpaceDE w:val="0"/>
              <w:autoSpaceDN w:val="0"/>
              <w:bidi w:val="0"/>
              <w:adjustRightInd w:val="0"/>
              <w:rPr>
                <w:rFonts w:asciiTheme="minorBidi" w:hAnsiTheme="minorBidi" w:cstheme="minorBidi"/>
                <w:color w:val="000000"/>
                <w:sz w:val="19"/>
                <w:szCs w:val="19"/>
                <w:highlight w:val="lightGray"/>
                <w:rtl/>
              </w:rPr>
            </w:pPr>
            <w:r w:rsidRPr="009C4934">
              <w:rPr>
                <w:rFonts w:asciiTheme="minorBidi" w:hAnsiTheme="minorBidi" w:cstheme="minorBidi"/>
                <w:sz w:val="19"/>
                <w:szCs w:val="19"/>
                <w:highlight w:val="lightGray"/>
              </w:rPr>
              <w:t>Specification for Final Data Book ( FDB ) Requirements</w:t>
            </w:r>
          </w:p>
        </w:tc>
        <w:tc>
          <w:tcPr>
            <w:tcW w:w="810" w:type="dxa"/>
            <w:vAlign w:val="center"/>
          </w:tcPr>
          <w:p w:rsidR="002C206A" w:rsidRPr="009C4934" w:rsidRDefault="002C206A" w:rsidP="002C206A">
            <w:pPr>
              <w:widowControl w:val="0"/>
              <w:autoSpaceDE w:val="0"/>
              <w:autoSpaceDN w:val="0"/>
              <w:bidi w:val="0"/>
              <w:adjustRightInd w:val="0"/>
              <w:jc w:val="center"/>
              <w:rPr>
                <w:rFonts w:asciiTheme="minorBidi" w:hAnsiTheme="minorBidi" w:cstheme="minorBidi"/>
                <w:color w:val="000000"/>
                <w:sz w:val="19"/>
                <w:szCs w:val="19"/>
                <w:highlight w:val="lightGray"/>
              </w:rPr>
            </w:pPr>
            <w:r w:rsidRPr="009C4934">
              <w:rPr>
                <w:rFonts w:asciiTheme="minorBidi" w:hAnsiTheme="minorBidi" w:cstheme="minorBidi"/>
                <w:color w:val="000000"/>
                <w:sz w:val="19"/>
                <w:szCs w:val="19"/>
                <w:highlight w:val="lightGray"/>
              </w:rPr>
              <w:t>D00</w:t>
            </w:r>
          </w:p>
        </w:tc>
      </w:tr>
      <w:tr w:rsidR="002C206A" w:rsidRPr="00957DAD" w:rsidTr="003854A4">
        <w:trPr>
          <w:trHeight w:val="288"/>
          <w:jc w:val="center"/>
        </w:trPr>
        <w:tc>
          <w:tcPr>
            <w:tcW w:w="523" w:type="dxa"/>
            <w:vAlign w:val="center"/>
          </w:tcPr>
          <w:p w:rsidR="002C206A" w:rsidRDefault="002C206A" w:rsidP="002C206A">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C206A" w:rsidRPr="009C4934" w:rsidRDefault="002C206A" w:rsidP="002C206A">
            <w:pPr>
              <w:widowControl w:val="0"/>
              <w:autoSpaceDE w:val="0"/>
              <w:autoSpaceDN w:val="0"/>
              <w:bidi w:val="0"/>
              <w:adjustRightInd w:val="0"/>
              <w:rPr>
                <w:rFonts w:asciiTheme="minorBidi" w:hAnsiTheme="minorBidi" w:cstheme="minorBidi"/>
                <w:color w:val="000000"/>
                <w:sz w:val="19"/>
                <w:szCs w:val="19"/>
                <w:highlight w:val="lightGray"/>
              </w:rPr>
            </w:pPr>
            <w:r w:rsidRPr="009C4934">
              <w:rPr>
                <w:rFonts w:asciiTheme="minorBidi" w:hAnsiTheme="minorBidi" w:cstheme="minorBidi"/>
                <w:color w:val="000000"/>
                <w:sz w:val="19"/>
                <w:szCs w:val="19"/>
                <w:highlight w:val="lightGray"/>
              </w:rPr>
              <w:t>BK-GNRAL-PEDCO-000-QC-PR-0045</w:t>
            </w:r>
          </w:p>
        </w:tc>
        <w:tc>
          <w:tcPr>
            <w:tcW w:w="4684" w:type="dxa"/>
            <w:vAlign w:val="center"/>
          </w:tcPr>
          <w:p w:rsidR="002C206A" w:rsidRPr="009C4934" w:rsidRDefault="002C206A" w:rsidP="002C206A">
            <w:pPr>
              <w:widowControl w:val="0"/>
              <w:autoSpaceDE w:val="0"/>
              <w:autoSpaceDN w:val="0"/>
              <w:bidi w:val="0"/>
              <w:adjustRightInd w:val="0"/>
              <w:rPr>
                <w:rFonts w:asciiTheme="minorBidi" w:hAnsiTheme="minorBidi" w:cstheme="minorBidi"/>
                <w:sz w:val="19"/>
                <w:szCs w:val="19"/>
                <w:highlight w:val="lightGray"/>
                <w:rtl/>
              </w:rPr>
            </w:pPr>
            <w:r w:rsidRPr="009C4934">
              <w:rPr>
                <w:rFonts w:asciiTheme="minorBidi" w:hAnsiTheme="minorBidi" w:cstheme="minorBidi"/>
                <w:sz w:val="19"/>
                <w:szCs w:val="19"/>
                <w:highlight w:val="lightGray"/>
              </w:rPr>
              <w:t>Packing , Marking , Transportation Procedure</w:t>
            </w:r>
          </w:p>
        </w:tc>
        <w:tc>
          <w:tcPr>
            <w:tcW w:w="810" w:type="dxa"/>
            <w:vAlign w:val="center"/>
          </w:tcPr>
          <w:p w:rsidR="002C206A" w:rsidRPr="009C4934" w:rsidRDefault="002C206A" w:rsidP="002C206A">
            <w:pPr>
              <w:widowControl w:val="0"/>
              <w:autoSpaceDE w:val="0"/>
              <w:autoSpaceDN w:val="0"/>
              <w:bidi w:val="0"/>
              <w:adjustRightInd w:val="0"/>
              <w:jc w:val="center"/>
              <w:rPr>
                <w:rFonts w:asciiTheme="minorBidi" w:hAnsiTheme="minorBidi" w:cstheme="minorBidi"/>
                <w:color w:val="000000"/>
                <w:sz w:val="19"/>
                <w:szCs w:val="19"/>
                <w:highlight w:val="lightGray"/>
              </w:rPr>
            </w:pPr>
            <w:r w:rsidRPr="009C4934">
              <w:rPr>
                <w:rFonts w:asciiTheme="minorBidi" w:hAnsiTheme="minorBidi" w:cstheme="minorBidi"/>
                <w:color w:val="000000"/>
                <w:sz w:val="19"/>
                <w:szCs w:val="19"/>
                <w:highlight w:val="lightGray"/>
              </w:rPr>
              <w:t>D00</w:t>
            </w:r>
          </w:p>
        </w:tc>
      </w:tr>
      <w:tr w:rsidR="002C206A" w:rsidRPr="00957DAD" w:rsidTr="003854A4">
        <w:trPr>
          <w:trHeight w:val="288"/>
          <w:jc w:val="center"/>
        </w:trPr>
        <w:tc>
          <w:tcPr>
            <w:tcW w:w="523" w:type="dxa"/>
            <w:vAlign w:val="center"/>
          </w:tcPr>
          <w:p w:rsidR="002C206A" w:rsidRDefault="002C206A" w:rsidP="002C206A">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C206A" w:rsidRPr="00D27E77" w:rsidRDefault="002C206A" w:rsidP="002C206A">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4684" w:type="dxa"/>
            <w:vAlign w:val="center"/>
          </w:tcPr>
          <w:p w:rsidR="002C206A" w:rsidRPr="00D27E77" w:rsidRDefault="002C206A" w:rsidP="002C206A">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810" w:type="dxa"/>
            <w:vAlign w:val="center"/>
          </w:tcPr>
          <w:p w:rsidR="002C206A" w:rsidRPr="00D27E77" w:rsidRDefault="002C206A" w:rsidP="002C206A">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2C206A" w:rsidRPr="00957DAD" w:rsidTr="003854A4">
        <w:trPr>
          <w:trHeight w:val="288"/>
          <w:jc w:val="center"/>
        </w:trPr>
        <w:tc>
          <w:tcPr>
            <w:tcW w:w="523" w:type="dxa"/>
            <w:vAlign w:val="center"/>
          </w:tcPr>
          <w:p w:rsidR="002C206A" w:rsidRDefault="002C206A" w:rsidP="002C206A">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C206A" w:rsidRPr="009C4934" w:rsidRDefault="002C206A" w:rsidP="002C206A">
            <w:pPr>
              <w:widowControl w:val="0"/>
              <w:autoSpaceDE w:val="0"/>
              <w:autoSpaceDN w:val="0"/>
              <w:bidi w:val="0"/>
              <w:adjustRightInd w:val="0"/>
              <w:rPr>
                <w:rFonts w:asciiTheme="minorBidi" w:eastAsiaTheme="minorHAnsi" w:hAnsiTheme="minorBidi" w:cstheme="minorBidi"/>
                <w:sz w:val="19"/>
                <w:szCs w:val="19"/>
                <w:highlight w:val="lightGray"/>
              </w:rPr>
            </w:pPr>
            <w:r w:rsidRPr="009C4934">
              <w:rPr>
                <w:rFonts w:asciiTheme="minorBidi" w:eastAsiaTheme="minorHAnsi" w:hAnsiTheme="minorBidi" w:cstheme="minorBidi"/>
                <w:sz w:val="19"/>
                <w:szCs w:val="19"/>
                <w:highlight w:val="lightGray"/>
              </w:rPr>
              <w:t>ICE-EID-MI-SP02-Rev01</w:t>
            </w:r>
          </w:p>
        </w:tc>
        <w:tc>
          <w:tcPr>
            <w:tcW w:w="4684" w:type="dxa"/>
            <w:vAlign w:val="center"/>
          </w:tcPr>
          <w:p w:rsidR="002C206A" w:rsidRPr="009C4934" w:rsidRDefault="002C206A" w:rsidP="002C206A">
            <w:pPr>
              <w:widowControl w:val="0"/>
              <w:autoSpaceDE w:val="0"/>
              <w:autoSpaceDN w:val="0"/>
              <w:bidi w:val="0"/>
              <w:adjustRightInd w:val="0"/>
              <w:jc w:val="right"/>
              <w:rPr>
                <w:rFonts w:asciiTheme="minorBidi" w:hAnsiTheme="minorBidi" w:cs="B Mitra"/>
                <w:color w:val="000000"/>
                <w:sz w:val="24"/>
                <w:highlight w:val="lightGray"/>
                <w:rtl/>
                <w:lang w:bidi="fa-IR"/>
              </w:rPr>
            </w:pPr>
            <w:r w:rsidRPr="009C4934">
              <w:rPr>
                <w:rFonts w:asciiTheme="minorBidi" w:hAnsiTheme="minorBidi" w:cs="B Mitra" w:hint="cs"/>
                <w:color w:val="000000"/>
                <w:sz w:val="24"/>
                <w:highlight w:val="lightGray"/>
                <w:rtl/>
                <w:lang w:bidi="fa-IR"/>
              </w:rPr>
              <w:t>سطح بازرسی کالا و تجهیزات</w:t>
            </w:r>
          </w:p>
        </w:tc>
        <w:tc>
          <w:tcPr>
            <w:tcW w:w="810" w:type="dxa"/>
            <w:vAlign w:val="center"/>
          </w:tcPr>
          <w:p w:rsidR="002C206A" w:rsidRPr="009C4934" w:rsidRDefault="002C206A" w:rsidP="002C206A">
            <w:pPr>
              <w:widowControl w:val="0"/>
              <w:autoSpaceDE w:val="0"/>
              <w:autoSpaceDN w:val="0"/>
              <w:bidi w:val="0"/>
              <w:adjustRightInd w:val="0"/>
              <w:jc w:val="center"/>
              <w:rPr>
                <w:rFonts w:asciiTheme="minorBidi" w:hAnsiTheme="minorBidi" w:cstheme="minorBidi"/>
                <w:color w:val="000000"/>
                <w:sz w:val="19"/>
                <w:szCs w:val="19"/>
                <w:highlight w:val="lightGray"/>
              </w:rPr>
            </w:pPr>
            <w:r w:rsidRPr="009C4934">
              <w:rPr>
                <w:rFonts w:asciiTheme="minorBidi" w:hAnsiTheme="minorBidi" w:cstheme="minorBidi" w:hint="cs"/>
                <w:color w:val="000000"/>
                <w:sz w:val="19"/>
                <w:szCs w:val="19"/>
                <w:highlight w:val="lightGray"/>
                <w:rtl/>
              </w:rPr>
              <w:t>-</w:t>
            </w:r>
          </w:p>
        </w:tc>
      </w:tr>
      <w:tr w:rsidR="002C206A" w:rsidRPr="00957DAD" w:rsidTr="003854A4">
        <w:trPr>
          <w:trHeight w:val="288"/>
          <w:jc w:val="center"/>
        </w:trPr>
        <w:tc>
          <w:tcPr>
            <w:tcW w:w="523" w:type="dxa"/>
            <w:vAlign w:val="center"/>
          </w:tcPr>
          <w:p w:rsidR="002C206A" w:rsidRDefault="002C206A" w:rsidP="002C206A">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C206A" w:rsidRPr="00D27E77" w:rsidRDefault="002C206A" w:rsidP="002C206A">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4684" w:type="dxa"/>
            <w:vAlign w:val="center"/>
          </w:tcPr>
          <w:p w:rsidR="002C206A" w:rsidRPr="00D27E77" w:rsidRDefault="002C206A" w:rsidP="002C206A">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810" w:type="dxa"/>
            <w:vAlign w:val="center"/>
          </w:tcPr>
          <w:p w:rsidR="002C206A" w:rsidRPr="00D27E77" w:rsidRDefault="002C206A" w:rsidP="002C206A">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2C206A" w:rsidRPr="00957DAD" w:rsidTr="003854A4">
        <w:trPr>
          <w:trHeight w:val="288"/>
          <w:jc w:val="center"/>
        </w:trPr>
        <w:tc>
          <w:tcPr>
            <w:tcW w:w="523" w:type="dxa"/>
            <w:vAlign w:val="center"/>
          </w:tcPr>
          <w:p w:rsidR="002C206A" w:rsidRDefault="002C206A" w:rsidP="002C206A">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C206A" w:rsidRPr="009C4934" w:rsidRDefault="002C206A" w:rsidP="002C206A">
            <w:pPr>
              <w:widowControl w:val="0"/>
              <w:autoSpaceDE w:val="0"/>
              <w:autoSpaceDN w:val="0"/>
              <w:bidi w:val="0"/>
              <w:adjustRightInd w:val="0"/>
              <w:rPr>
                <w:rFonts w:asciiTheme="minorBidi" w:hAnsiTheme="minorBidi" w:cstheme="minorBidi"/>
                <w:color w:val="000000"/>
                <w:sz w:val="19"/>
                <w:szCs w:val="19"/>
                <w:highlight w:val="lightGray"/>
              </w:rPr>
            </w:pPr>
            <w:r w:rsidRPr="009C4934">
              <w:rPr>
                <w:rFonts w:asciiTheme="minorBidi" w:eastAsiaTheme="minorHAnsi" w:hAnsiTheme="minorBidi" w:cstheme="minorBidi"/>
                <w:sz w:val="19"/>
                <w:szCs w:val="19"/>
                <w:highlight w:val="lightGray"/>
              </w:rPr>
              <w:t>BK-GNRAL-PEDCO-000-PI-SP-0006</w:t>
            </w:r>
          </w:p>
        </w:tc>
        <w:tc>
          <w:tcPr>
            <w:tcW w:w="4684" w:type="dxa"/>
            <w:vAlign w:val="center"/>
          </w:tcPr>
          <w:p w:rsidR="002C206A" w:rsidRPr="009C4934" w:rsidRDefault="002C206A" w:rsidP="002C206A">
            <w:pPr>
              <w:widowControl w:val="0"/>
              <w:autoSpaceDE w:val="0"/>
              <w:autoSpaceDN w:val="0"/>
              <w:bidi w:val="0"/>
              <w:adjustRightInd w:val="0"/>
              <w:rPr>
                <w:rFonts w:asciiTheme="minorBidi" w:hAnsiTheme="minorBidi" w:cstheme="minorBidi"/>
                <w:sz w:val="19"/>
                <w:szCs w:val="19"/>
                <w:highlight w:val="lightGray"/>
              </w:rPr>
            </w:pPr>
            <w:r w:rsidRPr="009C4934">
              <w:rPr>
                <w:rFonts w:asciiTheme="minorBidi" w:hAnsiTheme="minorBidi" w:cstheme="minorBidi"/>
                <w:sz w:val="19"/>
                <w:szCs w:val="19"/>
                <w:highlight w:val="lightGray"/>
              </w:rPr>
              <w:t>Specification For Painting</w:t>
            </w:r>
          </w:p>
        </w:tc>
        <w:tc>
          <w:tcPr>
            <w:tcW w:w="810" w:type="dxa"/>
            <w:vAlign w:val="center"/>
          </w:tcPr>
          <w:p w:rsidR="002C206A" w:rsidRPr="009C4934" w:rsidRDefault="002C206A" w:rsidP="002C206A">
            <w:pPr>
              <w:widowControl w:val="0"/>
              <w:autoSpaceDE w:val="0"/>
              <w:autoSpaceDN w:val="0"/>
              <w:bidi w:val="0"/>
              <w:adjustRightInd w:val="0"/>
              <w:jc w:val="center"/>
              <w:rPr>
                <w:rFonts w:asciiTheme="minorBidi" w:hAnsiTheme="minorBidi" w:cstheme="minorBidi"/>
                <w:color w:val="000000"/>
                <w:sz w:val="19"/>
                <w:szCs w:val="19"/>
                <w:highlight w:val="lightGray"/>
              </w:rPr>
            </w:pPr>
            <w:r w:rsidRPr="009C4934">
              <w:rPr>
                <w:rFonts w:asciiTheme="minorBidi" w:hAnsiTheme="minorBidi" w:cstheme="minorBidi"/>
                <w:color w:val="000000"/>
                <w:sz w:val="19"/>
                <w:szCs w:val="19"/>
                <w:highlight w:val="lightGray"/>
              </w:rPr>
              <w:t>D04</w:t>
            </w:r>
          </w:p>
        </w:tc>
      </w:tr>
      <w:tr w:rsidR="002C206A" w:rsidRPr="00957DAD" w:rsidTr="003854A4">
        <w:trPr>
          <w:trHeight w:val="288"/>
          <w:jc w:val="center"/>
        </w:trPr>
        <w:tc>
          <w:tcPr>
            <w:tcW w:w="523" w:type="dxa"/>
            <w:vAlign w:val="center"/>
          </w:tcPr>
          <w:p w:rsidR="002C206A" w:rsidRDefault="002C206A" w:rsidP="002C206A">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C206A" w:rsidRPr="009C4934" w:rsidRDefault="002C206A" w:rsidP="002C206A">
            <w:pPr>
              <w:widowControl w:val="0"/>
              <w:autoSpaceDE w:val="0"/>
              <w:autoSpaceDN w:val="0"/>
              <w:bidi w:val="0"/>
              <w:adjustRightInd w:val="0"/>
              <w:rPr>
                <w:rFonts w:asciiTheme="minorBidi" w:eastAsiaTheme="minorHAnsi" w:hAnsiTheme="minorBidi" w:cstheme="minorBidi"/>
                <w:sz w:val="19"/>
                <w:szCs w:val="19"/>
                <w:highlight w:val="lightGray"/>
              </w:rPr>
            </w:pPr>
            <w:r w:rsidRPr="009C4934">
              <w:rPr>
                <w:rFonts w:asciiTheme="minorBidi" w:eastAsiaTheme="minorHAnsi" w:hAnsiTheme="minorBidi" w:cstheme="minorBidi"/>
                <w:sz w:val="19"/>
                <w:szCs w:val="19"/>
                <w:highlight w:val="lightGray"/>
              </w:rPr>
              <w:t>BK-GNRAL-HD-000-PM-PR-0003</w:t>
            </w:r>
          </w:p>
        </w:tc>
        <w:tc>
          <w:tcPr>
            <w:tcW w:w="4684" w:type="dxa"/>
            <w:vAlign w:val="center"/>
          </w:tcPr>
          <w:p w:rsidR="002C206A" w:rsidRPr="009C4934" w:rsidRDefault="002C206A" w:rsidP="002C206A">
            <w:pPr>
              <w:widowControl w:val="0"/>
              <w:autoSpaceDE w:val="0"/>
              <w:autoSpaceDN w:val="0"/>
              <w:bidi w:val="0"/>
              <w:adjustRightInd w:val="0"/>
              <w:rPr>
                <w:rFonts w:asciiTheme="minorBidi" w:eastAsiaTheme="minorHAnsi" w:hAnsiTheme="minorBidi" w:cstheme="minorBidi"/>
                <w:sz w:val="19"/>
                <w:szCs w:val="19"/>
                <w:highlight w:val="lightGray"/>
              </w:rPr>
            </w:pPr>
            <w:r w:rsidRPr="009C4934">
              <w:rPr>
                <w:rFonts w:asciiTheme="minorBidi" w:eastAsiaTheme="minorHAnsi" w:hAnsiTheme="minorBidi" w:cstheme="minorBidi"/>
                <w:sz w:val="19"/>
                <w:szCs w:val="19"/>
                <w:highlight w:val="lightGray"/>
              </w:rPr>
              <w:t>Document Numbering Procedure</w:t>
            </w:r>
          </w:p>
        </w:tc>
        <w:tc>
          <w:tcPr>
            <w:tcW w:w="810" w:type="dxa"/>
            <w:vAlign w:val="center"/>
          </w:tcPr>
          <w:p w:rsidR="002C206A" w:rsidRPr="009C4934" w:rsidRDefault="002C206A" w:rsidP="002C206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C4934">
              <w:rPr>
                <w:rFonts w:asciiTheme="minorBidi" w:eastAsiaTheme="minorHAnsi" w:hAnsiTheme="minorBidi" w:cstheme="minorBidi"/>
                <w:sz w:val="19"/>
                <w:szCs w:val="19"/>
                <w:highlight w:val="lightGray"/>
              </w:rPr>
              <w:t>G04</w:t>
            </w:r>
          </w:p>
        </w:tc>
      </w:tr>
    </w:tbl>
    <w:bookmarkStart w:id="88" w:name="_Toc119246010"/>
    <w:p w:rsidR="00687E14" w:rsidRPr="00B274C0" w:rsidRDefault="009C4934" w:rsidP="00680615">
      <w:pPr>
        <w:pStyle w:val="Heading1"/>
        <w:rPr>
          <w:rFonts w:eastAsiaTheme="majorEastAsia"/>
          <w:u w:val="single"/>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7456" behindDoc="0" locked="0" layoutInCell="1" allowOverlap="1" wp14:anchorId="10A8DCD1" wp14:editId="392BF6F2">
                <wp:simplePos x="0" y="0"/>
                <wp:positionH relativeFrom="column">
                  <wp:posOffset>4448175</wp:posOffset>
                </wp:positionH>
                <wp:positionV relativeFrom="paragraph">
                  <wp:posOffset>311150</wp:posOffset>
                </wp:positionV>
                <wp:extent cx="552450" cy="427355"/>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C4934" w:rsidRPr="000C3B20" w:rsidRDefault="009C4934" w:rsidP="009C4934">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7" o:spid="_x0000_s1038" style="position:absolute;margin-left:350.25pt;margin-top:24.5pt;width:43.5pt;height:33.65pt;z-index:25166745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">
                <v:shape id="Isosceles Triangle 18" o:spid="_x0000_s1039"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y8UA&#10;AADbAAAADwAAAGRycy9kb3ducmV2LnhtbESPQWvDMAyF74P+B6PCbqvTQkfJ6pZRWjq2U9sN1puI&#10;1cQslkPsxdm/nw6D3STe03uf1tvRt2qgPrrABuazAhRxFazj2sD75fCwAhUTssU2MBn4oQjbzeRu&#10;jaUNmU80nFOtJIRjiQaalLpS61g15DHOQkcs2i30HpOsfa1tj1nCfasXRfGoPTqWhgY72jVUfZ2/&#10;vYGcF2/708frsFzuj6vPeeXy7uqMuZ+Oz0+gEo3p3/x3/WI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x/LxQAAANsAAAAPAAAAAAAAAAAAAAAAAJgCAABkcnMv&#10;ZG93bnJldi54bWxQSwUGAAAAAAQABAD1AAAAigMAAAAA&#10;" filled="f" strokecolor="#7f7f7f [1612]" strokeweight="1pt"/>
                <v:shape id="Text Box 2" o:spid="_x0000_s1040"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9C4934" w:rsidRPr="000C3B20" w:rsidRDefault="009C4934" w:rsidP="009C4934">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B274C0">
        <w:rPr>
          <w:rFonts w:eastAsiaTheme="majorEastAsia"/>
          <w:u w:val="single"/>
        </w:rPr>
        <w:t>ATTACHMENT 2</w:t>
      </w:r>
      <w:bookmarkEnd w:id="84"/>
      <w:bookmarkEnd w:id="85"/>
      <w:bookmarkEnd w:id="86"/>
      <w:bookmarkEnd w:id="87"/>
      <w:bookmarkEnd w:id="88"/>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9" w:name="_Toc13909576"/>
      <w:bookmarkStart w:id="90" w:name="_Toc11924601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9"/>
      <w:bookmarkEnd w:id="9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F301A0" w:rsidRPr="00C113B7" w:rsidTr="003854A4">
        <w:trPr>
          <w:trHeight w:val="113"/>
          <w:tblHeader/>
          <w:jc w:val="center"/>
        </w:trPr>
        <w:tc>
          <w:tcPr>
            <w:tcW w:w="700" w:type="dxa"/>
            <w:vMerge w:val="restart"/>
            <w:shd w:val="clear" w:color="auto" w:fill="FBD4B4" w:themeFill="accent6" w:themeFillTint="66"/>
            <w:textDirection w:val="btLr"/>
            <w:vAlign w:val="center"/>
          </w:tcPr>
          <w:p w:rsidR="00F301A0" w:rsidRPr="008226E9" w:rsidRDefault="00F301A0" w:rsidP="003854A4">
            <w:pPr>
              <w:widowControl w:val="0"/>
              <w:bidi w:val="0"/>
              <w:spacing w:before="60" w:after="60"/>
              <w:ind w:left="113" w:right="113"/>
              <w:jc w:val="center"/>
              <w:rPr>
                <w:rFonts w:ascii="Arial" w:eastAsia="¹ÙÅÁÃ¼" w:hAnsi="Arial" w:cs="Arial"/>
                <w:b/>
                <w:bCs/>
                <w:szCs w:val="20"/>
              </w:rPr>
            </w:pPr>
            <w:r w:rsidRPr="008226E9">
              <w:rPr>
                <w:rFonts w:ascii="Arial" w:eastAsia="¹ÙÅÁÃ¼" w:hAnsi="Arial" w:cs="Arial"/>
                <w:b/>
                <w:bCs/>
                <w:szCs w:val="20"/>
              </w:rPr>
              <w:t>Item No.</w:t>
            </w:r>
          </w:p>
        </w:tc>
        <w:tc>
          <w:tcPr>
            <w:tcW w:w="3793" w:type="dxa"/>
            <w:vMerge w:val="restart"/>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Document</w:t>
            </w:r>
          </w:p>
        </w:tc>
        <w:tc>
          <w:tcPr>
            <w:tcW w:w="997" w:type="dxa"/>
            <w:vMerge w:val="restart"/>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With Bid</w:t>
            </w:r>
          </w:p>
        </w:tc>
        <w:tc>
          <w:tcPr>
            <w:tcW w:w="3955" w:type="dxa"/>
            <w:gridSpan w:val="4"/>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TIME SCHEDULE</w:t>
            </w:r>
          </w:p>
        </w:tc>
      </w:tr>
      <w:tr w:rsidR="00F301A0" w:rsidRPr="00C113B7" w:rsidTr="003854A4">
        <w:trPr>
          <w:trHeight w:val="113"/>
          <w:tblHeader/>
          <w:jc w:val="center"/>
        </w:trPr>
        <w:tc>
          <w:tcPr>
            <w:tcW w:w="700" w:type="dxa"/>
            <w:vMerge/>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301A0" w:rsidRPr="008226E9" w:rsidRDefault="00F301A0" w:rsidP="003854A4">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For Review</w:t>
            </w:r>
          </w:p>
        </w:tc>
        <w:tc>
          <w:tcPr>
            <w:tcW w:w="2070" w:type="dxa"/>
            <w:gridSpan w:val="2"/>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Final Issue</w:t>
            </w:r>
          </w:p>
        </w:tc>
      </w:tr>
      <w:tr w:rsidR="00F301A0" w:rsidRPr="00C113B7" w:rsidTr="003854A4">
        <w:trPr>
          <w:trHeight w:val="113"/>
          <w:tblHeader/>
          <w:jc w:val="center"/>
        </w:trPr>
        <w:tc>
          <w:tcPr>
            <w:tcW w:w="700" w:type="dxa"/>
            <w:vMerge/>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301A0" w:rsidRPr="008226E9" w:rsidRDefault="00F301A0" w:rsidP="003854A4">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Copies</w:t>
            </w:r>
          </w:p>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No./Type</w:t>
            </w:r>
          </w:p>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b/>
                <w:bCs/>
                <w:szCs w:val="20"/>
              </w:rPr>
              <w:t>(7)</w:t>
            </w:r>
          </w:p>
        </w:tc>
        <w:tc>
          <w:tcPr>
            <w:tcW w:w="990" w:type="dxa"/>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Copies</w:t>
            </w:r>
          </w:p>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No./Type (1)</w:t>
            </w:r>
          </w:p>
        </w:tc>
        <w:tc>
          <w:tcPr>
            <w:tcW w:w="895" w:type="dxa"/>
            <w:shd w:val="clear" w:color="auto" w:fill="FBD4B4" w:themeFill="accent6" w:themeFillTint="66"/>
            <w:vAlign w:val="center"/>
          </w:tcPr>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Solar</w:t>
            </w:r>
          </w:p>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days</w:t>
            </w:r>
          </w:p>
          <w:p w:rsidR="00F301A0" w:rsidRPr="008226E9" w:rsidRDefault="00F301A0" w:rsidP="003854A4">
            <w:pPr>
              <w:widowControl w:val="0"/>
              <w:bidi w:val="0"/>
              <w:spacing w:before="60" w:after="60"/>
              <w:jc w:val="center"/>
              <w:rPr>
                <w:rFonts w:ascii="Arial" w:eastAsia="¹ÙÅÁÃ¼" w:hAnsi="Arial" w:cs="Arial"/>
                <w:b/>
                <w:bCs/>
                <w:szCs w:val="20"/>
              </w:rPr>
            </w:pPr>
            <w:r w:rsidRPr="008226E9">
              <w:rPr>
                <w:rFonts w:ascii="Arial" w:eastAsia="¹ÙÅÁÃ¼" w:hAnsi="Arial" w:cs="Arial"/>
                <w:b/>
                <w:bCs/>
                <w:szCs w:val="20"/>
              </w:rPr>
              <w:t>(2)</w:t>
            </w:r>
          </w:p>
        </w:tc>
        <w:tc>
          <w:tcPr>
            <w:tcW w:w="990" w:type="dxa"/>
            <w:shd w:val="clear" w:color="auto" w:fill="FBD4B4" w:themeFill="accent6" w:themeFillTint="66"/>
            <w:vAlign w:val="center"/>
          </w:tcPr>
          <w:p w:rsidR="00F301A0" w:rsidRPr="008226E9" w:rsidRDefault="00F301A0" w:rsidP="003854A4">
            <w:pPr>
              <w:autoSpaceDE w:val="0"/>
              <w:autoSpaceDN w:val="0"/>
              <w:bidi w:val="0"/>
              <w:adjustRightInd w:val="0"/>
              <w:spacing w:before="60" w:after="60"/>
              <w:jc w:val="center"/>
              <w:rPr>
                <w:rFonts w:ascii="Arial" w:eastAsia="¹ÙÅÁÃ¼" w:hAnsi="Arial" w:cs="Arial"/>
                <w:b/>
                <w:bCs/>
                <w:szCs w:val="20"/>
              </w:rPr>
            </w:pPr>
            <w:r w:rsidRPr="008226E9">
              <w:rPr>
                <w:rFonts w:ascii="Arial" w:eastAsia="¹ÙÅÁÃ¼" w:hAnsi="Arial" w:cs="Arial"/>
                <w:b/>
                <w:bCs/>
                <w:szCs w:val="20"/>
              </w:rPr>
              <w:t>Copies</w:t>
            </w:r>
          </w:p>
          <w:p w:rsidR="00F301A0" w:rsidRPr="008226E9" w:rsidRDefault="00F301A0" w:rsidP="003854A4">
            <w:pPr>
              <w:autoSpaceDE w:val="0"/>
              <w:autoSpaceDN w:val="0"/>
              <w:bidi w:val="0"/>
              <w:adjustRightInd w:val="0"/>
              <w:spacing w:before="60" w:after="60"/>
              <w:jc w:val="center"/>
              <w:rPr>
                <w:rFonts w:ascii="Arial" w:eastAsia="¹ÙÅÁÃ¼" w:hAnsi="Arial" w:cs="Arial"/>
                <w:b/>
                <w:bCs/>
                <w:szCs w:val="20"/>
              </w:rPr>
            </w:pPr>
            <w:r w:rsidRPr="008226E9">
              <w:rPr>
                <w:rFonts w:ascii="Arial" w:eastAsia="¹ÙÅÁÃ¼" w:hAnsi="Arial" w:cs="Arial"/>
                <w:b/>
                <w:bCs/>
                <w:szCs w:val="20"/>
              </w:rPr>
              <w:t>No./Type (1)</w:t>
            </w:r>
          </w:p>
        </w:tc>
        <w:tc>
          <w:tcPr>
            <w:tcW w:w="1080" w:type="dxa"/>
            <w:shd w:val="clear" w:color="auto" w:fill="FBD4B4" w:themeFill="accent6" w:themeFillTint="66"/>
            <w:vAlign w:val="center"/>
          </w:tcPr>
          <w:p w:rsidR="00F301A0" w:rsidRPr="008226E9" w:rsidRDefault="00F301A0" w:rsidP="003854A4">
            <w:pPr>
              <w:autoSpaceDE w:val="0"/>
              <w:autoSpaceDN w:val="0"/>
              <w:bidi w:val="0"/>
              <w:adjustRightInd w:val="0"/>
              <w:spacing w:before="60" w:after="60"/>
              <w:jc w:val="center"/>
              <w:rPr>
                <w:rFonts w:ascii="Arial" w:eastAsia="¹ÙÅÁÃ¼" w:hAnsi="Arial" w:cs="Arial"/>
                <w:b/>
                <w:bCs/>
                <w:szCs w:val="20"/>
              </w:rPr>
            </w:pPr>
            <w:r w:rsidRPr="008226E9">
              <w:rPr>
                <w:rFonts w:ascii="Arial" w:eastAsia="¹ÙÅÁÃ¼" w:hAnsi="Arial" w:cs="Arial"/>
                <w:b/>
                <w:bCs/>
                <w:szCs w:val="20"/>
              </w:rPr>
              <w:t>Calendar days</w:t>
            </w:r>
          </w:p>
          <w:p w:rsidR="00F301A0" w:rsidRPr="008226E9" w:rsidRDefault="00F301A0" w:rsidP="003854A4">
            <w:pPr>
              <w:autoSpaceDE w:val="0"/>
              <w:autoSpaceDN w:val="0"/>
              <w:bidi w:val="0"/>
              <w:adjustRightInd w:val="0"/>
              <w:spacing w:before="60" w:after="60"/>
              <w:jc w:val="center"/>
              <w:rPr>
                <w:rFonts w:ascii="Arial" w:eastAsia="¹ÙÅÁÃ¼" w:hAnsi="Arial" w:cs="Arial"/>
                <w:b/>
                <w:bCs/>
                <w:szCs w:val="20"/>
              </w:rPr>
            </w:pPr>
            <w:r w:rsidRPr="008226E9">
              <w:rPr>
                <w:rFonts w:ascii="Arial" w:eastAsia="¹ÙÅÁÃ¼" w:hAnsi="Arial" w:cs="Arial"/>
                <w:b/>
                <w:bCs/>
                <w:szCs w:val="20"/>
              </w:rPr>
              <w:t>(3)</w:t>
            </w: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b/>
                <w:szCs w:val="20"/>
              </w:rPr>
              <w:t>MANAGEMENT</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Vendor Document Index and Schedule</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4N</w:t>
            </w: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lang w:val="de-DE"/>
              </w:rPr>
            </w:pPr>
            <w:r w:rsidRPr="008226E9">
              <w:rPr>
                <w:rFonts w:ascii="Arial" w:eastAsia="¹ÙÅÁÃ¼" w:hAnsi="Arial" w:cs="Arial"/>
                <w:szCs w:val="20"/>
                <w:lang w:val="de-DE"/>
              </w:rPr>
              <w:t>Organization Brief</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3N</w:t>
            </w: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08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Schedule Level 1, 2, 3 &amp; 4 showing Engineering, Procurement, Fabrication, Inspection, Testing, and Delivery Plan.</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4N</w:t>
            </w: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Physically Progress Report (Every 2 Weeks))</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tcBorders>
              <w:bottom w:val="single" w:sz="4" w:space="0" w:color="auto"/>
            </w:tcBorders>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Project Organization Chart</w:t>
            </w:r>
          </w:p>
        </w:tc>
        <w:tc>
          <w:tcPr>
            <w:tcW w:w="997"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3N</w:t>
            </w:r>
          </w:p>
        </w:tc>
        <w:tc>
          <w:tcPr>
            <w:tcW w:w="990" w:type="dxa"/>
            <w:tcBorders>
              <w:bottom w:val="single" w:sz="4" w:space="0" w:color="auto"/>
            </w:tcBorders>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tcBorders>
              <w:bottom w:val="single" w:sz="4" w:space="0" w:color="auto"/>
            </w:tcBorders>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Reference List</w:t>
            </w:r>
          </w:p>
        </w:tc>
        <w:tc>
          <w:tcPr>
            <w:tcW w:w="997"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3N</w:t>
            </w:r>
          </w:p>
        </w:tc>
        <w:tc>
          <w:tcPr>
            <w:tcW w:w="990"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tcBorders>
              <w:bottom w:val="single" w:sz="4" w:space="0" w:color="auto"/>
            </w:tcBorders>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Vendor Catalogue</w:t>
            </w:r>
          </w:p>
        </w:tc>
        <w:tc>
          <w:tcPr>
            <w:tcW w:w="997"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3N</w:t>
            </w:r>
          </w:p>
        </w:tc>
        <w:tc>
          <w:tcPr>
            <w:tcW w:w="990"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tcBorders>
              <w:bottom w:val="single" w:sz="4" w:space="0" w:color="auto"/>
            </w:tcBorders>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Sub-vendors list</w:t>
            </w:r>
          </w:p>
        </w:tc>
        <w:tc>
          <w:tcPr>
            <w:tcW w:w="997"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3N</w:t>
            </w:r>
          </w:p>
        </w:tc>
        <w:tc>
          <w:tcPr>
            <w:tcW w:w="990"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b/>
                <w:szCs w:val="20"/>
              </w:rPr>
              <w:t>QUALITY</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Quality Assurance Manual /Quality Management System Certificate (according to latest rev. of ISO)</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4N</w:t>
            </w: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Preliminary Inspection and Test Plan</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4N</w:t>
            </w: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Inspection and Test Plan</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b/>
                <w:szCs w:val="20"/>
              </w:rPr>
              <w:t>HSE</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HSE Procedure</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b/>
                <w:szCs w:val="20"/>
              </w:rPr>
              <w:t>ENGINEERING</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Calibri" w:hAnsi="Calibri"/>
                <w:color w:val="000000"/>
                <w:szCs w:val="20"/>
              </w:rPr>
            </w:pPr>
            <w:r w:rsidRPr="008226E9">
              <w:rPr>
                <w:rFonts w:ascii="Arial" w:eastAsia="¹ÙÅÁÃ¼" w:hAnsi="Arial" w:cs="Arial"/>
                <w:szCs w:val="20"/>
              </w:rPr>
              <w:t>Wiring &amp; Terminal Diagram for Transformer</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Data Sheet for Transformer</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Outline Drawing for Transformer</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Name Plate Drawing for Transformer</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Foundation Detail for Transformer</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b/>
                <w:szCs w:val="20"/>
              </w:rPr>
              <w:t>PROCUREMENT</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List of Sub-Suppliers ( table giving: part of equipment, tag no., sub-supplier reference)(5.1.3)</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4N</w:t>
            </w: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Unpriced copy of sub-orders</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b/>
                <w:szCs w:val="20"/>
              </w:rPr>
              <w:t>MANUFACTURING</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Surface Preparation and Painting Procedures</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tcBorders>
              <w:bottom w:val="single" w:sz="4" w:space="0" w:color="auto"/>
            </w:tcBorders>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Welder Qualification Procedure</w:t>
            </w:r>
          </w:p>
        </w:tc>
        <w:tc>
          <w:tcPr>
            <w:tcW w:w="997"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shd w:val="clear" w:color="auto" w:fill="auto"/>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7B7990" w:rsidRDefault="00F301A0" w:rsidP="003854A4">
            <w:pPr>
              <w:widowControl w:val="0"/>
              <w:bidi w:val="0"/>
              <w:spacing w:before="60" w:after="60"/>
              <w:rPr>
                <w:rFonts w:ascii="Arial" w:eastAsia="¹ÙÅÁÃ¼" w:hAnsi="Arial" w:cs="Arial"/>
                <w:szCs w:val="20"/>
              </w:rPr>
            </w:pPr>
            <w:r w:rsidRPr="007B7990">
              <w:rPr>
                <w:rFonts w:ascii="Arial" w:eastAsia="¹ÙÅÁÃ¼" w:hAnsi="Arial" w:cs="Arial"/>
                <w:b/>
                <w:szCs w:val="20"/>
              </w:rPr>
              <w:t>TESTING</w:t>
            </w:r>
          </w:p>
        </w:tc>
      </w:tr>
      <w:tr w:rsidR="00F301A0" w:rsidRPr="00C113B7" w:rsidTr="002E1E0A">
        <w:trPr>
          <w:trHeight w:val="840"/>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Factory Acceptance Test (FAT) Procedure</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b/>
                <w:szCs w:val="20"/>
              </w:rPr>
              <w:t>RECORDS, REPORTS &amp; CERTIFICATES</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Type Test Certificate</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tcBorders>
              <w:top w:val="nil"/>
            </w:tcBorders>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b/>
                <w:szCs w:val="20"/>
              </w:rPr>
              <w:t>INSTALLATION</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Sub-Assembly Documentation</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Sub-Assembly Drawings</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Erection/Installation Manual (if required)</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Handling, Transportation &amp; Storage Instructions &amp; Preservation</w:t>
            </w:r>
          </w:p>
        </w:tc>
        <w:tc>
          <w:tcPr>
            <w:tcW w:w="997"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shd w:val="clear" w:color="auto" w:fill="auto"/>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Unpacking &amp; Inspection Instructions</w:t>
            </w:r>
          </w:p>
        </w:tc>
        <w:tc>
          <w:tcPr>
            <w:tcW w:w="997"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tcBorders>
              <w:bottom w:val="single" w:sz="4" w:space="0" w:color="auto"/>
            </w:tcBorders>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Packing List</w:t>
            </w:r>
          </w:p>
        </w:tc>
        <w:tc>
          <w:tcPr>
            <w:tcW w:w="997"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tcBorders>
              <w:bottom w:val="single" w:sz="4" w:space="0" w:color="auto"/>
            </w:tcBorders>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b/>
                <w:szCs w:val="20"/>
              </w:rPr>
              <w:t>OPERATION &amp; MAINTENANCE</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Operating Instructions</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Maintenance Instructions (if required)</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Commissioning &amp; Start-up Manual</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List of Spare Parts Commissioning &amp; Start-up</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4N</w:t>
            </w: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List of Spare Parts 2 Years Operation</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4N</w:t>
            </w: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List of Special Tools</w:t>
            </w:r>
          </w:p>
        </w:tc>
        <w:tc>
          <w:tcPr>
            <w:tcW w:w="997"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4N</w:t>
            </w: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Software Manual (incl. Troubleshooting)</w:t>
            </w:r>
          </w:p>
        </w:tc>
        <w:tc>
          <w:tcPr>
            <w:tcW w:w="997"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shd w:val="clear" w:color="auto" w:fill="auto"/>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700" w:type="dxa"/>
            <w:tcBorders>
              <w:bottom w:val="single" w:sz="4" w:space="0" w:color="auto"/>
            </w:tcBorders>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Function Test Procedure</w:t>
            </w:r>
          </w:p>
        </w:tc>
        <w:tc>
          <w:tcPr>
            <w:tcW w:w="997"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01A0" w:rsidRPr="008226E9" w:rsidRDefault="00F301A0" w:rsidP="003854A4">
            <w:pPr>
              <w:widowControl w:val="0"/>
              <w:bidi w:val="0"/>
              <w:spacing w:before="60" w:after="60"/>
              <w:jc w:val="center"/>
              <w:rPr>
                <w:rFonts w:ascii="Arial" w:eastAsia="¹ÙÅÁÃ¼" w:hAnsi="Arial" w:cs="Arial"/>
                <w:szCs w:val="20"/>
              </w:rPr>
            </w:pPr>
            <w:r w:rsidRPr="008226E9">
              <w:rPr>
                <w:rFonts w:ascii="Arial" w:eastAsia="¹ÙÅÁÃ¼" w:hAnsi="Arial" w:cs="Arial"/>
                <w:szCs w:val="20"/>
              </w:rPr>
              <w:t>6C+E</w:t>
            </w:r>
          </w:p>
        </w:tc>
        <w:tc>
          <w:tcPr>
            <w:tcW w:w="1080" w:type="dxa"/>
            <w:tcBorders>
              <w:bottom w:val="single" w:sz="4" w:space="0" w:color="auto"/>
            </w:tcBorders>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C113B7" w:rsidTr="003854A4">
        <w:trPr>
          <w:trHeight w:val="113"/>
          <w:jc w:val="center"/>
        </w:trPr>
        <w:tc>
          <w:tcPr>
            <w:tcW w:w="9445" w:type="dxa"/>
            <w:gridSpan w:val="7"/>
            <w:shd w:val="clear" w:color="auto" w:fill="B8CCE4" w:themeFill="accent1" w:themeFillTint="66"/>
            <w:vAlign w:val="center"/>
          </w:tcPr>
          <w:p w:rsidR="00F301A0" w:rsidRPr="008226E9" w:rsidRDefault="00F301A0" w:rsidP="003854A4">
            <w:pPr>
              <w:widowControl w:val="0"/>
              <w:bidi w:val="0"/>
              <w:spacing w:before="60" w:after="60"/>
              <w:rPr>
                <w:rFonts w:ascii="Arial" w:eastAsia="¹ÙÅÁÃ¼" w:hAnsi="Arial" w:cs="Arial"/>
                <w:b/>
                <w:szCs w:val="20"/>
              </w:rPr>
            </w:pPr>
            <w:r w:rsidRPr="008226E9">
              <w:rPr>
                <w:rFonts w:ascii="Arial" w:eastAsia="¹ÙÅÁÃ¼" w:hAnsi="Arial" w:cs="Arial"/>
                <w:b/>
                <w:szCs w:val="20"/>
              </w:rPr>
              <w:t>OTHERS</w:t>
            </w:r>
          </w:p>
        </w:tc>
      </w:tr>
      <w:tr w:rsidR="00F301A0" w:rsidRPr="00C113B7" w:rsidTr="003854A4">
        <w:trPr>
          <w:trHeight w:val="113"/>
          <w:jc w:val="center"/>
        </w:trPr>
        <w:tc>
          <w:tcPr>
            <w:tcW w:w="700" w:type="dxa"/>
            <w:vAlign w:val="center"/>
          </w:tcPr>
          <w:p w:rsidR="00F301A0" w:rsidRPr="008226E9" w:rsidRDefault="00F301A0" w:rsidP="003854A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301A0" w:rsidRPr="008226E9" w:rsidRDefault="00F301A0" w:rsidP="003854A4">
            <w:pPr>
              <w:widowControl w:val="0"/>
              <w:bidi w:val="0"/>
              <w:spacing w:before="60" w:after="60"/>
              <w:rPr>
                <w:rFonts w:ascii="Arial" w:eastAsia="¹ÙÅÁÃ¼" w:hAnsi="Arial" w:cs="Arial"/>
                <w:szCs w:val="20"/>
              </w:rPr>
            </w:pPr>
            <w:r w:rsidRPr="008226E9">
              <w:rPr>
                <w:rFonts w:ascii="Arial" w:eastAsia="¹ÙÅÁÃ¼" w:hAnsi="Arial" w:cs="Arial"/>
                <w:szCs w:val="20"/>
              </w:rPr>
              <w:t>All others documents (if required) will be listed in the order</w:t>
            </w:r>
          </w:p>
        </w:tc>
        <w:tc>
          <w:tcPr>
            <w:tcW w:w="997"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c>
          <w:tcPr>
            <w:tcW w:w="990" w:type="dxa"/>
            <w:vAlign w:val="center"/>
          </w:tcPr>
          <w:p w:rsidR="00F301A0" w:rsidRPr="008226E9" w:rsidRDefault="00F301A0" w:rsidP="003854A4">
            <w:pPr>
              <w:bidi w:val="0"/>
              <w:spacing w:before="60" w:after="60"/>
              <w:ind w:left="117"/>
              <w:jc w:val="center"/>
              <w:rPr>
                <w:szCs w:val="20"/>
              </w:rPr>
            </w:pPr>
            <w:r w:rsidRPr="008226E9">
              <w:rPr>
                <w:rFonts w:ascii="Arial" w:eastAsia="¹ÙÅÁÃ¼" w:hAnsi="Arial" w:cs="Arial"/>
                <w:szCs w:val="20"/>
              </w:rPr>
              <w:t>6C+E</w:t>
            </w:r>
          </w:p>
        </w:tc>
        <w:tc>
          <w:tcPr>
            <w:tcW w:w="895"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c>
          <w:tcPr>
            <w:tcW w:w="99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c>
          <w:tcPr>
            <w:tcW w:w="1080" w:type="dxa"/>
            <w:vAlign w:val="center"/>
          </w:tcPr>
          <w:p w:rsidR="00F301A0" w:rsidRPr="00C113B7" w:rsidRDefault="00F301A0" w:rsidP="003854A4">
            <w:pPr>
              <w:widowControl w:val="0"/>
              <w:bidi w:val="0"/>
              <w:spacing w:before="60" w:after="60"/>
              <w:jc w:val="center"/>
              <w:rPr>
                <w:rFonts w:ascii="Arial" w:eastAsia="¹ÙÅÁÃ¼" w:hAnsi="Arial" w:cs="Arial"/>
                <w:szCs w:val="20"/>
                <w:highlight w:val="yellow"/>
              </w:rPr>
            </w:pPr>
          </w:p>
        </w:tc>
      </w:tr>
      <w:tr w:rsidR="00F301A0" w:rsidRPr="00776A31" w:rsidTr="003854A4">
        <w:trPr>
          <w:trHeight w:val="113"/>
          <w:jc w:val="center"/>
        </w:trPr>
        <w:tc>
          <w:tcPr>
            <w:tcW w:w="9445" w:type="dxa"/>
            <w:gridSpan w:val="7"/>
            <w:vAlign w:val="center"/>
          </w:tcPr>
          <w:p w:rsidR="00F301A0" w:rsidRPr="008226E9" w:rsidRDefault="00F301A0" w:rsidP="003854A4">
            <w:pPr>
              <w:autoSpaceDE w:val="0"/>
              <w:autoSpaceDN w:val="0"/>
              <w:bidi w:val="0"/>
              <w:adjustRightInd w:val="0"/>
              <w:spacing w:line="360" w:lineRule="auto"/>
              <w:jc w:val="both"/>
              <w:rPr>
                <w:rFonts w:asciiTheme="minorBidi" w:hAnsiTheme="minorBidi" w:cstheme="minorBidi"/>
              </w:rPr>
            </w:pPr>
            <w:r w:rsidRPr="008226E9">
              <w:rPr>
                <w:rFonts w:asciiTheme="minorBidi" w:hAnsiTheme="minorBidi" w:cstheme="minorBidi"/>
              </w:rPr>
              <w:t>NOTES:</w:t>
            </w:r>
          </w:p>
          <w:p w:rsidR="00F301A0" w:rsidRPr="008226E9" w:rsidRDefault="00F301A0" w:rsidP="003854A4">
            <w:pPr>
              <w:autoSpaceDE w:val="0"/>
              <w:autoSpaceDN w:val="0"/>
              <w:bidi w:val="0"/>
              <w:adjustRightInd w:val="0"/>
              <w:spacing w:before="60" w:after="60"/>
              <w:jc w:val="both"/>
              <w:rPr>
                <w:rFonts w:asciiTheme="minorBidi" w:hAnsiTheme="minorBidi" w:cstheme="minorBidi"/>
              </w:rPr>
            </w:pPr>
            <w:r w:rsidRPr="008226E9">
              <w:rPr>
                <w:rFonts w:asciiTheme="minorBidi" w:hAnsiTheme="minorBidi" w:cstheme="minorBidi"/>
              </w:rPr>
              <w:t xml:space="preserve">(1) N= Number of document, C=Copy, E=Electronic Copy  </w:t>
            </w:r>
          </w:p>
          <w:p w:rsidR="00F301A0" w:rsidRPr="008226E9" w:rsidRDefault="00F301A0" w:rsidP="003854A4">
            <w:pPr>
              <w:autoSpaceDE w:val="0"/>
              <w:autoSpaceDN w:val="0"/>
              <w:bidi w:val="0"/>
              <w:adjustRightInd w:val="0"/>
              <w:spacing w:before="60" w:after="60"/>
              <w:jc w:val="both"/>
              <w:rPr>
                <w:rFonts w:asciiTheme="minorBidi" w:hAnsiTheme="minorBidi" w:cstheme="minorBidi"/>
              </w:rPr>
            </w:pPr>
            <w:r w:rsidRPr="008226E9">
              <w:rPr>
                <w:rFonts w:asciiTheme="minorBidi" w:hAnsiTheme="minorBidi" w:cstheme="minorBidi"/>
              </w:rPr>
              <w:t>(2) Starting from date of order placement</w:t>
            </w:r>
          </w:p>
          <w:p w:rsidR="00F301A0" w:rsidRPr="008226E9" w:rsidRDefault="00F301A0" w:rsidP="003854A4">
            <w:pPr>
              <w:autoSpaceDE w:val="0"/>
              <w:autoSpaceDN w:val="0"/>
              <w:bidi w:val="0"/>
              <w:adjustRightInd w:val="0"/>
              <w:spacing w:before="60" w:after="60"/>
              <w:jc w:val="both"/>
              <w:rPr>
                <w:rFonts w:asciiTheme="minorBidi" w:hAnsiTheme="minorBidi" w:cstheme="minorBidi"/>
              </w:rPr>
            </w:pPr>
            <w:r w:rsidRPr="008226E9">
              <w:rPr>
                <w:rFonts w:asciiTheme="minorBidi" w:hAnsiTheme="minorBidi" w:cstheme="minorBidi"/>
              </w:rPr>
              <w:t>(3) Starting from reception of documentation without comments</w:t>
            </w:r>
          </w:p>
          <w:p w:rsidR="00F301A0" w:rsidRPr="008226E9" w:rsidRDefault="00F301A0" w:rsidP="003854A4">
            <w:pPr>
              <w:autoSpaceDE w:val="0"/>
              <w:autoSpaceDN w:val="0"/>
              <w:bidi w:val="0"/>
              <w:adjustRightInd w:val="0"/>
              <w:spacing w:before="60" w:after="60"/>
              <w:jc w:val="both"/>
              <w:rPr>
                <w:rFonts w:asciiTheme="minorBidi" w:hAnsiTheme="minorBidi" w:cstheme="minorBidi"/>
              </w:rPr>
            </w:pPr>
            <w:r w:rsidRPr="008226E9">
              <w:rPr>
                <w:rFonts w:asciiTheme="minorBidi" w:hAnsiTheme="minorBidi" w:cstheme="minorBidi"/>
              </w:rPr>
              <w:t>(4) First issue of the document is subjected to the release of payment milestone as per purchase order</w:t>
            </w:r>
          </w:p>
          <w:p w:rsidR="00F301A0" w:rsidRPr="008226E9" w:rsidRDefault="00F301A0" w:rsidP="003854A4">
            <w:pPr>
              <w:autoSpaceDE w:val="0"/>
              <w:autoSpaceDN w:val="0"/>
              <w:bidi w:val="0"/>
              <w:adjustRightInd w:val="0"/>
              <w:spacing w:before="60" w:after="60"/>
              <w:jc w:val="both"/>
              <w:rPr>
                <w:rFonts w:asciiTheme="minorBidi" w:hAnsiTheme="minorBidi" w:cstheme="minorBidi"/>
              </w:rPr>
            </w:pPr>
            <w:r w:rsidRPr="008226E9">
              <w:rPr>
                <w:rFonts w:asciiTheme="minorBidi" w:hAnsiTheme="minorBidi" w:cstheme="minorBidi"/>
              </w:rPr>
              <w:t>(5) Calendar days after reception of drive data</w:t>
            </w:r>
          </w:p>
          <w:p w:rsidR="00F301A0" w:rsidRPr="008226E9" w:rsidRDefault="00F301A0" w:rsidP="003854A4">
            <w:pPr>
              <w:autoSpaceDE w:val="0"/>
              <w:autoSpaceDN w:val="0"/>
              <w:bidi w:val="0"/>
              <w:adjustRightInd w:val="0"/>
              <w:spacing w:before="60" w:after="60"/>
              <w:jc w:val="both"/>
              <w:rPr>
                <w:rFonts w:asciiTheme="minorBidi" w:hAnsiTheme="minorBidi" w:cstheme="minorBidi"/>
              </w:rPr>
            </w:pPr>
            <w:r w:rsidRPr="008226E9">
              <w:rPr>
                <w:rFonts w:asciiTheme="minorBidi" w:hAnsiTheme="minorBidi" w:cstheme="minorBidi"/>
              </w:rPr>
              <w:lastRenderedPageBreak/>
              <w:t>(6) Prior to testing</w:t>
            </w:r>
          </w:p>
          <w:p w:rsidR="00F301A0" w:rsidRPr="008226E9" w:rsidRDefault="00F301A0" w:rsidP="003854A4">
            <w:pPr>
              <w:widowControl w:val="0"/>
              <w:bidi w:val="0"/>
              <w:spacing w:before="60" w:after="60"/>
              <w:rPr>
                <w:rFonts w:asciiTheme="minorBidi" w:hAnsiTheme="minorBidi" w:cstheme="minorBidi"/>
              </w:rPr>
            </w:pPr>
            <w:r w:rsidRPr="008226E9">
              <w:rPr>
                <w:rFonts w:asciiTheme="minorBidi" w:hAnsiTheme="minorBidi" w:cstheme="minorBidi"/>
              </w:rPr>
              <w:t>(7) One copy each bid copy</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1" w:name="_Toc273182421"/>
      <w:bookmarkStart w:id="92" w:name="_Toc12468110"/>
      <w:bookmarkStart w:id="93" w:name="_Toc13909577"/>
      <w:bookmarkStart w:id="94" w:name="_Toc119246012"/>
      <w:r w:rsidRPr="002E29A3">
        <w:rPr>
          <w:rFonts w:eastAsiaTheme="majorEastAsia"/>
          <w:u w:val="single"/>
        </w:rPr>
        <w:t>ATTACHMENT 3</w:t>
      </w:r>
      <w:bookmarkEnd w:id="81"/>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19246013"/>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19246014"/>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19246015"/>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4A4" w:rsidRDefault="003854A4" w:rsidP="00053F8D">
      <w:r>
        <w:separator/>
      </w:r>
    </w:p>
  </w:endnote>
  <w:endnote w:type="continuationSeparator" w:id="0">
    <w:p w:rsidR="003854A4" w:rsidRDefault="003854A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4A4" w:rsidRDefault="003854A4" w:rsidP="00053F8D">
      <w:r>
        <w:separator/>
      </w:r>
    </w:p>
  </w:footnote>
  <w:footnote w:type="continuationSeparator" w:id="0">
    <w:p w:rsidR="003854A4" w:rsidRDefault="003854A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854A4" w:rsidRPr="008C593B" w:rsidTr="00124FB9">
      <w:trPr>
        <w:cantSplit/>
        <w:trHeight w:val="1843"/>
        <w:jc w:val="center"/>
      </w:trPr>
      <w:tc>
        <w:tcPr>
          <w:tcW w:w="2524" w:type="dxa"/>
          <w:tcBorders>
            <w:top w:val="single" w:sz="12" w:space="0" w:color="auto"/>
            <w:left w:val="single" w:sz="12" w:space="0" w:color="auto"/>
          </w:tcBorders>
        </w:tcPr>
        <w:p w:rsidR="003854A4" w:rsidRDefault="003854A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ABE4A1F" wp14:editId="012E5ED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854A4" w:rsidRPr="00ED37F3" w:rsidRDefault="003854A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AF9B7FF" wp14:editId="0914939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56E167C" wp14:editId="1B619A1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854A4" w:rsidRPr="00FA21C4" w:rsidRDefault="003854A4"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854A4" w:rsidRDefault="003854A4"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854A4" w:rsidRPr="0037207F" w:rsidRDefault="003854A4" w:rsidP="00CB2BF9">
          <w:pPr>
            <w:tabs>
              <w:tab w:val="right" w:pos="29"/>
            </w:tabs>
            <w:jc w:val="center"/>
            <w:rPr>
              <w:rFonts w:ascii="Arial" w:hAnsi="Arial" w:cs="B Zar"/>
              <w:b/>
              <w:bCs/>
              <w:sz w:val="12"/>
              <w:szCs w:val="12"/>
              <w:rtl/>
              <w:lang w:bidi="fa-IR"/>
            </w:rPr>
          </w:pPr>
        </w:p>
        <w:p w:rsidR="003854A4" w:rsidRPr="00822FF3" w:rsidRDefault="003854A4" w:rsidP="00781D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3854A4" w:rsidRPr="0034040D" w:rsidRDefault="003854A4" w:rsidP="00EB2D3E">
          <w:pPr>
            <w:bidi w:val="0"/>
            <w:jc w:val="center"/>
            <w:rPr>
              <w:noProof/>
              <w:sz w:val="24"/>
              <w:rtl/>
            </w:rPr>
          </w:pPr>
          <w:r w:rsidRPr="0034040D">
            <w:rPr>
              <w:rFonts w:ascii="Arial" w:hAnsi="Arial" w:cs="B Zar"/>
              <w:noProof/>
              <w:color w:val="000000"/>
              <w:sz w:val="24"/>
            </w:rPr>
            <w:drawing>
              <wp:inline distT="0" distB="0" distL="0" distR="0" wp14:anchorId="0A606428" wp14:editId="2EEF0E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854A4" w:rsidRPr="0034040D" w:rsidRDefault="003854A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854A4" w:rsidRPr="008C593B" w:rsidTr="00124FB9">
      <w:trPr>
        <w:cantSplit/>
        <w:trHeight w:val="150"/>
        <w:jc w:val="center"/>
      </w:trPr>
      <w:tc>
        <w:tcPr>
          <w:tcW w:w="2524" w:type="dxa"/>
          <w:vMerge w:val="restart"/>
          <w:tcBorders>
            <w:left w:val="single" w:sz="12" w:space="0" w:color="auto"/>
          </w:tcBorders>
          <w:vAlign w:val="center"/>
        </w:tcPr>
        <w:p w:rsidR="003854A4" w:rsidRPr="00F67855" w:rsidRDefault="003854A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81DF9">
            <w:rPr>
              <w:rFonts w:ascii="Arial" w:hAnsi="Arial" w:cs="B Nazanin"/>
              <w:color w:val="000000"/>
              <w:sz w:val="22"/>
              <w:szCs w:val="22"/>
            </w:rPr>
            <w:fldChar w:fldCharType="begin"/>
          </w:r>
          <w:r w:rsidRPr="00781DF9">
            <w:rPr>
              <w:rFonts w:ascii="Arial" w:hAnsi="Arial" w:cs="B Nazanin"/>
              <w:color w:val="000000"/>
              <w:sz w:val="22"/>
              <w:szCs w:val="22"/>
            </w:rPr>
            <w:instrText xml:space="preserve"> PAGE </w:instrText>
          </w:r>
          <w:r w:rsidRPr="00781DF9">
            <w:rPr>
              <w:rFonts w:ascii="Arial" w:hAnsi="Arial" w:cs="B Nazanin"/>
              <w:color w:val="000000"/>
              <w:sz w:val="22"/>
              <w:szCs w:val="22"/>
            </w:rPr>
            <w:fldChar w:fldCharType="separate"/>
          </w:r>
          <w:r w:rsidR="00F96568">
            <w:rPr>
              <w:rFonts w:ascii="Arial" w:hAnsi="Arial" w:cs="B Nazanin"/>
              <w:noProof/>
              <w:color w:val="000000"/>
              <w:sz w:val="22"/>
              <w:szCs w:val="22"/>
              <w:rtl/>
            </w:rPr>
            <w:t>1</w:t>
          </w:r>
          <w:r w:rsidRPr="00781DF9">
            <w:rPr>
              <w:rFonts w:ascii="Arial" w:hAnsi="Arial" w:cs="B Nazanin"/>
              <w:color w:val="000000"/>
              <w:sz w:val="22"/>
              <w:szCs w:val="22"/>
            </w:rPr>
            <w:fldChar w:fldCharType="end"/>
          </w:r>
          <w:r w:rsidRPr="00781DF9">
            <w:rPr>
              <w:rFonts w:ascii="Arial" w:hAnsi="Arial" w:cs="B Nazanin"/>
              <w:color w:val="000000"/>
              <w:sz w:val="22"/>
              <w:szCs w:val="22"/>
            </w:rPr>
            <w:t xml:space="preserve"> </w:t>
          </w:r>
          <w:r w:rsidRPr="00781DF9">
            <w:rPr>
              <w:rFonts w:ascii="Arial" w:hAnsi="Arial" w:cs="B Nazanin" w:hint="cs"/>
              <w:color w:val="000000"/>
              <w:sz w:val="22"/>
              <w:szCs w:val="22"/>
              <w:rtl/>
            </w:rPr>
            <w:t xml:space="preserve">  از </w:t>
          </w:r>
          <w:r w:rsidRPr="00781DF9">
            <w:rPr>
              <w:rFonts w:ascii="Arial" w:hAnsi="Arial" w:cs="B Nazanin"/>
              <w:color w:val="000000"/>
              <w:sz w:val="22"/>
              <w:szCs w:val="22"/>
            </w:rPr>
            <w:t xml:space="preserve"> </w:t>
          </w:r>
          <w:r w:rsidRPr="00781DF9">
            <w:rPr>
              <w:rFonts w:ascii="Arial" w:hAnsi="Arial" w:cs="B Nazanin"/>
              <w:color w:val="000000"/>
              <w:sz w:val="22"/>
              <w:szCs w:val="22"/>
            </w:rPr>
            <w:fldChar w:fldCharType="begin"/>
          </w:r>
          <w:r w:rsidRPr="00781DF9">
            <w:rPr>
              <w:rFonts w:ascii="Arial" w:hAnsi="Arial" w:cs="B Nazanin"/>
              <w:color w:val="000000"/>
              <w:sz w:val="22"/>
              <w:szCs w:val="22"/>
            </w:rPr>
            <w:instrText xml:space="preserve"> NUMPAGES  </w:instrText>
          </w:r>
          <w:r w:rsidRPr="00781DF9">
            <w:rPr>
              <w:rFonts w:ascii="Arial" w:hAnsi="Arial" w:cs="B Nazanin"/>
              <w:color w:val="000000"/>
              <w:sz w:val="22"/>
              <w:szCs w:val="22"/>
            </w:rPr>
            <w:fldChar w:fldCharType="separate"/>
          </w:r>
          <w:r w:rsidR="00F96568">
            <w:rPr>
              <w:rFonts w:ascii="Arial" w:hAnsi="Arial" w:cs="B Nazanin"/>
              <w:noProof/>
              <w:color w:val="000000"/>
              <w:sz w:val="22"/>
              <w:szCs w:val="22"/>
              <w:rtl/>
            </w:rPr>
            <w:t>14</w:t>
          </w:r>
          <w:r w:rsidRPr="00781DF9">
            <w:rPr>
              <w:rFonts w:ascii="Arial" w:hAnsi="Arial" w:cs="B Nazanin"/>
              <w:color w:val="000000"/>
              <w:sz w:val="22"/>
              <w:szCs w:val="22"/>
            </w:rPr>
            <w:fldChar w:fldCharType="end"/>
          </w:r>
        </w:p>
      </w:tc>
      <w:tc>
        <w:tcPr>
          <w:tcW w:w="5868" w:type="dxa"/>
          <w:gridSpan w:val="8"/>
          <w:vAlign w:val="center"/>
        </w:tcPr>
        <w:p w:rsidR="003854A4" w:rsidRPr="00E07E6E" w:rsidRDefault="003854A4" w:rsidP="00781DF9">
          <w:pPr>
            <w:pStyle w:val="Header"/>
            <w:bidi w:val="0"/>
            <w:jc w:val="center"/>
            <w:rPr>
              <w:rFonts w:ascii="Arial" w:hAnsi="Arial" w:cs="B Zar"/>
              <w:b/>
              <w:bCs/>
              <w:caps/>
              <w:color w:val="000000"/>
              <w:sz w:val="18"/>
              <w:szCs w:val="18"/>
              <w:lang w:bidi="fa-IR"/>
            </w:rPr>
          </w:pPr>
          <w:r w:rsidRPr="00781DF9">
            <w:rPr>
              <w:rFonts w:ascii="Arial" w:hAnsi="Arial" w:cs="B Zar"/>
              <w:b/>
              <w:bCs/>
              <w:caps/>
              <w:color w:val="000000"/>
              <w:sz w:val="18"/>
              <w:szCs w:val="18"/>
              <w:lang w:bidi="fa-IR"/>
            </w:rPr>
            <w:t>PMR For Transformers - BK15</w:t>
          </w:r>
        </w:p>
      </w:tc>
      <w:tc>
        <w:tcPr>
          <w:tcW w:w="2327" w:type="dxa"/>
          <w:tcBorders>
            <w:bottom w:val="nil"/>
            <w:right w:val="single" w:sz="12" w:space="0" w:color="auto"/>
          </w:tcBorders>
          <w:vAlign w:val="center"/>
        </w:tcPr>
        <w:p w:rsidR="003854A4" w:rsidRPr="007B6EBF" w:rsidRDefault="003854A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854A4" w:rsidRPr="008C593B" w:rsidTr="00124FB9">
      <w:trPr>
        <w:cantSplit/>
        <w:trHeight w:val="207"/>
        <w:jc w:val="center"/>
      </w:trPr>
      <w:tc>
        <w:tcPr>
          <w:tcW w:w="2524" w:type="dxa"/>
          <w:vMerge/>
          <w:tcBorders>
            <w:left w:val="single" w:sz="12" w:space="0" w:color="auto"/>
          </w:tcBorders>
          <w:vAlign w:val="center"/>
        </w:tcPr>
        <w:p w:rsidR="003854A4" w:rsidRPr="00F1221B" w:rsidRDefault="003854A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854A4" w:rsidRPr="00571B19" w:rsidRDefault="003854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854A4" w:rsidRPr="00571B19" w:rsidRDefault="003854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854A4" w:rsidRPr="00571B19" w:rsidRDefault="003854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854A4" w:rsidRPr="00571B19" w:rsidRDefault="003854A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854A4" w:rsidRPr="00571B19" w:rsidRDefault="003854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854A4" w:rsidRPr="00571B19" w:rsidRDefault="003854A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854A4" w:rsidRPr="00571B19" w:rsidRDefault="003854A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854A4" w:rsidRPr="00571B19" w:rsidRDefault="003854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854A4" w:rsidRPr="00781DF9" w:rsidRDefault="003854A4" w:rsidP="00EB2D3E">
          <w:pPr>
            <w:jc w:val="center"/>
            <w:rPr>
              <w:rFonts w:ascii="Arial" w:hAnsi="Arial" w:cs="B Nazanin"/>
              <w:color w:val="000000"/>
              <w:sz w:val="22"/>
              <w:szCs w:val="22"/>
              <w:rtl/>
            </w:rPr>
          </w:pPr>
          <w:r w:rsidRPr="00781DF9">
            <w:rPr>
              <w:rFonts w:ascii="Arial" w:hAnsi="Arial" w:cs="B Nazanin" w:hint="cs"/>
              <w:color w:val="000000"/>
              <w:sz w:val="22"/>
              <w:szCs w:val="22"/>
              <w:rtl/>
            </w:rPr>
            <w:t xml:space="preserve">9184 </w:t>
          </w:r>
          <w:r w:rsidRPr="00781DF9">
            <w:rPr>
              <w:rFonts w:cs="Times New Roman" w:hint="cs"/>
              <w:color w:val="000000"/>
              <w:sz w:val="22"/>
              <w:szCs w:val="22"/>
              <w:rtl/>
            </w:rPr>
            <w:t>–</w:t>
          </w:r>
          <w:r w:rsidRPr="00781DF9">
            <w:rPr>
              <w:rFonts w:ascii="Arial" w:hAnsi="Arial" w:cs="B Nazanin" w:hint="cs"/>
              <w:color w:val="000000"/>
              <w:sz w:val="22"/>
              <w:szCs w:val="22"/>
              <w:rtl/>
              <w:lang w:bidi="fa-IR"/>
            </w:rPr>
            <w:t xml:space="preserve"> </w:t>
          </w:r>
          <w:r w:rsidRPr="00781DF9">
            <w:rPr>
              <w:rFonts w:ascii="Arial" w:hAnsi="Arial" w:cs="B Nazanin" w:hint="cs"/>
              <w:color w:val="000000"/>
              <w:sz w:val="22"/>
              <w:szCs w:val="22"/>
              <w:rtl/>
            </w:rPr>
            <w:t>073 - 053</w:t>
          </w:r>
        </w:p>
      </w:tc>
    </w:tr>
    <w:tr w:rsidR="003854A4" w:rsidRPr="008C593B" w:rsidTr="00124FB9">
      <w:trPr>
        <w:cantSplit/>
        <w:trHeight w:val="206"/>
        <w:jc w:val="center"/>
      </w:trPr>
      <w:tc>
        <w:tcPr>
          <w:tcW w:w="2524" w:type="dxa"/>
          <w:vMerge/>
          <w:tcBorders>
            <w:left w:val="single" w:sz="12" w:space="0" w:color="auto"/>
            <w:bottom w:val="single" w:sz="12" w:space="0" w:color="auto"/>
          </w:tcBorders>
          <w:vAlign w:val="center"/>
        </w:tcPr>
        <w:p w:rsidR="003854A4" w:rsidRPr="008C593B" w:rsidRDefault="003854A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854A4" w:rsidRPr="007B6EBF" w:rsidRDefault="003854A4" w:rsidP="00363F26">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BK15</w:t>
          </w:r>
        </w:p>
      </w:tc>
      <w:tc>
        <w:tcPr>
          <w:tcW w:w="72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854A4" w:rsidRPr="008C593B" w:rsidRDefault="003854A4" w:rsidP="00EB2D3E">
          <w:pPr>
            <w:bidi w:val="0"/>
            <w:jc w:val="center"/>
            <w:rPr>
              <w:rFonts w:ascii="Arial" w:hAnsi="Arial" w:cs="Arial"/>
              <w:b/>
              <w:bCs/>
              <w:rtl/>
              <w:lang w:bidi="fa-IR"/>
            </w:rPr>
          </w:pPr>
        </w:p>
      </w:tc>
    </w:tr>
  </w:tbl>
  <w:p w:rsidR="003854A4" w:rsidRPr="00CE0376" w:rsidRDefault="003854A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54694"/>
    <w:multiLevelType w:val="multilevel"/>
    <w:tmpl w:val="610C966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1FE5"/>
    <w:rsid w:val="000648E7"/>
    <w:rsid w:val="00064A6F"/>
    <w:rsid w:val="00064B46"/>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E5E65"/>
    <w:rsid w:val="001F0228"/>
    <w:rsid w:val="001F20FC"/>
    <w:rsid w:val="001F310F"/>
    <w:rsid w:val="001F47C8"/>
    <w:rsid w:val="001F7F5E"/>
    <w:rsid w:val="00202F81"/>
    <w:rsid w:val="00206A35"/>
    <w:rsid w:val="0022151F"/>
    <w:rsid w:val="0022505B"/>
    <w:rsid w:val="00226297"/>
    <w:rsid w:val="00231A23"/>
    <w:rsid w:val="00236DB2"/>
    <w:rsid w:val="00245F0B"/>
    <w:rsid w:val="00251EE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206A"/>
    <w:rsid w:val="002C737E"/>
    <w:rsid w:val="002D05AE"/>
    <w:rsid w:val="002D0A01"/>
    <w:rsid w:val="002D111E"/>
    <w:rsid w:val="002D33E4"/>
    <w:rsid w:val="002E0372"/>
    <w:rsid w:val="002E1E0A"/>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2D8"/>
    <w:rsid w:val="003147B4"/>
    <w:rsid w:val="00314BD5"/>
    <w:rsid w:val="0031550C"/>
    <w:rsid w:val="003223A8"/>
    <w:rsid w:val="00327126"/>
    <w:rsid w:val="00327C1C"/>
    <w:rsid w:val="00330C3E"/>
    <w:rsid w:val="0033267C"/>
    <w:rsid w:val="003326A4"/>
    <w:rsid w:val="003327BF"/>
    <w:rsid w:val="00334B91"/>
    <w:rsid w:val="00352FCF"/>
    <w:rsid w:val="00363F26"/>
    <w:rsid w:val="003655D9"/>
    <w:rsid w:val="00366E3B"/>
    <w:rsid w:val="0036768E"/>
    <w:rsid w:val="003715CB"/>
    <w:rsid w:val="00371D80"/>
    <w:rsid w:val="00383301"/>
    <w:rsid w:val="003854A4"/>
    <w:rsid w:val="0038577C"/>
    <w:rsid w:val="00387DEA"/>
    <w:rsid w:val="00392DCC"/>
    <w:rsid w:val="0039378D"/>
    <w:rsid w:val="00394F1B"/>
    <w:rsid w:val="003A1389"/>
    <w:rsid w:val="003B02ED"/>
    <w:rsid w:val="003B1A41"/>
    <w:rsid w:val="003B1B97"/>
    <w:rsid w:val="003C208B"/>
    <w:rsid w:val="003C369B"/>
    <w:rsid w:val="003C54A9"/>
    <w:rsid w:val="003C740A"/>
    <w:rsid w:val="003D061E"/>
    <w:rsid w:val="003D14D0"/>
    <w:rsid w:val="003D25AD"/>
    <w:rsid w:val="003D3CF7"/>
    <w:rsid w:val="003D3FDF"/>
    <w:rsid w:val="003D5293"/>
    <w:rsid w:val="003D61D1"/>
    <w:rsid w:val="003D6CD6"/>
    <w:rsid w:val="003E0357"/>
    <w:rsid w:val="003E1E43"/>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56EE"/>
    <w:rsid w:val="00470459"/>
    <w:rsid w:val="00472C85"/>
    <w:rsid w:val="00476ABD"/>
    <w:rsid w:val="004822FE"/>
    <w:rsid w:val="00482674"/>
    <w:rsid w:val="00487F42"/>
    <w:rsid w:val="004929C4"/>
    <w:rsid w:val="00495A5D"/>
    <w:rsid w:val="004A2C4F"/>
    <w:rsid w:val="004A3F9E"/>
    <w:rsid w:val="004A659F"/>
    <w:rsid w:val="004A66EE"/>
    <w:rsid w:val="004B04D8"/>
    <w:rsid w:val="004B1238"/>
    <w:rsid w:val="004B5BE6"/>
    <w:rsid w:val="004C0007"/>
    <w:rsid w:val="004C1928"/>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2C39"/>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34F"/>
    <w:rsid w:val="005E2BA9"/>
    <w:rsid w:val="005E3DDA"/>
    <w:rsid w:val="005E4E9A"/>
    <w:rsid w:val="005E5798"/>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F5B"/>
    <w:rsid w:val="0067377A"/>
    <w:rsid w:val="0067598D"/>
    <w:rsid w:val="0067672D"/>
    <w:rsid w:val="006800CB"/>
    <w:rsid w:val="00680615"/>
    <w:rsid w:val="00680EF0"/>
    <w:rsid w:val="00681424"/>
    <w:rsid w:val="006858E5"/>
    <w:rsid w:val="00687D7A"/>
    <w:rsid w:val="00687E14"/>
    <w:rsid w:val="006913B2"/>
    <w:rsid w:val="006913EA"/>
    <w:rsid w:val="00692EC6"/>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3CB1"/>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1DF9"/>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B7990"/>
    <w:rsid w:val="007C3EA8"/>
    <w:rsid w:val="007C46E3"/>
    <w:rsid w:val="007D2451"/>
    <w:rsid w:val="007D4304"/>
    <w:rsid w:val="007D6811"/>
    <w:rsid w:val="007E5134"/>
    <w:rsid w:val="007E7CBA"/>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6E9"/>
    <w:rsid w:val="00822FF3"/>
    <w:rsid w:val="00823557"/>
    <w:rsid w:val="0082436C"/>
    <w:rsid w:val="00825126"/>
    <w:rsid w:val="008313BE"/>
    <w:rsid w:val="00831481"/>
    <w:rsid w:val="00831529"/>
    <w:rsid w:val="00835FA6"/>
    <w:rsid w:val="00836F8B"/>
    <w:rsid w:val="008422AA"/>
    <w:rsid w:val="00842B98"/>
    <w:rsid w:val="00844932"/>
    <w:rsid w:val="0084580C"/>
    <w:rsid w:val="0084712F"/>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4934"/>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53A60"/>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5F70"/>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06F"/>
    <w:rsid w:val="00B872D4"/>
    <w:rsid w:val="00B91F23"/>
    <w:rsid w:val="00B97347"/>
    <w:rsid w:val="00B97B4B"/>
    <w:rsid w:val="00BA7996"/>
    <w:rsid w:val="00BB2F60"/>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2DA4"/>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563D"/>
    <w:rsid w:val="00D56045"/>
    <w:rsid w:val="00D602F7"/>
    <w:rsid w:val="00D61099"/>
    <w:rsid w:val="00D636EF"/>
    <w:rsid w:val="00D6606E"/>
    <w:rsid w:val="00D6623B"/>
    <w:rsid w:val="00D70889"/>
    <w:rsid w:val="00D72351"/>
    <w:rsid w:val="00D74F6F"/>
    <w:rsid w:val="00D76F37"/>
    <w:rsid w:val="00D813B2"/>
    <w:rsid w:val="00D82106"/>
    <w:rsid w:val="00D83877"/>
    <w:rsid w:val="00D843D0"/>
    <w:rsid w:val="00D87A7B"/>
    <w:rsid w:val="00D93BA2"/>
    <w:rsid w:val="00D946AD"/>
    <w:rsid w:val="00D97AFF"/>
    <w:rsid w:val="00DA04D8"/>
    <w:rsid w:val="00DA4101"/>
    <w:rsid w:val="00DA468B"/>
    <w:rsid w:val="00DA4DC9"/>
    <w:rsid w:val="00DA5C7C"/>
    <w:rsid w:val="00DA5D93"/>
    <w:rsid w:val="00DB1A99"/>
    <w:rsid w:val="00DC0A10"/>
    <w:rsid w:val="00DC2472"/>
    <w:rsid w:val="00DC3E9D"/>
    <w:rsid w:val="00DD1729"/>
    <w:rsid w:val="00DD278B"/>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6FF8"/>
    <w:rsid w:val="00E27AF3"/>
    <w:rsid w:val="00E33279"/>
    <w:rsid w:val="00E335AF"/>
    <w:rsid w:val="00E34FDE"/>
    <w:rsid w:val="00E378FE"/>
    <w:rsid w:val="00E41370"/>
    <w:rsid w:val="00E42337"/>
    <w:rsid w:val="00E4347A"/>
    <w:rsid w:val="00E53F80"/>
    <w:rsid w:val="00E56DF1"/>
    <w:rsid w:val="00E576E0"/>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070D"/>
    <w:rsid w:val="00F2203F"/>
    <w:rsid w:val="00F221EF"/>
    <w:rsid w:val="00F2379E"/>
    <w:rsid w:val="00F239AE"/>
    <w:rsid w:val="00F257E2"/>
    <w:rsid w:val="00F26A88"/>
    <w:rsid w:val="00F27C91"/>
    <w:rsid w:val="00F301A0"/>
    <w:rsid w:val="00F31045"/>
    <w:rsid w:val="00F33BFB"/>
    <w:rsid w:val="00F33E8E"/>
    <w:rsid w:val="00F37A7D"/>
    <w:rsid w:val="00F40DF0"/>
    <w:rsid w:val="00F42723"/>
    <w:rsid w:val="00F458E0"/>
    <w:rsid w:val="00F45A37"/>
    <w:rsid w:val="00F51A81"/>
    <w:rsid w:val="00F55F7E"/>
    <w:rsid w:val="00F5641A"/>
    <w:rsid w:val="00F61F33"/>
    <w:rsid w:val="00F62DD9"/>
    <w:rsid w:val="00F639EA"/>
    <w:rsid w:val="00F64E18"/>
    <w:rsid w:val="00F67855"/>
    <w:rsid w:val="00F70D97"/>
    <w:rsid w:val="00F7190B"/>
    <w:rsid w:val="00F7463B"/>
    <w:rsid w:val="00F74B12"/>
    <w:rsid w:val="00F7792F"/>
    <w:rsid w:val="00F82018"/>
    <w:rsid w:val="00F82556"/>
    <w:rsid w:val="00F83C38"/>
    <w:rsid w:val="00F96568"/>
    <w:rsid w:val="00FA21C4"/>
    <w:rsid w:val="00FA3E65"/>
    <w:rsid w:val="00FA3F45"/>
    <w:rsid w:val="00FA442D"/>
    <w:rsid w:val="00FB14E1"/>
    <w:rsid w:val="00FB21FE"/>
    <w:rsid w:val="00FB6FEA"/>
    <w:rsid w:val="00FC4809"/>
    <w:rsid w:val="00FC4BE1"/>
    <w:rsid w:val="00FD3BF7"/>
    <w:rsid w:val="00FE25FB"/>
    <w:rsid w:val="00FE2723"/>
    <w:rsid w:val="00FE43AD"/>
    <w:rsid w:val="00FF0DB1"/>
    <w:rsid w:val="00FF1C3C"/>
    <w:rsid w:val="00FF58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3D25AD"/>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D25AD"/>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3D25AD"/>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D25AD"/>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D9A1-64A3-4302-BF14-AFE1D026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18785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42</cp:revision>
  <cp:lastPrinted>2022-07-13T07:37:00Z</cp:lastPrinted>
  <dcterms:created xsi:type="dcterms:W3CDTF">2021-12-04T10:05:00Z</dcterms:created>
  <dcterms:modified xsi:type="dcterms:W3CDTF">2022-11-23T13:15:00Z</dcterms:modified>
</cp:coreProperties>
</file>