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D846BB" w:rsidRDefault="00AD274D" w:rsidP="00AD274D">
            <w:pPr>
              <w:widowControl w:val="0"/>
              <w:bidi w:val="0"/>
              <w:jc w:val="center"/>
              <w:rPr>
                <w:rFonts w:ascii="Arial" w:hAnsi="Arial" w:cs="Arial"/>
                <w:b/>
                <w:bCs/>
                <w:sz w:val="32"/>
                <w:szCs w:val="32"/>
              </w:rPr>
            </w:pPr>
            <w:r w:rsidRPr="00AD274D">
              <w:rPr>
                <w:rFonts w:ascii="Arial" w:hAnsi="Arial" w:cs="Arial"/>
                <w:b/>
                <w:bCs/>
                <w:sz w:val="32"/>
                <w:szCs w:val="32"/>
              </w:rPr>
              <w:t>PMR FOR LIGHTING &amp; DISTRIBUTION MAIN PANELS - BK14</w:t>
            </w:r>
          </w:p>
          <w:p w:rsidR="00AD274D" w:rsidRDefault="00AD274D" w:rsidP="00AD274D">
            <w:pPr>
              <w:widowControl w:val="0"/>
              <w:bidi w:val="0"/>
              <w:jc w:val="center"/>
              <w:rPr>
                <w:rFonts w:ascii="Arial" w:hAnsi="Arial" w:cs="Arial"/>
                <w:b/>
                <w:bCs/>
                <w:sz w:val="32"/>
                <w:szCs w:val="32"/>
              </w:rPr>
            </w:pPr>
          </w:p>
          <w:p w:rsidR="00AD274D" w:rsidRDefault="00AD274D" w:rsidP="00AD274D">
            <w:pPr>
              <w:widowControl w:val="0"/>
              <w:bidi w:val="0"/>
              <w:jc w:val="center"/>
              <w:rPr>
                <w:rFonts w:asciiTheme="majorBidi" w:hAnsiTheme="majorBidi" w:cs="B Nazanin"/>
                <w:b/>
                <w:bCs/>
                <w:color w:val="365F91"/>
                <w:sz w:val="32"/>
                <w:szCs w:val="32"/>
                <w:lang w:bidi="fa-IR"/>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F214E0"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4" w:space="0" w:color="auto"/>
              <w:right w:val="single" w:sz="2" w:space="0" w:color="auto"/>
            </w:tcBorders>
            <w:vAlign w:val="center"/>
          </w:tcPr>
          <w:p w:rsidR="00F214E0" w:rsidRPr="00C66E37" w:rsidRDefault="00F214E0" w:rsidP="00F214E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F214E0" w:rsidRPr="000E2E1E" w:rsidRDefault="00F214E0" w:rsidP="00F214E0">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4" w:space="0" w:color="auto"/>
              <w:right w:val="single" w:sz="2" w:space="0" w:color="auto"/>
            </w:tcBorders>
            <w:vAlign w:val="center"/>
          </w:tcPr>
          <w:p w:rsidR="00F214E0" w:rsidRPr="002918D6" w:rsidRDefault="00F214E0" w:rsidP="00F214E0">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4" w:space="0" w:color="auto"/>
            </w:tcBorders>
            <w:vAlign w:val="center"/>
          </w:tcPr>
          <w:p w:rsidR="00F214E0" w:rsidRPr="00C9109A" w:rsidRDefault="00F214E0" w:rsidP="00F214E0">
            <w:pPr>
              <w:widowControl w:val="0"/>
              <w:bidi w:val="0"/>
              <w:spacing w:before="20" w:after="20"/>
              <w:jc w:val="center"/>
              <w:rPr>
                <w:rFonts w:ascii="Arial" w:hAnsi="Arial" w:cs="Arial"/>
                <w:szCs w:val="20"/>
              </w:rPr>
            </w:pPr>
          </w:p>
        </w:tc>
      </w:tr>
      <w:tr w:rsidR="00DE5B8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DE5B83" w:rsidRPr="000E2E1E" w:rsidRDefault="00C81243" w:rsidP="00B2264D">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DE5B83" w:rsidRPr="000E2E1E" w:rsidRDefault="00DE5B83" w:rsidP="00B2264D">
            <w:pPr>
              <w:widowControl w:val="0"/>
              <w:bidi w:val="0"/>
              <w:spacing w:before="20" w:after="20"/>
              <w:ind w:left="-64" w:right="-115"/>
              <w:jc w:val="center"/>
              <w:rPr>
                <w:rFonts w:ascii="Arial" w:hAnsi="Arial" w:cs="Arial"/>
                <w:szCs w:val="20"/>
              </w:rPr>
            </w:pPr>
            <w:r>
              <w:rPr>
                <w:rFonts w:ascii="Arial" w:hAnsi="Arial" w:cs="Arial"/>
                <w:szCs w:val="20"/>
              </w:rPr>
              <w:t>Jan. 2023</w:t>
            </w:r>
          </w:p>
        </w:tc>
        <w:tc>
          <w:tcPr>
            <w:tcW w:w="2155" w:type="dxa"/>
            <w:tcBorders>
              <w:top w:val="single" w:sz="2" w:space="0" w:color="auto"/>
              <w:left w:val="single" w:sz="2" w:space="0" w:color="auto"/>
              <w:bottom w:val="single" w:sz="4" w:space="0" w:color="auto"/>
              <w:right w:val="single" w:sz="2" w:space="0" w:color="auto"/>
            </w:tcBorders>
            <w:vAlign w:val="center"/>
          </w:tcPr>
          <w:p w:rsidR="00DE5B83" w:rsidRPr="000E2E1E" w:rsidRDefault="00DE5B83" w:rsidP="00B2264D">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DE5B83" w:rsidRPr="00C66E37" w:rsidRDefault="00DE5B83" w:rsidP="00B2264D">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E5B83" w:rsidRPr="000E2E1E" w:rsidRDefault="00DE5B83" w:rsidP="00B2264D">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E5B83" w:rsidRPr="002918D6" w:rsidRDefault="00DE5B83" w:rsidP="00B2264D">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DE5B83" w:rsidRPr="00C9109A" w:rsidRDefault="00DE5B83" w:rsidP="00F214E0">
            <w:pPr>
              <w:widowControl w:val="0"/>
              <w:bidi w:val="0"/>
              <w:spacing w:before="20" w:after="20"/>
              <w:jc w:val="center"/>
              <w:rPr>
                <w:rFonts w:ascii="Arial" w:hAnsi="Arial" w:cs="Arial"/>
                <w:szCs w:val="20"/>
              </w:rPr>
            </w:pPr>
          </w:p>
        </w:tc>
      </w:tr>
      <w:tr w:rsidR="00DE5B8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E5B83" w:rsidRPr="00CD3973" w:rsidRDefault="00DE5B83" w:rsidP="00F214E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DE5B83" w:rsidRPr="00CD3973" w:rsidRDefault="00DE5B83" w:rsidP="00F214E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E5B8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DE5B83" w:rsidRPr="00FB14E1" w:rsidRDefault="00DE5B83" w:rsidP="00F214E0">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9" w:type="dxa"/>
            <w:gridSpan w:val="5"/>
            <w:tcBorders>
              <w:top w:val="single" w:sz="12" w:space="0" w:color="auto"/>
              <w:left w:val="single" w:sz="2" w:space="0" w:color="auto"/>
              <w:bottom w:val="single" w:sz="4" w:space="0" w:color="auto"/>
            </w:tcBorders>
            <w:vAlign w:val="center"/>
          </w:tcPr>
          <w:p w:rsidR="00DE5B83" w:rsidRPr="00FB14E1" w:rsidRDefault="00642A51" w:rsidP="00F214E0">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DE5B83" w:rsidRPr="0045129D">
              <w:rPr>
                <w:rFonts w:asciiTheme="minorBidi" w:hAnsiTheme="minorBidi" w:cstheme="minorBidi"/>
                <w:b/>
                <w:bCs/>
                <w:color w:val="000000"/>
                <w:sz w:val="17"/>
                <w:szCs w:val="17"/>
              </w:rPr>
              <w:t>Doc. Number:</w:t>
            </w:r>
            <w:r w:rsidR="00DE5B83">
              <w:rPr>
                <w:rFonts w:asciiTheme="minorBidi" w:hAnsiTheme="minorBidi" w:cstheme="minorBidi"/>
                <w:b/>
                <w:bCs/>
                <w:color w:val="000000"/>
                <w:sz w:val="17"/>
                <w:szCs w:val="17"/>
              </w:rPr>
              <w:t xml:space="preserve"> </w:t>
            </w:r>
            <w:r w:rsidR="00DE5B83" w:rsidRPr="00AD08D9">
              <w:rPr>
                <w:rFonts w:asciiTheme="minorBidi" w:hAnsiTheme="minorBidi" w:cstheme="minorBidi"/>
                <w:b/>
                <w:bCs/>
                <w:color w:val="000000"/>
                <w:sz w:val="17"/>
                <w:szCs w:val="17"/>
              </w:rPr>
              <w:t>F0Z-708243</w:t>
            </w:r>
          </w:p>
        </w:tc>
      </w:tr>
      <w:tr w:rsidR="00DE5B8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DE5B83" w:rsidRPr="00FB14E1" w:rsidRDefault="00DE5B83" w:rsidP="00F214E0">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DE5B83" w:rsidRDefault="00DE5B83" w:rsidP="00F214E0">
            <w:pPr>
              <w:widowControl w:val="0"/>
              <w:bidi w:val="0"/>
              <w:spacing w:before="60" w:after="60"/>
              <w:ind w:hanging="57"/>
              <w:rPr>
                <w:rFonts w:asciiTheme="minorBidi" w:hAnsiTheme="minorBidi" w:cstheme="minorBidi"/>
                <w:b/>
                <w:bCs/>
                <w:color w:val="000000"/>
                <w:sz w:val="14"/>
                <w:szCs w:val="14"/>
              </w:rPr>
            </w:pP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7B01AF">
              <w:rPr>
                <w:rFonts w:asciiTheme="minorBidi" w:hAnsiTheme="minorBidi" w:cstheme="minorBidi"/>
                <w:b/>
                <w:bCs/>
                <w:color w:val="000000"/>
                <w:sz w:val="14"/>
                <w:szCs w:val="14"/>
              </w:rPr>
              <w:t xml:space="preserve">AFQ: Approved For Quotation </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E5B83" w:rsidRPr="00C10E61" w:rsidRDefault="00DE5B83" w:rsidP="00F214E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E5B83" w:rsidRPr="003B1A41" w:rsidRDefault="00DE5B83" w:rsidP="00F214E0">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535E12" w:rsidRPr="007D0789" w:rsidTr="00953916">
        <w:trPr>
          <w:trHeight w:hRule="exact" w:val="288"/>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540"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576" w:type="dxa"/>
            <w:vAlign w:val="center"/>
          </w:tcPr>
          <w:p w:rsidR="00535E12" w:rsidRPr="007D0789" w:rsidRDefault="00535E12" w:rsidP="00953916">
            <w:pPr>
              <w:widowControl w:val="0"/>
              <w:jc w:val="center"/>
            </w:pPr>
            <w:r w:rsidRPr="007D0789">
              <w:rPr>
                <w:rFonts w:ascii="Arial" w:hAnsi="Arial" w:cs="Arial"/>
                <w:b/>
                <w:sz w:val="16"/>
                <w:szCs w:val="16"/>
              </w:rPr>
              <w:t>D01</w:t>
            </w:r>
          </w:p>
        </w:tc>
        <w:tc>
          <w:tcPr>
            <w:tcW w:w="678" w:type="dxa"/>
            <w:vAlign w:val="center"/>
          </w:tcPr>
          <w:p w:rsidR="00535E12" w:rsidRPr="007D0789" w:rsidRDefault="00535E12" w:rsidP="00953916">
            <w:pPr>
              <w:widowControl w:val="0"/>
              <w:jc w:val="center"/>
            </w:pPr>
            <w:r w:rsidRPr="007D0789">
              <w:rPr>
                <w:rFonts w:ascii="Arial" w:hAnsi="Arial" w:cs="Arial"/>
                <w:b/>
                <w:sz w:val="16"/>
                <w:szCs w:val="16"/>
              </w:rPr>
              <w:t>D02</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D03</w:t>
            </w:r>
          </w:p>
        </w:tc>
        <w:tc>
          <w:tcPr>
            <w:tcW w:w="636" w:type="dxa"/>
            <w:vAlign w:val="center"/>
          </w:tcPr>
          <w:p w:rsidR="00535E12" w:rsidRPr="007D0789" w:rsidRDefault="00535E12" w:rsidP="00953916">
            <w:pPr>
              <w:widowControl w:val="0"/>
              <w:jc w:val="center"/>
            </w:pPr>
            <w:r w:rsidRPr="007D0789">
              <w:rPr>
                <w:rFonts w:ascii="Arial" w:hAnsi="Arial" w:cs="Arial"/>
                <w:b/>
                <w:sz w:val="16"/>
                <w:szCs w:val="16"/>
              </w:rPr>
              <w:t>D04</w:t>
            </w:r>
          </w:p>
        </w:tc>
        <w:tc>
          <w:tcPr>
            <w:tcW w:w="1149" w:type="dxa"/>
            <w:vMerge w:val="restart"/>
            <w:shd w:val="clear" w:color="auto" w:fill="auto"/>
            <w:vAlign w:val="center"/>
          </w:tcPr>
          <w:p w:rsidR="00535E12" w:rsidRPr="007D0789" w:rsidRDefault="00535E12" w:rsidP="00953916">
            <w:pPr>
              <w:widowControl w:val="0"/>
              <w:jc w:val="center"/>
              <w:rPr>
                <w:rFonts w:cs="Arial"/>
                <w:b/>
                <w:sz w:val="16"/>
                <w:szCs w:val="16"/>
                <w:lang w:bidi="fa-IR"/>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PAGE</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D00</w:t>
            </w:r>
          </w:p>
        </w:tc>
        <w:tc>
          <w:tcPr>
            <w:tcW w:w="630"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D01</w:t>
            </w:r>
          </w:p>
        </w:tc>
        <w:tc>
          <w:tcPr>
            <w:tcW w:w="562"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D02</w:t>
            </w:r>
          </w:p>
        </w:tc>
        <w:tc>
          <w:tcPr>
            <w:tcW w:w="648"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D03</w:t>
            </w:r>
          </w:p>
        </w:tc>
        <w:tc>
          <w:tcPr>
            <w:tcW w:w="649" w:type="dxa"/>
            <w:shd w:val="clear" w:color="auto" w:fill="auto"/>
            <w:vAlign w:val="center"/>
          </w:tcPr>
          <w:p w:rsidR="00535E12" w:rsidRPr="007D0789" w:rsidRDefault="00535E12" w:rsidP="00953916">
            <w:pPr>
              <w:widowControl w:val="0"/>
              <w:jc w:val="center"/>
            </w:pPr>
            <w:r w:rsidRPr="007D0789">
              <w:rPr>
                <w:rFonts w:ascii="Arial" w:hAnsi="Arial" w:cs="Arial"/>
                <w:b/>
                <w:sz w:val="16"/>
                <w:szCs w:val="16"/>
              </w:rPr>
              <w:t>D04</w:t>
            </w:r>
          </w:p>
        </w:tc>
      </w:tr>
      <w:tr w:rsidR="00953916" w:rsidRPr="007D0789" w:rsidTr="00953916">
        <w:trPr>
          <w:trHeight w:hRule="exact" w:val="216"/>
          <w:jc w:val="center"/>
        </w:trPr>
        <w:tc>
          <w:tcPr>
            <w:tcW w:w="951" w:type="dxa"/>
            <w:vAlign w:val="center"/>
          </w:tcPr>
          <w:p w:rsidR="00953916" w:rsidRPr="007D0789" w:rsidRDefault="00953916" w:rsidP="00953916">
            <w:pPr>
              <w:widowControl w:val="0"/>
              <w:jc w:val="center"/>
              <w:rPr>
                <w:rFonts w:ascii="Arial" w:hAnsi="Arial" w:cs="Arial"/>
                <w:b/>
                <w:sz w:val="16"/>
                <w:szCs w:val="16"/>
                <w:rtl/>
                <w:lang w:bidi="fa-IR"/>
              </w:rPr>
            </w:pPr>
            <w:r w:rsidRPr="007D0789">
              <w:rPr>
                <w:rFonts w:ascii="Arial" w:hAnsi="Arial" w:cs="Arial"/>
                <w:b/>
                <w:sz w:val="16"/>
                <w:szCs w:val="16"/>
              </w:rPr>
              <w:t>1</w:t>
            </w:r>
          </w:p>
        </w:tc>
        <w:tc>
          <w:tcPr>
            <w:tcW w:w="540" w:type="dxa"/>
            <w:vAlign w:val="center"/>
          </w:tcPr>
          <w:p w:rsidR="00953916" w:rsidRPr="007D0789" w:rsidRDefault="00953916"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53916" w:rsidRPr="007D0789" w:rsidRDefault="00953916" w:rsidP="00953916">
            <w:pPr>
              <w:widowControl w:val="0"/>
              <w:jc w:val="center"/>
              <w:rPr>
                <w:rFonts w:ascii="Arial" w:hAnsi="Arial" w:cs="Arial"/>
                <w:bCs/>
                <w:sz w:val="16"/>
                <w:szCs w:val="16"/>
              </w:rPr>
            </w:pPr>
          </w:p>
        </w:tc>
        <w:tc>
          <w:tcPr>
            <w:tcW w:w="678" w:type="dxa"/>
            <w:vAlign w:val="center"/>
          </w:tcPr>
          <w:p w:rsidR="00953916" w:rsidRPr="007D0789" w:rsidRDefault="00953916" w:rsidP="00953916">
            <w:pPr>
              <w:widowControl w:val="0"/>
              <w:jc w:val="center"/>
              <w:rPr>
                <w:rFonts w:ascii="Arial" w:hAnsi="Arial" w:cs="Arial"/>
                <w:b/>
                <w:sz w:val="16"/>
                <w:szCs w:val="16"/>
              </w:rPr>
            </w:pPr>
          </w:p>
        </w:tc>
        <w:tc>
          <w:tcPr>
            <w:tcW w:w="636" w:type="dxa"/>
            <w:vAlign w:val="center"/>
          </w:tcPr>
          <w:p w:rsidR="00953916" w:rsidRPr="007D0789" w:rsidRDefault="00953916" w:rsidP="00953916">
            <w:pPr>
              <w:widowControl w:val="0"/>
              <w:jc w:val="center"/>
              <w:rPr>
                <w:rFonts w:ascii="Arial" w:hAnsi="Arial" w:cs="Arial"/>
                <w:b/>
                <w:sz w:val="16"/>
                <w:szCs w:val="16"/>
              </w:rPr>
            </w:pPr>
          </w:p>
        </w:tc>
        <w:tc>
          <w:tcPr>
            <w:tcW w:w="636" w:type="dxa"/>
            <w:vAlign w:val="center"/>
          </w:tcPr>
          <w:p w:rsidR="00953916" w:rsidRPr="007D0789" w:rsidRDefault="00953916" w:rsidP="00953916">
            <w:pPr>
              <w:widowControl w:val="0"/>
              <w:jc w:val="center"/>
              <w:rPr>
                <w:rFonts w:ascii="Arial" w:hAnsi="Arial" w:cs="Arial"/>
                <w:b/>
                <w:sz w:val="16"/>
                <w:szCs w:val="16"/>
              </w:rPr>
            </w:pPr>
          </w:p>
        </w:tc>
        <w:tc>
          <w:tcPr>
            <w:tcW w:w="1149" w:type="dxa"/>
            <w:vMerge/>
            <w:shd w:val="clear" w:color="auto" w:fill="auto"/>
            <w:vAlign w:val="center"/>
          </w:tcPr>
          <w:p w:rsidR="00953916" w:rsidRPr="007D0789" w:rsidRDefault="00953916" w:rsidP="00953916">
            <w:pPr>
              <w:widowControl w:val="0"/>
              <w:jc w:val="center"/>
              <w:rPr>
                <w:rFonts w:cs="Arial"/>
                <w:b/>
                <w:sz w:val="16"/>
                <w:szCs w:val="16"/>
              </w:rPr>
            </w:pPr>
          </w:p>
        </w:tc>
        <w:tc>
          <w:tcPr>
            <w:tcW w:w="915" w:type="dxa"/>
            <w:shd w:val="clear" w:color="auto" w:fill="auto"/>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51</w:t>
            </w: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562"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8"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9" w:type="dxa"/>
            <w:shd w:val="clear" w:color="auto" w:fill="auto"/>
            <w:vAlign w:val="center"/>
          </w:tcPr>
          <w:p w:rsidR="00953916" w:rsidRPr="007D0789" w:rsidRDefault="00953916" w:rsidP="00953916">
            <w:pPr>
              <w:widowControl w:val="0"/>
              <w:jc w:val="center"/>
              <w:rPr>
                <w:rFonts w:ascii="Arial" w:hAnsi="Arial" w:cs="Arial"/>
                <w:b/>
                <w:sz w:val="16"/>
                <w:szCs w:val="16"/>
              </w:rPr>
            </w:pPr>
          </w:p>
        </w:tc>
      </w:tr>
      <w:tr w:rsidR="00953916" w:rsidRPr="007D0789" w:rsidTr="00953916">
        <w:trPr>
          <w:trHeight w:hRule="exact" w:val="216"/>
          <w:jc w:val="center"/>
        </w:trPr>
        <w:tc>
          <w:tcPr>
            <w:tcW w:w="951" w:type="dxa"/>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2</w:t>
            </w:r>
          </w:p>
        </w:tc>
        <w:tc>
          <w:tcPr>
            <w:tcW w:w="540" w:type="dxa"/>
            <w:vAlign w:val="center"/>
          </w:tcPr>
          <w:p w:rsidR="00953916" w:rsidRPr="007D0789" w:rsidRDefault="00953916"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953916" w:rsidRPr="007D0789" w:rsidRDefault="00953916" w:rsidP="00953916">
            <w:pPr>
              <w:widowControl w:val="0"/>
              <w:jc w:val="center"/>
              <w:rPr>
                <w:rFonts w:ascii="Arial" w:hAnsi="Arial" w:cs="Arial"/>
                <w:bCs/>
                <w:sz w:val="16"/>
                <w:szCs w:val="16"/>
              </w:rPr>
            </w:pPr>
          </w:p>
        </w:tc>
        <w:tc>
          <w:tcPr>
            <w:tcW w:w="678" w:type="dxa"/>
            <w:vAlign w:val="center"/>
          </w:tcPr>
          <w:p w:rsidR="00953916" w:rsidRPr="007D0789" w:rsidRDefault="00953916" w:rsidP="00953916">
            <w:pPr>
              <w:widowControl w:val="0"/>
              <w:jc w:val="center"/>
              <w:rPr>
                <w:rFonts w:ascii="Arial" w:hAnsi="Arial" w:cs="Arial"/>
                <w:bCs/>
                <w:sz w:val="16"/>
                <w:szCs w:val="16"/>
              </w:rPr>
            </w:pPr>
          </w:p>
        </w:tc>
        <w:tc>
          <w:tcPr>
            <w:tcW w:w="636" w:type="dxa"/>
            <w:vAlign w:val="center"/>
          </w:tcPr>
          <w:p w:rsidR="00953916" w:rsidRPr="007D0789" w:rsidRDefault="00953916" w:rsidP="00953916">
            <w:pPr>
              <w:widowControl w:val="0"/>
              <w:jc w:val="center"/>
              <w:rPr>
                <w:rFonts w:ascii="Arial" w:hAnsi="Arial" w:cs="Arial"/>
                <w:bCs/>
                <w:sz w:val="16"/>
                <w:szCs w:val="16"/>
              </w:rPr>
            </w:pPr>
          </w:p>
        </w:tc>
        <w:tc>
          <w:tcPr>
            <w:tcW w:w="636" w:type="dxa"/>
            <w:vAlign w:val="center"/>
          </w:tcPr>
          <w:p w:rsidR="00953916" w:rsidRPr="007D0789" w:rsidRDefault="00953916" w:rsidP="00953916">
            <w:pPr>
              <w:widowControl w:val="0"/>
              <w:jc w:val="center"/>
              <w:rPr>
                <w:rFonts w:ascii="Arial" w:hAnsi="Arial" w:cs="Arial"/>
                <w:bCs/>
                <w:sz w:val="16"/>
                <w:szCs w:val="16"/>
              </w:rPr>
            </w:pPr>
          </w:p>
        </w:tc>
        <w:tc>
          <w:tcPr>
            <w:tcW w:w="1149" w:type="dxa"/>
            <w:vMerge/>
            <w:shd w:val="clear" w:color="auto" w:fill="auto"/>
            <w:vAlign w:val="center"/>
          </w:tcPr>
          <w:p w:rsidR="00953916" w:rsidRPr="007D0789" w:rsidRDefault="00953916" w:rsidP="00953916">
            <w:pPr>
              <w:widowControl w:val="0"/>
              <w:jc w:val="center"/>
              <w:rPr>
                <w:rFonts w:cs="Arial"/>
                <w:b/>
                <w:sz w:val="16"/>
                <w:szCs w:val="16"/>
              </w:rPr>
            </w:pPr>
          </w:p>
        </w:tc>
        <w:tc>
          <w:tcPr>
            <w:tcW w:w="915" w:type="dxa"/>
            <w:shd w:val="clear" w:color="auto" w:fill="auto"/>
            <w:vAlign w:val="center"/>
          </w:tcPr>
          <w:p w:rsidR="00953916" w:rsidRPr="007D0789" w:rsidRDefault="00953916" w:rsidP="00953916">
            <w:pPr>
              <w:widowControl w:val="0"/>
              <w:jc w:val="center"/>
              <w:rPr>
                <w:rFonts w:ascii="Arial" w:hAnsi="Arial" w:cs="Arial"/>
                <w:b/>
                <w:sz w:val="16"/>
                <w:szCs w:val="16"/>
              </w:rPr>
            </w:pPr>
            <w:r w:rsidRPr="007D0789">
              <w:rPr>
                <w:rFonts w:ascii="Arial" w:hAnsi="Arial" w:cs="Arial"/>
                <w:b/>
                <w:sz w:val="16"/>
                <w:szCs w:val="16"/>
              </w:rPr>
              <w:t>52</w:t>
            </w: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30"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562"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8" w:type="dxa"/>
            <w:shd w:val="clear" w:color="auto" w:fill="auto"/>
            <w:vAlign w:val="center"/>
          </w:tcPr>
          <w:p w:rsidR="00953916" w:rsidRPr="007D0789" w:rsidRDefault="00953916" w:rsidP="00953916">
            <w:pPr>
              <w:widowControl w:val="0"/>
              <w:jc w:val="center"/>
              <w:rPr>
                <w:rFonts w:ascii="Arial" w:hAnsi="Arial" w:cs="Arial"/>
                <w:b/>
                <w:sz w:val="16"/>
                <w:szCs w:val="16"/>
              </w:rPr>
            </w:pPr>
          </w:p>
        </w:tc>
        <w:tc>
          <w:tcPr>
            <w:tcW w:w="649" w:type="dxa"/>
            <w:shd w:val="clear" w:color="auto" w:fill="auto"/>
            <w:vAlign w:val="center"/>
          </w:tcPr>
          <w:p w:rsidR="00953916" w:rsidRPr="007D0789" w:rsidRDefault="00953916"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3</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53</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4</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636" w:type="dxa"/>
            <w:vAlign w:val="center"/>
          </w:tcPr>
          <w:p w:rsidR="00535E12" w:rsidRPr="007D0789" w:rsidRDefault="00535E12" w:rsidP="00953916">
            <w:pPr>
              <w:widowControl w:val="0"/>
              <w:jc w:val="center"/>
              <w:rPr>
                <w:rFonts w:ascii="Arial" w:hAnsi="Arial" w:cs="Arial"/>
                <w:bCs/>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54</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lang w:bidi="fa-IR"/>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55</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535E12" w:rsidRPr="007D0789" w:rsidTr="00953916">
        <w:trPr>
          <w:trHeight w:hRule="exact" w:val="216"/>
          <w:jc w:val="center"/>
        </w:trPr>
        <w:tc>
          <w:tcPr>
            <w:tcW w:w="951" w:type="dxa"/>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6</w:t>
            </w:r>
          </w:p>
        </w:tc>
        <w:tc>
          <w:tcPr>
            <w:tcW w:w="540" w:type="dxa"/>
            <w:vAlign w:val="center"/>
          </w:tcPr>
          <w:p w:rsidR="00535E12" w:rsidRPr="007D0789" w:rsidRDefault="00535E12" w:rsidP="00953916">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535E12" w:rsidRPr="007D0789" w:rsidRDefault="00535E12" w:rsidP="00953916">
            <w:pPr>
              <w:widowControl w:val="0"/>
              <w:jc w:val="center"/>
              <w:rPr>
                <w:rFonts w:ascii="Arial" w:hAnsi="Arial" w:cs="Arial"/>
                <w:bCs/>
                <w:sz w:val="16"/>
                <w:szCs w:val="16"/>
              </w:rPr>
            </w:pPr>
          </w:p>
        </w:tc>
        <w:tc>
          <w:tcPr>
            <w:tcW w:w="678"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636" w:type="dxa"/>
            <w:vAlign w:val="center"/>
          </w:tcPr>
          <w:p w:rsidR="00535E12" w:rsidRPr="007D0789" w:rsidRDefault="00535E12" w:rsidP="00953916">
            <w:pPr>
              <w:widowControl w:val="0"/>
              <w:jc w:val="center"/>
              <w:rPr>
                <w:rFonts w:ascii="Arial" w:hAnsi="Arial" w:cs="Arial"/>
                <w:b/>
                <w:sz w:val="16"/>
                <w:szCs w:val="16"/>
              </w:rPr>
            </w:pPr>
          </w:p>
        </w:tc>
        <w:tc>
          <w:tcPr>
            <w:tcW w:w="1149" w:type="dxa"/>
            <w:vMerge/>
            <w:shd w:val="clear" w:color="auto" w:fill="auto"/>
            <w:vAlign w:val="center"/>
          </w:tcPr>
          <w:p w:rsidR="00535E12" w:rsidRPr="007D0789" w:rsidRDefault="00535E12" w:rsidP="00953916">
            <w:pPr>
              <w:widowControl w:val="0"/>
              <w:jc w:val="center"/>
              <w:rPr>
                <w:rFonts w:cs="Arial"/>
                <w:b/>
                <w:sz w:val="16"/>
                <w:szCs w:val="16"/>
              </w:rPr>
            </w:pPr>
          </w:p>
        </w:tc>
        <w:tc>
          <w:tcPr>
            <w:tcW w:w="915" w:type="dxa"/>
            <w:shd w:val="clear" w:color="auto" w:fill="auto"/>
            <w:vAlign w:val="center"/>
          </w:tcPr>
          <w:p w:rsidR="00535E12" w:rsidRPr="007D0789" w:rsidRDefault="00535E12" w:rsidP="00953916">
            <w:pPr>
              <w:widowControl w:val="0"/>
              <w:jc w:val="center"/>
              <w:rPr>
                <w:rFonts w:ascii="Arial" w:hAnsi="Arial" w:cs="Arial"/>
                <w:b/>
                <w:sz w:val="16"/>
                <w:szCs w:val="16"/>
              </w:rPr>
            </w:pPr>
            <w:r w:rsidRPr="007D0789">
              <w:rPr>
                <w:rFonts w:ascii="Arial" w:hAnsi="Arial" w:cs="Arial"/>
                <w:b/>
                <w:sz w:val="16"/>
                <w:szCs w:val="16"/>
              </w:rPr>
              <w:t>56</w:t>
            </w: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30"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562"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8" w:type="dxa"/>
            <w:shd w:val="clear" w:color="auto" w:fill="auto"/>
            <w:vAlign w:val="center"/>
          </w:tcPr>
          <w:p w:rsidR="00535E12" w:rsidRPr="007D0789" w:rsidRDefault="00535E12" w:rsidP="00953916">
            <w:pPr>
              <w:widowControl w:val="0"/>
              <w:jc w:val="center"/>
              <w:rPr>
                <w:rFonts w:ascii="Arial" w:hAnsi="Arial" w:cs="Arial"/>
                <w:b/>
                <w:sz w:val="16"/>
                <w:szCs w:val="16"/>
              </w:rPr>
            </w:pPr>
          </w:p>
        </w:tc>
        <w:tc>
          <w:tcPr>
            <w:tcW w:w="649" w:type="dxa"/>
            <w:shd w:val="clear" w:color="auto" w:fill="auto"/>
            <w:vAlign w:val="center"/>
          </w:tcPr>
          <w:p w:rsidR="00535E12" w:rsidRPr="007D0789" w:rsidRDefault="00535E12" w:rsidP="00953916">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10</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11</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12</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Cs/>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13</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14</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15</w:t>
            </w:r>
          </w:p>
        </w:tc>
        <w:tc>
          <w:tcPr>
            <w:tcW w:w="540" w:type="dxa"/>
            <w:vAlign w:val="center"/>
          </w:tcPr>
          <w:p w:rsidR="000757F4" w:rsidRPr="007D0789" w:rsidRDefault="000757F4" w:rsidP="000757F4">
            <w:pPr>
              <w:widowControl w:val="0"/>
              <w:jc w:val="center"/>
              <w:rPr>
                <w:rFonts w:ascii="Arial" w:hAnsi="Arial" w:cs="Arial"/>
                <w:bCs/>
                <w:sz w:val="16"/>
                <w:szCs w:val="16"/>
              </w:rPr>
            </w:pPr>
            <w:r w:rsidRPr="007D0789">
              <w:rPr>
                <w:rFonts w:ascii="Arial" w:hAnsi="Arial" w:cs="Arial"/>
                <w:bCs/>
                <w:sz w:val="16"/>
                <w:szCs w:val="16"/>
              </w:rPr>
              <w:t>X</w:t>
            </w: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16</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17</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18</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19</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69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20</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21</w:t>
            </w:r>
          </w:p>
        </w:tc>
        <w:tc>
          <w:tcPr>
            <w:tcW w:w="540" w:type="dxa"/>
            <w:vAlign w:val="center"/>
          </w:tcPr>
          <w:p w:rsidR="000757F4" w:rsidRPr="007D0789" w:rsidRDefault="000757F4" w:rsidP="000757F4">
            <w:pPr>
              <w:widowControl w:val="0"/>
              <w:jc w:val="center"/>
              <w:rPr>
                <w:rFonts w:ascii="Arial" w:hAnsi="Arial" w:cs="Arial"/>
                <w:bCs/>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24</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29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79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31</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34</w:t>
            </w:r>
          </w:p>
          <w:p w:rsidR="000757F4" w:rsidRPr="007D0789" w:rsidRDefault="000757F4" w:rsidP="000757F4">
            <w:pPr>
              <w:widowControl w:val="0"/>
              <w:jc w:val="center"/>
              <w:rPr>
                <w:rFonts w:ascii="Arial" w:hAnsi="Arial" w:cs="Arial"/>
                <w:b/>
                <w:sz w:val="16"/>
                <w:szCs w:val="16"/>
              </w:rPr>
            </w:pP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39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89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41</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91</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42</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92</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43</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93</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44</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94</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45</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95</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46</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96</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47</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97</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48</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98</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49</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99</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r w:rsidR="000757F4" w:rsidRPr="007D0789" w:rsidTr="00953916">
        <w:trPr>
          <w:trHeight w:hRule="exact" w:val="216"/>
          <w:jc w:val="center"/>
        </w:trPr>
        <w:tc>
          <w:tcPr>
            <w:tcW w:w="951" w:type="dxa"/>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50</w:t>
            </w:r>
          </w:p>
        </w:tc>
        <w:tc>
          <w:tcPr>
            <w:tcW w:w="540" w:type="dxa"/>
            <w:vAlign w:val="center"/>
          </w:tcPr>
          <w:p w:rsidR="000757F4" w:rsidRPr="007D0789" w:rsidRDefault="000757F4" w:rsidP="000757F4">
            <w:pPr>
              <w:widowControl w:val="0"/>
              <w:jc w:val="center"/>
              <w:rPr>
                <w:rFonts w:ascii="Arial" w:hAnsi="Arial" w:cs="Arial"/>
                <w:b/>
                <w:sz w:val="16"/>
                <w:szCs w:val="16"/>
              </w:rPr>
            </w:pPr>
          </w:p>
        </w:tc>
        <w:tc>
          <w:tcPr>
            <w:tcW w:w="576" w:type="dxa"/>
            <w:vAlign w:val="center"/>
          </w:tcPr>
          <w:p w:rsidR="000757F4" w:rsidRPr="007D0789" w:rsidRDefault="000757F4" w:rsidP="000757F4">
            <w:pPr>
              <w:widowControl w:val="0"/>
              <w:jc w:val="center"/>
              <w:rPr>
                <w:rFonts w:ascii="Arial" w:hAnsi="Arial" w:cs="Arial"/>
                <w:b/>
                <w:sz w:val="16"/>
                <w:szCs w:val="16"/>
              </w:rPr>
            </w:pPr>
          </w:p>
        </w:tc>
        <w:tc>
          <w:tcPr>
            <w:tcW w:w="678"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636" w:type="dxa"/>
            <w:vAlign w:val="center"/>
          </w:tcPr>
          <w:p w:rsidR="000757F4" w:rsidRPr="007D0789" w:rsidRDefault="000757F4" w:rsidP="000757F4">
            <w:pPr>
              <w:widowControl w:val="0"/>
              <w:jc w:val="center"/>
              <w:rPr>
                <w:rFonts w:ascii="Arial" w:hAnsi="Arial" w:cs="Arial"/>
                <w:b/>
                <w:sz w:val="16"/>
                <w:szCs w:val="16"/>
              </w:rPr>
            </w:pPr>
          </w:p>
        </w:tc>
        <w:tc>
          <w:tcPr>
            <w:tcW w:w="1149" w:type="dxa"/>
            <w:vMerge/>
            <w:shd w:val="clear" w:color="auto" w:fill="auto"/>
            <w:vAlign w:val="center"/>
          </w:tcPr>
          <w:p w:rsidR="000757F4" w:rsidRPr="007D0789" w:rsidRDefault="000757F4" w:rsidP="000757F4">
            <w:pPr>
              <w:widowControl w:val="0"/>
              <w:jc w:val="center"/>
              <w:rPr>
                <w:rFonts w:cs="Arial"/>
                <w:b/>
                <w:sz w:val="16"/>
                <w:szCs w:val="16"/>
              </w:rPr>
            </w:pPr>
          </w:p>
        </w:tc>
        <w:tc>
          <w:tcPr>
            <w:tcW w:w="915" w:type="dxa"/>
            <w:shd w:val="clear" w:color="auto" w:fill="auto"/>
            <w:vAlign w:val="center"/>
          </w:tcPr>
          <w:p w:rsidR="000757F4" w:rsidRPr="007D0789" w:rsidRDefault="000757F4" w:rsidP="000757F4">
            <w:pPr>
              <w:widowControl w:val="0"/>
              <w:jc w:val="center"/>
              <w:rPr>
                <w:rFonts w:ascii="Arial" w:hAnsi="Arial" w:cs="Arial"/>
                <w:b/>
                <w:sz w:val="16"/>
                <w:szCs w:val="16"/>
              </w:rPr>
            </w:pPr>
            <w:r w:rsidRPr="007D0789">
              <w:rPr>
                <w:rFonts w:ascii="Arial" w:hAnsi="Arial" w:cs="Arial"/>
                <w:b/>
                <w:sz w:val="16"/>
                <w:szCs w:val="16"/>
              </w:rPr>
              <w:t>100</w:t>
            </w: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30"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562"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8" w:type="dxa"/>
            <w:shd w:val="clear" w:color="auto" w:fill="auto"/>
            <w:vAlign w:val="center"/>
          </w:tcPr>
          <w:p w:rsidR="000757F4" w:rsidRPr="007D0789" w:rsidRDefault="000757F4" w:rsidP="000757F4">
            <w:pPr>
              <w:widowControl w:val="0"/>
              <w:jc w:val="center"/>
              <w:rPr>
                <w:rFonts w:ascii="Arial" w:hAnsi="Arial" w:cs="Arial"/>
                <w:b/>
                <w:sz w:val="16"/>
                <w:szCs w:val="16"/>
              </w:rPr>
            </w:pPr>
          </w:p>
        </w:tc>
        <w:tc>
          <w:tcPr>
            <w:tcW w:w="649" w:type="dxa"/>
            <w:shd w:val="clear" w:color="auto" w:fill="auto"/>
            <w:vAlign w:val="center"/>
          </w:tcPr>
          <w:p w:rsidR="000757F4" w:rsidRPr="007D0789" w:rsidRDefault="000757F4" w:rsidP="000757F4">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0D7E0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9245898" w:history="1">
        <w:r w:rsidR="000D7E0A" w:rsidRPr="00406BF1">
          <w:rPr>
            <w:rStyle w:val="Hyperlink"/>
          </w:rPr>
          <w:t>1.0</w:t>
        </w:r>
        <w:r w:rsidR="000D7E0A">
          <w:rPr>
            <w:rFonts w:asciiTheme="minorHAnsi" w:eastAsiaTheme="minorEastAsia" w:hAnsiTheme="minorHAnsi" w:cstheme="minorBidi"/>
            <w:b w:val="0"/>
            <w:bCs w:val="0"/>
            <w:caps w:val="0"/>
            <w:kern w:val="0"/>
            <w:sz w:val="22"/>
            <w:szCs w:val="22"/>
          </w:rPr>
          <w:tab/>
        </w:r>
        <w:r w:rsidR="000D7E0A" w:rsidRPr="00406BF1">
          <w:rPr>
            <w:rStyle w:val="Hyperlink"/>
          </w:rPr>
          <w:t>INTRODUCTION</w:t>
        </w:r>
        <w:r w:rsidR="000D7E0A">
          <w:rPr>
            <w:webHidden/>
          </w:rPr>
          <w:tab/>
        </w:r>
        <w:r w:rsidR="000D7E0A">
          <w:rPr>
            <w:webHidden/>
          </w:rPr>
          <w:fldChar w:fldCharType="begin"/>
        </w:r>
        <w:r w:rsidR="000D7E0A">
          <w:rPr>
            <w:webHidden/>
          </w:rPr>
          <w:instrText xml:space="preserve"> PAGEREF _Toc119245898 \h </w:instrText>
        </w:r>
        <w:r w:rsidR="000D7E0A">
          <w:rPr>
            <w:webHidden/>
          </w:rPr>
        </w:r>
        <w:r w:rsidR="000D7E0A">
          <w:rPr>
            <w:webHidden/>
          </w:rPr>
          <w:fldChar w:fldCharType="separate"/>
        </w:r>
        <w:r w:rsidR="000D7E0A">
          <w:rPr>
            <w:webHidden/>
          </w:rPr>
          <w:t>4</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899" w:history="1">
        <w:r w:rsidR="000D7E0A" w:rsidRPr="00406BF1">
          <w:rPr>
            <w:rStyle w:val="Hyperlink"/>
          </w:rPr>
          <w:t>2.0</w:t>
        </w:r>
        <w:r w:rsidR="000D7E0A">
          <w:rPr>
            <w:rFonts w:asciiTheme="minorHAnsi" w:eastAsiaTheme="minorEastAsia" w:hAnsiTheme="minorHAnsi" w:cstheme="minorBidi"/>
            <w:b w:val="0"/>
            <w:bCs w:val="0"/>
            <w:caps w:val="0"/>
            <w:kern w:val="0"/>
            <w:sz w:val="22"/>
            <w:szCs w:val="22"/>
          </w:rPr>
          <w:tab/>
        </w:r>
        <w:r w:rsidR="000D7E0A" w:rsidRPr="00406BF1">
          <w:rPr>
            <w:rStyle w:val="Hyperlink"/>
          </w:rPr>
          <w:t>GENERAL</w:t>
        </w:r>
        <w:r w:rsidR="000D7E0A">
          <w:rPr>
            <w:webHidden/>
          </w:rPr>
          <w:tab/>
        </w:r>
        <w:r w:rsidR="000D7E0A">
          <w:rPr>
            <w:webHidden/>
          </w:rPr>
          <w:fldChar w:fldCharType="begin"/>
        </w:r>
        <w:r w:rsidR="000D7E0A">
          <w:rPr>
            <w:webHidden/>
          </w:rPr>
          <w:instrText xml:space="preserve"> PAGEREF _Toc119245899 \h </w:instrText>
        </w:r>
        <w:r w:rsidR="000D7E0A">
          <w:rPr>
            <w:webHidden/>
          </w:rPr>
        </w:r>
        <w:r w:rsidR="000D7E0A">
          <w:rPr>
            <w:webHidden/>
          </w:rPr>
          <w:fldChar w:fldCharType="separate"/>
        </w:r>
        <w:r w:rsidR="000D7E0A">
          <w:rPr>
            <w:webHidden/>
          </w:rPr>
          <w:t>5</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0" w:history="1">
        <w:r w:rsidR="000D7E0A" w:rsidRPr="00406BF1">
          <w:rPr>
            <w:rStyle w:val="Hyperlink"/>
          </w:rPr>
          <w:t>3.0</w:t>
        </w:r>
        <w:r w:rsidR="000D7E0A">
          <w:rPr>
            <w:rFonts w:asciiTheme="minorHAnsi" w:eastAsiaTheme="minorEastAsia" w:hAnsiTheme="minorHAnsi" w:cstheme="minorBidi"/>
            <w:b w:val="0"/>
            <w:bCs w:val="0"/>
            <w:caps w:val="0"/>
            <w:kern w:val="0"/>
            <w:sz w:val="22"/>
            <w:szCs w:val="22"/>
          </w:rPr>
          <w:tab/>
        </w:r>
        <w:r w:rsidR="000D7E0A" w:rsidRPr="00406BF1">
          <w:rPr>
            <w:rStyle w:val="Hyperlink"/>
          </w:rPr>
          <w:t>reference / ATTACHED DOCUMENTS</w:t>
        </w:r>
        <w:r w:rsidR="000D7E0A">
          <w:rPr>
            <w:webHidden/>
          </w:rPr>
          <w:tab/>
        </w:r>
        <w:r w:rsidR="000D7E0A">
          <w:rPr>
            <w:webHidden/>
          </w:rPr>
          <w:fldChar w:fldCharType="begin"/>
        </w:r>
        <w:r w:rsidR="000D7E0A">
          <w:rPr>
            <w:webHidden/>
          </w:rPr>
          <w:instrText xml:space="preserve"> PAGEREF _Toc119245900 \h </w:instrText>
        </w:r>
        <w:r w:rsidR="000D7E0A">
          <w:rPr>
            <w:webHidden/>
          </w:rPr>
        </w:r>
        <w:r w:rsidR="000D7E0A">
          <w:rPr>
            <w:webHidden/>
          </w:rPr>
          <w:fldChar w:fldCharType="separate"/>
        </w:r>
        <w:r w:rsidR="000D7E0A">
          <w:rPr>
            <w:webHidden/>
          </w:rPr>
          <w:t>5</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1" w:history="1">
        <w:r w:rsidR="000D7E0A" w:rsidRPr="00406BF1">
          <w:rPr>
            <w:rStyle w:val="Hyperlink"/>
          </w:rPr>
          <w:t>4.0</w:t>
        </w:r>
        <w:r w:rsidR="000D7E0A">
          <w:rPr>
            <w:rFonts w:asciiTheme="minorHAnsi" w:eastAsiaTheme="minorEastAsia" w:hAnsiTheme="minorHAnsi" w:cstheme="minorBidi"/>
            <w:b w:val="0"/>
            <w:bCs w:val="0"/>
            <w:caps w:val="0"/>
            <w:kern w:val="0"/>
            <w:sz w:val="22"/>
            <w:szCs w:val="22"/>
          </w:rPr>
          <w:tab/>
        </w:r>
        <w:r w:rsidR="000D7E0A" w:rsidRPr="00406BF1">
          <w:rPr>
            <w:rStyle w:val="Hyperlink"/>
          </w:rPr>
          <w:t>SUBJECT OF THE SUPPLY</w:t>
        </w:r>
        <w:r w:rsidR="000D7E0A">
          <w:rPr>
            <w:webHidden/>
          </w:rPr>
          <w:tab/>
        </w:r>
        <w:r w:rsidR="000D7E0A">
          <w:rPr>
            <w:webHidden/>
          </w:rPr>
          <w:fldChar w:fldCharType="begin"/>
        </w:r>
        <w:r w:rsidR="000D7E0A">
          <w:rPr>
            <w:webHidden/>
          </w:rPr>
          <w:instrText xml:space="preserve"> PAGEREF _Toc119245901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2" w:history="1">
        <w:r w:rsidR="000D7E0A" w:rsidRPr="00406BF1">
          <w:rPr>
            <w:rStyle w:val="Hyperlink"/>
          </w:rPr>
          <w:t>5.0</w:t>
        </w:r>
        <w:r w:rsidR="000D7E0A">
          <w:rPr>
            <w:rFonts w:asciiTheme="minorHAnsi" w:eastAsiaTheme="minorEastAsia" w:hAnsiTheme="minorHAnsi" w:cstheme="minorBidi"/>
            <w:b w:val="0"/>
            <w:bCs w:val="0"/>
            <w:caps w:val="0"/>
            <w:kern w:val="0"/>
            <w:sz w:val="22"/>
            <w:szCs w:val="22"/>
          </w:rPr>
          <w:tab/>
        </w:r>
        <w:r w:rsidR="000D7E0A" w:rsidRPr="00406BF1">
          <w:rPr>
            <w:rStyle w:val="Hyperlink"/>
          </w:rPr>
          <w:t>LIMITS OF SUPPLY</w:t>
        </w:r>
        <w:r w:rsidR="000D7E0A">
          <w:rPr>
            <w:webHidden/>
          </w:rPr>
          <w:tab/>
        </w:r>
        <w:r w:rsidR="000D7E0A">
          <w:rPr>
            <w:webHidden/>
          </w:rPr>
          <w:fldChar w:fldCharType="begin"/>
        </w:r>
        <w:r w:rsidR="000D7E0A">
          <w:rPr>
            <w:webHidden/>
          </w:rPr>
          <w:instrText xml:space="preserve"> PAGEREF _Toc119245902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3" w:history="1">
        <w:r w:rsidR="000D7E0A" w:rsidRPr="00406BF1">
          <w:rPr>
            <w:rStyle w:val="Hyperlink"/>
          </w:rPr>
          <w:t>5.1</w:t>
        </w:r>
        <w:r w:rsidR="000D7E0A">
          <w:rPr>
            <w:rFonts w:asciiTheme="minorHAnsi" w:eastAsiaTheme="minorEastAsia" w:hAnsiTheme="minorHAnsi" w:cstheme="minorBidi"/>
            <w:b w:val="0"/>
            <w:bCs w:val="0"/>
            <w:caps w:val="0"/>
            <w:kern w:val="0"/>
            <w:sz w:val="22"/>
            <w:szCs w:val="22"/>
          </w:rPr>
          <w:tab/>
        </w:r>
        <w:r w:rsidR="000D7E0A" w:rsidRPr="00406BF1">
          <w:rPr>
            <w:rStyle w:val="Hyperlink"/>
          </w:rPr>
          <w:t>scope of supply</w:t>
        </w:r>
        <w:r w:rsidR="000D7E0A">
          <w:rPr>
            <w:webHidden/>
          </w:rPr>
          <w:tab/>
        </w:r>
        <w:r w:rsidR="000D7E0A">
          <w:rPr>
            <w:webHidden/>
          </w:rPr>
          <w:fldChar w:fldCharType="begin"/>
        </w:r>
        <w:r w:rsidR="000D7E0A">
          <w:rPr>
            <w:webHidden/>
          </w:rPr>
          <w:instrText xml:space="preserve"> PAGEREF _Toc119245903 \h </w:instrText>
        </w:r>
        <w:r w:rsidR="000D7E0A">
          <w:rPr>
            <w:webHidden/>
          </w:rPr>
        </w:r>
        <w:r w:rsidR="000D7E0A">
          <w:rPr>
            <w:webHidden/>
          </w:rPr>
          <w:fldChar w:fldCharType="separate"/>
        </w:r>
        <w:r w:rsidR="000D7E0A">
          <w:rPr>
            <w:webHidden/>
          </w:rPr>
          <w:t>6</w:t>
        </w:r>
        <w:r w:rsidR="000D7E0A">
          <w:rPr>
            <w:webHidden/>
          </w:rPr>
          <w:fldChar w:fldCharType="end"/>
        </w:r>
      </w:hyperlink>
    </w:p>
    <w:p w:rsidR="000D7E0A" w:rsidRDefault="00965061">
      <w:pPr>
        <w:pStyle w:val="TOC3"/>
        <w:tabs>
          <w:tab w:val="left" w:pos="880"/>
          <w:tab w:val="right" w:leader="dot" w:pos="10195"/>
        </w:tabs>
        <w:rPr>
          <w:rFonts w:eastAsiaTheme="minorEastAsia" w:cstheme="minorBidi"/>
          <w:smallCaps w:val="0"/>
          <w:noProof/>
          <w:sz w:val="22"/>
          <w:szCs w:val="22"/>
          <w:lang w:bidi="ar-SA"/>
        </w:rPr>
      </w:pPr>
      <w:hyperlink w:anchor="_Toc119245904" w:history="1">
        <w:r w:rsidR="000D7E0A" w:rsidRPr="00406BF1">
          <w:rPr>
            <w:rStyle w:val="Hyperlink"/>
            <w:noProof/>
          </w:rPr>
          <w:t>5.1.1</w:t>
        </w:r>
        <w:r w:rsidR="000D7E0A">
          <w:rPr>
            <w:rFonts w:eastAsiaTheme="minorEastAsia" w:cstheme="minorBidi"/>
            <w:smallCaps w:val="0"/>
            <w:noProof/>
            <w:sz w:val="22"/>
            <w:szCs w:val="22"/>
            <w:lang w:bidi="ar-SA"/>
          </w:rPr>
          <w:tab/>
        </w:r>
        <w:r w:rsidR="000D7E0A" w:rsidRPr="00406BF1">
          <w:rPr>
            <w:rStyle w:val="Hyperlink"/>
            <w:noProof/>
          </w:rPr>
          <w:t>main description</w:t>
        </w:r>
        <w:r w:rsidR="000D7E0A">
          <w:rPr>
            <w:noProof/>
            <w:webHidden/>
          </w:rPr>
          <w:tab/>
        </w:r>
        <w:r w:rsidR="000D7E0A">
          <w:rPr>
            <w:noProof/>
            <w:webHidden/>
          </w:rPr>
          <w:fldChar w:fldCharType="begin"/>
        </w:r>
        <w:r w:rsidR="000D7E0A">
          <w:rPr>
            <w:noProof/>
            <w:webHidden/>
          </w:rPr>
          <w:instrText xml:space="preserve"> PAGEREF _Toc119245904 \h </w:instrText>
        </w:r>
        <w:r w:rsidR="000D7E0A">
          <w:rPr>
            <w:noProof/>
            <w:webHidden/>
          </w:rPr>
        </w:r>
        <w:r w:rsidR="000D7E0A">
          <w:rPr>
            <w:noProof/>
            <w:webHidden/>
          </w:rPr>
          <w:fldChar w:fldCharType="separate"/>
        </w:r>
        <w:r w:rsidR="000D7E0A">
          <w:rPr>
            <w:noProof/>
            <w:webHidden/>
          </w:rPr>
          <w:t>6</w:t>
        </w:r>
        <w:r w:rsidR="000D7E0A">
          <w:rPr>
            <w:noProof/>
            <w:webHidden/>
          </w:rPr>
          <w:fldChar w:fldCharType="end"/>
        </w:r>
      </w:hyperlink>
    </w:p>
    <w:p w:rsidR="000D7E0A" w:rsidRDefault="00965061">
      <w:pPr>
        <w:pStyle w:val="TOC3"/>
        <w:tabs>
          <w:tab w:val="left" w:pos="880"/>
          <w:tab w:val="right" w:leader="dot" w:pos="10195"/>
        </w:tabs>
        <w:rPr>
          <w:rFonts w:eastAsiaTheme="minorEastAsia" w:cstheme="minorBidi"/>
          <w:smallCaps w:val="0"/>
          <w:noProof/>
          <w:sz w:val="22"/>
          <w:szCs w:val="22"/>
          <w:lang w:bidi="ar-SA"/>
        </w:rPr>
      </w:pPr>
      <w:hyperlink w:anchor="_Toc119245905" w:history="1">
        <w:r w:rsidR="000D7E0A" w:rsidRPr="00406BF1">
          <w:rPr>
            <w:rStyle w:val="Hyperlink"/>
            <w:noProof/>
          </w:rPr>
          <w:t>5.1.2</w:t>
        </w:r>
        <w:r w:rsidR="000D7E0A">
          <w:rPr>
            <w:rFonts w:eastAsiaTheme="minorEastAsia" w:cstheme="minorBidi"/>
            <w:smallCaps w:val="0"/>
            <w:noProof/>
            <w:sz w:val="22"/>
            <w:szCs w:val="22"/>
            <w:lang w:bidi="ar-SA"/>
          </w:rPr>
          <w:tab/>
        </w:r>
        <w:r w:rsidR="000D7E0A" w:rsidRPr="00406BF1">
          <w:rPr>
            <w:rStyle w:val="Hyperlink"/>
            <w:noProof/>
          </w:rPr>
          <w:t>Spare parts</w:t>
        </w:r>
        <w:r w:rsidR="000D7E0A">
          <w:rPr>
            <w:noProof/>
            <w:webHidden/>
          </w:rPr>
          <w:tab/>
        </w:r>
        <w:r w:rsidR="000D7E0A">
          <w:rPr>
            <w:noProof/>
            <w:webHidden/>
          </w:rPr>
          <w:fldChar w:fldCharType="begin"/>
        </w:r>
        <w:r w:rsidR="000D7E0A">
          <w:rPr>
            <w:noProof/>
            <w:webHidden/>
          </w:rPr>
          <w:instrText xml:space="preserve"> PAGEREF _Toc119245905 \h </w:instrText>
        </w:r>
        <w:r w:rsidR="000D7E0A">
          <w:rPr>
            <w:noProof/>
            <w:webHidden/>
          </w:rPr>
        </w:r>
        <w:r w:rsidR="000D7E0A">
          <w:rPr>
            <w:noProof/>
            <w:webHidden/>
          </w:rPr>
          <w:fldChar w:fldCharType="separate"/>
        </w:r>
        <w:r w:rsidR="000D7E0A">
          <w:rPr>
            <w:noProof/>
            <w:webHidden/>
          </w:rPr>
          <w:t>7</w:t>
        </w:r>
        <w:r w:rsidR="000D7E0A">
          <w:rPr>
            <w:noProof/>
            <w:webHidden/>
          </w:rPr>
          <w:fldChar w:fldCharType="end"/>
        </w:r>
      </w:hyperlink>
    </w:p>
    <w:p w:rsidR="000D7E0A" w:rsidRDefault="00965061">
      <w:pPr>
        <w:pStyle w:val="TOC3"/>
        <w:tabs>
          <w:tab w:val="left" w:pos="880"/>
          <w:tab w:val="right" w:leader="dot" w:pos="10195"/>
        </w:tabs>
        <w:rPr>
          <w:rFonts w:eastAsiaTheme="minorEastAsia" w:cstheme="minorBidi"/>
          <w:smallCaps w:val="0"/>
          <w:noProof/>
          <w:sz w:val="22"/>
          <w:szCs w:val="22"/>
          <w:lang w:bidi="ar-SA"/>
        </w:rPr>
      </w:pPr>
      <w:hyperlink w:anchor="_Toc119245906" w:history="1">
        <w:r w:rsidR="000D7E0A" w:rsidRPr="00406BF1">
          <w:rPr>
            <w:rStyle w:val="Hyperlink"/>
            <w:noProof/>
          </w:rPr>
          <w:t>5.1.3</w:t>
        </w:r>
        <w:r w:rsidR="000D7E0A">
          <w:rPr>
            <w:rFonts w:eastAsiaTheme="minorEastAsia" w:cstheme="minorBidi"/>
            <w:smallCaps w:val="0"/>
            <w:noProof/>
            <w:sz w:val="22"/>
            <w:szCs w:val="22"/>
            <w:lang w:bidi="ar-SA"/>
          </w:rPr>
          <w:tab/>
        </w:r>
        <w:r w:rsidR="000D7E0A" w:rsidRPr="00406BF1">
          <w:rPr>
            <w:rStyle w:val="Hyperlink"/>
            <w:noProof/>
          </w:rPr>
          <w:t>Other items</w:t>
        </w:r>
        <w:r w:rsidR="000D7E0A">
          <w:rPr>
            <w:noProof/>
            <w:webHidden/>
          </w:rPr>
          <w:tab/>
        </w:r>
        <w:r w:rsidR="000D7E0A">
          <w:rPr>
            <w:noProof/>
            <w:webHidden/>
          </w:rPr>
          <w:fldChar w:fldCharType="begin"/>
        </w:r>
        <w:r w:rsidR="000D7E0A">
          <w:rPr>
            <w:noProof/>
            <w:webHidden/>
          </w:rPr>
          <w:instrText xml:space="preserve"> PAGEREF _Toc119245906 \h </w:instrText>
        </w:r>
        <w:r w:rsidR="000D7E0A">
          <w:rPr>
            <w:noProof/>
            <w:webHidden/>
          </w:rPr>
        </w:r>
        <w:r w:rsidR="000D7E0A">
          <w:rPr>
            <w:noProof/>
            <w:webHidden/>
          </w:rPr>
          <w:fldChar w:fldCharType="separate"/>
        </w:r>
        <w:r w:rsidR="000D7E0A">
          <w:rPr>
            <w:noProof/>
            <w:webHidden/>
          </w:rPr>
          <w:t>7</w:t>
        </w:r>
        <w:r w:rsidR="000D7E0A">
          <w:rPr>
            <w:noProof/>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7" w:history="1">
        <w:r w:rsidR="000D7E0A" w:rsidRPr="00406BF1">
          <w:rPr>
            <w:rStyle w:val="Hyperlink"/>
          </w:rPr>
          <w:t>5.2</w:t>
        </w:r>
        <w:r w:rsidR="000D7E0A">
          <w:rPr>
            <w:rFonts w:asciiTheme="minorHAnsi" w:eastAsiaTheme="minorEastAsia" w:hAnsiTheme="minorHAnsi" w:cstheme="minorBidi"/>
            <w:b w:val="0"/>
            <w:bCs w:val="0"/>
            <w:caps w:val="0"/>
            <w:kern w:val="0"/>
            <w:sz w:val="22"/>
            <w:szCs w:val="22"/>
          </w:rPr>
          <w:tab/>
        </w:r>
        <w:r w:rsidR="000D7E0A" w:rsidRPr="00406BF1">
          <w:rPr>
            <w:rStyle w:val="Hyperlink"/>
          </w:rPr>
          <w:t>Exclusions</w:t>
        </w:r>
        <w:r w:rsidR="000D7E0A">
          <w:rPr>
            <w:webHidden/>
          </w:rPr>
          <w:tab/>
        </w:r>
        <w:r w:rsidR="000D7E0A">
          <w:rPr>
            <w:webHidden/>
          </w:rPr>
          <w:fldChar w:fldCharType="begin"/>
        </w:r>
        <w:r w:rsidR="000D7E0A">
          <w:rPr>
            <w:webHidden/>
          </w:rPr>
          <w:instrText xml:space="preserve"> PAGEREF _Toc119245907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8" w:history="1">
        <w:r w:rsidR="000D7E0A" w:rsidRPr="00406BF1">
          <w:rPr>
            <w:rStyle w:val="Hyperlink"/>
          </w:rPr>
          <w:t>5.3</w:t>
        </w:r>
        <w:r w:rsidR="000D7E0A">
          <w:rPr>
            <w:rFonts w:asciiTheme="minorHAnsi" w:eastAsiaTheme="minorEastAsia" w:hAnsiTheme="minorHAnsi" w:cstheme="minorBidi"/>
            <w:b w:val="0"/>
            <w:bCs w:val="0"/>
            <w:caps w:val="0"/>
            <w:kern w:val="0"/>
            <w:sz w:val="22"/>
            <w:szCs w:val="22"/>
          </w:rPr>
          <w:tab/>
        </w:r>
        <w:r w:rsidR="000D7E0A" w:rsidRPr="00406BF1">
          <w:rPr>
            <w:rStyle w:val="Hyperlink"/>
          </w:rPr>
          <w:t>Battery Limits</w:t>
        </w:r>
        <w:r w:rsidR="000D7E0A">
          <w:rPr>
            <w:webHidden/>
          </w:rPr>
          <w:tab/>
        </w:r>
        <w:r w:rsidR="000D7E0A">
          <w:rPr>
            <w:webHidden/>
          </w:rPr>
          <w:fldChar w:fldCharType="begin"/>
        </w:r>
        <w:r w:rsidR="000D7E0A">
          <w:rPr>
            <w:webHidden/>
          </w:rPr>
          <w:instrText xml:space="preserve"> PAGEREF _Toc119245908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09" w:history="1">
        <w:r w:rsidR="000D7E0A" w:rsidRPr="00406BF1">
          <w:rPr>
            <w:rStyle w:val="Hyperlink"/>
          </w:rPr>
          <w:t>6.0</w:t>
        </w:r>
        <w:r w:rsidR="000D7E0A">
          <w:rPr>
            <w:rFonts w:asciiTheme="minorHAnsi" w:eastAsiaTheme="minorEastAsia" w:hAnsiTheme="minorHAnsi" w:cstheme="minorBidi"/>
            <w:b w:val="0"/>
            <w:bCs w:val="0"/>
            <w:caps w:val="0"/>
            <w:kern w:val="0"/>
            <w:sz w:val="22"/>
            <w:szCs w:val="22"/>
          </w:rPr>
          <w:tab/>
        </w:r>
        <w:r w:rsidR="000D7E0A" w:rsidRPr="00406BF1">
          <w:rPr>
            <w:rStyle w:val="Hyperlink"/>
          </w:rPr>
          <w:t>INSPECTION AND TESTS</w:t>
        </w:r>
        <w:r w:rsidR="000D7E0A">
          <w:rPr>
            <w:webHidden/>
          </w:rPr>
          <w:tab/>
        </w:r>
        <w:r w:rsidR="000D7E0A">
          <w:rPr>
            <w:webHidden/>
          </w:rPr>
          <w:fldChar w:fldCharType="begin"/>
        </w:r>
        <w:r w:rsidR="000D7E0A">
          <w:rPr>
            <w:webHidden/>
          </w:rPr>
          <w:instrText xml:space="preserve"> PAGEREF _Toc119245909 \h </w:instrText>
        </w:r>
        <w:r w:rsidR="000D7E0A">
          <w:rPr>
            <w:webHidden/>
          </w:rPr>
        </w:r>
        <w:r w:rsidR="000D7E0A">
          <w:rPr>
            <w:webHidden/>
          </w:rPr>
          <w:fldChar w:fldCharType="separate"/>
        </w:r>
        <w:r w:rsidR="000D7E0A">
          <w:rPr>
            <w:webHidden/>
          </w:rPr>
          <w:t>7</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0" w:history="1">
        <w:r w:rsidR="000D7E0A" w:rsidRPr="00406BF1">
          <w:rPr>
            <w:rStyle w:val="Hyperlink"/>
          </w:rPr>
          <w:t>7.0</w:t>
        </w:r>
        <w:r w:rsidR="000D7E0A">
          <w:rPr>
            <w:rFonts w:asciiTheme="minorHAnsi" w:eastAsiaTheme="minorEastAsia" w:hAnsiTheme="minorHAnsi" w:cstheme="minorBidi"/>
            <w:b w:val="0"/>
            <w:bCs w:val="0"/>
            <w:caps w:val="0"/>
            <w:kern w:val="0"/>
            <w:sz w:val="22"/>
            <w:szCs w:val="22"/>
          </w:rPr>
          <w:tab/>
        </w:r>
        <w:r w:rsidR="000D7E0A" w:rsidRPr="00406BF1">
          <w:rPr>
            <w:rStyle w:val="Hyperlink"/>
          </w:rPr>
          <w:t>VENDOR DOCUMENTATION REQUIREMENTS &amp; SCHEDULE</w:t>
        </w:r>
        <w:r w:rsidR="000D7E0A">
          <w:rPr>
            <w:webHidden/>
          </w:rPr>
          <w:tab/>
        </w:r>
        <w:r w:rsidR="000D7E0A">
          <w:rPr>
            <w:webHidden/>
          </w:rPr>
          <w:fldChar w:fldCharType="begin"/>
        </w:r>
        <w:r w:rsidR="000D7E0A">
          <w:rPr>
            <w:webHidden/>
          </w:rPr>
          <w:instrText xml:space="preserve"> PAGEREF _Toc119245910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1" w:history="1">
        <w:r w:rsidR="000D7E0A" w:rsidRPr="00406BF1">
          <w:rPr>
            <w:rStyle w:val="Hyperlink"/>
          </w:rPr>
          <w:t>8.0</w:t>
        </w:r>
        <w:r w:rsidR="000D7E0A">
          <w:rPr>
            <w:rFonts w:asciiTheme="minorHAnsi" w:eastAsiaTheme="minorEastAsia" w:hAnsiTheme="minorHAnsi" w:cstheme="minorBidi"/>
            <w:b w:val="0"/>
            <w:bCs w:val="0"/>
            <w:caps w:val="0"/>
            <w:kern w:val="0"/>
            <w:sz w:val="22"/>
            <w:szCs w:val="22"/>
          </w:rPr>
          <w:tab/>
        </w:r>
        <w:r w:rsidR="000D7E0A" w:rsidRPr="00406BF1">
          <w:rPr>
            <w:rStyle w:val="Hyperlink"/>
          </w:rPr>
          <w:t>UNIT RESPONSIBILITY</w:t>
        </w:r>
        <w:r w:rsidR="000D7E0A">
          <w:rPr>
            <w:webHidden/>
          </w:rPr>
          <w:tab/>
        </w:r>
        <w:r w:rsidR="000D7E0A">
          <w:rPr>
            <w:webHidden/>
          </w:rPr>
          <w:fldChar w:fldCharType="begin"/>
        </w:r>
        <w:r w:rsidR="000D7E0A">
          <w:rPr>
            <w:webHidden/>
          </w:rPr>
          <w:instrText xml:space="preserve"> PAGEREF _Toc119245911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2" w:history="1">
        <w:r w:rsidR="000D7E0A" w:rsidRPr="00406BF1">
          <w:rPr>
            <w:rStyle w:val="Hyperlink"/>
          </w:rPr>
          <w:t>9.0</w:t>
        </w:r>
        <w:r w:rsidR="000D7E0A">
          <w:rPr>
            <w:rFonts w:asciiTheme="minorHAnsi" w:eastAsiaTheme="minorEastAsia" w:hAnsiTheme="minorHAnsi" w:cstheme="minorBidi"/>
            <w:b w:val="0"/>
            <w:bCs w:val="0"/>
            <w:caps w:val="0"/>
            <w:kern w:val="0"/>
            <w:sz w:val="22"/>
            <w:szCs w:val="22"/>
          </w:rPr>
          <w:tab/>
        </w:r>
        <w:r w:rsidR="000D7E0A" w:rsidRPr="00406BF1">
          <w:rPr>
            <w:rStyle w:val="Hyperlink"/>
          </w:rPr>
          <w:t>GUARANTEE AND WARRANTY</w:t>
        </w:r>
        <w:r w:rsidR="000D7E0A">
          <w:rPr>
            <w:webHidden/>
          </w:rPr>
          <w:tab/>
        </w:r>
        <w:r w:rsidR="000D7E0A">
          <w:rPr>
            <w:webHidden/>
          </w:rPr>
          <w:fldChar w:fldCharType="begin"/>
        </w:r>
        <w:r w:rsidR="000D7E0A">
          <w:rPr>
            <w:webHidden/>
          </w:rPr>
          <w:instrText xml:space="preserve"> PAGEREF _Toc119245912 \h </w:instrText>
        </w:r>
        <w:r w:rsidR="000D7E0A">
          <w:rPr>
            <w:webHidden/>
          </w:rPr>
        </w:r>
        <w:r w:rsidR="000D7E0A">
          <w:rPr>
            <w:webHidden/>
          </w:rPr>
          <w:fldChar w:fldCharType="separate"/>
        </w:r>
        <w:r w:rsidR="000D7E0A">
          <w:rPr>
            <w:webHidden/>
          </w:rPr>
          <w:t>8</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3" w:history="1">
        <w:r w:rsidR="000D7E0A" w:rsidRPr="00406BF1">
          <w:rPr>
            <w:rStyle w:val="Hyperlink"/>
          </w:rPr>
          <w:t>10.0</w:t>
        </w:r>
        <w:r w:rsidR="000D7E0A">
          <w:rPr>
            <w:rFonts w:asciiTheme="minorHAnsi" w:eastAsiaTheme="minorEastAsia" w:hAnsiTheme="minorHAnsi" w:cstheme="minorBidi"/>
            <w:b w:val="0"/>
            <w:bCs w:val="0"/>
            <w:caps w:val="0"/>
            <w:kern w:val="0"/>
            <w:sz w:val="22"/>
            <w:szCs w:val="22"/>
          </w:rPr>
          <w:tab/>
        </w:r>
        <w:r w:rsidR="000D7E0A" w:rsidRPr="00406BF1">
          <w:rPr>
            <w:rStyle w:val="Hyperlink"/>
          </w:rPr>
          <w:t>DEVIATION</w:t>
        </w:r>
        <w:r w:rsidR="000D7E0A">
          <w:rPr>
            <w:webHidden/>
          </w:rPr>
          <w:tab/>
        </w:r>
        <w:r w:rsidR="000D7E0A">
          <w:rPr>
            <w:webHidden/>
          </w:rPr>
          <w:fldChar w:fldCharType="begin"/>
        </w:r>
        <w:r w:rsidR="000D7E0A">
          <w:rPr>
            <w:webHidden/>
          </w:rPr>
          <w:instrText xml:space="preserve"> PAGEREF _Toc119245913 \h </w:instrText>
        </w:r>
        <w:r w:rsidR="000D7E0A">
          <w:rPr>
            <w:webHidden/>
          </w:rPr>
        </w:r>
        <w:r w:rsidR="000D7E0A">
          <w:rPr>
            <w:webHidden/>
          </w:rPr>
          <w:fldChar w:fldCharType="separate"/>
        </w:r>
        <w:r w:rsidR="000D7E0A">
          <w:rPr>
            <w:webHidden/>
          </w:rPr>
          <w:t>9</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4" w:history="1">
        <w:r w:rsidR="000D7E0A" w:rsidRPr="00406BF1">
          <w:rPr>
            <w:rStyle w:val="Hyperlink"/>
          </w:rPr>
          <w:t>11.0</w:t>
        </w:r>
        <w:r w:rsidR="000D7E0A">
          <w:rPr>
            <w:rFonts w:asciiTheme="minorHAnsi" w:eastAsiaTheme="minorEastAsia" w:hAnsiTheme="minorHAnsi" w:cstheme="minorBidi"/>
            <w:b w:val="0"/>
            <w:bCs w:val="0"/>
            <w:caps w:val="0"/>
            <w:kern w:val="0"/>
            <w:sz w:val="22"/>
            <w:szCs w:val="22"/>
          </w:rPr>
          <w:tab/>
        </w:r>
        <w:r w:rsidR="000D7E0A" w:rsidRPr="00406BF1">
          <w:rPr>
            <w:rStyle w:val="Hyperlink"/>
          </w:rPr>
          <w:t>PRICE BREAKDOWN</w:t>
        </w:r>
        <w:r w:rsidR="000D7E0A">
          <w:rPr>
            <w:webHidden/>
          </w:rPr>
          <w:tab/>
        </w:r>
        <w:r w:rsidR="000D7E0A">
          <w:rPr>
            <w:webHidden/>
          </w:rPr>
          <w:fldChar w:fldCharType="begin"/>
        </w:r>
        <w:r w:rsidR="000D7E0A">
          <w:rPr>
            <w:webHidden/>
          </w:rPr>
          <w:instrText xml:space="preserve"> PAGEREF _Toc119245914 \h </w:instrText>
        </w:r>
        <w:r w:rsidR="000D7E0A">
          <w:rPr>
            <w:webHidden/>
          </w:rPr>
        </w:r>
        <w:r w:rsidR="000D7E0A">
          <w:rPr>
            <w:webHidden/>
          </w:rPr>
          <w:fldChar w:fldCharType="separate"/>
        </w:r>
        <w:r w:rsidR="000D7E0A">
          <w:rPr>
            <w:webHidden/>
          </w:rPr>
          <w:t>9</w:t>
        </w:r>
        <w:r w:rsidR="000D7E0A">
          <w:rPr>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5" w:history="1">
        <w:r w:rsidR="000D7E0A" w:rsidRPr="00406BF1">
          <w:rPr>
            <w:rStyle w:val="Hyperlink"/>
            <w:rFonts w:eastAsiaTheme="majorEastAsia"/>
          </w:rPr>
          <w:t>ATTACHMENT 1</w:t>
        </w:r>
        <w:r w:rsidR="000D7E0A">
          <w:rPr>
            <w:webHidden/>
          </w:rPr>
          <w:tab/>
        </w:r>
        <w:r w:rsidR="000D7E0A">
          <w:rPr>
            <w:webHidden/>
          </w:rPr>
          <w:fldChar w:fldCharType="begin"/>
        </w:r>
        <w:r w:rsidR="000D7E0A">
          <w:rPr>
            <w:webHidden/>
          </w:rPr>
          <w:instrText xml:space="preserve"> PAGEREF _Toc119245915 \h </w:instrText>
        </w:r>
        <w:r w:rsidR="000D7E0A">
          <w:rPr>
            <w:webHidden/>
          </w:rPr>
        </w:r>
        <w:r w:rsidR="000D7E0A">
          <w:rPr>
            <w:webHidden/>
          </w:rPr>
          <w:fldChar w:fldCharType="separate"/>
        </w:r>
        <w:r w:rsidR="000D7E0A">
          <w:rPr>
            <w:webHidden/>
          </w:rPr>
          <w:t>10</w:t>
        </w:r>
        <w:r w:rsidR="000D7E0A">
          <w:rPr>
            <w:webHidden/>
          </w:rPr>
          <w:fldChar w:fldCharType="end"/>
        </w:r>
      </w:hyperlink>
    </w:p>
    <w:p w:rsidR="000D7E0A" w:rsidRDefault="00965061">
      <w:pPr>
        <w:pStyle w:val="TOC2"/>
        <w:rPr>
          <w:rFonts w:asciiTheme="minorHAnsi" w:eastAsiaTheme="minorEastAsia" w:hAnsiTheme="minorHAnsi" w:cstheme="minorBidi"/>
          <w:smallCaps w:val="0"/>
          <w:noProof/>
          <w:sz w:val="22"/>
          <w:szCs w:val="22"/>
        </w:rPr>
      </w:pPr>
      <w:hyperlink w:anchor="_Toc119245916" w:history="1">
        <w:r w:rsidR="000D7E0A" w:rsidRPr="00406BF1">
          <w:rPr>
            <w:rStyle w:val="Hyperlink"/>
            <w:rFonts w:eastAsiaTheme="minorHAnsi"/>
            <w:noProof/>
          </w:rPr>
          <w:t>11.1</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LIST OF REFERENCE / APPLICABLE DOCUMENTS</w:t>
        </w:r>
        <w:r w:rsidR="000D7E0A">
          <w:rPr>
            <w:noProof/>
            <w:webHidden/>
          </w:rPr>
          <w:tab/>
        </w:r>
        <w:r w:rsidR="000D7E0A">
          <w:rPr>
            <w:noProof/>
            <w:webHidden/>
          </w:rPr>
          <w:fldChar w:fldCharType="begin"/>
        </w:r>
        <w:r w:rsidR="000D7E0A">
          <w:rPr>
            <w:noProof/>
            <w:webHidden/>
          </w:rPr>
          <w:instrText xml:space="preserve"> PAGEREF _Toc119245916 \h </w:instrText>
        </w:r>
        <w:r w:rsidR="000D7E0A">
          <w:rPr>
            <w:noProof/>
            <w:webHidden/>
          </w:rPr>
        </w:r>
        <w:r w:rsidR="000D7E0A">
          <w:rPr>
            <w:noProof/>
            <w:webHidden/>
          </w:rPr>
          <w:fldChar w:fldCharType="separate"/>
        </w:r>
        <w:r w:rsidR="000D7E0A">
          <w:rPr>
            <w:noProof/>
            <w:webHidden/>
          </w:rPr>
          <w:t>10</w:t>
        </w:r>
        <w:r w:rsidR="000D7E0A">
          <w:rPr>
            <w:noProof/>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7" w:history="1">
        <w:r w:rsidR="000D7E0A" w:rsidRPr="00406BF1">
          <w:rPr>
            <w:rStyle w:val="Hyperlink"/>
            <w:rFonts w:eastAsiaTheme="majorEastAsia"/>
          </w:rPr>
          <w:t>ATTACHMENT 2</w:t>
        </w:r>
        <w:r w:rsidR="000D7E0A">
          <w:rPr>
            <w:webHidden/>
          </w:rPr>
          <w:tab/>
        </w:r>
        <w:r w:rsidR="000D7E0A">
          <w:rPr>
            <w:webHidden/>
          </w:rPr>
          <w:fldChar w:fldCharType="begin"/>
        </w:r>
        <w:r w:rsidR="000D7E0A">
          <w:rPr>
            <w:webHidden/>
          </w:rPr>
          <w:instrText xml:space="preserve"> PAGEREF _Toc119245917 \h </w:instrText>
        </w:r>
        <w:r w:rsidR="000D7E0A">
          <w:rPr>
            <w:webHidden/>
          </w:rPr>
        </w:r>
        <w:r w:rsidR="000D7E0A">
          <w:rPr>
            <w:webHidden/>
          </w:rPr>
          <w:fldChar w:fldCharType="separate"/>
        </w:r>
        <w:r w:rsidR="000D7E0A">
          <w:rPr>
            <w:webHidden/>
          </w:rPr>
          <w:t>10</w:t>
        </w:r>
        <w:r w:rsidR="000D7E0A">
          <w:rPr>
            <w:webHidden/>
          </w:rPr>
          <w:fldChar w:fldCharType="end"/>
        </w:r>
      </w:hyperlink>
    </w:p>
    <w:p w:rsidR="000D7E0A" w:rsidRDefault="00965061">
      <w:pPr>
        <w:pStyle w:val="TOC2"/>
        <w:rPr>
          <w:rFonts w:asciiTheme="minorHAnsi" w:eastAsiaTheme="minorEastAsia" w:hAnsiTheme="minorHAnsi" w:cstheme="minorBidi"/>
          <w:smallCaps w:val="0"/>
          <w:noProof/>
          <w:sz w:val="22"/>
          <w:szCs w:val="22"/>
        </w:rPr>
      </w:pPr>
      <w:hyperlink w:anchor="_Toc119245918" w:history="1">
        <w:r w:rsidR="000D7E0A" w:rsidRPr="00406BF1">
          <w:rPr>
            <w:rStyle w:val="Hyperlink"/>
            <w:rFonts w:eastAsiaTheme="minorHAnsi"/>
            <w:noProof/>
          </w:rPr>
          <w:t>11.2</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VENDOR DOCUMENTS MIN. REQUIREMENT</w:t>
        </w:r>
        <w:r w:rsidR="000D7E0A">
          <w:rPr>
            <w:noProof/>
            <w:webHidden/>
          </w:rPr>
          <w:tab/>
        </w:r>
        <w:r w:rsidR="000D7E0A">
          <w:rPr>
            <w:noProof/>
            <w:webHidden/>
          </w:rPr>
          <w:fldChar w:fldCharType="begin"/>
        </w:r>
        <w:r w:rsidR="000D7E0A">
          <w:rPr>
            <w:noProof/>
            <w:webHidden/>
          </w:rPr>
          <w:instrText xml:space="preserve"> PAGEREF _Toc119245918 \h </w:instrText>
        </w:r>
        <w:r w:rsidR="000D7E0A">
          <w:rPr>
            <w:noProof/>
            <w:webHidden/>
          </w:rPr>
        </w:r>
        <w:r w:rsidR="000D7E0A">
          <w:rPr>
            <w:noProof/>
            <w:webHidden/>
          </w:rPr>
          <w:fldChar w:fldCharType="separate"/>
        </w:r>
        <w:r w:rsidR="000D7E0A">
          <w:rPr>
            <w:noProof/>
            <w:webHidden/>
          </w:rPr>
          <w:t>10</w:t>
        </w:r>
        <w:r w:rsidR="000D7E0A">
          <w:rPr>
            <w:noProof/>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19" w:history="1">
        <w:r w:rsidR="000D7E0A" w:rsidRPr="00406BF1">
          <w:rPr>
            <w:rStyle w:val="Hyperlink"/>
            <w:rFonts w:eastAsiaTheme="majorEastAsia"/>
          </w:rPr>
          <w:t>ATTACHMENT 3</w:t>
        </w:r>
        <w:r w:rsidR="000D7E0A">
          <w:rPr>
            <w:webHidden/>
          </w:rPr>
          <w:tab/>
        </w:r>
        <w:r w:rsidR="000D7E0A">
          <w:rPr>
            <w:webHidden/>
          </w:rPr>
          <w:fldChar w:fldCharType="begin"/>
        </w:r>
        <w:r w:rsidR="000D7E0A">
          <w:rPr>
            <w:webHidden/>
          </w:rPr>
          <w:instrText xml:space="preserve"> PAGEREF _Toc119245919 \h </w:instrText>
        </w:r>
        <w:r w:rsidR="000D7E0A">
          <w:rPr>
            <w:webHidden/>
          </w:rPr>
        </w:r>
        <w:r w:rsidR="000D7E0A">
          <w:rPr>
            <w:webHidden/>
          </w:rPr>
          <w:fldChar w:fldCharType="separate"/>
        </w:r>
        <w:r w:rsidR="000D7E0A">
          <w:rPr>
            <w:webHidden/>
          </w:rPr>
          <w:t>13</w:t>
        </w:r>
        <w:r w:rsidR="000D7E0A">
          <w:rPr>
            <w:webHidden/>
          </w:rPr>
          <w:fldChar w:fldCharType="end"/>
        </w:r>
      </w:hyperlink>
    </w:p>
    <w:p w:rsidR="000D7E0A" w:rsidRDefault="00965061">
      <w:pPr>
        <w:pStyle w:val="TOC2"/>
        <w:rPr>
          <w:rFonts w:asciiTheme="minorHAnsi" w:eastAsiaTheme="minorEastAsia" w:hAnsiTheme="minorHAnsi" w:cstheme="minorBidi"/>
          <w:smallCaps w:val="0"/>
          <w:noProof/>
          <w:sz w:val="22"/>
          <w:szCs w:val="22"/>
        </w:rPr>
      </w:pPr>
      <w:hyperlink w:anchor="_Toc119245920" w:history="1">
        <w:r w:rsidR="000D7E0A" w:rsidRPr="00406BF1">
          <w:rPr>
            <w:rStyle w:val="Hyperlink"/>
            <w:rFonts w:eastAsiaTheme="minorHAnsi"/>
            <w:noProof/>
          </w:rPr>
          <w:t>11.3</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DEVIATIONS / EXCEPTIONS TO JOB SPECIFICATION</w:t>
        </w:r>
        <w:r w:rsidR="000D7E0A">
          <w:rPr>
            <w:noProof/>
            <w:webHidden/>
          </w:rPr>
          <w:tab/>
        </w:r>
        <w:r w:rsidR="000D7E0A">
          <w:rPr>
            <w:noProof/>
            <w:webHidden/>
          </w:rPr>
          <w:fldChar w:fldCharType="begin"/>
        </w:r>
        <w:r w:rsidR="000D7E0A">
          <w:rPr>
            <w:noProof/>
            <w:webHidden/>
          </w:rPr>
          <w:instrText xml:space="preserve"> PAGEREF _Toc119245920 \h </w:instrText>
        </w:r>
        <w:r w:rsidR="000D7E0A">
          <w:rPr>
            <w:noProof/>
            <w:webHidden/>
          </w:rPr>
        </w:r>
        <w:r w:rsidR="000D7E0A">
          <w:rPr>
            <w:noProof/>
            <w:webHidden/>
          </w:rPr>
          <w:fldChar w:fldCharType="separate"/>
        </w:r>
        <w:r w:rsidR="000D7E0A">
          <w:rPr>
            <w:noProof/>
            <w:webHidden/>
          </w:rPr>
          <w:t>13</w:t>
        </w:r>
        <w:r w:rsidR="000D7E0A">
          <w:rPr>
            <w:noProof/>
            <w:webHidden/>
          </w:rPr>
          <w:fldChar w:fldCharType="end"/>
        </w:r>
      </w:hyperlink>
    </w:p>
    <w:p w:rsidR="000D7E0A" w:rsidRDefault="00965061">
      <w:pPr>
        <w:pStyle w:val="TOC1"/>
        <w:rPr>
          <w:rFonts w:asciiTheme="minorHAnsi" w:eastAsiaTheme="minorEastAsia" w:hAnsiTheme="minorHAnsi" w:cstheme="minorBidi"/>
          <w:b w:val="0"/>
          <w:bCs w:val="0"/>
          <w:caps w:val="0"/>
          <w:kern w:val="0"/>
          <w:sz w:val="22"/>
          <w:szCs w:val="22"/>
        </w:rPr>
      </w:pPr>
      <w:hyperlink w:anchor="_Toc119245921" w:history="1">
        <w:r w:rsidR="000D7E0A" w:rsidRPr="00406BF1">
          <w:rPr>
            <w:rStyle w:val="Hyperlink"/>
            <w:rFonts w:eastAsiaTheme="majorEastAsia"/>
          </w:rPr>
          <w:t>ATTACHMENT 4</w:t>
        </w:r>
        <w:r w:rsidR="000D7E0A">
          <w:rPr>
            <w:webHidden/>
          </w:rPr>
          <w:tab/>
        </w:r>
        <w:r w:rsidR="000D7E0A">
          <w:rPr>
            <w:webHidden/>
          </w:rPr>
          <w:fldChar w:fldCharType="begin"/>
        </w:r>
        <w:r w:rsidR="000D7E0A">
          <w:rPr>
            <w:webHidden/>
          </w:rPr>
          <w:instrText xml:space="preserve"> PAGEREF _Toc119245921 \h </w:instrText>
        </w:r>
        <w:r w:rsidR="000D7E0A">
          <w:rPr>
            <w:webHidden/>
          </w:rPr>
        </w:r>
        <w:r w:rsidR="000D7E0A">
          <w:rPr>
            <w:webHidden/>
          </w:rPr>
          <w:fldChar w:fldCharType="separate"/>
        </w:r>
        <w:r w:rsidR="000D7E0A">
          <w:rPr>
            <w:webHidden/>
          </w:rPr>
          <w:t>14</w:t>
        </w:r>
        <w:r w:rsidR="000D7E0A">
          <w:rPr>
            <w:webHidden/>
          </w:rPr>
          <w:fldChar w:fldCharType="end"/>
        </w:r>
      </w:hyperlink>
    </w:p>
    <w:p w:rsidR="000D7E0A" w:rsidRDefault="00965061">
      <w:pPr>
        <w:pStyle w:val="TOC2"/>
        <w:rPr>
          <w:rFonts w:asciiTheme="minorHAnsi" w:eastAsiaTheme="minorEastAsia" w:hAnsiTheme="minorHAnsi" w:cstheme="minorBidi"/>
          <w:smallCaps w:val="0"/>
          <w:noProof/>
          <w:sz w:val="22"/>
          <w:szCs w:val="22"/>
        </w:rPr>
      </w:pPr>
      <w:hyperlink w:anchor="_Toc119245922" w:history="1">
        <w:r w:rsidR="000D7E0A" w:rsidRPr="00406BF1">
          <w:rPr>
            <w:rStyle w:val="Hyperlink"/>
            <w:rFonts w:eastAsiaTheme="minorHAnsi"/>
            <w:noProof/>
          </w:rPr>
          <w:t>11.4</w:t>
        </w:r>
        <w:r w:rsidR="000D7E0A">
          <w:rPr>
            <w:rFonts w:asciiTheme="minorHAnsi" w:eastAsiaTheme="minorEastAsia" w:hAnsiTheme="minorHAnsi" w:cstheme="minorBidi"/>
            <w:smallCaps w:val="0"/>
            <w:noProof/>
            <w:sz w:val="22"/>
            <w:szCs w:val="22"/>
          </w:rPr>
          <w:tab/>
        </w:r>
        <w:r w:rsidR="000D7E0A" w:rsidRPr="00406BF1">
          <w:rPr>
            <w:rStyle w:val="Hyperlink"/>
            <w:rFonts w:eastAsiaTheme="minorHAnsi"/>
            <w:noProof/>
          </w:rPr>
          <w:t>ALTERNATIVES TO JOB SPECIFICATION</w:t>
        </w:r>
        <w:r w:rsidR="000D7E0A">
          <w:rPr>
            <w:noProof/>
            <w:webHidden/>
          </w:rPr>
          <w:tab/>
        </w:r>
        <w:r w:rsidR="000D7E0A">
          <w:rPr>
            <w:noProof/>
            <w:webHidden/>
          </w:rPr>
          <w:fldChar w:fldCharType="begin"/>
        </w:r>
        <w:r w:rsidR="000D7E0A">
          <w:rPr>
            <w:noProof/>
            <w:webHidden/>
          </w:rPr>
          <w:instrText xml:space="preserve"> PAGEREF _Toc119245922 \h </w:instrText>
        </w:r>
        <w:r w:rsidR="000D7E0A">
          <w:rPr>
            <w:noProof/>
            <w:webHidden/>
          </w:rPr>
        </w:r>
        <w:r w:rsidR="000D7E0A">
          <w:rPr>
            <w:noProof/>
            <w:webHidden/>
          </w:rPr>
          <w:fldChar w:fldCharType="separate"/>
        </w:r>
        <w:r w:rsidR="000D7E0A">
          <w:rPr>
            <w:noProof/>
            <w:webHidden/>
          </w:rPr>
          <w:t>14</w:t>
        </w:r>
        <w:r w:rsidR="000D7E0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19245898"/>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CB2BF9" w:rsidRPr="00CB2BF9" w:rsidRDefault="00CB2BF9" w:rsidP="00535E12">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CB2BF9">
        <w:rPr>
          <w:rFonts w:asciiTheme="minorBidi" w:hAnsiTheme="minorBidi" w:cstheme="minorBidi"/>
          <w:sz w:val="22"/>
          <w:szCs w:val="22"/>
          <w:lang w:val="en-GB"/>
        </w:rPr>
        <w:t>Genaveh</w:t>
      </w:r>
      <w:proofErr w:type="spellEnd"/>
      <w:r w:rsidRPr="00CB2BF9">
        <w:rPr>
          <w:rFonts w:asciiTheme="minorBidi" w:hAnsiTheme="minorBidi" w:cstheme="minorBidi"/>
          <w:sz w:val="22"/>
          <w:szCs w:val="22"/>
          <w:lang w:val="en-GB"/>
        </w:rPr>
        <w:t xml:space="preserve"> city. </w:t>
      </w:r>
    </w:p>
    <w:p w:rsidR="00CB2BF9" w:rsidRPr="00CB2BF9" w:rsidRDefault="00CB2BF9" w:rsidP="00535E12">
      <w:pPr>
        <w:pStyle w:val="ListParagraph"/>
        <w:widowControl w:val="0"/>
        <w:bidi w:val="0"/>
        <w:snapToGrid w:val="0"/>
        <w:spacing w:line="360" w:lineRule="auto"/>
        <w:jc w:val="mediumKashida"/>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CB2BF9">
        <w:rPr>
          <w:rFonts w:asciiTheme="minorBidi" w:hAnsiTheme="minorBidi" w:cstheme="minorBidi"/>
          <w:sz w:val="22"/>
          <w:szCs w:val="22"/>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CB2BF9">
        <w:rPr>
          <w:rFonts w:asciiTheme="minorBidi" w:hAnsiTheme="minorBidi" w:cstheme="minorBidi"/>
          <w:sz w:val="22"/>
          <w:szCs w:val="22"/>
          <w:lang w:val="en-GB"/>
        </w:rPr>
        <w:t>Hirgan</w:t>
      </w:r>
      <w:proofErr w:type="spellEnd"/>
      <w:r w:rsidRPr="00CB2BF9">
        <w:rPr>
          <w:rFonts w:asciiTheme="minorBidi" w:hAnsiTheme="minorBidi" w:cstheme="minorBidi"/>
          <w:sz w:val="22"/>
          <w:szCs w:val="22"/>
          <w:lang w:val="en-GB"/>
        </w:rPr>
        <w:t xml:space="preserve"> Energy - Design and Inspection" JV.</w:t>
      </w:r>
    </w:p>
    <w:p w:rsidR="00CB2BF9" w:rsidRPr="008459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As a part of the Project, required modifications on BK14 work over well (with electr</w:t>
      </w:r>
      <w:r w:rsidR="008459F9">
        <w:rPr>
          <w:rFonts w:asciiTheme="minorBidi" w:hAnsiTheme="minorBidi" w:cstheme="minorBidi"/>
          <w:sz w:val="22"/>
          <w:szCs w:val="22"/>
          <w:lang w:val="en-GB"/>
        </w:rPr>
        <w:t>ic power supply) shall be done.</w:t>
      </w:r>
    </w:p>
    <w:p w:rsidR="00CB2BF9" w:rsidRPr="00CB2BF9" w:rsidRDefault="00CB2BF9" w:rsidP="008459F9">
      <w:pPr>
        <w:pStyle w:val="ListParagraph"/>
        <w:widowControl w:val="0"/>
        <w:bidi w:val="0"/>
        <w:snapToGrid w:val="0"/>
        <w:spacing w:before="240" w:after="240" w:line="360" w:lineRule="auto"/>
        <w:jc w:val="lowKashida"/>
        <w:rPr>
          <w:rFonts w:asciiTheme="minorBidi" w:hAnsiTheme="minorBidi" w:cstheme="minorBidi"/>
          <w:b/>
          <w:bCs/>
          <w:sz w:val="22"/>
          <w:szCs w:val="22"/>
          <w:u w:val="single"/>
          <w:lang w:val="en-GB"/>
        </w:rPr>
      </w:pPr>
      <w:bookmarkStart w:id="8" w:name="_Toc343001687"/>
      <w:bookmarkStart w:id="9" w:name="_Toc343327775"/>
      <w:r w:rsidRPr="00CB2BF9">
        <w:rPr>
          <w:rFonts w:asciiTheme="minorBidi" w:hAnsiTheme="minorBidi" w:cstheme="minorBidi"/>
          <w:b/>
          <w:bCs/>
          <w:sz w:val="22"/>
          <w:szCs w:val="22"/>
          <w:u w:val="single"/>
          <w:lang w:val="en-GB"/>
        </w:rPr>
        <w:t>GENERAL DEFINITION</w:t>
      </w:r>
      <w:bookmarkEnd w:id="8"/>
      <w:bookmarkEnd w:id="9"/>
    </w:p>
    <w:p w:rsidR="00CB2BF9" w:rsidRPr="00CB2BF9" w:rsidRDefault="00CB2BF9" w:rsidP="008459F9">
      <w:pPr>
        <w:pStyle w:val="ListParagraph"/>
        <w:widowControl w:val="0"/>
        <w:bidi w:val="0"/>
        <w:snapToGrid w:val="0"/>
        <w:spacing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CB2BF9" w:rsidRPr="00B516BA" w:rsidTr="00953916">
        <w:trPr>
          <w:trHeight w:val="352"/>
        </w:trPr>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921C0A">
              <w:rPr>
                <w:rFonts w:asciiTheme="minorBidi" w:hAnsiTheme="minorBidi" w:cstheme="minorBidi"/>
                <w:sz w:val="22"/>
                <w:szCs w:val="22"/>
              </w:rPr>
              <w:t xml:space="preserve">Electrification </w:t>
            </w:r>
            <w:r>
              <w:rPr>
                <w:rFonts w:asciiTheme="minorBidi" w:hAnsiTheme="minorBidi" w:cstheme="minorBidi"/>
                <w:sz w:val="22"/>
                <w:szCs w:val="22"/>
                <w:lang w:val="en-GB"/>
              </w:rPr>
              <w:t>Facilities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CB2BF9" w:rsidRPr="00B516BA" w:rsidTr="00953916">
        <w:tc>
          <w:tcPr>
            <w:tcW w:w="3780" w:type="dxa"/>
          </w:tcPr>
          <w:p w:rsidR="00CB2BF9" w:rsidRPr="00B516BA" w:rsidRDefault="00CB2BF9" w:rsidP="00535E12">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CB2BF9" w:rsidRPr="00B516BA" w:rsidRDefault="00CB2BF9" w:rsidP="00535E12">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19245899"/>
      <w:r w:rsidRPr="00CE2D90">
        <w:rPr>
          <w:rFonts w:ascii="Arial" w:hAnsi="Arial" w:cs="Arial"/>
          <w:b/>
          <w:bCs/>
          <w:caps/>
          <w:kern w:val="28"/>
          <w:sz w:val="24"/>
        </w:rPr>
        <w:lastRenderedPageBreak/>
        <w:t>GENERAL</w:t>
      </w:r>
      <w:bookmarkEnd w:id="5"/>
      <w:bookmarkEnd w:id="6"/>
      <w:bookmarkEnd w:id="7"/>
      <w:bookmarkEnd w:id="10"/>
    </w:p>
    <w:p w:rsidR="00687E14" w:rsidRPr="002B5E11"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F4D0F">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FF4D0F" w:rsidRPr="00C81243">
        <w:rPr>
          <w:rFonts w:asciiTheme="minorBidi" w:eastAsiaTheme="minorHAnsi" w:hAnsiTheme="minorBidi" w:cstheme="minorBidi"/>
          <w:sz w:val="22"/>
          <w:szCs w:val="28"/>
        </w:rPr>
        <w:t xml:space="preserve">Distribution Panel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535E1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2158"/>
        <w:gridCol w:w="4753"/>
        <w:gridCol w:w="1367"/>
      </w:tblGrid>
      <w:tr w:rsidR="00FF4D0F" w:rsidRPr="00C81243" w:rsidTr="003B6746">
        <w:trPr>
          <w:trHeight w:val="602"/>
          <w:jc w:val="center"/>
        </w:trPr>
        <w:tc>
          <w:tcPr>
            <w:tcW w:w="795" w:type="dxa"/>
            <w:shd w:val="clear" w:color="auto" w:fill="FBD4B4" w:themeFill="accent6" w:themeFillTint="66"/>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b/>
                <w:bCs/>
              </w:rPr>
              <w:t>No.</w:t>
            </w:r>
          </w:p>
        </w:tc>
        <w:tc>
          <w:tcPr>
            <w:tcW w:w="2158" w:type="dxa"/>
            <w:shd w:val="clear" w:color="auto" w:fill="FBD4B4" w:themeFill="accent6" w:themeFillTint="66"/>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b/>
                <w:bCs/>
              </w:rPr>
              <w:t>Item</w:t>
            </w:r>
          </w:p>
        </w:tc>
        <w:tc>
          <w:tcPr>
            <w:tcW w:w="4753" w:type="dxa"/>
            <w:shd w:val="clear" w:color="auto" w:fill="FBD4B4" w:themeFill="accent6" w:themeFillTint="66"/>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b/>
                <w:bCs/>
              </w:rPr>
              <w:t>Description</w:t>
            </w:r>
          </w:p>
        </w:tc>
        <w:tc>
          <w:tcPr>
            <w:tcW w:w="1367" w:type="dxa"/>
            <w:shd w:val="clear" w:color="auto" w:fill="FBD4B4" w:themeFill="accent6" w:themeFillTint="66"/>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b/>
                <w:bCs/>
              </w:rPr>
              <w:t>Total QTY.</w:t>
            </w:r>
          </w:p>
        </w:tc>
      </w:tr>
      <w:tr w:rsidR="00FF4D0F" w:rsidRPr="00C81243" w:rsidTr="003B6746">
        <w:trPr>
          <w:trHeight w:val="1484"/>
          <w:jc w:val="center"/>
        </w:trPr>
        <w:tc>
          <w:tcPr>
            <w:tcW w:w="795" w:type="dxa"/>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rPr>
              <w:t>1</w:t>
            </w:r>
          </w:p>
        </w:tc>
        <w:tc>
          <w:tcPr>
            <w:tcW w:w="2158" w:type="dxa"/>
            <w:vAlign w:val="center"/>
          </w:tcPr>
          <w:p w:rsidR="00FF4D0F" w:rsidRPr="00C81243" w:rsidRDefault="00FF4D0F" w:rsidP="003B6746">
            <w:pPr>
              <w:pStyle w:val="ListParagraph"/>
              <w:bidi w:val="0"/>
              <w:spacing w:line="276" w:lineRule="auto"/>
              <w:ind w:left="0"/>
              <w:jc w:val="center"/>
              <w:rPr>
                <w:rFonts w:asciiTheme="minorBidi" w:hAnsiTheme="minorBidi" w:cstheme="minorBidi"/>
                <w:szCs w:val="22"/>
              </w:rPr>
            </w:pPr>
            <w:r w:rsidRPr="00C81243">
              <w:rPr>
                <w:rFonts w:asciiTheme="minorBidi" w:hAnsiTheme="minorBidi" w:cstheme="minorBidi"/>
                <w:szCs w:val="22"/>
              </w:rPr>
              <w:t>Distribution Panel for Switchgear Building</w:t>
            </w:r>
          </w:p>
        </w:tc>
        <w:tc>
          <w:tcPr>
            <w:tcW w:w="4753" w:type="dxa"/>
            <w:vAlign w:val="center"/>
          </w:tcPr>
          <w:p w:rsidR="00FF4D0F" w:rsidRPr="00C81243" w:rsidRDefault="00FF4D0F" w:rsidP="00FF4D0F">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 xml:space="preserve">Tag Number: </w:t>
            </w:r>
            <w:r w:rsidRPr="00C81243">
              <w:rPr>
                <w:rFonts w:asciiTheme="minorBidi" w:hAnsiTheme="minorBidi" w:cstheme="minorBidi"/>
                <w:b/>
                <w:bCs/>
                <w:szCs w:val="22"/>
              </w:rPr>
              <w:t>Well BK14-DP01</w:t>
            </w:r>
          </w:p>
          <w:p w:rsidR="00FF4D0F" w:rsidRPr="00C81243" w:rsidRDefault="00FF4D0F" w:rsidP="003B6746">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Indoor</w:t>
            </w:r>
          </w:p>
          <w:p w:rsidR="00FF4D0F" w:rsidRPr="00C81243" w:rsidRDefault="00FF4D0F" w:rsidP="003B6746">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400/230, 63A, 50Hz, 10KA, 1S</w:t>
            </w:r>
          </w:p>
        </w:tc>
        <w:tc>
          <w:tcPr>
            <w:tcW w:w="1367" w:type="dxa"/>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rPr>
              <w:t>1</w:t>
            </w:r>
          </w:p>
        </w:tc>
      </w:tr>
      <w:tr w:rsidR="00FF4D0F" w:rsidRPr="002B5E11" w:rsidTr="003B6746">
        <w:trPr>
          <w:trHeight w:val="1484"/>
          <w:jc w:val="center"/>
        </w:trPr>
        <w:tc>
          <w:tcPr>
            <w:tcW w:w="795" w:type="dxa"/>
            <w:vAlign w:val="center"/>
          </w:tcPr>
          <w:p w:rsidR="00FF4D0F" w:rsidRPr="00C81243" w:rsidRDefault="00FF4D0F" w:rsidP="003B6746">
            <w:pPr>
              <w:bidi w:val="0"/>
              <w:spacing w:line="360" w:lineRule="auto"/>
              <w:jc w:val="center"/>
              <w:rPr>
                <w:rFonts w:asciiTheme="minorBidi" w:hAnsiTheme="minorBidi" w:cstheme="minorBidi"/>
              </w:rPr>
            </w:pPr>
            <w:r w:rsidRPr="00C81243">
              <w:rPr>
                <w:rFonts w:asciiTheme="minorBidi" w:hAnsiTheme="minorBidi" w:cstheme="minorBidi"/>
              </w:rPr>
              <w:t>2</w:t>
            </w:r>
          </w:p>
        </w:tc>
        <w:tc>
          <w:tcPr>
            <w:tcW w:w="2158" w:type="dxa"/>
            <w:vAlign w:val="center"/>
          </w:tcPr>
          <w:p w:rsidR="00FF4D0F" w:rsidRPr="00C81243" w:rsidRDefault="00FF4D0F" w:rsidP="003B6746">
            <w:pPr>
              <w:pStyle w:val="ListParagraph"/>
              <w:bidi w:val="0"/>
              <w:spacing w:line="276" w:lineRule="auto"/>
              <w:ind w:left="0"/>
              <w:jc w:val="center"/>
              <w:rPr>
                <w:rFonts w:asciiTheme="minorBidi" w:hAnsiTheme="minorBidi" w:cstheme="minorBidi"/>
                <w:szCs w:val="22"/>
              </w:rPr>
            </w:pPr>
            <w:r w:rsidRPr="00C81243">
              <w:rPr>
                <w:rFonts w:asciiTheme="minorBidi" w:hAnsiTheme="minorBidi" w:cstheme="minorBidi"/>
                <w:szCs w:val="22"/>
              </w:rPr>
              <w:t>Distribution Panel for Security Building</w:t>
            </w:r>
          </w:p>
        </w:tc>
        <w:tc>
          <w:tcPr>
            <w:tcW w:w="4753" w:type="dxa"/>
            <w:vAlign w:val="center"/>
          </w:tcPr>
          <w:p w:rsidR="00FF4D0F" w:rsidRPr="00C81243" w:rsidRDefault="00FF4D0F" w:rsidP="003B6746">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 xml:space="preserve">Tag Number: </w:t>
            </w:r>
            <w:r w:rsidRPr="00C81243">
              <w:rPr>
                <w:rFonts w:asciiTheme="minorBidi" w:hAnsiTheme="minorBidi" w:cstheme="minorBidi"/>
                <w:b/>
                <w:bCs/>
                <w:szCs w:val="22"/>
              </w:rPr>
              <w:t>Well BK14-DP02</w:t>
            </w:r>
          </w:p>
          <w:p w:rsidR="00FF4D0F" w:rsidRPr="00C81243" w:rsidRDefault="00FF4D0F" w:rsidP="003B6746">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Indoor</w:t>
            </w:r>
          </w:p>
          <w:p w:rsidR="00FF4D0F" w:rsidRPr="00C81243" w:rsidRDefault="00FF4D0F" w:rsidP="003B6746">
            <w:pPr>
              <w:pStyle w:val="ListParagraph"/>
              <w:numPr>
                <w:ilvl w:val="0"/>
                <w:numId w:val="27"/>
              </w:numPr>
              <w:bidi w:val="0"/>
              <w:spacing w:line="360" w:lineRule="auto"/>
              <w:rPr>
                <w:rFonts w:asciiTheme="minorBidi" w:hAnsiTheme="minorBidi" w:cstheme="minorBidi"/>
                <w:szCs w:val="22"/>
              </w:rPr>
            </w:pPr>
            <w:r w:rsidRPr="00C81243">
              <w:rPr>
                <w:rFonts w:asciiTheme="minorBidi" w:hAnsiTheme="minorBidi" w:cstheme="minorBidi"/>
                <w:szCs w:val="22"/>
              </w:rPr>
              <w:t>400/230, 40A, 50Hz, 10KA, 1S</w:t>
            </w:r>
          </w:p>
        </w:tc>
        <w:tc>
          <w:tcPr>
            <w:tcW w:w="1367" w:type="dxa"/>
            <w:vAlign w:val="center"/>
          </w:tcPr>
          <w:p w:rsidR="00FF4D0F" w:rsidRDefault="00FF4D0F" w:rsidP="003B6746">
            <w:pPr>
              <w:bidi w:val="0"/>
              <w:spacing w:line="360" w:lineRule="auto"/>
              <w:jc w:val="center"/>
              <w:rPr>
                <w:rFonts w:asciiTheme="minorBidi" w:hAnsiTheme="minorBidi" w:cstheme="minorBidi"/>
              </w:rPr>
            </w:pPr>
            <w:r w:rsidRPr="00C81243">
              <w:rPr>
                <w:rFonts w:asciiTheme="minorBidi" w:hAnsiTheme="minorBidi" w:cstheme="minorBidi"/>
              </w:rPr>
              <w:t>1</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19245900"/>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4D7ADC">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4D7ADC">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4D7ADC">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Technical justification for the non-compliance.</w:t>
      </w:r>
    </w:p>
    <w:p w:rsidR="00687E14" w:rsidRPr="002B5E11" w:rsidRDefault="00687E14" w:rsidP="004D7ADC">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4D7ADC">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19245901"/>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650B9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650B9E" w:rsidRPr="00C81243">
        <w:rPr>
          <w:rFonts w:asciiTheme="minorBidi" w:eastAsiaTheme="minorHAnsi" w:hAnsiTheme="minorBidi" w:cstheme="minorBidi"/>
          <w:sz w:val="22"/>
          <w:szCs w:val="22"/>
        </w:rPr>
        <w:t>distribution panel</w:t>
      </w:r>
      <w:r w:rsidR="00650B9E">
        <w:rPr>
          <w:rFonts w:asciiTheme="minorBidi" w:eastAsiaTheme="minorHAnsi" w:hAnsiTheme="minorBidi" w:cstheme="minorBidi"/>
          <w:sz w:val="22"/>
          <w:szCs w:val="22"/>
        </w:rPr>
        <w:t xml:space="preserve">s </w:t>
      </w:r>
      <w:r w:rsidR="004D7ADC">
        <w:rPr>
          <w:rFonts w:asciiTheme="minorBidi" w:eastAsiaTheme="minorHAnsi" w:hAnsiTheme="minorBidi" w:cstheme="minorBidi"/>
          <w:sz w:val="22"/>
          <w:szCs w:val="22"/>
        </w:rPr>
        <w:t>of well pads.</w:t>
      </w:r>
      <w:r w:rsidRPr="002A37FB">
        <w:rPr>
          <w:rFonts w:asciiTheme="minorBidi" w:eastAsiaTheme="minorHAnsi" w:hAnsiTheme="minorBidi" w:cstheme="minorBidi"/>
          <w:sz w:val="22"/>
          <w:szCs w:val="22"/>
        </w:rPr>
        <w:t xml:space="preserve"> 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1A1A07">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19245902"/>
      <w:r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19245903"/>
      <w:r w:rsidRPr="005D38AC">
        <w:rPr>
          <w:rFonts w:ascii="Arial" w:hAnsi="Arial" w:cs="Arial"/>
          <w:b/>
          <w:bCs/>
          <w:caps/>
          <w:kern w:val="28"/>
          <w:sz w:val="22"/>
          <w:szCs w:val="22"/>
        </w:rPr>
        <w:t>scope of supply</w:t>
      </w:r>
      <w:bookmarkEnd w:id="23"/>
      <w:bookmarkEnd w:id="24"/>
      <w:bookmarkEnd w:id="25"/>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6" w:name="_Toc119245904"/>
      <w:r>
        <w:t>main description</w:t>
      </w:r>
      <w:bookmarkEnd w:id="26"/>
    </w:p>
    <w:p w:rsidR="00687E14" w:rsidRPr="00F16C4E" w:rsidRDefault="005F2622" w:rsidP="00DF1CA3">
      <w:pPr>
        <w:bidi w:val="0"/>
        <w:spacing w:line="360" w:lineRule="auto"/>
        <w:ind w:left="1350"/>
        <w:jc w:val="both"/>
        <w:rPr>
          <w:rFonts w:asciiTheme="minorBidi" w:eastAsiaTheme="minorHAnsi" w:hAnsiTheme="minorBidi" w:cstheme="minorBidi"/>
          <w:sz w:val="22"/>
          <w:szCs w:val="22"/>
        </w:rPr>
      </w:pPr>
      <w:r w:rsidRPr="00C81243">
        <w:rPr>
          <w:rFonts w:asciiTheme="minorBidi" w:eastAsiaTheme="minorHAnsi" w:hAnsiTheme="minorBidi" w:cstheme="minorBidi"/>
          <w:sz w:val="22"/>
          <w:szCs w:val="22"/>
        </w:rPr>
        <w:t>Distribution Panels of well BK-05 Acc. to “Single Line Diagram for LV Power Distribution Panel of Well Pads”, “BK-SSGRL-PEDCO-110-EL-SL-0003”.</w:t>
      </w:r>
      <w:r>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w:t>
      </w:r>
      <w:proofErr w:type="gramStart"/>
      <w:r w:rsidRPr="00F16C4E">
        <w:rPr>
          <w:rFonts w:asciiTheme="minorBidi" w:eastAsiaTheme="minorHAnsi" w:hAnsiTheme="minorBidi" w:cstheme="minorBidi"/>
          <w:sz w:val="22"/>
          <w:szCs w:val="22"/>
        </w:rPr>
        <w:t>erect,</w:t>
      </w:r>
      <w:proofErr w:type="gramEnd"/>
      <w:r w:rsidRPr="00F16C4E">
        <w:rPr>
          <w:rFonts w:asciiTheme="minorBidi" w:eastAsiaTheme="minorHAnsi" w:hAnsiTheme="minorBidi" w:cstheme="minorBidi"/>
          <w:sz w:val="22"/>
          <w:szCs w:val="22"/>
        </w:rPr>
        <w:t xml:space="preserve">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Implement a quality assurance plan</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243AE0" w:rsidRPr="00965061" w:rsidRDefault="002D196D" w:rsidP="002D196D">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965061">
        <w:rPr>
          <w:rFonts w:asciiTheme="minorBidi" w:eastAsiaTheme="minorHAnsi" w:hAnsiTheme="minorBidi" w:cstheme="minorBidi"/>
          <w:sz w:val="22"/>
          <w:szCs w:val="22"/>
        </w:rPr>
        <w:t xml:space="preserve"> QA/QC organization chart and procedures that shall be submitted for approval.</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DF1CA3">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DF1CA3">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DF1CA3">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468050"/>
      <w:bookmarkStart w:id="28" w:name="_Toc12468091"/>
      <w:bookmarkStart w:id="29" w:name="_Toc13905928"/>
      <w:bookmarkStart w:id="30" w:name="_Toc13909562"/>
      <w:bookmarkStart w:id="31" w:name="_Toc119245905"/>
      <w:r w:rsidRPr="00D702B9">
        <w:t>Spare parts</w:t>
      </w:r>
      <w:bookmarkEnd w:id="27"/>
      <w:bookmarkEnd w:id="28"/>
      <w:bookmarkEnd w:id="29"/>
      <w:bookmarkEnd w:id="30"/>
      <w:bookmarkEnd w:id="31"/>
    </w:p>
    <w:p w:rsidR="00687E14" w:rsidRDefault="00687E14" w:rsidP="00C22F68">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C22F68">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2" w:name="_Toc12468051"/>
      <w:bookmarkStart w:id="33" w:name="_Toc12468092"/>
      <w:bookmarkStart w:id="34" w:name="_Toc13905929"/>
      <w:bookmarkStart w:id="35" w:name="_Toc13909563"/>
      <w:bookmarkStart w:id="36" w:name="_Toc119245906"/>
      <w:r w:rsidRPr="00D702B9">
        <w:t>Other items</w:t>
      </w:r>
      <w:bookmarkEnd w:id="32"/>
      <w:bookmarkEnd w:id="33"/>
      <w:bookmarkEnd w:id="34"/>
      <w:bookmarkEnd w:id="35"/>
      <w:bookmarkEnd w:id="36"/>
    </w:p>
    <w:p w:rsidR="00C144AF" w:rsidRPr="00911F8C" w:rsidRDefault="00C144AF" w:rsidP="00C144AF">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C144AF" w:rsidRPr="005D38AC" w:rsidRDefault="00C144AF" w:rsidP="00C144AF">
      <w:pPr>
        <w:keepNext/>
        <w:widowControl w:val="0"/>
        <w:numPr>
          <w:ilvl w:val="1"/>
          <w:numId w:val="1"/>
        </w:numPr>
        <w:tabs>
          <w:tab w:val="clear" w:pos="1440"/>
          <w:tab w:val="num" w:pos="1418"/>
        </w:tabs>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08015885"/>
      <w:bookmarkStart w:id="40" w:name="_Toc119245907"/>
      <w:bookmarkStart w:id="41" w:name="_Toc12468095"/>
      <w:bookmarkStart w:id="42" w:name="_Toc13909566"/>
      <w:r w:rsidRPr="005D38AC">
        <w:rPr>
          <w:rFonts w:ascii="Arial" w:hAnsi="Arial" w:cs="Arial"/>
          <w:b/>
          <w:bCs/>
          <w:caps/>
          <w:kern w:val="28"/>
          <w:sz w:val="22"/>
          <w:szCs w:val="22"/>
        </w:rPr>
        <w:t>Exclusions</w:t>
      </w:r>
      <w:bookmarkEnd w:id="37"/>
      <w:bookmarkEnd w:id="38"/>
      <w:bookmarkEnd w:id="39"/>
      <w:bookmarkEnd w:id="40"/>
    </w:p>
    <w:p w:rsidR="00E06979" w:rsidRPr="001E311F" w:rsidRDefault="00E06979" w:rsidP="00E0697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43" w:name="_Toc108015886"/>
      <w:bookmarkStart w:id="44" w:name="_Toc273182413"/>
      <w:bookmarkStart w:id="45" w:name="_Toc12468096"/>
      <w:bookmarkStart w:id="46" w:name="_Toc13909567"/>
      <w:bookmarkEnd w:id="41"/>
      <w:bookmarkEnd w:id="42"/>
      <w:r w:rsidRPr="00965061">
        <w:rPr>
          <w:rFonts w:asciiTheme="minorBidi" w:eastAsiaTheme="minorHAnsi" w:hAnsiTheme="minorBidi" w:cstheme="minorBidi"/>
          <w:sz w:val="22"/>
          <w:szCs w:val="28"/>
        </w:rPr>
        <w:t>The following items are excluded by the supplier scope of supply and will be provided by purchaser:</w:t>
      </w:r>
      <w:r w:rsidRPr="00E36DD5">
        <w:rPr>
          <w:rFonts w:asciiTheme="minorBidi" w:hAnsiTheme="minorBidi" w:cstheme="minorBidi"/>
          <w:noProof/>
        </w:rPr>
        <w:t xml:space="preserve"> </w:t>
      </w:r>
    </w:p>
    <w:p w:rsidR="00074315" w:rsidRDefault="00074315" w:rsidP="00074315">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C144AF" w:rsidRPr="005D38AC" w:rsidRDefault="00C144AF" w:rsidP="00C144AF">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9245908"/>
      <w:r w:rsidRPr="005D38AC">
        <w:rPr>
          <w:rFonts w:ascii="Arial" w:hAnsi="Arial" w:cs="Arial"/>
          <w:b/>
          <w:bCs/>
          <w:caps/>
          <w:kern w:val="28"/>
          <w:sz w:val="22"/>
          <w:szCs w:val="22"/>
        </w:rPr>
        <w:t>Battery Limits</w:t>
      </w:r>
      <w:bookmarkEnd w:id="43"/>
      <w:bookmarkEnd w:id="47"/>
    </w:p>
    <w:p w:rsidR="00E06979" w:rsidRPr="00965061" w:rsidRDefault="00E06979" w:rsidP="00E0697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965061">
        <w:rPr>
          <w:rFonts w:asciiTheme="minorBidi" w:eastAsiaTheme="minorHAnsi" w:hAnsiTheme="minorBidi" w:cstheme="minorBidi"/>
          <w:sz w:val="22"/>
          <w:szCs w:val="28"/>
        </w:rPr>
        <w:t>The battery limits are summarized as follows:</w:t>
      </w:r>
    </w:p>
    <w:p w:rsidR="00074315" w:rsidRDefault="00074315" w:rsidP="00074315">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r w:rsidR="00AD7E08">
        <w:rPr>
          <w:rFonts w:asciiTheme="minorBidi" w:eastAsiaTheme="minorHAnsi" w:hAnsiTheme="minorBidi" w:cstheme="minorBidi"/>
          <w:sz w:val="22"/>
          <w:szCs w:val="28"/>
        </w:rPr>
        <w:t>.</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19245909"/>
      <w:r w:rsidRPr="00CC4EA2">
        <w:rPr>
          <w:rFonts w:ascii="Arial" w:hAnsi="Arial" w:cs="Arial"/>
          <w:b/>
          <w:bCs/>
          <w:caps/>
          <w:kern w:val="28"/>
          <w:sz w:val="24"/>
        </w:rPr>
        <w:lastRenderedPageBreak/>
        <w:t>INSPECTION AND TESTS</w:t>
      </w:r>
      <w:bookmarkEnd w:id="44"/>
      <w:bookmarkEnd w:id="45"/>
      <w:bookmarkEnd w:id="46"/>
      <w:bookmarkEnd w:id="48"/>
    </w:p>
    <w:p w:rsidR="00687E14" w:rsidRDefault="00687E14" w:rsidP="004754C5">
      <w:pPr>
        <w:bidi w:val="0"/>
        <w:spacing w:line="360" w:lineRule="auto"/>
        <w:ind w:left="720"/>
        <w:jc w:val="both"/>
        <w:rPr>
          <w:rFonts w:asciiTheme="minorBidi" w:eastAsiaTheme="minorHAnsi" w:hAnsiTheme="minorBidi" w:cstheme="minorBidi"/>
          <w:sz w:val="22"/>
          <w:szCs w:val="22"/>
        </w:rPr>
      </w:pPr>
      <w:r w:rsidRPr="00965061">
        <w:rPr>
          <w:rFonts w:asciiTheme="minorBidi" w:eastAsiaTheme="minorHAnsi" w:hAnsiTheme="minorBidi" w:cstheme="minorBidi"/>
          <w:sz w:val="22"/>
          <w:szCs w:val="22"/>
        </w:rPr>
        <w:t>The equipment shall be inspected and tested in accordance with the quality control plan issued by the supplier and approved by the PURCHASER before the award of the order. The QC plan shall at least be according to the PROJECT ITP PROCEDURE (Doc. No. ICE-EID-MI-SP01-Rev01</w:t>
      </w:r>
      <w:r w:rsidR="00785FFA" w:rsidRPr="00965061">
        <w:rPr>
          <w:rFonts w:asciiTheme="minorBidi" w:eastAsiaTheme="minorHAnsi" w:hAnsiTheme="minorBidi" w:cstheme="minorBidi"/>
          <w:sz w:val="22"/>
          <w:szCs w:val="22"/>
        </w:rPr>
        <w:t xml:space="preserve"> &amp; </w:t>
      </w:r>
      <w:r w:rsidR="004754C5" w:rsidRPr="00965061">
        <w:rPr>
          <w:rFonts w:asciiTheme="minorBidi" w:eastAsiaTheme="minorHAnsi" w:hAnsiTheme="minorBidi" w:cstheme="minorBidi"/>
          <w:sz w:val="22"/>
          <w:szCs w:val="22"/>
        </w:rPr>
        <w:t>ICE-EID-MI-SP02-Rev01)</w:t>
      </w:r>
      <w:r w:rsidRPr="00965061">
        <w:rPr>
          <w:rFonts w:asciiTheme="minorBidi" w:eastAsiaTheme="minorHAnsi" w:hAnsiTheme="minorBidi" w:cstheme="minorBidi"/>
          <w:sz w:val="22"/>
          <w:szCs w:val="22"/>
        </w:rPr>
        <w:t xml:space="preserve"> and data sheets (if any).</w:t>
      </w:r>
    </w:p>
    <w:p w:rsidR="00687E14" w:rsidRDefault="00687E14" w:rsidP="00C144AF">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9" w:name="_Toc13909568"/>
      <w:bookmarkStart w:id="50" w:name="_Toc119245910"/>
      <w:r w:rsidRPr="00E73FC0">
        <w:rPr>
          <w:rFonts w:ascii="Arial" w:hAnsi="Arial" w:cs="Arial"/>
          <w:b/>
          <w:bCs/>
          <w:caps/>
          <w:kern w:val="28"/>
          <w:sz w:val="24"/>
        </w:rPr>
        <w:t>VENDOR DOCUMENTATION REQUIREMENTS &amp; SCHEDULE</w:t>
      </w:r>
      <w:bookmarkEnd w:id="49"/>
      <w:bookmarkEnd w:id="50"/>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8"/>
      <w:r w:rsidRPr="00E73FC0">
        <w:rPr>
          <w:rFonts w:asciiTheme="minorBidi" w:eastAsiaTheme="minorHAnsi" w:hAnsiTheme="minorBidi" w:cstheme="minorBidi"/>
          <w:sz w:val="22"/>
          <w:szCs w:val="28"/>
        </w:rPr>
        <w:t>Vendor document shall be according to attachment 2 of this document.</w:t>
      </w:r>
      <w:bookmarkEnd w:id="51"/>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099"/>
      <w:r w:rsidRPr="00E73FC0">
        <w:rPr>
          <w:rFonts w:asciiTheme="minorBidi" w:eastAsiaTheme="minorHAnsi" w:hAnsiTheme="minorBidi" w:cstheme="minorBidi"/>
          <w:sz w:val="22"/>
          <w:szCs w:val="28"/>
        </w:rPr>
        <w:t>All documents, preliminary or final, are to be stamped and signed by the supplier.</w:t>
      </w:r>
      <w:bookmarkEnd w:id="52"/>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3"/>
    </w:p>
    <w:p w:rsidR="00687E14" w:rsidRPr="00E73FC0"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4"/>
    </w:p>
    <w:p w:rsidR="00687E14" w:rsidRDefault="00687E14" w:rsidP="00C144AF">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5" w:name="_Toc12468102"/>
      <w:r w:rsidRPr="00E73FC0">
        <w:rPr>
          <w:rFonts w:asciiTheme="minorBidi" w:eastAsiaTheme="minorHAnsi" w:hAnsiTheme="minorBidi" w:cstheme="minorBidi"/>
          <w:sz w:val="22"/>
          <w:szCs w:val="28"/>
        </w:rPr>
        <w:t>All vendor drawings and documents shall be in English language.</w:t>
      </w:r>
      <w:bookmarkEnd w:id="55"/>
    </w:p>
    <w:p w:rsidR="00907842" w:rsidRPr="0027058A" w:rsidRDefault="00687E14" w:rsidP="00C144AF">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6"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 w:name="_Toc273182415"/>
      <w:bookmarkStart w:id="58" w:name="_Toc12468104"/>
      <w:bookmarkStart w:id="59" w:name="_Toc13909569"/>
      <w:bookmarkStart w:id="60" w:name="_Toc119245911"/>
      <w:bookmarkEnd w:id="56"/>
      <w:r w:rsidRPr="00C62699">
        <w:rPr>
          <w:rFonts w:ascii="Arial" w:hAnsi="Arial" w:cs="Arial"/>
          <w:b/>
          <w:bCs/>
          <w:caps/>
          <w:kern w:val="28"/>
          <w:sz w:val="24"/>
        </w:rPr>
        <w:t>UNIT RESPONSIBILITY</w:t>
      </w:r>
      <w:bookmarkEnd w:id="57"/>
      <w:bookmarkEnd w:id="58"/>
      <w:bookmarkEnd w:id="59"/>
      <w:bookmarkEnd w:id="60"/>
    </w:p>
    <w:p w:rsidR="00687E14" w:rsidRPr="00C62699"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1" w:name="_Toc273182416"/>
      <w:bookmarkStart w:id="62" w:name="_Toc12468105"/>
      <w:bookmarkStart w:id="63" w:name="_Toc13909570"/>
      <w:bookmarkStart w:id="64" w:name="_Toc119245912"/>
      <w:r w:rsidRPr="00C62699">
        <w:rPr>
          <w:rFonts w:ascii="Arial" w:hAnsi="Arial" w:cs="Arial"/>
          <w:b/>
          <w:bCs/>
          <w:caps/>
          <w:kern w:val="28"/>
          <w:sz w:val="24"/>
        </w:rPr>
        <w:t>GUARANTEE AND WARRANTY</w:t>
      </w:r>
      <w:bookmarkEnd w:id="61"/>
      <w:bookmarkEnd w:id="62"/>
      <w:bookmarkEnd w:id="63"/>
      <w:bookmarkEnd w:id="64"/>
    </w:p>
    <w:p w:rsidR="00687E14" w:rsidRDefault="00687E14" w:rsidP="00C144AF">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C144AF">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144AF">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w:t>
      </w:r>
      <w:r w:rsidR="00C144AF">
        <w:rPr>
          <w:rFonts w:asciiTheme="minorBidi" w:eastAsiaTheme="minorHAnsi" w:hAnsiTheme="minorBidi" w:cstheme="minorBidi"/>
          <w:sz w:val="22"/>
          <w:szCs w:val="22"/>
        </w:rPr>
        <w:t>g all safety protection.</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144AF">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5" w:name="_Toc273182417"/>
      <w:bookmarkStart w:id="66" w:name="_Toc12468106"/>
      <w:bookmarkStart w:id="67" w:name="_Toc13909571"/>
      <w:bookmarkStart w:id="68" w:name="_Toc119245913"/>
      <w:r w:rsidRPr="009D5E33">
        <w:rPr>
          <w:rFonts w:ascii="Arial" w:hAnsi="Arial" w:cs="Arial"/>
          <w:b/>
          <w:bCs/>
          <w:caps/>
          <w:kern w:val="28"/>
          <w:sz w:val="24"/>
        </w:rPr>
        <w:t>DEVIATION</w:t>
      </w:r>
      <w:bookmarkEnd w:id="65"/>
      <w:bookmarkEnd w:id="66"/>
      <w:bookmarkEnd w:id="67"/>
      <w:bookmarkEnd w:id="68"/>
    </w:p>
    <w:p w:rsidR="00687E14" w:rsidRPr="009D5E33"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144AF">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9" w:name="_Toc273182418"/>
      <w:bookmarkStart w:id="70" w:name="_Toc12468107"/>
      <w:bookmarkStart w:id="71" w:name="_Toc13909572"/>
      <w:bookmarkStart w:id="72" w:name="_Toc119245914"/>
      <w:r w:rsidRPr="004F177C">
        <w:rPr>
          <w:rFonts w:ascii="Arial" w:hAnsi="Arial" w:cs="Arial"/>
          <w:b/>
          <w:bCs/>
          <w:caps/>
          <w:kern w:val="28"/>
          <w:sz w:val="24"/>
        </w:rPr>
        <w:t>PRICE BREAKDOWN</w:t>
      </w:r>
      <w:bookmarkEnd w:id="69"/>
      <w:bookmarkEnd w:id="70"/>
      <w:bookmarkEnd w:id="71"/>
      <w:bookmarkEnd w:id="72"/>
    </w:p>
    <w:p w:rsidR="00687E14" w:rsidRPr="007337F4" w:rsidRDefault="00687E14" w:rsidP="00C144AF">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2 years operational spare parts (END-QC-SP-1)</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C144AF">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F763D3">
      <w:pPr>
        <w:pStyle w:val="Heading1"/>
        <w:rPr>
          <w:rFonts w:eastAsiaTheme="majorEastAsia"/>
        </w:rPr>
      </w:pPr>
      <w:r w:rsidRPr="00B274C0">
        <w:rPr>
          <w:rFonts w:eastAsiaTheme="minorHAnsi"/>
        </w:rPr>
        <w:br w:type="page"/>
      </w:r>
      <w:bookmarkStart w:id="73" w:name="_Toc272928621"/>
      <w:bookmarkStart w:id="74" w:name="_Toc273182419"/>
      <w:bookmarkStart w:id="75" w:name="_Toc12468108"/>
      <w:bookmarkStart w:id="76" w:name="_Toc13909573"/>
      <w:bookmarkStart w:id="77" w:name="_Toc119245915"/>
      <w:bookmarkStart w:id="78" w:name="_Toc272928623"/>
      <w:r w:rsidRPr="00B274C0">
        <w:rPr>
          <w:rFonts w:eastAsiaTheme="majorEastAsia"/>
        </w:rPr>
        <w:lastRenderedPageBreak/>
        <w:t>ATTACHMENT 1</w:t>
      </w:r>
      <w:bookmarkEnd w:id="73"/>
      <w:bookmarkEnd w:id="74"/>
      <w:bookmarkEnd w:id="75"/>
      <w:bookmarkEnd w:id="76"/>
      <w:bookmarkEnd w:id="77"/>
    </w:p>
    <w:p w:rsidR="00687E14" w:rsidRPr="00B274C0" w:rsidRDefault="00687E14" w:rsidP="00687E14">
      <w:pPr>
        <w:pStyle w:val="Heading2"/>
        <w:spacing w:before="0"/>
        <w:rPr>
          <w:rFonts w:eastAsiaTheme="minorHAnsi"/>
          <w:u w:val="single"/>
        </w:rPr>
      </w:pPr>
      <w:bookmarkStart w:id="79" w:name="_Toc13909574"/>
      <w:bookmarkStart w:id="80" w:name="_Toc119245916"/>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9"/>
      <w:bookmarkEnd w:id="80"/>
    </w:p>
    <w:tbl>
      <w:tblPr>
        <w:tblW w:w="9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
        <w:gridCol w:w="3510"/>
        <w:gridCol w:w="4990"/>
        <w:gridCol w:w="810"/>
      </w:tblGrid>
      <w:tr w:rsidR="00D92C9C" w:rsidRPr="00965061" w:rsidTr="003B6746">
        <w:trPr>
          <w:trHeight w:val="620"/>
          <w:tblHeader/>
          <w:jc w:val="center"/>
        </w:trPr>
        <w:tc>
          <w:tcPr>
            <w:tcW w:w="535" w:type="dxa"/>
            <w:tcBorders>
              <w:bottom w:val="single" w:sz="4" w:space="0" w:color="auto"/>
            </w:tcBorders>
            <w:shd w:val="clear" w:color="auto" w:fill="FDE9D9" w:themeFill="accent6" w:themeFillTint="33"/>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bookmarkStart w:id="84" w:name="_Toc13909575"/>
            <w:bookmarkStart w:id="85" w:name="_Toc119245917"/>
            <w:r w:rsidRPr="00965061">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Document No.</w:t>
            </w:r>
          </w:p>
        </w:tc>
        <w:tc>
          <w:tcPr>
            <w:tcW w:w="4990" w:type="dxa"/>
            <w:tcBorders>
              <w:bottom w:val="single" w:sz="4" w:space="0" w:color="auto"/>
            </w:tcBorders>
            <w:shd w:val="clear" w:color="auto" w:fill="FDE9D9" w:themeFill="accent6" w:themeFillTint="33"/>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Rev.</w:t>
            </w:r>
          </w:p>
        </w:tc>
      </w:tr>
      <w:tr w:rsidR="00D92C9C" w:rsidRPr="00965061" w:rsidTr="003B6746">
        <w:trPr>
          <w:jc w:val="center"/>
        </w:trPr>
        <w:tc>
          <w:tcPr>
            <w:tcW w:w="9845" w:type="dxa"/>
            <w:gridSpan w:val="4"/>
            <w:shd w:val="clear" w:color="auto" w:fill="B6DDE8" w:themeFill="accent5" w:themeFillTint="66"/>
            <w:vAlign w:val="center"/>
          </w:tcPr>
          <w:p w:rsidR="00D92C9C" w:rsidRPr="00965061" w:rsidRDefault="00D92C9C" w:rsidP="003B6746">
            <w:pPr>
              <w:widowControl w:val="0"/>
              <w:autoSpaceDE w:val="0"/>
              <w:autoSpaceDN w:val="0"/>
              <w:bidi w:val="0"/>
              <w:adjustRightInd w:val="0"/>
              <w:spacing w:before="60" w:after="60"/>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Process</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BK-GNRAL-PEDCO-000-PR-DB-0001</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Process Basis of Design</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D08</w:t>
            </w:r>
          </w:p>
        </w:tc>
      </w:tr>
      <w:tr w:rsidR="00D92C9C" w:rsidRPr="00965061" w:rsidTr="003B6746">
        <w:trPr>
          <w:trHeight w:val="297"/>
          <w:jc w:val="center"/>
        </w:trPr>
        <w:tc>
          <w:tcPr>
            <w:tcW w:w="9845" w:type="dxa"/>
            <w:gridSpan w:val="4"/>
            <w:shd w:val="clear" w:color="auto" w:fill="B6DDE8" w:themeFill="accent5" w:themeFillTint="66"/>
            <w:vAlign w:val="center"/>
          </w:tcPr>
          <w:p w:rsidR="00D92C9C" w:rsidRPr="00965061" w:rsidRDefault="00D92C9C" w:rsidP="003B6746">
            <w:pPr>
              <w:widowControl w:val="0"/>
              <w:autoSpaceDE w:val="0"/>
              <w:autoSpaceDN w:val="0"/>
              <w:bidi w:val="0"/>
              <w:adjustRightInd w:val="0"/>
              <w:spacing w:before="60" w:after="60"/>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Electrical</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BK-GNRAL-PEDCO-000-EL-SP-0013</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Specification for Distribution &amp; Lighting Panels</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D03</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BK-SSGRL-PEDCO-110-EL-SL-0003</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Single Line Diagram for LV Power Distribution Panel of Well Pads</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D02</w:t>
            </w:r>
          </w:p>
        </w:tc>
      </w:tr>
      <w:tr w:rsidR="00D92C9C" w:rsidRPr="00965061" w:rsidTr="003B6746">
        <w:trPr>
          <w:trHeight w:val="318"/>
          <w:jc w:val="center"/>
        </w:trPr>
        <w:tc>
          <w:tcPr>
            <w:tcW w:w="9845" w:type="dxa"/>
            <w:gridSpan w:val="4"/>
            <w:shd w:val="clear" w:color="auto" w:fill="B6DDE8" w:themeFill="accent5" w:themeFillTint="66"/>
            <w:vAlign w:val="center"/>
          </w:tcPr>
          <w:p w:rsidR="00D92C9C" w:rsidRPr="00965061" w:rsidRDefault="00D92C9C" w:rsidP="003B6746">
            <w:pPr>
              <w:widowControl w:val="0"/>
              <w:autoSpaceDE w:val="0"/>
              <w:autoSpaceDN w:val="0"/>
              <w:bidi w:val="0"/>
              <w:adjustRightInd w:val="0"/>
              <w:rPr>
                <w:rFonts w:asciiTheme="minorBidi" w:hAnsiTheme="minorBidi" w:cstheme="minorBidi"/>
                <w:b/>
                <w:bCs/>
                <w:color w:val="000000"/>
                <w:sz w:val="19"/>
                <w:szCs w:val="19"/>
              </w:rPr>
            </w:pPr>
            <w:r w:rsidRPr="00965061">
              <w:rPr>
                <w:rFonts w:asciiTheme="minorBidi" w:hAnsiTheme="minorBidi" w:cstheme="minorBidi"/>
                <w:b/>
                <w:bCs/>
                <w:color w:val="000000"/>
                <w:sz w:val="19"/>
                <w:szCs w:val="19"/>
              </w:rPr>
              <w:t>General</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BK-GNRAL-PEDCO-000-QC-PR-0022</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tl/>
              </w:rPr>
            </w:pPr>
            <w:r w:rsidRPr="00965061">
              <w:rPr>
                <w:rFonts w:asciiTheme="minorBidi" w:hAnsiTheme="minorBidi" w:cstheme="minorBidi"/>
                <w:sz w:val="19"/>
                <w:szCs w:val="19"/>
              </w:rPr>
              <w:t>Specification for Final Data Book ( FDB ) Requirements</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D00</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BK-GNRAL-PEDCO-000-QC-PR-0045</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sz w:val="19"/>
                <w:szCs w:val="19"/>
                <w:rtl/>
              </w:rPr>
            </w:pPr>
            <w:r w:rsidRPr="00965061">
              <w:rPr>
                <w:rFonts w:asciiTheme="minorBidi" w:hAnsiTheme="minorBidi" w:cstheme="minorBidi"/>
                <w:sz w:val="19"/>
                <w:szCs w:val="19"/>
              </w:rPr>
              <w:t>Packing , Marking , Transportation Procedure</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D00</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eastAsiaTheme="minorHAnsi" w:hAnsiTheme="minorBidi" w:cstheme="minorBidi"/>
                <w:sz w:val="19"/>
                <w:szCs w:val="19"/>
              </w:rPr>
            </w:pPr>
            <w:r w:rsidRPr="00965061">
              <w:rPr>
                <w:rFonts w:asciiTheme="minorBidi" w:eastAsiaTheme="minorHAnsi" w:hAnsiTheme="minorBidi" w:cstheme="minorBidi"/>
                <w:sz w:val="19"/>
                <w:szCs w:val="19"/>
              </w:rPr>
              <w:t>ICE-EID-MI-SP01-Rev01</w:t>
            </w:r>
          </w:p>
        </w:tc>
        <w:tc>
          <w:tcPr>
            <w:tcW w:w="4990" w:type="dxa"/>
            <w:vAlign w:val="center"/>
          </w:tcPr>
          <w:p w:rsidR="00D92C9C" w:rsidRPr="00965061" w:rsidRDefault="00D92C9C" w:rsidP="003B6746">
            <w:pPr>
              <w:widowControl w:val="0"/>
              <w:autoSpaceDE w:val="0"/>
              <w:autoSpaceDN w:val="0"/>
              <w:bidi w:val="0"/>
              <w:adjustRightInd w:val="0"/>
              <w:jc w:val="right"/>
              <w:rPr>
                <w:rFonts w:asciiTheme="minorBidi" w:hAnsiTheme="minorBidi" w:cs="B Mitra"/>
                <w:color w:val="000000"/>
                <w:sz w:val="24"/>
                <w:rtl/>
              </w:rPr>
            </w:pPr>
            <w:r w:rsidRPr="00965061">
              <w:rPr>
                <w:rFonts w:asciiTheme="minorBidi" w:hAnsiTheme="minorBidi" w:cs="B Mitra" w:hint="cs"/>
                <w:color w:val="000000"/>
                <w:sz w:val="24"/>
                <w:rtl/>
              </w:rPr>
              <w:t>دستورالعمل بازرسی، خرید و ساخت کالا</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tl/>
              </w:rPr>
            </w:pPr>
            <w:r w:rsidRPr="00965061">
              <w:rPr>
                <w:rFonts w:asciiTheme="minorBidi" w:hAnsiTheme="minorBidi" w:cstheme="minorBidi"/>
                <w:color w:val="000000"/>
                <w:sz w:val="19"/>
                <w:szCs w:val="19"/>
              </w:rPr>
              <w:t>-</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eastAsiaTheme="minorHAnsi" w:hAnsiTheme="minorBidi" w:cstheme="minorBidi"/>
                <w:sz w:val="19"/>
                <w:szCs w:val="19"/>
              </w:rPr>
            </w:pPr>
            <w:r w:rsidRPr="00965061">
              <w:rPr>
                <w:rFonts w:asciiTheme="minorBidi" w:eastAsiaTheme="minorHAnsi" w:hAnsiTheme="minorBidi" w:cstheme="minorBidi"/>
                <w:sz w:val="19"/>
                <w:szCs w:val="19"/>
              </w:rPr>
              <w:t>ICE-EID-MI-SP02-Rev01</w:t>
            </w:r>
          </w:p>
        </w:tc>
        <w:tc>
          <w:tcPr>
            <w:tcW w:w="4990" w:type="dxa"/>
            <w:vAlign w:val="center"/>
          </w:tcPr>
          <w:p w:rsidR="00D92C9C" w:rsidRPr="00965061" w:rsidRDefault="00D92C9C" w:rsidP="003B6746">
            <w:pPr>
              <w:widowControl w:val="0"/>
              <w:autoSpaceDE w:val="0"/>
              <w:autoSpaceDN w:val="0"/>
              <w:bidi w:val="0"/>
              <w:adjustRightInd w:val="0"/>
              <w:jc w:val="right"/>
              <w:rPr>
                <w:rFonts w:asciiTheme="minorBidi" w:hAnsiTheme="minorBidi" w:cs="B Mitra"/>
                <w:color w:val="000000"/>
                <w:sz w:val="24"/>
                <w:rtl/>
                <w:lang w:bidi="fa-IR"/>
              </w:rPr>
            </w:pPr>
            <w:r w:rsidRPr="00965061">
              <w:rPr>
                <w:rFonts w:asciiTheme="minorBidi" w:hAnsiTheme="minorBidi" w:cs="B Mitra" w:hint="cs"/>
                <w:color w:val="000000"/>
                <w:sz w:val="24"/>
                <w:rtl/>
                <w:lang w:bidi="fa-IR"/>
              </w:rPr>
              <w:t>سطح بازرسی کالا و تجهیزات</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hint="cs"/>
                <w:color w:val="000000"/>
                <w:sz w:val="19"/>
                <w:szCs w:val="19"/>
                <w:rtl/>
              </w:rPr>
              <w:t>-</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hAnsiTheme="minorBidi" w:cstheme="minorBidi"/>
                <w:color w:val="000000"/>
                <w:sz w:val="19"/>
                <w:szCs w:val="19"/>
              </w:rPr>
              <w:t>E&amp;C-QC-SP-1</w:t>
            </w:r>
          </w:p>
        </w:tc>
        <w:tc>
          <w:tcPr>
            <w:tcW w:w="4990" w:type="dxa"/>
            <w:vAlign w:val="center"/>
          </w:tcPr>
          <w:p w:rsidR="00D92C9C" w:rsidRPr="00965061" w:rsidRDefault="00D92C9C" w:rsidP="003B6746">
            <w:pPr>
              <w:widowControl w:val="0"/>
              <w:autoSpaceDE w:val="0"/>
              <w:autoSpaceDN w:val="0"/>
              <w:bidi w:val="0"/>
              <w:adjustRightInd w:val="0"/>
              <w:jc w:val="right"/>
              <w:rPr>
                <w:rFonts w:asciiTheme="minorBidi" w:hAnsiTheme="minorBidi" w:cs="B Mitra"/>
                <w:color w:val="000000"/>
                <w:sz w:val="24"/>
                <w:rtl/>
              </w:rPr>
            </w:pPr>
            <w:r w:rsidRPr="00965061">
              <w:rPr>
                <w:rFonts w:asciiTheme="minorBidi" w:hAnsiTheme="minorBidi" w:cs="B Mitra" w:hint="cs"/>
                <w:color w:val="000000"/>
                <w:sz w:val="24"/>
                <w:rtl/>
              </w:rPr>
              <w:t>دستورالعمل تامین قطعات</w:t>
            </w:r>
            <w:r w:rsidRPr="00965061">
              <w:rPr>
                <w:rFonts w:asciiTheme="minorBidi" w:hAnsiTheme="minorBidi" w:cs="B Mitra"/>
                <w:color w:val="000000"/>
                <w:sz w:val="24"/>
                <w:rtl/>
              </w:rPr>
              <w:t xml:space="preserve"> یدکی</w:t>
            </w:r>
            <w:r w:rsidRPr="00965061">
              <w:rPr>
                <w:rFonts w:asciiTheme="minorBidi" w:hAnsiTheme="minorBidi" w:cs="B Mitra" w:hint="cs"/>
                <w:color w:val="000000"/>
                <w:sz w:val="24"/>
                <w:rtl/>
              </w:rPr>
              <w:t xml:space="preserve"> راه اندازی و</w:t>
            </w:r>
            <w:r w:rsidRPr="00965061">
              <w:rPr>
                <w:rFonts w:asciiTheme="minorBidi" w:hAnsiTheme="minorBidi" w:cs="B Mitra" w:hint="cs"/>
                <w:color w:val="000000"/>
                <w:sz w:val="24"/>
                <w:rtl/>
                <w:lang w:bidi="fa-IR"/>
              </w:rPr>
              <w:t xml:space="preserve"> </w:t>
            </w:r>
            <w:r w:rsidRPr="00965061">
              <w:rPr>
                <w:rFonts w:asciiTheme="minorBidi" w:hAnsiTheme="minorBidi" w:cs="B Mitra" w:hint="cs"/>
                <w:color w:val="000000"/>
                <w:sz w:val="24"/>
                <w:rtl/>
              </w:rPr>
              <w:t>راهبری</w:t>
            </w:r>
            <w:r w:rsidRPr="00965061">
              <w:rPr>
                <w:rFonts w:asciiTheme="minorBidi" w:hAnsiTheme="minorBidi" w:cs="B Mitra"/>
                <w:color w:val="000000"/>
                <w:sz w:val="24"/>
                <w:rtl/>
              </w:rPr>
              <w:t xml:space="preserve"> دو سال</w:t>
            </w:r>
            <w:r w:rsidRPr="00965061">
              <w:rPr>
                <w:rFonts w:asciiTheme="minorBidi" w:hAnsiTheme="minorBidi" w:cs="B Mitra" w:hint="cs"/>
                <w:color w:val="000000"/>
                <w:sz w:val="24"/>
                <w:rtl/>
                <w:lang w:bidi="fa-IR"/>
              </w:rPr>
              <w:t>ان</w:t>
            </w:r>
            <w:r w:rsidRPr="00965061">
              <w:rPr>
                <w:rFonts w:asciiTheme="minorBidi" w:hAnsiTheme="minorBidi" w:cs="B Mitra"/>
                <w:color w:val="000000"/>
                <w:sz w:val="24"/>
                <w:rtl/>
              </w:rPr>
              <w:t xml:space="preserve">ه </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tl/>
              </w:rPr>
            </w:pPr>
            <w:r w:rsidRPr="00965061">
              <w:rPr>
                <w:rFonts w:asciiTheme="minorBidi" w:hAnsiTheme="minorBidi" w:cstheme="minorBidi"/>
                <w:color w:val="000000"/>
                <w:sz w:val="19"/>
                <w:szCs w:val="19"/>
              </w:rPr>
              <w:t>-</w:t>
            </w:r>
          </w:p>
        </w:tc>
      </w:tr>
      <w:tr w:rsidR="00D92C9C" w:rsidRPr="00965061"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hAnsiTheme="minorBidi" w:cstheme="minorBidi"/>
                <w:color w:val="000000"/>
                <w:sz w:val="19"/>
                <w:szCs w:val="19"/>
              </w:rPr>
            </w:pPr>
            <w:r w:rsidRPr="00965061">
              <w:rPr>
                <w:rFonts w:asciiTheme="minorBidi" w:eastAsiaTheme="minorHAnsi" w:hAnsiTheme="minorBidi" w:cstheme="minorBidi"/>
                <w:sz w:val="19"/>
                <w:szCs w:val="19"/>
              </w:rPr>
              <w:t>BK-GNRAL-PEDCO-000-PI-SP-0006</w:t>
            </w:r>
          </w:p>
        </w:tc>
        <w:tc>
          <w:tcPr>
            <w:tcW w:w="4990" w:type="dxa"/>
            <w:vAlign w:val="center"/>
          </w:tcPr>
          <w:p w:rsidR="00D92C9C" w:rsidRPr="00965061" w:rsidRDefault="00D92C9C" w:rsidP="003B6746">
            <w:pPr>
              <w:widowControl w:val="0"/>
              <w:autoSpaceDE w:val="0"/>
              <w:autoSpaceDN w:val="0"/>
              <w:bidi w:val="0"/>
              <w:adjustRightInd w:val="0"/>
              <w:rPr>
                <w:rFonts w:asciiTheme="minorBidi" w:hAnsiTheme="minorBidi" w:cstheme="minorBidi"/>
                <w:sz w:val="19"/>
                <w:szCs w:val="19"/>
              </w:rPr>
            </w:pPr>
            <w:r w:rsidRPr="00965061">
              <w:rPr>
                <w:rFonts w:asciiTheme="minorBidi" w:hAnsiTheme="minorBidi" w:cstheme="minorBidi"/>
                <w:sz w:val="19"/>
                <w:szCs w:val="19"/>
              </w:rPr>
              <w:t>Specification For Painting</w:t>
            </w:r>
          </w:p>
        </w:tc>
        <w:tc>
          <w:tcPr>
            <w:tcW w:w="810" w:type="dxa"/>
            <w:vAlign w:val="center"/>
          </w:tcPr>
          <w:p w:rsidR="00D92C9C" w:rsidRPr="00965061" w:rsidRDefault="00D92C9C" w:rsidP="003B6746">
            <w:pPr>
              <w:widowControl w:val="0"/>
              <w:autoSpaceDE w:val="0"/>
              <w:autoSpaceDN w:val="0"/>
              <w:bidi w:val="0"/>
              <w:adjustRightInd w:val="0"/>
              <w:jc w:val="center"/>
              <w:rPr>
                <w:rFonts w:asciiTheme="minorBidi" w:hAnsiTheme="minorBidi" w:cstheme="minorBidi"/>
                <w:color w:val="000000"/>
                <w:sz w:val="19"/>
                <w:szCs w:val="19"/>
              </w:rPr>
            </w:pPr>
            <w:r w:rsidRPr="00965061">
              <w:rPr>
                <w:rFonts w:asciiTheme="minorBidi" w:hAnsiTheme="minorBidi" w:cstheme="minorBidi"/>
                <w:color w:val="000000"/>
                <w:sz w:val="19"/>
                <w:szCs w:val="19"/>
              </w:rPr>
              <w:t>D04</w:t>
            </w:r>
          </w:p>
        </w:tc>
      </w:tr>
      <w:tr w:rsidR="00D92C9C" w:rsidRPr="00957DAD" w:rsidTr="003B6746">
        <w:trPr>
          <w:trHeight w:val="288"/>
          <w:jc w:val="center"/>
        </w:trPr>
        <w:tc>
          <w:tcPr>
            <w:tcW w:w="535" w:type="dxa"/>
            <w:vAlign w:val="center"/>
          </w:tcPr>
          <w:p w:rsidR="00D92C9C" w:rsidRPr="00965061" w:rsidRDefault="00D92C9C" w:rsidP="003B6746">
            <w:pPr>
              <w:pStyle w:val="ListParagraph"/>
              <w:widowControl w:val="0"/>
              <w:numPr>
                <w:ilvl w:val="0"/>
                <w:numId w:val="25"/>
              </w:numPr>
              <w:autoSpaceDE w:val="0"/>
              <w:autoSpaceDN w:val="0"/>
              <w:bidi w:val="0"/>
              <w:adjustRightInd w:val="0"/>
              <w:ind w:left="470" w:hanging="357"/>
              <w:jc w:val="center"/>
              <w:rPr>
                <w:rFonts w:asciiTheme="minorBidi" w:hAnsiTheme="minorBidi" w:cstheme="minorBidi"/>
                <w:b/>
                <w:bCs/>
                <w:color w:val="000000"/>
                <w:sz w:val="19"/>
                <w:szCs w:val="19"/>
              </w:rPr>
            </w:pPr>
          </w:p>
        </w:tc>
        <w:tc>
          <w:tcPr>
            <w:tcW w:w="3510" w:type="dxa"/>
            <w:vAlign w:val="center"/>
          </w:tcPr>
          <w:p w:rsidR="00D92C9C" w:rsidRPr="00965061" w:rsidRDefault="00D92C9C" w:rsidP="003B6746">
            <w:pPr>
              <w:widowControl w:val="0"/>
              <w:autoSpaceDE w:val="0"/>
              <w:autoSpaceDN w:val="0"/>
              <w:bidi w:val="0"/>
              <w:adjustRightInd w:val="0"/>
              <w:rPr>
                <w:rFonts w:asciiTheme="minorBidi" w:eastAsiaTheme="minorHAnsi" w:hAnsiTheme="minorBidi" w:cstheme="minorBidi"/>
                <w:sz w:val="19"/>
                <w:szCs w:val="19"/>
              </w:rPr>
            </w:pPr>
            <w:r w:rsidRPr="00965061">
              <w:rPr>
                <w:rFonts w:asciiTheme="minorBidi" w:eastAsiaTheme="minorHAnsi" w:hAnsiTheme="minorBidi" w:cstheme="minorBidi"/>
                <w:sz w:val="19"/>
                <w:szCs w:val="19"/>
              </w:rPr>
              <w:t>BK-GNRAL-HD-000-PM-PR-0003</w:t>
            </w:r>
          </w:p>
        </w:tc>
        <w:tc>
          <w:tcPr>
            <w:tcW w:w="4990" w:type="dxa"/>
            <w:vAlign w:val="center"/>
          </w:tcPr>
          <w:p w:rsidR="00D92C9C" w:rsidRPr="00965061" w:rsidRDefault="00D92C9C" w:rsidP="003B6746">
            <w:pPr>
              <w:widowControl w:val="0"/>
              <w:autoSpaceDE w:val="0"/>
              <w:autoSpaceDN w:val="0"/>
              <w:bidi w:val="0"/>
              <w:adjustRightInd w:val="0"/>
              <w:rPr>
                <w:rFonts w:asciiTheme="minorBidi" w:eastAsiaTheme="minorHAnsi" w:hAnsiTheme="minorBidi" w:cstheme="minorBidi"/>
                <w:sz w:val="19"/>
                <w:szCs w:val="19"/>
              </w:rPr>
            </w:pPr>
            <w:r w:rsidRPr="00965061">
              <w:rPr>
                <w:rFonts w:asciiTheme="minorBidi" w:eastAsiaTheme="minorHAnsi" w:hAnsiTheme="minorBidi" w:cstheme="minorBidi"/>
                <w:sz w:val="19"/>
                <w:szCs w:val="19"/>
              </w:rPr>
              <w:t>Document Numbering Procedure</w:t>
            </w:r>
          </w:p>
        </w:tc>
        <w:tc>
          <w:tcPr>
            <w:tcW w:w="810" w:type="dxa"/>
            <w:vAlign w:val="center"/>
          </w:tcPr>
          <w:p w:rsidR="00D92C9C" w:rsidRPr="00FC08D9" w:rsidRDefault="00D92C9C" w:rsidP="003B6746">
            <w:pPr>
              <w:widowControl w:val="0"/>
              <w:autoSpaceDE w:val="0"/>
              <w:autoSpaceDN w:val="0"/>
              <w:bidi w:val="0"/>
              <w:adjustRightInd w:val="0"/>
              <w:jc w:val="center"/>
              <w:rPr>
                <w:rFonts w:asciiTheme="minorBidi" w:eastAsiaTheme="minorHAnsi" w:hAnsiTheme="minorBidi" w:cstheme="minorBidi"/>
                <w:sz w:val="19"/>
                <w:szCs w:val="19"/>
              </w:rPr>
            </w:pPr>
            <w:r w:rsidRPr="00965061">
              <w:rPr>
                <w:rFonts w:asciiTheme="minorBidi" w:eastAsiaTheme="minorHAnsi" w:hAnsiTheme="minorBidi" w:cstheme="minorBidi"/>
                <w:sz w:val="19"/>
                <w:szCs w:val="19"/>
              </w:rPr>
              <w:t>G04</w:t>
            </w:r>
          </w:p>
        </w:tc>
      </w:tr>
    </w:tbl>
    <w:p w:rsidR="00687E14" w:rsidRPr="00B274C0" w:rsidRDefault="00687E14" w:rsidP="00F763D3">
      <w:pPr>
        <w:pStyle w:val="Heading1"/>
        <w:rPr>
          <w:rFonts w:eastAsiaTheme="majorEastAsia"/>
        </w:rPr>
      </w:pPr>
      <w:r w:rsidRPr="00B274C0">
        <w:rPr>
          <w:rFonts w:eastAsiaTheme="majorEastAsia"/>
        </w:rPr>
        <w:t>ATTACHMENT 2</w:t>
      </w:r>
      <w:bookmarkEnd w:id="81"/>
      <w:bookmarkEnd w:id="82"/>
      <w:bookmarkEnd w:id="83"/>
      <w:bookmarkEnd w:id="84"/>
      <w:bookmarkEnd w:id="85"/>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6" w:name="_Toc13909576"/>
      <w:bookmarkStart w:id="87" w:name="_Toc11924591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6"/>
      <w:bookmarkEnd w:id="87"/>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895"/>
        <w:gridCol w:w="990"/>
        <w:gridCol w:w="1080"/>
      </w:tblGrid>
      <w:tr w:rsidR="00211962" w:rsidRPr="00965061" w:rsidTr="003B6746">
        <w:trPr>
          <w:trHeight w:val="113"/>
          <w:tblHeader/>
          <w:jc w:val="center"/>
        </w:trPr>
        <w:tc>
          <w:tcPr>
            <w:tcW w:w="700" w:type="dxa"/>
            <w:vMerge w:val="restart"/>
            <w:shd w:val="clear" w:color="auto" w:fill="FBD4B4" w:themeFill="accent6" w:themeFillTint="66"/>
            <w:textDirection w:val="btLr"/>
            <w:vAlign w:val="center"/>
          </w:tcPr>
          <w:p w:rsidR="00211962" w:rsidRPr="00965061" w:rsidRDefault="00211962" w:rsidP="003B6746">
            <w:pPr>
              <w:widowControl w:val="0"/>
              <w:bidi w:val="0"/>
              <w:spacing w:before="60" w:after="60"/>
              <w:ind w:left="113" w:right="113"/>
              <w:jc w:val="center"/>
              <w:rPr>
                <w:rFonts w:ascii="Arial" w:eastAsia="¹ÙÅÁÃ¼" w:hAnsi="Arial" w:cs="Arial"/>
                <w:b/>
                <w:bCs/>
                <w:szCs w:val="20"/>
              </w:rPr>
            </w:pPr>
            <w:bookmarkStart w:id="88" w:name="_GoBack" w:colFirst="1" w:colLast="1"/>
            <w:r w:rsidRPr="00965061">
              <w:rPr>
                <w:rFonts w:ascii="Arial" w:eastAsia="¹ÙÅÁÃ¼" w:hAnsi="Arial" w:cs="Arial"/>
                <w:b/>
                <w:bCs/>
                <w:szCs w:val="20"/>
              </w:rPr>
              <w:t>Item No.</w:t>
            </w:r>
          </w:p>
        </w:tc>
        <w:tc>
          <w:tcPr>
            <w:tcW w:w="3793" w:type="dxa"/>
            <w:vMerge w:val="restart"/>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Document</w:t>
            </w:r>
          </w:p>
        </w:tc>
        <w:tc>
          <w:tcPr>
            <w:tcW w:w="997" w:type="dxa"/>
            <w:vMerge w:val="restart"/>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With Bid</w:t>
            </w:r>
          </w:p>
        </w:tc>
        <w:tc>
          <w:tcPr>
            <w:tcW w:w="3955" w:type="dxa"/>
            <w:gridSpan w:val="4"/>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TIME SCHEDULE</w:t>
            </w:r>
          </w:p>
        </w:tc>
      </w:tr>
      <w:bookmarkEnd w:id="88"/>
      <w:tr w:rsidR="00211962" w:rsidRPr="00965061" w:rsidTr="003B6746">
        <w:trPr>
          <w:trHeight w:val="113"/>
          <w:tblHeader/>
          <w:jc w:val="center"/>
        </w:trPr>
        <w:tc>
          <w:tcPr>
            <w:tcW w:w="700" w:type="dxa"/>
            <w:vMerge/>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11962" w:rsidRPr="00965061" w:rsidRDefault="00211962" w:rsidP="003B674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885" w:type="dxa"/>
            <w:gridSpan w:val="2"/>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For Review</w:t>
            </w:r>
          </w:p>
        </w:tc>
        <w:tc>
          <w:tcPr>
            <w:tcW w:w="2070" w:type="dxa"/>
            <w:gridSpan w:val="2"/>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Final Issue</w:t>
            </w:r>
          </w:p>
        </w:tc>
      </w:tr>
      <w:tr w:rsidR="00211962" w:rsidRPr="00965061" w:rsidTr="003B6746">
        <w:trPr>
          <w:trHeight w:val="113"/>
          <w:tblHeader/>
          <w:jc w:val="center"/>
        </w:trPr>
        <w:tc>
          <w:tcPr>
            <w:tcW w:w="700" w:type="dxa"/>
            <w:vMerge/>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211962" w:rsidRPr="00965061" w:rsidRDefault="00211962" w:rsidP="003B674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Copies</w:t>
            </w:r>
          </w:p>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No./Type</w:t>
            </w:r>
          </w:p>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b/>
                <w:bCs/>
                <w:szCs w:val="20"/>
              </w:rPr>
              <w:t>(7)</w:t>
            </w:r>
          </w:p>
        </w:tc>
        <w:tc>
          <w:tcPr>
            <w:tcW w:w="990" w:type="dxa"/>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Copies</w:t>
            </w:r>
          </w:p>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No./Type (1)</w:t>
            </w:r>
          </w:p>
        </w:tc>
        <w:tc>
          <w:tcPr>
            <w:tcW w:w="895" w:type="dxa"/>
            <w:shd w:val="clear" w:color="auto" w:fill="FBD4B4" w:themeFill="accent6" w:themeFillTint="66"/>
            <w:vAlign w:val="center"/>
          </w:tcPr>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Solar</w:t>
            </w:r>
          </w:p>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days</w:t>
            </w:r>
          </w:p>
          <w:p w:rsidR="00211962" w:rsidRPr="00965061" w:rsidRDefault="00211962" w:rsidP="003B6746">
            <w:pPr>
              <w:widowControl w:val="0"/>
              <w:bidi w:val="0"/>
              <w:spacing w:before="60" w:after="60"/>
              <w:jc w:val="center"/>
              <w:rPr>
                <w:rFonts w:ascii="Arial" w:eastAsia="¹ÙÅÁÃ¼" w:hAnsi="Arial" w:cs="Arial"/>
                <w:b/>
                <w:bCs/>
                <w:szCs w:val="20"/>
              </w:rPr>
            </w:pPr>
            <w:r w:rsidRPr="00965061">
              <w:rPr>
                <w:rFonts w:ascii="Arial" w:eastAsia="¹ÙÅÁÃ¼" w:hAnsi="Arial" w:cs="Arial"/>
                <w:b/>
                <w:bCs/>
                <w:szCs w:val="20"/>
              </w:rPr>
              <w:t>(2)</w:t>
            </w:r>
          </w:p>
        </w:tc>
        <w:tc>
          <w:tcPr>
            <w:tcW w:w="990" w:type="dxa"/>
            <w:shd w:val="clear" w:color="auto" w:fill="FBD4B4" w:themeFill="accent6" w:themeFillTint="66"/>
            <w:vAlign w:val="center"/>
          </w:tcPr>
          <w:p w:rsidR="00211962" w:rsidRPr="00965061" w:rsidRDefault="00211962" w:rsidP="003B6746">
            <w:pPr>
              <w:autoSpaceDE w:val="0"/>
              <w:autoSpaceDN w:val="0"/>
              <w:bidi w:val="0"/>
              <w:adjustRightInd w:val="0"/>
              <w:spacing w:before="60" w:after="60"/>
              <w:jc w:val="center"/>
              <w:rPr>
                <w:rFonts w:ascii="Arial" w:eastAsia="¹ÙÅÁÃ¼" w:hAnsi="Arial" w:cs="Arial"/>
                <w:b/>
                <w:bCs/>
                <w:szCs w:val="20"/>
              </w:rPr>
            </w:pPr>
            <w:r w:rsidRPr="00965061">
              <w:rPr>
                <w:rFonts w:ascii="Arial" w:eastAsia="¹ÙÅÁÃ¼" w:hAnsi="Arial" w:cs="Arial"/>
                <w:b/>
                <w:bCs/>
                <w:szCs w:val="20"/>
              </w:rPr>
              <w:t>Copies</w:t>
            </w:r>
          </w:p>
          <w:p w:rsidR="00211962" w:rsidRPr="00965061" w:rsidRDefault="00211962" w:rsidP="003B6746">
            <w:pPr>
              <w:autoSpaceDE w:val="0"/>
              <w:autoSpaceDN w:val="0"/>
              <w:bidi w:val="0"/>
              <w:adjustRightInd w:val="0"/>
              <w:spacing w:before="60" w:after="60"/>
              <w:jc w:val="center"/>
              <w:rPr>
                <w:rFonts w:ascii="Arial" w:eastAsia="¹ÙÅÁÃ¼" w:hAnsi="Arial" w:cs="Arial"/>
                <w:b/>
                <w:bCs/>
                <w:szCs w:val="20"/>
              </w:rPr>
            </w:pPr>
            <w:r w:rsidRPr="00965061">
              <w:rPr>
                <w:rFonts w:ascii="Arial" w:eastAsia="¹ÙÅÁÃ¼" w:hAnsi="Arial" w:cs="Arial"/>
                <w:b/>
                <w:bCs/>
                <w:szCs w:val="20"/>
              </w:rPr>
              <w:t>No./Type (1)</w:t>
            </w:r>
          </w:p>
        </w:tc>
        <w:tc>
          <w:tcPr>
            <w:tcW w:w="1080" w:type="dxa"/>
            <w:shd w:val="clear" w:color="auto" w:fill="FBD4B4" w:themeFill="accent6" w:themeFillTint="66"/>
            <w:vAlign w:val="center"/>
          </w:tcPr>
          <w:p w:rsidR="00211962" w:rsidRPr="00965061" w:rsidRDefault="00211962" w:rsidP="003B6746">
            <w:pPr>
              <w:autoSpaceDE w:val="0"/>
              <w:autoSpaceDN w:val="0"/>
              <w:bidi w:val="0"/>
              <w:adjustRightInd w:val="0"/>
              <w:spacing w:before="60" w:after="60"/>
              <w:jc w:val="center"/>
              <w:rPr>
                <w:rFonts w:ascii="Arial" w:eastAsia="¹ÙÅÁÃ¼" w:hAnsi="Arial" w:cs="Arial"/>
                <w:b/>
                <w:bCs/>
                <w:szCs w:val="20"/>
              </w:rPr>
            </w:pPr>
            <w:r w:rsidRPr="00965061">
              <w:rPr>
                <w:rFonts w:ascii="Arial" w:eastAsia="¹ÙÅÁÃ¼" w:hAnsi="Arial" w:cs="Arial"/>
                <w:b/>
                <w:bCs/>
                <w:szCs w:val="20"/>
              </w:rPr>
              <w:t>Calendar days</w:t>
            </w:r>
          </w:p>
          <w:p w:rsidR="00211962" w:rsidRPr="00965061" w:rsidRDefault="00211962" w:rsidP="003B6746">
            <w:pPr>
              <w:autoSpaceDE w:val="0"/>
              <w:autoSpaceDN w:val="0"/>
              <w:bidi w:val="0"/>
              <w:adjustRightInd w:val="0"/>
              <w:spacing w:before="60" w:after="60"/>
              <w:jc w:val="center"/>
              <w:rPr>
                <w:rFonts w:ascii="Arial" w:eastAsia="¹ÙÅÁÃ¼" w:hAnsi="Arial" w:cs="Arial"/>
                <w:b/>
                <w:bCs/>
                <w:szCs w:val="20"/>
              </w:rPr>
            </w:pPr>
            <w:r w:rsidRPr="00965061">
              <w:rPr>
                <w:rFonts w:ascii="Arial" w:eastAsia="¹ÙÅÁÃ¼" w:hAnsi="Arial" w:cs="Arial"/>
                <w:b/>
                <w:bCs/>
                <w:szCs w:val="20"/>
              </w:rPr>
              <w:t>(3)</w:t>
            </w: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MANAGEMENT</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Vendor Document Index and Schedule</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lang w:val="de-DE"/>
              </w:rPr>
            </w:pPr>
            <w:r w:rsidRPr="00965061">
              <w:rPr>
                <w:rFonts w:ascii="Arial" w:eastAsia="¹ÙÅÁÃ¼" w:hAnsi="Arial" w:cs="Arial"/>
                <w:szCs w:val="20"/>
                <w:lang w:val="de-DE"/>
              </w:rPr>
              <w:t>Organization Brief</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3N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Schedule Level 1, 2, 3 &amp; 4 showing Engineering, Procurement, Fabrication, Inspection, Testing, and Delivery Plan.</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Physically Progress Report (Every 2 Weeks))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Project Organization Chart</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3N</w:t>
            </w:r>
          </w:p>
        </w:tc>
        <w:tc>
          <w:tcPr>
            <w:tcW w:w="990" w:type="dxa"/>
            <w:tcBorders>
              <w:bottom w:val="single" w:sz="4" w:space="0" w:color="auto"/>
            </w:tcBorders>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Reference List</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3N</w:t>
            </w: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Vendor Catalogue</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3N</w:t>
            </w: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Sub-vendors list</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3N</w:t>
            </w: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QUALITY</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Quality Assurance Manual /Quality Management System Certificate (according to latest rev. of ISO)</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Preliminary Inspection and Test Plan</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Inspection and Test Plan</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HSE</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HSE Procedure</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ENGINEERING</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Calibri" w:hAnsi="Calibri"/>
                <w:color w:val="000000"/>
                <w:szCs w:val="20"/>
              </w:rPr>
            </w:pPr>
            <w:r w:rsidRPr="00965061">
              <w:rPr>
                <w:rFonts w:ascii="Arial" w:eastAsia="¹ÙÅÁÃ¼" w:hAnsi="Arial" w:cs="Arial"/>
                <w:szCs w:val="20"/>
              </w:rPr>
              <w:t>Wiring &amp; Terminal Diagram For Distribution Panel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Data Sheet for Distribution Panel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Outline Drawing for Distribution Panel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Name Plate Drawing for Distribution Panel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Foundation Detail for Distribution Panel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PROCUREMENT</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List of Sub-Suppliers ( table giving: part of equipment, tag no., sub-supplier reference)(5.1.3)</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Unpriced copy of sub-orders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MANUFACTURING</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Surface Preparation and Painting Procedures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Welder Qualification Procedure</w:t>
            </w:r>
          </w:p>
        </w:tc>
        <w:tc>
          <w:tcPr>
            <w:tcW w:w="997"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TESTING</w:t>
            </w:r>
          </w:p>
        </w:tc>
      </w:tr>
      <w:tr w:rsidR="00211962" w:rsidRPr="00965061" w:rsidTr="003B6746">
        <w:trPr>
          <w:trHeight w:val="750"/>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Factory Acceptance Test (FAT) Procedure</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RECORDS, REPORTS &amp; CERTIFICATES</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Type Test Certificate</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tcBorders>
              <w:top w:val="nil"/>
            </w:tcBorders>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INSTALLATION</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Sub-Assembly Documentation</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Sub-Assembly Drawings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Erection/Installation Manual (if required)</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Handling, Transportation &amp; Storage Instructions &amp; Preservation</w:t>
            </w:r>
          </w:p>
        </w:tc>
        <w:tc>
          <w:tcPr>
            <w:tcW w:w="997"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Unpacking &amp; Inspection Instructions</w:t>
            </w:r>
          </w:p>
        </w:tc>
        <w:tc>
          <w:tcPr>
            <w:tcW w:w="997"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Packing List</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b/>
                <w:szCs w:val="20"/>
              </w:rPr>
              <w:t>OPERATION &amp; MAINTENANCE</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Operating Instructions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Maintenance Instructions (if required)</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Commissioning &amp; Start-up Manual</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List of Spare Parts Commissioning &amp; Start-up</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List of Spare Parts 2 Years Operation</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List of Special Tools</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4N</w:t>
            </w: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Software Manual (incl. Troubleshooting)</w:t>
            </w:r>
          </w:p>
        </w:tc>
        <w:tc>
          <w:tcPr>
            <w:tcW w:w="997"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shd w:val="clear" w:color="auto" w:fill="auto"/>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700" w:type="dxa"/>
            <w:tcBorders>
              <w:bottom w:val="single" w:sz="4" w:space="0" w:color="auto"/>
            </w:tcBorders>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Function Test Procedure</w:t>
            </w:r>
          </w:p>
        </w:tc>
        <w:tc>
          <w:tcPr>
            <w:tcW w:w="997"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r w:rsidRPr="00965061">
              <w:rPr>
                <w:rFonts w:ascii="Arial" w:eastAsia="¹ÙÅÁÃ¼" w:hAnsi="Arial" w:cs="Arial"/>
                <w:szCs w:val="20"/>
              </w:rPr>
              <w:t>6C+E</w:t>
            </w:r>
          </w:p>
        </w:tc>
        <w:tc>
          <w:tcPr>
            <w:tcW w:w="1080" w:type="dxa"/>
            <w:tcBorders>
              <w:bottom w:val="single" w:sz="4" w:space="0" w:color="auto"/>
            </w:tcBorders>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965061" w:rsidTr="003B6746">
        <w:trPr>
          <w:trHeight w:val="113"/>
          <w:jc w:val="center"/>
        </w:trPr>
        <w:tc>
          <w:tcPr>
            <w:tcW w:w="9445" w:type="dxa"/>
            <w:gridSpan w:val="7"/>
            <w:shd w:val="clear" w:color="auto" w:fill="B8CCE4" w:themeFill="accent1" w:themeFillTint="66"/>
            <w:vAlign w:val="center"/>
          </w:tcPr>
          <w:p w:rsidR="00211962" w:rsidRPr="00965061" w:rsidRDefault="00211962" w:rsidP="003B6746">
            <w:pPr>
              <w:widowControl w:val="0"/>
              <w:bidi w:val="0"/>
              <w:spacing w:before="60" w:after="60"/>
              <w:rPr>
                <w:rFonts w:ascii="Arial" w:eastAsia="¹ÙÅÁÃ¼" w:hAnsi="Arial" w:cs="Arial"/>
                <w:b/>
                <w:szCs w:val="20"/>
              </w:rPr>
            </w:pPr>
            <w:r w:rsidRPr="00965061">
              <w:rPr>
                <w:rFonts w:ascii="Arial" w:eastAsia="¹ÙÅÁÃ¼" w:hAnsi="Arial" w:cs="Arial"/>
                <w:b/>
                <w:szCs w:val="20"/>
              </w:rPr>
              <w:t>OTHERS</w:t>
            </w:r>
          </w:p>
        </w:tc>
      </w:tr>
      <w:tr w:rsidR="00211962" w:rsidRPr="00965061" w:rsidTr="003B6746">
        <w:trPr>
          <w:trHeight w:val="113"/>
          <w:jc w:val="center"/>
        </w:trPr>
        <w:tc>
          <w:tcPr>
            <w:tcW w:w="700" w:type="dxa"/>
            <w:vAlign w:val="center"/>
          </w:tcPr>
          <w:p w:rsidR="00211962" w:rsidRPr="00965061" w:rsidRDefault="00211962" w:rsidP="003B6746">
            <w:pPr>
              <w:pStyle w:val="ListParagraph"/>
              <w:widowControl w:val="0"/>
              <w:numPr>
                <w:ilvl w:val="0"/>
                <w:numId w:val="26"/>
              </w:numPr>
              <w:bidi w:val="0"/>
              <w:spacing w:before="60" w:after="60"/>
              <w:ind w:left="527" w:hanging="357"/>
              <w:jc w:val="center"/>
              <w:rPr>
                <w:rFonts w:ascii="Arial" w:eastAsia="¹ÙÅÁÃ¼" w:hAnsi="Arial" w:cs="Arial"/>
                <w:szCs w:val="20"/>
              </w:rPr>
            </w:pPr>
          </w:p>
        </w:tc>
        <w:tc>
          <w:tcPr>
            <w:tcW w:w="3793" w:type="dxa"/>
            <w:vAlign w:val="center"/>
          </w:tcPr>
          <w:p w:rsidR="00211962" w:rsidRPr="00965061" w:rsidRDefault="00211962" w:rsidP="003B6746">
            <w:pPr>
              <w:widowControl w:val="0"/>
              <w:bidi w:val="0"/>
              <w:spacing w:before="60" w:after="60"/>
              <w:rPr>
                <w:rFonts w:ascii="Arial" w:eastAsia="¹ÙÅÁÃ¼" w:hAnsi="Arial" w:cs="Arial"/>
                <w:szCs w:val="20"/>
              </w:rPr>
            </w:pPr>
            <w:r w:rsidRPr="00965061">
              <w:rPr>
                <w:rFonts w:ascii="Arial" w:eastAsia="¹ÙÅÁÃ¼" w:hAnsi="Arial" w:cs="Arial"/>
                <w:szCs w:val="20"/>
              </w:rPr>
              <w:t>All others documents (if required) will be listed in the order</w:t>
            </w:r>
          </w:p>
        </w:tc>
        <w:tc>
          <w:tcPr>
            <w:tcW w:w="997"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bidi w:val="0"/>
              <w:spacing w:before="60" w:after="60"/>
              <w:ind w:left="117"/>
              <w:jc w:val="center"/>
              <w:rPr>
                <w:szCs w:val="20"/>
              </w:rPr>
            </w:pPr>
            <w:r w:rsidRPr="00965061">
              <w:rPr>
                <w:rFonts w:ascii="Arial" w:eastAsia="¹ÙÅÁÃ¼" w:hAnsi="Arial" w:cs="Arial"/>
                <w:szCs w:val="20"/>
              </w:rPr>
              <w:t>6C+E</w:t>
            </w:r>
          </w:p>
        </w:tc>
        <w:tc>
          <w:tcPr>
            <w:tcW w:w="895"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99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c>
          <w:tcPr>
            <w:tcW w:w="1080" w:type="dxa"/>
            <w:vAlign w:val="center"/>
          </w:tcPr>
          <w:p w:rsidR="00211962" w:rsidRPr="00965061" w:rsidRDefault="00211962" w:rsidP="003B6746">
            <w:pPr>
              <w:widowControl w:val="0"/>
              <w:bidi w:val="0"/>
              <w:spacing w:before="60" w:after="60"/>
              <w:jc w:val="center"/>
              <w:rPr>
                <w:rFonts w:ascii="Arial" w:eastAsia="¹ÙÅÁÃ¼" w:hAnsi="Arial" w:cs="Arial"/>
                <w:szCs w:val="20"/>
              </w:rPr>
            </w:pPr>
          </w:p>
        </w:tc>
      </w:tr>
      <w:tr w:rsidR="00211962" w:rsidRPr="00776A31" w:rsidTr="003B6746">
        <w:trPr>
          <w:trHeight w:val="113"/>
          <w:jc w:val="center"/>
        </w:trPr>
        <w:tc>
          <w:tcPr>
            <w:tcW w:w="9445" w:type="dxa"/>
            <w:gridSpan w:val="7"/>
            <w:vAlign w:val="center"/>
          </w:tcPr>
          <w:p w:rsidR="00211962" w:rsidRPr="00965061" w:rsidRDefault="00211962" w:rsidP="003B6746">
            <w:pPr>
              <w:autoSpaceDE w:val="0"/>
              <w:autoSpaceDN w:val="0"/>
              <w:bidi w:val="0"/>
              <w:adjustRightInd w:val="0"/>
              <w:spacing w:line="360" w:lineRule="auto"/>
              <w:jc w:val="both"/>
              <w:rPr>
                <w:rFonts w:asciiTheme="minorBidi" w:hAnsiTheme="minorBidi" w:cstheme="minorBidi"/>
              </w:rPr>
            </w:pPr>
            <w:r w:rsidRPr="00965061">
              <w:rPr>
                <w:rFonts w:asciiTheme="minorBidi" w:hAnsiTheme="minorBidi" w:cstheme="minorBidi"/>
              </w:rPr>
              <w:t>NOTES:</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 xml:space="preserve">(1) N= Number of document, C=Copy, E=Electronic Copy  </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(2) Starting from date of order placement</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(3) Starting from reception of documentation without comments</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(4) First issue of the document is subjected to the release of payment milestone as per purchase order</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(5) Calendar days after reception of drive data</w:t>
            </w:r>
          </w:p>
          <w:p w:rsidR="00211962" w:rsidRPr="00965061" w:rsidRDefault="00211962" w:rsidP="003B6746">
            <w:pPr>
              <w:autoSpaceDE w:val="0"/>
              <w:autoSpaceDN w:val="0"/>
              <w:bidi w:val="0"/>
              <w:adjustRightInd w:val="0"/>
              <w:spacing w:before="60" w:after="60"/>
              <w:jc w:val="both"/>
              <w:rPr>
                <w:rFonts w:asciiTheme="minorBidi" w:hAnsiTheme="minorBidi" w:cstheme="minorBidi"/>
              </w:rPr>
            </w:pPr>
            <w:r w:rsidRPr="00965061">
              <w:rPr>
                <w:rFonts w:asciiTheme="minorBidi" w:hAnsiTheme="minorBidi" w:cstheme="minorBidi"/>
              </w:rPr>
              <w:t>(6) Prior to testing</w:t>
            </w:r>
          </w:p>
          <w:p w:rsidR="00211962" w:rsidRPr="000C6C70" w:rsidRDefault="00211962" w:rsidP="003B6746">
            <w:pPr>
              <w:widowControl w:val="0"/>
              <w:bidi w:val="0"/>
              <w:spacing w:before="60" w:after="60"/>
              <w:rPr>
                <w:rFonts w:asciiTheme="minorBidi" w:hAnsiTheme="minorBidi" w:cstheme="minorBidi"/>
              </w:rPr>
            </w:pPr>
            <w:r w:rsidRPr="00965061">
              <w:rPr>
                <w:rFonts w:asciiTheme="minorBidi" w:hAnsiTheme="minorBidi" w:cstheme="minorBidi"/>
              </w:rPr>
              <w:t>(7) One copy each bid copy</w:t>
            </w:r>
          </w:p>
        </w:tc>
      </w:tr>
    </w:tbl>
    <w:p w:rsidR="00687E14" w:rsidRDefault="00687E14" w:rsidP="00687E14">
      <w:pPr>
        <w:rPr>
          <w:rFonts w:eastAsiaTheme="minorHAnsi"/>
          <w:lang w:val="en-GB"/>
        </w:rPr>
      </w:pPr>
    </w:p>
    <w:p w:rsidR="00687E14" w:rsidRPr="002E29A3" w:rsidRDefault="00687E14" w:rsidP="00F763D3">
      <w:pPr>
        <w:pStyle w:val="Heading1"/>
        <w:rPr>
          <w:rFonts w:eastAsiaTheme="majorEastAsia"/>
        </w:rPr>
      </w:pPr>
      <w:bookmarkStart w:id="89" w:name="_Toc273182421"/>
      <w:bookmarkStart w:id="90" w:name="_Toc12468110"/>
      <w:bookmarkStart w:id="91" w:name="_Toc13909577"/>
      <w:bookmarkStart w:id="92" w:name="_Toc119245919"/>
      <w:r w:rsidRPr="002E29A3">
        <w:rPr>
          <w:rFonts w:eastAsiaTheme="majorEastAsia"/>
        </w:rPr>
        <w:lastRenderedPageBreak/>
        <w:t>ATTACHMENT 3</w:t>
      </w:r>
      <w:bookmarkEnd w:id="78"/>
      <w:bookmarkEnd w:id="89"/>
      <w:bookmarkEnd w:id="90"/>
      <w:bookmarkEnd w:id="91"/>
      <w:bookmarkEnd w:id="92"/>
    </w:p>
    <w:p w:rsidR="00687E14" w:rsidRDefault="00687E14" w:rsidP="00687E14">
      <w:pPr>
        <w:pStyle w:val="Heading2"/>
        <w:spacing w:before="0"/>
        <w:rPr>
          <w:rFonts w:eastAsiaTheme="minorHAnsi"/>
          <w:u w:val="single"/>
        </w:rPr>
      </w:pPr>
      <w:bookmarkStart w:id="93" w:name="_Toc13909578"/>
      <w:bookmarkStart w:id="94" w:name="_Toc119245920"/>
      <w:r w:rsidRPr="002E29A3">
        <w:rPr>
          <w:rFonts w:eastAsiaTheme="minorHAnsi"/>
          <w:u w:val="single"/>
        </w:rPr>
        <w:t>DEVIATIONS / EXCEPTIONS TO JOB SPECIFICATION</w:t>
      </w:r>
      <w:bookmarkEnd w:id="93"/>
      <w:bookmarkEnd w:id="94"/>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F763D3">
      <w:pPr>
        <w:pStyle w:val="Heading1"/>
        <w:rPr>
          <w:rFonts w:eastAsiaTheme="majorEastAsia"/>
        </w:rPr>
      </w:pPr>
      <w:bookmarkStart w:id="95" w:name="_Toc272928624"/>
      <w:bookmarkStart w:id="96" w:name="_Toc273182422"/>
      <w:bookmarkStart w:id="97" w:name="_Toc12468111"/>
      <w:bookmarkStart w:id="98" w:name="_Toc13909579"/>
      <w:bookmarkStart w:id="99" w:name="_Toc119245921"/>
      <w:r w:rsidRPr="002E29A3">
        <w:rPr>
          <w:rFonts w:eastAsiaTheme="majorEastAsia"/>
        </w:rPr>
        <w:lastRenderedPageBreak/>
        <w:t>ATTACHMENT 4</w:t>
      </w:r>
      <w:bookmarkEnd w:id="95"/>
      <w:bookmarkEnd w:id="96"/>
      <w:bookmarkEnd w:id="97"/>
      <w:bookmarkEnd w:id="98"/>
      <w:bookmarkEnd w:id="99"/>
    </w:p>
    <w:p w:rsidR="00687E14" w:rsidRDefault="00687E14" w:rsidP="00687E14">
      <w:pPr>
        <w:pStyle w:val="Heading2"/>
        <w:spacing w:before="0"/>
        <w:rPr>
          <w:rFonts w:eastAsiaTheme="minorHAnsi"/>
          <w:u w:val="single"/>
        </w:rPr>
      </w:pPr>
      <w:bookmarkStart w:id="100" w:name="_Toc13909580"/>
      <w:bookmarkStart w:id="101" w:name="_Toc119245922"/>
      <w:r w:rsidRPr="002E29A3">
        <w:rPr>
          <w:rFonts w:eastAsiaTheme="minorHAnsi"/>
          <w:u w:val="single"/>
        </w:rPr>
        <w:t>ALTERNATIVES TO JOB SPECIFICATION</w:t>
      </w:r>
      <w:bookmarkEnd w:id="100"/>
      <w:bookmarkEnd w:id="10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0" w:rsidRDefault="000C3B20" w:rsidP="00053F8D">
      <w:r>
        <w:separator/>
      </w:r>
    </w:p>
  </w:endnote>
  <w:endnote w:type="continuationSeparator" w:id="0">
    <w:p w:rsidR="000C3B20" w:rsidRDefault="000C3B2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0" w:rsidRDefault="000C3B20" w:rsidP="00053F8D">
      <w:r>
        <w:separator/>
      </w:r>
    </w:p>
  </w:footnote>
  <w:footnote w:type="continuationSeparator" w:id="0">
    <w:p w:rsidR="000C3B20" w:rsidRDefault="000C3B2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C3B20" w:rsidRPr="008C593B" w:rsidTr="00124FB9">
      <w:trPr>
        <w:cantSplit/>
        <w:trHeight w:val="1843"/>
        <w:jc w:val="center"/>
      </w:trPr>
      <w:tc>
        <w:tcPr>
          <w:tcW w:w="2524" w:type="dxa"/>
          <w:tcBorders>
            <w:top w:val="single" w:sz="12" w:space="0" w:color="auto"/>
            <w:left w:val="single" w:sz="12" w:space="0" w:color="auto"/>
          </w:tcBorders>
        </w:tcPr>
        <w:p w:rsidR="000C3B20" w:rsidRDefault="000C3B2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3FA3E005" wp14:editId="0CD5E68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0C3B20" w:rsidRPr="00ED37F3" w:rsidRDefault="000C3B2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04FA74AF" wp14:editId="175B1FA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DDA782E" wp14:editId="614131C2">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0C3B20" w:rsidRPr="00FA21C4" w:rsidRDefault="000C3B20"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0C3B20" w:rsidRDefault="000C3B20"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0C3B20" w:rsidRPr="0037207F" w:rsidRDefault="000C3B20" w:rsidP="00CB2BF9">
          <w:pPr>
            <w:tabs>
              <w:tab w:val="right" w:pos="29"/>
            </w:tabs>
            <w:jc w:val="center"/>
            <w:rPr>
              <w:rFonts w:ascii="Arial" w:hAnsi="Arial" w:cs="B Zar"/>
              <w:b/>
              <w:bCs/>
              <w:sz w:val="12"/>
              <w:szCs w:val="12"/>
              <w:rtl/>
              <w:lang w:bidi="fa-IR"/>
            </w:rPr>
          </w:pPr>
        </w:p>
        <w:p w:rsidR="000C3B20" w:rsidRPr="00822FF3" w:rsidRDefault="000C3B20"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0C3B20" w:rsidRPr="0034040D" w:rsidRDefault="000C3B20" w:rsidP="00EB2D3E">
          <w:pPr>
            <w:bidi w:val="0"/>
            <w:jc w:val="center"/>
            <w:rPr>
              <w:noProof/>
              <w:sz w:val="24"/>
              <w:rtl/>
            </w:rPr>
          </w:pPr>
          <w:r w:rsidRPr="0034040D">
            <w:rPr>
              <w:rFonts w:ascii="Arial" w:hAnsi="Arial" w:cs="B Zar"/>
              <w:noProof/>
              <w:color w:val="000000"/>
              <w:sz w:val="24"/>
            </w:rPr>
            <w:drawing>
              <wp:inline distT="0" distB="0" distL="0" distR="0" wp14:anchorId="1D1ED065" wp14:editId="422D8244">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0C3B20" w:rsidRPr="0034040D" w:rsidRDefault="000C3B2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0C3B20" w:rsidRPr="008C593B" w:rsidTr="00124FB9">
      <w:trPr>
        <w:cantSplit/>
        <w:trHeight w:val="150"/>
        <w:jc w:val="center"/>
      </w:trPr>
      <w:tc>
        <w:tcPr>
          <w:tcW w:w="2524" w:type="dxa"/>
          <w:vMerge w:val="restart"/>
          <w:tcBorders>
            <w:left w:val="single" w:sz="12" w:space="0" w:color="auto"/>
          </w:tcBorders>
          <w:vAlign w:val="center"/>
        </w:tcPr>
        <w:p w:rsidR="000C3B20" w:rsidRPr="00F67855" w:rsidRDefault="000C3B2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PAGE </w:instrText>
          </w:r>
          <w:r w:rsidRPr="00794595">
            <w:rPr>
              <w:rFonts w:ascii="Arial" w:hAnsi="Arial" w:cs="B Nazanin"/>
              <w:b/>
              <w:bCs/>
              <w:color w:val="000000"/>
              <w:sz w:val="18"/>
              <w:szCs w:val="18"/>
            </w:rPr>
            <w:fldChar w:fldCharType="separate"/>
          </w:r>
          <w:r w:rsidR="00965061">
            <w:rPr>
              <w:rFonts w:ascii="Arial" w:hAnsi="Arial" w:cs="B Nazanin"/>
              <w:b/>
              <w:bCs/>
              <w:noProof/>
              <w:color w:val="000000"/>
              <w:sz w:val="18"/>
              <w:szCs w:val="18"/>
              <w:rtl/>
            </w:rPr>
            <w:t>11</w:t>
          </w:r>
          <w:r w:rsidRPr="00794595">
            <w:rPr>
              <w:rFonts w:ascii="Arial" w:hAnsi="Arial" w:cs="B Nazanin"/>
              <w:b/>
              <w:bCs/>
              <w:color w:val="000000"/>
              <w:sz w:val="18"/>
              <w:szCs w:val="18"/>
            </w:rPr>
            <w:fldChar w:fldCharType="end"/>
          </w:r>
          <w:r w:rsidRPr="00794595">
            <w:rPr>
              <w:rFonts w:ascii="Arial" w:hAnsi="Arial" w:cs="B Nazanin"/>
              <w:b/>
              <w:bCs/>
              <w:color w:val="000000"/>
              <w:sz w:val="18"/>
              <w:szCs w:val="18"/>
            </w:rPr>
            <w:t xml:space="preserve"> </w:t>
          </w:r>
          <w:r w:rsidRPr="00794595">
            <w:rPr>
              <w:rFonts w:ascii="Arial" w:hAnsi="Arial" w:cs="B Nazanin" w:hint="cs"/>
              <w:b/>
              <w:bCs/>
              <w:color w:val="000000"/>
              <w:sz w:val="18"/>
              <w:szCs w:val="18"/>
              <w:rtl/>
            </w:rPr>
            <w:t xml:space="preserve">  از </w:t>
          </w:r>
          <w:r w:rsidRPr="00794595">
            <w:rPr>
              <w:rFonts w:ascii="Arial" w:hAnsi="Arial" w:cs="B Nazanin"/>
              <w:b/>
              <w:bCs/>
              <w:color w:val="000000"/>
              <w:sz w:val="18"/>
              <w:szCs w:val="18"/>
            </w:rPr>
            <w:t xml:space="preserve"> </w:t>
          </w:r>
          <w:r w:rsidRPr="00794595">
            <w:rPr>
              <w:rFonts w:ascii="Arial" w:hAnsi="Arial" w:cs="B Nazanin"/>
              <w:b/>
              <w:bCs/>
              <w:color w:val="000000"/>
              <w:sz w:val="18"/>
              <w:szCs w:val="18"/>
            </w:rPr>
            <w:fldChar w:fldCharType="begin"/>
          </w:r>
          <w:r w:rsidRPr="00794595">
            <w:rPr>
              <w:rFonts w:ascii="Arial" w:hAnsi="Arial" w:cs="B Nazanin"/>
              <w:b/>
              <w:bCs/>
              <w:color w:val="000000"/>
              <w:sz w:val="18"/>
              <w:szCs w:val="18"/>
            </w:rPr>
            <w:instrText xml:space="preserve"> NUMPAGES  </w:instrText>
          </w:r>
          <w:r w:rsidRPr="00794595">
            <w:rPr>
              <w:rFonts w:ascii="Arial" w:hAnsi="Arial" w:cs="B Nazanin"/>
              <w:b/>
              <w:bCs/>
              <w:color w:val="000000"/>
              <w:sz w:val="18"/>
              <w:szCs w:val="18"/>
            </w:rPr>
            <w:fldChar w:fldCharType="separate"/>
          </w:r>
          <w:r w:rsidR="00965061">
            <w:rPr>
              <w:rFonts w:ascii="Arial" w:hAnsi="Arial" w:cs="B Nazanin"/>
              <w:b/>
              <w:bCs/>
              <w:noProof/>
              <w:color w:val="000000"/>
              <w:sz w:val="18"/>
              <w:szCs w:val="18"/>
              <w:rtl/>
            </w:rPr>
            <w:t>15</w:t>
          </w:r>
          <w:r w:rsidRPr="00794595">
            <w:rPr>
              <w:rFonts w:ascii="Arial" w:hAnsi="Arial" w:cs="B Nazanin"/>
              <w:b/>
              <w:bCs/>
              <w:color w:val="000000"/>
              <w:sz w:val="18"/>
              <w:szCs w:val="18"/>
            </w:rPr>
            <w:fldChar w:fldCharType="end"/>
          </w:r>
        </w:p>
      </w:tc>
      <w:tc>
        <w:tcPr>
          <w:tcW w:w="5868" w:type="dxa"/>
          <w:gridSpan w:val="8"/>
          <w:vAlign w:val="center"/>
        </w:tcPr>
        <w:p w:rsidR="000C3B20" w:rsidRPr="00E07E6E" w:rsidRDefault="00AD274D" w:rsidP="00D846BB">
          <w:pPr>
            <w:pStyle w:val="Header"/>
            <w:bidi w:val="0"/>
            <w:jc w:val="center"/>
            <w:rPr>
              <w:rFonts w:ascii="Arial" w:hAnsi="Arial" w:cs="B Zar"/>
              <w:b/>
              <w:bCs/>
              <w:caps/>
              <w:color w:val="000000"/>
              <w:sz w:val="18"/>
              <w:szCs w:val="18"/>
              <w:lang w:bidi="fa-IR"/>
            </w:rPr>
          </w:pPr>
          <w:r w:rsidRPr="00AD274D">
            <w:rPr>
              <w:rFonts w:ascii="Arial" w:hAnsi="Arial" w:cs="B Zar"/>
              <w:b/>
              <w:bCs/>
              <w:caps/>
              <w:color w:val="000000"/>
              <w:sz w:val="18"/>
              <w:szCs w:val="18"/>
              <w:lang w:bidi="fa-IR"/>
            </w:rPr>
            <w:t>PMR For Lighting &amp; Distribution Main Panels - BK14</w:t>
          </w:r>
        </w:p>
      </w:tc>
      <w:tc>
        <w:tcPr>
          <w:tcW w:w="2327" w:type="dxa"/>
          <w:tcBorders>
            <w:bottom w:val="nil"/>
            <w:right w:val="single" w:sz="12" w:space="0" w:color="auto"/>
          </w:tcBorders>
          <w:vAlign w:val="center"/>
        </w:tcPr>
        <w:p w:rsidR="000C3B20" w:rsidRPr="007B6EBF" w:rsidRDefault="000C3B2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C3B20" w:rsidRPr="008C593B" w:rsidTr="00124FB9">
      <w:trPr>
        <w:cantSplit/>
        <w:trHeight w:val="207"/>
        <w:jc w:val="center"/>
      </w:trPr>
      <w:tc>
        <w:tcPr>
          <w:tcW w:w="2524" w:type="dxa"/>
          <w:vMerge/>
          <w:tcBorders>
            <w:left w:val="single" w:sz="12" w:space="0" w:color="auto"/>
          </w:tcBorders>
          <w:vAlign w:val="center"/>
        </w:tcPr>
        <w:p w:rsidR="000C3B20" w:rsidRPr="00F1221B" w:rsidRDefault="000C3B2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0C3B20" w:rsidRPr="00571B19" w:rsidRDefault="000C3B2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0C3B20" w:rsidRPr="00571B19" w:rsidRDefault="000C3B2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0C3B20" w:rsidRPr="00571B19" w:rsidRDefault="000C3B2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0C3B20" w:rsidRPr="00571B19" w:rsidRDefault="000C3B2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0C3B20" w:rsidRPr="00794595" w:rsidRDefault="000C3B20" w:rsidP="00EB2D3E">
          <w:pPr>
            <w:jc w:val="center"/>
            <w:rPr>
              <w:rFonts w:ascii="Arial" w:hAnsi="Arial" w:cs="B Nazanin"/>
              <w:color w:val="000000"/>
              <w:sz w:val="22"/>
              <w:szCs w:val="22"/>
              <w:rtl/>
            </w:rPr>
          </w:pPr>
          <w:r w:rsidRPr="00794595">
            <w:rPr>
              <w:rFonts w:ascii="Arial" w:hAnsi="Arial" w:cs="B Nazanin" w:hint="cs"/>
              <w:color w:val="000000"/>
              <w:sz w:val="22"/>
              <w:szCs w:val="22"/>
              <w:rtl/>
            </w:rPr>
            <w:t xml:space="preserve">9184 </w:t>
          </w:r>
          <w:r w:rsidRPr="00794595">
            <w:rPr>
              <w:rFonts w:cs="Times New Roman" w:hint="cs"/>
              <w:color w:val="000000"/>
              <w:sz w:val="22"/>
              <w:szCs w:val="22"/>
              <w:rtl/>
            </w:rPr>
            <w:t>–</w:t>
          </w:r>
          <w:r w:rsidRPr="00794595">
            <w:rPr>
              <w:rFonts w:ascii="Arial" w:hAnsi="Arial" w:cs="B Nazanin" w:hint="cs"/>
              <w:color w:val="000000"/>
              <w:sz w:val="22"/>
              <w:szCs w:val="22"/>
              <w:rtl/>
              <w:lang w:bidi="fa-IR"/>
            </w:rPr>
            <w:t xml:space="preserve"> </w:t>
          </w:r>
          <w:r w:rsidRPr="00794595">
            <w:rPr>
              <w:rFonts w:ascii="Arial" w:hAnsi="Arial" w:cs="B Nazanin" w:hint="cs"/>
              <w:color w:val="000000"/>
              <w:sz w:val="22"/>
              <w:szCs w:val="22"/>
              <w:rtl/>
            </w:rPr>
            <w:t>073 - 053</w:t>
          </w:r>
        </w:p>
      </w:tc>
    </w:tr>
    <w:tr w:rsidR="000C3B20" w:rsidRPr="008C593B" w:rsidTr="00124FB9">
      <w:trPr>
        <w:cantSplit/>
        <w:trHeight w:val="206"/>
        <w:jc w:val="center"/>
      </w:trPr>
      <w:tc>
        <w:tcPr>
          <w:tcW w:w="2524" w:type="dxa"/>
          <w:vMerge/>
          <w:tcBorders>
            <w:left w:val="single" w:sz="12" w:space="0" w:color="auto"/>
            <w:bottom w:val="single" w:sz="12" w:space="0" w:color="auto"/>
          </w:tcBorders>
          <w:vAlign w:val="center"/>
        </w:tcPr>
        <w:p w:rsidR="000C3B20" w:rsidRPr="008C593B" w:rsidRDefault="000C3B2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0C3B20" w:rsidRPr="007B6EBF" w:rsidRDefault="000C3B20" w:rsidP="00AD274D">
          <w:pPr>
            <w:pStyle w:val="Header"/>
            <w:bidi w:val="0"/>
            <w:jc w:val="center"/>
            <w:rPr>
              <w:rFonts w:ascii="Arial" w:hAnsi="Arial" w:cs="B Zar"/>
              <w:color w:val="000000"/>
              <w:sz w:val="16"/>
              <w:szCs w:val="16"/>
            </w:rPr>
          </w:pPr>
          <w:r>
            <w:rPr>
              <w:rFonts w:ascii="Arial" w:hAnsi="Arial" w:cs="B Zar"/>
              <w:color w:val="000000"/>
              <w:sz w:val="16"/>
              <w:szCs w:val="16"/>
            </w:rPr>
            <w:t>D0</w:t>
          </w:r>
          <w:r w:rsidR="00AD274D">
            <w:rPr>
              <w:rFonts w:ascii="Arial" w:hAnsi="Arial" w:cs="B Zar"/>
              <w:color w:val="000000"/>
              <w:sz w:val="16"/>
              <w:szCs w:val="16"/>
            </w:rPr>
            <w:t>0</w:t>
          </w:r>
        </w:p>
      </w:tc>
      <w:tc>
        <w:tcPr>
          <w:tcW w:w="711" w:type="dxa"/>
          <w:tcBorders>
            <w:bottom w:val="single" w:sz="12" w:space="0" w:color="auto"/>
          </w:tcBorders>
          <w:vAlign w:val="center"/>
        </w:tcPr>
        <w:p w:rsidR="000C3B20" w:rsidRPr="007B6EBF" w:rsidRDefault="00E70A91" w:rsidP="00EB2D3E">
          <w:pPr>
            <w:pStyle w:val="Header"/>
            <w:bidi w:val="0"/>
            <w:jc w:val="center"/>
            <w:rPr>
              <w:rFonts w:ascii="Arial" w:hAnsi="Arial" w:cs="B Zar"/>
              <w:color w:val="000000"/>
              <w:sz w:val="16"/>
              <w:szCs w:val="16"/>
            </w:rPr>
          </w:pPr>
          <w:r>
            <w:rPr>
              <w:rFonts w:ascii="Arial" w:hAnsi="Arial" w:cs="B Zar"/>
              <w:color w:val="000000"/>
              <w:sz w:val="16"/>
              <w:szCs w:val="16"/>
            </w:rPr>
            <w:t>0007</w:t>
          </w:r>
        </w:p>
      </w:tc>
      <w:tc>
        <w:tcPr>
          <w:tcW w:w="90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BK14</w:t>
          </w:r>
        </w:p>
      </w:tc>
      <w:tc>
        <w:tcPr>
          <w:tcW w:w="720" w:type="dxa"/>
          <w:tcBorders>
            <w:bottom w:val="single" w:sz="12" w:space="0" w:color="auto"/>
          </w:tcBorders>
          <w:vAlign w:val="center"/>
        </w:tcPr>
        <w:p w:rsidR="000C3B20" w:rsidRPr="007B6EBF" w:rsidRDefault="000C3B2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0C3B20" w:rsidRPr="008C593B" w:rsidRDefault="000C3B20" w:rsidP="00EB2D3E">
          <w:pPr>
            <w:bidi w:val="0"/>
            <w:jc w:val="center"/>
            <w:rPr>
              <w:rFonts w:ascii="Arial" w:hAnsi="Arial" w:cs="Arial"/>
              <w:b/>
              <w:bCs/>
              <w:rtl/>
              <w:lang w:bidi="fa-IR"/>
            </w:rPr>
          </w:pPr>
        </w:p>
      </w:tc>
    </w:tr>
  </w:tbl>
  <w:p w:rsidR="000C3B20" w:rsidRPr="00CE0376" w:rsidRDefault="000C3B2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850"/>
    <w:multiLevelType w:val="hybridMultilevel"/>
    <w:tmpl w:val="1AAA708E"/>
    <w:lvl w:ilvl="0" w:tplc="88EE8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32418B3"/>
    <w:multiLevelType w:val="hybridMultilevel"/>
    <w:tmpl w:val="9D6EF1B0"/>
    <w:lvl w:ilvl="0" w:tplc="5AD03D64">
      <w:start w:val="918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7FF01E5"/>
    <w:multiLevelType w:val="hybridMultilevel"/>
    <w:tmpl w:val="5A9698FC"/>
    <w:lvl w:ilvl="0" w:tplc="7602AA6C">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1">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2">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20"/>
  </w:num>
  <w:num w:numId="4">
    <w:abstractNumId w:val="21"/>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2"/>
  </w:num>
  <w:num w:numId="20">
    <w:abstractNumId w:val="10"/>
  </w:num>
  <w:num w:numId="21">
    <w:abstractNumId w:val="3"/>
  </w:num>
  <w:num w:numId="22">
    <w:abstractNumId w:val="1"/>
  </w:num>
  <w:num w:numId="23">
    <w:abstractNumId w:val="7"/>
  </w:num>
  <w:num w:numId="24">
    <w:abstractNumId w:val="19"/>
  </w:num>
  <w:num w:numId="25">
    <w:abstractNumId w:val="0"/>
  </w:num>
  <w:num w:numId="26">
    <w:abstractNumId w:val="13"/>
  </w:num>
  <w:num w:numId="2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432"/>
    <w:rsid w:val="00013924"/>
    <w:rsid w:val="00015633"/>
    <w:rsid w:val="000208CE"/>
    <w:rsid w:val="000222DB"/>
    <w:rsid w:val="00024794"/>
    <w:rsid w:val="00025480"/>
    <w:rsid w:val="00025DE7"/>
    <w:rsid w:val="00030213"/>
    <w:rsid w:val="00032604"/>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74315"/>
    <w:rsid w:val="000757F4"/>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B20"/>
    <w:rsid w:val="000C3C86"/>
    <w:rsid w:val="000C4EAB"/>
    <w:rsid w:val="000C7433"/>
    <w:rsid w:val="000D719F"/>
    <w:rsid w:val="000D7763"/>
    <w:rsid w:val="000D7E0A"/>
    <w:rsid w:val="000E2DDE"/>
    <w:rsid w:val="000E5C72"/>
    <w:rsid w:val="000F5F03"/>
    <w:rsid w:val="00110C11"/>
    <w:rsid w:val="00111E9B"/>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579B6"/>
    <w:rsid w:val="00164186"/>
    <w:rsid w:val="00166C48"/>
    <w:rsid w:val="0016777A"/>
    <w:rsid w:val="00174739"/>
    <w:rsid w:val="00174C8D"/>
    <w:rsid w:val="001751D5"/>
    <w:rsid w:val="00177BB0"/>
    <w:rsid w:val="00180D86"/>
    <w:rsid w:val="0018275F"/>
    <w:rsid w:val="00183BA3"/>
    <w:rsid w:val="0019579A"/>
    <w:rsid w:val="00196407"/>
    <w:rsid w:val="001A1A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1962"/>
    <w:rsid w:val="0022151F"/>
    <w:rsid w:val="0022505B"/>
    <w:rsid w:val="00226297"/>
    <w:rsid w:val="00231A23"/>
    <w:rsid w:val="00236DB2"/>
    <w:rsid w:val="00243AE0"/>
    <w:rsid w:val="002539AC"/>
    <w:rsid w:val="002545B8"/>
    <w:rsid w:val="00257A8D"/>
    <w:rsid w:val="00257B51"/>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B3CB0"/>
    <w:rsid w:val="002C076E"/>
    <w:rsid w:val="002C737E"/>
    <w:rsid w:val="002D05AE"/>
    <w:rsid w:val="002D0A01"/>
    <w:rsid w:val="002D111E"/>
    <w:rsid w:val="002D196D"/>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00F6"/>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691D"/>
    <w:rsid w:val="0041786C"/>
    <w:rsid w:val="00417C20"/>
    <w:rsid w:val="00423F5D"/>
    <w:rsid w:val="0042473D"/>
    <w:rsid w:val="00424830"/>
    <w:rsid w:val="00426114"/>
    <w:rsid w:val="00426B75"/>
    <w:rsid w:val="00440C09"/>
    <w:rsid w:val="00441D91"/>
    <w:rsid w:val="0044624C"/>
    <w:rsid w:val="00446580"/>
    <w:rsid w:val="00447CC2"/>
    <w:rsid w:val="00447F6C"/>
    <w:rsid w:val="00450002"/>
    <w:rsid w:val="0045046C"/>
    <w:rsid w:val="0045374C"/>
    <w:rsid w:val="004633A9"/>
    <w:rsid w:val="00470459"/>
    <w:rsid w:val="00472C85"/>
    <w:rsid w:val="004754C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508E"/>
    <w:rsid w:val="004D4C18"/>
    <w:rsid w:val="004D7AD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35E12"/>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6CDE"/>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2622"/>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2A51"/>
    <w:rsid w:val="0064338E"/>
    <w:rsid w:val="0064421D"/>
    <w:rsid w:val="00644F74"/>
    <w:rsid w:val="00650180"/>
    <w:rsid w:val="006506F4"/>
    <w:rsid w:val="00650B9E"/>
    <w:rsid w:val="00654E93"/>
    <w:rsid w:val="0065552A"/>
    <w:rsid w:val="00657313"/>
    <w:rsid w:val="0065739C"/>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1A41"/>
    <w:rsid w:val="006A2F9B"/>
    <w:rsid w:val="006A5BD3"/>
    <w:rsid w:val="006A71F7"/>
    <w:rsid w:val="006B3415"/>
    <w:rsid w:val="006B3F9C"/>
    <w:rsid w:val="006B6A69"/>
    <w:rsid w:val="006B7CE7"/>
    <w:rsid w:val="006C1D9F"/>
    <w:rsid w:val="006C3483"/>
    <w:rsid w:val="006C444A"/>
    <w:rsid w:val="006C4D8F"/>
    <w:rsid w:val="006D4B08"/>
    <w:rsid w:val="006D4E25"/>
    <w:rsid w:val="006D59C2"/>
    <w:rsid w:val="006E2505"/>
    <w:rsid w:val="006E2C22"/>
    <w:rsid w:val="006E48FE"/>
    <w:rsid w:val="006E7645"/>
    <w:rsid w:val="006F7F7B"/>
    <w:rsid w:val="00702070"/>
    <w:rsid w:val="007031D7"/>
    <w:rsid w:val="007040A4"/>
    <w:rsid w:val="0071361A"/>
    <w:rsid w:val="00723BE6"/>
    <w:rsid w:val="00724C3D"/>
    <w:rsid w:val="00727098"/>
    <w:rsid w:val="00730A4D"/>
    <w:rsid w:val="007310CB"/>
    <w:rsid w:val="007312B9"/>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975"/>
    <w:rsid w:val="00764739"/>
    <w:rsid w:val="00775E6A"/>
    <w:rsid w:val="00776586"/>
    <w:rsid w:val="0078450A"/>
    <w:rsid w:val="00785FFA"/>
    <w:rsid w:val="00787674"/>
    <w:rsid w:val="00791741"/>
    <w:rsid w:val="007919D8"/>
    <w:rsid w:val="00792323"/>
    <w:rsid w:val="00794595"/>
    <w:rsid w:val="0079477B"/>
    <w:rsid w:val="007A0299"/>
    <w:rsid w:val="007A1BA6"/>
    <w:rsid w:val="007A413F"/>
    <w:rsid w:val="007B01AF"/>
    <w:rsid w:val="007B048F"/>
    <w:rsid w:val="007B13B6"/>
    <w:rsid w:val="007B1F32"/>
    <w:rsid w:val="007B200D"/>
    <w:rsid w:val="007B6EBF"/>
    <w:rsid w:val="007B792A"/>
    <w:rsid w:val="007C3EA8"/>
    <w:rsid w:val="007C46E3"/>
    <w:rsid w:val="007D2451"/>
    <w:rsid w:val="007D245A"/>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59F9"/>
    <w:rsid w:val="00847D7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3D1A"/>
    <w:rsid w:val="008D6AC8"/>
    <w:rsid w:val="008D7A70"/>
    <w:rsid w:val="008E3268"/>
    <w:rsid w:val="008E36C6"/>
    <w:rsid w:val="008F0C09"/>
    <w:rsid w:val="008F7539"/>
    <w:rsid w:val="00907842"/>
    <w:rsid w:val="00912C33"/>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916"/>
    <w:rsid w:val="00953B13"/>
    <w:rsid w:val="00956369"/>
    <w:rsid w:val="0095738C"/>
    <w:rsid w:val="00960D1A"/>
    <w:rsid w:val="00965061"/>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C6B3F"/>
    <w:rsid w:val="009D165C"/>
    <w:rsid w:val="009D22BE"/>
    <w:rsid w:val="009D29E7"/>
    <w:rsid w:val="009E00B1"/>
    <w:rsid w:val="009F2D00"/>
    <w:rsid w:val="009F65FE"/>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08D9"/>
    <w:rsid w:val="00AD1748"/>
    <w:rsid w:val="00AD274D"/>
    <w:rsid w:val="00AD6457"/>
    <w:rsid w:val="00AD7E08"/>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33D2"/>
    <w:rsid w:val="00B97347"/>
    <w:rsid w:val="00B97B4B"/>
    <w:rsid w:val="00BA7996"/>
    <w:rsid w:val="00BB4F81"/>
    <w:rsid w:val="00BB64C1"/>
    <w:rsid w:val="00BC1743"/>
    <w:rsid w:val="00BC2C71"/>
    <w:rsid w:val="00BC41A6"/>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E61"/>
    <w:rsid w:val="00C13831"/>
    <w:rsid w:val="00C144AF"/>
    <w:rsid w:val="00C165CD"/>
    <w:rsid w:val="00C1695E"/>
    <w:rsid w:val="00C210D8"/>
    <w:rsid w:val="00C2188B"/>
    <w:rsid w:val="00C22F68"/>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243"/>
    <w:rsid w:val="00C82D74"/>
    <w:rsid w:val="00C879FF"/>
    <w:rsid w:val="00C9109A"/>
    <w:rsid w:val="00C916EC"/>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2E96"/>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46BB"/>
    <w:rsid w:val="00D8650B"/>
    <w:rsid w:val="00D87A7B"/>
    <w:rsid w:val="00D92C9C"/>
    <w:rsid w:val="00D93BA2"/>
    <w:rsid w:val="00D946AD"/>
    <w:rsid w:val="00DA04D8"/>
    <w:rsid w:val="00DA0EFF"/>
    <w:rsid w:val="00DA4101"/>
    <w:rsid w:val="00DA4DC9"/>
    <w:rsid w:val="00DA5D93"/>
    <w:rsid w:val="00DB1A99"/>
    <w:rsid w:val="00DC0A10"/>
    <w:rsid w:val="00DC2472"/>
    <w:rsid w:val="00DC3E9D"/>
    <w:rsid w:val="00DD1729"/>
    <w:rsid w:val="00DD2E19"/>
    <w:rsid w:val="00DD7704"/>
    <w:rsid w:val="00DD7807"/>
    <w:rsid w:val="00DE1759"/>
    <w:rsid w:val="00DE185F"/>
    <w:rsid w:val="00DE2526"/>
    <w:rsid w:val="00DE5B83"/>
    <w:rsid w:val="00DE79DB"/>
    <w:rsid w:val="00DF1CA3"/>
    <w:rsid w:val="00DF3C71"/>
    <w:rsid w:val="00DF5BA9"/>
    <w:rsid w:val="00E00CE8"/>
    <w:rsid w:val="00E04619"/>
    <w:rsid w:val="00E06979"/>
    <w:rsid w:val="00E06F93"/>
    <w:rsid w:val="00E07E6E"/>
    <w:rsid w:val="00E10D1B"/>
    <w:rsid w:val="00E11CFB"/>
    <w:rsid w:val="00E12AAD"/>
    <w:rsid w:val="00E12DFD"/>
    <w:rsid w:val="00E153D7"/>
    <w:rsid w:val="00E20E0A"/>
    <w:rsid w:val="00E21603"/>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0A91"/>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649"/>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14E0"/>
    <w:rsid w:val="00F2203F"/>
    <w:rsid w:val="00F221EF"/>
    <w:rsid w:val="00F2379E"/>
    <w:rsid w:val="00F239AE"/>
    <w:rsid w:val="00F257E2"/>
    <w:rsid w:val="00F26A88"/>
    <w:rsid w:val="00F27C91"/>
    <w:rsid w:val="00F31045"/>
    <w:rsid w:val="00F33BFB"/>
    <w:rsid w:val="00F33E8E"/>
    <w:rsid w:val="00F40DF0"/>
    <w:rsid w:val="00F40E39"/>
    <w:rsid w:val="00F42723"/>
    <w:rsid w:val="00F45A37"/>
    <w:rsid w:val="00F55F7E"/>
    <w:rsid w:val="00F5641A"/>
    <w:rsid w:val="00F61F33"/>
    <w:rsid w:val="00F62DD9"/>
    <w:rsid w:val="00F639EA"/>
    <w:rsid w:val="00F64E18"/>
    <w:rsid w:val="00F67855"/>
    <w:rsid w:val="00F70D97"/>
    <w:rsid w:val="00F7463B"/>
    <w:rsid w:val="00F74B12"/>
    <w:rsid w:val="00F763D3"/>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 w:val="00FF4D0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F763D3"/>
    <w:pPr>
      <w:keepNext/>
      <w:bidi w:val="0"/>
      <w:spacing w:before="240" w:after="240" w:line="360"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F763D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F763D3"/>
    <w:pPr>
      <w:keepNext/>
      <w:bidi w:val="0"/>
      <w:spacing w:before="240" w:after="240" w:line="360"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F763D3"/>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56E0C2-B91C-4A55-9A94-1654A6D2F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15</Pages>
  <Words>2788</Words>
  <Characters>15896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18647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Hamid Shakiba</cp:lastModifiedBy>
  <cp:revision>56</cp:revision>
  <cp:lastPrinted>2022-07-13T06:50:00Z</cp:lastPrinted>
  <dcterms:created xsi:type="dcterms:W3CDTF">2021-12-04T10:03:00Z</dcterms:created>
  <dcterms:modified xsi:type="dcterms:W3CDTF">2023-01-25T13:00:00Z</dcterms:modified>
</cp:coreProperties>
</file>