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7"/>
        <w:gridCol w:w="1369"/>
        <w:gridCol w:w="1350"/>
        <w:gridCol w:w="1467"/>
        <w:gridCol w:w="1883"/>
        <w:gridCol w:w="8"/>
      </w:tblGrid>
      <w:tr w:rsidR="008F7539" w:rsidRPr="00993AB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993ABF" w:rsidRDefault="00DF3C71" w:rsidP="00CC666E">
            <w:pPr>
              <w:widowControl w:val="0"/>
              <w:jc w:val="center"/>
              <w:rPr>
                <w:rFonts w:ascii="Arial" w:hAnsi="Arial" w:cs="B Zar"/>
                <w:b/>
                <w:bCs/>
                <w:sz w:val="36"/>
                <w:szCs w:val="36"/>
                <w:rtl/>
                <w:lang w:bidi="fa-IR"/>
              </w:rPr>
            </w:pPr>
            <w:r w:rsidRPr="00993ABF">
              <w:rPr>
                <w:rFonts w:ascii="Arial" w:hAnsi="Arial" w:cs="B Zar" w:hint="cs"/>
                <w:b/>
                <w:bCs/>
                <w:color w:val="365F91" w:themeColor="accent1" w:themeShade="BF"/>
                <w:sz w:val="36"/>
                <w:szCs w:val="36"/>
                <w:rtl/>
                <w:lang w:bidi="fa-IR"/>
              </w:rPr>
              <w:t>طرح نگهداشت و افزایش تولید 2</w:t>
            </w:r>
            <w:r w:rsidR="00CC666E" w:rsidRPr="00993ABF">
              <w:rPr>
                <w:rFonts w:ascii="Arial" w:hAnsi="Arial" w:cs="B Zar" w:hint="cs"/>
                <w:b/>
                <w:bCs/>
                <w:color w:val="365F91" w:themeColor="accent1" w:themeShade="BF"/>
                <w:sz w:val="36"/>
                <w:szCs w:val="36"/>
                <w:rtl/>
                <w:lang w:bidi="fa-IR"/>
              </w:rPr>
              <w:t>7</w:t>
            </w:r>
            <w:r w:rsidRPr="00993ABF">
              <w:rPr>
                <w:rFonts w:ascii="Arial" w:hAnsi="Arial" w:cs="B Zar" w:hint="cs"/>
                <w:b/>
                <w:bCs/>
                <w:color w:val="365F91" w:themeColor="accent1" w:themeShade="BF"/>
                <w:sz w:val="36"/>
                <w:szCs w:val="36"/>
                <w:rtl/>
                <w:lang w:bidi="fa-IR"/>
              </w:rPr>
              <w:t xml:space="preserve"> مخزن</w:t>
            </w:r>
          </w:p>
        </w:tc>
      </w:tr>
      <w:tr w:rsidR="00DF3C71" w:rsidRPr="00993ABF"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993ABF" w:rsidRDefault="000115F3" w:rsidP="00141413">
            <w:pPr>
              <w:widowControl w:val="0"/>
              <w:jc w:val="center"/>
              <w:rPr>
                <w:rFonts w:ascii="Arial" w:hAnsi="Arial" w:cs="Arial"/>
                <w:b/>
                <w:bCs/>
                <w:sz w:val="32"/>
                <w:szCs w:val="32"/>
                <w:rtl/>
              </w:rPr>
            </w:pPr>
            <w:r w:rsidRPr="00993ABF">
              <w:rPr>
                <w:rFonts w:ascii="Arial" w:hAnsi="Arial" w:cs="Arial"/>
                <w:b/>
                <w:bCs/>
                <w:sz w:val="32"/>
                <w:szCs w:val="32"/>
              </w:rPr>
              <w:t>ESD</w:t>
            </w:r>
            <w:r w:rsidR="00362F63" w:rsidRPr="00993ABF">
              <w:rPr>
                <w:rFonts w:ascii="Arial" w:hAnsi="Arial" w:cs="Arial"/>
                <w:b/>
                <w:bCs/>
                <w:sz w:val="32"/>
                <w:szCs w:val="32"/>
              </w:rPr>
              <w:t xml:space="preserve"> Philosophy</w:t>
            </w:r>
          </w:p>
        </w:tc>
      </w:tr>
      <w:tr w:rsidR="002B2368"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993ABF" w:rsidRDefault="002B2368" w:rsidP="00956369">
            <w:pPr>
              <w:widowControl w:val="0"/>
              <w:bidi w:val="0"/>
              <w:spacing w:before="20" w:after="20"/>
              <w:ind w:left="180" w:hanging="180"/>
              <w:jc w:val="center"/>
              <w:rPr>
                <w:rFonts w:ascii="Arial" w:hAnsi="Arial" w:cs="Arial"/>
                <w:b/>
                <w:bCs/>
                <w:color w:val="000000"/>
                <w:sz w:val="17"/>
                <w:szCs w:val="17"/>
              </w:rPr>
            </w:pPr>
          </w:p>
        </w:tc>
        <w:tc>
          <w:tcPr>
            <w:tcW w:w="1883" w:type="dxa"/>
            <w:tcBorders>
              <w:left w:val="single" w:sz="2" w:space="0" w:color="auto"/>
              <w:bottom w:val="single" w:sz="2" w:space="0" w:color="auto"/>
            </w:tcBorders>
            <w:vAlign w:val="center"/>
          </w:tcPr>
          <w:p w:rsidR="002B2368" w:rsidRPr="00993ABF" w:rsidRDefault="002B2368" w:rsidP="00F607DB">
            <w:pPr>
              <w:widowControl w:val="0"/>
              <w:bidi w:val="0"/>
              <w:spacing w:before="20" w:after="20"/>
              <w:ind w:hanging="59"/>
              <w:jc w:val="center"/>
              <w:rPr>
                <w:rFonts w:ascii="Arial" w:hAnsi="Arial" w:cs="Arial"/>
                <w:b/>
                <w:bCs/>
                <w:color w:val="000000"/>
                <w:sz w:val="17"/>
                <w:szCs w:val="17"/>
              </w:rPr>
            </w:pPr>
          </w:p>
        </w:tc>
      </w:tr>
      <w:tr w:rsidR="00EB2D3E"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AE31C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993ABF" w:rsidRDefault="00EB2D3E" w:rsidP="00EB2D3E">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EB2D3E" w:rsidRPr="00993ABF" w:rsidRDefault="00EB2D3E" w:rsidP="00EB2D3E">
            <w:pPr>
              <w:widowControl w:val="0"/>
              <w:bidi w:val="0"/>
              <w:spacing w:before="20" w:after="20"/>
              <w:ind w:left="180"/>
              <w:jc w:val="center"/>
              <w:rPr>
                <w:rFonts w:ascii="Arial" w:hAnsi="Arial" w:cs="Arial"/>
                <w:color w:val="000000"/>
                <w:szCs w:val="20"/>
              </w:rPr>
            </w:pPr>
          </w:p>
        </w:tc>
      </w:tr>
      <w:tr w:rsidR="002521A6"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2521A6" w:rsidRPr="00993ABF" w:rsidRDefault="002521A6" w:rsidP="000374E3">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32" w:type="dxa"/>
            <w:tcBorders>
              <w:top w:val="single" w:sz="2" w:space="0" w:color="auto"/>
              <w:left w:val="single" w:sz="2" w:space="0" w:color="auto"/>
              <w:bottom w:val="single" w:sz="2" w:space="0" w:color="auto"/>
              <w:right w:val="single" w:sz="2" w:space="0" w:color="auto"/>
            </w:tcBorders>
            <w:vAlign w:val="center"/>
          </w:tcPr>
          <w:p w:rsidR="002521A6" w:rsidRPr="00993ABF" w:rsidRDefault="002521A6" w:rsidP="002521A6">
            <w:pPr>
              <w:widowControl w:val="0"/>
              <w:bidi w:val="0"/>
              <w:spacing w:before="20" w:after="20"/>
              <w:ind w:left="-64" w:right="-115"/>
              <w:jc w:val="center"/>
              <w:rPr>
                <w:rFonts w:ascii="Arial" w:hAnsi="Arial" w:cs="Arial"/>
                <w:szCs w:val="20"/>
              </w:rPr>
            </w:pPr>
            <w:r>
              <w:rPr>
                <w:rFonts w:ascii="Arial" w:hAnsi="Arial" w:cs="Arial"/>
                <w:szCs w:val="20"/>
              </w:rPr>
              <w:t>FEB.2023</w:t>
            </w:r>
          </w:p>
        </w:tc>
        <w:tc>
          <w:tcPr>
            <w:tcW w:w="2227" w:type="dxa"/>
            <w:tcBorders>
              <w:top w:val="single" w:sz="2" w:space="0" w:color="auto"/>
              <w:left w:val="single" w:sz="2" w:space="0" w:color="auto"/>
              <w:bottom w:val="single" w:sz="2" w:space="0" w:color="auto"/>
              <w:right w:val="single" w:sz="2" w:space="0" w:color="auto"/>
            </w:tcBorders>
            <w:vAlign w:val="center"/>
          </w:tcPr>
          <w:p w:rsidR="002521A6" w:rsidRPr="00993ABF" w:rsidRDefault="00A211FD" w:rsidP="000374E3">
            <w:pPr>
              <w:widowControl w:val="0"/>
              <w:bidi w:val="0"/>
              <w:spacing w:before="20" w:after="20"/>
              <w:ind w:left="-64" w:right="-115"/>
              <w:jc w:val="center"/>
              <w:rPr>
                <w:rFonts w:ascii="Arial" w:hAnsi="Arial" w:cs="Arial"/>
                <w:szCs w:val="20"/>
              </w:rPr>
            </w:pPr>
            <w:r w:rsidRPr="00A211FD">
              <w:rPr>
                <w:rFonts w:ascii="Arial" w:hAnsi="Arial" w:cs="Arial"/>
                <w:szCs w:val="20"/>
              </w:rPr>
              <w:t>AFD</w:t>
            </w:r>
            <w:bookmarkStart w:id="0" w:name="_GoBack"/>
            <w:bookmarkEnd w:id="0"/>
          </w:p>
        </w:tc>
        <w:tc>
          <w:tcPr>
            <w:tcW w:w="1369" w:type="dxa"/>
            <w:tcBorders>
              <w:top w:val="single" w:sz="2" w:space="0" w:color="auto"/>
              <w:left w:val="single" w:sz="2" w:space="0" w:color="auto"/>
              <w:bottom w:val="single" w:sz="2" w:space="0" w:color="auto"/>
              <w:right w:val="single" w:sz="2" w:space="0" w:color="auto"/>
            </w:tcBorders>
            <w:vAlign w:val="center"/>
          </w:tcPr>
          <w:p w:rsidR="002521A6" w:rsidRPr="00993ABF" w:rsidRDefault="002521A6" w:rsidP="000374E3">
            <w:pPr>
              <w:widowControl w:val="0"/>
              <w:bidi w:val="0"/>
              <w:spacing w:before="20" w:after="20"/>
              <w:ind w:left="-46"/>
              <w:jc w:val="center"/>
              <w:rPr>
                <w:rFonts w:ascii="Arial" w:hAnsi="Arial" w:cs="Arial"/>
                <w:szCs w:val="20"/>
              </w:rPr>
            </w:pPr>
            <w:r w:rsidRPr="00993AB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2521A6" w:rsidRPr="00993ABF" w:rsidRDefault="002521A6" w:rsidP="000374E3">
            <w:pPr>
              <w:widowControl w:val="0"/>
              <w:bidi w:val="0"/>
              <w:spacing w:before="20" w:after="20"/>
              <w:jc w:val="center"/>
              <w:rPr>
                <w:rFonts w:ascii="Arial" w:hAnsi="Arial" w:cs="Arial"/>
                <w:szCs w:val="20"/>
              </w:rPr>
            </w:pPr>
            <w:r w:rsidRPr="00993ABF">
              <w:rPr>
                <w:rFonts w:ascii="Arial" w:hAnsi="Arial" w:cs="Arial"/>
                <w:szCs w:val="20"/>
              </w:rPr>
              <w:t>M.Fakharian</w:t>
            </w:r>
          </w:p>
        </w:tc>
        <w:tc>
          <w:tcPr>
            <w:tcW w:w="1467" w:type="dxa"/>
            <w:tcBorders>
              <w:top w:val="single" w:sz="2" w:space="0" w:color="auto"/>
              <w:left w:val="single" w:sz="2" w:space="0" w:color="auto"/>
              <w:bottom w:val="single" w:sz="2" w:space="0" w:color="auto"/>
              <w:right w:val="single" w:sz="2" w:space="0" w:color="auto"/>
            </w:tcBorders>
            <w:vAlign w:val="center"/>
          </w:tcPr>
          <w:p w:rsidR="002521A6" w:rsidRPr="00993ABF" w:rsidRDefault="002521A6" w:rsidP="000374E3">
            <w:pPr>
              <w:widowControl w:val="0"/>
              <w:bidi w:val="0"/>
              <w:spacing w:before="20" w:after="20"/>
              <w:jc w:val="center"/>
              <w:rPr>
                <w:rFonts w:ascii="Arial" w:hAnsi="Arial" w:cs="Arial"/>
                <w:szCs w:val="20"/>
              </w:rPr>
            </w:pPr>
            <w:r w:rsidRPr="00993ABF">
              <w:rPr>
                <w:rFonts w:ascii="Arial" w:hAnsi="Arial" w:cs="Arial"/>
                <w:szCs w:val="20"/>
              </w:rPr>
              <w:t>M.Mehrshad</w:t>
            </w:r>
          </w:p>
        </w:tc>
        <w:tc>
          <w:tcPr>
            <w:tcW w:w="1883" w:type="dxa"/>
            <w:tcBorders>
              <w:top w:val="single" w:sz="2" w:space="0" w:color="auto"/>
              <w:left w:val="single" w:sz="2" w:space="0" w:color="auto"/>
              <w:bottom w:val="single" w:sz="2" w:space="0" w:color="auto"/>
            </w:tcBorders>
            <w:vAlign w:val="center"/>
          </w:tcPr>
          <w:p w:rsidR="002521A6" w:rsidRPr="00993ABF" w:rsidRDefault="002521A6" w:rsidP="00956369">
            <w:pPr>
              <w:widowControl w:val="0"/>
              <w:bidi w:val="0"/>
              <w:spacing w:before="20" w:after="20"/>
              <w:ind w:left="180"/>
              <w:jc w:val="center"/>
              <w:rPr>
                <w:rFonts w:ascii="Arial" w:hAnsi="Arial" w:cs="Arial"/>
                <w:color w:val="000000"/>
                <w:szCs w:val="20"/>
              </w:rPr>
            </w:pPr>
          </w:p>
        </w:tc>
      </w:tr>
      <w:tr w:rsidR="002521A6"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64" w:right="-115"/>
              <w:jc w:val="center"/>
              <w:rPr>
                <w:rFonts w:ascii="Arial" w:hAnsi="Arial" w:cs="Arial"/>
                <w:szCs w:val="20"/>
              </w:rPr>
            </w:pPr>
            <w:r w:rsidRPr="00993ABF">
              <w:rPr>
                <w:rFonts w:ascii="Arial" w:hAnsi="Arial" w:cs="Arial"/>
                <w:szCs w:val="20"/>
              </w:rPr>
              <w:t>DEC.2022</w:t>
            </w:r>
          </w:p>
        </w:tc>
        <w:tc>
          <w:tcPr>
            <w:tcW w:w="222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64" w:right="-115"/>
              <w:jc w:val="center"/>
              <w:rPr>
                <w:rFonts w:ascii="Arial" w:hAnsi="Arial" w:cs="Arial"/>
                <w:szCs w:val="20"/>
              </w:rPr>
            </w:pPr>
            <w:r w:rsidRPr="00993ABF">
              <w:rPr>
                <w:rFonts w:ascii="Arial" w:hAnsi="Arial" w:cs="Arial"/>
                <w:szCs w:val="20"/>
              </w:rPr>
              <w:t>AFC</w:t>
            </w:r>
          </w:p>
        </w:tc>
        <w:tc>
          <w:tcPr>
            <w:tcW w:w="1369"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46"/>
              <w:jc w:val="center"/>
              <w:rPr>
                <w:rFonts w:ascii="Arial" w:hAnsi="Arial" w:cs="Arial"/>
                <w:szCs w:val="20"/>
              </w:rPr>
            </w:pPr>
            <w:r w:rsidRPr="00993AB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2521A6" w:rsidRPr="00993ABF" w:rsidRDefault="002521A6" w:rsidP="00E343C1">
            <w:pPr>
              <w:widowControl w:val="0"/>
              <w:bidi w:val="0"/>
              <w:spacing w:before="20" w:after="20"/>
              <w:jc w:val="center"/>
              <w:rPr>
                <w:rFonts w:ascii="Arial" w:hAnsi="Arial" w:cs="Arial"/>
                <w:szCs w:val="20"/>
              </w:rPr>
            </w:pPr>
          </w:p>
        </w:tc>
      </w:tr>
      <w:tr w:rsidR="002521A6"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64" w:right="-115"/>
              <w:jc w:val="center"/>
              <w:rPr>
                <w:rFonts w:ascii="Arial" w:hAnsi="Arial" w:cs="Arial"/>
                <w:szCs w:val="20"/>
              </w:rPr>
            </w:pPr>
            <w:r w:rsidRPr="00993ABF">
              <w:rPr>
                <w:rFonts w:ascii="Arial" w:hAnsi="Arial" w:cs="Arial"/>
                <w:szCs w:val="20"/>
              </w:rPr>
              <w:t>MAY.2022</w:t>
            </w:r>
          </w:p>
        </w:tc>
        <w:tc>
          <w:tcPr>
            <w:tcW w:w="222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64" w:right="-115"/>
              <w:jc w:val="center"/>
              <w:rPr>
                <w:rFonts w:ascii="Arial" w:hAnsi="Arial" w:cs="Arial"/>
                <w:szCs w:val="20"/>
              </w:rPr>
            </w:pPr>
            <w:r w:rsidRPr="00993ABF">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46"/>
              <w:jc w:val="center"/>
              <w:rPr>
                <w:rFonts w:ascii="Arial" w:hAnsi="Arial" w:cs="Arial"/>
                <w:szCs w:val="20"/>
              </w:rPr>
            </w:pPr>
            <w:r w:rsidRPr="00993AB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jc w:val="center"/>
              <w:rPr>
                <w:rFonts w:ascii="Arial" w:hAnsi="Arial" w:cs="Arial"/>
                <w:szCs w:val="20"/>
              </w:rPr>
            </w:pPr>
            <w:r w:rsidRPr="00993ABF">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2521A6" w:rsidRPr="00993ABF" w:rsidRDefault="002521A6" w:rsidP="00E343C1">
            <w:pPr>
              <w:widowControl w:val="0"/>
              <w:bidi w:val="0"/>
              <w:spacing w:before="20" w:after="20"/>
              <w:jc w:val="center"/>
              <w:rPr>
                <w:rFonts w:ascii="Arial" w:hAnsi="Arial" w:cs="Arial"/>
                <w:szCs w:val="20"/>
              </w:rPr>
            </w:pPr>
          </w:p>
        </w:tc>
      </w:tr>
      <w:tr w:rsidR="002521A6" w:rsidRPr="00993ABF" w:rsidTr="003B3D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64" w:firstLine="38"/>
              <w:jc w:val="center"/>
              <w:rPr>
                <w:rFonts w:ascii="Arial" w:hAnsi="Arial" w:cs="Arial"/>
                <w:b/>
                <w:bCs/>
                <w:sz w:val="17"/>
                <w:szCs w:val="17"/>
              </w:rPr>
            </w:pPr>
            <w:r w:rsidRPr="00993ABF">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125" w:right="-113" w:hanging="2"/>
              <w:jc w:val="center"/>
              <w:rPr>
                <w:rFonts w:ascii="Arial" w:hAnsi="Arial" w:cs="Arial"/>
                <w:b/>
                <w:bCs/>
                <w:color w:val="000000"/>
                <w:sz w:val="17"/>
                <w:szCs w:val="17"/>
              </w:rPr>
            </w:pPr>
            <w:r w:rsidRPr="00993ABF">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hanging="15"/>
              <w:jc w:val="center"/>
              <w:rPr>
                <w:rFonts w:ascii="Arial" w:hAnsi="Arial" w:cs="Arial"/>
                <w:b/>
                <w:bCs/>
                <w:color w:val="000000"/>
                <w:sz w:val="17"/>
                <w:szCs w:val="17"/>
              </w:rPr>
            </w:pPr>
            <w:r w:rsidRPr="00993ABF">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2521A6" w:rsidRPr="00993ABF" w:rsidRDefault="002521A6" w:rsidP="00E343C1">
            <w:pPr>
              <w:widowControl w:val="0"/>
              <w:bidi w:val="0"/>
              <w:spacing w:before="20" w:after="20"/>
              <w:ind w:left="180" w:hanging="180"/>
              <w:jc w:val="center"/>
              <w:rPr>
                <w:rFonts w:ascii="Arial" w:hAnsi="Arial" w:cs="Arial"/>
                <w:b/>
                <w:bCs/>
                <w:color w:val="000000"/>
                <w:sz w:val="17"/>
                <w:szCs w:val="17"/>
              </w:rPr>
            </w:pPr>
            <w:r w:rsidRPr="00993ABF">
              <w:rPr>
                <w:rFonts w:ascii="Arial" w:hAnsi="Arial" w:cs="Arial"/>
                <w:b/>
                <w:bCs/>
                <w:color w:val="000000"/>
                <w:sz w:val="17"/>
                <w:szCs w:val="17"/>
              </w:rPr>
              <w:t>Approved by:</w:t>
            </w:r>
          </w:p>
        </w:tc>
        <w:tc>
          <w:tcPr>
            <w:tcW w:w="1883" w:type="dxa"/>
            <w:tcBorders>
              <w:top w:val="single" w:sz="2" w:space="0" w:color="auto"/>
              <w:left w:val="single" w:sz="2" w:space="0" w:color="auto"/>
              <w:bottom w:val="single" w:sz="4" w:space="0" w:color="auto"/>
            </w:tcBorders>
            <w:vAlign w:val="center"/>
          </w:tcPr>
          <w:p w:rsidR="002521A6" w:rsidRPr="00993ABF" w:rsidRDefault="002521A6" w:rsidP="00E343C1">
            <w:pPr>
              <w:widowControl w:val="0"/>
              <w:bidi w:val="0"/>
              <w:spacing w:before="20" w:after="20"/>
              <w:ind w:hanging="59"/>
              <w:jc w:val="center"/>
              <w:rPr>
                <w:rFonts w:ascii="Arial" w:hAnsi="Arial" w:cs="Arial"/>
                <w:b/>
                <w:bCs/>
                <w:color w:val="000000"/>
                <w:sz w:val="17"/>
                <w:szCs w:val="17"/>
              </w:rPr>
            </w:pPr>
            <w:r w:rsidRPr="00993ABF">
              <w:rPr>
                <w:rFonts w:ascii="Arial" w:hAnsi="Arial" w:cs="Arial"/>
                <w:b/>
                <w:bCs/>
                <w:color w:val="000000"/>
                <w:sz w:val="17"/>
                <w:szCs w:val="17"/>
              </w:rPr>
              <w:t>CLIENT Approval</w:t>
            </w:r>
          </w:p>
        </w:tc>
      </w:tr>
      <w:tr w:rsidR="002521A6" w:rsidRPr="00993ABF" w:rsidTr="00E343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left w:val="single" w:sz="12" w:space="0" w:color="auto"/>
              <w:bottom w:val="single" w:sz="4" w:space="0" w:color="auto"/>
              <w:right w:val="single" w:sz="4" w:space="0" w:color="auto"/>
            </w:tcBorders>
            <w:vAlign w:val="center"/>
          </w:tcPr>
          <w:p w:rsidR="002521A6" w:rsidRPr="00993ABF" w:rsidRDefault="002521A6" w:rsidP="00E343C1">
            <w:pPr>
              <w:widowControl w:val="0"/>
              <w:bidi w:val="0"/>
              <w:ind w:hanging="59"/>
              <w:jc w:val="both"/>
              <w:rPr>
                <w:rFonts w:ascii="Arial" w:hAnsi="Arial" w:cs="Arial"/>
                <w:b/>
                <w:bCs/>
                <w:color w:val="000000"/>
                <w:sz w:val="18"/>
                <w:szCs w:val="18"/>
              </w:rPr>
            </w:pPr>
            <w:r w:rsidRPr="00993ABF">
              <w:rPr>
                <w:rFonts w:ascii="Arial" w:hAnsi="Arial" w:cs="Arial"/>
                <w:b/>
                <w:bCs/>
                <w:sz w:val="18"/>
                <w:szCs w:val="18"/>
              </w:rPr>
              <w:t>Class: 2</w:t>
            </w:r>
          </w:p>
        </w:tc>
        <w:tc>
          <w:tcPr>
            <w:tcW w:w="8296" w:type="dxa"/>
            <w:gridSpan w:val="5"/>
            <w:tcBorders>
              <w:top w:val="single" w:sz="4" w:space="0" w:color="auto"/>
              <w:left w:val="single" w:sz="4" w:space="0" w:color="auto"/>
              <w:bottom w:val="single" w:sz="4" w:space="0" w:color="auto"/>
              <w:right w:val="single" w:sz="12" w:space="0" w:color="auto"/>
            </w:tcBorders>
            <w:vAlign w:val="center"/>
          </w:tcPr>
          <w:p w:rsidR="002521A6" w:rsidRPr="00993ABF" w:rsidRDefault="002521A6" w:rsidP="00E343C1">
            <w:pPr>
              <w:widowControl w:val="0"/>
              <w:bidi w:val="0"/>
              <w:ind w:hanging="59"/>
              <w:jc w:val="both"/>
              <w:rPr>
                <w:rFonts w:ascii="Arial" w:hAnsi="Arial" w:cs="Arial"/>
                <w:b/>
                <w:bCs/>
                <w:color w:val="000000"/>
                <w:sz w:val="18"/>
                <w:szCs w:val="18"/>
              </w:rPr>
            </w:pPr>
            <w:r w:rsidRPr="00993ABF">
              <w:rPr>
                <w:rFonts w:asciiTheme="minorBidi" w:hAnsiTheme="minorBidi" w:cstheme="minorBidi"/>
                <w:b/>
                <w:bCs/>
                <w:color w:val="000000"/>
                <w:sz w:val="17"/>
                <w:szCs w:val="17"/>
              </w:rPr>
              <w:t>CLIENT Doc. Number: F0Z-708525</w:t>
            </w:r>
          </w:p>
        </w:tc>
      </w:tr>
      <w:tr w:rsidR="002521A6" w:rsidRPr="00993ABF" w:rsidTr="00E343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bottom w:val="single" w:sz="12" w:space="0" w:color="auto"/>
              <w:right w:val="nil"/>
            </w:tcBorders>
          </w:tcPr>
          <w:p w:rsidR="002521A6" w:rsidRPr="00993ABF" w:rsidRDefault="002521A6" w:rsidP="00E343C1">
            <w:pPr>
              <w:widowControl w:val="0"/>
              <w:bidi w:val="0"/>
              <w:ind w:left="180" w:hanging="180"/>
              <w:rPr>
                <w:rFonts w:ascii="Arial" w:hAnsi="Arial" w:cs="Arial"/>
                <w:b/>
                <w:bCs/>
                <w:color w:val="000000"/>
                <w:sz w:val="18"/>
                <w:szCs w:val="18"/>
              </w:rPr>
            </w:pPr>
            <w:r w:rsidRPr="00993ABF">
              <w:rPr>
                <w:rFonts w:ascii="Arial" w:hAnsi="Arial" w:cs="Arial"/>
                <w:b/>
                <w:bCs/>
                <w:color w:val="000000"/>
                <w:sz w:val="18"/>
                <w:szCs w:val="18"/>
              </w:rPr>
              <w:t>Status:</w:t>
            </w:r>
          </w:p>
        </w:tc>
        <w:tc>
          <w:tcPr>
            <w:tcW w:w="9728" w:type="dxa"/>
            <w:gridSpan w:val="6"/>
            <w:tcBorders>
              <w:top w:val="single" w:sz="4" w:space="0" w:color="auto"/>
              <w:left w:val="nil"/>
              <w:bottom w:val="single" w:sz="12" w:space="0" w:color="auto"/>
            </w:tcBorders>
          </w:tcPr>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IDC: Inter-Discipline Check</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IFC: Issued For Comment </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IFA: Issued For Approval</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AFD: Approved For Design </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AFC: Approved For Construction </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AFP: Approved For Purchase</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sz w:val="14"/>
                <w:szCs w:val="14"/>
              </w:rPr>
              <w:t xml:space="preserve">AFQ: </w:t>
            </w:r>
            <w:r w:rsidRPr="00993ABF">
              <w:rPr>
                <w:rFonts w:asciiTheme="minorBidi" w:hAnsiTheme="minorBidi" w:cstheme="minorBidi"/>
                <w:sz w:val="14"/>
                <w:szCs w:val="14"/>
              </w:rPr>
              <w:t xml:space="preserve">Approved For Quotation </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IFI: Issued For Information</w:t>
            </w:r>
          </w:p>
          <w:p w:rsidR="002521A6" w:rsidRPr="00993ABF" w:rsidRDefault="002521A6" w:rsidP="00E343C1">
            <w:pPr>
              <w:widowControl w:val="0"/>
              <w:bidi w:val="0"/>
              <w:spacing w:before="60" w:after="60"/>
              <w:ind w:hanging="57"/>
              <w:rPr>
                <w:rFonts w:asciiTheme="minorBidi" w:hAnsiTheme="minorBidi" w:cstheme="minorBidi"/>
                <w:b/>
                <w:bCs/>
                <w:color w:val="000000"/>
                <w:sz w:val="14"/>
                <w:szCs w:val="14"/>
              </w:rPr>
            </w:pPr>
            <w:r w:rsidRPr="00993ABF">
              <w:rPr>
                <w:rFonts w:asciiTheme="minorBidi" w:hAnsiTheme="minorBidi" w:cstheme="minorBidi"/>
                <w:b/>
                <w:bCs/>
                <w:color w:val="000000"/>
                <w:sz w:val="14"/>
                <w:szCs w:val="14"/>
              </w:rPr>
              <w:t xml:space="preserve">AB-R: As-Built for CLIENT Review </w:t>
            </w:r>
          </w:p>
          <w:p w:rsidR="002521A6" w:rsidRPr="00993ABF" w:rsidRDefault="002521A6" w:rsidP="00E343C1">
            <w:pPr>
              <w:widowControl w:val="0"/>
              <w:bidi w:val="0"/>
              <w:spacing w:before="60" w:after="60"/>
              <w:ind w:hanging="58"/>
              <w:rPr>
                <w:rFonts w:ascii="Arial" w:hAnsi="Arial" w:cs="Arial"/>
                <w:b/>
                <w:bCs/>
                <w:color w:val="000000"/>
                <w:sz w:val="14"/>
                <w:szCs w:val="14"/>
              </w:rPr>
            </w:pPr>
            <w:r w:rsidRPr="00993ABF">
              <w:rPr>
                <w:rFonts w:asciiTheme="minorBidi" w:hAnsiTheme="minorBidi" w:cstheme="minorBidi"/>
                <w:b/>
                <w:bCs/>
                <w:color w:val="000000"/>
                <w:sz w:val="14"/>
                <w:szCs w:val="14"/>
              </w:rPr>
              <w:t>AB-A: As-Built –Approved</w:t>
            </w:r>
          </w:p>
        </w:tc>
      </w:tr>
    </w:tbl>
    <w:p w:rsidR="008F7539" w:rsidRPr="00993ABF" w:rsidRDefault="008F7539" w:rsidP="00956369">
      <w:pPr>
        <w:widowControl w:val="0"/>
        <w:spacing w:line="360" w:lineRule="auto"/>
        <w:ind w:left="720" w:right="540"/>
        <w:jc w:val="center"/>
        <w:rPr>
          <w:rFonts w:ascii="Arial" w:hAnsi="Arial" w:cs="Arial"/>
          <w:sz w:val="4"/>
          <w:szCs w:val="4"/>
          <w:lang w:bidi="fa-IR"/>
        </w:rPr>
      </w:pPr>
    </w:p>
    <w:p w:rsidR="009857EC" w:rsidRPr="00993ABF" w:rsidRDefault="009857EC" w:rsidP="00956369">
      <w:pPr>
        <w:widowControl w:val="0"/>
        <w:spacing w:before="120" w:after="120"/>
        <w:jc w:val="center"/>
        <w:rPr>
          <w:rFonts w:ascii="Arial" w:hAnsi="Arial" w:cs="Arial"/>
          <w:b/>
          <w:szCs w:val="20"/>
        </w:rPr>
      </w:pPr>
    </w:p>
    <w:p w:rsidR="00AA4877" w:rsidRPr="00993ABF" w:rsidRDefault="00AA4877" w:rsidP="00956369">
      <w:pPr>
        <w:widowControl w:val="0"/>
        <w:spacing w:before="120" w:after="120"/>
        <w:jc w:val="center"/>
        <w:rPr>
          <w:rFonts w:ascii="Arial" w:hAnsi="Arial" w:cs="Arial"/>
          <w:b/>
          <w:szCs w:val="20"/>
        </w:rPr>
      </w:pPr>
    </w:p>
    <w:p w:rsidR="008F7539" w:rsidRPr="00993ABF" w:rsidRDefault="00C633DD" w:rsidP="00956369">
      <w:pPr>
        <w:widowControl w:val="0"/>
        <w:spacing w:before="120" w:after="120"/>
        <w:jc w:val="center"/>
        <w:rPr>
          <w:rFonts w:ascii="Arial" w:hAnsi="Arial" w:cs="Arial"/>
          <w:b/>
          <w:szCs w:val="20"/>
        </w:rPr>
      </w:pPr>
      <w:r w:rsidRPr="00993ABF">
        <w:rPr>
          <w:rFonts w:ascii="Arial" w:hAnsi="Arial" w:cs="Arial"/>
          <w:b/>
          <w:szCs w:val="20"/>
        </w:rPr>
        <w:lastRenderedPageBreak/>
        <w:t>REVISION</w:t>
      </w:r>
      <w:r w:rsidR="008F7539" w:rsidRPr="00993AB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993ABF" w:rsidTr="00B5542E">
        <w:trPr>
          <w:trHeight w:hRule="exact" w:val="359"/>
          <w:jc w:val="center"/>
        </w:trPr>
        <w:tc>
          <w:tcPr>
            <w:tcW w:w="951" w:type="dxa"/>
            <w:vAlign w:val="center"/>
          </w:tcPr>
          <w:p w:rsidR="00737F90" w:rsidRPr="00993ABF" w:rsidRDefault="00737F90" w:rsidP="00956369">
            <w:pPr>
              <w:widowControl w:val="0"/>
              <w:spacing w:before="120" w:after="120" w:line="160" w:lineRule="exact"/>
              <w:jc w:val="center"/>
              <w:rPr>
                <w:rFonts w:ascii="Arial" w:hAnsi="Arial" w:cs="Arial"/>
                <w:b/>
                <w:sz w:val="16"/>
                <w:szCs w:val="16"/>
              </w:rPr>
            </w:pPr>
            <w:r w:rsidRPr="00993ABF">
              <w:rPr>
                <w:rFonts w:ascii="Arial" w:hAnsi="Arial" w:cs="Arial"/>
                <w:b/>
                <w:sz w:val="16"/>
                <w:szCs w:val="16"/>
              </w:rPr>
              <w:t>PAGE</w:t>
            </w:r>
          </w:p>
        </w:tc>
        <w:tc>
          <w:tcPr>
            <w:tcW w:w="540" w:type="dxa"/>
            <w:vAlign w:val="center"/>
          </w:tcPr>
          <w:p w:rsidR="00737F90" w:rsidRPr="00993ABF" w:rsidRDefault="00737F90" w:rsidP="00956369">
            <w:pPr>
              <w:widowControl w:val="0"/>
              <w:jc w:val="center"/>
              <w:rPr>
                <w:rFonts w:ascii="Arial" w:hAnsi="Arial" w:cs="Arial"/>
                <w:b/>
                <w:sz w:val="16"/>
                <w:szCs w:val="16"/>
              </w:rPr>
            </w:pPr>
            <w:r w:rsidRPr="00993ABF">
              <w:rPr>
                <w:rFonts w:ascii="Arial" w:hAnsi="Arial" w:cs="Arial"/>
                <w:b/>
                <w:sz w:val="16"/>
                <w:szCs w:val="16"/>
              </w:rPr>
              <w:t>D00</w:t>
            </w:r>
          </w:p>
        </w:tc>
        <w:tc>
          <w:tcPr>
            <w:tcW w:w="576" w:type="dxa"/>
            <w:vAlign w:val="center"/>
          </w:tcPr>
          <w:p w:rsidR="00737F90" w:rsidRPr="00993ABF" w:rsidRDefault="00737F90" w:rsidP="00956369">
            <w:pPr>
              <w:widowControl w:val="0"/>
              <w:jc w:val="center"/>
            </w:pPr>
            <w:r w:rsidRPr="00993ABF">
              <w:rPr>
                <w:rFonts w:ascii="Arial" w:hAnsi="Arial" w:cs="Arial"/>
                <w:b/>
                <w:sz w:val="16"/>
                <w:szCs w:val="16"/>
              </w:rPr>
              <w:t>D01</w:t>
            </w:r>
          </w:p>
        </w:tc>
        <w:tc>
          <w:tcPr>
            <w:tcW w:w="678" w:type="dxa"/>
            <w:vAlign w:val="center"/>
          </w:tcPr>
          <w:p w:rsidR="00737F90" w:rsidRPr="00993ABF" w:rsidRDefault="00737F90" w:rsidP="00956369">
            <w:pPr>
              <w:widowControl w:val="0"/>
              <w:jc w:val="center"/>
            </w:pPr>
            <w:r w:rsidRPr="00993ABF">
              <w:rPr>
                <w:rFonts w:ascii="Arial" w:hAnsi="Arial" w:cs="Arial"/>
                <w:b/>
                <w:sz w:val="16"/>
                <w:szCs w:val="16"/>
              </w:rPr>
              <w:t>D02</w:t>
            </w:r>
          </w:p>
        </w:tc>
        <w:tc>
          <w:tcPr>
            <w:tcW w:w="636" w:type="dxa"/>
            <w:vAlign w:val="center"/>
          </w:tcPr>
          <w:p w:rsidR="00737F90" w:rsidRPr="00993ABF" w:rsidRDefault="00737F90" w:rsidP="00956369">
            <w:pPr>
              <w:widowControl w:val="0"/>
              <w:jc w:val="center"/>
            </w:pPr>
            <w:r w:rsidRPr="00993ABF">
              <w:rPr>
                <w:rFonts w:ascii="Arial" w:hAnsi="Arial" w:cs="Arial"/>
                <w:b/>
                <w:sz w:val="16"/>
                <w:szCs w:val="16"/>
              </w:rPr>
              <w:t>D03</w:t>
            </w:r>
          </w:p>
        </w:tc>
        <w:tc>
          <w:tcPr>
            <w:tcW w:w="636" w:type="dxa"/>
            <w:vAlign w:val="center"/>
          </w:tcPr>
          <w:p w:rsidR="00737F90" w:rsidRPr="00993ABF" w:rsidRDefault="00737F90" w:rsidP="00956369">
            <w:pPr>
              <w:widowControl w:val="0"/>
              <w:jc w:val="center"/>
            </w:pPr>
            <w:r w:rsidRPr="00993ABF">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993AB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93ABF" w:rsidRDefault="00737F90" w:rsidP="00956369">
            <w:pPr>
              <w:widowControl w:val="0"/>
              <w:spacing w:before="120" w:after="120" w:line="160" w:lineRule="exact"/>
              <w:jc w:val="center"/>
              <w:rPr>
                <w:rFonts w:ascii="Arial" w:hAnsi="Arial" w:cs="Arial"/>
                <w:b/>
                <w:sz w:val="16"/>
                <w:szCs w:val="16"/>
              </w:rPr>
            </w:pPr>
            <w:r w:rsidRPr="00993ABF">
              <w:rPr>
                <w:rFonts w:ascii="Arial" w:hAnsi="Arial" w:cs="Arial"/>
                <w:b/>
                <w:sz w:val="16"/>
                <w:szCs w:val="16"/>
              </w:rPr>
              <w:t>PAGE</w:t>
            </w:r>
          </w:p>
        </w:tc>
        <w:tc>
          <w:tcPr>
            <w:tcW w:w="630" w:type="dxa"/>
            <w:shd w:val="clear" w:color="auto" w:fill="auto"/>
            <w:vAlign w:val="center"/>
          </w:tcPr>
          <w:p w:rsidR="00737F90" w:rsidRPr="00993ABF" w:rsidRDefault="00737F90" w:rsidP="00956369">
            <w:pPr>
              <w:widowControl w:val="0"/>
              <w:jc w:val="center"/>
              <w:rPr>
                <w:rFonts w:ascii="Arial" w:hAnsi="Arial" w:cs="Arial"/>
                <w:b/>
                <w:sz w:val="16"/>
                <w:szCs w:val="16"/>
              </w:rPr>
            </w:pPr>
            <w:r w:rsidRPr="00993ABF">
              <w:rPr>
                <w:rFonts w:ascii="Arial" w:hAnsi="Arial" w:cs="Arial"/>
                <w:b/>
                <w:sz w:val="16"/>
                <w:szCs w:val="16"/>
              </w:rPr>
              <w:t>D00</w:t>
            </w:r>
          </w:p>
        </w:tc>
        <w:tc>
          <w:tcPr>
            <w:tcW w:w="630"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D01</w:t>
            </w:r>
          </w:p>
        </w:tc>
        <w:tc>
          <w:tcPr>
            <w:tcW w:w="562"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D02</w:t>
            </w:r>
          </w:p>
        </w:tc>
        <w:tc>
          <w:tcPr>
            <w:tcW w:w="648"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D03</w:t>
            </w:r>
          </w:p>
        </w:tc>
        <w:tc>
          <w:tcPr>
            <w:tcW w:w="649" w:type="dxa"/>
            <w:shd w:val="clear" w:color="auto" w:fill="auto"/>
            <w:vAlign w:val="center"/>
          </w:tcPr>
          <w:p w:rsidR="00737F90" w:rsidRPr="00993ABF" w:rsidRDefault="00737F90" w:rsidP="00956369">
            <w:pPr>
              <w:widowControl w:val="0"/>
              <w:jc w:val="center"/>
            </w:pPr>
            <w:r w:rsidRPr="00993ABF">
              <w:rPr>
                <w:rFonts w:ascii="Arial" w:hAnsi="Arial" w:cs="Arial"/>
                <w:b/>
                <w:sz w:val="16"/>
                <w:szCs w:val="16"/>
              </w:rPr>
              <w:t>D04</w:t>
            </w:r>
          </w:p>
        </w:tc>
      </w:tr>
      <w:tr w:rsidR="00645AD3" w:rsidRPr="00993ABF" w:rsidTr="00FF0DB1">
        <w:trPr>
          <w:trHeight w:hRule="exact" w:val="170"/>
          <w:jc w:val="center"/>
        </w:trPr>
        <w:tc>
          <w:tcPr>
            <w:tcW w:w="951" w:type="dxa"/>
            <w:vAlign w:val="center"/>
          </w:tcPr>
          <w:p w:rsidR="00645AD3" w:rsidRPr="00993ABF" w:rsidRDefault="00645AD3" w:rsidP="00645AD3">
            <w:pPr>
              <w:widowControl w:val="0"/>
              <w:jc w:val="center"/>
              <w:rPr>
                <w:rFonts w:ascii="Arial" w:hAnsi="Arial" w:cs="Arial"/>
                <w:b/>
                <w:sz w:val="16"/>
                <w:szCs w:val="16"/>
                <w:rtl/>
                <w:lang w:bidi="fa-IR"/>
              </w:rPr>
            </w:pPr>
            <w:r w:rsidRPr="00993ABF">
              <w:rPr>
                <w:rFonts w:ascii="Arial" w:hAnsi="Arial" w:cs="Arial"/>
                <w:b/>
                <w:sz w:val="16"/>
                <w:szCs w:val="16"/>
              </w:rPr>
              <w:t>1</w:t>
            </w:r>
          </w:p>
        </w:tc>
        <w:tc>
          <w:tcPr>
            <w:tcW w:w="540"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78"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36" w:type="dxa"/>
            <w:vAlign w:val="center"/>
          </w:tcPr>
          <w:p w:rsidR="00645AD3" w:rsidRPr="00993ABF" w:rsidRDefault="00645AD3" w:rsidP="00645AD3">
            <w:pPr>
              <w:widowControl w:val="0"/>
              <w:spacing w:line="192" w:lineRule="auto"/>
              <w:jc w:val="center"/>
              <w:rPr>
                <w:rFonts w:ascii="Arial" w:hAnsi="Arial" w:cs="Arial"/>
                <w:b/>
                <w:sz w:val="16"/>
                <w:szCs w:val="16"/>
              </w:rPr>
            </w:pPr>
          </w:p>
        </w:tc>
        <w:tc>
          <w:tcPr>
            <w:tcW w:w="636" w:type="dxa"/>
            <w:vAlign w:val="center"/>
          </w:tcPr>
          <w:p w:rsidR="00645AD3" w:rsidRPr="00993ABF" w:rsidRDefault="00645AD3" w:rsidP="00645A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45AD3" w:rsidRPr="00993ABF" w:rsidRDefault="00645AD3" w:rsidP="00645AD3">
            <w:pPr>
              <w:widowControl w:val="0"/>
              <w:spacing w:line="192" w:lineRule="auto"/>
              <w:jc w:val="center"/>
              <w:rPr>
                <w:rFonts w:cs="Arial"/>
                <w:b/>
                <w:sz w:val="16"/>
                <w:szCs w:val="16"/>
              </w:rPr>
            </w:pPr>
          </w:p>
        </w:tc>
        <w:tc>
          <w:tcPr>
            <w:tcW w:w="915" w:type="dxa"/>
            <w:shd w:val="clear" w:color="auto" w:fill="auto"/>
            <w:vAlign w:val="center"/>
          </w:tcPr>
          <w:p w:rsidR="00645AD3" w:rsidRPr="00993ABF" w:rsidRDefault="00645AD3" w:rsidP="00645AD3">
            <w:pPr>
              <w:widowControl w:val="0"/>
              <w:jc w:val="center"/>
              <w:rPr>
                <w:rFonts w:ascii="Arial" w:hAnsi="Arial" w:cs="Arial"/>
                <w:b/>
                <w:sz w:val="16"/>
                <w:szCs w:val="16"/>
              </w:rPr>
            </w:pPr>
            <w:r w:rsidRPr="00993ABF">
              <w:rPr>
                <w:rFonts w:ascii="Arial" w:hAnsi="Arial" w:cs="Arial"/>
                <w:b/>
                <w:sz w:val="16"/>
                <w:szCs w:val="16"/>
              </w:rPr>
              <w:t>66</w:t>
            </w:r>
          </w:p>
        </w:tc>
        <w:tc>
          <w:tcPr>
            <w:tcW w:w="630"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30"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562"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48"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49"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r>
      <w:tr w:rsidR="00645AD3" w:rsidRPr="00993ABF" w:rsidTr="00FF0DB1">
        <w:trPr>
          <w:trHeight w:hRule="exact" w:val="170"/>
          <w:jc w:val="center"/>
        </w:trPr>
        <w:tc>
          <w:tcPr>
            <w:tcW w:w="951" w:type="dxa"/>
            <w:vAlign w:val="center"/>
          </w:tcPr>
          <w:p w:rsidR="00645AD3" w:rsidRPr="00993ABF" w:rsidRDefault="00645AD3" w:rsidP="00645AD3">
            <w:pPr>
              <w:widowControl w:val="0"/>
              <w:jc w:val="center"/>
              <w:rPr>
                <w:rFonts w:ascii="Arial" w:hAnsi="Arial" w:cs="Arial"/>
                <w:b/>
                <w:sz w:val="16"/>
                <w:szCs w:val="16"/>
              </w:rPr>
            </w:pPr>
            <w:r w:rsidRPr="00993ABF">
              <w:rPr>
                <w:rFonts w:ascii="Arial" w:hAnsi="Arial" w:cs="Arial"/>
                <w:b/>
                <w:sz w:val="16"/>
                <w:szCs w:val="16"/>
              </w:rPr>
              <w:t>2</w:t>
            </w:r>
          </w:p>
        </w:tc>
        <w:tc>
          <w:tcPr>
            <w:tcW w:w="540"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78" w:type="dxa"/>
            <w:vAlign w:val="center"/>
          </w:tcPr>
          <w:p w:rsidR="00645AD3" w:rsidRPr="00993ABF" w:rsidRDefault="00645AD3" w:rsidP="00645AD3">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36" w:type="dxa"/>
            <w:vAlign w:val="center"/>
          </w:tcPr>
          <w:p w:rsidR="00645AD3" w:rsidRPr="00993ABF" w:rsidRDefault="00645AD3" w:rsidP="00645AD3">
            <w:pPr>
              <w:widowControl w:val="0"/>
              <w:spacing w:line="192" w:lineRule="auto"/>
              <w:jc w:val="center"/>
              <w:rPr>
                <w:rFonts w:ascii="Arial" w:hAnsi="Arial" w:cs="Arial"/>
                <w:bCs/>
                <w:sz w:val="16"/>
                <w:szCs w:val="16"/>
              </w:rPr>
            </w:pPr>
          </w:p>
        </w:tc>
        <w:tc>
          <w:tcPr>
            <w:tcW w:w="636" w:type="dxa"/>
            <w:vAlign w:val="center"/>
          </w:tcPr>
          <w:p w:rsidR="00645AD3" w:rsidRPr="00993ABF" w:rsidRDefault="00645AD3" w:rsidP="00645A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45AD3" w:rsidRPr="00993ABF" w:rsidRDefault="00645AD3" w:rsidP="00645AD3">
            <w:pPr>
              <w:widowControl w:val="0"/>
              <w:spacing w:line="192" w:lineRule="auto"/>
              <w:jc w:val="center"/>
              <w:rPr>
                <w:rFonts w:cs="Arial"/>
                <w:b/>
                <w:sz w:val="16"/>
                <w:szCs w:val="16"/>
              </w:rPr>
            </w:pPr>
          </w:p>
        </w:tc>
        <w:tc>
          <w:tcPr>
            <w:tcW w:w="915" w:type="dxa"/>
            <w:shd w:val="clear" w:color="auto" w:fill="auto"/>
            <w:vAlign w:val="center"/>
          </w:tcPr>
          <w:p w:rsidR="00645AD3" w:rsidRPr="00993ABF" w:rsidRDefault="00645AD3" w:rsidP="00645AD3">
            <w:pPr>
              <w:widowControl w:val="0"/>
              <w:jc w:val="center"/>
              <w:rPr>
                <w:rFonts w:ascii="Arial" w:hAnsi="Arial" w:cs="Arial"/>
                <w:b/>
                <w:sz w:val="16"/>
                <w:szCs w:val="16"/>
              </w:rPr>
            </w:pPr>
            <w:r w:rsidRPr="00993ABF">
              <w:rPr>
                <w:rFonts w:ascii="Arial" w:hAnsi="Arial" w:cs="Arial"/>
                <w:b/>
                <w:sz w:val="16"/>
                <w:szCs w:val="16"/>
              </w:rPr>
              <w:t>67</w:t>
            </w:r>
          </w:p>
        </w:tc>
        <w:tc>
          <w:tcPr>
            <w:tcW w:w="630"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30"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562"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48"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c>
          <w:tcPr>
            <w:tcW w:w="649" w:type="dxa"/>
            <w:shd w:val="clear" w:color="auto" w:fill="auto"/>
            <w:vAlign w:val="center"/>
          </w:tcPr>
          <w:p w:rsidR="00645AD3" w:rsidRPr="00993ABF" w:rsidRDefault="00645AD3" w:rsidP="00645AD3">
            <w:pPr>
              <w:widowControl w:val="0"/>
              <w:spacing w:line="192" w:lineRule="auto"/>
              <w:jc w:val="center"/>
              <w:rPr>
                <w:rFonts w:ascii="Arial" w:hAnsi="Arial" w:cs="Arial"/>
                <w:b/>
                <w:sz w:val="16"/>
                <w:szCs w:val="16"/>
              </w:rPr>
            </w:pPr>
          </w:p>
        </w:tc>
      </w:tr>
      <w:tr w:rsidR="00B55398" w:rsidRPr="00993ABF" w:rsidTr="00FF0DB1">
        <w:trPr>
          <w:trHeight w:hRule="exact" w:val="170"/>
          <w:jc w:val="center"/>
        </w:trPr>
        <w:tc>
          <w:tcPr>
            <w:tcW w:w="951" w:type="dxa"/>
            <w:vAlign w:val="center"/>
          </w:tcPr>
          <w:p w:rsidR="00B55398" w:rsidRPr="00993ABF" w:rsidRDefault="00B55398" w:rsidP="00956369">
            <w:pPr>
              <w:widowControl w:val="0"/>
              <w:jc w:val="center"/>
              <w:rPr>
                <w:rFonts w:ascii="Arial" w:hAnsi="Arial" w:cs="Arial"/>
                <w:b/>
                <w:sz w:val="16"/>
                <w:szCs w:val="16"/>
              </w:rPr>
            </w:pPr>
            <w:r w:rsidRPr="00993ABF">
              <w:rPr>
                <w:rFonts w:ascii="Arial" w:hAnsi="Arial" w:cs="Arial"/>
                <w:b/>
                <w:sz w:val="16"/>
                <w:szCs w:val="16"/>
              </w:rPr>
              <w:t>3</w:t>
            </w:r>
          </w:p>
        </w:tc>
        <w:tc>
          <w:tcPr>
            <w:tcW w:w="540" w:type="dxa"/>
            <w:vAlign w:val="center"/>
          </w:tcPr>
          <w:p w:rsidR="00B55398" w:rsidRPr="00993ABF" w:rsidRDefault="00B55398" w:rsidP="00956369">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993ABF"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993ABF"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993ABF" w:rsidRDefault="00B55398" w:rsidP="00956369">
            <w:pPr>
              <w:widowControl w:val="0"/>
              <w:jc w:val="center"/>
              <w:rPr>
                <w:rFonts w:ascii="Arial" w:hAnsi="Arial" w:cs="Arial"/>
                <w:b/>
                <w:sz w:val="16"/>
                <w:szCs w:val="16"/>
              </w:rPr>
            </w:pPr>
            <w:r w:rsidRPr="00993ABF">
              <w:rPr>
                <w:rFonts w:ascii="Arial" w:hAnsi="Arial" w:cs="Arial"/>
                <w:b/>
                <w:sz w:val="16"/>
                <w:szCs w:val="16"/>
              </w:rPr>
              <w:t>68</w:t>
            </w:r>
          </w:p>
        </w:tc>
        <w:tc>
          <w:tcPr>
            <w:tcW w:w="630"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93ABF" w:rsidRDefault="00B55398" w:rsidP="00956369">
            <w:pPr>
              <w:widowControl w:val="0"/>
              <w:spacing w:line="192" w:lineRule="auto"/>
              <w:jc w:val="center"/>
              <w:rPr>
                <w:rFonts w:ascii="Arial" w:hAnsi="Arial" w:cs="Arial"/>
                <w:b/>
                <w:sz w:val="16"/>
                <w:szCs w:val="16"/>
              </w:rPr>
            </w:pPr>
          </w:p>
        </w:tc>
      </w:tr>
      <w:tr w:rsidR="00BD5D97" w:rsidRPr="00993ABF" w:rsidTr="00FF0DB1">
        <w:trPr>
          <w:trHeight w:hRule="exact" w:val="170"/>
          <w:jc w:val="center"/>
        </w:trPr>
        <w:tc>
          <w:tcPr>
            <w:tcW w:w="951" w:type="dxa"/>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4</w:t>
            </w:r>
          </w:p>
        </w:tc>
        <w:tc>
          <w:tcPr>
            <w:tcW w:w="540" w:type="dxa"/>
            <w:vAlign w:val="center"/>
          </w:tcPr>
          <w:p w:rsidR="00BD5D97" w:rsidRPr="00993ABF" w:rsidRDefault="00BD5D97" w:rsidP="00BD5D97">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78"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D5D97" w:rsidRPr="00993ABF" w:rsidRDefault="00BD5D97" w:rsidP="00BD5D97">
            <w:pPr>
              <w:widowControl w:val="0"/>
              <w:spacing w:line="192" w:lineRule="auto"/>
              <w:jc w:val="center"/>
              <w:rPr>
                <w:rFonts w:cs="Arial"/>
                <w:b/>
                <w:sz w:val="16"/>
                <w:szCs w:val="16"/>
              </w:rPr>
            </w:pPr>
          </w:p>
        </w:tc>
        <w:tc>
          <w:tcPr>
            <w:tcW w:w="915" w:type="dxa"/>
            <w:shd w:val="clear" w:color="auto" w:fill="auto"/>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69</w:t>
            </w: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562"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8"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r>
      <w:tr w:rsidR="00BD5D97" w:rsidRPr="00993ABF" w:rsidTr="00FF0DB1">
        <w:trPr>
          <w:trHeight w:hRule="exact" w:val="170"/>
          <w:jc w:val="center"/>
        </w:trPr>
        <w:tc>
          <w:tcPr>
            <w:tcW w:w="951" w:type="dxa"/>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5</w:t>
            </w:r>
          </w:p>
        </w:tc>
        <w:tc>
          <w:tcPr>
            <w:tcW w:w="540" w:type="dxa"/>
            <w:vAlign w:val="center"/>
          </w:tcPr>
          <w:p w:rsidR="00BD5D97" w:rsidRPr="00993ABF" w:rsidRDefault="00BD5D97" w:rsidP="00BD5D97">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BD5D97" w:rsidRPr="00993ABF" w:rsidRDefault="00BD5D97" w:rsidP="00BD5D97">
            <w:pPr>
              <w:widowControl w:val="0"/>
              <w:spacing w:line="192" w:lineRule="auto"/>
              <w:jc w:val="center"/>
              <w:rPr>
                <w:rFonts w:ascii="Arial" w:hAnsi="Arial" w:cs="Arial"/>
                <w:bCs/>
                <w:sz w:val="16"/>
                <w:szCs w:val="16"/>
              </w:rPr>
            </w:pPr>
          </w:p>
        </w:tc>
        <w:tc>
          <w:tcPr>
            <w:tcW w:w="678"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636" w:type="dxa"/>
            <w:vAlign w:val="center"/>
          </w:tcPr>
          <w:p w:rsidR="00BD5D97" w:rsidRPr="00993ABF" w:rsidRDefault="00BD5D97" w:rsidP="00BD5D9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5D97" w:rsidRPr="00993ABF" w:rsidRDefault="00BD5D97" w:rsidP="00BD5D97">
            <w:pPr>
              <w:widowControl w:val="0"/>
              <w:spacing w:line="192" w:lineRule="auto"/>
              <w:jc w:val="center"/>
              <w:rPr>
                <w:rFonts w:cs="Arial"/>
                <w:b/>
                <w:sz w:val="16"/>
                <w:szCs w:val="16"/>
              </w:rPr>
            </w:pPr>
          </w:p>
        </w:tc>
        <w:tc>
          <w:tcPr>
            <w:tcW w:w="915" w:type="dxa"/>
            <w:shd w:val="clear" w:color="auto" w:fill="auto"/>
            <w:vAlign w:val="center"/>
          </w:tcPr>
          <w:p w:rsidR="00BD5D97" w:rsidRPr="00993ABF" w:rsidRDefault="00BD5D97" w:rsidP="00BD5D97">
            <w:pPr>
              <w:widowControl w:val="0"/>
              <w:jc w:val="center"/>
              <w:rPr>
                <w:rFonts w:ascii="Arial" w:hAnsi="Arial" w:cs="Arial"/>
                <w:b/>
                <w:sz w:val="16"/>
                <w:szCs w:val="16"/>
              </w:rPr>
            </w:pPr>
            <w:r w:rsidRPr="00993ABF">
              <w:rPr>
                <w:rFonts w:ascii="Arial" w:hAnsi="Arial" w:cs="Arial"/>
                <w:b/>
                <w:sz w:val="16"/>
                <w:szCs w:val="16"/>
              </w:rPr>
              <w:t>70</w:t>
            </w: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30"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562"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8"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c>
          <w:tcPr>
            <w:tcW w:w="649" w:type="dxa"/>
            <w:shd w:val="clear" w:color="auto" w:fill="auto"/>
            <w:vAlign w:val="center"/>
          </w:tcPr>
          <w:p w:rsidR="00BD5D97" w:rsidRPr="00993ABF" w:rsidRDefault="00BD5D97" w:rsidP="00BD5D97">
            <w:pPr>
              <w:widowControl w:val="0"/>
              <w:spacing w:line="192" w:lineRule="auto"/>
              <w:jc w:val="center"/>
              <w:rPr>
                <w:rFonts w:ascii="Arial" w:hAnsi="Arial" w:cs="Arial"/>
                <w:b/>
                <w:sz w:val="16"/>
                <w:szCs w:val="16"/>
              </w:rPr>
            </w:pPr>
          </w:p>
        </w:tc>
      </w:tr>
      <w:tr w:rsidR="00AF050F" w:rsidRPr="00993ABF" w:rsidTr="004D7B09">
        <w:trPr>
          <w:trHeight w:hRule="exact" w:val="170"/>
          <w:jc w:val="center"/>
        </w:trPr>
        <w:tc>
          <w:tcPr>
            <w:tcW w:w="951" w:type="dxa"/>
            <w:vAlign w:val="center"/>
          </w:tcPr>
          <w:p w:rsidR="00AF050F" w:rsidRPr="00993ABF" w:rsidRDefault="00AF050F" w:rsidP="00AF050F">
            <w:pPr>
              <w:widowControl w:val="0"/>
              <w:jc w:val="center"/>
              <w:rPr>
                <w:rFonts w:ascii="Arial" w:hAnsi="Arial" w:cs="Arial"/>
                <w:b/>
                <w:sz w:val="16"/>
                <w:szCs w:val="16"/>
              </w:rPr>
            </w:pPr>
            <w:r w:rsidRPr="00993ABF">
              <w:rPr>
                <w:rFonts w:ascii="Arial" w:hAnsi="Arial" w:cs="Arial"/>
                <w:b/>
                <w:sz w:val="16"/>
                <w:szCs w:val="16"/>
              </w:rPr>
              <w:t>6</w:t>
            </w:r>
          </w:p>
        </w:tc>
        <w:tc>
          <w:tcPr>
            <w:tcW w:w="540" w:type="dxa"/>
            <w:vAlign w:val="center"/>
          </w:tcPr>
          <w:p w:rsidR="00AF050F" w:rsidRPr="00993ABF" w:rsidRDefault="00AF050F" w:rsidP="00AF050F">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576" w:type="dxa"/>
            <w:vAlign w:val="center"/>
          </w:tcPr>
          <w:p w:rsidR="00AF050F" w:rsidRPr="00993ABF" w:rsidRDefault="00AF050F" w:rsidP="00AF050F">
            <w:pPr>
              <w:widowControl w:val="0"/>
              <w:spacing w:line="192" w:lineRule="auto"/>
              <w:jc w:val="center"/>
              <w:rPr>
                <w:rFonts w:ascii="Arial" w:hAnsi="Arial" w:cs="Arial"/>
                <w:bCs/>
                <w:sz w:val="16"/>
                <w:szCs w:val="16"/>
              </w:rPr>
            </w:pPr>
          </w:p>
        </w:tc>
        <w:tc>
          <w:tcPr>
            <w:tcW w:w="678" w:type="dxa"/>
            <w:vAlign w:val="center"/>
          </w:tcPr>
          <w:p w:rsidR="00AF050F" w:rsidRPr="00993ABF" w:rsidRDefault="00AF050F" w:rsidP="00AF050F">
            <w:pPr>
              <w:widowControl w:val="0"/>
              <w:spacing w:line="192" w:lineRule="auto"/>
              <w:jc w:val="center"/>
              <w:rPr>
                <w:rFonts w:ascii="Arial" w:hAnsi="Arial" w:cs="Arial"/>
                <w:bCs/>
                <w:sz w:val="16"/>
                <w:szCs w:val="16"/>
              </w:rPr>
            </w:pPr>
            <w:r w:rsidRPr="00993ABF">
              <w:rPr>
                <w:rFonts w:ascii="Arial" w:hAnsi="Arial" w:cs="Arial"/>
                <w:bCs/>
                <w:sz w:val="16"/>
                <w:szCs w:val="16"/>
              </w:rPr>
              <w:t>X</w:t>
            </w:r>
          </w:p>
        </w:tc>
        <w:tc>
          <w:tcPr>
            <w:tcW w:w="636" w:type="dxa"/>
            <w:vAlign w:val="center"/>
          </w:tcPr>
          <w:p w:rsidR="00AF050F" w:rsidRPr="00993ABF" w:rsidRDefault="00AF050F" w:rsidP="00AF050F">
            <w:pPr>
              <w:widowControl w:val="0"/>
              <w:spacing w:line="192" w:lineRule="auto"/>
              <w:jc w:val="center"/>
              <w:rPr>
                <w:rFonts w:ascii="Arial" w:hAnsi="Arial" w:cs="Arial"/>
                <w:b/>
                <w:sz w:val="16"/>
                <w:szCs w:val="16"/>
              </w:rPr>
            </w:pPr>
          </w:p>
        </w:tc>
        <w:tc>
          <w:tcPr>
            <w:tcW w:w="636" w:type="dxa"/>
            <w:vAlign w:val="center"/>
          </w:tcPr>
          <w:p w:rsidR="00AF050F" w:rsidRPr="00993ABF" w:rsidRDefault="00AF050F" w:rsidP="00AF050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50F" w:rsidRPr="00993ABF" w:rsidRDefault="00AF050F" w:rsidP="00AF050F">
            <w:pPr>
              <w:widowControl w:val="0"/>
              <w:spacing w:line="192" w:lineRule="auto"/>
              <w:jc w:val="center"/>
              <w:rPr>
                <w:rFonts w:cs="Arial"/>
                <w:b/>
                <w:sz w:val="16"/>
                <w:szCs w:val="16"/>
              </w:rPr>
            </w:pPr>
          </w:p>
        </w:tc>
        <w:tc>
          <w:tcPr>
            <w:tcW w:w="915" w:type="dxa"/>
            <w:shd w:val="clear" w:color="auto" w:fill="auto"/>
            <w:vAlign w:val="center"/>
          </w:tcPr>
          <w:p w:rsidR="00AF050F" w:rsidRPr="00993ABF" w:rsidRDefault="00AF050F" w:rsidP="00AF050F">
            <w:pPr>
              <w:widowControl w:val="0"/>
              <w:jc w:val="center"/>
              <w:rPr>
                <w:rFonts w:ascii="Arial" w:hAnsi="Arial" w:cs="Arial"/>
                <w:b/>
                <w:sz w:val="16"/>
                <w:szCs w:val="16"/>
              </w:rPr>
            </w:pPr>
            <w:r w:rsidRPr="00993ABF">
              <w:rPr>
                <w:rFonts w:ascii="Arial" w:hAnsi="Arial" w:cs="Arial"/>
                <w:b/>
                <w:sz w:val="16"/>
                <w:szCs w:val="16"/>
              </w:rPr>
              <w:t>71</w:t>
            </w:r>
          </w:p>
        </w:tc>
        <w:tc>
          <w:tcPr>
            <w:tcW w:w="630" w:type="dxa"/>
            <w:shd w:val="clear" w:color="auto" w:fill="auto"/>
            <w:vAlign w:val="center"/>
          </w:tcPr>
          <w:p w:rsidR="00AF050F" w:rsidRPr="00993ABF" w:rsidRDefault="00AF050F" w:rsidP="00AF050F">
            <w:pPr>
              <w:widowControl w:val="0"/>
              <w:spacing w:line="192" w:lineRule="auto"/>
              <w:jc w:val="center"/>
              <w:rPr>
                <w:rFonts w:ascii="Arial" w:hAnsi="Arial" w:cs="Arial"/>
                <w:b/>
                <w:sz w:val="16"/>
                <w:szCs w:val="16"/>
              </w:rPr>
            </w:pPr>
          </w:p>
        </w:tc>
        <w:tc>
          <w:tcPr>
            <w:tcW w:w="630" w:type="dxa"/>
            <w:shd w:val="clear" w:color="auto" w:fill="auto"/>
            <w:vAlign w:val="center"/>
          </w:tcPr>
          <w:p w:rsidR="00AF050F" w:rsidRPr="00993ABF" w:rsidRDefault="00AF050F" w:rsidP="00AF050F">
            <w:pPr>
              <w:widowControl w:val="0"/>
              <w:spacing w:line="192" w:lineRule="auto"/>
              <w:jc w:val="center"/>
              <w:rPr>
                <w:rFonts w:ascii="Arial" w:hAnsi="Arial" w:cs="Arial"/>
                <w:b/>
                <w:sz w:val="16"/>
                <w:szCs w:val="16"/>
              </w:rPr>
            </w:pPr>
          </w:p>
        </w:tc>
        <w:tc>
          <w:tcPr>
            <w:tcW w:w="562" w:type="dxa"/>
            <w:shd w:val="clear" w:color="auto" w:fill="auto"/>
            <w:vAlign w:val="center"/>
          </w:tcPr>
          <w:p w:rsidR="00AF050F" w:rsidRPr="00993ABF" w:rsidRDefault="00AF050F" w:rsidP="00AF050F">
            <w:pPr>
              <w:widowControl w:val="0"/>
              <w:spacing w:line="192" w:lineRule="auto"/>
              <w:jc w:val="center"/>
              <w:rPr>
                <w:rFonts w:ascii="Arial" w:hAnsi="Arial" w:cs="Arial"/>
                <w:b/>
                <w:sz w:val="16"/>
                <w:szCs w:val="16"/>
              </w:rPr>
            </w:pPr>
          </w:p>
        </w:tc>
        <w:tc>
          <w:tcPr>
            <w:tcW w:w="648" w:type="dxa"/>
            <w:shd w:val="clear" w:color="auto" w:fill="auto"/>
            <w:vAlign w:val="center"/>
          </w:tcPr>
          <w:p w:rsidR="00AF050F" w:rsidRPr="00993ABF" w:rsidRDefault="00AF050F" w:rsidP="00AF050F">
            <w:pPr>
              <w:widowControl w:val="0"/>
              <w:spacing w:line="192" w:lineRule="auto"/>
              <w:jc w:val="center"/>
              <w:rPr>
                <w:rFonts w:ascii="Arial" w:hAnsi="Arial" w:cs="Arial"/>
                <w:b/>
                <w:sz w:val="16"/>
                <w:szCs w:val="16"/>
              </w:rPr>
            </w:pPr>
          </w:p>
        </w:tc>
        <w:tc>
          <w:tcPr>
            <w:tcW w:w="649" w:type="dxa"/>
            <w:shd w:val="clear" w:color="auto" w:fill="auto"/>
            <w:vAlign w:val="center"/>
          </w:tcPr>
          <w:p w:rsidR="00AF050F" w:rsidRPr="00993ABF" w:rsidRDefault="00AF050F" w:rsidP="00AF050F">
            <w:pPr>
              <w:widowControl w:val="0"/>
              <w:spacing w:line="192" w:lineRule="auto"/>
              <w:jc w:val="center"/>
              <w:rPr>
                <w:rFonts w:ascii="Arial" w:hAnsi="Arial" w:cs="Arial"/>
                <w:b/>
                <w:sz w:val="16"/>
                <w:szCs w:val="16"/>
              </w:rPr>
            </w:pPr>
          </w:p>
        </w:tc>
      </w:tr>
      <w:tr w:rsidR="00D463BA" w:rsidRPr="00993ABF" w:rsidTr="004D7B09">
        <w:trPr>
          <w:trHeight w:hRule="exact" w:val="170"/>
          <w:jc w:val="center"/>
        </w:trPr>
        <w:tc>
          <w:tcPr>
            <w:tcW w:w="951" w:type="dxa"/>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7</w:t>
            </w:r>
          </w:p>
        </w:tc>
        <w:tc>
          <w:tcPr>
            <w:tcW w:w="540" w:type="dxa"/>
            <w:vAlign w:val="center"/>
          </w:tcPr>
          <w:p w:rsidR="00D463BA" w:rsidRPr="00993ABF" w:rsidRDefault="00D463BA" w:rsidP="00D463BA">
            <w:pPr>
              <w:widowControl w:val="0"/>
              <w:spacing w:line="192" w:lineRule="auto"/>
              <w:jc w:val="center"/>
              <w:rPr>
                <w:rFonts w:ascii="Arial" w:hAnsi="Arial" w:cs="Arial"/>
                <w:bCs/>
                <w:sz w:val="16"/>
                <w:szCs w:val="16"/>
              </w:rPr>
            </w:pPr>
          </w:p>
        </w:tc>
        <w:tc>
          <w:tcPr>
            <w:tcW w:w="576" w:type="dxa"/>
            <w:vAlign w:val="center"/>
          </w:tcPr>
          <w:p w:rsidR="00D463BA" w:rsidRPr="00993ABF" w:rsidRDefault="00D463BA" w:rsidP="00D463BA">
            <w:pPr>
              <w:widowControl w:val="0"/>
              <w:spacing w:line="192" w:lineRule="auto"/>
              <w:jc w:val="center"/>
              <w:rPr>
                <w:rFonts w:ascii="Arial" w:hAnsi="Arial" w:cs="Arial"/>
                <w:bCs/>
                <w:sz w:val="16"/>
                <w:szCs w:val="16"/>
              </w:rPr>
            </w:pPr>
          </w:p>
        </w:tc>
        <w:tc>
          <w:tcPr>
            <w:tcW w:w="678"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636" w:type="dxa"/>
            <w:vAlign w:val="center"/>
          </w:tcPr>
          <w:p w:rsidR="00D463BA" w:rsidRPr="00993ABF" w:rsidRDefault="00D463BA" w:rsidP="00D463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3BA" w:rsidRPr="00993ABF" w:rsidRDefault="00D463BA" w:rsidP="00D463BA">
            <w:pPr>
              <w:widowControl w:val="0"/>
              <w:spacing w:line="192" w:lineRule="auto"/>
              <w:jc w:val="center"/>
              <w:rPr>
                <w:rFonts w:cs="Arial"/>
                <w:b/>
                <w:sz w:val="16"/>
                <w:szCs w:val="16"/>
              </w:rPr>
            </w:pPr>
          </w:p>
        </w:tc>
        <w:tc>
          <w:tcPr>
            <w:tcW w:w="915" w:type="dxa"/>
            <w:shd w:val="clear" w:color="auto" w:fill="auto"/>
            <w:vAlign w:val="center"/>
          </w:tcPr>
          <w:p w:rsidR="00D463BA" w:rsidRPr="00993ABF" w:rsidRDefault="00D463BA" w:rsidP="00D463BA">
            <w:pPr>
              <w:widowControl w:val="0"/>
              <w:jc w:val="center"/>
              <w:rPr>
                <w:rFonts w:ascii="Arial" w:hAnsi="Arial" w:cs="Arial"/>
                <w:b/>
                <w:sz w:val="16"/>
                <w:szCs w:val="16"/>
              </w:rPr>
            </w:pPr>
            <w:r w:rsidRPr="00993ABF">
              <w:rPr>
                <w:rFonts w:ascii="Arial" w:hAnsi="Arial" w:cs="Arial"/>
                <w:b/>
                <w:sz w:val="16"/>
                <w:szCs w:val="16"/>
              </w:rPr>
              <w:t>72</w:t>
            </w: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30"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562"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8"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c>
          <w:tcPr>
            <w:tcW w:w="649" w:type="dxa"/>
            <w:shd w:val="clear" w:color="auto" w:fill="auto"/>
            <w:vAlign w:val="center"/>
          </w:tcPr>
          <w:p w:rsidR="00D463BA" w:rsidRPr="00993ABF" w:rsidRDefault="00D463BA" w:rsidP="00D463BA">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8</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73</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9</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74</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10</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75</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315EDD" w:rsidRPr="00993ABF" w:rsidTr="00953432">
        <w:trPr>
          <w:trHeight w:hRule="exact" w:val="170"/>
          <w:jc w:val="center"/>
        </w:trPr>
        <w:tc>
          <w:tcPr>
            <w:tcW w:w="951" w:type="dxa"/>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11</w:t>
            </w:r>
          </w:p>
        </w:tc>
        <w:tc>
          <w:tcPr>
            <w:tcW w:w="540" w:type="dxa"/>
          </w:tcPr>
          <w:p w:rsidR="00315EDD" w:rsidRPr="00993ABF" w:rsidRDefault="00315EDD" w:rsidP="00315EDD">
            <w:pPr>
              <w:jc w:val="center"/>
            </w:pPr>
          </w:p>
        </w:tc>
        <w:tc>
          <w:tcPr>
            <w:tcW w:w="57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78"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636" w:type="dxa"/>
            <w:vAlign w:val="center"/>
          </w:tcPr>
          <w:p w:rsidR="00315EDD" w:rsidRPr="00993ABF" w:rsidRDefault="00315ED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DD" w:rsidRPr="00993ABF" w:rsidRDefault="00315EDD" w:rsidP="00956369">
            <w:pPr>
              <w:widowControl w:val="0"/>
              <w:spacing w:line="192" w:lineRule="auto"/>
              <w:jc w:val="center"/>
              <w:rPr>
                <w:rFonts w:cs="Arial"/>
                <w:b/>
                <w:sz w:val="16"/>
                <w:szCs w:val="16"/>
              </w:rPr>
            </w:pPr>
          </w:p>
        </w:tc>
        <w:tc>
          <w:tcPr>
            <w:tcW w:w="915" w:type="dxa"/>
            <w:shd w:val="clear" w:color="auto" w:fill="auto"/>
            <w:vAlign w:val="center"/>
          </w:tcPr>
          <w:p w:rsidR="00315EDD" w:rsidRPr="00993ABF" w:rsidRDefault="00315EDD" w:rsidP="00956369">
            <w:pPr>
              <w:widowControl w:val="0"/>
              <w:jc w:val="center"/>
              <w:rPr>
                <w:rFonts w:ascii="Arial" w:hAnsi="Arial" w:cs="Arial"/>
                <w:b/>
                <w:sz w:val="16"/>
                <w:szCs w:val="16"/>
              </w:rPr>
            </w:pPr>
            <w:r w:rsidRPr="00993ABF">
              <w:rPr>
                <w:rFonts w:ascii="Arial" w:hAnsi="Arial" w:cs="Arial"/>
                <w:b/>
                <w:sz w:val="16"/>
                <w:szCs w:val="16"/>
              </w:rPr>
              <w:t>76</w:t>
            </w: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15EDD" w:rsidRPr="00993ABF" w:rsidRDefault="00315EDD"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79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89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29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34</w:t>
            </w:r>
          </w:p>
          <w:p w:rsidR="008F7539" w:rsidRPr="00993ABF" w:rsidRDefault="008F7539" w:rsidP="00956369">
            <w:pPr>
              <w:widowControl w:val="0"/>
              <w:jc w:val="center"/>
              <w:rPr>
                <w:rFonts w:ascii="Arial" w:hAnsi="Arial" w:cs="Arial"/>
                <w:b/>
                <w:sz w:val="16"/>
                <w:szCs w:val="16"/>
              </w:rPr>
            </w:pP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99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39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109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49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119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56</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121</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57</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122</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58</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123</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59</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124</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60</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125</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61</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126</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62</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127</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63</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128</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0"/>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64</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129</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r w:rsidR="008F7539" w:rsidRPr="00993ABF" w:rsidTr="00FF0DB1">
        <w:trPr>
          <w:trHeight w:hRule="exact" w:val="177"/>
          <w:jc w:val="center"/>
        </w:trPr>
        <w:tc>
          <w:tcPr>
            <w:tcW w:w="951" w:type="dxa"/>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65</w:t>
            </w:r>
          </w:p>
        </w:tc>
        <w:tc>
          <w:tcPr>
            <w:tcW w:w="540"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93ABF"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993ABF"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993ABF" w:rsidRDefault="008F7539" w:rsidP="00956369">
            <w:pPr>
              <w:widowControl w:val="0"/>
              <w:jc w:val="center"/>
              <w:rPr>
                <w:rFonts w:ascii="Arial" w:hAnsi="Arial" w:cs="Arial"/>
                <w:b/>
                <w:sz w:val="16"/>
                <w:szCs w:val="16"/>
              </w:rPr>
            </w:pPr>
            <w:r w:rsidRPr="00993ABF">
              <w:rPr>
                <w:rFonts w:ascii="Arial" w:hAnsi="Arial" w:cs="Arial"/>
                <w:b/>
                <w:sz w:val="16"/>
                <w:szCs w:val="16"/>
              </w:rPr>
              <w:t>130</w:t>
            </w: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93ABF" w:rsidRDefault="008F7539" w:rsidP="00956369">
            <w:pPr>
              <w:widowControl w:val="0"/>
              <w:spacing w:line="192" w:lineRule="auto"/>
              <w:jc w:val="center"/>
              <w:rPr>
                <w:rFonts w:ascii="Arial" w:hAnsi="Arial" w:cs="Arial"/>
                <w:b/>
                <w:sz w:val="16"/>
                <w:szCs w:val="16"/>
              </w:rPr>
            </w:pPr>
          </w:p>
        </w:tc>
      </w:tr>
    </w:tbl>
    <w:p w:rsidR="00327126" w:rsidRPr="00993ABF" w:rsidRDefault="008F7539" w:rsidP="00956369">
      <w:pPr>
        <w:widowControl w:val="0"/>
        <w:bidi w:val="0"/>
        <w:jc w:val="center"/>
        <w:rPr>
          <w:rFonts w:ascii="Arial" w:hAnsi="Arial" w:cs="Arial"/>
          <w:b/>
          <w:bCs/>
          <w:smallCaps/>
          <w:u w:val="single"/>
        </w:rPr>
      </w:pPr>
      <w:r w:rsidRPr="00993ABF">
        <w:rPr>
          <w:rFonts w:ascii="Calibri" w:hAnsi="Calibri" w:cs="B Zar"/>
          <w:b/>
          <w:bCs/>
          <w:caps/>
          <w:color w:val="000000"/>
          <w:sz w:val="28"/>
          <w:szCs w:val="28"/>
          <w:lang w:bidi="fa-IR"/>
        </w:rPr>
        <w:br w:type="page"/>
      </w:r>
      <w:r w:rsidR="00327126" w:rsidRPr="00993ABF">
        <w:rPr>
          <w:rFonts w:ascii="Arial" w:hAnsi="Arial" w:cs="Arial"/>
          <w:b/>
          <w:bCs/>
          <w:smallCaps/>
          <w:sz w:val="24"/>
          <w:szCs w:val="32"/>
          <w:u w:val="single"/>
        </w:rPr>
        <w:lastRenderedPageBreak/>
        <w:t>CONTENTS</w:t>
      </w:r>
    </w:p>
    <w:p w:rsidR="00227086" w:rsidRPr="00993ABF" w:rsidRDefault="00BD2402">
      <w:pPr>
        <w:pStyle w:val="TOC1"/>
        <w:rPr>
          <w:rFonts w:asciiTheme="minorHAnsi" w:eastAsiaTheme="minorEastAsia" w:hAnsiTheme="minorHAnsi" w:cstheme="minorBidi"/>
          <w:b w:val="0"/>
          <w:bCs w:val="0"/>
          <w:caps w:val="0"/>
          <w:kern w:val="0"/>
          <w:sz w:val="22"/>
          <w:szCs w:val="22"/>
        </w:rPr>
      </w:pPr>
      <w:r w:rsidRPr="00993ABF">
        <w:rPr>
          <w:rFonts w:asciiTheme="minorBidi" w:hAnsiTheme="minorBidi" w:cstheme="minorBidi"/>
        </w:rPr>
        <w:fldChar w:fldCharType="begin"/>
      </w:r>
      <w:r w:rsidR="008F7539" w:rsidRPr="00993ABF">
        <w:rPr>
          <w:rFonts w:asciiTheme="minorBidi" w:hAnsiTheme="minorBidi" w:cstheme="minorBidi"/>
        </w:rPr>
        <w:instrText xml:space="preserve"> TOC \o "1-3" \h \z \u </w:instrText>
      </w:r>
      <w:r w:rsidRPr="00993ABF">
        <w:rPr>
          <w:rFonts w:asciiTheme="minorBidi" w:hAnsiTheme="minorBidi" w:cstheme="minorBidi"/>
        </w:rPr>
        <w:fldChar w:fldCharType="separate"/>
      </w:r>
      <w:hyperlink w:anchor="_Toc101954205" w:history="1">
        <w:r w:rsidR="00227086" w:rsidRPr="00993ABF">
          <w:rPr>
            <w:rStyle w:val="Hyperlink"/>
            <w:rFonts w:asciiTheme="minorBidi" w:hAnsiTheme="minorBidi"/>
          </w:rPr>
          <w:t>1.0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INTRODUCTION</w:t>
        </w:r>
        <w:r w:rsidR="00227086" w:rsidRPr="00993ABF">
          <w:rPr>
            <w:webHidden/>
          </w:rPr>
          <w:tab/>
        </w:r>
        <w:r w:rsidR="00227086" w:rsidRPr="00993ABF">
          <w:rPr>
            <w:webHidden/>
          </w:rPr>
          <w:fldChar w:fldCharType="begin"/>
        </w:r>
        <w:r w:rsidR="00227086" w:rsidRPr="00993ABF">
          <w:rPr>
            <w:webHidden/>
          </w:rPr>
          <w:instrText xml:space="preserve"> PAGEREF _Toc101954205 \h </w:instrText>
        </w:r>
        <w:r w:rsidR="00227086" w:rsidRPr="00993ABF">
          <w:rPr>
            <w:webHidden/>
          </w:rPr>
        </w:r>
        <w:r w:rsidR="00227086" w:rsidRPr="00993ABF">
          <w:rPr>
            <w:webHidden/>
          </w:rPr>
          <w:fldChar w:fldCharType="separate"/>
        </w:r>
        <w:r w:rsidR="00A211FD">
          <w:rPr>
            <w:webHidden/>
          </w:rPr>
          <w:t>4</w:t>
        </w:r>
        <w:r w:rsidR="00227086" w:rsidRPr="00993ABF">
          <w:rPr>
            <w:webHidden/>
          </w:rPr>
          <w:fldChar w:fldCharType="end"/>
        </w:r>
      </w:hyperlink>
    </w:p>
    <w:p w:rsidR="00227086" w:rsidRPr="00993ABF" w:rsidRDefault="00A211FD">
      <w:pPr>
        <w:pStyle w:val="TOC1"/>
        <w:rPr>
          <w:rFonts w:asciiTheme="minorHAnsi" w:eastAsiaTheme="minorEastAsia" w:hAnsiTheme="minorHAnsi" w:cstheme="minorBidi"/>
          <w:b w:val="0"/>
          <w:bCs w:val="0"/>
          <w:caps w:val="0"/>
          <w:kern w:val="0"/>
          <w:sz w:val="22"/>
          <w:szCs w:val="22"/>
        </w:rPr>
      </w:pPr>
      <w:hyperlink w:anchor="_Toc101954206" w:history="1">
        <w:r w:rsidR="00227086" w:rsidRPr="00993ABF">
          <w:rPr>
            <w:rStyle w:val="Hyperlink"/>
            <w:rFonts w:asciiTheme="minorBidi" w:hAnsiTheme="minorBidi"/>
          </w:rPr>
          <w:t>2.0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Scope</w:t>
        </w:r>
        <w:r w:rsidR="00227086" w:rsidRPr="00993ABF">
          <w:rPr>
            <w:webHidden/>
          </w:rPr>
          <w:tab/>
        </w:r>
        <w:r w:rsidR="00227086" w:rsidRPr="00993ABF">
          <w:rPr>
            <w:webHidden/>
          </w:rPr>
          <w:fldChar w:fldCharType="begin"/>
        </w:r>
        <w:r w:rsidR="00227086" w:rsidRPr="00993ABF">
          <w:rPr>
            <w:webHidden/>
          </w:rPr>
          <w:instrText xml:space="preserve"> PAGEREF _Toc101954206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A211FD">
      <w:pPr>
        <w:pStyle w:val="TOC1"/>
        <w:rPr>
          <w:rFonts w:asciiTheme="minorHAnsi" w:eastAsiaTheme="minorEastAsia" w:hAnsiTheme="minorHAnsi" w:cstheme="minorBidi"/>
          <w:b w:val="0"/>
          <w:bCs w:val="0"/>
          <w:caps w:val="0"/>
          <w:kern w:val="0"/>
          <w:sz w:val="22"/>
          <w:szCs w:val="22"/>
        </w:rPr>
      </w:pPr>
      <w:hyperlink w:anchor="_Toc101954207" w:history="1">
        <w:r w:rsidR="00227086" w:rsidRPr="00993ABF">
          <w:rPr>
            <w:rStyle w:val="Hyperlink"/>
            <w:rFonts w:asciiTheme="minorBidi" w:hAnsiTheme="minorBidi"/>
          </w:rPr>
          <w:t>3.0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NORMATIVE REFERENCES</w:t>
        </w:r>
        <w:r w:rsidR="00227086" w:rsidRPr="00993ABF">
          <w:rPr>
            <w:webHidden/>
          </w:rPr>
          <w:tab/>
        </w:r>
        <w:r w:rsidR="00227086" w:rsidRPr="00993ABF">
          <w:rPr>
            <w:webHidden/>
          </w:rPr>
          <w:fldChar w:fldCharType="begin"/>
        </w:r>
        <w:r w:rsidR="00227086" w:rsidRPr="00993ABF">
          <w:rPr>
            <w:webHidden/>
          </w:rPr>
          <w:instrText xml:space="preserve"> PAGEREF _Toc101954207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08" w:history="1">
        <w:r w:rsidR="00227086" w:rsidRPr="00993ABF">
          <w:rPr>
            <w:rStyle w:val="Hyperlink"/>
            <w:rFonts w:asciiTheme="minorBidi" w:hAnsiTheme="minorBidi"/>
            <w:b/>
            <w:bCs/>
            <w:caps/>
            <w:noProof/>
            <w:lang w:val="en-GB"/>
          </w:rPr>
          <w:t>3.1</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Local Codes and Standards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_Toc101954208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09" w:history="1">
        <w:r w:rsidR="00227086" w:rsidRPr="00993ABF">
          <w:rPr>
            <w:rStyle w:val="Hyperlink"/>
            <w:rFonts w:asciiTheme="minorBidi" w:hAnsiTheme="minorBidi"/>
            <w:b/>
            <w:bCs/>
            <w:caps/>
            <w:noProof/>
            <w:lang w:val="en-GB"/>
          </w:rPr>
          <w:t>3.2</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The Project Documents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_Toc101954209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10" w:history="1">
        <w:r w:rsidR="00227086" w:rsidRPr="00993ABF">
          <w:rPr>
            <w:rStyle w:val="Hyperlink"/>
            <w:rFonts w:asciiTheme="minorBidi" w:hAnsiTheme="minorBidi"/>
            <w:b/>
            <w:bCs/>
            <w:caps/>
            <w:noProof/>
            <w:lang w:val="en-GB"/>
          </w:rPr>
          <w:t>3.3</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ENVIRONMENTAL DATA</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_Toc101954210 \h </w:instrText>
        </w:r>
        <w:r w:rsidR="00227086" w:rsidRPr="00993ABF">
          <w:rPr>
            <w:noProof/>
            <w:webHidden/>
          </w:rPr>
        </w:r>
        <w:r w:rsidR="00227086" w:rsidRPr="00993ABF">
          <w:rPr>
            <w:noProof/>
            <w:webHidden/>
          </w:rPr>
          <w:fldChar w:fldCharType="separate"/>
        </w:r>
        <w:r>
          <w:rPr>
            <w:noProof/>
            <w:webHidden/>
          </w:rPr>
          <w:t>5</w:t>
        </w:r>
        <w:r w:rsidR="00227086" w:rsidRPr="00993ABF">
          <w:rPr>
            <w:noProof/>
            <w:webHidden/>
          </w:rPr>
          <w:fldChar w:fldCharType="end"/>
        </w:r>
      </w:hyperlink>
    </w:p>
    <w:p w:rsidR="00227086" w:rsidRPr="00993ABF" w:rsidRDefault="00A211FD">
      <w:pPr>
        <w:pStyle w:val="TOC1"/>
        <w:rPr>
          <w:rFonts w:asciiTheme="minorHAnsi" w:eastAsiaTheme="minorEastAsia" w:hAnsiTheme="minorHAnsi" w:cstheme="minorBidi"/>
          <w:b w:val="0"/>
          <w:bCs w:val="0"/>
          <w:caps w:val="0"/>
          <w:kern w:val="0"/>
          <w:sz w:val="22"/>
          <w:szCs w:val="22"/>
        </w:rPr>
      </w:pPr>
      <w:hyperlink w:anchor="_Toc101954211" w:history="1">
        <w:r w:rsidR="00227086" w:rsidRPr="00993ABF">
          <w:rPr>
            <w:rStyle w:val="Hyperlink"/>
            <w:rFonts w:asciiTheme="minorBidi" w:hAnsiTheme="minorBidi"/>
          </w:rPr>
          <w:t>4.0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EMERGENCY SHUTDOWN PROVISION</w:t>
        </w:r>
        <w:r w:rsidR="00227086" w:rsidRPr="00993ABF">
          <w:rPr>
            <w:webHidden/>
          </w:rPr>
          <w:tab/>
        </w:r>
        <w:r w:rsidR="00227086" w:rsidRPr="00993ABF">
          <w:rPr>
            <w:webHidden/>
          </w:rPr>
          <w:fldChar w:fldCharType="begin"/>
        </w:r>
        <w:r w:rsidR="00227086" w:rsidRPr="00993ABF">
          <w:rPr>
            <w:webHidden/>
          </w:rPr>
          <w:instrText xml:space="preserve"> PAGEREF _Toc101954211 \h </w:instrText>
        </w:r>
        <w:r w:rsidR="00227086" w:rsidRPr="00993ABF">
          <w:rPr>
            <w:webHidden/>
          </w:rPr>
        </w:r>
        <w:r w:rsidR="00227086" w:rsidRPr="00993ABF">
          <w:rPr>
            <w:webHidden/>
          </w:rPr>
          <w:fldChar w:fldCharType="separate"/>
        </w:r>
        <w:r>
          <w:rPr>
            <w:webHidden/>
          </w:rPr>
          <w:t>5</w:t>
        </w:r>
        <w:r w:rsidR="00227086" w:rsidRPr="00993ABF">
          <w:rPr>
            <w:webHidden/>
          </w:rPr>
          <w:fldChar w:fldCharType="end"/>
        </w:r>
      </w:hyperlink>
    </w:p>
    <w:p w:rsidR="00227086" w:rsidRPr="00993ABF" w:rsidRDefault="00A211FD">
      <w:pPr>
        <w:pStyle w:val="TOC1"/>
        <w:rPr>
          <w:rFonts w:asciiTheme="minorHAnsi" w:eastAsiaTheme="minorEastAsia" w:hAnsiTheme="minorHAnsi" w:cstheme="minorBidi"/>
          <w:b w:val="0"/>
          <w:bCs w:val="0"/>
          <w:caps w:val="0"/>
          <w:kern w:val="0"/>
          <w:sz w:val="22"/>
          <w:szCs w:val="22"/>
        </w:rPr>
      </w:pPr>
      <w:hyperlink w:anchor="_Toc101954212" w:history="1">
        <w:r w:rsidR="00227086" w:rsidRPr="00993ABF">
          <w:rPr>
            <w:rStyle w:val="Hyperlink"/>
            <w:rFonts w:asciiTheme="minorBidi" w:hAnsiTheme="minorBidi"/>
          </w:rPr>
          <w:t>5.0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Fonts w:asciiTheme="minorBidi" w:hAnsiTheme="minorBidi"/>
          </w:rPr>
          <w:t>DESCRIPTION OF HIERARCHICAL LEVELS FOR Gas Pipeline (to Siahmakan G.I. Station)</w:t>
        </w:r>
        <w:r w:rsidR="00227086" w:rsidRPr="00993ABF">
          <w:rPr>
            <w:webHidden/>
          </w:rPr>
          <w:tab/>
        </w:r>
        <w:r w:rsidR="00227086" w:rsidRPr="00993ABF">
          <w:rPr>
            <w:webHidden/>
          </w:rPr>
          <w:fldChar w:fldCharType="begin"/>
        </w:r>
        <w:r w:rsidR="00227086" w:rsidRPr="00993ABF">
          <w:rPr>
            <w:webHidden/>
          </w:rPr>
          <w:instrText xml:space="preserve"> PAGEREF _Toc101954212 \h </w:instrText>
        </w:r>
        <w:r w:rsidR="00227086" w:rsidRPr="00993ABF">
          <w:rPr>
            <w:webHidden/>
          </w:rPr>
        </w:r>
        <w:r w:rsidR="00227086" w:rsidRPr="00993ABF">
          <w:rPr>
            <w:webHidden/>
          </w:rPr>
          <w:fldChar w:fldCharType="separate"/>
        </w:r>
        <w:r>
          <w:rPr>
            <w:webHidden/>
          </w:rPr>
          <w:t>6</w:t>
        </w:r>
        <w:r w:rsidR="00227086" w:rsidRPr="00993ABF">
          <w:rPr>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13" w:history="1">
        <w:r w:rsidR="00227086" w:rsidRPr="00993ABF">
          <w:rPr>
            <w:rStyle w:val="Hyperlink"/>
            <w:noProof/>
          </w:rPr>
          <w:t>5.1</w:t>
        </w:r>
        <w:r w:rsidR="00227086" w:rsidRPr="00993ABF">
          <w:rPr>
            <w:rFonts w:asciiTheme="minorHAnsi" w:eastAsiaTheme="minorEastAsia" w:hAnsiTheme="minorHAnsi" w:cstheme="minorBidi"/>
            <w:smallCaps w:val="0"/>
            <w:noProof/>
            <w:sz w:val="22"/>
            <w:szCs w:val="22"/>
          </w:rPr>
          <w:tab/>
        </w:r>
        <w:r w:rsidR="00227086" w:rsidRPr="00993ABF">
          <w:rPr>
            <w:rStyle w:val="Hyperlink"/>
            <w:noProof/>
          </w:rPr>
          <w:t>Level 0– Total GAS PIPELINE (TO SIAHMAKAN G.I. STATION) SHUTDOWN:</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_Toc101954213 \h </w:instrText>
        </w:r>
        <w:r w:rsidR="00227086" w:rsidRPr="00993ABF">
          <w:rPr>
            <w:noProof/>
            <w:webHidden/>
          </w:rPr>
        </w:r>
        <w:r w:rsidR="00227086" w:rsidRPr="00993ABF">
          <w:rPr>
            <w:noProof/>
            <w:webHidden/>
          </w:rPr>
          <w:fldChar w:fldCharType="separate"/>
        </w:r>
        <w:r>
          <w:rPr>
            <w:noProof/>
            <w:webHidden/>
          </w:rPr>
          <w:t>6</w:t>
        </w:r>
        <w:r w:rsidR="00227086" w:rsidRPr="00993ABF">
          <w:rPr>
            <w:noProof/>
            <w:webHidden/>
          </w:rPr>
          <w:fldChar w:fldCharType="end"/>
        </w:r>
      </w:hyperlink>
    </w:p>
    <w:p w:rsidR="00227086" w:rsidRPr="00993ABF" w:rsidRDefault="00A211FD">
      <w:pPr>
        <w:pStyle w:val="TOC1"/>
        <w:rPr>
          <w:rFonts w:asciiTheme="minorHAnsi" w:eastAsiaTheme="minorEastAsia" w:hAnsiTheme="minorHAnsi" w:cstheme="minorBidi"/>
          <w:b w:val="0"/>
          <w:bCs w:val="0"/>
          <w:caps w:val="0"/>
          <w:kern w:val="0"/>
          <w:sz w:val="22"/>
          <w:szCs w:val="22"/>
        </w:rPr>
      </w:pPr>
      <w:hyperlink w:anchor="_Toc101954214" w:history="1">
        <w:r w:rsidR="00227086" w:rsidRPr="00993ABF">
          <w:rPr>
            <w:rStyle w:val="Hyperlink"/>
          </w:rPr>
          <w:t>6.0</w:t>
        </w:r>
        <w:r w:rsidR="00227086" w:rsidRPr="00993ABF">
          <w:rPr>
            <w:rFonts w:asciiTheme="minorHAnsi" w:eastAsiaTheme="minorEastAsia" w:hAnsiTheme="minorHAnsi" w:cstheme="minorBidi"/>
            <w:b w:val="0"/>
            <w:bCs w:val="0"/>
            <w:caps w:val="0"/>
            <w:kern w:val="0"/>
            <w:sz w:val="22"/>
            <w:szCs w:val="22"/>
          </w:rPr>
          <w:tab/>
        </w:r>
        <w:r w:rsidR="00227086" w:rsidRPr="00993ABF">
          <w:rPr>
            <w:rStyle w:val="Hyperlink"/>
          </w:rPr>
          <w:t>ESD System Segregation</w:t>
        </w:r>
        <w:r w:rsidR="00227086" w:rsidRPr="00993ABF">
          <w:rPr>
            <w:webHidden/>
          </w:rPr>
          <w:tab/>
        </w:r>
        <w:r w:rsidR="00227086" w:rsidRPr="00993ABF">
          <w:rPr>
            <w:webHidden/>
          </w:rPr>
          <w:fldChar w:fldCharType="begin"/>
        </w:r>
        <w:r w:rsidR="00227086" w:rsidRPr="00993ABF">
          <w:rPr>
            <w:webHidden/>
          </w:rPr>
          <w:instrText xml:space="preserve"> PAGEREF _Toc101954214 \h </w:instrText>
        </w:r>
        <w:r w:rsidR="00227086" w:rsidRPr="00993ABF">
          <w:rPr>
            <w:webHidden/>
          </w:rPr>
        </w:r>
        <w:r w:rsidR="00227086" w:rsidRPr="00993ABF">
          <w:rPr>
            <w:webHidden/>
          </w:rPr>
          <w:fldChar w:fldCharType="separate"/>
        </w:r>
        <w:r>
          <w:rPr>
            <w:webHidden/>
          </w:rPr>
          <w:t>6</w:t>
        </w:r>
        <w:r w:rsidR="00227086" w:rsidRPr="00993ABF">
          <w:rPr>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15" w:history="1">
        <w:r w:rsidR="00227086" w:rsidRPr="00993ABF">
          <w:rPr>
            <w:rStyle w:val="Hyperlink"/>
            <w:rFonts w:asciiTheme="minorBidi" w:hAnsiTheme="minorBidi"/>
            <w:b/>
            <w:bCs/>
            <w:caps/>
            <w:noProof/>
            <w:lang w:val="en-GB"/>
          </w:rPr>
          <w:t>6.1</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ESD System Failure Modes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_Toc101954215 \h </w:instrText>
        </w:r>
        <w:r w:rsidR="00227086" w:rsidRPr="00993ABF">
          <w:rPr>
            <w:noProof/>
            <w:webHidden/>
          </w:rPr>
        </w:r>
        <w:r w:rsidR="00227086" w:rsidRPr="00993ABF">
          <w:rPr>
            <w:noProof/>
            <w:webHidden/>
          </w:rPr>
          <w:fldChar w:fldCharType="separate"/>
        </w:r>
        <w:r>
          <w:rPr>
            <w:noProof/>
            <w:webHidden/>
          </w:rPr>
          <w:t>6</w:t>
        </w:r>
        <w:r w:rsidR="00227086" w:rsidRPr="00993ABF">
          <w:rPr>
            <w:noProof/>
            <w:webHidden/>
          </w:rPr>
          <w:fldChar w:fldCharType="end"/>
        </w:r>
      </w:hyperlink>
    </w:p>
    <w:p w:rsidR="00227086" w:rsidRPr="00993ABF" w:rsidRDefault="00A211FD">
      <w:pPr>
        <w:pStyle w:val="TOC2"/>
        <w:rPr>
          <w:rFonts w:asciiTheme="minorHAnsi" w:eastAsiaTheme="minorEastAsia" w:hAnsiTheme="minorHAnsi" w:cstheme="minorBidi"/>
          <w:smallCaps w:val="0"/>
          <w:noProof/>
          <w:sz w:val="22"/>
          <w:szCs w:val="22"/>
        </w:rPr>
      </w:pPr>
      <w:hyperlink w:anchor="_Toc101954216" w:history="1">
        <w:r w:rsidR="00227086" w:rsidRPr="00993ABF">
          <w:rPr>
            <w:rStyle w:val="Hyperlink"/>
            <w:rFonts w:asciiTheme="minorBidi" w:hAnsiTheme="minorBidi"/>
            <w:b/>
            <w:bCs/>
            <w:caps/>
            <w:noProof/>
            <w:lang w:val="en-GB"/>
          </w:rPr>
          <w:t>6.2</w:t>
        </w:r>
        <w:r w:rsidR="00227086" w:rsidRPr="00993ABF">
          <w:rPr>
            <w:rFonts w:asciiTheme="minorHAnsi" w:eastAsiaTheme="minorEastAsia" w:hAnsiTheme="minorHAnsi" w:cstheme="minorBidi"/>
            <w:smallCaps w:val="0"/>
            <w:noProof/>
            <w:sz w:val="22"/>
            <w:szCs w:val="22"/>
          </w:rPr>
          <w:tab/>
        </w:r>
        <w:r w:rsidR="00227086" w:rsidRPr="00993ABF">
          <w:rPr>
            <w:rStyle w:val="Hyperlink"/>
            <w:rFonts w:asciiTheme="minorBidi" w:hAnsiTheme="minorBidi"/>
            <w:b/>
            <w:bCs/>
            <w:caps/>
            <w:noProof/>
            <w:lang w:val="en-GB"/>
          </w:rPr>
          <w:t>process Cause and Effects Diagrams</w:t>
        </w:r>
        <w:r w:rsidR="00227086" w:rsidRPr="00993ABF">
          <w:rPr>
            <w:noProof/>
            <w:webHidden/>
          </w:rPr>
          <w:tab/>
        </w:r>
        <w:r w:rsidR="00227086" w:rsidRPr="00993ABF">
          <w:rPr>
            <w:noProof/>
            <w:webHidden/>
          </w:rPr>
          <w:fldChar w:fldCharType="begin"/>
        </w:r>
        <w:r w:rsidR="00227086" w:rsidRPr="00993ABF">
          <w:rPr>
            <w:noProof/>
            <w:webHidden/>
          </w:rPr>
          <w:instrText xml:space="preserve"> PAGEREF _Toc101954216 \h </w:instrText>
        </w:r>
        <w:r w:rsidR="00227086" w:rsidRPr="00993ABF">
          <w:rPr>
            <w:noProof/>
            <w:webHidden/>
          </w:rPr>
        </w:r>
        <w:r w:rsidR="00227086" w:rsidRPr="00993ABF">
          <w:rPr>
            <w:noProof/>
            <w:webHidden/>
          </w:rPr>
          <w:fldChar w:fldCharType="separate"/>
        </w:r>
        <w:r>
          <w:rPr>
            <w:noProof/>
            <w:webHidden/>
          </w:rPr>
          <w:t>7</w:t>
        </w:r>
        <w:r w:rsidR="00227086" w:rsidRPr="00993ABF">
          <w:rPr>
            <w:noProof/>
            <w:webHidden/>
          </w:rPr>
          <w:fldChar w:fldCharType="end"/>
        </w:r>
      </w:hyperlink>
    </w:p>
    <w:p w:rsidR="0057759A" w:rsidRPr="00993ABF" w:rsidRDefault="00BD2402" w:rsidP="00956369">
      <w:pPr>
        <w:widowControl w:val="0"/>
        <w:tabs>
          <w:tab w:val="right" w:leader="dot" w:pos="9356"/>
        </w:tabs>
        <w:bidi w:val="0"/>
        <w:mirrorIndents/>
      </w:pPr>
      <w:r w:rsidRPr="00993ABF">
        <w:rPr>
          <w:rFonts w:asciiTheme="minorBidi" w:hAnsiTheme="minorBidi" w:cstheme="minorBidi"/>
          <w:szCs w:val="20"/>
        </w:rPr>
        <w:fldChar w:fldCharType="end"/>
      </w:r>
    </w:p>
    <w:p w:rsidR="008A3242" w:rsidRPr="00993ABF" w:rsidRDefault="008A3242" w:rsidP="00956369">
      <w:pPr>
        <w:widowControl w:val="0"/>
        <w:bidi w:val="0"/>
        <w:rPr>
          <w:rFonts w:ascii="Arial" w:hAnsi="Arial" w:cs="Arial"/>
          <w:sz w:val="22"/>
          <w:szCs w:val="22"/>
          <w:lang w:bidi="fa-IR"/>
        </w:rPr>
      </w:pPr>
      <w:r w:rsidRPr="00993ABF">
        <w:rPr>
          <w:rFonts w:ascii="Arial" w:hAnsi="Arial" w:cs="Arial"/>
          <w:sz w:val="22"/>
          <w:szCs w:val="22"/>
          <w:lang w:bidi="fa-IR"/>
        </w:rPr>
        <w:br w:type="page"/>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1954205"/>
      <w:r w:rsidRPr="00993ABF">
        <w:rPr>
          <w:rFonts w:asciiTheme="minorBidi" w:hAnsiTheme="minorBidi" w:cstheme="minorBidi"/>
          <w:b/>
          <w:bCs/>
          <w:caps/>
          <w:kern w:val="28"/>
          <w:sz w:val="24"/>
        </w:rPr>
        <w:lastRenderedPageBreak/>
        <w:t>INTRODUCTION</w:t>
      </w:r>
      <w:bookmarkEnd w:id="1"/>
      <w:bookmarkEnd w:id="2"/>
      <w:bookmarkEnd w:id="3"/>
      <w:bookmarkEnd w:id="4"/>
    </w:p>
    <w:p w:rsidR="003B3D87" w:rsidRPr="00993ABF" w:rsidRDefault="003B3D87" w:rsidP="003B3D87">
      <w:pPr>
        <w:widowControl w:val="0"/>
        <w:bidi w:val="0"/>
        <w:snapToGrid w:val="0"/>
        <w:spacing w:before="240" w:after="240"/>
        <w:ind w:left="709"/>
        <w:jc w:val="both"/>
        <w:rPr>
          <w:rFonts w:asciiTheme="minorBidi" w:hAnsiTheme="minorBidi" w:cstheme="minorBidi"/>
          <w:sz w:val="22"/>
          <w:szCs w:val="22"/>
          <w:lang w:val="en-GB"/>
        </w:rPr>
      </w:pPr>
      <w:r w:rsidRPr="00993ABF">
        <w:rPr>
          <w:rFonts w:asciiTheme="minorBidi" w:hAnsiTheme="minorBidi" w:cstheme="minorBidi"/>
          <w:sz w:val="22"/>
          <w:szCs w:val="22"/>
          <w:lang w:val="en-GB"/>
        </w:rPr>
        <w:t xml:space="preserve">Binak oilfield in Bushehr province is a part of the southern oilfields of Iran, is located 20 km northwest of Genaveh city. </w:t>
      </w:r>
    </w:p>
    <w:p w:rsidR="003B3D87" w:rsidRPr="00993ABF" w:rsidRDefault="003B3D87" w:rsidP="003B3D87">
      <w:pPr>
        <w:widowControl w:val="0"/>
        <w:bidi w:val="0"/>
        <w:snapToGrid w:val="0"/>
        <w:spacing w:before="240" w:after="240" w:line="276" w:lineRule="auto"/>
        <w:ind w:left="709"/>
        <w:jc w:val="mediumKashida"/>
        <w:rPr>
          <w:rFonts w:asciiTheme="minorBidi" w:hAnsiTheme="minorBidi" w:cstheme="minorBidi"/>
          <w:sz w:val="22"/>
          <w:szCs w:val="22"/>
        </w:rPr>
      </w:pPr>
      <w:r w:rsidRPr="00993ABF">
        <w:rPr>
          <w:rFonts w:asciiTheme="minorBidi" w:hAnsiTheme="minorBidi" w:cstheme="minorBidi"/>
          <w:sz w:val="22"/>
          <w:szCs w:val="22"/>
          <w:lang w:val="en-GB"/>
        </w:rPr>
        <w:t xml:space="preserve">With the aim of increasing production of oil from Binak oilfield, an EPC/EPD Project has been </w:t>
      </w:r>
      <w:r w:rsidRPr="00993ABF">
        <w:rPr>
          <w:rFonts w:asciiTheme="minorBidi" w:hAnsiTheme="minorBidi" w:cstheme="minorBidi"/>
          <w:sz w:val="22"/>
          <w:szCs w:val="22"/>
        </w:rPr>
        <w:t xml:space="preserve">defined </w:t>
      </w:r>
      <w:r w:rsidRPr="00993ABF">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3B3D87" w:rsidRPr="00993ABF" w:rsidRDefault="003B3D87" w:rsidP="003B3D87">
      <w:pPr>
        <w:widowControl w:val="0"/>
        <w:bidi w:val="0"/>
        <w:snapToGrid w:val="0"/>
        <w:spacing w:before="240" w:after="240" w:line="276" w:lineRule="auto"/>
        <w:ind w:left="709"/>
        <w:jc w:val="lowKashida"/>
        <w:rPr>
          <w:rFonts w:asciiTheme="minorBidi" w:hAnsiTheme="minorBidi" w:cstheme="minorBidi"/>
          <w:sz w:val="22"/>
          <w:szCs w:val="22"/>
          <w:lang w:val="en-GB"/>
        </w:rPr>
      </w:pPr>
      <w:r w:rsidRPr="00993ABF">
        <w:rPr>
          <w:rFonts w:asciiTheme="minorBidi" w:hAnsiTheme="minorBidi" w:cstheme="minorBidi"/>
          <w:sz w:val="22"/>
          <w:szCs w:val="22"/>
          <w:lang w:val="en-GB"/>
        </w:rPr>
        <w:t xml:space="preserve">As a part of the Project, </w:t>
      </w:r>
      <w:r w:rsidRPr="00993ABF">
        <w:rPr>
          <w:rFonts w:ascii="Arial" w:hAnsi="Arial" w:cs="Arial"/>
          <w:sz w:val="22"/>
          <w:szCs w:val="22"/>
        </w:rPr>
        <w:t>New Gas/Condensate Pipelines (from Binak New GCS to Siahmakan GIS/Binak PU) shall be constructed</w:t>
      </w:r>
    </w:p>
    <w:p w:rsidR="001D61E1" w:rsidRPr="00993ABF"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993ABF">
        <w:rPr>
          <w:rFonts w:asciiTheme="minorBidi" w:hAnsiTheme="minorBidi" w:cstheme="minorBidi"/>
          <w:b/>
          <w:bCs/>
          <w:sz w:val="22"/>
          <w:szCs w:val="22"/>
          <w:u w:val="single"/>
          <w:lang w:val="en-GB"/>
        </w:rPr>
        <w:t>GENERAL DEFINITION</w:t>
      </w:r>
      <w:bookmarkEnd w:id="5"/>
      <w:bookmarkEnd w:id="6"/>
    </w:p>
    <w:p w:rsidR="001D61E1" w:rsidRPr="00993ABF"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993AB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B3D87" w:rsidRPr="00993ABF" w:rsidTr="00607E63">
        <w:trPr>
          <w:trHeight w:val="352"/>
        </w:trPr>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CLIENT:</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jc w:val="both"/>
              <w:rPr>
                <w:rFonts w:asciiTheme="minorBidi" w:hAnsiTheme="minorBidi" w:cstheme="minorBidi"/>
                <w:sz w:val="22"/>
                <w:szCs w:val="22"/>
                <w:lang w:val="en-GB"/>
              </w:rPr>
            </w:pPr>
            <w:r w:rsidRPr="00993ABF">
              <w:rPr>
                <w:rFonts w:asciiTheme="minorBidi" w:hAnsiTheme="minorBidi" w:cstheme="minorBidi"/>
                <w:sz w:val="22"/>
                <w:szCs w:val="22"/>
                <w:lang w:val="en-GB"/>
              </w:rPr>
              <w:t xml:space="preserve">National Iranian South Oilfields Company (NISOC) </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PROJECT:</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Binak Oilfield Development – Surface Facilities; Gas &amp; Gas-Condensate Pipelines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EPD/EPC CONTRACTOR (GC):</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Petro Iran Development Company (PEDCO)</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EPC CONTRACTOR:</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Joint Venture of : Hirgan Energy – Design &amp; Inspection(D&amp;I) Companies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VENDOR:</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The firm or person who will fabricate the equipment or material.</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EXECUTOR:</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Executor is the party which carries out all or part of construction and/or commissioning for the project.</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THIRD PARTY INSPECTOR (TPI):</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Arial" w:hAnsi="Arial" w:cs="Arial"/>
                <w:sz w:val="22"/>
                <w:szCs w:val="22"/>
                <w:lang w:val="en-GB"/>
              </w:rPr>
              <w:t>The firm appointed by EPD/EPC CONTRACTOR</w:t>
            </w:r>
            <w:r w:rsidRPr="00993ABF">
              <w:rPr>
                <w:rFonts w:ascii="Arial" w:hAnsi="Arial" w:cs="Arial"/>
                <w:sz w:val="22"/>
                <w:szCs w:val="22"/>
              </w:rPr>
              <w:t xml:space="preserve"> </w:t>
            </w:r>
            <w:r w:rsidRPr="00993ABF">
              <w:rPr>
                <w:rFonts w:ascii="Arial" w:hAnsi="Arial" w:cs="Arial"/>
                <w:sz w:val="22"/>
                <w:szCs w:val="22"/>
                <w:lang w:val="en-GB"/>
              </w:rPr>
              <w:t>(GC) and approved by CLIENT (in writing) for the inspection of goods.</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SHALL:</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 a provision is mandatory.</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SHOULD:</w:t>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 a provision is advisory only.</w:t>
            </w:r>
          </w:p>
        </w:tc>
      </w:tr>
      <w:tr w:rsidR="003B3D87" w:rsidRPr="00993ABF" w:rsidTr="00607E63">
        <w:tc>
          <w:tcPr>
            <w:tcW w:w="3780" w:type="dxa"/>
          </w:tcPr>
          <w:p w:rsidR="003B3D87" w:rsidRPr="00993ABF" w:rsidRDefault="003B3D87" w:rsidP="00607E63">
            <w:pPr>
              <w:widowControl w:val="0"/>
              <w:bidi w:val="0"/>
              <w:snapToGrid w:val="0"/>
              <w:spacing w:before="80" w:after="80"/>
              <w:rPr>
                <w:rFonts w:asciiTheme="minorBidi" w:hAnsiTheme="minorBidi" w:cstheme="minorBidi"/>
                <w:sz w:val="22"/>
                <w:szCs w:val="22"/>
                <w:lang w:val="en-GB"/>
              </w:rPr>
            </w:pPr>
            <w:r w:rsidRPr="00993ABF">
              <w:rPr>
                <w:rFonts w:asciiTheme="minorBidi" w:hAnsiTheme="minorBidi" w:cstheme="minorBidi"/>
                <w:sz w:val="22"/>
                <w:szCs w:val="22"/>
                <w:lang w:val="en-GB"/>
              </w:rPr>
              <w:t>WILL:</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8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normally used in connection with the action by CLIENT rather than by an EPC/EPD CONTRACTOR, supplier or VENDOR.</w:t>
            </w:r>
          </w:p>
        </w:tc>
      </w:tr>
      <w:tr w:rsidR="003B3D87" w:rsidRPr="00993ABF" w:rsidTr="00607E63">
        <w:tc>
          <w:tcPr>
            <w:tcW w:w="3780" w:type="dxa"/>
          </w:tcPr>
          <w:p w:rsidR="003B3D87" w:rsidRPr="00993ABF" w:rsidRDefault="003B3D87" w:rsidP="00607E63">
            <w:pPr>
              <w:widowControl w:val="0"/>
              <w:bidi w:val="0"/>
              <w:snapToGrid w:val="0"/>
              <w:spacing w:before="80" w:after="360"/>
              <w:rPr>
                <w:rFonts w:asciiTheme="minorBidi" w:hAnsiTheme="minorBidi" w:cstheme="minorBidi"/>
                <w:sz w:val="22"/>
                <w:szCs w:val="22"/>
                <w:lang w:val="en-GB"/>
              </w:rPr>
            </w:pPr>
            <w:r w:rsidRPr="00993ABF">
              <w:rPr>
                <w:rFonts w:asciiTheme="minorBidi" w:hAnsiTheme="minorBidi" w:cstheme="minorBidi"/>
                <w:sz w:val="22"/>
                <w:szCs w:val="22"/>
                <w:lang w:val="en-GB"/>
              </w:rPr>
              <w:t>MAY:</w:t>
            </w:r>
            <w:r w:rsidRPr="00993ABF">
              <w:rPr>
                <w:rFonts w:asciiTheme="minorBidi" w:hAnsiTheme="minorBidi" w:cstheme="minorBidi"/>
                <w:sz w:val="22"/>
                <w:szCs w:val="22"/>
                <w:lang w:val="en-GB"/>
              </w:rPr>
              <w:tab/>
            </w:r>
          </w:p>
        </w:tc>
        <w:tc>
          <w:tcPr>
            <w:tcW w:w="5633" w:type="dxa"/>
          </w:tcPr>
          <w:p w:rsidR="003B3D87" w:rsidRPr="00993ABF" w:rsidRDefault="003B3D87" w:rsidP="00607E63">
            <w:pPr>
              <w:widowControl w:val="0"/>
              <w:bidi w:val="0"/>
              <w:snapToGrid w:val="0"/>
              <w:spacing w:before="80" w:after="360"/>
              <w:ind w:left="34"/>
              <w:jc w:val="both"/>
              <w:rPr>
                <w:rFonts w:asciiTheme="minorBidi" w:hAnsiTheme="minorBidi" w:cstheme="minorBidi"/>
                <w:sz w:val="22"/>
                <w:szCs w:val="22"/>
                <w:lang w:val="en-GB"/>
              </w:rPr>
            </w:pPr>
            <w:r w:rsidRPr="00993ABF">
              <w:rPr>
                <w:rFonts w:asciiTheme="minorBidi" w:hAnsiTheme="minorBidi" w:cstheme="minorBidi"/>
                <w:sz w:val="22"/>
                <w:szCs w:val="22"/>
                <w:lang w:val="en-GB"/>
              </w:rPr>
              <w:t>Is used where</w:t>
            </w:r>
            <w:r w:rsidRPr="00993ABF">
              <w:rPr>
                <w:rFonts w:asciiTheme="minorBidi" w:hAnsiTheme="minorBidi" w:cstheme="minorBidi"/>
                <w:sz w:val="22"/>
                <w:szCs w:val="22"/>
                <w:lang w:val="en-GB"/>
              </w:rPr>
              <w:tab/>
              <w:t>a provision is completely discretionary.</w:t>
            </w:r>
          </w:p>
        </w:tc>
      </w:tr>
    </w:tbl>
    <w:p w:rsidR="00126AAF" w:rsidRPr="00993ABF" w:rsidRDefault="00126AAF">
      <w:pPr>
        <w:bidi w:val="0"/>
      </w:pPr>
      <w:r w:rsidRPr="00993ABF">
        <w:br w:type="page"/>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01954206"/>
      <w:bookmarkStart w:id="10" w:name="_Toc328298191"/>
      <w:bookmarkStart w:id="11" w:name="_Toc259347570"/>
      <w:bookmarkStart w:id="12" w:name="_Toc292715166"/>
      <w:bookmarkStart w:id="13" w:name="_Toc325006574"/>
      <w:r w:rsidRPr="00993ABF">
        <w:rPr>
          <w:rFonts w:asciiTheme="minorBidi" w:hAnsiTheme="minorBidi" w:cstheme="minorBidi"/>
          <w:b/>
          <w:bCs/>
          <w:caps/>
          <w:kern w:val="28"/>
          <w:sz w:val="24"/>
        </w:rPr>
        <w:lastRenderedPageBreak/>
        <w:t>Scope</w:t>
      </w:r>
      <w:bookmarkEnd w:id="7"/>
      <w:bookmarkEnd w:id="8"/>
      <w:bookmarkEnd w:id="9"/>
      <w:r w:rsidRPr="00993ABF">
        <w:rPr>
          <w:rFonts w:asciiTheme="minorBidi" w:hAnsiTheme="minorBidi" w:cstheme="minorBidi"/>
          <w:b/>
          <w:bCs/>
          <w:caps/>
          <w:kern w:val="28"/>
          <w:sz w:val="24"/>
        </w:rPr>
        <w:t xml:space="preserve"> </w:t>
      </w:r>
      <w:bookmarkEnd w:id="10"/>
    </w:p>
    <w:p w:rsidR="00E45DFF" w:rsidRPr="00993ABF" w:rsidRDefault="00E45DFF" w:rsidP="00E45DF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bookmarkStart w:id="14" w:name="_Toc328298192"/>
      <w:bookmarkEnd w:id="11"/>
      <w:bookmarkEnd w:id="12"/>
      <w:bookmarkEnd w:id="13"/>
      <w:r w:rsidRPr="00993ABF">
        <w:rPr>
          <w:rFonts w:asciiTheme="minorBidi" w:hAnsiTheme="minorBidi" w:cstheme="minorBidi"/>
          <w:sz w:val="22"/>
          <w:szCs w:val="22"/>
          <w:lang w:bidi="fa-IR"/>
        </w:rPr>
        <w:t>This Specification is aimed to provide the minimum requirements for the plant shut-down and depressurizing philosophy. It covers the technical requirements to ensure that safe conditions are created during different emergency situations.</w:t>
      </w:r>
    </w:p>
    <w:p w:rsidR="001D61E1" w:rsidRPr="00993ABF"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5" w:name="_Toc343327081"/>
      <w:bookmarkStart w:id="16" w:name="_Toc343327778"/>
      <w:bookmarkStart w:id="17" w:name="_Toc101954207"/>
      <w:bookmarkEnd w:id="14"/>
      <w:r w:rsidRPr="00993ABF">
        <w:rPr>
          <w:rFonts w:asciiTheme="minorBidi" w:hAnsiTheme="minorBidi" w:cstheme="minorBidi"/>
          <w:b/>
          <w:bCs/>
          <w:caps/>
          <w:kern w:val="28"/>
          <w:sz w:val="24"/>
        </w:rPr>
        <w:t>NORMATIVE REFERENCES</w:t>
      </w:r>
      <w:bookmarkEnd w:id="15"/>
      <w:bookmarkEnd w:id="16"/>
      <w:bookmarkEnd w:id="17"/>
    </w:p>
    <w:p w:rsidR="00953432" w:rsidRPr="00993ABF" w:rsidRDefault="001D61E1" w:rsidP="00953432">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101954208"/>
      <w:bookmarkStart w:id="22" w:name="_Toc325006576"/>
      <w:r w:rsidRPr="00993ABF">
        <w:rPr>
          <w:rFonts w:asciiTheme="minorBidi" w:hAnsiTheme="minorBidi" w:cstheme="minorBidi"/>
          <w:b/>
          <w:bCs/>
          <w:caps/>
          <w:sz w:val="22"/>
          <w:szCs w:val="22"/>
          <w:lang w:val="en-GB"/>
        </w:rPr>
        <w:t>Local Codes and Standards</w:t>
      </w:r>
      <w:bookmarkEnd w:id="18"/>
      <w:bookmarkEnd w:id="19"/>
      <w:bookmarkEnd w:id="20"/>
      <w:bookmarkEnd w:id="21"/>
    </w:p>
    <w:p w:rsidR="00953432" w:rsidRPr="00993ABF" w:rsidRDefault="00953432" w:rsidP="00E45DFF">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IPS-E-</w:t>
      </w:r>
      <w:r w:rsidR="005E1191" w:rsidRPr="00993ABF">
        <w:rPr>
          <w:rFonts w:asciiTheme="minorBidi" w:hAnsiTheme="minorBidi" w:cstheme="minorBidi"/>
          <w:snapToGrid w:val="0"/>
          <w:sz w:val="22"/>
          <w:szCs w:val="22"/>
          <w:lang w:val="en-GB" w:eastAsia="en-GB"/>
        </w:rPr>
        <w:t>PI</w:t>
      </w:r>
      <w:r w:rsidRPr="00993ABF">
        <w:rPr>
          <w:rFonts w:asciiTheme="minorBidi" w:hAnsiTheme="minorBidi" w:cstheme="minorBidi"/>
          <w:snapToGrid w:val="0"/>
          <w:sz w:val="22"/>
          <w:szCs w:val="22"/>
          <w:lang w:val="en-GB" w:eastAsia="en-GB"/>
        </w:rPr>
        <w:t>-</w:t>
      </w:r>
      <w:r w:rsidR="00E45DFF" w:rsidRPr="00993ABF">
        <w:rPr>
          <w:rFonts w:asciiTheme="minorBidi" w:hAnsiTheme="minorBidi" w:cstheme="minorBidi"/>
          <w:snapToGrid w:val="0"/>
          <w:sz w:val="22"/>
          <w:szCs w:val="22"/>
          <w:lang w:val="en-GB" w:eastAsia="en-GB"/>
        </w:rPr>
        <w:t>470</w:t>
      </w:r>
      <w:r w:rsidRPr="00993ABF">
        <w:rPr>
          <w:rFonts w:asciiTheme="minorBidi" w:hAnsiTheme="minorBidi" w:cstheme="minorBidi"/>
          <w:snapToGrid w:val="0"/>
          <w:sz w:val="22"/>
          <w:szCs w:val="22"/>
          <w:lang w:val="en-GB" w:eastAsia="en-GB"/>
        </w:rPr>
        <w:t xml:space="preserve"> </w:t>
      </w:r>
      <w:r w:rsidRPr="00993ABF">
        <w:rPr>
          <w:rFonts w:asciiTheme="minorBidi" w:hAnsiTheme="minorBidi" w:cstheme="minorBidi"/>
          <w:snapToGrid w:val="0"/>
          <w:sz w:val="22"/>
          <w:szCs w:val="22"/>
          <w:lang w:val="en-GB" w:eastAsia="en-GB"/>
        </w:rPr>
        <w:tab/>
      </w:r>
      <w:r w:rsidR="005E1191" w:rsidRPr="00993ABF">
        <w:rPr>
          <w:rFonts w:asciiTheme="minorBidi" w:hAnsiTheme="minorBidi" w:cstheme="minorBidi"/>
          <w:snapToGrid w:val="0"/>
          <w:sz w:val="22"/>
          <w:szCs w:val="22"/>
          <w:lang w:val="en-GB" w:eastAsia="en-GB"/>
        </w:rPr>
        <w:t xml:space="preserve">       </w:t>
      </w:r>
      <w:r w:rsidR="005E1191" w:rsidRPr="00993ABF">
        <w:rPr>
          <w:rFonts w:asciiTheme="minorBidi" w:hAnsiTheme="minorBidi" w:cstheme="minorBidi"/>
          <w:snapToGrid w:val="0"/>
          <w:sz w:val="22"/>
          <w:szCs w:val="22"/>
          <w:lang w:val="en-GB" w:eastAsia="en-GB"/>
        </w:rPr>
        <w:tab/>
      </w:r>
      <w:r w:rsidR="005E1191" w:rsidRPr="00993ABF">
        <w:rPr>
          <w:rFonts w:asciiTheme="minorBidi" w:hAnsiTheme="minorBidi" w:cstheme="minorBidi"/>
          <w:snapToGrid w:val="0"/>
          <w:sz w:val="22"/>
          <w:szCs w:val="22"/>
          <w:lang w:val="en-GB" w:eastAsia="en-GB"/>
        </w:rPr>
        <w:tab/>
      </w:r>
      <w:r w:rsidR="00E45DFF" w:rsidRPr="00993ABF">
        <w:rPr>
          <w:rFonts w:asciiTheme="minorBidi" w:hAnsiTheme="minorBidi" w:cstheme="minorBidi"/>
          <w:snapToGrid w:val="0"/>
          <w:sz w:val="22"/>
          <w:szCs w:val="22"/>
          <w:lang w:val="en-GB" w:eastAsia="en-GB"/>
        </w:rPr>
        <w:t>Process Design of Emergency Measures</w:t>
      </w:r>
    </w:p>
    <w:p w:rsidR="00E45DFF" w:rsidRPr="00993ABF" w:rsidRDefault="00E45DFF" w:rsidP="00E45DFF">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IPS-G-IN-260</w:t>
      </w:r>
      <w:r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ab/>
        <w:t>Alarm and Protective System</w:t>
      </w:r>
    </w:p>
    <w:p w:rsidR="00E45DFF" w:rsidRPr="00993ABF" w:rsidRDefault="00E45DFF" w:rsidP="00E45DF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In addition to the relevant international codes and standards, the ESD shall comply with the relevant Iranian Petroleum Standards (IPS).</w:t>
      </w:r>
    </w:p>
    <w:p w:rsidR="005E1191" w:rsidRPr="00993ABF" w:rsidRDefault="005E1191" w:rsidP="005E1191">
      <w:pPr>
        <w:widowControl w:val="0"/>
        <w:tabs>
          <w:tab w:val="left" w:pos="1560"/>
          <w:tab w:val="left" w:pos="4820"/>
        </w:tabs>
        <w:bidi w:val="0"/>
        <w:spacing w:before="240" w:after="240" w:line="276" w:lineRule="auto"/>
        <w:ind w:left="4820"/>
        <w:contextualSpacing/>
        <w:jc w:val="lowKashida"/>
        <w:rPr>
          <w:rFonts w:asciiTheme="minorBidi" w:hAnsiTheme="minorBidi" w:cstheme="minorBidi"/>
          <w:snapToGrid w:val="0"/>
          <w:sz w:val="22"/>
          <w:szCs w:val="22"/>
          <w:lang w:val="en-GB" w:eastAsia="en-GB"/>
        </w:rPr>
      </w:pPr>
    </w:p>
    <w:p w:rsidR="001D61E1" w:rsidRPr="00993ABF"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3" w:name="_Toc343001693"/>
      <w:bookmarkStart w:id="24" w:name="_Toc343327084"/>
      <w:bookmarkStart w:id="25" w:name="_Toc343327781"/>
      <w:bookmarkStart w:id="26" w:name="_Toc101954209"/>
      <w:r w:rsidRPr="00993ABF">
        <w:rPr>
          <w:rFonts w:asciiTheme="minorBidi" w:hAnsiTheme="minorBidi" w:cstheme="minorBidi"/>
          <w:b/>
          <w:bCs/>
          <w:caps/>
          <w:sz w:val="22"/>
          <w:szCs w:val="22"/>
          <w:lang w:val="en-GB"/>
        </w:rPr>
        <w:t>The Project Documents</w:t>
      </w:r>
      <w:bookmarkEnd w:id="23"/>
      <w:bookmarkEnd w:id="24"/>
      <w:bookmarkEnd w:id="25"/>
      <w:bookmarkEnd w:id="26"/>
    </w:p>
    <w:p w:rsidR="000C5108" w:rsidRPr="00993ABF" w:rsidRDefault="00196F3C" w:rsidP="00196F3C">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993ABF">
        <w:rPr>
          <w:rFonts w:asciiTheme="minorBidi" w:hAnsiTheme="minorBidi" w:cstheme="minorBidi"/>
          <w:snapToGrid w:val="0"/>
          <w:sz w:val="22"/>
          <w:szCs w:val="22"/>
          <w:lang w:val="en-GB" w:eastAsia="en-GB"/>
        </w:rPr>
        <w:t>Piping &amp; Instrumentation Diagrams</w:t>
      </w:r>
      <w:r w:rsidR="00074090" w:rsidRPr="00993ABF">
        <w:rPr>
          <w:rFonts w:asciiTheme="minorBidi" w:hAnsiTheme="minorBidi" w:cstheme="minorBidi"/>
          <w:snapToGrid w:val="0"/>
          <w:sz w:val="22"/>
          <w:szCs w:val="22"/>
          <w:lang w:val="en-GB" w:eastAsia="en-GB"/>
        </w:rPr>
        <w:t>:</w:t>
      </w:r>
      <w:r w:rsidR="00074090" w:rsidRPr="00993ABF">
        <w:rPr>
          <w:rFonts w:asciiTheme="minorBidi" w:hAnsiTheme="minorBidi" w:cstheme="minorBidi"/>
          <w:snapToGrid w:val="0"/>
          <w:sz w:val="22"/>
          <w:szCs w:val="22"/>
          <w:lang w:val="en-GB" w:eastAsia="en-GB"/>
        </w:rPr>
        <w:tab/>
      </w:r>
      <w:r w:rsidRPr="00993ABF">
        <w:rPr>
          <w:rFonts w:asciiTheme="minorBidi" w:hAnsiTheme="minorBidi" w:cstheme="minorBidi"/>
          <w:snapToGrid w:val="0"/>
          <w:sz w:val="22"/>
          <w:szCs w:val="22"/>
          <w:lang w:val="en-GB" w:eastAsia="en-GB"/>
        </w:rPr>
        <w:t>BK-PPL-PEDCO-320-PR-PI-0001</w:t>
      </w:r>
    </w:p>
    <w:p w:rsidR="005E1191" w:rsidRPr="00993ABF" w:rsidRDefault="005E1191" w:rsidP="005E1191">
      <w:pPr>
        <w:widowControl w:val="0"/>
        <w:tabs>
          <w:tab w:val="left" w:pos="1560"/>
          <w:tab w:val="left" w:pos="4820"/>
        </w:tabs>
        <w:bidi w:val="0"/>
        <w:spacing w:before="240" w:after="240" w:line="276" w:lineRule="auto"/>
        <w:ind w:left="1440"/>
        <w:contextualSpacing/>
        <w:jc w:val="lowKashida"/>
        <w:rPr>
          <w:rFonts w:asciiTheme="minorBidi" w:hAnsiTheme="minorBidi" w:cstheme="minorBidi"/>
          <w:snapToGrid w:val="0"/>
          <w:sz w:val="22"/>
          <w:szCs w:val="22"/>
          <w:lang w:val="en-GB" w:eastAsia="en-GB"/>
        </w:rPr>
      </w:pPr>
    </w:p>
    <w:p w:rsidR="001D61E1" w:rsidRPr="00993ABF"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7" w:name="_Toc341278664"/>
      <w:bookmarkStart w:id="28" w:name="_Toc341280195"/>
      <w:bookmarkStart w:id="29" w:name="_Toc343327085"/>
      <w:bookmarkStart w:id="30" w:name="_Toc343327782"/>
      <w:bookmarkStart w:id="31" w:name="_Toc101954210"/>
      <w:r w:rsidRPr="00993ABF">
        <w:rPr>
          <w:rFonts w:asciiTheme="minorBidi" w:hAnsiTheme="minorBidi" w:cstheme="minorBidi"/>
          <w:b/>
          <w:bCs/>
          <w:caps/>
          <w:sz w:val="22"/>
          <w:szCs w:val="22"/>
          <w:lang w:val="en-GB"/>
        </w:rPr>
        <w:t>ENVIRONMENTAL DATA</w:t>
      </w:r>
      <w:bookmarkEnd w:id="27"/>
      <w:bookmarkEnd w:id="28"/>
      <w:bookmarkEnd w:id="29"/>
      <w:bookmarkEnd w:id="30"/>
      <w:bookmarkEnd w:id="31"/>
    </w:p>
    <w:p w:rsidR="001D61E1" w:rsidRPr="00993ABF" w:rsidRDefault="001D61E1" w:rsidP="006A451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993ABF">
        <w:rPr>
          <w:rFonts w:asciiTheme="minorBidi" w:hAnsiTheme="minorBidi" w:cstheme="minorBidi"/>
          <w:sz w:val="22"/>
          <w:szCs w:val="22"/>
          <w:lang w:bidi="fa-IR"/>
        </w:rPr>
        <w:t xml:space="preserve">Refer to "Process Basis of Design; Doc. No. </w:t>
      </w:r>
      <w:r w:rsidR="000C5108" w:rsidRPr="00993ABF">
        <w:rPr>
          <w:rFonts w:asciiTheme="minorBidi" w:hAnsiTheme="minorBidi" w:cstheme="minorBidi"/>
          <w:sz w:val="22"/>
          <w:szCs w:val="22"/>
          <w:lang w:bidi="fa-IR"/>
        </w:rPr>
        <w:t>BK-00-HD-000-PR-DB-0001</w:t>
      </w:r>
      <w:r w:rsidRPr="00993ABF">
        <w:rPr>
          <w:rFonts w:asciiTheme="minorBidi" w:hAnsiTheme="minorBidi" w:cstheme="minorBidi"/>
          <w:sz w:val="22"/>
          <w:szCs w:val="22"/>
          <w:lang w:bidi="fa-IR"/>
        </w:rPr>
        <w:t xml:space="preserve"> </w:t>
      </w:r>
    </w:p>
    <w:p w:rsidR="00700E3B" w:rsidRPr="00993ABF" w:rsidRDefault="00700E3B" w:rsidP="00700E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2" w:name="_Toc101954211"/>
      <w:bookmarkEnd w:id="22"/>
      <w:r w:rsidRPr="00993ABF">
        <w:rPr>
          <w:rFonts w:asciiTheme="minorBidi" w:hAnsiTheme="minorBidi" w:cstheme="minorBidi"/>
          <w:b/>
          <w:bCs/>
          <w:caps/>
          <w:kern w:val="28"/>
          <w:sz w:val="24"/>
        </w:rPr>
        <w:t>EMERGENCY SHUTDOWN PROVISION</w:t>
      </w:r>
      <w:bookmarkEnd w:id="32"/>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980C14">
        <w:rPr>
          <w:rFonts w:ascii="Arial" w:hAnsi="Arial" w:cs="Arial"/>
          <w:spacing w:val="-2"/>
          <w:sz w:val="22"/>
          <w:szCs w:val="22"/>
        </w:rPr>
        <w:t>In</w:t>
      </w:r>
      <w:r w:rsidRPr="00980C14">
        <w:rPr>
          <w:rFonts w:asciiTheme="minorBidi" w:hAnsiTheme="minorBidi" w:cstheme="minorBidi"/>
          <w:sz w:val="22"/>
          <w:szCs w:val="22"/>
          <w:lang w:bidi="fa-IR"/>
        </w:rPr>
        <w:t xml:space="preserve"> case of uncontrollable upsets of the operating parameters, incorrect operation or failure of critical controls or services, the compression section is provided with an emergency shutdown system (E.S.D), independent from PCS, both for equipment protection and personnel safety, (whose signals are alarmed on the PCS operator screen) to allow the completion of the safe shutdown procedures or to restart the plant (or the part of the plant) in shutdown phase</w:t>
      </w:r>
      <w:r w:rsidRPr="00980C14">
        <w:rPr>
          <w:rFonts w:asciiTheme="minorBidi" w:hAnsiTheme="minorBidi" w:cs="Arial"/>
          <w:sz w:val="22"/>
          <w:szCs w:val="22"/>
          <w:rtl/>
          <w:lang w:bidi="fa-IR"/>
        </w:rPr>
        <w:t>.</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980C14">
        <w:rPr>
          <w:rFonts w:ascii="Arial" w:hAnsi="Arial" w:cs="Arial"/>
          <w:spacing w:val="-2"/>
          <w:sz w:val="22"/>
          <w:szCs w:val="22"/>
        </w:rPr>
        <w:t>ESD systems shall be provided for all Owner Facilities that process, transport, or</w:t>
      </w:r>
      <w:r w:rsidRPr="00980C14">
        <w:rPr>
          <w:rFonts w:asciiTheme="minorBidi" w:hAnsiTheme="minorBidi" w:cstheme="minorBidi"/>
          <w:sz w:val="22"/>
          <w:szCs w:val="22"/>
          <w:lang w:bidi="fa-IR"/>
        </w:rPr>
        <w:t xml:space="preserve"> otherwise handle combustible, flammable, or potentially toxic materials. This includes all installed equipment in </w:t>
      </w:r>
      <w:r w:rsidR="0015369A" w:rsidRPr="00980C14">
        <w:rPr>
          <w:rFonts w:asciiTheme="minorBidi" w:hAnsiTheme="minorBidi" w:cstheme="minorBidi"/>
          <w:sz w:val="22"/>
          <w:szCs w:val="22"/>
          <w:lang w:bidi="fa-IR"/>
        </w:rPr>
        <w:t>BINAK</w:t>
      </w:r>
      <w:r w:rsidRPr="00980C14">
        <w:rPr>
          <w:rFonts w:asciiTheme="minorBidi" w:hAnsiTheme="minorBidi" w:cstheme="minorBidi"/>
          <w:sz w:val="22"/>
          <w:szCs w:val="22"/>
          <w:lang w:bidi="fa-IR"/>
        </w:rPr>
        <w:t xml:space="preserve"> Gas Compressor Station</w:t>
      </w:r>
      <w:r w:rsidRPr="00980C14">
        <w:rPr>
          <w:rFonts w:asciiTheme="minorBidi" w:hAnsiTheme="minorBidi" w:cs="Arial"/>
          <w:sz w:val="22"/>
          <w:szCs w:val="22"/>
          <w:rtl/>
          <w:lang w:bidi="fa-IR"/>
        </w:rPr>
        <w:t xml:space="preserve">. </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980C14">
        <w:rPr>
          <w:rFonts w:asciiTheme="minorBidi" w:hAnsiTheme="minorBidi" w:cstheme="minorBidi"/>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r w:rsidRPr="00980C14">
        <w:rPr>
          <w:rFonts w:asciiTheme="minorBidi" w:hAnsiTheme="minorBidi" w:cs="Arial"/>
          <w:sz w:val="22"/>
          <w:szCs w:val="22"/>
          <w:rtl/>
          <w:lang w:bidi="fa-IR"/>
        </w:rPr>
        <w:t>.</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980C14">
        <w:rPr>
          <w:rFonts w:ascii="Arial" w:hAnsi="Arial" w:cs="Arial"/>
          <w:spacing w:val="-2"/>
          <w:sz w:val="22"/>
          <w:szCs w:val="22"/>
        </w:rPr>
        <w:t>ESD</w:t>
      </w:r>
      <w:r w:rsidRPr="00980C14">
        <w:rPr>
          <w:rFonts w:asciiTheme="minorBidi" w:hAnsiTheme="minorBidi" w:cstheme="minorBidi"/>
          <w:sz w:val="22"/>
          <w:szCs w:val="22"/>
          <w:lang w:bidi="fa-IR"/>
        </w:rPr>
        <w:t xml:space="preserve"> systems consist of a structured logic network of sensors or actuating devices, logic solvers, emergency isolation valves, and “permissive”' interlocks (e.g., for rotating equipment). These systems react automatically upon detection of an abnormal process, </w:t>
      </w:r>
      <w:r w:rsidRPr="00980C14">
        <w:rPr>
          <w:rFonts w:asciiTheme="minorBidi" w:hAnsiTheme="minorBidi" w:cstheme="minorBidi"/>
          <w:sz w:val="22"/>
          <w:szCs w:val="22"/>
          <w:lang w:bidi="fa-IR"/>
        </w:rPr>
        <w:lastRenderedPageBreak/>
        <w:t>condition or upset, or manually by operator intervention to do the following</w:t>
      </w:r>
      <w:r w:rsidRPr="00980C14">
        <w:rPr>
          <w:rFonts w:asciiTheme="minorBidi" w:hAnsiTheme="minorBidi" w:cs="Arial"/>
          <w:sz w:val="22"/>
          <w:szCs w:val="22"/>
          <w:rtl/>
          <w:lang w:bidi="fa-IR"/>
        </w:rPr>
        <w:t>:</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Arial"/>
          <w:sz w:val="22"/>
          <w:szCs w:val="22"/>
          <w:lang w:bidi="fa-IR"/>
        </w:rPr>
      </w:pPr>
      <w:r w:rsidRPr="00980C14">
        <w:rPr>
          <w:rFonts w:asciiTheme="minorBidi" w:hAnsiTheme="minorBidi" w:cs="Arial"/>
          <w:sz w:val="22"/>
          <w:szCs w:val="22"/>
          <w:lang w:bidi="fa-IR"/>
        </w:rPr>
        <w:t>Isolate hazardous process streams  entering or exiting plant equipment or process units</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Arial"/>
          <w:sz w:val="22"/>
          <w:szCs w:val="22"/>
          <w:lang w:bidi="fa-IR"/>
        </w:rPr>
      </w:pPr>
      <w:r w:rsidRPr="00980C14">
        <w:rPr>
          <w:rFonts w:asciiTheme="minorBidi" w:hAnsiTheme="minorBidi" w:cs="Arial"/>
          <w:sz w:val="22"/>
          <w:szCs w:val="22"/>
          <w:lang w:bidi="fa-IR"/>
        </w:rPr>
        <w:t>depressurizing of the highly pressurized sections</w:t>
      </w:r>
      <w:r w:rsidRPr="00980C14">
        <w:rPr>
          <w:rFonts w:asciiTheme="minorBidi" w:hAnsiTheme="minorBidi" w:cs="Arial"/>
          <w:sz w:val="22"/>
          <w:szCs w:val="22"/>
          <w:rtl/>
          <w:lang w:bidi="fa-IR"/>
        </w:rPr>
        <w:t xml:space="preserve"> </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Theme="minorBidi" w:hAnsiTheme="minorBidi" w:cs="Arial"/>
          <w:sz w:val="22"/>
          <w:szCs w:val="22"/>
          <w:lang w:bidi="fa-IR"/>
        </w:rPr>
      </w:pPr>
      <w:r w:rsidRPr="00980C14">
        <w:rPr>
          <w:rFonts w:asciiTheme="minorBidi" w:hAnsiTheme="minorBidi" w:cs="Arial"/>
          <w:sz w:val="22"/>
          <w:szCs w:val="22"/>
          <w:lang w:bidi="fa-IR"/>
        </w:rPr>
        <w:t>Shutdown associated rotating equipment</w:t>
      </w:r>
    </w:p>
    <w:p w:rsidR="00700E3B" w:rsidRPr="00980C14" w:rsidRDefault="00700E3B" w:rsidP="00980C14">
      <w:pPr>
        <w:pStyle w:val="ListParagraph"/>
        <w:widowControl w:val="0"/>
        <w:numPr>
          <w:ilvl w:val="0"/>
          <w:numId w:val="6"/>
        </w:numPr>
        <w:autoSpaceDE w:val="0"/>
        <w:autoSpaceDN w:val="0"/>
        <w:bidi w:val="0"/>
        <w:adjustRightInd w:val="0"/>
        <w:spacing w:before="240" w:after="240" w:line="276" w:lineRule="auto"/>
        <w:jc w:val="lowKashida"/>
        <w:rPr>
          <w:rFonts w:ascii="Arial" w:hAnsi="Arial" w:cs="Arial"/>
          <w:spacing w:val="-2"/>
          <w:sz w:val="22"/>
          <w:szCs w:val="22"/>
        </w:rPr>
      </w:pPr>
      <w:r w:rsidRPr="00980C14">
        <w:rPr>
          <w:rFonts w:ascii="Arial" w:hAnsi="Arial" w:cs="Arial"/>
          <w:spacing w:val="-2"/>
          <w:sz w:val="22"/>
          <w:szCs w:val="22"/>
        </w:rPr>
        <w:t>Electrical power isolation</w:t>
      </w:r>
    </w:p>
    <w:p w:rsidR="003D639A" w:rsidRPr="00993ABF" w:rsidRDefault="00700E3B" w:rsidP="001311F0">
      <w:pPr>
        <w:widowControl w:val="0"/>
        <w:bidi w:val="0"/>
        <w:snapToGrid w:val="0"/>
        <w:spacing w:before="240" w:after="240" w:line="23" w:lineRule="atLeast"/>
        <w:ind w:left="709"/>
        <w:jc w:val="lowKashida"/>
        <w:rPr>
          <w:rFonts w:asciiTheme="minorBidi" w:hAnsiTheme="minorBidi" w:cstheme="minorBidi"/>
          <w:sz w:val="22"/>
          <w:szCs w:val="22"/>
          <w:lang w:bidi="fa-IR"/>
        </w:rPr>
      </w:pPr>
      <w:r w:rsidRPr="00993ABF">
        <w:rPr>
          <w:rFonts w:ascii="Arial" w:hAnsi="Arial" w:cs="Arial"/>
          <w:spacing w:val="-2"/>
          <w:sz w:val="22"/>
          <w:szCs w:val="22"/>
        </w:rPr>
        <w:t xml:space="preserve">The ESD system consists of at least </w:t>
      </w:r>
      <w:r w:rsidR="001311F0" w:rsidRPr="00993ABF">
        <w:rPr>
          <w:rFonts w:ascii="Arial" w:hAnsi="Arial" w:cs="Arial"/>
          <w:spacing w:val="-2"/>
          <w:sz w:val="22"/>
          <w:szCs w:val="22"/>
        </w:rPr>
        <w:t>one</w:t>
      </w:r>
      <w:r w:rsidRPr="00993ABF">
        <w:rPr>
          <w:rFonts w:ascii="Arial" w:hAnsi="Arial" w:cs="Arial"/>
          <w:spacing w:val="-2"/>
          <w:sz w:val="22"/>
          <w:szCs w:val="22"/>
        </w:rPr>
        <w:t xml:space="preserve"> hierarchical levels of shutdown and/or isolation, as</w:t>
      </w:r>
      <w:r w:rsidRPr="00993ABF">
        <w:rPr>
          <w:rFonts w:asciiTheme="minorBidi" w:hAnsiTheme="minorBidi" w:cstheme="minorBidi"/>
          <w:sz w:val="22"/>
          <w:szCs w:val="22"/>
          <w:lang w:bidi="fa-IR"/>
        </w:rPr>
        <w:t xml:space="preserve"> described in following section.</w:t>
      </w:r>
    </w:p>
    <w:p w:rsidR="00572BC8" w:rsidRPr="00993ABF" w:rsidRDefault="00AF050F" w:rsidP="00572BC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3" w:name="_Toc11677527"/>
      <w:bookmarkStart w:id="34" w:name="_Toc12100123"/>
      <w:bookmarkStart w:id="35" w:name="_Toc28693842"/>
      <w:bookmarkStart w:id="36" w:name="_Toc78210026"/>
      <w:bookmarkStart w:id="37" w:name="_Toc101954212"/>
      <w:r w:rsidRPr="00416BD6">
        <w:rPr>
          <w:rFonts w:cstheme="minorHAnsi"/>
          <w:noProof/>
        </w:rPr>
        <mc:AlternateContent>
          <mc:Choice Requires="wps">
            <w:drawing>
              <wp:anchor distT="0" distB="0" distL="114300" distR="114300" simplePos="0" relativeHeight="251659264" behindDoc="0" locked="0" layoutInCell="1" allowOverlap="1" wp14:anchorId="52E2F8D4" wp14:editId="6870B50E">
                <wp:simplePos x="0" y="0"/>
                <wp:positionH relativeFrom="column">
                  <wp:posOffset>-102413</wp:posOffset>
                </wp:positionH>
                <wp:positionV relativeFrom="paragraph">
                  <wp:posOffset>448183</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AF050F" w:rsidRPr="00AA257C" w:rsidRDefault="00AF050F" w:rsidP="00AF050F">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2F8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8.05pt;margin-top:35.3pt;width:36.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3sNwIAAHE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">
                <v:textbox inset="0,0,0,0">
                  <w:txbxContent>
                    <w:p w:rsidR="00AF050F" w:rsidRPr="00AA257C" w:rsidRDefault="00AF050F" w:rsidP="00AF050F">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572BC8" w:rsidRPr="00993ABF">
        <w:rPr>
          <w:rFonts w:asciiTheme="minorBidi" w:hAnsiTheme="minorBidi" w:cstheme="minorBidi"/>
          <w:b/>
          <w:bCs/>
          <w:caps/>
          <w:kern w:val="28"/>
          <w:sz w:val="24"/>
        </w:rPr>
        <w:t>DESCRIPTION OF HIERARCHICAL LEVELS</w:t>
      </w:r>
      <w:bookmarkEnd w:id="33"/>
      <w:bookmarkEnd w:id="34"/>
      <w:r w:rsidR="00572BC8" w:rsidRPr="00993ABF">
        <w:rPr>
          <w:rFonts w:asciiTheme="minorBidi" w:hAnsiTheme="minorBidi" w:cstheme="minorBidi"/>
          <w:b/>
          <w:bCs/>
          <w:caps/>
          <w:kern w:val="28"/>
          <w:sz w:val="24"/>
        </w:rPr>
        <w:t xml:space="preserve"> FOR </w:t>
      </w:r>
      <w:bookmarkEnd w:id="35"/>
      <w:bookmarkEnd w:id="36"/>
      <w:r w:rsidR="00572BC8" w:rsidRPr="00993ABF">
        <w:rPr>
          <w:rFonts w:asciiTheme="minorBidi" w:hAnsiTheme="minorBidi" w:cstheme="minorBidi"/>
          <w:b/>
          <w:bCs/>
          <w:caps/>
          <w:kern w:val="28"/>
          <w:sz w:val="24"/>
        </w:rPr>
        <w:t>Gas Pipeline (to Siahmakan G.I. Station)</w:t>
      </w:r>
      <w:bookmarkEnd w:id="37"/>
    </w:p>
    <w:p w:rsidR="00980C14" w:rsidRPr="00980C14" w:rsidRDefault="008F49FA" w:rsidP="00980C14">
      <w:pPr>
        <w:pStyle w:val="Heading2"/>
        <w:rPr>
          <w:rFonts w:asciiTheme="minorBidi" w:hAnsiTheme="minorBidi" w:cstheme="minorBidi"/>
        </w:rPr>
      </w:pPr>
      <w:bookmarkStart w:id="38" w:name="_Toc469995956"/>
      <w:bookmarkStart w:id="39" w:name="_Toc11677528"/>
      <w:bookmarkStart w:id="40" w:name="_Toc12100124"/>
      <w:bookmarkStart w:id="41" w:name="_Toc28693843"/>
      <w:bookmarkStart w:id="42" w:name="_Toc78210027"/>
      <w:bookmarkStart w:id="43" w:name="_Toc101954213"/>
      <w:r w:rsidRPr="00980C14">
        <w:rPr>
          <w:rFonts w:asciiTheme="minorBidi" w:hAnsiTheme="minorBidi" w:cstheme="minorBidi"/>
        </w:rPr>
        <w:t>Level 1</w:t>
      </w:r>
      <w:r w:rsidR="00572BC8" w:rsidRPr="00980C14">
        <w:rPr>
          <w:rFonts w:asciiTheme="minorBidi" w:hAnsiTheme="minorBidi" w:cstheme="minorBidi"/>
        </w:rPr>
        <w:t>–</w:t>
      </w:r>
      <w:r w:rsidR="00B27FE2" w:rsidRPr="00980C14">
        <w:rPr>
          <w:rFonts w:asciiTheme="minorBidi" w:hAnsiTheme="minorBidi" w:cstheme="minorBidi"/>
        </w:rPr>
        <w:t xml:space="preserve"> </w:t>
      </w:r>
      <w:r w:rsidR="00980C14" w:rsidRPr="00980C14">
        <w:rPr>
          <w:rFonts w:asciiTheme="minorBidi" w:hAnsiTheme="minorBidi" w:cstheme="minorBidi"/>
        </w:rPr>
        <w:t>GCS PROCESS EMERGRNCY SHUT DOWN</w:t>
      </w:r>
    </w:p>
    <w:bookmarkEnd w:id="38"/>
    <w:bookmarkEnd w:id="39"/>
    <w:bookmarkEnd w:id="40"/>
    <w:bookmarkEnd w:id="41"/>
    <w:bookmarkEnd w:id="42"/>
    <w:bookmarkEnd w:id="43"/>
    <w:p w:rsidR="00BD181E" w:rsidRPr="00AF050F" w:rsidRDefault="008F49FA" w:rsidP="00980C14">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r w:rsidRPr="00AF050F">
        <w:rPr>
          <w:rFonts w:ascii="Arial" w:hAnsi="Arial" w:cs="Arial"/>
          <w:spacing w:val="-2"/>
          <w:w w:val="102"/>
          <w:sz w:val="22"/>
          <w:szCs w:val="22"/>
        </w:rPr>
        <w:t>ESD level 1</w:t>
      </w:r>
      <w:r w:rsidR="00BD181E" w:rsidRPr="00AF050F">
        <w:rPr>
          <w:rFonts w:ascii="Arial" w:hAnsi="Arial" w:cs="Arial"/>
          <w:spacing w:val="-2"/>
          <w:w w:val="102"/>
          <w:sz w:val="22"/>
          <w:szCs w:val="22"/>
        </w:rPr>
        <w:t xml:space="preserve"> is isolates and brings into safe condition. It shall be initiated through the below causes:</w:t>
      </w:r>
    </w:p>
    <w:p w:rsidR="00BD181E" w:rsidRPr="00AF050F" w:rsidRDefault="008F49FA" w:rsidP="002D5663">
      <w:pPr>
        <w:pStyle w:val="ListParagraph"/>
        <w:widowControl w:val="0"/>
        <w:numPr>
          <w:ilvl w:val="0"/>
          <w:numId w:val="24"/>
        </w:numPr>
        <w:autoSpaceDE w:val="0"/>
        <w:autoSpaceDN w:val="0"/>
        <w:bidi w:val="0"/>
        <w:adjustRightInd w:val="0"/>
        <w:spacing w:before="240" w:after="240" w:line="276" w:lineRule="auto"/>
        <w:ind w:right="6"/>
        <w:jc w:val="both"/>
        <w:rPr>
          <w:rFonts w:asciiTheme="minorBidi" w:hAnsiTheme="minorBidi" w:cstheme="minorBidi"/>
          <w:sz w:val="22"/>
          <w:szCs w:val="22"/>
          <w:lang w:bidi="fa-IR"/>
        </w:rPr>
      </w:pPr>
      <w:r w:rsidRPr="00AF050F">
        <w:rPr>
          <w:rFonts w:ascii="Arial" w:hAnsi="Arial" w:cs="Arial"/>
          <w:spacing w:val="-2"/>
          <w:w w:val="102"/>
          <w:sz w:val="22"/>
          <w:szCs w:val="22"/>
        </w:rPr>
        <w:t>ESD level 1</w:t>
      </w:r>
      <w:r w:rsidR="00D85A6E" w:rsidRPr="00AF050F">
        <w:rPr>
          <w:rFonts w:ascii="Arial" w:hAnsi="Arial" w:cs="Arial"/>
          <w:spacing w:val="-2"/>
          <w:w w:val="102"/>
          <w:sz w:val="22"/>
          <w:szCs w:val="22"/>
        </w:rPr>
        <w:t xml:space="preserve"> Pig launcher of </w:t>
      </w:r>
      <w:r w:rsidR="00787AE8" w:rsidRPr="00AF050F">
        <w:rPr>
          <w:rFonts w:ascii="Arial" w:hAnsi="Arial" w:cs="Arial"/>
          <w:spacing w:val="-2"/>
          <w:w w:val="102"/>
          <w:sz w:val="22"/>
          <w:szCs w:val="22"/>
        </w:rPr>
        <w:t>PPL</w:t>
      </w:r>
      <w:r w:rsidR="00D85A6E" w:rsidRPr="00AF050F">
        <w:rPr>
          <w:rFonts w:ascii="Arial" w:hAnsi="Arial" w:cs="Arial"/>
          <w:spacing w:val="-2"/>
          <w:w w:val="102"/>
          <w:sz w:val="22"/>
          <w:szCs w:val="22"/>
        </w:rPr>
        <w:t>: shall follow ESD philosophy of GCS</w:t>
      </w:r>
      <w:r w:rsidR="001311F0" w:rsidRPr="00AF050F">
        <w:rPr>
          <w:rFonts w:ascii="Arial" w:hAnsi="Arial" w:cs="Arial"/>
          <w:spacing w:val="-2"/>
          <w:w w:val="102"/>
          <w:sz w:val="22"/>
          <w:szCs w:val="22"/>
        </w:rPr>
        <w:t xml:space="preserve"> (</w:t>
      </w:r>
      <w:r w:rsidR="001311F0" w:rsidRPr="00AF050F">
        <w:rPr>
          <w:rFonts w:asciiTheme="minorBidi" w:hAnsiTheme="minorBidi" w:cstheme="minorBidi"/>
          <w:sz w:val="22"/>
          <w:szCs w:val="22"/>
          <w:lang w:bidi="fa-IR"/>
        </w:rPr>
        <w:t>Refer to “ESD Philosophy; Doc. No. BK-GCS-PEDCO-120-PR-PH-0005)</w:t>
      </w:r>
      <w:r w:rsidR="002D5663" w:rsidRPr="00AF050F">
        <w:rPr>
          <w:rFonts w:asciiTheme="minorBidi" w:hAnsiTheme="minorBidi" w:cstheme="minorBidi"/>
          <w:sz w:val="22"/>
          <w:szCs w:val="22"/>
          <w:lang w:bidi="fa-IR"/>
        </w:rPr>
        <w:t>:</w:t>
      </w:r>
      <w:r w:rsidR="002D5663" w:rsidRPr="00AF050F">
        <w:t xml:space="preserve"> </w:t>
      </w:r>
      <w:r w:rsidR="002D5663" w:rsidRPr="00AF050F">
        <w:rPr>
          <w:rFonts w:asciiTheme="minorBidi" w:hAnsiTheme="minorBidi" w:cstheme="minorBidi"/>
          <w:sz w:val="22"/>
          <w:szCs w:val="22"/>
          <w:lang w:bidi="fa-IR"/>
        </w:rPr>
        <w:t>Low low pressure gas pipline from dehydration package</w:t>
      </w:r>
    </w:p>
    <w:p w:rsidR="001311F0" w:rsidRPr="00AF050F" w:rsidRDefault="001311F0" w:rsidP="001311F0">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AF050F">
        <w:rPr>
          <w:rFonts w:ascii="Arial" w:hAnsi="Arial" w:cs="Arial"/>
          <w:spacing w:val="-2"/>
          <w:w w:val="102"/>
          <w:sz w:val="22"/>
          <w:szCs w:val="22"/>
        </w:rPr>
        <w:t>ESD through LBV is self-operated and shall follow process limit conditions</w:t>
      </w:r>
      <w:r w:rsidR="008A0309" w:rsidRPr="00AF050F">
        <w:rPr>
          <w:rFonts w:ascii="Arial" w:hAnsi="Arial" w:cs="Arial"/>
          <w:spacing w:val="-2"/>
          <w:w w:val="102"/>
          <w:sz w:val="22"/>
          <w:szCs w:val="22"/>
        </w:rPr>
        <w:t>.</w:t>
      </w:r>
    </w:p>
    <w:p w:rsidR="008A0309" w:rsidRPr="00AF050F" w:rsidRDefault="008A0309" w:rsidP="008A0309">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p>
    <w:p w:rsidR="00041AD5" w:rsidRPr="00AF050F" w:rsidRDefault="00991BA9" w:rsidP="00041AD5">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r w:rsidRPr="00AF050F">
        <w:rPr>
          <w:rFonts w:ascii="Arial" w:hAnsi="Arial" w:cs="Arial"/>
          <w:spacing w:val="-2"/>
          <w:w w:val="102"/>
          <w:sz w:val="22"/>
          <w:szCs w:val="22"/>
        </w:rPr>
        <w:t>Effect:</w:t>
      </w:r>
    </w:p>
    <w:p w:rsidR="002521A6" w:rsidRPr="00AF050F" w:rsidRDefault="002521A6" w:rsidP="002521A6">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p>
    <w:p w:rsidR="00991BA9" w:rsidRPr="00AF050F" w:rsidRDefault="00991BA9" w:rsidP="008A0309">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AF050F">
        <w:rPr>
          <w:rFonts w:ascii="Arial" w:hAnsi="Arial" w:cs="Arial"/>
          <w:spacing w:val="-2"/>
          <w:w w:val="102"/>
          <w:sz w:val="22"/>
          <w:szCs w:val="22"/>
        </w:rPr>
        <w:t xml:space="preserve">Close </w:t>
      </w:r>
      <w:r w:rsidR="008A0309" w:rsidRPr="00AF050F">
        <w:rPr>
          <w:rFonts w:ascii="Arial" w:hAnsi="Arial" w:cs="Arial"/>
          <w:spacing w:val="-2"/>
          <w:w w:val="102"/>
          <w:sz w:val="22"/>
          <w:szCs w:val="22"/>
        </w:rPr>
        <w:t>ESDV valve into gas pipeline from dehydration package (ESDV-3201)</w:t>
      </w:r>
    </w:p>
    <w:p w:rsidR="00991BA9" w:rsidRDefault="00AF050F" w:rsidP="00991BA9">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r w:rsidRPr="00416BD6">
        <w:rPr>
          <w:rFonts w:cstheme="minorHAnsi"/>
          <w:noProof/>
        </w:rPr>
        <mc:AlternateContent>
          <mc:Choice Requires="wps">
            <w:drawing>
              <wp:anchor distT="0" distB="0" distL="114300" distR="114300" simplePos="0" relativeHeight="251661312" behindDoc="0" locked="0" layoutInCell="1" allowOverlap="1" wp14:anchorId="52E2F8D4" wp14:editId="6870B50E">
                <wp:simplePos x="0" y="0"/>
                <wp:positionH relativeFrom="column">
                  <wp:posOffset>-117043</wp:posOffset>
                </wp:positionH>
                <wp:positionV relativeFrom="paragraph">
                  <wp:posOffset>275133</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AF050F" w:rsidRPr="00AA257C" w:rsidRDefault="00AF050F" w:rsidP="00AF050F">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E2F8D4" id="Isosceles Triangle 3" o:spid="_x0000_s1027" type="#_x0000_t5" style="position:absolute;left:0;text-align:left;margin-left:-9.2pt;margin-top:21.65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">
                <v:textbox inset="0,0,0,0">
                  <w:txbxContent>
                    <w:p w:rsidR="00AF050F" w:rsidRPr="00AA257C" w:rsidRDefault="00AF050F" w:rsidP="00AF050F">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p>
    <w:p w:rsidR="00787AE8" w:rsidRPr="00787AE8" w:rsidRDefault="00787AE8" w:rsidP="00787AE8">
      <w:pPr>
        <w:pStyle w:val="Heading2"/>
        <w:rPr>
          <w:lang w:val="en-US"/>
        </w:rPr>
      </w:pPr>
      <w:r w:rsidRPr="00993ABF">
        <w:t>Level 1–</w:t>
      </w:r>
      <w:r>
        <w:t xml:space="preserve"> </w:t>
      </w:r>
      <w:r w:rsidRPr="00787AE8">
        <w:rPr>
          <w:lang w:val="en-US"/>
        </w:rPr>
        <w:t xml:space="preserve">Emergency Shutdown From Existing Plant </w:t>
      </w:r>
      <w:r w:rsidRPr="00993ABF">
        <w:t>(TO SIAHMAKAN G.I. STATION)</w:t>
      </w:r>
    </w:p>
    <w:p w:rsidR="00787AE8" w:rsidRDefault="00787AE8" w:rsidP="00787AE8">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993ABF">
        <w:rPr>
          <w:rFonts w:ascii="Arial" w:hAnsi="Arial" w:cs="Arial"/>
          <w:spacing w:val="-2"/>
          <w:w w:val="102"/>
          <w:sz w:val="22"/>
          <w:szCs w:val="22"/>
        </w:rPr>
        <w:t>ESD level 1 of Pig receiver in Siahmakan: shall follow ESD philosophy of existing ESD system of Siahmakan</w:t>
      </w:r>
      <w:r>
        <w:rPr>
          <w:rFonts w:ascii="Arial" w:hAnsi="Arial" w:cs="Arial"/>
          <w:spacing w:val="-2"/>
          <w:w w:val="102"/>
          <w:sz w:val="22"/>
          <w:szCs w:val="22"/>
        </w:rPr>
        <w:t>.</w:t>
      </w:r>
    </w:p>
    <w:p w:rsidR="008A0309" w:rsidRPr="00993ABF" w:rsidRDefault="008A0309" w:rsidP="008A0309">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p>
    <w:p w:rsidR="00787AE8" w:rsidRPr="00AF050F" w:rsidRDefault="008A0309" w:rsidP="00787AE8">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r w:rsidRPr="00AF050F">
        <w:rPr>
          <w:rFonts w:ascii="Arial" w:hAnsi="Arial" w:cs="Arial"/>
          <w:spacing w:val="-2"/>
          <w:w w:val="102"/>
          <w:sz w:val="22"/>
          <w:szCs w:val="22"/>
        </w:rPr>
        <w:t>Effect:</w:t>
      </w:r>
    </w:p>
    <w:p w:rsidR="008A0309" w:rsidRPr="00AF050F" w:rsidRDefault="008A0309" w:rsidP="008A0309">
      <w:pPr>
        <w:pStyle w:val="ListParagraph"/>
        <w:widowControl w:val="0"/>
        <w:numPr>
          <w:ilvl w:val="0"/>
          <w:numId w:val="24"/>
        </w:numPr>
        <w:autoSpaceDE w:val="0"/>
        <w:autoSpaceDN w:val="0"/>
        <w:bidi w:val="0"/>
        <w:adjustRightInd w:val="0"/>
        <w:spacing w:before="240" w:after="240" w:line="276" w:lineRule="auto"/>
        <w:ind w:right="6"/>
        <w:jc w:val="both"/>
        <w:rPr>
          <w:rFonts w:ascii="Arial" w:hAnsi="Arial" w:cs="Arial"/>
          <w:spacing w:val="-2"/>
          <w:w w:val="102"/>
          <w:sz w:val="22"/>
          <w:szCs w:val="22"/>
        </w:rPr>
      </w:pPr>
      <w:r w:rsidRPr="00AF050F">
        <w:rPr>
          <w:rFonts w:ascii="Arial" w:hAnsi="Arial" w:cs="Arial"/>
          <w:spacing w:val="-2"/>
          <w:w w:val="102"/>
          <w:sz w:val="22"/>
          <w:szCs w:val="22"/>
        </w:rPr>
        <w:t>Close ESDV valve gas pipeline to SIAHMAKAN.</w:t>
      </w:r>
    </w:p>
    <w:p w:rsidR="00BD181E" w:rsidRPr="00993ABF" w:rsidRDefault="00BD181E" w:rsidP="00BD181E">
      <w:pPr>
        <w:pStyle w:val="ListParagraph"/>
        <w:widowControl w:val="0"/>
        <w:autoSpaceDE w:val="0"/>
        <w:autoSpaceDN w:val="0"/>
        <w:bidi w:val="0"/>
        <w:adjustRightInd w:val="0"/>
        <w:spacing w:before="240" w:after="240" w:line="276" w:lineRule="auto"/>
        <w:ind w:left="1069" w:right="6"/>
        <w:contextualSpacing w:val="0"/>
        <w:jc w:val="both"/>
        <w:rPr>
          <w:rFonts w:ascii="Arial" w:hAnsi="Arial" w:cs="Arial"/>
          <w:spacing w:val="-2"/>
          <w:w w:val="102"/>
          <w:sz w:val="22"/>
          <w:szCs w:val="22"/>
        </w:rPr>
      </w:pPr>
    </w:p>
    <w:p w:rsidR="001F4F0C" w:rsidRPr="00993ABF" w:rsidRDefault="001F4F0C" w:rsidP="001F4F0C">
      <w:pPr>
        <w:keepNext/>
        <w:widowControl w:val="0"/>
        <w:numPr>
          <w:ilvl w:val="0"/>
          <w:numId w:val="1"/>
        </w:numPr>
        <w:bidi w:val="0"/>
        <w:spacing w:before="240" w:after="240"/>
        <w:jc w:val="both"/>
        <w:outlineLvl w:val="0"/>
        <w:rPr>
          <w:rFonts w:ascii="Arial" w:hAnsi="Arial" w:cs="Arial"/>
          <w:b/>
          <w:bCs/>
          <w:caps/>
          <w:kern w:val="28"/>
          <w:sz w:val="24"/>
        </w:rPr>
      </w:pPr>
      <w:bookmarkStart w:id="44" w:name="_Toc78210033"/>
      <w:bookmarkStart w:id="45" w:name="_Toc95915807"/>
      <w:bookmarkStart w:id="46" w:name="_Toc101954214"/>
      <w:r w:rsidRPr="00993ABF">
        <w:rPr>
          <w:rFonts w:ascii="Arial" w:hAnsi="Arial" w:cs="Arial"/>
          <w:b/>
          <w:bCs/>
          <w:caps/>
          <w:kern w:val="28"/>
          <w:sz w:val="24"/>
        </w:rPr>
        <w:t>ESD System Segregation</w:t>
      </w:r>
      <w:bookmarkEnd w:id="44"/>
      <w:bookmarkEnd w:id="45"/>
      <w:bookmarkEnd w:id="46"/>
    </w:p>
    <w:p w:rsidR="001F4F0C" w:rsidRPr="00993ABF" w:rsidRDefault="001F4F0C" w:rsidP="001F4F0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93ABF">
        <w:rPr>
          <w:rFonts w:ascii="Arial" w:hAnsi="Arial" w:cs="Arial"/>
          <w:sz w:val="22"/>
          <w:szCs w:val="22"/>
          <w:lang w:bidi="fa-IR"/>
        </w:rPr>
        <w:t>ESD systems, associated logic and alarms shall be designed such that they are segregated from, and totally independent of, other regulatory control and monitoring systems.</w:t>
      </w:r>
    </w:p>
    <w:p w:rsidR="001F4F0C" w:rsidRPr="00993ABF" w:rsidRDefault="001F4F0C" w:rsidP="001F4F0C">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7" w:name="_Toc357063429"/>
      <w:bookmarkStart w:id="48" w:name="_Toc412621325"/>
      <w:bookmarkStart w:id="49" w:name="_Toc469995962"/>
      <w:bookmarkStart w:id="50" w:name="_Toc78210034"/>
      <w:bookmarkStart w:id="51" w:name="_Toc95915808"/>
      <w:bookmarkStart w:id="52" w:name="_Toc101954215"/>
      <w:r w:rsidRPr="00993ABF">
        <w:rPr>
          <w:rFonts w:asciiTheme="minorBidi" w:hAnsiTheme="minorBidi" w:cstheme="minorBidi"/>
          <w:b/>
          <w:bCs/>
          <w:caps/>
          <w:sz w:val="22"/>
          <w:szCs w:val="22"/>
          <w:lang w:val="en-GB"/>
        </w:rPr>
        <w:t>ESD System Failure Modes</w:t>
      </w:r>
      <w:bookmarkEnd w:id="47"/>
      <w:bookmarkEnd w:id="48"/>
      <w:bookmarkEnd w:id="49"/>
      <w:bookmarkEnd w:id="50"/>
      <w:bookmarkEnd w:id="51"/>
      <w:bookmarkEnd w:id="52"/>
    </w:p>
    <w:p w:rsidR="001F4F0C" w:rsidRPr="00993ABF" w:rsidRDefault="001F4F0C" w:rsidP="001F4F0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93ABF">
        <w:rPr>
          <w:rFonts w:ascii="Arial" w:hAnsi="Arial" w:cs="Arial"/>
          <w:sz w:val="22"/>
          <w:szCs w:val="22"/>
          <w:lang w:bidi="fa-IR"/>
        </w:rPr>
        <w:t xml:space="preserve">All ESD loops and systems shall have a defined failure or fail-safe state. The fail-safe state shall be the de-energized state. This means that all ESD modules, subsystem components, process </w:t>
      </w:r>
      <w:r w:rsidRPr="00993ABF">
        <w:rPr>
          <w:rFonts w:ascii="Arial" w:hAnsi="Arial" w:cs="Arial"/>
          <w:sz w:val="22"/>
          <w:szCs w:val="22"/>
          <w:lang w:bidi="fa-IR"/>
        </w:rPr>
        <w:lastRenderedPageBreak/>
        <w:t>measuring elements and final control elements shall be designed and implemented in such a manner that there is a defined "de-energized" failure state: fail-open, fail-close, or fail-steady.</w:t>
      </w:r>
    </w:p>
    <w:p w:rsidR="001F4F0C" w:rsidRPr="00993ABF" w:rsidRDefault="001F4F0C" w:rsidP="001F4F0C">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3" w:name="_Toc357063431"/>
      <w:bookmarkStart w:id="54" w:name="_Toc412621327"/>
      <w:bookmarkStart w:id="55" w:name="_Toc469995964"/>
      <w:bookmarkStart w:id="56" w:name="_Toc78210036"/>
      <w:bookmarkStart w:id="57" w:name="_Toc95915810"/>
      <w:bookmarkStart w:id="58" w:name="_Toc101954216"/>
      <w:r w:rsidRPr="00993ABF">
        <w:rPr>
          <w:rFonts w:asciiTheme="minorBidi" w:hAnsiTheme="minorBidi" w:cstheme="minorBidi"/>
          <w:b/>
          <w:bCs/>
          <w:caps/>
          <w:sz w:val="22"/>
          <w:szCs w:val="22"/>
          <w:lang w:val="en-GB"/>
        </w:rPr>
        <w:t>process Cause and Effects Diagrams</w:t>
      </w:r>
      <w:bookmarkEnd w:id="53"/>
      <w:bookmarkEnd w:id="54"/>
      <w:bookmarkEnd w:id="55"/>
      <w:bookmarkEnd w:id="56"/>
      <w:bookmarkEnd w:id="57"/>
      <w:bookmarkEnd w:id="58"/>
    </w:p>
    <w:p w:rsidR="00572BC8" w:rsidRPr="00572BC8" w:rsidRDefault="001F4F0C" w:rsidP="00141413">
      <w:pPr>
        <w:widowControl w:val="0"/>
        <w:autoSpaceDE w:val="0"/>
        <w:autoSpaceDN w:val="0"/>
        <w:bidi w:val="0"/>
        <w:adjustRightInd w:val="0"/>
        <w:spacing w:before="240" w:after="240" w:line="276" w:lineRule="auto"/>
        <w:ind w:left="709"/>
        <w:jc w:val="both"/>
        <w:rPr>
          <w:rFonts w:asciiTheme="minorBidi" w:hAnsiTheme="minorBidi" w:cstheme="minorBidi"/>
          <w:sz w:val="24"/>
        </w:rPr>
      </w:pPr>
      <w:r w:rsidRPr="00993ABF">
        <w:rPr>
          <w:rFonts w:ascii="Arial" w:hAnsi="Arial" w:cs="Arial"/>
          <w:sz w:val="22"/>
          <w:szCs w:val="22"/>
          <w:lang w:bidi="fa-IR"/>
        </w:rPr>
        <w:t xml:space="preserve">All causes and effects mentioned in this document </w:t>
      </w:r>
      <w:r w:rsidR="00141413" w:rsidRPr="00993ABF">
        <w:rPr>
          <w:rFonts w:ascii="Arial" w:hAnsi="Arial" w:cs="Arial"/>
          <w:sz w:val="22"/>
          <w:szCs w:val="22"/>
          <w:lang w:bidi="fa-IR"/>
        </w:rPr>
        <w:t>including,</w:t>
      </w:r>
      <w:r w:rsidRPr="00993ABF">
        <w:rPr>
          <w:rFonts w:ascii="Arial" w:hAnsi="Arial" w:cs="Arial"/>
          <w:sz w:val="22"/>
          <w:szCs w:val="22"/>
          <w:lang w:bidi="fa-IR"/>
        </w:rPr>
        <w:t xml:space="preserve"> all shut-down commands resulting to actions such as trip of rotating equipment and packages, closing the ESDVs and permissive interlocks and resulting actions </w:t>
      </w:r>
      <w:r w:rsidR="00141413" w:rsidRPr="00993ABF">
        <w:rPr>
          <w:rFonts w:ascii="Arial" w:hAnsi="Arial" w:cs="Arial"/>
          <w:sz w:val="22"/>
          <w:szCs w:val="22"/>
          <w:lang w:bidi="fa-IR"/>
        </w:rPr>
        <w:t>will be</w:t>
      </w:r>
      <w:r w:rsidRPr="00993ABF">
        <w:rPr>
          <w:rFonts w:ascii="Arial" w:hAnsi="Arial" w:cs="Arial"/>
          <w:sz w:val="22"/>
          <w:szCs w:val="22"/>
          <w:lang w:bidi="fa-IR"/>
        </w:rPr>
        <w:t xml:space="preserve"> identified on the cause and effects diagrams.</w:t>
      </w:r>
    </w:p>
    <w:sectPr w:rsidR="00572BC8" w:rsidRPr="00572BC8"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3B" w:rsidRDefault="0025623B" w:rsidP="00053F8D">
      <w:r>
        <w:separator/>
      </w:r>
    </w:p>
  </w:endnote>
  <w:endnote w:type="continuationSeparator" w:id="0">
    <w:p w:rsidR="0025623B" w:rsidRDefault="0025623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3B" w:rsidRDefault="0025623B" w:rsidP="00053F8D">
      <w:r>
        <w:separator/>
      </w:r>
    </w:p>
  </w:footnote>
  <w:footnote w:type="continuationSeparator" w:id="0">
    <w:p w:rsidR="0025623B" w:rsidRDefault="0025623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3B" w:rsidRDefault="0025623B">
    <w:pPr>
      <w:pStyle w:val="Header"/>
    </w:pPr>
  </w:p>
  <w:p w:rsidR="0025623B" w:rsidRDefault="002562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5623B" w:rsidRPr="008C593B" w:rsidTr="001D61E1">
      <w:trPr>
        <w:cantSplit/>
        <w:trHeight w:val="1843"/>
        <w:jc w:val="center"/>
      </w:trPr>
      <w:tc>
        <w:tcPr>
          <w:tcW w:w="2524" w:type="dxa"/>
          <w:tcBorders>
            <w:top w:val="single" w:sz="12" w:space="0" w:color="auto"/>
            <w:left w:val="single" w:sz="12" w:space="0" w:color="auto"/>
          </w:tcBorders>
        </w:tcPr>
        <w:p w:rsidR="0025623B" w:rsidRDefault="0025623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59E067F" wp14:editId="4A6C1F0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5623B" w:rsidRPr="00ED37F3" w:rsidRDefault="0025623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EF8180" wp14:editId="6F47CE2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0BDD43E" wp14:editId="7D84090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5623B" w:rsidRPr="00EE43CF" w:rsidRDefault="0025623B" w:rsidP="00B520B7">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25623B" w:rsidRDefault="0025623B" w:rsidP="00B520B7">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5623B" w:rsidRPr="0037207F" w:rsidRDefault="0025623B" w:rsidP="00B520B7">
          <w:pPr>
            <w:tabs>
              <w:tab w:val="right" w:pos="29"/>
            </w:tabs>
            <w:jc w:val="center"/>
            <w:rPr>
              <w:rFonts w:ascii="Arial" w:hAnsi="Arial" w:cs="B Zar"/>
              <w:b/>
              <w:bCs/>
              <w:sz w:val="12"/>
              <w:szCs w:val="12"/>
              <w:rtl/>
              <w:lang w:bidi="fa-IR"/>
            </w:rPr>
          </w:pPr>
        </w:p>
        <w:p w:rsidR="0025623B" w:rsidRPr="00822FF3" w:rsidRDefault="0025623B" w:rsidP="00B520B7">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25623B" w:rsidRPr="0034040D" w:rsidRDefault="0025623B" w:rsidP="00EB2D3E">
          <w:pPr>
            <w:bidi w:val="0"/>
            <w:jc w:val="center"/>
            <w:rPr>
              <w:noProof/>
              <w:sz w:val="24"/>
              <w:rtl/>
            </w:rPr>
          </w:pPr>
          <w:r w:rsidRPr="0034040D">
            <w:rPr>
              <w:rFonts w:ascii="Arial" w:hAnsi="Arial" w:cs="B Zar"/>
              <w:noProof/>
              <w:color w:val="000000"/>
              <w:sz w:val="24"/>
            </w:rPr>
            <w:drawing>
              <wp:inline distT="0" distB="0" distL="0" distR="0" wp14:anchorId="4D5BBF84" wp14:editId="53CF009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5623B" w:rsidRPr="0034040D" w:rsidRDefault="0025623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5623B" w:rsidRPr="008C593B" w:rsidTr="001D61E1">
      <w:trPr>
        <w:cantSplit/>
        <w:trHeight w:val="150"/>
        <w:jc w:val="center"/>
      </w:trPr>
      <w:tc>
        <w:tcPr>
          <w:tcW w:w="2524" w:type="dxa"/>
          <w:vMerge w:val="restart"/>
          <w:tcBorders>
            <w:left w:val="single" w:sz="12" w:space="0" w:color="auto"/>
          </w:tcBorders>
          <w:vAlign w:val="center"/>
        </w:tcPr>
        <w:p w:rsidR="0025623B" w:rsidRPr="00F67855" w:rsidRDefault="0025623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211FD">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211FD">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25623B" w:rsidRPr="00362F63" w:rsidRDefault="0025623B" w:rsidP="00EB2D3E">
          <w:pPr>
            <w:pStyle w:val="Header"/>
            <w:jc w:val="center"/>
            <w:rPr>
              <w:rFonts w:ascii="Arial" w:hAnsi="Arial" w:cs="B Zar"/>
              <w:b/>
              <w:bCs/>
              <w:color w:val="000000"/>
              <w:sz w:val="16"/>
              <w:szCs w:val="16"/>
              <w:lang w:bidi="fa-IR"/>
            </w:rPr>
          </w:pPr>
          <w:r w:rsidRPr="00E45DFF">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25623B" w:rsidRPr="007B6EBF" w:rsidRDefault="0025623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5623B" w:rsidRPr="008C593B" w:rsidTr="001D61E1">
      <w:trPr>
        <w:cantSplit/>
        <w:trHeight w:val="207"/>
        <w:jc w:val="center"/>
      </w:trPr>
      <w:tc>
        <w:tcPr>
          <w:tcW w:w="2524" w:type="dxa"/>
          <w:vMerge/>
          <w:tcBorders>
            <w:left w:val="single" w:sz="12" w:space="0" w:color="auto"/>
          </w:tcBorders>
          <w:vAlign w:val="center"/>
        </w:tcPr>
        <w:p w:rsidR="0025623B" w:rsidRPr="00F1221B" w:rsidRDefault="0025623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5623B" w:rsidRPr="00571B19" w:rsidRDefault="0025623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5623B" w:rsidRPr="00571B19" w:rsidRDefault="0025623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5623B" w:rsidRPr="00571B19" w:rsidRDefault="0025623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5623B" w:rsidRPr="00571B19" w:rsidRDefault="0025623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5623B" w:rsidRPr="00470459" w:rsidRDefault="0025623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5623B" w:rsidRPr="008C593B" w:rsidTr="001D61E1">
      <w:trPr>
        <w:cantSplit/>
        <w:trHeight w:val="206"/>
        <w:jc w:val="center"/>
      </w:trPr>
      <w:tc>
        <w:tcPr>
          <w:tcW w:w="2524" w:type="dxa"/>
          <w:vMerge/>
          <w:tcBorders>
            <w:left w:val="single" w:sz="12" w:space="0" w:color="auto"/>
            <w:bottom w:val="single" w:sz="12" w:space="0" w:color="auto"/>
          </w:tcBorders>
          <w:vAlign w:val="center"/>
        </w:tcPr>
        <w:p w:rsidR="0025623B" w:rsidRPr="008C593B" w:rsidRDefault="0025623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5623B" w:rsidRPr="007B6EBF" w:rsidRDefault="002521A6" w:rsidP="00E45DFF">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2</w:t>
          </w:r>
        </w:p>
      </w:tc>
      <w:tc>
        <w:tcPr>
          <w:tcW w:w="711" w:type="dxa"/>
          <w:tcBorders>
            <w:bottom w:val="single" w:sz="12" w:space="0" w:color="auto"/>
          </w:tcBorders>
          <w:vAlign w:val="center"/>
        </w:tcPr>
        <w:p w:rsidR="0025623B" w:rsidRPr="007B6EBF" w:rsidRDefault="0025623B" w:rsidP="00E45DFF">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PEDCO</w:t>
          </w:r>
        </w:p>
      </w:tc>
      <w:tc>
        <w:tcPr>
          <w:tcW w:w="81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sidRPr="00B520B7">
            <w:rPr>
              <w:rFonts w:ascii="Arial" w:hAnsi="Arial" w:cs="B Zar"/>
              <w:color w:val="000000"/>
              <w:sz w:val="16"/>
              <w:szCs w:val="16"/>
              <w:lang w:bidi="fa-IR"/>
            </w:rPr>
            <w:t>PPL</w:t>
          </w:r>
        </w:p>
      </w:tc>
      <w:tc>
        <w:tcPr>
          <w:tcW w:w="720" w:type="dxa"/>
          <w:tcBorders>
            <w:bottom w:val="single" w:sz="12" w:space="0" w:color="auto"/>
          </w:tcBorders>
          <w:vAlign w:val="center"/>
        </w:tcPr>
        <w:p w:rsidR="0025623B" w:rsidRPr="007B6EBF" w:rsidRDefault="0025623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5623B" w:rsidRPr="008C593B" w:rsidRDefault="0025623B" w:rsidP="00EB2D3E">
          <w:pPr>
            <w:bidi w:val="0"/>
            <w:jc w:val="center"/>
            <w:rPr>
              <w:rFonts w:ascii="Arial" w:hAnsi="Arial" w:cs="Arial"/>
              <w:b/>
              <w:bCs/>
              <w:rtl/>
              <w:lang w:bidi="fa-IR"/>
            </w:rPr>
          </w:pPr>
        </w:p>
      </w:tc>
    </w:tr>
  </w:tbl>
  <w:p w:rsidR="0025623B" w:rsidRPr="00CE0376" w:rsidRDefault="0025623B"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2C536EB"/>
    <w:multiLevelType w:val="hybridMultilevel"/>
    <w:tmpl w:val="6C9AD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884D9D"/>
    <w:multiLevelType w:val="hybridMultilevel"/>
    <w:tmpl w:val="AFA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2424C6E"/>
    <w:multiLevelType w:val="hybridMultilevel"/>
    <w:tmpl w:val="CE10BF84"/>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9" w15:restartNumberingAfterBreak="0">
    <w:nsid w:val="49BD2CC0"/>
    <w:multiLevelType w:val="hybridMultilevel"/>
    <w:tmpl w:val="0B284BC8"/>
    <w:lvl w:ilvl="0" w:tplc="7BEEFD8C">
      <w:start w:val="1"/>
      <w:numFmt w:val="bullet"/>
      <w:lvlText w:val=""/>
      <w:lvlJc w:val="righ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6F300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CC786A"/>
    <w:multiLevelType w:val="hybridMultilevel"/>
    <w:tmpl w:val="11BCE034"/>
    <w:lvl w:ilvl="0" w:tplc="1744EEF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18"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19"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1"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1"/>
  </w:num>
  <w:num w:numId="3">
    <w:abstractNumId w:val="15"/>
  </w:num>
  <w:num w:numId="4">
    <w:abstractNumId w:val="16"/>
  </w:num>
  <w:num w:numId="5">
    <w:abstractNumId w:val="12"/>
  </w:num>
  <w:num w:numId="6">
    <w:abstractNumId w:val="10"/>
  </w:num>
  <w:num w:numId="7">
    <w:abstractNumId w:val="5"/>
  </w:num>
  <w:num w:numId="8">
    <w:abstractNumId w:val="13"/>
  </w:num>
  <w:num w:numId="9">
    <w:abstractNumId w:val="14"/>
  </w:num>
  <w:num w:numId="10">
    <w:abstractNumId w:val="8"/>
  </w:num>
  <w:num w:numId="11">
    <w:abstractNumId w:val="9"/>
  </w:num>
  <w:num w:numId="12">
    <w:abstractNumId w:val="1"/>
  </w:num>
  <w:num w:numId="13">
    <w:abstractNumId w:val="19"/>
  </w:num>
  <w:num w:numId="14">
    <w:abstractNumId w:val="19"/>
  </w:num>
  <w:num w:numId="15">
    <w:abstractNumId w:val="19"/>
  </w:num>
  <w:num w:numId="16">
    <w:abstractNumId w:val="19"/>
  </w:num>
  <w:num w:numId="17">
    <w:abstractNumId w:val="20"/>
  </w:num>
  <w:num w:numId="18">
    <w:abstractNumId w:val="2"/>
  </w:num>
  <w:num w:numId="19">
    <w:abstractNumId w:val="17"/>
  </w:num>
  <w:num w:numId="20">
    <w:abstractNumId w:val="6"/>
  </w:num>
  <w:num w:numId="21">
    <w:abstractNumId w:val="0"/>
  </w:num>
  <w:num w:numId="22">
    <w:abstractNumId w:val="3"/>
  </w:num>
  <w:num w:numId="23">
    <w:abstractNumId w:val="18"/>
  </w:num>
  <w:num w:numId="24">
    <w:abstractNumId w:val="7"/>
  </w:num>
  <w:num w:numId="25">
    <w:abstractNumId w:val="13"/>
  </w:num>
  <w:num w:numId="26">
    <w:abstractNumId w:val="4"/>
  </w:num>
  <w:num w:numId="27">
    <w:abstractNumId w:val="11"/>
  </w:num>
  <w:num w:numId="28">
    <w:abstractNumId w:val="13"/>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7140"/>
    <w:rsid w:val="000115F3"/>
    <w:rsid w:val="0001269C"/>
    <w:rsid w:val="00013924"/>
    <w:rsid w:val="00015633"/>
    <w:rsid w:val="000208CE"/>
    <w:rsid w:val="00021937"/>
    <w:rsid w:val="0002209E"/>
    <w:rsid w:val="000222DB"/>
    <w:rsid w:val="00024029"/>
    <w:rsid w:val="00024794"/>
    <w:rsid w:val="00025DE7"/>
    <w:rsid w:val="000333BE"/>
    <w:rsid w:val="0003381E"/>
    <w:rsid w:val="0003384E"/>
    <w:rsid w:val="000352E8"/>
    <w:rsid w:val="00041AD5"/>
    <w:rsid w:val="00042BC4"/>
    <w:rsid w:val="000450FE"/>
    <w:rsid w:val="00046A73"/>
    <w:rsid w:val="00050550"/>
    <w:rsid w:val="00053F8D"/>
    <w:rsid w:val="000566C2"/>
    <w:rsid w:val="000648E7"/>
    <w:rsid w:val="00064A6F"/>
    <w:rsid w:val="000701F1"/>
    <w:rsid w:val="00070A5C"/>
    <w:rsid w:val="00071989"/>
    <w:rsid w:val="00074090"/>
    <w:rsid w:val="00080BDD"/>
    <w:rsid w:val="00085909"/>
    <w:rsid w:val="00087D8D"/>
    <w:rsid w:val="00090AC4"/>
    <w:rsid w:val="000913D5"/>
    <w:rsid w:val="00091822"/>
    <w:rsid w:val="0009491A"/>
    <w:rsid w:val="000967D6"/>
    <w:rsid w:val="00097E0E"/>
    <w:rsid w:val="000A23E4"/>
    <w:rsid w:val="000A295F"/>
    <w:rsid w:val="000A33BC"/>
    <w:rsid w:val="000A44D4"/>
    <w:rsid w:val="000A4E5E"/>
    <w:rsid w:val="000A6A96"/>
    <w:rsid w:val="000A6B82"/>
    <w:rsid w:val="000B027C"/>
    <w:rsid w:val="000B438C"/>
    <w:rsid w:val="000B6582"/>
    <w:rsid w:val="000B7B46"/>
    <w:rsid w:val="000C0C3C"/>
    <w:rsid w:val="000C38B1"/>
    <w:rsid w:val="000C3C86"/>
    <w:rsid w:val="000C4EAB"/>
    <w:rsid w:val="000C5108"/>
    <w:rsid w:val="000C7433"/>
    <w:rsid w:val="000D719F"/>
    <w:rsid w:val="000D7763"/>
    <w:rsid w:val="000E2DDE"/>
    <w:rsid w:val="000E5C72"/>
    <w:rsid w:val="000F5F03"/>
    <w:rsid w:val="00103B11"/>
    <w:rsid w:val="00110C11"/>
    <w:rsid w:val="00112D2E"/>
    <w:rsid w:val="00113474"/>
    <w:rsid w:val="00113941"/>
    <w:rsid w:val="00123330"/>
    <w:rsid w:val="00126AAF"/>
    <w:rsid w:val="00126C3E"/>
    <w:rsid w:val="00130F25"/>
    <w:rsid w:val="00130F84"/>
    <w:rsid w:val="001311F0"/>
    <w:rsid w:val="00133ABF"/>
    <w:rsid w:val="00136C72"/>
    <w:rsid w:val="00137E95"/>
    <w:rsid w:val="00141413"/>
    <w:rsid w:val="00141B69"/>
    <w:rsid w:val="00144153"/>
    <w:rsid w:val="0014610C"/>
    <w:rsid w:val="00150794"/>
    <w:rsid w:val="00150A83"/>
    <w:rsid w:val="001531B5"/>
    <w:rsid w:val="0015369A"/>
    <w:rsid w:val="00154E36"/>
    <w:rsid w:val="001553C2"/>
    <w:rsid w:val="001574C8"/>
    <w:rsid w:val="00164186"/>
    <w:rsid w:val="00164644"/>
    <w:rsid w:val="0016777A"/>
    <w:rsid w:val="00174739"/>
    <w:rsid w:val="00174C8D"/>
    <w:rsid w:val="001751D5"/>
    <w:rsid w:val="00177BB0"/>
    <w:rsid w:val="00180D86"/>
    <w:rsid w:val="0018275F"/>
    <w:rsid w:val="00184BD4"/>
    <w:rsid w:val="001928E3"/>
    <w:rsid w:val="0019579A"/>
    <w:rsid w:val="00196407"/>
    <w:rsid w:val="00196F3C"/>
    <w:rsid w:val="001A4127"/>
    <w:rsid w:val="001A4425"/>
    <w:rsid w:val="001A64FC"/>
    <w:rsid w:val="001B77A3"/>
    <w:rsid w:val="001C2BE4"/>
    <w:rsid w:val="001C55B5"/>
    <w:rsid w:val="001C731C"/>
    <w:rsid w:val="001C7B0A"/>
    <w:rsid w:val="001D3D57"/>
    <w:rsid w:val="001D4C9F"/>
    <w:rsid w:val="001D5B7F"/>
    <w:rsid w:val="001D61E1"/>
    <w:rsid w:val="001D692B"/>
    <w:rsid w:val="001D7F50"/>
    <w:rsid w:val="001E3690"/>
    <w:rsid w:val="001E3946"/>
    <w:rsid w:val="001E4809"/>
    <w:rsid w:val="001E4C59"/>
    <w:rsid w:val="001E5B5F"/>
    <w:rsid w:val="001F0228"/>
    <w:rsid w:val="001F20FC"/>
    <w:rsid w:val="001F310F"/>
    <w:rsid w:val="001F47C8"/>
    <w:rsid w:val="001F4F0C"/>
    <w:rsid w:val="001F6555"/>
    <w:rsid w:val="001F7F5E"/>
    <w:rsid w:val="00202F81"/>
    <w:rsid w:val="00206A35"/>
    <w:rsid w:val="002107DF"/>
    <w:rsid w:val="0022151F"/>
    <w:rsid w:val="00226297"/>
    <w:rsid w:val="00227086"/>
    <w:rsid w:val="00231A23"/>
    <w:rsid w:val="00236DB2"/>
    <w:rsid w:val="002521A6"/>
    <w:rsid w:val="002539AC"/>
    <w:rsid w:val="002545B8"/>
    <w:rsid w:val="0025623B"/>
    <w:rsid w:val="00257A8D"/>
    <w:rsid w:val="00260743"/>
    <w:rsid w:val="00265187"/>
    <w:rsid w:val="0027058A"/>
    <w:rsid w:val="002741D1"/>
    <w:rsid w:val="00280952"/>
    <w:rsid w:val="00291A41"/>
    <w:rsid w:val="00292627"/>
    <w:rsid w:val="00293484"/>
    <w:rsid w:val="00294CBA"/>
    <w:rsid w:val="00295345"/>
    <w:rsid w:val="00295A85"/>
    <w:rsid w:val="002B12B3"/>
    <w:rsid w:val="002B15CA"/>
    <w:rsid w:val="002B2368"/>
    <w:rsid w:val="002B37E0"/>
    <w:rsid w:val="002C076E"/>
    <w:rsid w:val="002C737E"/>
    <w:rsid w:val="002D05AE"/>
    <w:rsid w:val="002D0A01"/>
    <w:rsid w:val="002D111E"/>
    <w:rsid w:val="002D33E4"/>
    <w:rsid w:val="002D5663"/>
    <w:rsid w:val="002E0372"/>
    <w:rsid w:val="002E252C"/>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5EDD"/>
    <w:rsid w:val="003223A8"/>
    <w:rsid w:val="00327126"/>
    <w:rsid w:val="00327C1C"/>
    <w:rsid w:val="00330C3E"/>
    <w:rsid w:val="0033267C"/>
    <w:rsid w:val="003326A4"/>
    <w:rsid w:val="003327BF"/>
    <w:rsid w:val="00334B91"/>
    <w:rsid w:val="00343048"/>
    <w:rsid w:val="00352FCF"/>
    <w:rsid w:val="00354D5B"/>
    <w:rsid w:val="00362F63"/>
    <w:rsid w:val="003655D9"/>
    <w:rsid w:val="00366E3B"/>
    <w:rsid w:val="0036768E"/>
    <w:rsid w:val="003715CB"/>
    <w:rsid w:val="00371D80"/>
    <w:rsid w:val="00383301"/>
    <w:rsid w:val="00383712"/>
    <w:rsid w:val="0038577C"/>
    <w:rsid w:val="00387DEA"/>
    <w:rsid w:val="00394F1B"/>
    <w:rsid w:val="00396C93"/>
    <w:rsid w:val="00396CE2"/>
    <w:rsid w:val="003B02ED"/>
    <w:rsid w:val="003B035E"/>
    <w:rsid w:val="003B1A41"/>
    <w:rsid w:val="003B1B97"/>
    <w:rsid w:val="003B3D87"/>
    <w:rsid w:val="003C208B"/>
    <w:rsid w:val="003C369B"/>
    <w:rsid w:val="003C54A9"/>
    <w:rsid w:val="003C740A"/>
    <w:rsid w:val="003D061E"/>
    <w:rsid w:val="003D14D0"/>
    <w:rsid w:val="003D3CF7"/>
    <w:rsid w:val="003D3FDF"/>
    <w:rsid w:val="003D5293"/>
    <w:rsid w:val="003D61D1"/>
    <w:rsid w:val="003D639A"/>
    <w:rsid w:val="003E0357"/>
    <w:rsid w:val="003E261A"/>
    <w:rsid w:val="003F3138"/>
    <w:rsid w:val="003F3781"/>
    <w:rsid w:val="003F4A02"/>
    <w:rsid w:val="003F4ED4"/>
    <w:rsid w:val="003F6F9C"/>
    <w:rsid w:val="004007D5"/>
    <w:rsid w:val="00411071"/>
    <w:rsid w:val="004123E9"/>
    <w:rsid w:val="004138B9"/>
    <w:rsid w:val="00413E1B"/>
    <w:rsid w:val="0041786C"/>
    <w:rsid w:val="00417C20"/>
    <w:rsid w:val="004228CA"/>
    <w:rsid w:val="0042473D"/>
    <w:rsid w:val="00424830"/>
    <w:rsid w:val="00426114"/>
    <w:rsid w:val="00426B75"/>
    <w:rsid w:val="0044624C"/>
    <w:rsid w:val="00446580"/>
    <w:rsid w:val="00447CC2"/>
    <w:rsid w:val="00447F6C"/>
    <w:rsid w:val="00450002"/>
    <w:rsid w:val="0045046C"/>
    <w:rsid w:val="0045374C"/>
    <w:rsid w:val="00456727"/>
    <w:rsid w:val="004633A9"/>
    <w:rsid w:val="00470459"/>
    <w:rsid w:val="00472C85"/>
    <w:rsid w:val="004822FE"/>
    <w:rsid w:val="00482674"/>
    <w:rsid w:val="00487F42"/>
    <w:rsid w:val="004929C4"/>
    <w:rsid w:val="00495A5D"/>
    <w:rsid w:val="004A2C4F"/>
    <w:rsid w:val="004A3F9E"/>
    <w:rsid w:val="004A659F"/>
    <w:rsid w:val="004B04D8"/>
    <w:rsid w:val="004B1238"/>
    <w:rsid w:val="004B35FE"/>
    <w:rsid w:val="004B5BE6"/>
    <w:rsid w:val="004C0007"/>
    <w:rsid w:val="004C3241"/>
    <w:rsid w:val="004C3835"/>
    <w:rsid w:val="004D2421"/>
    <w:rsid w:val="004E3E87"/>
    <w:rsid w:val="004E424D"/>
    <w:rsid w:val="004E6108"/>
    <w:rsid w:val="004E757E"/>
    <w:rsid w:val="004F0595"/>
    <w:rsid w:val="004F5F9B"/>
    <w:rsid w:val="0050312F"/>
    <w:rsid w:val="00503B5F"/>
    <w:rsid w:val="00506772"/>
    <w:rsid w:val="00506F7A"/>
    <w:rsid w:val="005110E0"/>
    <w:rsid w:val="00512A74"/>
    <w:rsid w:val="005134CB"/>
    <w:rsid w:val="00521131"/>
    <w:rsid w:val="0052274F"/>
    <w:rsid w:val="00523A37"/>
    <w:rsid w:val="0052522A"/>
    <w:rsid w:val="005259D7"/>
    <w:rsid w:val="00532ECB"/>
    <w:rsid w:val="00532F7D"/>
    <w:rsid w:val="005429CA"/>
    <w:rsid w:val="00552E71"/>
    <w:rsid w:val="005533F0"/>
    <w:rsid w:val="0055514A"/>
    <w:rsid w:val="005563BA"/>
    <w:rsid w:val="00557362"/>
    <w:rsid w:val="005618E7"/>
    <w:rsid w:val="00561E6D"/>
    <w:rsid w:val="005651E6"/>
    <w:rsid w:val="00565CDC"/>
    <w:rsid w:val="005670FD"/>
    <w:rsid w:val="00571B19"/>
    <w:rsid w:val="00572507"/>
    <w:rsid w:val="00572BC8"/>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5D27"/>
    <w:rsid w:val="005C682E"/>
    <w:rsid w:val="005D2E2B"/>
    <w:rsid w:val="005D34AA"/>
    <w:rsid w:val="005D4379"/>
    <w:rsid w:val="005D5D4F"/>
    <w:rsid w:val="005D7454"/>
    <w:rsid w:val="005E1155"/>
    <w:rsid w:val="005E1191"/>
    <w:rsid w:val="005E1A4E"/>
    <w:rsid w:val="005E2BA9"/>
    <w:rsid w:val="005E3DDA"/>
    <w:rsid w:val="005E4E9A"/>
    <w:rsid w:val="005E63BA"/>
    <w:rsid w:val="005E7A61"/>
    <w:rsid w:val="005F64DD"/>
    <w:rsid w:val="005F6504"/>
    <w:rsid w:val="005F7161"/>
    <w:rsid w:val="005F73B6"/>
    <w:rsid w:val="006018FB"/>
    <w:rsid w:val="0060299C"/>
    <w:rsid w:val="00603798"/>
    <w:rsid w:val="00607E63"/>
    <w:rsid w:val="00612F70"/>
    <w:rsid w:val="00613815"/>
    <w:rsid w:val="00613A0C"/>
    <w:rsid w:val="00614AE8"/>
    <w:rsid w:val="00614CA8"/>
    <w:rsid w:val="006159C2"/>
    <w:rsid w:val="00617241"/>
    <w:rsid w:val="00623060"/>
    <w:rsid w:val="00623755"/>
    <w:rsid w:val="00626690"/>
    <w:rsid w:val="00630525"/>
    <w:rsid w:val="00632ED4"/>
    <w:rsid w:val="00641A0B"/>
    <w:rsid w:val="006424D6"/>
    <w:rsid w:val="0064338E"/>
    <w:rsid w:val="0064421D"/>
    <w:rsid w:val="00644F74"/>
    <w:rsid w:val="00645AD3"/>
    <w:rsid w:val="00650180"/>
    <w:rsid w:val="006506F4"/>
    <w:rsid w:val="00654E93"/>
    <w:rsid w:val="0065552A"/>
    <w:rsid w:val="00656EC4"/>
    <w:rsid w:val="00657313"/>
    <w:rsid w:val="00660B2F"/>
    <w:rsid w:val="0066103F"/>
    <w:rsid w:val="006616C3"/>
    <w:rsid w:val="0066519A"/>
    <w:rsid w:val="00665EBE"/>
    <w:rsid w:val="00670C79"/>
    <w:rsid w:val="00672B9C"/>
    <w:rsid w:val="0067377A"/>
    <w:rsid w:val="0067598D"/>
    <w:rsid w:val="0067672D"/>
    <w:rsid w:val="006800CB"/>
    <w:rsid w:val="00680268"/>
    <w:rsid w:val="00680EF0"/>
    <w:rsid w:val="00681424"/>
    <w:rsid w:val="00681538"/>
    <w:rsid w:val="00685749"/>
    <w:rsid w:val="006858E5"/>
    <w:rsid w:val="0068625E"/>
    <w:rsid w:val="00687D7A"/>
    <w:rsid w:val="006913EA"/>
    <w:rsid w:val="006934C5"/>
    <w:rsid w:val="006946F7"/>
    <w:rsid w:val="0069500D"/>
    <w:rsid w:val="00696B26"/>
    <w:rsid w:val="006A2F9B"/>
    <w:rsid w:val="006A4516"/>
    <w:rsid w:val="006A5BD3"/>
    <w:rsid w:val="006A71F7"/>
    <w:rsid w:val="006B3415"/>
    <w:rsid w:val="006B3F9C"/>
    <w:rsid w:val="006B6A69"/>
    <w:rsid w:val="006B7CE7"/>
    <w:rsid w:val="006C1D9F"/>
    <w:rsid w:val="006C3483"/>
    <w:rsid w:val="006C4D8F"/>
    <w:rsid w:val="006D4B08"/>
    <w:rsid w:val="006D4E25"/>
    <w:rsid w:val="006D59C2"/>
    <w:rsid w:val="006D7CE3"/>
    <w:rsid w:val="006E2505"/>
    <w:rsid w:val="006E2C22"/>
    <w:rsid w:val="006E48FE"/>
    <w:rsid w:val="006E7645"/>
    <w:rsid w:val="006F0928"/>
    <w:rsid w:val="006F7F7B"/>
    <w:rsid w:val="00700E3B"/>
    <w:rsid w:val="007031D7"/>
    <w:rsid w:val="007040A4"/>
    <w:rsid w:val="00704F12"/>
    <w:rsid w:val="007075EE"/>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967"/>
    <w:rsid w:val="00753466"/>
    <w:rsid w:val="00755958"/>
    <w:rsid w:val="00762975"/>
    <w:rsid w:val="00764739"/>
    <w:rsid w:val="00775E6A"/>
    <w:rsid w:val="00776586"/>
    <w:rsid w:val="007818C7"/>
    <w:rsid w:val="00781A77"/>
    <w:rsid w:val="0078450A"/>
    <w:rsid w:val="00787AE8"/>
    <w:rsid w:val="00791741"/>
    <w:rsid w:val="007919D8"/>
    <w:rsid w:val="00792323"/>
    <w:rsid w:val="0079477B"/>
    <w:rsid w:val="007952FB"/>
    <w:rsid w:val="007A0299"/>
    <w:rsid w:val="007A1BA6"/>
    <w:rsid w:val="007A413F"/>
    <w:rsid w:val="007B048F"/>
    <w:rsid w:val="007B13B6"/>
    <w:rsid w:val="007B1F32"/>
    <w:rsid w:val="007B200D"/>
    <w:rsid w:val="007B3AB8"/>
    <w:rsid w:val="007B6EBF"/>
    <w:rsid w:val="007B792A"/>
    <w:rsid w:val="007C3EA8"/>
    <w:rsid w:val="007C46E3"/>
    <w:rsid w:val="007C6944"/>
    <w:rsid w:val="007D2451"/>
    <w:rsid w:val="007D4304"/>
    <w:rsid w:val="007D6811"/>
    <w:rsid w:val="007E5134"/>
    <w:rsid w:val="007F4D95"/>
    <w:rsid w:val="007F50DE"/>
    <w:rsid w:val="007F6E88"/>
    <w:rsid w:val="008006D0"/>
    <w:rsid w:val="00800F3C"/>
    <w:rsid w:val="0080257D"/>
    <w:rsid w:val="00804237"/>
    <w:rsid w:val="0080489A"/>
    <w:rsid w:val="008050B1"/>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5126"/>
    <w:rsid w:val="00826B3B"/>
    <w:rsid w:val="008313BE"/>
    <w:rsid w:val="00831481"/>
    <w:rsid w:val="00833FC3"/>
    <w:rsid w:val="00835FA6"/>
    <w:rsid w:val="0083611E"/>
    <w:rsid w:val="00836F8B"/>
    <w:rsid w:val="00840FBE"/>
    <w:rsid w:val="008422AA"/>
    <w:rsid w:val="0084580C"/>
    <w:rsid w:val="00847136"/>
    <w:rsid w:val="00847D72"/>
    <w:rsid w:val="00855832"/>
    <w:rsid w:val="0086453D"/>
    <w:rsid w:val="008649B1"/>
    <w:rsid w:val="00890A2D"/>
    <w:rsid w:val="008921D7"/>
    <w:rsid w:val="00897F48"/>
    <w:rsid w:val="008A0309"/>
    <w:rsid w:val="008A1097"/>
    <w:rsid w:val="008A3242"/>
    <w:rsid w:val="008A3EC7"/>
    <w:rsid w:val="008A575D"/>
    <w:rsid w:val="008A583C"/>
    <w:rsid w:val="008A7ACE"/>
    <w:rsid w:val="008B0E43"/>
    <w:rsid w:val="008B430A"/>
    <w:rsid w:val="008B5738"/>
    <w:rsid w:val="008C2A59"/>
    <w:rsid w:val="008C2D58"/>
    <w:rsid w:val="008C3B32"/>
    <w:rsid w:val="008C425D"/>
    <w:rsid w:val="008C6D69"/>
    <w:rsid w:val="008C74C8"/>
    <w:rsid w:val="008D1B77"/>
    <w:rsid w:val="008D2BBD"/>
    <w:rsid w:val="008D3067"/>
    <w:rsid w:val="008D34BA"/>
    <w:rsid w:val="008D6AC8"/>
    <w:rsid w:val="008D7A70"/>
    <w:rsid w:val="008E3268"/>
    <w:rsid w:val="008F49FA"/>
    <w:rsid w:val="008F7539"/>
    <w:rsid w:val="00905682"/>
    <w:rsid w:val="009063E8"/>
    <w:rsid w:val="00914E3E"/>
    <w:rsid w:val="00915C34"/>
    <w:rsid w:val="009204DD"/>
    <w:rsid w:val="00922C5F"/>
    <w:rsid w:val="009230C2"/>
    <w:rsid w:val="00923245"/>
    <w:rsid w:val="009242FA"/>
    <w:rsid w:val="00924C28"/>
    <w:rsid w:val="00933641"/>
    <w:rsid w:val="00936754"/>
    <w:rsid w:val="009375CB"/>
    <w:rsid w:val="00943759"/>
    <w:rsid w:val="00945D84"/>
    <w:rsid w:val="00947E1D"/>
    <w:rsid w:val="00950DD4"/>
    <w:rsid w:val="00951A52"/>
    <w:rsid w:val="00953432"/>
    <w:rsid w:val="00953B13"/>
    <w:rsid w:val="00956369"/>
    <w:rsid w:val="0095738C"/>
    <w:rsid w:val="00960D1A"/>
    <w:rsid w:val="0096616D"/>
    <w:rsid w:val="00970DAE"/>
    <w:rsid w:val="0097490C"/>
    <w:rsid w:val="00976619"/>
    <w:rsid w:val="00980C14"/>
    <w:rsid w:val="0098455D"/>
    <w:rsid w:val="00984CA6"/>
    <w:rsid w:val="009857EC"/>
    <w:rsid w:val="00986C1D"/>
    <w:rsid w:val="00991BA9"/>
    <w:rsid w:val="00992BB1"/>
    <w:rsid w:val="00993175"/>
    <w:rsid w:val="00993ABF"/>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31F"/>
    <w:rsid w:val="00A07CE6"/>
    <w:rsid w:val="00A11DA4"/>
    <w:rsid w:val="00A211FD"/>
    <w:rsid w:val="00A31D47"/>
    <w:rsid w:val="00A33135"/>
    <w:rsid w:val="00A36189"/>
    <w:rsid w:val="00A37381"/>
    <w:rsid w:val="00A41585"/>
    <w:rsid w:val="00A51E75"/>
    <w:rsid w:val="00A528A6"/>
    <w:rsid w:val="00A61ED6"/>
    <w:rsid w:val="00A62638"/>
    <w:rsid w:val="00A63A86"/>
    <w:rsid w:val="00A651D7"/>
    <w:rsid w:val="00A66288"/>
    <w:rsid w:val="00A70B42"/>
    <w:rsid w:val="00A72028"/>
    <w:rsid w:val="00A72152"/>
    <w:rsid w:val="00A73566"/>
    <w:rsid w:val="00A745E1"/>
    <w:rsid w:val="00A74996"/>
    <w:rsid w:val="00A76213"/>
    <w:rsid w:val="00A860D1"/>
    <w:rsid w:val="00A93C6A"/>
    <w:rsid w:val="00A95B46"/>
    <w:rsid w:val="00AA1BB9"/>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79DC"/>
    <w:rsid w:val="00AD1748"/>
    <w:rsid w:val="00AD6457"/>
    <w:rsid w:val="00AE1CA5"/>
    <w:rsid w:val="00AE24D1"/>
    <w:rsid w:val="00AE31C2"/>
    <w:rsid w:val="00AE73B4"/>
    <w:rsid w:val="00AF050F"/>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FE2"/>
    <w:rsid w:val="00B30C55"/>
    <w:rsid w:val="00B31A83"/>
    <w:rsid w:val="00B4053D"/>
    <w:rsid w:val="00B43748"/>
    <w:rsid w:val="00B43C03"/>
    <w:rsid w:val="00B43EBD"/>
    <w:rsid w:val="00B44536"/>
    <w:rsid w:val="00B459C5"/>
    <w:rsid w:val="00B4717A"/>
    <w:rsid w:val="00B4755E"/>
    <w:rsid w:val="00B520B7"/>
    <w:rsid w:val="00B524AA"/>
    <w:rsid w:val="00B52776"/>
    <w:rsid w:val="00B55398"/>
    <w:rsid w:val="00B5542E"/>
    <w:rsid w:val="00B56598"/>
    <w:rsid w:val="00B5758D"/>
    <w:rsid w:val="00B6232E"/>
    <w:rsid w:val="00B626EA"/>
    <w:rsid w:val="00B62C03"/>
    <w:rsid w:val="00B700F7"/>
    <w:rsid w:val="00B720D2"/>
    <w:rsid w:val="00B7346A"/>
    <w:rsid w:val="00B74A7E"/>
    <w:rsid w:val="00B76AD5"/>
    <w:rsid w:val="00B91F23"/>
    <w:rsid w:val="00B97347"/>
    <w:rsid w:val="00B97B4B"/>
    <w:rsid w:val="00BA7996"/>
    <w:rsid w:val="00BB3E54"/>
    <w:rsid w:val="00BB64C1"/>
    <w:rsid w:val="00BC0F3C"/>
    <w:rsid w:val="00BC1743"/>
    <w:rsid w:val="00BC7AC4"/>
    <w:rsid w:val="00BD181E"/>
    <w:rsid w:val="00BD2402"/>
    <w:rsid w:val="00BD3793"/>
    <w:rsid w:val="00BD3EA5"/>
    <w:rsid w:val="00BD4215"/>
    <w:rsid w:val="00BD451F"/>
    <w:rsid w:val="00BD4713"/>
    <w:rsid w:val="00BD5D97"/>
    <w:rsid w:val="00BD7937"/>
    <w:rsid w:val="00BE0A4A"/>
    <w:rsid w:val="00BE259C"/>
    <w:rsid w:val="00BE401A"/>
    <w:rsid w:val="00BE6B87"/>
    <w:rsid w:val="00BE7407"/>
    <w:rsid w:val="00BF0474"/>
    <w:rsid w:val="00BF5317"/>
    <w:rsid w:val="00BF678F"/>
    <w:rsid w:val="00BF7B75"/>
    <w:rsid w:val="00C0112E"/>
    <w:rsid w:val="00C01458"/>
    <w:rsid w:val="00C02308"/>
    <w:rsid w:val="00C10E61"/>
    <w:rsid w:val="00C13831"/>
    <w:rsid w:val="00C165CD"/>
    <w:rsid w:val="00C1695E"/>
    <w:rsid w:val="00C210D8"/>
    <w:rsid w:val="00C2188B"/>
    <w:rsid w:val="00C24789"/>
    <w:rsid w:val="00C31165"/>
    <w:rsid w:val="00C32458"/>
    <w:rsid w:val="00C32C63"/>
    <w:rsid w:val="00C33210"/>
    <w:rsid w:val="00C332EE"/>
    <w:rsid w:val="00C35452"/>
    <w:rsid w:val="00C369B5"/>
    <w:rsid w:val="00C36DDE"/>
    <w:rsid w:val="00C36E94"/>
    <w:rsid w:val="00C37927"/>
    <w:rsid w:val="00C401EA"/>
    <w:rsid w:val="00C41454"/>
    <w:rsid w:val="00C4732D"/>
    <w:rsid w:val="00C4767B"/>
    <w:rsid w:val="00C53C22"/>
    <w:rsid w:val="00C5721E"/>
    <w:rsid w:val="00C57D6F"/>
    <w:rsid w:val="00C605FB"/>
    <w:rsid w:val="00C633DD"/>
    <w:rsid w:val="00C66309"/>
    <w:rsid w:val="00C67515"/>
    <w:rsid w:val="00C7134C"/>
    <w:rsid w:val="00C71535"/>
    <w:rsid w:val="00C71831"/>
    <w:rsid w:val="00C7494E"/>
    <w:rsid w:val="00C74CA3"/>
    <w:rsid w:val="00C74CE8"/>
    <w:rsid w:val="00C82D74"/>
    <w:rsid w:val="00C8617F"/>
    <w:rsid w:val="00C879FF"/>
    <w:rsid w:val="00C9109A"/>
    <w:rsid w:val="00C946AB"/>
    <w:rsid w:val="00CA0F62"/>
    <w:rsid w:val="00CB0C15"/>
    <w:rsid w:val="00CB509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07B"/>
    <w:rsid w:val="00D253EB"/>
    <w:rsid w:val="00D26BCE"/>
    <w:rsid w:val="00D27443"/>
    <w:rsid w:val="00D3011F"/>
    <w:rsid w:val="00D37E27"/>
    <w:rsid w:val="00D41375"/>
    <w:rsid w:val="00D4182A"/>
    <w:rsid w:val="00D463BA"/>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5A6E"/>
    <w:rsid w:val="00D87A7B"/>
    <w:rsid w:val="00D90BBA"/>
    <w:rsid w:val="00D93BA2"/>
    <w:rsid w:val="00DA04D8"/>
    <w:rsid w:val="00DA4101"/>
    <w:rsid w:val="00DA4DC9"/>
    <w:rsid w:val="00DA5D93"/>
    <w:rsid w:val="00DB1A99"/>
    <w:rsid w:val="00DC0A10"/>
    <w:rsid w:val="00DC2472"/>
    <w:rsid w:val="00DC3E9D"/>
    <w:rsid w:val="00DC60C1"/>
    <w:rsid w:val="00DD1729"/>
    <w:rsid w:val="00DD2E19"/>
    <w:rsid w:val="00DD7807"/>
    <w:rsid w:val="00DE1759"/>
    <w:rsid w:val="00DE185F"/>
    <w:rsid w:val="00DE2526"/>
    <w:rsid w:val="00DE79DB"/>
    <w:rsid w:val="00DF059D"/>
    <w:rsid w:val="00DF1A7A"/>
    <w:rsid w:val="00DF3C71"/>
    <w:rsid w:val="00DF5953"/>
    <w:rsid w:val="00DF5BA9"/>
    <w:rsid w:val="00DF7CC6"/>
    <w:rsid w:val="00E00CE8"/>
    <w:rsid w:val="00E04619"/>
    <w:rsid w:val="00E06F93"/>
    <w:rsid w:val="00E10D1B"/>
    <w:rsid w:val="00E11CFB"/>
    <w:rsid w:val="00E12AAD"/>
    <w:rsid w:val="00E12DFD"/>
    <w:rsid w:val="00E153D7"/>
    <w:rsid w:val="00E20E0A"/>
    <w:rsid w:val="00E24B2C"/>
    <w:rsid w:val="00E26A7D"/>
    <w:rsid w:val="00E27AF3"/>
    <w:rsid w:val="00E33279"/>
    <w:rsid w:val="00E335AF"/>
    <w:rsid w:val="00E343C1"/>
    <w:rsid w:val="00E34FDE"/>
    <w:rsid w:val="00E378FE"/>
    <w:rsid w:val="00E41370"/>
    <w:rsid w:val="00E42337"/>
    <w:rsid w:val="00E4347A"/>
    <w:rsid w:val="00E45DFF"/>
    <w:rsid w:val="00E47519"/>
    <w:rsid w:val="00E56DF1"/>
    <w:rsid w:val="00E64322"/>
    <w:rsid w:val="00E65AE1"/>
    <w:rsid w:val="00E66D90"/>
    <w:rsid w:val="00E72C45"/>
    <w:rsid w:val="00E82848"/>
    <w:rsid w:val="00E860F5"/>
    <w:rsid w:val="00E8781D"/>
    <w:rsid w:val="00E90109"/>
    <w:rsid w:val="00E9342E"/>
    <w:rsid w:val="00E941A8"/>
    <w:rsid w:val="00EA009D"/>
    <w:rsid w:val="00EA3057"/>
    <w:rsid w:val="00EA58B4"/>
    <w:rsid w:val="00EA6AD5"/>
    <w:rsid w:val="00EA723D"/>
    <w:rsid w:val="00EB2106"/>
    <w:rsid w:val="00EB2A77"/>
    <w:rsid w:val="00EB2D3E"/>
    <w:rsid w:val="00EB54DA"/>
    <w:rsid w:val="00EB7C80"/>
    <w:rsid w:val="00EC0630"/>
    <w:rsid w:val="00EC0BE1"/>
    <w:rsid w:val="00EC217E"/>
    <w:rsid w:val="00EC392A"/>
    <w:rsid w:val="00EC5CDC"/>
    <w:rsid w:val="00ED0DFE"/>
    <w:rsid w:val="00ED1066"/>
    <w:rsid w:val="00ED2F17"/>
    <w:rsid w:val="00ED37F3"/>
    <w:rsid w:val="00ED4061"/>
    <w:rsid w:val="00ED5F06"/>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55F7E"/>
    <w:rsid w:val="00F5641A"/>
    <w:rsid w:val="00F60270"/>
    <w:rsid w:val="00F607DB"/>
    <w:rsid w:val="00F61F33"/>
    <w:rsid w:val="00F62DD9"/>
    <w:rsid w:val="00F639EA"/>
    <w:rsid w:val="00F64E18"/>
    <w:rsid w:val="00F67855"/>
    <w:rsid w:val="00F70D97"/>
    <w:rsid w:val="00F74273"/>
    <w:rsid w:val="00F7463B"/>
    <w:rsid w:val="00F74B12"/>
    <w:rsid w:val="00F82018"/>
    <w:rsid w:val="00F82556"/>
    <w:rsid w:val="00F83C38"/>
    <w:rsid w:val="00F91C0B"/>
    <w:rsid w:val="00FA21C4"/>
    <w:rsid w:val="00FA3E65"/>
    <w:rsid w:val="00FA3F45"/>
    <w:rsid w:val="00FA442D"/>
    <w:rsid w:val="00FB14E1"/>
    <w:rsid w:val="00FB21FE"/>
    <w:rsid w:val="00FB6510"/>
    <w:rsid w:val="00FB6FEA"/>
    <w:rsid w:val="00FC4809"/>
    <w:rsid w:val="00FC4A11"/>
    <w:rsid w:val="00FC4BE1"/>
    <w:rsid w:val="00FD0E54"/>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C811D31-9D5B-4521-8A21-202BFA0D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0928-F16A-4365-AF86-EB1B4433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7</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8895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16</cp:revision>
  <cp:lastPrinted>2023-02-19T09:22:00Z</cp:lastPrinted>
  <dcterms:created xsi:type="dcterms:W3CDTF">2021-07-13T06:22:00Z</dcterms:created>
  <dcterms:modified xsi:type="dcterms:W3CDTF">2023-02-19T09:23:00Z</dcterms:modified>
</cp:coreProperties>
</file>