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B47DCB" w:rsidRDefault="0073353F" w:rsidP="00B47DCB">
            <w:pPr>
              <w:widowControl w:val="0"/>
              <w:jc w:val="center"/>
              <w:rPr>
                <w:rFonts w:ascii="Arial" w:hAnsi="Arial" w:cs="Arial"/>
                <w:b/>
                <w:bCs/>
                <w:sz w:val="32"/>
                <w:szCs w:val="32"/>
              </w:rPr>
            </w:pPr>
            <w:r w:rsidRPr="0073353F">
              <w:rPr>
                <w:rFonts w:ascii="Arial" w:hAnsi="Arial" w:cs="Arial"/>
                <w:b/>
                <w:bCs/>
                <w:sz w:val="32"/>
                <w:szCs w:val="32"/>
              </w:rPr>
              <w:t>PMR FOR INSTRUMENT/F&amp;G CABLE - EXTENSION OF BINAK B/C MANIFOLD</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BB6C8F" w:rsidRPr="000E2E1E" w:rsidRDefault="00BB6C8F" w:rsidP="00956369">
            <w:pPr>
              <w:widowControl w:val="0"/>
              <w:bidi w:val="0"/>
              <w:spacing w:before="20" w:after="20"/>
              <w:ind w:left="180"/>
              <w:jc w:val="center"/>
              <w:rPr>
                <w:rFonts w:ascii="Arial" w:hAnsi="Arial" w:cs="Arial"/>
                <w:color w:val="000000"/>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7C091E" w:rsidRPr="00C66E37" w:rsidRDefault="007C091E" w:rsidP="0082179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7C091E" w:rsidRPr="002918D6" w:rsidRDefault="007C091E" w:rsidP="00821794">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4" w:space="0" w:color="auto"/>
            </w:tcBorders>
            <w:vAlign w:val="center"/>
          </w:tcPr>
          <w:p w:rsidR="007C091E" w:rsidRPr="000E2E1E" w:rsidRDefault="007C091E" w:rsidP="00821794">
            <w:pPr>
              <w:widowControl w:val="0"/>
              <w:bidi w:val="0"/>
              <w:spacing w:before="20" w:after="20"/>
              <w:ind w:left="180"/>
              <w:jc w:val="center"/>
              <w:rPr>
                <w:rFonts w:ascii="Arial" w:hAnsi="Arial" w:cs="Arial"/>
                <w:color w:val="000000"/>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C091E" w:rsidRPr="000E2E1E" w:rsidRDefault="007C091E"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7C091E" w:rsidRPr="000E2E1E" w:rsidRDefault="00143FCE" w:rsidP="00DD70BE">
            <w:pPr>
              <w:widowControl w:val="0"/>
              <w:bidi w:val="0"/>
              <w:spacing w:before="20" w:after="20"/>
              <w:ind w:left="-64" w:right="-115"/>
              <w:jc w:val="center"/>
              <w:rPr>
                <w:rFonts w:ascii="Arial" w:hAnsi="Arial" w:cs="Arial"/>
                <w:szCs w:val="20"/>
              </w:rPr>
            </w:pPr>
            <w:r>
              <w:rPr>
                <w:rFonts w:ascii="Arial" w:hAnsi="Arial" w:cs="Arial"/>
                <w:szCs w:val="20"/>
              </w:rPr>
              <w:t>APR</w:t>
            </w:r>
            <w:r w:rsidR="004049C1">
              <w:rPr>
                <w:rFonts w:ascii="Arial" w:hAnsi="Arial" w:cs="Arial"/>
                <w:szCs w:val="20"/>
              </w:rPr>
              <w:t>. 2023</w:t>
            </w:r>
          </w:p>
        </w:tc>
        <w:tc>
          <w:tcPr>
            <w:tcW w:w="21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C091E" w:rsidRPr="00C66E37" w:rsidRDefault="007C091E" w:rsidP="00124FB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7C091E" w:rsidRPr="002918D6" w:rsidRDefault="007C091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rsidR="007C091E" w:rsidRPr="00C9109A" w:rsidRDefault="007C091E" w:rsidP="00956369">
            <w:pPr>
              <w:widowControl w:val="0"/>
              <w:bidi w:val="0"/>
              <w:spacing w:before="20" w:after="20"/>
              <w:jc w:val="center"/>
              <w:rPr>
                <w:rFonts w:ascii="Arial" w:hAnsi="Arial" w:cs="Arial"/>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7C091E" w:rsidRPr="00CD3973" w:rsidRDefault="007C091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C091E" w:rsidRPr="00FB14E1"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7C091E" w:rsidRPr="00FB14E1" w:rsidRDefault="007C091E" w:rsidP="00D25DC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21794">
              <w:rPr>
                <w:rFonts w:ascii="Arial" w:hAnsi="Arial" w:cs="Arial"/>
                <w:b/>
                <w:bCs/>
                <w:sz w:val="18"/>
                <w:szCs w:val="18"/>
              </w:rPr>
              <w:t xml:space="preserve"> </w:t>
            </w:r>
            <w:r w:rsidR="00D25DC6">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rsidR="007C091E" w:rsidRPr="00FB14E1" w:rsidRDefault="007C091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267F49">
              <w:rPr>
                <w:rFonts w:asciiTheme="minorBidi" w:hAnsiTheme="minorBidi" w:cstheme="minorBidi"/>
                <w:b/>
                <w:bCs/>
                <w:color w:val="000000"/>
                <w:sz w:val="17"/>
                <w:szCs w:val="17"/>
              </w:rPr>
              <w:t xml:space="preserve"> </w:t>
            </w:r>
            <w:r w:rsidR="004508AC">
              <w:rPr>
                <w:rFonts w:asciiTheme="minorBidi" w:hAnsiTheme="minorBidi" w:cstheme="minorBidi"/>
                <w:b/>
                <w:bCs/>
                <w:color w:val="000000"/>
                <w:sz w:val="17"/>
                <w:szCs w:val="17"/>
              </w:rPr>
              <w:t>F0Z-708125</w:t>
            </w:r>
            <w:bookmarkStart w:id="0" w:name="_GoBack"/>
            <w:bookmarkEnd w:id="0"/>
          </w:p>
        </w:tc>
      </w:tr>
      <w:tr w:rsidR="007C091E" w:rsidRPr="00FB14E1"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7C091E" w:rsidRPr="00FB14E1" w:rsidRDefault="007C091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7C091E" w:rsidRDefault="007C091E" w:rsidP="00956369">
            <w:pPr>
              <w:widowControl w:val="0"/>
              <w:bidi w:val="0"/>
              <w:spacing w:before="60" w:after="60"/>
              <w:ind w:hanging="57"/>
              <w:rPr>
                <w:rFonts w:asciiTheme="minorBidi" w:hAnsiTheme="minorBidi" w:cstheme="minorBidi"/>
                <w:b/>
                <w:bCs/>
                <w:color w:val="000000"/>
                <w:sz w:val="14"/>
                <w:szCs w:val="14"/>
              </w:rPr>
            </w:pPr>
          </w:p>
          <w:p w:rsidR="007C091E" w:rsidRPr="00C10E61" w:rsidRDefault="007C091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C091E" w:rsidRPr="00C10E61"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C091E" w:rsidRPr="00C10E61" w:rsidRDefault="007C091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C091E" w:rsidRPr="003B1A41" w:rsidRDefault="007C091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347B09" w:rsidRPr="005F03BB" w:rsidTr="008B388D">
        <w:trPr>
          <w:trHeight w:hRule="exact" w:val="170"/>
          <w:jc w:val="center"/>
        </w:trPr>
        <w:tc>
          <w:tcPr>
            <w:tcW w:w="951" w:type="dxa"/>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347B09" w:rsidRDefault="00347B09" w:rsidP="00347B09">
            <w:pPr>
              <w:jc w:val="center"/>
            </w:pPr>
          </w:p>
        </w:tc>
        <w:tc>
          <w:tcPr>
            <w:tcW w:w="57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r>
      <w:tr w:rsidR="00347B09" w:rsidRPr="005F03BB" w:rsidTr="008B388D">
        <w:trPr>
          <w:trHeight w:hRule="exact" w:val="170"/>
          <w:jc w:val="center"/>
        </w:trPr>
        <w:tc>
          <w:tcPr>
            <w:tcW w:w="951" w:type="dxa"/>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347B09" w:rsidRDefault="00347B09" w:rsidP="00347B09">
            <w:pPr>
              <w:jc w:val="center"/>
            </w:pPr>
          </w:p>
        </w:tc>
        <w:tc>
          <w:tcPr>
            <w:tcW w:w="57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21CEF"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31934234" w:history="1">
        <w:r w:rsidR="00621CEF" w:rsidRPr="00D46439">
          <w:rPr>
            <w:rStyle w:val="Hyperlink"/>
          </w:rPr>
          <w:t>1.0</w:t>
        </w:r>
        <w:r w:rsidR="00621CEF">
          <w:rPr>
            <w:rFonts w:asciiTheme="minorHAnsi" w:eastAsiaTheme="minorEastAsia" w:hAnsiTheme="minorHAnsi" w:cstheme="minorBidi"/>
            <w:b w:val="0"/>
            <w:bCs w:val="0"/>
            <w:caps w:val="0"/>
            <w:kern w:val="0"/>
            <w:sz w:val="22"/>
            <w:szCs w:val="22"/>
          </w:rPr>
          <w:tab/>
        </w:r>
        <w:r w:rsidR="00621CEF" w:rsidRPr="00D46439">
          <w:rPr>
            <w:rStyle w:val="Hyperlink"/>
          </w:rPr>
          <w:t>INTRODUCTION</w:t>
        </w:r>
        <w:r w:rsidR="00621CEF">
          <w:rPr>
            <w:webHidden/>
          </w:rPr>
          <w:tab/>
        </w:r>
        <w:r w:rsidR="00621CEF">
          <w:rPr>
            <w:webHidden/>
          </w:rPr>
          <w:fldChar w:fldCharType="begin"/>
        </w:r>
        <w:r w:rsidR="00621CEF">
          <w:rPr>
            <w:webHidden/>
          </w:rPr>
          <w:instrText xml:space="preserve"> PAGEREF _Toc131934234 \h </w:instrText>
        </w:r>
        <w:r w:rsidR="00621CEF">
          <w:rPr>
            <w:webHidden/>
          </w:rPr>
        </w:r>
        <w:r w:rsidR="00621CEF">
          <w:rPr>
            <w:webHidden/>
          </w:rPr>
          <w:fldChar w:fldCharType="separate"/>
        </w:r>
        <w:r w:rsidR="00621CEF">
          <w:rPr>
            <w:webHidden/>
          </w:rPr>
          <w:t>4</w:t>
        </w:r>
        <w:r w:rsidR="00621CEF">
          <w:rPr>
            <w:webHidden/>
          </w:rPr>
          <w:fldChar w:fldCharType="end"/>
        </w:r>
      </w:hyperlink>
    </w:p>
    <w:p w:rsidR="00621CEF" w:rsidRDefault="004E765E">
      <w:pPr>
        <w:pStyle w:val="TOC1"/>
        <w:rPr>
          <w:rFonts w:asciiTheme="minorHAnsi" w:eastAsiaTheme="minorEastAsia" w:hAnsiTheme="minorHAnsi" w:cstheme="minorBidi"/>
          <w:b w:val="0"/>
          <w:bCs w:val="0"/>
          <w:caps w:val="0"/>
          <w:kern w:val="0"/>
          <w:sz w:val="22"/>
          <w:szCs w:val="22"/>
        </w:rPr>
      </w:pPr>
      <w:hyperlink w:anchor="_Toc131934235" w:history="1">
        <w:r w:rsidR="00621CEF" w:rsidRPr="00D46439">
          <w:rPr>
            <w:rStyle w:val="Hyperlink"/>
          </w:rPr>
          <w:t>2.0</w:t>
        </w:r>
        <w:r w:rsidR="00621CEF">
          <w:rPr>
            <w:rFonts w:asciiTheme="minorHAnsi" w:eastAsiaTheme="minorEastAsia" w:hAnsiTheme="minorHAnsi" w:cstheme="minorBidi"/>
            <w:b w:val="0"/>
            <w:bCs w:val="0"/>
            <w:caps w:val="0"/>
            <w:kern w:val="0"/>
            <w:sz w:val="22"/>
            <w:szCs w:val="22"/>
          </w:rPr>
          <w:tab/>
        </w:r>
        <w:r w:rsidR="00621CEF" w:rsidRPr="00D46439">
          <w:rPr>
            <w:rStyle w:val="Hyperlink"/>
          </w:rPr>
          <w:t>GENERAL</w:t>
        </w:r>
        <w:r w:rsidR="00621CEF">
          <w:rPr>
            <w:webHidden/>
          </w:rPr>
          <w:tab/>
        </w:r>
        <w:r w:rsidR="00621CEF">
          <w:rPr>
            <w:webHidden/>
          </w:rPr>
          <w:fldChar w:fldCharType="begin"/>
        </w:r>
        <w:r w:rsidR="00621CEF">
          <w:rPr>
            <w:webHidden/>
          </w:rPr>
          <w:instrText xml:space="preserve"> PAGEREF _Toc131934235 \h </w:instrText>
        </w:r>
        <w:r w:rsidR="00621CEF">
          <w:rPr>
            <w:webHidden/>
          </w:rPr>
        </w:r>
        <w:r w:rsidR="00621CEF">
          <w:rPr>
            <w:webHidden/>
          </w:rPr>
          <w:fldChar w:fldCharType="separate"/>
        </w:r>
        <w:r w:rsidR="00621CEF">
          <w:rPr>
            <w:webHidden/>
          </w:rPr>
          <w:t>5</w:t>
        </w:r>
        <w:r w:rsidR="00621CEF">
          <w:rPr>
            <w:webHidden/>
          </w:rPr>
          <w:fldChar w:fldCharType="end"/>
        </w:r>
      </w:hyperlink>
    </w:p>
    <w:p w:rsidR="00621CEF" w:rsidRDefault="004E765E">
      <w:pPr>
        <w:pStyle w:val="TOC1"/>
        <w:rPr>
          <w:rFonts w:asciiTheme="minorHAnsi" w:eastAsiaTheme="minorEastAsia" w:hAnsiTheme="minorHAnsi" w:cstheme="minorBidi"/>
          <w:b w:val="0"/>
          <w:bCs w:val="0"/>
          <w:caps w:val="0"/>
          <w:kern w:val="0"/>
          <w:sz w:val="22"/>
          <w:szCs w:val="22"/>
        </w:rPr>
      </w:pPr>
      <w:hyperlink w:anchor="_Toc131934236" w:history="1">
        <w:r w:rsidR="00621CEF" w:rsidRPr="00D46439">
          <w:rPr>
            <w:rStyle w:val="Hyperlink"/>
          </w:rPr>
          <w:t>3.0</w:t>
        </w:r>
        <w:r w:rsidR="00621CEF">
          <w:rPr>
            <w:rFonts w:asciiTheme="minorHAnsi" w:eastAsiaTheme="minorEastAsia" w:hAnsiTheme="minorHAnsi" w:cstheme="minorBidi"/>
            <w:b w:val="0"/>
            <w:bCs w:val="0"/>
            <w:caps w:val="0"/>
            <w:kern w:val="0"/>
            <w:sz w:val="22"/>
            <w:szCs w:val="22"/>
          </w:rPr>
          <w:tab/>
        </w:r>
        <w:r w:rsidR="00621CEF" w:rsidRPr="00D46439">
          <w:rPr>
            <w:rStyle w:val="Hyperlink"/>
          </w:rPr>
          <w:t>reference / ATTACHED DOCUMENTS</w:t>
        </w:r>
        <w:r w:rsidR="00621CEF">
          <w:rPr>
            <w:webHidden/>
          </w:rPr>
          <w:tab/>
        </w:r>
        <w:r w:rsidR="00621CEF">
          <w:rPr>
            <w:webHidden/>
          </w:rPr>
          <w:fldChar w:fldCharType="begin"/>
        </w:r>
        <w:r w:rsidR="00621CEF">
          <w:rPr>
            <w:webHidden/>
          </w:rPr>
          <w:instrText xml:space="preserve"> PAGEREF _Toc131934236 \h </w:instrText>
        </w:r>
        <w:r w:rsidR="00621CEF">
          <w:rPr>
            <w:webHidden/>
          </w:rPr>
        </w:r>
        <w:r w:rsidR="00621CEF">
          <w:rPr>
            <w:webHidden/>
          </w:rPr>
          <w:fldChar w:fldCharType="separate"/>
        </w:r>
        <w:r w:rsidR="00621CEF">
          <w:rPr>
            <w:webHidden/>
          </w:rPr>
          <w:t>5</w:t>
        </w:r>
        <w:r w:rsidR="00621CEF">
          <w:rPr>
            <w:webHidden/>
          </w:rPr>
          <w:fldChar w:fldCharType="end"/>
        </w:r>
      </w:hyperlink>
    </w:p>
    <w:p w:rsidR="00621CEF" w:rsidRDefault="004E765E">
      <w:pPr>
        <w:pStyle w:val="TOC1"/>
        <w:rPr>
          <w:rFonts w:asciiTheme="minorHAnsi" w:eastAsiaTheme="minorEastAsia" w:hAnsiTheme="minorHAnsi" w:cstheme="minorBidi"/>
          <w:b w:val="0"/>
          <w:bCs w:val="0"/>
          <w:caps w:val="0"/>
          <w:kern w:val="0"/>
          <w:sz w:val="22"/>
          <w:szCs w:val="22"/>
        </w:rPr>
      </w:pPr>
      <w:hyperlink w:anchor="_Toc131934237" w:history="1">
        <w:r w:rsidR="00621CEF" w:rsidRPr="00D46439">
          <w:rPr>
            <w:rStyle w:val="Hyperlink"/>
          </w:rPr>
          <w:t>4.0</w:t>
        </w:r>
        <w:r w:rsidR="00621CEF">
          <w:rPr>
            <w:rFonts w:asciiTheme="minorHAnsi" w:eastAsiaTheme="minorEastAsia" w:hAnsiTheme="minorHAnsi" w:cstheme="minorBidi"/>
            <w:b w:val="0"/>
            <w:bCs w:val="0"/>
            <w:caps w:val="0"/>
            <w:kern w:val="0"/>
            <w:sz w:val="22"/>
            <w:szCs w:val="22"/>
          </w:rPr>
          <w:tab/>
        </w:r>
        <w:r w:rsidR="00621CEF" w:rsidRPr="00D46439">
          <w:rPr>
            <w:rStyle w:val="Hyperlink"/>
          </w:rPr>
          <w:t>SUBJECT OF THE SUPPLY</w:t>
        </w:r>
        <w:r w:rsidR="00621CEF">
          <w:rPr>
            <w:webHidden/>
          </w:rPr>
          <w:tab/>
        </w:r>
        <w:r w:rsidR="00621CEF">
          <w:rPr>
            <w:webHidden/>
          </w:rPr>
          <w:fldChar w:fldCharType="begin"/>
        </w:r>
        <w:r w:rsidR="00621CEF">
          <w:rPr>
            <w:webHidden/>
          </w:rPr>
          <w:instrText xml:space="preserve"> PAGEREF _Toc131934237 \h </w:instrText>
        </w:r>
        <w:r w:rsidR="00621CEF">
          <w:rPr>
            <w:webHidden/>
          </w:rPr>
        </w:r>
        <w:r w:rsidR="00621CEF">
          <w:rPr>
            <w:webHidden/>
          </w:rPr>
          <w:fldChar w:fldCharType="separate"/>
        </w:r>
        <w:r w:rsidR="00621CEF">
          <w:rPr>
            <w:webHidden/>
          </w:rPr>
          <w:t>5</w:t>
        </w:r>
        <w:r w:rsidR="00621CEF">
          <w:rPr>
            <w:webHidden/>
          </w:rPr>
          <w:fldChar w:fldCharType="end"/>
        </w:r>
      </w:hyperlink>
    </w:p>
    <w:p w:rsidR="00621CEF" w:rsidRDefault="004E765E">
      <w:pPr>
        <w:pStyle w:val="TOC1"/>
        <w:rPr>
          <w:rFonts w:asciiTheme="minorHAnsi" w:eastAsiaTheme="minorEastAsia" w:hAnsiTheme="minorHAnsi" w:cstheme="minorBidi"/>
          <w:b w:val="0"/>
          <w:bCs w:val="0"/>
          <w:caps w:val="0"/>
          <w:kern w:val="0"/>
          <w:sz w:val="22"/>
          <w:szCs w:val="22"/>
        </w:rPr>
      </w:pPr>
      <w:hyperlink w:anchor="_Toc131934238" w:history="1">
        <w:r w:rsidR="00621CEF" w:rsidRPr="00D46439">
          <w:rPr>
            <w:rStyle w:val="Hyperlink"/>
          </w:rPr>
          <w:t>5.0</w:t>
        </w:r>
        <w:r w:rsidR="00621CEF">
          <w:rPr>
            <w:rFonts w:asciiTheme="minorHAnsi" w:eastAsiaTheme="minorEastAsia" w:hAnsiTheme="minorHAnsi" w:cstheme="minorBidi"/>
            <w:b w:val="0"/>
            <w:bCs w:val="0"/>
            <w:caps w:val="0"/>
            <w:kern w:val="0"/>
            <w:sz w:val="22"/>
            <w:szCs w:val="22"/>
          </w:rPr>
          <w:tab/>
        </w:r>
        <w:r w:rsidR="00621CEF" w:rsidRPr="00D46439">
          <w:rPr>
            <w:rStyle w:val="Hyperlink"/>
          </w:rPr>
          <w:t>LIMITS OF SUPPLY</w:t>
        </w:r>
        <w:r w:rsidR="00621CEF">
          <w:rPr>
            <w:webHidden/>
          </w:rPr>
          <w:tab/>
        </w:r>
        <w:r w:rsidR="00621CEF">
          <w:rPr>
            <w:webHidden/>
          </w:rPr>
          <w:fldChar w:fldCharType="begin"/>
        </w:r>
        <w:r w:rsidR="00621CEF">
          <w:rPr>
            <w:webHidden/>
          </w:rPr>
          <w:instrText xml:space="preserve"> PAGEREF _Toc131934238 \h </w:instrText>
        </w:r>
        <w:r w:rsidR="00621CEF">
          <w:rPr>
            <w:webHidden/>
          </w:rPr>
        </w:r>
        <w:r w:rsidR="00621CEF">
          <w:rPr>
            <w:webHidden/>
          </w:rPr>
          <w:fldChar w:fldCharType="separate"/>
        </w:r>
        <w:r w:rsidR="00621CEF">
          <w:rPr>
            <w:webHidden/>
          </w:rPr>
          <w:t>6</w:t>
        </w:r>
        <w:r w:rsidR="00621CEF">
          <w:rPr>
            <w:webHidden/>
          </w:rPr>
          <w:fldChar w:fldCharType="end"/>
        </w:r>
      </w:hyperlink>
    </w:p>
    <w:p w:rsidR="00621CEF" w:rsidRDefault="004E765E">
      <w:pPr>
        <w:pStyle w:val="TOC1"/>
        <w:rPr>
          <w:rFonts w:asciiTheme="minorHAnsi" w:eastAsiaTheme="minorEastAsia" w:hAnsiTheme="minorHAnsi" w:cstheme="minorBidi"/>
          <w:b w:val="0"/>
          <w:bCs w:val="0"/>
          <w:caps w:val="0"/>
          <w:kern w:val="0"/>
          <w:sz w:val="22"/>
          <w:szCs w:val="22"/>
        </w:rPr>
      </w:pPr>
      <w:hyperlink w:anchor="_Toc131934239" w:history="1">
        <w:r w:rsidR="00621CEF" w:rsidRPr="00D46439">
          <w:rPr>
            <w:rStyle w:val="Hyperlink"/>
          </w:rPr>
          <w:t>5.1</w:t>
        </w:r>
        <w:r w:rsidR="00621CEF">
          <w:rPr>
            <w:rFonts w:asciiTheme="minorHAnsi" w:eastAsiaTheme="minorEastAsia" w:hAnsiTheme="minorHAnsi" w:cstheme="minorBidi"/>
            <w:b w:val="0"/>
            <w:bCs w:val="0"/>
            <w:caps w:val="0"/>
            <w:kern w:val="0"/>
            <w:sz w:val="22"/>
            <w:szCs w:val="22"/>
          </w:rPr>
          <w:tab/>
        </w:r>
        <w:r w:rsidR="00621CEF" w:rsidRPr="00D46439">
          <w:rPr>
            <w:rStyle w:val="Hyperlink"/>
          </w:rPr>
          <w:t>scope of supply</w:t>
        </w:r>
        <w:r w:rsidR="00621CEF">
          <w:rPr>
            <w:webHidden/>
          </w:rPr>
          <w:tab/>
        </w:r>
        <w:r w:rsidR="00621CEF">
          <w:rPr>
            <w:webHidden/>
          </w:rPr>
          <w:fldChar w:fldCharType="begin"/>
        </w:r>
        <w:r w:rsidR="00621CEF">
          <w:rPr>
            <w:webHidden/>
          </w:rPr>
          <w:instrText xml:space="preserve"> PAGEREF _Toc131934239 \h </w:instrText>
        </w:r>
        <w:r w:rsidR="00621CEF">
          <w:rPr>
            <w:webHidden/>
          </w:rPr>
        </w:r>
        <w:r w:rsidR="00621CEF">
          <w:rPr>
            <w:webHidden/>
          </w:rPr>
          <w:fldChar w:fldCharType="separate"/>
        </w:r>
        <w:r w:rsidR="00621CEF">
          <w:rPr>
            <w:webHidden/>
          </w:rPr>
          <w:t>6</w:t>
        </w:r>
        <w:r w:rsidR="00621CEF">
          <w:rPr>
            <w:webHidden/>
          </w:rPr>
          <w:fldChar w:fldCharType="end"/>
        </w:r>
      </w:hyperlink>
    </w:p>
    <w:p w:rsidR="00621CEF" w:rsidRDefault="004E765E">
      <w:pPr>
        <w:pStyle w:val="TOC3"/>
        <w:tabs>
          <w:tab w:val="left" w:pos="880"/>
          <w:tab w:val="right" w:leader="dot" w:pos="10195"/>
        </w:tabs>
        <w:rPr>
          <w:rFonts w:eastAsiaTheme="minorEastAsia" w:cstheme="minorBidi"/>
          <w:smallCaps w:val="0"/>
          <w:noProof/>
          <w:sz w:val="22"/>
          <w:szCs w:val="22"/>
          <w:lang w:bidi="ar-SA"/>
        </w:rPr>
      </w:pPr>
      <w:hyperlink w:anchor="_Toc131934240" w:history="1">
        <w:r w:rsidR="00621CEF" w:rsidRPr="00D46439">
          <w:rPr>
            <w:rStyle w:val="Hyperlink"/>
            <w:noProof/>
          </w:rPr>
          <w:t>5.1.1</w:t>
        </w:r>
        <w:r w:rsidR="00621CEF">
          <w:rPr>
            <w:rFonts w:eastAsiaTheme="minorEastAsia" w:cstheme="minorBidi"/>
            <w:smallCaps w:val="0"/>
            <w:noProof/>
            <w:sz w:val="22"/>
            <w:szCs w:val="22"/>
            <w:lang w:bidi="ar-SA"/>
          </w:rPr>
          <w:tab/>
        </w:r>
        <w:r w:rsidR="00621CEF" w:rsidRPr="00D46439">
          <w:rPr>
            <w:rStyle w:val="Hyperlink"/>
            <w:noProof/>
          </w:rPr>
          <w:t>main description</w:t>
        </w:r>
        <w:r w:rsidR="00621CEF">
          <w:rPr>
            <w:noProof/>
            <w:webHidden/>
          </w:rPr>
          <w:tab/>
        </w:r>
        <w:r w:rsidR="00621CEF">
          <w:rPr>
            <w:noProof/>
            <w:webHidden/>
          </w:rPr>
          <w:fldChar w:fldCharType="begin"/>
        </w:r>
        <w:r w:rsidR="00621CEF">
          <w:rPr>
            <w:noProof/>
            <w:webHidden/>
          </w:rPr>
          <w:instrText xml:space="preserve"> PAGEREF _Toc131934240 \h </w:instrText>
        </w:r>
        <w:r w:rsidR="00621CEF">
          <w:rPr>
            <w:noProof/>
            <w:webHidden/>
          </w:rPr>
        </w:r>
        <w:r w:rsidR="00621CEF">
          <w:rPr>
            <w:noProof/>
            <w:webHidden/>
          </w:rPr>
          <w:fldChar w:fldCharType="separate"/>
        </w:r>
        <w:r w:rsidR="00621CEF">
          <w:rPr>
            <w:noProof/>
            <w:webHidden/>
          </w:rPr>
          <w:t>6</w:t>
        </w:r>
        <w:r w:rsidR="00621CEF">
          <w:rPr>
            <w:noProof/>
            <w:webHidden/>
          </w:rPr>
          <w:fldChar w:fldCharType="end"/>
        </w:r>
      </w:hyperlink>
    </w:p>
    <w:p w:rsidR="00621CEF" w:rsidRDefault="004E765E">
      <w:pPr>
        <w:pStyle w:val="TOC3"/>
        <w:tabs>
          <w:tab w:val="left" w:pos="880"/>
          <w:tab w:val="right" w:leader="dot" w:pos="10195"/>
        </w:tabs>
        <w:rPr>
          <w:rFonts w:eastAsiaTheme="minorEastAsia" w:cstheme="minorBidi"/>
          <w:smallCaps w:val="0"/>
          <w:noProof/>
          <w:sz w:val="22"/>
          <w:szCs w:val="22"/>
          <w:lang w:bidi="ar-SA"/>
        </w:rPr>
      </w:pPr>
      <w:hyperlink w:anchor="_Toc131934241" w:history="1">
        <w:r w:rsidR="00621CEF" w:rsidRPr="00D46439">
          <w:rPr>
            <w:rStyle w:val="Hyperlink"/>
            <w:noProof/>
          </w:rPr>
          <w:t>5.1.2</w:t>
        </w:r>
        <w:r w:rsidR="00621CEF">
          <w:rPr>
            <w:rFonts w:eastAsiaTheme="minorEastAsia" w:cstheme="minorBidi"/>
            <w:smallCaps w:val="0"/>
            <w:noProof/>
            <w:sz w:val="22"/>
            <w:szCs w:val="22"/>
            <w:lang w:bidi="ar-SA"/>
          </w:rPr>
          <w:tab/>
        </w:r>
        <w:r w:rsidR="00621CEF" w:rsidRPr="00D46439">
          <w:rPr>
            <w:rStyle w:val="Hyperlink"/>
            <w:noProof/>
          </w:rPr>
          <w:t>Spare parts</w:t>
        </w:r>
        <w:r w:rsidR="00621CEF">
          <w:rPr>
            <w:noProof/>
            <w:webHidden/>
          </w:rPr>
          <w:tab/>
        </w:r>
        <w:r w:rsidR="00621CEF">
          <w:rPr>
            <w:noProof/>
            <w:webHidden/>
          </w:rPr>
          <w:fldChar w:fldCharType="begin"/>
        </w:r>
        <w:r w:rsidR="00621CEF">
          <w:rPr>
            <w:noProof/>
            <w:webHidden/>
          </w:rPr>
          <w:instrText xml:space="preserve"> PAGEREF _Toc131934241 \h </w:instrText>
        </w:r>
        <w:r w:rsidR="00621CEF">
          <w:rPr>
            <w:noProof/>
            <w:webHidden/>
          </w:rPr>
        </w:r>
        <w:r w:rsidR="00621CEF">
          <w:rPr>
            <w:noProof/>
            <w:webHidden/>
          </w:rPr>
          <w:fldChar w:fldCharType="separate"/>
        </w:r>
        <w:r w:rsidR="00621CEF">
          <w:rPr>
            <w:noProof/>
            <w:webHidden/>
          </w:rPr>
          <w:t>7</w:t>
        </w:r>
        <w:r w:rsidR="00621CEF">
          <w:rPr>
            <w:noProof/>
            <w:webHidden/>
          </w:rPr>
          <w:fldChar w:fldCharType="end"/>
        </w:r>
      </w:hyperlink>
    </w:p>
    <w:p w:rsidR="00621CEF" w:rsidRDefault="004E765E">
      <w:pPr>
        <w:pStyle w:val="TOC3"/>
        <w:tabs>
          <w:tab w:val="left" w:pos="880"/>
          <w:tab w:val="right" w:leader="dot" w:pos="10195"/>
        </w:tabs>
        <w:rPr>
          <w:rFonts w:eastAsiaTheme="minorEastAsia" w:cstheme="minorBidi"/>
          <w:smallCaps w:val="0"/>
          <w:noProof/>
          <w:sz w:val="22"/>
          <w:szCs w:val="22"/>
          <w:lang w:bidi="ar-SA"/>
        </w:rPr>
      </w:pPr>
      <w:hyperlink w:anchor="_Toc131934242" w:history="1">
        <w:r w:rsidR="00621CEF" w:rsidRPr="00D46439">
          <w:rPr>
            <w:rStyle w:val="Hyperlink"/>
            <w:noProof/>
          </w:rPr>
          <w:t>5.1.3</w:t>
        </w:r>
        <w:r w:rsidR="00621CEF">
          <w:rPr>
            <w:rFonts w:eastAsiaTheme="minorEastAsia" w:cstheme="minorBidi"/>
            <w:smallCaps w:val="0"/>
            <w:noProof/>
            <w:sz w:val="22"/>
            <w:szCs w:val="22"/>
            <w:lang w:bidi="ar-SA"/>
          </w:rPr>
          <w:tab/>
        </w:r>
        <w:r w:rsidR="00621CEF" w:rsidRPr="00D46439">
          <w:rPr>
            <w:rStyle w:val="Hyperlink"/>
            <w:noProof/>
          </w:rPr>
          <w:t>Other items</w:t>
        </w:r>
        <w:r w:rsidR="00621CEF">
          <w:rPr>
            <w:noProof/>
            <w:webHidden/>
          </w:rPr>
          <w:tab/>
        </w:r>
        <w:r w:rsidR="00621CEF">
          <w:rPr>
            <w:noProof/>
            <w:webHidden/>
          </w:rPr>
          <w:fldChar w:fldCharType="begin"/>
        </w:r>
        <w:r w:rsidR="00621CEF">
          <w:rPr>
            <w:noProof/>
            <w:webHidden/>
          </w:rPr>
          <w:instrText xml:space="preserve"> PAGEREF _Toc131934242 \h </w:instrText>
        </w:r>
        <w:r w:rsidR="00621CEF">
          <w:rPr>
            <w:noProof/>
            <w:webHidden/>
          </w:rPr>
        </w:r>
        <w:r w:rsidR="00621CEF">
          <w:rPr>
            <w:noProof/>
            <w:webHidden/>
          </w:rPr>
          <w:fldChar w:fldCharType="separate"/>
        </w:r>
        <w:r w:rsidR="00621CEF">
          <w:rPr>
            <w:noProof/>
            <w:webHidden/>
          </w:rPr>
          <w:t>7</w:t>
        </w:r>
        <w:r w:rsidR="00621CEF">
          <w:rPr>
            <w:noProof/>
            <w:webHidden/>
          </w:rPr>
          <w:fldChar w:fldCharType="end"/>
        </w:r>
      </w:hyperlink>
    </w:p>
    <w:p w:rsidR="00621CEF" w:rsidRDefault="004E765E">
      <w:pPr>
        <w:pStyle w:val="TOC1"/>
        <w:rPr>
          <w:rFonts w:asciiTheme="minorHAnsi" w:eastAsiaTheme="minorEastAsia" w:hAnsiTheme="minorHAnsi" w:cstheme="minorBidi"/>
          <w:b w:val="0"/>
          <w:bCs w:val="0"/>
          <w:caps w:val="0"/>
          <w:kern w:val="0"/>
          <w:sz w:val="22"/>
          <w:szCs w:val="22"/>
        </w:rPr>
      </w:pPr>
      <w:hyperlink w:anchor="_Toc131934243" w:history="1">
        <w:r w:rsidR="00621CEF" w:rsidRPr="00D46439">
          <w:rPr>
            <w:rStyle w:val="Hyperlink"/>
          </w:rPr>
          <w:t>5.2</w:t>
        </w:r>
        <w:r w:rsidR="00621CEF">
          <w:rPr>
            <w:rFonts w:asciiTheme="minorHAnsi" w:eastAsiaTheme="minorEastAsia" w:hAnsiTheme="minorHAnsi" w:cstheme="minorBidi"/>
            <w:b w:val="0"/>
            <w:bCs w:val="0"/>
            <w:caps w:val="0"/>
            <w:kern w:val="0"/>
            <w:sz w:val="22"/>
            <w:szCs w:val="22"/>
          </w:rPr>
          <w:tab/>
        </w:r>
        <w:r w:rsidR="00621CEF" w:rsidRPr="00D46439">
          <w:rPr>
            <w:rStyle w:val="Hyperlink"/>
          </w:rPr>
          <w:t>Exclusions</w:t>
        </w:r>
        <w:r w:rsidR="00621CEF">
          <w:rPr>
            <w:webHidden/>
          </w:rPr>
          <w:tab/>
        </w:r>
        <w:r w:rsidR="00621CEF">
          <w:rPr>
            <w:webHidden/>
          </w:rPr>
          <w:fldChar w:fldCharType="begin"/>
        </w:r>
        <w:r w:rsidR="00621CEF">
          <w:rPr>
            <w:webHidden/>
          </w:rPr>
          <w:instrText xml:space="preserve"> PAGEREF _Toc131934243 \h </w:instrText>
        </w:r>
        <w:r w:rsidR="00621CEF">
          <w:rPr>
            <w:webHidden/>
          </w:rPr>
        </w:r>
        <w:r w:rsidR="00621CEF">
          <w:rPr>
            <w:webHidden/>
          </w:rPr>
          <w:fldChar w:fldCharType="separate"/>
        </w:r>
        <w:r w:rsidR="00621CEF">
          <w:rPr>
            <w:webHidden/>
          </w:rPr>
          <w:t>7</w:t>
        </w:r>
        <w:r w:rsidR="00621CEF">
          <w:rPr>
            <w:webHidden/>
          </w:rPr>
          <w:fldChar w:fldCharType="end"/>
        </w:r>
      </w:hyperlink>
    </w:p>
    <w:p w:rsidR="00621CEF" w:rsidRDefault="004E765E">
      <w:pPr>
        <w:pStyle w:val="TOC1"/>
        <w:rPr>
          <w:rFonts w:asciiTheme="minorHAnsi" w:eastAsiaTheme="minorEastAsia" w:hAnsiTheme="minorHAnsi" w:cstheme="minorBidi"/>
          <w:b w:val="0"/>
          <w:bCs w:val="0"/>
          <w:caps w:val="0"/>
          <w:kern w:val="0"/>
          <w:sz w:val="22"/>
          <w:szCs w:val="22"/>
        </w:rPr>
      </w:pPr>
      <w:hyperlink w:anchor="_Toc131934244" w:history="1">
        <w:r w:rsidR="00621CEF" w:rsidRPr="00D46439">
          <w:rPr>
            <w:rStyle w:val="Hyperlink"/>
          </w:rPr>
          <w:t>5.3</w:t>
        </w:r>
        <w:r w:rsidR="00621CEF">
          <w:rPr>
            <w:rFonts w:asciiTheme="minorHAnsi" w:eastAsiaTheme="minorEastAsia" w:hAnsiTheme="minorHAnsi" w:cstheme="minorBidi"/>
            <w:b w:val="0"/>
            <w:bCs w:val="0"/>
            <w:caps w:val="0"/>
            <w:kern w:val="0"/>
            <w:sz w:val="22"/>
            <w:szCs w:val="22"/>
          </w:rPr>
          <w:tab/>
        </w:r>
        <w:r w:rsidR="00621CEF" w:rsidRPr="00D46439">
          <w:rPr>
            <w:rStyle w:val="Hyperlink"/>
          </w:rPr>
          <w:t>Battery Limits</w:t>
        </w:r>
        <w:r w:rsidR="00621CEF">
          <w:rPr>
            <w:webHidden/>
          </w:rPr>
          <w:tab/>
        </w:r>
        <w:r w:rsidR="00621CEF">
          <w:rPr>
            <w:webHidden/>
          </w:rPr>
          <w:fldChar w:fldCharType="begin"/>
        </w:r>
        <w:r w:rsidR="00621CEF">
          <w:rPr>
            <w:webHidden/>
          </w:rPr>
          <w:instrText xml:space="preserve"> PAGEREF _Toc131934244 \h </w:instrText>
        </w:r>
        <w:r w:rsidR="00621CEF">
          <w:rPr>
            <w:webHidden/>
          </w:rPr>
        </w:r>
        <w:r w:rsidR="00621CEF">
          <w:rPr>
            <w:webHidden/>
          </w:rPr>
          <w:fldChar w:fldCharType="separate"/>
        </w:r>
        <w:r w:rsidR="00621CEF">
          <w:rPr>
            <w:webHidden/>
          </w:rPr>
          <w:t>7</w:t>
        </w:r>
        <w:r w:rsidR="00621CEF">
          <w:rPr>
            <w:webHidden/>
          </w:rPr>
          <w:fldChar w:fldCharType="end"/>
        </w:r>
      </w:hyperlink>
    </w:p>
    <w:p w:rsidR="00621CEF" w:rsidRDefault="004E765E">
      <w:pPr>
        <w:pStyle w:val="TOC1"/>
        <w:rPr>
          <w:rFonts w:asciiTheme="minorHAnsi" w:eastAsiaTheme="minorEastAsia" w:hAnsiTheme="minorHAnsi" w:cstheme="minorBidi"/>
          <w:b w:val="0"/>
          <w:bCs w:val="0"/>
          <w:caps w:val="0"/>
          <w:kern w:val="0"/>
          <w:sz w:val="22"/>
          <w:szCs w:val="22"/>
        </w:rPr>
      </w:pPr>
      <w:hyperlink w:anchor="_Toc131934245" w:history="1">
        <w:r w:rsidR="00621CEF" w:rsidRPr="00D46439">
          <w:rPr>
            <w:rStyle w:val="Hyperlink"/>
          </w:rPr>
          <w:t>6.0</w:t>
        </w:r>
        <w:r w:rsidR="00621CEF">
          <w:rPr>
            <w:rFonts w:asciiTheme="minorHAnsi" w:eastAsiaTheme="minorEastAsia" w:hAnsiTheme="minorHAnsi" w:cstheme="minorBidi"/>
            <w:b w:val="0"/>
            <w:bCs w:val="0"/>
            <w:caps w:val="0"/>
            <w:kern w:val="0"/>
            <w:sz w:val="22"/>
            <w:szCs w:val="22"/>
          </w:rPr>
          <w:tab/>
        </w:r>
        <w:r w:rsidR="00621CEF" w:rsidRPr="00D46439">
          <w:rPr>
            <w:rStyle w:val="Hyperlink"/>
          </w:rPr>
          <w:t>INSPECTION AND TESTS</w:t>
        </w:r>
        <w:r w:rsidR="00621CEF">
          <w:rPr>
            <w:webHidden/>
          </w:rPr>
          <w:tab/>
        </w:r>
        <w:r w:rsidR="00621CEF">
          <w:rPr>
            <w:webHidden/>
          </w:rPr>
          <w:fldChar w:fldCharType="begin"/>
        </w:r>
        <w:r w:rsidR="00621CEF">
          <w:rPr>
            <w:webHidden/>
          </w:rPr>
          <w:instrText xml:space="preserve"> PAGEREF _Toc131934245 \h </w:instrText>
        </w:r>
        <w:r w:rsidR="00621CEF">
          <w:rPr>
            <w:webHidden/>
          </w:rPr>
        </w:r>
        <w:r w:rsidR="00621CEF">
          <w:rPr>
            <w:webHidden/>
          </w:rPr>
          <w:fldChar w:fldCharType="separate"/>
        </w:r>
        <w:r w:rsidR="00621CEF">
          <w:rPr>
            <w:webHidden/>
          </w:rPr>
          <w:t>8</w:t>
        </w:r>
        <w:r w:rsidR="00621CEF">
          <w:rPr>
            <w:webHidden/>
          </w:rPr>
          <w:fldChar w:fldCharType="end"/>
        </w:r>
      </w:hyperlink>
    </w:p>
    <w:p w:rsidR="00621CEF" w:rsidRDefault="004E765E">
      <w:pPr>
        <w:pStyle w:val="TOC1"/>
        <w:rPr>
          <w:rFonts w:asciiTheme="minorHAnsi" w:eastAsiaTheme="minorEastAsia" w:hAnsiTheme="minorHAnsi" w:cstheme="minorBidi"/>
          <w:b w:val="0"/>
          <w:bCs w:val="0"/>
          <w:caps w:val="0"/>
          <w:kern w:val="0"/>
          <w:sz w:val="22"/>
          <w:szCs w:val="22"/>
        </w:rPr>
      </w:pPr>
      <w:hyperlink w:anchor="_Toc131934246" w:history="1">
        <w:r w:rsidR="00621CEF" w:rsidRPr="00D46439">
          <w:rPr>
            <w:rStyle w:val="Hyperlink"/>
          </w:rPr>
          <w:t>7.0</w:t>
        </w:r>
        <w:r w:rsidR="00621CEF">
          <w:rPr>
            <w:rFonts w:asciiTheme="minorHAnsi" w:eastAsiaTheme="minorEastAsia" w:hAnsiTheme="minorHAnsi" w:cstheme="minorBidi"/>
            <w:b w:val="0"/>
            <w:bCs w:val="0"/>
            <w:caps w:val="0"/>
            <w:kern w:val="0"/>
            <w:sz w:val="22"/>
            <w:szCs w:val="22"/>
          </w:rPr>
          <w:tab/>
        </w:r>
        <w:r w:rsidR="00621CEF" w:rsidRPr="00D46439">
          <w:rPr>
            <w:rStyle w:val="Hyperlink"/>
          </w:rPr>
          <w:t>VENDOR DOCUMENTATION REQUIREMENTS &amp; SCHEDULE</w:t>
        </w:r>
        <w:r w:rsidR="00621CEF">
          <w:rPr>
            <w:webHidden/>
          </w:rPr>
          <w:tab/>
        </w:r>
        <w:r w:rsidR="00621CEF">
          <w:rPr>
            <w:webHidden/>
          </w:rPr>
          <w:fldChar w:fldCharType="begin"/>
        </w:r>
        <w:r w:rsidR="00621CEF">
          <w:rPr>
            <w:webHidden/>
          </w:rPr>
          <w:instrText xml:space="preserve"> PAGEREF _Toc131934246 \h </w:instrText>
        </w:r>
        <w:r w:rsidR="00621CEF">
          <w:rPr>
            <w:webHidden/>
          </w:rPr>
        </w:r>
        <w:r w:rsidR="00621CEF">
          <w:rPr>
            <w:webHidden/>
          </w:rPr>
          <w:fldChar w:fldCharType="separate"/>
        </w:r>
        <w:r w:rsidR="00621CEF">
          <w:rPr>
            <w:webHidden/>
          </w:rPr>
          <w:t>8</w:t>
        </w:r>
        <w:r w:rsidR="00621CEF">
          <w:rPr>
            <w:webHidden/>
          </w:rPr>
          <w:fldChar w:fldCharType="end"/>
        </w:r>
      </w:hyperlink>
    </w:p>
    <w:p w:rsidR="00621CEF" w:rsidRDefault="004E765E">
      <w:pPr>
        <w:pStyle w:val="TOC1"/>
        <w:rPr>
          <w:rFonts w:asciiTheme="minorHAnsi" w:eastAsiaTheme="minorEastAsia" w:hAnsiTheme="minorHAnsi" w:cstheme="minorBidi"/>
          <w:b w:val="0"/>
          <w:bCs w:val="0"/>
          <w:caps w:val="0"/>
          <w:kern w:val="0"/>
          <w:sz w:val="22"/>
          <w:szCs w:val="22"/>
        </w:rPr>
      </w:pPr>
      <w:hyperlink w:anchor="_Toc131934247" w:history="1">
        <w:r w:rsidR="00621CEF" w:rsidRPr="00D46439">
          <w:rPr>
            <w:rStyle w:val="Hyperlink"/>
          </w:rPr>
          <w:t>8.0</w:t>
        </w:r>
        <w:r w:rsidR="00621CEF">
          <w:rPr>
            <w:rFonts w:asciiTheme="minorHAnsi" w:eastAsiaTheme="minorEastAsia" w:hAnsiTheme="minorHAnsi" w:cstheme="minorBidi"/>
            <w:b w:val="0"/>
            <w:bCs w:val="0"/>
            <w:caps w:val="0"/>
            <w:kern w:val="0"/>
            <w:sz w:val="22"/>
            <w:szCs w:val="22"/>
          </w:rPr>
          <w:tab/>
        </w:r>
        <w:r w:rsidR="00621CEF" w:rsidRPr="00D46439">
          <w:rPr>
            <w:rStyle w:val="Hyperlink"/>
          </w:rPr>
          <w:t>UNIT RESPONSIBILITY</w:t>
        </w:r>
        <w:r w:rsidR="00621CEF">
          <w:rPr>
            <w:webHidden/>
          </w:rPr>
          <w:tab/>
        </w:r>
        <w:r w:rsidR="00621CEF">
          <w:rPr>
            <w:webHidden/>
          </w:rPr>
          <w:fldChar w:fldCharType="begin"/>
        </w:r>
        <w:r w:rsidR="00621CEF">
          <w:rPr>
            <w:webHidden/>
          </w:rPr>
          <w:instrText xml:space="preserve"> PAGEREF _Toc131934247 \h </w:instrText>
        </w:r>
        <w:r w:rsidR="00621CEF">
          <w:rPr>
            <w:webHidden/>
          </w:rPr>
        </w:r>
        <w:r w:rsidR="00621CEF">
          <w:rPr>
            <w:webHidden/>
          </w:rPr>
          <w:fldChar w:fldCharType="separate"/>
        </w:r>
        <w:r w:rsidR="00621CEF">
          <w:rPr>
            <w:webHidden/>
          </w:rPr>
          <w:t>8</w:t>
        </w:r>
        <w:r w:rsidR="00621CEF">
          <w:rPr>
            <w:webHidden/>
          </w:rPr>
          <w:fldChar w:fldCharType="end"/>
        </w:r>
      </w:hyperlink>
    </w:p>
    <w:p w:rsidR="00621CEF" w:rsidRDefault="004E765E">
      <w:pPr>
        <w:pStyle w:val="TOC1"/>
        <w:rPr>
          <w:rFonts w:asciiTheme="minorHAnsi" w:eastAsiaTheme="minorEastAsia" w:hAnsiTheme="minorHAnsi" w:cstheme="minorBidi"/>
          <w:b w:val="0"/>
          <w:bCs w:val="0"/>
          <w:caps w:val="0"/>
          <w:kern w:val="0"/>
          <w:sz w:val="22"/>
          <w:szCs w:val="22"/>
        </w:rPr>
      </w:pPr>
      <w:hyperlink w:anchor="_Toc131934248" w:history="1">
        <w:r w:rsidR="00621CEF" w:rsidRPr="00D46439">
          <w:rPr>
            <w:rStyle w:val="Hyperlink"/>
          </w:rPr>
          <w:t>9.0</w:t>
        </w:r>
        <w:r w:rsidR="00621CEF">
          <w:rPr>
            <w:rFonts w:asciiTheme="minorHAnsi" w:eastAsiaTheme="minorEastAsia" w:hAnsiTheme="minorHAnsi" w:cstheme="minorBidi"/>
            <w:b w:val="0"/>
            <w:bCs w:val="0"/>
            <w:caps w:val="0"/>
            <w:kern w:val="0"/>
            <w:sz w:val="22"/>
            <w:szCs w:val="22"/>
          </w:rPr>
          <w:tab/>
        </w:r>
        <w:r w:rsidR="00621CEF" w:rsidRPr="00D46439">
          <w:rPr>
            <w:rStyle w:val="Hyperlink"/>
          </w:rPr>
          <w:t>GUARANTEE AND WARRANTY</w:t>
        </w:r>
        <w:r w:rsidR="00621CEF">
          <w:rPr>
            <w:webHidden/>
          </w:rPr>
          <w:tab/>
        </w:r>
        <w:r w:rsidR="00621CEF">
          <w:rPr>
            <w:webHidden/>
          </w:rPr>
          <w:fldChar w:fldCharType="begin"/>
        </w:r>
        <w:r w:rsidR="00621CEF">
          <w:rPr>
            <w:webHidden/>
          </w:rPr>
          <w:instrText xml:space="preserve"> PAGEREF _Toc131934248 \h </w:instrText>
        </w:r>
        <w:r w:rsidR="00621CEF">
          <w:rPr>
            <w:webHidden/>
          </w:rPr>
        </w:r>
        <w:r w:rsidR="00621CEF">
          <w:rPr>
            <w:webHidden/>
          </w:rPr>
          <w:fldChar w:fldCharType="separate"/>
        </w:r>
        <w:r w:rsidR="00621CEF">
          <w:rPr>
            <w:webHidden/>
          </w:rPr>
          <w:t>8</w:t>
        </w:r>
        <w:r w:rsidR="00621CEF">
          <w:rPr>
            <w:webHidden/>
          </w:rPr>
          <w:fldChar w:fldCharType="end"/>
        </w:r>
      </w:hyperlink>
    </w:p>
    <w:p w:rsidR="00621CEF" w:rsidRDefault="004E765E">
      <w:pPr>
        <w:pStyle w:val="TOC1"/>
        <w:rPr>
          <w:rFonts w:asciiTheme="minorHAnsi" w:eastAsiaTheme="minorEastAsia" w:hAnsiTheme="minorHAnsi" w:cstheme="minorBidi"/>
          <w:b w:val="0"/>
          <w:bCs w:val="0"/>
          <w:caps w:val="0"/>
          <w:kern w:val="0"/>
          <w:sz w:val="22"/>
          <w:szCs w:val="22"/>
        </w:rPr>
      </w:pPr>
      <w:hyperlink w:anchor="_Toc131934249" w:history="1">
        <w:r w:rsidR="00621CEF" w:rsidRPr="00D46439">
          <w:rPr>
            <w:rStyle w:val="Hyperlink"/>
          </w:rPr>
          <w:t>10.0</w:t>
        </w:r>
        <w:r w:rsidR="00621CEF">
          <w:rPr>
            <w:rFonts w:asciiTheme="minorHAnsi" w:eastAsiaTheme="minorEastAsia" w:hAnsiTheme="minorHAnsi" w:cstheme="minorBidi"/>
            <w:b w:val="0"/>
            <w:bCs w:val="0"/>
            <w:caps w:val="0"/>
            <w:kern w:val="0"/>
            <w:sz w:val="22"/>
            <w:szCs w:val="22"/>
          </w:rPr>
          <w:tab/>
        </w:r>
        <w:r w:rsidR="00621CEF" w:rsidRPr="00D46439">
          <w:rPr>
            <w:rStyle w:val="Hyperlink"/>
          </w:rPr>
          <w:t>DEVIATION</w:t>
        </w:r>
        <w:r w:rsidR="00621CEF">
          <w:rPr>
            <w:webHidden/>
          </w:rPr>
          <w:tab/>
        </w:r>
        <w:r w:rsidR="00621CEF">
          <w:rPr>
            <w:webHidden/>
          </w:rPr>
          <w:fldChar w:fldCharType="begin"/>
        </w:r>
        <w:r w:rsidR="00621CEF">
          <w:rPr>
            <w:webHidden/>
          </w:rPr>
          <w:instrText xml:space="preserve"> PAGEREF _Toc131934249 \h </w:instrText>
        </w:r>
        <w:r w:rsidR="00621CEF">
          <w:rPr>
            <w:webHidden/>
          </w:rPr>
        </w:r>
        <w:r w:rsidR="00621CEF">
          <w:rPr>
            <w:webHidden/>
          </w:rPr>
          <w:fldChar w:fldCharType="separate"/>
        </w:r>
        <w:r w:rsidR="00621CEF">
          <w:rPr>
            <w:webHidden/>
          </w:rPr>
          <w:t>9</w:t>
        </w:r>
        <w:r w:rsidR="00621CEF">
          <w:rPr>
            <w:webHidden/>
          </w:rPr>
          <w:fldChar w:fldCharType="end"/>
        </w:r>
      </w:hyperlink>
    </w:p>
    <w:p w:rsidR="00621CEF" w:rsidRDefault="004E765E">
      <w:pPr>
        <w:pStyle w:val="TOC1"/>
        <w:rPr>
          <w:rFonts w:asciiTheme="minorHAnsi" w:eastAsiaTheme="minorEastAsia" w:hAnsiTheme="minorHAnsi" w:cstheme="minorBidi"/>
          <w:b w:val="0"/>
          <w:bCs w:val="0"/>
          <w:caps w:val="0"/>
          <w:kern w:val="0"/>
          <w:sz w:val="22"/>
          <w:szCs w:val="22"/>
        </w:rPr>
      </w:pPr>
      <w:hyperlink w:anchor="_Toc131934250" w:history="1">
        <w:r w:rsidR="00621CEF" w:rsidRPr="00D46439">
          <w:rPr>
            <w:rStyle w:val="Hyperlink"/>
          </w:rPr>
          <w:t>11.0</w:t>
        </w:r>
        <w:r w:rsidR="00621CEF">
          <w:rPr>
            <w:rFonts w:asciiTheme="minorHAnsi" w:eastAsiaTheme="minorEastAsia" w:hAnsiTheme="minorHAnsi" w:cstheme="minorBidi"/>
            <w:b w:val="0"/>
            <w:bCs w:val="0"/>
            <w:caps w:val="0"/>
            <w:kern w:val="0"/>
            <w:sz w:val="22"/>
            <w:szCs w:val="22"/>
          </w:rPr>
          <w:tab/>
        </w:r>
        <w:r w:rsidR="00621CEF" w:rsidRPr="00D46439">
          <w:rPr>
            <w:rStyle w:val="Hyperlink"/>
          </w:rPr>
          <w:t>PRICE BREAKDOWN</w:t>
        </w:r>
        <w:r w:rsidR="00621CEF">
          <w:rPr>
            <w:webHidden/>
          </w:rPr>
          <w:tab/>
        </w:r>
        <w:r w:rsidR="00621CEF">
          <w:rPr>
            <w:webHidden/>
          </w:rPr>
          <w:fldChar w:fldCharType="begin"/>
        </w:r>
        <w:r w:rsidR="00621CEF">
          <w:rPr>
            <w:webHidden/>
          </w:rPr>
          <w:instrText xml:space="preserve"> PAGEREF _Toc131934250 \h </w:instrText>
        </w:r>
        <w:r w:rsidR="00621CEF">
          <w:rPr>
            <w:webHidden/>
          </w:rPr>
        </w:r>
        <w:r w:rsidR="00621CEF">
          <w:rPr>
            <w:webHidden/>
          </w:rPr>
          <w:fldChar w:fldCharType="separate"/>
        </w:r>
        <w:r w:rsidR="00621CEF">
          <w:rPr>
            <w:webHidden/>
          </w:rPr>
          <w:t>10</w:t>
        </w:r>
        <w:r w:rsidR="00621CEF">
          <w:rPr>
            <w:webHidden/>
          </w:rPr>
          <w:fldChar w:fldCharType="end"/>
        </w:r>
      </w:hyperlink>
    </w:p>
    <w:p w:rsidR="00621CEF" w:rsidRDefault="004E765E">
      <w:pPr>
        <w:pStyle w:val="TOC1"/>
        <w:rPr>
          <w:rFonts w:asciiTheme="minorHAnsi" w:eastAsiaTheme="minorEastAsia" w:hAnsiTheme="minorHAnsi" w:cstheme="minorBidi"/>
          <w:b w:val="0"/>
          <w:bCs w:val="0"/>
          <w:caps w:val="0"/>
          <w:kern w:val="0"/>
          <w:sz w:val="22"/>
          <w:szCs w:val="22"/>
        </w:rPr>
      </w:pPr>
      <w:hyperlink w:anchor="_Toc131934251" w:history="1">
        <w:r w:rsidR="00621CEF" w:rsidRPr="00D46439">
          <w:rPr>
            <w:rStyle w:val="Hyperlink"/>
            <w:rFonts w:eastAsiaTheme="majorEastAsia"/>
          </w:rPr>
          <w:t>ATTACHMENT 1</w:t>
        </w:r>
        <w:r w:rsidR="00621CEF">
          <w:rPr>
            <w:webHidden/>
          </w:rPr>
          <w:tab/>
        </w:r>
        <w:r w:rsidR="00621CEF">
          <w:rPr>
            <w:webHidden/>
          </w:rPr>
          <w:fldChar w:fldCharType="begin"/>
        </w:r>
        <w:r w:rsidR="00621CEF">
          <w:rPr>
            <w:webHidden/>
          </w:rPr>
          <w:instrText xml:space="preserve"> PAGEREF _Toc131934251 \h </w:instrText>
        </w:r>
        <w:r w:rsidR="00621CEF">
          <w:rPr>
            <w:webHidden/>
          </w:rPr>
        </w:r>
        <w:r w:rsidR="00621CEF">
          <w:rPr>
            <w:webHidden/>
          </w:rPr>
          <w:fldChar w:fldCharType="separate"/>
        </w:r>
        <w:r w:rsidR="00621CEF">
          <w:rPr>
            <w:webHidden/>
          </w:rPr>
          <w:t>11</w:t>
        </w:r>
        <w:r w:rsidR="00621CEF">
          <w:rPr>
            <w:webHidden/>
          </w:rPr>
          <w:fldChar w:fldCharType="end"/>
        </w:r>
      </w:hyperlink>
    </w:p>
    <w:p w:rsidR="00621CEF" w:rsidRDefault="004E765E">
      <w:pPr>
        <w:pStyle w:val="TOC1"/>
        <w:rPr>
          <w:rFonts w:asciiTheme="minorHAnsi" w:eastAsiaTheme="minorEastAsia" w:hAnsiTheme="minorHAnsi" w:cstheme="minorBidi"/>
          <w:b w:val="0"/>
          <w:bCs w:val="0"/>
          <w:caps w:val="0"/>
          <w:kern w:val="0"/>
          <w:sz w:val="22"/>
          <w:szCs w:val="22"/>
        </w:rPr>
      </w:pPr>
      <w:hyperlink w:anchor="_Toc131934252" w:history="1">
        <w:r w:rsidR="00621CEF" w:rsidRPr="00D46439">
          <w:rPr>
            <w:rStyle w:val="Hyperlink"/>
            <w:rFonts w:eastAsiaTheme="majorEastAsia"/>
          </w:rPr>
          <w:t>ATTACHMENT 2</w:t>
        </w:r>
        <w:r w:rsidR="00621CEF">
          <w:rPr>
            <w:webHidden/>
          </w:rPr>
          <w:tab/>
        </w:r>
        <w:r w:rsidR="00621CEF">
          <w:rPr>
            <w:webHidden/>
          </w:rPr>
          <w:fldChar w:fldCharType="begin"/>
        </w:r>
        <w:r w:rsidR="00621CEF">
          <w:rPr>
            <w:webHidden/>
          </w:rPr>
          <w:instrText xml:space="preserve"> PAGEREF _Toc131934252 \h </w:instrText>
        </w:r>
        <w:r w:rsidR="00621CEF">
          <w:rPr>
            <w:webHidden/>
          </w:rPr>
        </w:r>
        <w:r w:rsidR="00621CEF">
          <w:rPr>
            <w:webHidden/>
          </w:rPr>
          <w:fldChar w:fldCharType="separate"/>
        </w:r>
        <w:r w:rsidR="00621CEF">
          <w:rPr>
            <w:webHidden/>
          </w:rPr>
          <w:t>12</w:t>
        </w:r>
        <w:r w:rsidR="00621CEF">
          <w:rPr>
            <w:webHidden/>
          </w:rPr>
          <w:fldChar w:fldCharType="end"/>
        </w:r>
      </w:hyperlink>
    </w:p>
    <w:p w:rsidR="00621CEF" w:rsidRDefault="004E765E">
      <w:pPr>
        <w:pStyle w:val="TOC1"/>
        <w:rPr>
          <w:rFonts w:asciiTheme="minorHAnsi" w:eastAsiaTheme="minorEastAsia" w:hAnsiTheme="minorHAnsi" w:cstheme="minorBidi"/>
          <w:b w:val="0"/>
          <w:bCs w:val="0"/>
          <w:caps w:val="0"/>
          <w:kern w:val="0"/>
          <w:sz w:val="22"/>
          <w:szCs w:val="22"/>
        </w:rPr>
      </w:pPr>
      <w:hyperlink w:anchor="_Toc131934254" w:history="1">
        <w:r w:rsidR="00621CEF" w:rsidRPr="00D46439">
          <w:rPr>
            <w:rStyle w:val="Hyperlink"/>
            <w:rFonts w:eastAsiaTheme="majorEastAsia"/>
          </w:rPr>
          <w:t>ATTACHMENT 3</w:t>
        </w:r>
        <w:r w:rsidR="00621CEF">
          <w:rPr>
            <w:webHidden/>
          </w:rPr>
          <w:tab/>
        </w:r>
        <w:r w:rsidR="00621CEF">
          <w:rPr>
            <w:webHidden/>
          </w:rPr>
          <w:fldChar w:fldCharType="begin"/>
        </w:r>
        <w:r w:rsidR="00621CEF">
          <w:rPr>
            <w:webHidden/>
          </w:rPr>
          <w:instrText xml:space="preserve"> PAGEREF _Toc131934254 \h </w:instrText>
        </w:r>
        <w:r w:rsidR="00621CEF">
          <w:rPr>
            <w:webHidden/>
          </w:rPr>
        </w:r>
        <w:r w:rsidR="00621CEF">
          <w:rPr>
            <w:webHidden/>
          </w:rPr>
          <w:fldChar w:fldCharType="separate"/>
        </w:r>
        <w:r w:rsidR="00621CEF">
          <w:rPr>
            <w:webHidden/>
          </w:rPr>
          <w:t>16</w:t>
        </w:r>
        <w:r w:rsidR="00621CEF">
          <w:rPr>
            <w:webHidden/>
          </w:rPr>
          <w:fldChar w:fldCharType="end"/>
        </w:r>
      </w:hyperlink>
    </w:p>
    <w:p w:rsidR="00621CEF" w:rsidRDefault="004E765E">
      <w:pPr>
        <w:pStyle w:val="TOC1"/>
        <w:rPr>
          <w:rFonts w:asciiTheme="minorHAnsi" w:eastAsiaTheme="minorEastAsia" w:hAnsiTheme="minorHAnsi" w:cstheme="minorBidi"/>
          <w:b w:val="0"/>
          <w:bCs w:val="0"/>
          <w:caps w:val="0"/>
          <w:kern w:val="0"/>
          <w:sz w:val="22"/>
          <w:szCs w:val="22"/>
        </w:rPr>
      </w:pPr>
      <w:hyperlink w:anchor="_Toc131934255" w:history="1">
        <w:r w:rsidR="00621CEF" w:rsidRPr="00D46439">
          <w:rPr>
            <w:rStyle w:val="Hyperlink"/>
            <w:rFonts w:eastAsiaTheme="majorEastAsia"/>
          </w:rPr>
          <w:t>ATTACHMENT 4</w:t>
        </w:r>
        <w:r w:rsidR="00621CEF">
          <w:rPr>
            <w:webHidden/>
          </w:rPr>
          <w:tab/>
        </w:r>
        <w:r w:rsidR="00621CEF">
          <w:rPr>
            <w:webHidden/>
          </w:rPr>
          <w:fldChar w:fldCharType="begin"/>
        </w:r>
        <w:r w:rsidR="00621CEF">
          <w:rPr>
            <w:webHidden/>
          </w:rPr>
          <w:instrText xml:space="preserve"> PAGEREF _Toc131934255 \h </w:instrText>
        </w:r>
        <w:r w:rsidR="00621CEF">
          <w:rPr>
            <w:webHidden/>
          </w:rPr>
        </w:r>
        <w:r w:rsidR="00621CEF">
          <w:rPr>
            <w:webHidden/>
          </w:rPr>
          <w:fldChar w:fldCharType="separate"/>
        </w:r>
        <w:r w:rsidR="00621CEF">
          <w:rPr>
            <w:webHidden/>
          </w:rPr>
          <w:t>17</w:t>
        </w:r>
        <w:r w:rsidR="00621CEF">
          <w:rPr>
            <w:webHidden/>
          </w:rPr>
          <w:fldChar w:fldCharType="end"/>
        </w:r>
      </w:hyperlink>
    </w:p>
    <w:p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31934234"/>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Default="00AD0648" w:rsidP="00C32466">
      <w:pPr>
        <w:widowControl w:val="0"/>
        <w:bidi w:val="0"/>
        <w:snapToGrid w:val="0"/>
        <w:spacing w:before="240" w:after="240" w:line="276"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AD0648" w:rsidRDefault="00AD0648" w:rsidP="00C32466">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99409E" w:rsidRPr="00847D0F" w:rsidRDefault="0099409E" w:rsidP="00C32466">
      <w:pPr>
        <w:widowControl w:val="0"/>
        <w:bidi w:val="0"/>
        <w:snapToGrid w:val="0"/>
        <w:spacing w:before="240" w:after="240" w:line="276" w:lineRule="auto"/>
        <w:ind w:left="709"/>
        <w:jc w:val="both"/>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construction of new flow</w:t>
      </w:r>
      <w:r w:rsidR="00D079A3">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sidR="00F410F4">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A91E60">
        <w:trPr>
          <w:trHeight w:val="352"/>
        </w:trPr>
        <w:tc>
          <w:tcPr>
            <w:tcW w:w="3706" w:type="dxa"/>
          </w:tcPr>
          <w:p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91" w:type="dxa"/>
          </w:tcPr>
          <w:p w:rsidR="00AD0648" w:rsidRPr="00B516BA" w:rsidRDefault="0099409E" w:rsidP="0025083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Binak B/C </w:t>
            </w:r>
            <w:r w:rsidRPr="00921C0A">
              <w:rPr>
                <w:rFonts w:asciiTheme="minorBidi" w:hAnsiTheme="minorBidi" w:cstheme="minorBidi"/>
                <w:sz w:val="22"/>
                <w:szCs w:val="22"/>
                <w:lang w:val="en-GB"/>
              </w:rPr>
              <w:t>Manifold</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491" w:type="dxa"/>
          </w:tcPr>
          <w:p w:rsidR="00AD0648" w:rsidRPr="00B516BA" w:rsidRDefault="00D079A3"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B516BA">
              <w:rPr>
                <w:rFonts w:asciiTheme="minorBidi" w:hAnsiTheme="minorBidi" w:cstheme="minorBidi"/>
                <w:sz w:val="22"/>
                <w:szCs w:val="22"/>
                <w:lang w:val="en-GB"/>
              </w:rPr>
              <w:t>: Hirgan Energy – Design &amp; Inspection(D&amp;I) Companies</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rsidR="00A91E60" w:rsidRPr="00CE2D9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12619750"/>
      <w:bookmarkStart w:id="12" w:name="_Toc131934235"/>
      <w:bookmarkEnd w:id="6"/>
      <w:bookmarkEnd w:id="7"/>
      <w:bookmarkEnd w:id="8"/>
      <w:r w:rsidRPr="00CE2D90">
        <w:rPr>
          <w:rFonts w:ascii="Arial" w:hAnsi="Arial" w:cs="Arial"/>
          <w:b/>
          <w:bCs/>
          <w:caps/>
          <w:kern w:val="28"/>
          <w:sz w:val="24"/>
        </w:rPr>
        <w:lastRenderedPageBreak/>
        <w:t>GENERAL</w:t>
      </w:r>
      <w:bookmarkEnd w:id="11"/>
      <w:bookmarkEnd w:id="12"/>
    </w:p>
    <w:p w:rsidR="00A91E60" w:rsidRPr="002B5E11"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A91E60" w:rsidRPr="002B5E11" w:rsidRDefault="00A91E60" w:rsidP="002F63FB">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w:t>
      </w:r>
      <w:r w:rsidR="002F63FB" w:rsidRPr="003D1291">
        <w:rPr>
          <w:rFonts w:asciiTheme="minorBidi" w:eastAsiaTheme="minorHAnsi" w:hAnsiTheme="minorBidi" w:cstheme="minorBidi"/>
          <w:sz w:val="22"/>
          <w:szCs w:val="22"/>
        </w:rPr>
        <w:t>Instrument/F&amp;G Cable</w:t>
      </w:r>
      <w:r w:rsidR="002F63FB">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sidR="00537245" w:rsidRPr="004A628F">
        <w:rPr>
          <w:rFonts w:asciiTheme="minorBidi" w:eastAsiaTheme="minorHAnsi" w:hAnsiTheme="minorBidi" w:cstheme="minorBidi"/>
          <w:sz w:val="22"/>
          <w:szCs w:val="28"/>
        </w:rPr>
        <w:t>in section 5</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A91E60" w:rsidRPr="001107AE"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273182410"/>
      <w:bookmarkStart w:id="14" w:name="_Toc12468075"/>
      <w:bookmarkStart w:id="15" w:name="_Toc13909546"/>
      <w:bookmarkStart w:id="16" w:name="_Toc112619751"/>
      <w:bookmarkStart w:id="17" w:name="_Toc131934236"/>
      <w:r w:rsidRPr="001107AE">
        <w:rPr>
          <w:rFonts w:ascii="Arial" w:hAnsi="Arial" w:cs="Arial"/>
          <w:b/>
          <w:bCs/>
          <w:caps/>
          <w:kern w:val="28"/>
          <w:sz w:val="24"/>
        </w:rPr>
        <w:t>reference / ATTACHED DOCUMENTS</w:t>
      </w:r>
      <w:bookmarkEnd w:id="13"/>
      <w:bookmarkEnd w:id="14"/>
      <w:bookmarkEnd w:id="15"/>
      <w:bookmarkEnd w:id="16"/>
      <w:bookmarkEnd w:id="17"/>
    </w:p>
    <w:p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A91E60" w:rsidRPr="00687E14"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A91E60" w:rsidRPr="002B5E11" w:rsidRDefault="00A91E60" w:rsidP="00A91E60">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A91E60" w:rsidRPr="002B5E11" w:rsidRDefault="00A91E60" w:rsidP="00A91E60">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A91E60"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A91E60" w:rsidRPr="002B5E11" w:rsidRDefault="00A91E60" w:rsidP="00A91E60">
      <w:pPr>
        <w:bidi w:val="0"/>
        <w:spacing w:after="240" w:line="276" w:lineRule="auto"/>
        <w:ind w:left="1080"/>
        <w:jc w:val="both"/>
        <w:rPr>
          <w:rFonts w:asciiTheme="minorBidi" w:eastAsiaTheme="minorHAnsi" w:hAnsiTheme="minorBidi" w:cstheme="minorBidi"/>
          <w:sz w:val="22"/>
          <w:szCs w:val="22"/>
        </w:rPr>
      </w:pPr>
    </w:p>
    <w:p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1"/>
      <w:bookmarkStart w:id="19" w:name="_Toc12468076"/>
      <w:bookmarkStart w:id="20" w:name="_Toc13909547"/>
      <w:bookmarkStart w:id="21" w:name="_Toc112619752"/>
      <w:bookmarkStart w:id="22" w:name="_Toc131934237"/>
      <w:r w:rsidRPr="002A37FB">
        <w:rPr>
          <w:rFonts w:ascii="Arial" w:hAnsi="Arial" w:cs="Arial"/>
          <w:b/>
          <w:bCs/>
          <w:caps/>
          <w:kern w:val="28"/>
          <w:sz w:val="24"/>
        </w:rPr>
        <w:t>SUBJECT OF THE SUPPLY</w:t>
      </w:r>
      <w:bookmarkEnd w:id="18"/>
      <w:bookmarkEnd w:id="19"/>
      <w:bookmarkEnd w:id="20"/>
      <w:bookmarkEnd w:id="21"/>
      <w:bookmarkEnd w:id="22"/>
    </w:p>
    <w:p w:rsidR="00A91E60" w:rsidRPr="002A37FB" w:rsidRDefault="00A91E60" w:rsidP="003A1C5B">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The supplier shall supply</w:t>
      </w:r>
      <w:r w:rsidRPr="00EC0833">
        <w:rPr>
          <w:lang w:bidi="fa-IR"/>
        </w:rPr>
        <w:t xml:space="preserve"> </w:t>
      </w:r>
      <w:r w:rsidR="003A1C5B">
        <w:rPr>
          <w:rFonts w:asciiTheme="minorBidi" w:eastAsiaTheme="minorHAnsi" w:hAnsiTheme="minorBidi" w:cstheme="minorBidi"/>
          <w:sz w:val="22"/>
          <w:szCs w:val="22"/>
        </w:rPr>
        <w:t>Instrument / F&amp;G Cables</w:t>
      </w:r>
      <w:r>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 The scope of supply is detailed at par</w:t>
      </w:r>
      <w:r>
        <w:rPr>
          <w:rFonts w:asciiTheme="minorBidi" w:eastAsiaTheme="minorHAnsi" w:hAnsiTheme="minorBidi" w:cstheme="minorBidi"/>
          <w:sz w:val="22"/>
          <w:szCs w:val="22"/>
        </w:rPr>
        <w:t>t</w:t>
      </w:r>
      <w:r w:rsidRPr="002A37FB">
        <w:rPr>
          <w:rFonts w:asciiTheme="minorBidi" w:eastAsiaTheme="minorHAnsi" w:hAnsiTheme="minorBidi" w:cstheme="minorBidi"/>
          <w:sz w:val="22"/>
          <w:szCs w:val="22"/>
        </w:rPr>
        <w:t>.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A91E60" w:rsidRPr="002A37FB" w:rsidRDefault="00A91E60" w:rsidP="00A91E60">
      <w:pPr>
        <w:bidi w:val="0"/>
        <w:spacing w:after="240" w:line="276" w:lineRule="auto"/>
        <w:ind w:left="720"/>
        <w:jc w:val="both"/>
        <w:rPr>
          <w:rFonts w:asciiTheme="minorBidi" w:eastAsiaTheme="minorHAnsi" w:hAnsiTheme="minorBidi" w:cstheme="minorBidi"/>
          <w:sz w:val="22"/>
          <w:szCs w:val="22"/>
        </w:rPr>
      </w:pPr>
    </w:p>
    <w:p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3" w:name="_Toc273182412"/>
      <w:bookmarkStart w:id="24" w:name="_Toc12468077"/>
      <w:bookmarkStart w:id="25" w:name="_Toc13909548"/>
      <w:bookmarkStart w:id="26" w:name="_Toc112619753"/>
      <w:bookmarkStart w:id="27" w:name="_Toc131934238"/>
      <w:r w:rsidRPr="002A37FB">
        <w:rPr>
          <w:rFonts w:ascii="Arial" w:hAnsi="Arial" w:cs="Arial"/>
          <w:b/>
          <w:bCs/>
          <w:caps/>
          <w:kern w:val="28"/>
          <w:sz w:val="24"/>
        </w:rPr>
        <w:t>LIMITS OF SUPPLY</w:t>
      </w:r>
      <w:bookmarkEnd w:id="23"/>
      <w:bookmarkEnd w:id="24"/>
      <w:bookmarkEnd w:id="25"/>
      <w:bookmarkEnd w:id="26"/>
      <w:bookmarkEnd w:id="27"/>
    </w:p>
    <w:p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8" w:name="_Toc12468078"/>
      <w:bookmarkStart w:id="29" w:name="_Toc13909549"/>
      <w:bookmarkStart w:id="30" w:name="_Toc112619754"/>
      <w:bookmarkStart w:id="31" w:name="_Toc131934239"/>
      <w:r w:rsidRPr="005D38AC">
        <w:rPr>
          <w:rFonts w:ascii="Arial" w:hAnsi="Arial" w:cs="Arial"/>
          <w:b/>
          <w:bCs/>
          <w:caps/>
          <w:kern w:val="28"/>
          <w:sz w:val="22"/>
          <w:szCs w:val="22"/>
        </w:rPr>
        <w:t>scope of supply</w:t>
      </w:r>
      <w:bookmarkEnd w:id="28"/>
      <w:bookmarkEnd w:id="29"/>
      <w:bookmarkEnd w:id="30"/>
      <w:bookmarkEnd w:id="31"/>
    </w:p>
    <w:p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32" w:name="_Toc92193136"/>
      <w:bookmarkStart w:id="33" w:name="_Toc92193161"/>
      <w:bookmarkStart w:id="34" w:name="_Toc92722731"/>
      <w:bookmarkStart w:id="35" w:name="_Toc92726198"/>
      <w:bookmarkStart w:id="36" w:name="_Toc112613513"/>
      <w:bookmarkStart w:id="37" w:name="_Toc112619755"/>
      <w:bookmarkStart w:id="38" w:name="_Toc131597765"/>
      <w:bookmarkStart w:id="39" w:name="_Toc131934240"/>
      <w:r w:rsidRPr="00E97A6A">
        <w:t>main description</w:t>
      </w:r>
      <w:bookmarkEnd w:id="32"/>
      <w:bookmarkEnd w:id="33"/>
      <w:bookmarkEnd w:id="34"/>
      <w:bookmarkEnd w:id="35"/>
      <w:bookmarkEnd w:id="36"/>
      <w:bookmarkEnd w:id="37"/>
      <w:bookmarkEnd w:id="38"/>
      <w:bookmarkEnd w:id="39"/>
    </w:p>
    <w:p w:rsidR="00074DB4" w:rsidRDefault="00074DB4" w:rsidP="00074DB4">
      <w:pPr>
        <w:bidi w:val="0"/>
        <w:spacing w:after="240" w:line="276" w:lineRule="auto"/>
        <w:ind w:left="1350"/>
        <w:rPr>
          <w:rFonts w:asciiTheme="minorBidi" w:eastAsiaTheme="minorHAnsi" w:hAnsiTheme="minorBidi" w:cstheme="minorBidi"/>
          <w:sz w:val="22"/>
          <w:szCs w:val="22"/>
        </w:rPr>
      </w:pPr>
      <w:r w:rsidRPr="00793EA4">
        <w:rPr>
          <w:rFonts w:asciiTheme="minorBidi" w:eastAsiaTheme="minorHAnsi" w:hAnsiTheme="minorBidi" w:cstheme="minorBidi"/>
          <w:sz w:val="22"/>
          <w:szCs w:val="22"/>
        </w:rPr>
        <w:t>The</w:t>
      </w:r>
      <w:r w:rsidRPr="00F16DEB">
        <w:rPr>
          <w:rFonts w:asciiTheme="minorBidi" w:eastAsiaTheme="minorHAnsi" w:hAnsiTheme="minorBidi" w:cstheme="minorBidi"/>
          <w:sz w:val="22"/>
          <w:szCs w:val="22"/>
        </w:rPr>
        <w:t xml:space="preserve"> scope of supply </w:t>
      </w:r>
      <w:r w:rsidRPr="00F76CC5">
        <w:rPr>
          <w:rFonts w:asciiTheme="minorBidi" w:eastAsiaTheme="minorHAnsi" w:hAnsiTheme="minorBidi" w:cstheme="minorBidi"/>
          <w:sz w:val="22"/>
          <w:szCs w:val="22"/>
        </w:rPr>
        <w:t>includes</w:t>
      </w:r>
      <w:r>
        <w:rPr>
          <w:rFonts w:asciiTheme="minorBidi" w:eastAsiaTheme="minorHAnsi" w:hAnsiTheme="minorBidi" w:cstheme="minorBidi"/>
          <w:sz w:val="22"/>
          <w:szCs w:val="22"/>
        </w:rPr>
        <w:t>:</w:t>
      </w:r>
    </w:p>
    <w:p w:rsidR="003F3935" w:rsidRDefault="003A1C5B" w:rsidP="003F3935">
      <w:pPr>
        <w:pStyle w:val="ListParagraph"/>
        <w:numPr>
          <w:ilvl w:val="0"/>
          <w:numId w:val="31"/>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Cables</w:t>
      </w:r>
    </w:p>
    <w:p w:rsidR="00074DB4" w:rsidRDefault="00074DB4" w:rsidP="003F3935">
      <w:pPr>
        <w:pStyle w:val="ListParagraph"/>
        <w:numPr>
          <w:ilvl w:val="0"/>
          <w:numId w:val="31"/>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Special tools for erection, maintenance and normal operation</w:t>
      </w:r>
    </w:p>
    <w:p w:rsidR="00074DB4" w:rsidRDefault="00074DB4" w:rsidP="00074DB4">
      <w:pPr>
        <w:pStyle w:val="ListParagraph"/>
        <w:numPr>
          <w:ilvl w:val="0"/>
          <w:numId w:val="31"/>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All other necessary components not called for here</w:t>
      </w:r>
    </w:p>
    <w:p w:rsidR="00074DB4" w:rsidRPr="00E250AF" w:rsidRDefault="00074DB4" w:rsidP="00074DB4">
      <w:pPr>
        <w:pStyle w:val="ListParagraph"/>
        <w:numPr>
          <w:ilvl w:val="0"/>
          <w:numId w:val="31"/>
        </w:numPr>
        <w:bidi w:val="0"/>
        <w:spacing w:after="240" w:line="276" w:lineRule="auto"/>
        <w:rPr>
          <w:rFonts w:asciiTheme="minorBidi" w:eastAsiaTheme="minorHAnsi" w:hAnsiTheme="minorBidi" w:cstheme="minorBidi"/>
          <w:sz w:val="22"/>
          <w:szCs w:val="22"/>
        </w:rPr>
      </w:pPr>
      <w:r w:rsidRPr="00E250AF">
        <w:rPr>
          <w:rFonts w:asciiTheme="minorBidi" w:eastAsiaTheme="minorHAnsi" w:hAnsiTheme="minorBidi" w:cstheme="minorBidi"/>
          <w:sz w:val="22"/>
          <w:szCs w:val="22"/>
        </w:rPr>
        <w:t>Painting</w:t>
      </w:r>
      <w:r w:rsidRPr="00E250AF">
        <w:rPr>
          <w:rFonts w:ascii="Arial" w:hAnsi="Arial" w:cs="Arial"/>
        </w:rPr>
        <w:t xml:space="preserve"> and coating( if required)</w:t>
      </w:r>
    </w:p>
    <w:p w:rsidR="00074DB4" w:rsidRPr="00095586" w:rsidRDefault="00074DB4" w:rsidP="00074DB4">
      <w:pPr>
        <w:bidi w:val="0"/>
        <w:spacing w:before="240" w:after="240" w:line="300" w:lineRule="atLeast"/>
        <w:ind w:left="1350"/>
        <w:jc w:val="lowKashida"/>
        <w:rPr>
          <w:rFonts w:ascii="Arial" w:hAnsi="Arial" w:cs="Arial"/>
          <w:snapToGrid w:val="0"/>
          <w:sz w:val="22"/>
          <w:szCs w:val="20"/>
          <w:lang w:val="en-GB" w:eastAsia="en-GB"/>
        </w:rPr>
      </w:pPr>
      <w:r>
        <w:rPr>
          <w:rFonts w:asciiTheme="minorBidi" w:eastAsiaTheme="minorHAnsi" w:hAnsiTheme="minorBidi" w:cstheme="minorBidi"/>
          <w:sz w:val="22"/>
          <w:szCs w:val="28"/>
        </w:rPr>
        <w:t xml:space="preserve"> </w:t>
      </w:r>
      <w:r w:rsidRPr="004A628F">
        <w:rPr>
          <w:rFonts w:ascii="Arial" w:hAnsi="Arial" w:cs="Arial"/>
          <w:snapToGrid w:val="0"/>
          <w:sz w:val="22"/>
          <w:szCs w:val="20"/>
          <w:lang w:val="en-GB" w:eastAsia="en-GB"/>
        </w:rPr>
        <w:t>Detail of supply is listed below:</w:t>
      </w:r>
    </w:p>
    <w:tbl>
      <w:tblPr>
        <w:tblStyle w:val="TableGrid1"/>
        <w:tblW w:w="0" w:type="auto"/>
        <w:jc w:val="center"/>
        <w:tblLook w:val="04A0" w:firstRow="1" w:lastRow="0" w:firstColumn="1" w:lastColumn="0" w:noHBand="0" w:noVBand="1"/>
      </w:tblPr>
      <w:tblGrid>
        <w:gridCol w:w="756"/>
        <w:gridCol w:w="3312"/>
        <w:gridCol w:w="6127"/>
      </w:tblGrid>
      <w:tr w:rsidR="0029028D" w:rsidRPr="002B5E11" w:rsidTr="00CA08FF">
        <w:trPr>
          <w:trHeight w:val="602"/>
          <w:jc w:val="center"/>
        </w:trPr>
        <w:tc>
          <w:tcPr>
            <w:tcW w:w="756" w:type="dxa"/>
            <w:shd w:val="clear" w:color="auto" w:fill="FBD4B4" w:themeFill="accent6" w:themeFillTint="66"/>
            <w:vAlign w:val="center"/>
          </w:tcPr>
          <w:p w:rsidR="0029028D" w:rsidRPr="002B5E11" w:rsidRDefault="0029028D" w:rsidP="0029028D">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312" w:type="dxa"/>
            <w:shd w:val="clear" w:color="auto" w:fill="FBD4B4" w:themeFill="accent6" w:themeFillTint="66"/>
            <w:vAlign w:val="center"/>
          </w:tcPr>
          <w:p w:rsidR="0029028D" w:rsidRPr="002B5E11" w:rsidRDefault="0029028D" w:rsidP="0029028D">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6127" w:type="dxa"/>
            <w:shd w:val="clear" w:color="auto" w:fill="FBD4B4" w:themeFill="accent6" w:themeFillTint="66"/>
            <w:vAlign w:val="center"/>
          </w:tcPr>
          <w:p w:rsidR="0029028D" w:rsidRPr="002B5E11" w:rsidRDefault="0029028D" w:rsidP="0029028D">
            <w:pPr>
              <w:bidi w:val="0"/>
              <w:spacing w:line="360" w:lineRule="auto"/>
              <w:jc w:val="center"/>
              <w:rPr>
                <w:rFonts w:asciiTheme="minorBidi" w:hAnsiTheme="minorBidi" w:cstheme="minorBidi"/>
                <w:b/>
                <w:bCs/>
              </w:rPr>
            </w:pPr>
            <w:r w:rsidRPr="002B5E11">
              <w:rPr>
                <w:rFonts w:asciiTheme="minorBidi" w:hAnsiTheme="minorBidi" w:cstheme="minorBidi"/>
                <w:b/>
                <w:bCs/>
              </w:rPr>
              <w:t>Description</w:t>
            </w:r>
          </w:p>
        </w:tc>
      </w:tr>
      <w:tr w:rsidR="0029028D" w:rsidRPr="002B5E11" w:rsidTr="00CA08FF">
        <w:trPr>
          <w:trHeight w:val="982"/>
          <w:jc w:val="center"/>
        </w:trPr>
        <w:tc>
          <w:tcPr>
            <w:tcW w:w="756" w:type="dxa"/>
            <w:vAlign w:val="center"/>
          </w:tcPr>
          <w:p w:rsidR="0029028D" w:rsidRPr="00B13A0C" w:rsidRDefault="002F63FB" w:rsidP="0029028D">
            <w:pPr>
              <w:bidi w:val="0"/>
              <w:spacing w:line="360" w:lineRule="auto"/>
              <w:jc w:val="center"/>
              <w:rPr>
                <w:rFonts w:asciiTheme="minorBidi" w:hAnsiTheme="minorBidi" w:cstheme="minorBidi"/>
              </w:rPr>
            </w:pPr>
            <w:r>
              <w:rPr>
                <w:rFonts w:asciiTheme="minorBidi" w:hAnsiTheme="minorBidi" w:cstheme="minorBidi"/>
              </w:rPr>
              <w:t>1</w:t>
            </w:r>
          </w:p>
        </w:tc>
        <w:tc>
          <w:tcPr>
            <w:tcW w:w="3312" w:type="dxa"/>
            <w:vAlign w:val="center"/>
          </w:tcPr>
          <w:p w:rsidR="0029028D" w:rsidRPr="00113469" w:rsidRDefault="00157AF6" w:rsidP="003F3935">
            <w:pPr>
              <w:bidi w:val="0"/>
              <w:spacing w:line="276" w:lineRule="auto"/>
              <w:jc w:val="center"/>
              <w:rPr>
                <w:lang w:bidi="fa-IR"/>
              </w:rPr>
            </w:pPr>
            <w:r w:rsidRPr="0097312F">
              <w:rPr>
                <w:rFonts w:asciiTheme="minorBidi" w:hAnsiTheme="minorBidi"/>
                <w:szCs w:val="22"/>
              </w:rPr>
              <w:t>Instrument</w:t>
            </w:r>
            <w:r>
              <w:rPr>
                <w:rFonts w:asciiTheme="minorBidi" w:hAnsiTheme="minorBidi"/>
                <w:szCs w:val="22"/>
              </w:rPr>
              <w:t>/ F&amp;G cable (Except for Instrument earth cables which are considered in Electrical Earthing MTO)</w:t>
            </w:r>
          </w:p>
        </w:tc>
        <w:tc>
          <w:tcPr>
            <w:tcW w:w="6127" w:type="dxa"/>
            <w:vAlign w:val="center"/>
          </w:tcPr>
          <w:p w:rsidR="0029028D" w:rsidRPr="00B7672C" w:rsidRDefault="0029028D" w:rsidP="003F3935">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As per attached documents</w:t>
            </w:r>
            <w:r>
              <w:rPr>
                <w:rFonts w:asciiTheme="minorBidi" w:eastAsia="Calibri" w:hAnsiTheme="minorBidi" w:cstheme="minorBidi"/>
                <w:szCs w:val="20"/>
              </w:rPr>
              <w:t>, “</w:t>
            </w:r>
            <w:r w:rsidR="00374B23" w:rsidRPr="00374B23">
              <w:rPr>
                <w:rFonts w:asciiTheme="minorBidi" w:eastAsia="Calibri" w:hAnsiTheme="minorBidi" w:cstheme="minorBidi"/>
                <w:szCs w:val="20"/>
              </w:rPr>
              <w:t>MTO FOR INSTRUMENT/F&amp;G CABLE - W007S &amp; MANIFOLD</w:t>
            </w:r>
            <w:r>
              <w:rPr>
                <w:rFonts w:asciiTheme="minorBidi" w:eastAsia="Calibri" w:hAnsiTheme="minorBidi" w:cstheme="minorBidi"/>
                <w:szCs w:val="20"/>
              </w:rPr>
              <w:t>-</w:t>
            </w:r>
            <w:r w:rsidR="003F3935">
              <w:t xml:space="preserve"> </w:t>
            </w:r>
            <w:r w:rsidR="00374B23" w:rsidRPr="00374B23">
              <w:rPr>
                <w:rFonts w:asciiTheme="minorBidi" w:eastAsia="Calibri" w:hAnsiTheme="minorBidi" w:cstheme="minorBidi"/>
                <w:szCs w:val="20"/>
              </w:rPr>
              <w:t>BK-W007S-PEDCO-110-IN-MT-0002_D00</w:t>
            </w:r>
            <w:r>
              <w:rPr>
                <w:rFonts w:asciiTheme="minorBidi" w:eastAsia="Calibri" w:hAnsiTheme="minorBidi" w:cstheme="minorBidi"/>
                <w:szCs w:val="20"/>
              </w:rPr>
              <w:t>”</w:t>
            </w:r>
          </w:p>
        </w:tc>
      </w:tr>
    </w:tbl>
    <w:p w:rsidR="00537245" w:rsidRPr="00537245" w:rsidRDefault="00537245" w:rsidP="00537245">
      <w:pPr>
        <w:bidi w:val="0"/>
        <w:spacing w:after="240" w:line="276" w:lineRule="auto"/>
        <w:rPr>
          <w:rFonts w:asciiTheme="minorBidi" w:eastAsiaTheme="minorHAnsi" w:hAnsiTheme="minorBidi" w:cstheme="minorBidi"/>
          <w:sz w:val="22"/>
          <w:szCs w:val="22"/>
        </w:rPr>
      </w:pPr>
    </w:p>
    <w:p w:rsidR="00A91E60" w:rsidRPr="00F16C4E" w:rsidRDefault="00A91E60" w:rsidP="00A91E60">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A91E60" w:rsidRPr="00A91E60"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quality plan applied to the scope of supply shall include:</w:t>
      </w:r>
    </w:p>
    <w:p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QA/QC Organization Chart and procedures that shall be submitted for approval.</w:t>
      </w:r>
    </w:p>
    <w:p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Plan for HOLD points in the production process proposed to CLIENT for witness or approval particular activities.</w:t>
      </w:r>
    </w:p>
    <w:p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Supplier shall also provide the description of the following quality activities:</w:t>
      </w:r>
    </w:p>
    <w:p w:rsidR="00A91E60" w:rsidRPr="00900DCB"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A91E60" w:rsidRPr="00F16C4E"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A91E60" w:rsidRPr="00A91E60" w:rsidRDefault="00A91E60" w:rsidP="00A91E60">
      <w:pPr>
        <w:pStyle w:val="Heading3"/>
        <w:keepLines w:val="0"/>
        <w:widowControl/>
        <w:numPr>
          <w:ilvl w:val="2"/>
          <w:numId w:val="21"/>
        </w:numPr>
        <w:tabs>
          <w:tab w:val="clear" w:pos="851"/>
        </w:tabs>
        <w:spacing w:before="60" w:line="288" w:lineRule="auto"/>
        <w:ind w:hanging="810"/>
        <w:jc w:val="left"/>
      </w:pPr>
      <w:bookmarkStart w:id="40" w:name="_Toc12468050"/>
      <w:bookmarkStart w:id="41" w:name="_Toc12468091"/>
      <w:bookmarkStart w:id="42" w:name="_Toc13905928"/>
      <w:bookmarkStart w:id="43" w:name="_Toc13909562"/>
      <w:bookmarkStart w:id="44" w:name="_Toc92193137"/>
      <w:bookmarkStart w:id="45" w:name="_Toc92193162"/>
      <w:bookmarkStart w:id="46" w:name="_Toc92722732"/>
      <w:bookmarkStart w:id="47" w:name="_Toc92726199"/>
      <w:bookmarkStart w:id="48" w:name="_Toc112613514"/>
      <w:bookmarkStart w:id="49" w:name="_Toc112619756"/>
      <w:bookmarkStart w:id="50" w:name="_Toc131597766"/>
      <w:bookmarkStart w:id="51" w:name="_Toc131934241"/>
      <w:r w:rsidRPr="00D702B9">
        <w:t>S</w:t>
      </w:r>
      <w:r w:rsidRPr="00A91E60">
        <w:t>pare parts</w:t>
      </w:r>
      <w:bookmarkEnd w:id="40"/>
      <w:bookmarkEnd w:id="41"/>
      <w:bookmarkEnd w:id="42"/>
      <w:bookmarkEnd w:id="43"/>
      <w:bookmarkEnd w:id="44"/>
      <w:bookmarkEnd w:id="45"/>
      <w:bookmarkEnd w:id="46"/>
      <w:bookmarkEnd w:id="47"/>
      <w:bookmarkEnd w:id="48"/>
      <w:bookmarkEnd w:id="49"/>
      <w:bookmarkEnd w:id="50"/>
      <w:bookmarkEnd w:id="51"/>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52" w:name="_Toc12468051"/>
      <w:bookmarkStart w:id="53" w:name="_Toc12468092"/>
      <w:bookmarkStart w:id="54" w:name="_Toc13905929"/>
      <w:bookmarkStart w:id="55" w:name="_Toc13909563"/>
      <w:bookmarkStart w:id="56" w:name="_Toc92193138"/>
      <w:bookmarkStart w:id="57" w:name="_Toc92193163"/>
      <w:bookmarkStart w:id="58" w:name="_Toc92722733"/>
      <w:bookmarkStart w:id="59" w:name="_Toc92726200"/>
      <w:r w:rsidRPr="00A91E60">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Normal use of the System</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two years operation; a qualified and complete list based on PROJECT SPARE PART SUPPLY PROCEDURE (Doc. No. E&amp;C-QC-SP-1).</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be able to provide spares back up and support for the plant life of at least 20 years. </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SPIR form shall be approved by CLIENT prior to procurement. </w:t>
      </w:r>
    </w:p>
    <w:p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60" w:name="_Toc112613515"/>
      <w:bookmarkStart w:id="61" w:name="_Toc112619757"/>
      <w:bookmarkStart w:id="62" w:name="_Toc131597767"/>
      <w:bookmarkStart w:id="63" w:name="_Toc131934242"/>
      <w:r w:rsidRPr="00E97A6A">
        <w:t>Other items</w:t>
      </w:r>
      <w:bookmarkEnd w:id="52"/>
      <w:bookmarkEnd w:id="53"/>
      <w:bookmarkEnd w:id="54"/>
      <w:bookmarkEnd w:id="55"/>
      <w:bookmarkEnd w:id="56"/>
      <w:bookmarkEnd w:id="57"/>
      <w:bookmarkEnd w:id="58"/>
      <w:bookmarkEnd w:id="59"/>
      <w:bookmarkEnd w:id="60"/>
      <w:bookmarkEnd w:id="61"/>
      <w:bookmarkEnd w:id="62"/>
      <w:bookmarkEnd w:id="63"/>
    </w:p>
    <w:p w:rsidR="00A91E60" w:rsidRPr="00396846" w:rsidRDefault="00A91E60" w:rsidP="00A91E60">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4" w:name="_Toc12468094"/>
      <w:bookmarkStart w:id="65" w:name="_Toc13909565"/>
      <w:bookmarkStart w:id="66" w:name="_Toc112619758"/>
      <w:bookmarkStart w:id="67" w:name="_Toc131934243"/>
      <w:r w:rsidRPr="005D38AC">
        <w:rPr>
          <w:rFonts w:ascii="Arial" w:hAnsi="Arial" w:cs="Arial"/>
          <w:b/>
          <w:bCs/>
          <w:caps/>
          <w:kern w:val="28"/>
          <w:sz w:val="22"/>
          <w:szCs w:val="22"/>
        </w:rPr>
        <w:t>Exclusions</w:t>
      </w:r>
      <w:bookmarkEnd w:id="64"/>
      <w:bookmarkEnd w:id="65"/>
      <w:bookmarkEnd w:id="66"/>
      <w:bookmarkEnd w:id="67"/>
    </w:p>
    <w:p w:rsidR="00FE14E7" w:rsidRPr="004B1464" w:rsidRDefault="00FE14E7" w:rsidP="00FE14E7">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8" w:name="_Toc12468095"/>
      <w:bookmarkStart w:id="69" w:name="_Toc13909566"/>
      <w:bookmarkStart w:id="70" w:name="_Toc112619759"/>
      <w:r w:rsidRPr="004B1464">
        <w:rPr>
          <w:rFonts w:asciiTheme="minorBidi" w:eastAsiaTheme="minorHAnsi" w:hAnsiTheme="minorBidi" w:cstheme="minorBidi"/>
          <w:sz w:val="22"/>
          <w:szCs w:val="22"/>
        </w:rPr>
        <w:t>No exclusion is applicable.</w:t>
      </w:r>
    </w:p>
    <w:p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71" w:name="_Toc131934244"/>
      <w:r w:rsidRPr="005D38AC">
        <w:rPr>
          <w:rFonts w:ascii="Arial" w:hAnsi="Arial" w:cs="Arial"/>
          <w:b/>
          <w:bCs/>
          <w:caps/>
          <w:kern w:val="28"/>
          <w:sz w:val="22"/>
          <w:szCs w:val="22"/>
        </w:rPr>
        <w:t>Battery Limits</w:t>
      </w:r>
      <w:bookmarkEnd w:id="68"/>
      <w:bookmarkEnd w:id="69"/>
      <w:bookmarkEnd w:id="70"/>
      <w:bookmarkEnd w:id="71"/>
    </w:p>
    <w:p w:rsidR="00A91E60" w:rsidRPr="00F76CC5" w:rsidRDefault="00A91E60" w:rsidP="00A91E60">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72" w:name="_Toc273182413"/>
      <w:bookmarkStart w:id="73" w:name="_Toc12468096"/>
      <w:bookmarkStart w:id="74"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rsidR="00A91E60" w:rsidRPr="00CC4EA2" w:rsidRDefault="00A91E60" w:rsidP="00A91E6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A91E60" w:rsidRPr="004C5E6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5" w:name="_Toc112619760"/>
      <w:bookmarkStart w:id="76" w:name="_Toc131934245"/>
      <w:r w:rsidRPr="00CC4EA2">
        <w:rPr>
          <w:rFonts w:ascii="Arial" w:hAnsi="Arial" w:cs="Arial"/>
          <w:b/>
          <w:bCs/>
          <w:caps/>
          <w:kern w:val="28"/>
          <w:sz w:val="24"/>
        </w:rPr>
        <w:lastRenderedPageBreak/>
        <w:t>INSPECTION AND TESTS</w:t>
      </w:r>
      <w:bookmarkEnd w:id="72"/>
      <w:bookmarkEnd w:id="73"/>
      <w:bookmarkEnd w:id="74"/>
      <w:bookmarkEnd w:id="75"/>
      <w:bookmarkEnd w:id="76"/>
    </w:p>
    <w:p w:rsidR="00A91E60" w:rsidRPr="00A91E60" w:rsidRDefault="00A91E60" w:rsidP="00A91E60">
      <w:pPr>
        <w:pStyle w:val="ListParagraph"/>
        <w:bidi w:val="0"/>
        <w:spacing w:after="240" w:line="276" w:lineRule="auto"/>
        <w:jc w:val="both"/>
        <w:rPr>
          <w:rFonts w:asciiTheme="minorBidi" w:eastAsiaTheme="minorHAnsi" w:hAnsiTheme="minorBidi" w:cstheme="minorBidi"/>
          <w:sz w:val="22"/>
          <w:szCs w:val="22"/>
        </w:rPr>
      </w:pPr>
      <w:r w:rsidRPr="00D85DF2">
        <w:rPr>
          <w:rFonts w:asciiTheme="minorBidi" w:eastAsiaTheme="minorHAnsi" w:hAnsiTheme="minorBidi" w:cstheme="minorBidi"/>
          <w:sz w:val="22"/>
          <w:szCs w:val="22"/>
        </w:rPr>
        <w:t xml:space="preserve">The equipment shall be inspected </w:t>
      </w:r>
      <w:r w:rsidRPr="00A91E60">
        <w:rPr>
          <w:rFonts w:asciiTheme="minorBidi" w:eastAsiaTheme="minorHAnsi" w:hAnsiTheme="minorBidi" w:cstheme="minorBidi"/>
          <w:sz w:val="22"/>
          <w:szCs w:val="22"/>
        </w:rPr>
        <w:t>and tested in accordance with the quality control plan issued by the vendor and approved by the CLIENT/EPC CONTRACTOR before the award of the order. The QC plan shall at least be according to the Commodity Procurement and Manufacturing Inspection Instruction (Doc.s No.s E&amp;C-QC-IN-SP-1, ICE-EID-MI-SP01) and data sheets.</w:t>
      </w:r>
    </w:p>
    <w:p w:rsidR="00A91E60" w:rsidRDefault="00A91E60" w:rsidP="00A91E60">
      <w:pPr>
        <w:pStyle w:val="ListParagraph"/>
        <w:bidi w:val="0"/>
        <w:spacing w:after="240" w:line="276" w:lineRule="auto"/>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p>
    <w:p w:rsidR="00A91E60" w:rsidRPr="00E73FC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7" w:name="_Toc13909568"/>
      <w:bookmarkStart w:id="78" w:name="_Toc112619761"/>
      <w:bookmarkStart w:id="79" w:name="_Toc131934246"/>
      <w:r w:rsidRPr="00E73FC0">
        <w:rPr>
          <w:rFonts w:ascii="Arial" w:hAnsi="Arial" w:cs="Arial"/>
          <w:b/>
          <w:bCs/>
          <w:caps/>
          <w:kern w:val="28"/>
          <w:sz w:val="24"/>
        </w:rPr>
        <w:t>VENDOR DOCUMENTATION REQUIREMENTS &amp; SCHEDULE</w:t>
      </w:r>
      <w:bookmarkEnd w:id="77"/>
      <w:bookmarkEnd w:id="78"/>
      <w:bookmarkEnd w:id="79"/>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0" w:name="_Toc12468098"/>
      <w:r w:rsidRPr="00E73FC0">
        <w:rPr>
          <w:rFonts w:asciiTheme="minorBidi" w:eastAsiaTheme="minorHAnsi" w:hAnsiTheme="minorBidi" w:cstheme="minorBidi"/>
          <w:sz w:val="22"/>
          <w:szCs w:val="28"/>
        </w:rPr>
        <w:t>Vendor document shall be according to attachment 2 of this document.</w:t>
      </w:r>
      <w:bookmarkEnd w:id="80"/>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1" w:name="_Toc12468099"/>
      <w:r w:rsidRPr="00E73FC0">
        <w:rPr>
          <w:rFonts w:asciiTheme="minorBidi" w:eastAsiaTheme="minorHAnsi" w:hAnsiTheme="minorBidi" w:cstheme="minorBidi"/>
          <w:sz w:val="22"/>
          <w:szCs w:val="28"/>
        </w:rPr>
        <w:t>All documents, preliminary or final, are to be stamped and signed by the supplier.</w:t>
      </w:r>
      <w:bookmarkEnd w:id="81"/>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82"/>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83"/>
    </w:p>
    <w:p w:rsidR="00A91E6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4" w:name="_Toc12468102"/>
      <w:r w:rsidRPr="00E73FC0">
        <w:rPr>
          <w:rFonts w:asciiTheme="minorBidi" w:eastAsiaTheme="minorHAnsi" w:hAnsiTheme="minorBidi" w:cstheme="minorBidi"/>
          <w:sz w:val="22"/>
          <w:szCs w:val="28"/>
        </w:rPr>
        <w:t>All vendor drawings and documents shall be in English language.</w:t>
      </w:r>
      <w:bookmarkEnd w:id="84"/>
    </w:p>
    <w:p w:rsidR="00A91E60" w:rsidRPr="0027058A" w:rsidRDefault="00A91E60" w:rsidP="00A91E6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85"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bookmarkEnd w:id="85"/>
    <w:p w:rsidR="00A91E60" w:rsidRPr="00162E29" w:rsidRDefault="00A91E60" w:rsidP="00A91E60">
      <w:pPr>
        <w:bidi w:val="0"/>
        <w:spacing w:after="240" w:line="276" w:lineRule="auto"/>
        <w:ind w:left="720"/>
        <w:jc w:val="both"/>
        <w:rPr>
          <w:rFonts w:asciiTheme="minorBidi" w:eastAsiaTheme="minorHAnsi" w:hAnsiTheme="minorBidi" w:cstheme="minorBidi"/>
          <w:sz w:val="22"/>
          <w:szCs w:val="22"/>
        </w:rPr>
      </w:pPr>
    </w:p>
    <w:p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6" w:name="_Toc273182415"/>
      <w:bookmarkStart w:id="87" w:name="_Toc12468104"/>
      <w:bookmarkStart w:id="88" w:name="_Toc13909569"/>
      <w:bookmarkStart w:id="89" w:name="_Toc112619762"/>
      <w:bookmarkStart w:id="90" w:name="_Toc131934247"/>
      <w:r w:rsidRPr="00C62699">
        <w:rPr>
          <w:rFonts w:ascii="Arial" w:hAnsi="Arial" w:cs="Arial"/>
          <w:b/>
          <w:bCs/>
          <w:caps/>
          <w:kern w:val="28"/>
          <w:sz w:val="24"/>
        </w:rPr>
        <w:t>UNIT RESPONSIBILITY</w:t>
      </w:r>
      <w:bookmarkEnd w:id="86"/>
      <w:bookmarkEnd w:id="87"/>
      <w:bookmarkEnd w:id="88"/>
      <w:bookmarkEnd w:id="89"/>
      <w:bookmarkEnd w:id="90"/>
    </w:p>
    <w:p w:rsidR="00A91E60" w:rsidRPr="00C62699"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A91E60" w:rsidRPr="00C62699" w:rsidRDefault="00A91E60" w:rsidP="00A91E60">
      <w:pPr>
        <w:bidi w:val="0"/>
        <w:spacing w:after="240"/>
        <w:ind w:left="720"/>
        <w:rPr>
          <w:rFonts w:asciiTheme="minorBidi" w:eastAsiaTheme="minorHAnsi" w:hAnsiTheme="minorBidi" w:cstheme="minorBidi"/>
          <w:sz w:val="22"/>
          <w:szCs w:val="22"/>
        </w:rPr>
      </w:pPr>
    </w:p>
    <w:p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1" w:name="_Toc273182416"/>
      <w:bookmarkStart w:id="92" w:name="_Toc12468105"/>
      <w:bookmarkStart w:id="93" w:name="_Toc13909570"/>
      <w:bookmarkStart w:id="94" w:name="_Toc112619763"/>
      <w:bookmarkStart w:id="95" w:name="_Toc131934248"/>
      <w:r w:rsidRPr="00C62699">
        <w:rPr>
          <w:rFonts w:ascii="Arial" w:hAnsi="Arial" w:cs="Arial"/>
          <w:b/>
          <w:bCs/>
          <w:caps/>
          <w:kern w:val="28"/>
          <w:sz w:val="24"/>
        </w:rPr>
        <w:t>GUARANTEE AND WARRANTY</w:t>
      </w:r>
      <w:bookmarkEnd w:id="91"/>
      <w:bookmarkEnd w:id="92"/>
      <w:bookmarkEnd w:id="93"/>
      <w:bookmarkEnd w:id="94"/>
      <w:bookmarkEnd w:id="95"/>
    </w:p>
    <w:p w:rsidR="00A91E60" w:rsidRDefault="00A91E60" w:rsidP="00A91E60">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A91E60" w:rsidRDefault="00A91E60" w:rsidP="00A91E60">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lastRenderedPageBreak/>
        <w:t>The guarantee period shall be eighteen (18) months from the date of delivery or twelve (12) months from the installation date of each equipment/packages at site</w:t>
      </w:r>
    </w:p>
    <w:p w:rsidR="00A91E60" w:rsidRPr="00395659" w:rsidRDefault="00A91E60" w:rsidP="00A91E60">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Pr>
          <w:rFonts w:asciiTheme="minorBidi" w:eastAsiaTheme="minorHAnsi" w:hAnsiTheme="minorBidi" w:cstheme="minorBidi"/>
          <w:sz w:val="22"/>
          <w:szCs w:val="22"/>
        </w:rPr>
        <w:t>e performance of supplied items.</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A91E60" w:rsidRPr="00B10160" w:rsidRDefault="00A91E60" w:rsidP="00A91E60">
      <w:pPr>
        <w:bidi w:val="0"/>
        <w:spacing w:after="240"/>
        <w:ind w:left="720"/>
        <w:jc w:val="both"/>
        <w:rPr>
          <w:rFonts w:asciiTheme="minorBidi" w:eastAsiaTheme="minorHAnsi" w:hAnsiTheme="minorBidi" w:cstheme="minorBidi"/>
          <w:sz w:val="22"/>
          <w:szCs w:val="22"/>
        </w:rPr>
      </w:pPr>
    </w:p>
    <w:p w:rsidR="00A91E60" w:rsidRPr="009D5E33"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6" w:name="_Toc273182417"/>
      <w:bookmarkStart w:id="97" w:name="_Toc12468106"/>
      <w:bookmarkStart w:id="98" w:name="_Toc13909571"/>
      <w:bookmarkStart w:id="99" w:name="_Toc112619764"/>
      <w:bookmarkStart w:id="100" w:name="_Toc131934249"/>
      <w:r w:rsidRPr="009D5E33">
        <w:rPr>
          <w:rFonts w:ascii="Arial" w:hAnsi="Arial" w:cs="Arial"/>
          <w:b/>
          <w:bCs/>
          <w:caps/>
          <w:kern w:val="28"/>
          <w:sz w:val="24"/>
        </w:rPr>
        <w:t>DEVIATION</w:t>
      </w:r>
      <w:bookmarkEnd w:id="96"/>
      <w:bookmarkEnd w:id="97"/>
      <w:bookmarkEnd w:id="98"/>
      <w:bookmarkEnd w:id="99"/>
      <w:bookmarkEnd w:id="100"/>
    </w:p>
    <w:p w:rsidR="00A91E60" w:rsidRP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’s proposal shall be prepared in strict compliance with the requirements set forth in the relevant </w:t>
      </w:r>
      <w:r w:rsidRPr="00A91E60">
        <w:rPr>
          <w:rFonts w:asciiTheme="minorBidi" w:eastAsiaTheme="minorHAnsi" w:hAnsiTheme="minorBidi" w:cstheme="minorBidi"/>
          <w:sz w:val="22"/>
          <w:szCs w:val="22"/>
        </w:rPr>
        <w:t>specifications of tender documents.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CLIENT’s approval.</w:t>
      </w:r>
    </w:p>
    <w:p w:rsidR="00A91E60" w:rsidRPr="009D5E33" w:rsidRDefault="00A91E60" w:rsidP="00A91E60">
      <w:pPr>
        <w:bidi w:val="0"/>
        <w:spacing w:after="240"/>
        <w:ind w:left="720"/>
        <w:rPr>
          <w:rFonts w:asciiTheme="minorBidi" w:eastAsiaTheme="minorHAnsi" w:hAnsiTheme="minorBidi" w:cstheme="minorBidi"/>
          <w:sz w:val="22"/>
          <w:szCs w:val="22"/>
        </w:rPr>
      </w:pPr>
    </w:p>
    <w:p w:rsidR="00A91E60" w:rsidRPr="004F177C"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lastRenderedPageBreak/>
        <w:t xml:space="preserve"> </w:t>
      </w:r>
      <w:bookmarkStart w:id="101" w:name="_Toc273182418"/>
      <w:bookmarkStart w:id="102" w:name="_Toc12468107"/>
      <w:bookmarkStart w:id="103" w:name="_Toc13909572"/>
      <w:bookmarkStart w:id="104" w:name="_Toc112619765"/>
      <w:bookmarkStart w:id="105" w:name="_Toc131934250"/>
      <w:r w:rsidRPr="004F177C">
        <w:rPr>
          <w:rFonts w:ascii="Arial" w:hAnsi="Arial" w:cs="Arial"/>
          <w:b/>
          <w:bCs/>
          <w:caps/>
          <w:kern w:val="28"/>
          <w:sz w:val="24"/>
        </w:rPr>
        <w:t>PRICE BREAKDOWN</w:t>
      </w:r>
      <w:bookmarkEnd w:id="101"/>
      <w:bookmarkEnd w:id="102"/>
      <w:bookmarkEnd w:id="103"/>
      <w:bookmarkEnd w:id="104"/>
      <w:bookmarkEnd w:id="105"/>
    </w:p>
    <w:p w:rsidR="00A91E60" w:rsidRPr="007337F4" w:rsidRDefault="00A91E60" w:rsidP="00A91E60">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Material and Fabrication for each Section Separately</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Pre-commissioning &amp; commissioning spare parts (E&amp;C-QC-SP-1)</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2 years operational spare parts (SP-1)</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Packing &amp; transportation</w:t>
      </w:r>
    </w:p>
    <w:p w:rsidR="00A91E60" w:rsidRPr="00B274C0" w:rsidRDefault="00A91E60" w:rsidP="00A91E60">
      <w:pPr>
        <w:pStyle w:val="Heading1"/>
        <w:spacing w:before="0"/>
        <w:rPr>
          <w:rFonts w:eastAsiaTheme="majorEastAsia"/>
          <w:u w:val="single"/>
        </w:rPr>
      </w:pPr>
      <w:r w:rsidRPr="00B274C0">
        <w:rPr>
          <w:rFonts w:eastAsiaTheme="minorHAnsi"/>
          <w:u w:val="single"/>
        </w:rPr>
        <w:br w:type="page"/>
      </w:r>
      <w:bookmarkStart w:id="106" w:name="_Toc272928621"/>
      <w:bookmarkStart w:id="107" w:name="_Toc273182419"/>
      <w:bookmarkStart w:id="108" w:name="_Toc12468108"/>
      <w:bookmarkStart w:id="109" w:name="_Toc13909573"/>
      <w:bookmarkStart w:id="110" w:name="_Toc112619766"/>
      <w:bookmarkStart w:id="111" w:name="_Toc131934251"/>
      <w:bookmarkStart w:id="112" w:name="_Toc272928623"/>
      <w:r w:rsidRPr="00B274C0">
        <w:rPr>
          <w:rFonts w:eastAsiaTheme="majorEastAsia"/>
          <w:u w:val="single"/>
        </w:rPr>
        <w:lastRenderedPageBreak/>
        <w:t>ATTACHMENT 1</w:t>
      </w:r>
      <w:bookmarkEnd w:id="106"/>
      <w:bookmarkEnd w:id="107"/>
      <w:bookmarkEnd w:id="108"/>
      <w:bookmarkEnd w:id="109"/>
      <w:bookmarkEnd w:id="110"/>
      <w:bookmarkEnd w:id="111"/>
    </w:p>
    <w:p w:rsidR="00A91E60" w:rsidRDefault="00A91E60" w:rsidP="00A91E60">
      <w:pPr>
        <w:bidi w:val="0"/>
        <w:rPr>
          <w:rFonts w:eastAsiaTheme="minorHAnsi"/>
          <w:b/>
          <w:bCs/>
          <w:sz w:val="24"/>
          <w:u w:val="single"/>
        </w:rPr>
      </w:pPr>
      <w:bookmarkStart w:id="113" w:name="_Toc13909574"/>
      <w:r w:rsidRPr="00226995">
        <w:rPr>
          <w:rFonts w:eastAsiaTheme="minorHAnsi"/>
          <w:b/>
          <w:bCs/>
          <w:sz w:val="24"/>
        </w:rPr>
        <w:t xml:space="preserve">                </w:t>
      </w:r>
      <w:r w:rsidRPr="00ED4A99">
        <w:rPr>
          <w:rFonts w:eastAsiaTheme="minorHAnsi"/>
          <w:b/>
          <w:bCs/>
          <w:sz w:val="24"/>
          <w:u w:val="single"/>
        </w:rPr>
        <w:t>LIST OF REFERENCE / APPLICABLE DOCUMENTS</w:t>
      </w:r>
      <w:bookmarkEnd w:id="113"/>
    </w:p>
    <w:p w:rsidR="00A91E60" w:rsidRDefault="00A91E60" w:rsidP="00A91E60">
      <w:pPr>
        <w:bidi w:val="0"/>
        <w:rPr>
          <w:rFonts w:eastAsiaTheme="minorHAnsi"/>
          <w:b/>
          <w:bCs/>
          <w:sz w:val="24"/>
          <w:u w:val="single"/>
        </w:rPr>
      </w:pPr>
    </w:p>
    <w:p w:rsidR="00A91E60" w:rsidRDefault="00A91E60" w:rsidP="00A91E60">
      <w:pPr>
        <w:bidi w:val="0"/>
        <w:rPr>
          <w:rFonts w:eastAsiaTheme="minorHAnsi"/>
          <w:b/>
          <w:bCs/>
          <w:sz w:val="24"/>
          <w:u w:val="single"/>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687"/>
      </w:tblGrid>
      <w:tr w:rsidR="00A91E60" w:rsidRPr="004F177C" w:rsidTr="00537245">
        <w:trPr>
          <w:trHeight w:val="620"/>
          <w:tblHeader/>
          <w:jc w:val="center"/>
        </w:trPr>
        <w:tc>
          <w:tcPr>
            <w:tcW w:w="523" w:type="dxa"/>
            <w:tcBorders>
              <w:bottom w:val="single" w:sz="4" w:space="0" w:color="auto"/>
            </w:tcBorders>
            <w:shd w:val="clear" w:color="auto" w:fill="FDE9D9" w:themeFill="accent6" w:themeFillTint="33"/>
            <w:vAlign w:val="center"/>
          </w:tcPr>
          <w:p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87" w:type="dxa"/>
            <w:tcBorders>
              <w:bottom w:val="single" w:sz="4" w:space="0" w:color="auto"/>
            </w:tcBorders>
            <w:shd w:val="clear" w:color="auto" w:fill="FDE9D9" w:themeFill="accent6" w:themeFillTint="33"/>
            <w:vAlign w:val="center"/>
          </w:tcPr>
          <w:p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A91E60" w:rsidRPr="004F177C" w:rsidTr="00537245">
        <w:trPr>
          <w:trHeight w:val="297"/>
          <w:jc w:val="center"/>
        </w:trPr>
        <w:tc>
          <w:tcPr>
            <w:tcW w:w="8787" w:type="dxa"/>
            <w:gridSpan w:val="4"/>
            <w:shd w:val="clear" w:color="auto" w:fill="B6DDE8" w:themeFill="accent5" w:themeFillTint="66"/>
            <w:vAlign w:val="center"/>
          </w:tcPr>
          <w:p w:rsidR="00A91E60" w:rsidRPr="004F177C" w:rsidRDefault="00A91E60" w:rsidP="00537245">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A91E60" w:rsidRPr="004F177C" w:rsidTr="00537245">
        <w:trPr>
          <w:trHeight w:val="390"/>
          <w:jc w:val="center"/>
        </w:trPr>
        <w:tc>
          <w:tcPr>
            <w:tcW w:w="523" w:type="dxa"/>
            <w:vAlign w:val="center"/>
          </w:tcPr>
          <w:p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6C3C4D" w:rsidP="00537245">
            <w:pPr>
              <w:widowControl w:val="0"/>
              <w:autoSpaceDE w:val="0"/>
              <w:autoSpaceDN w:val="0"/>
              <w:bidi w:val="0"/>
              <w:adjustRightInd w:val="0"/>
              <w:rPr>
                <w:rFonts w:asciiTheme="minorBidi" w:hAnsiTheme="minorBidi" w:cstheme="minorBidi"/>
                <w:color w:val="000000"/>
                <w:sz w:val="19"/>
                <w:szCs w:val="19"/>
              </w:rPr>
            </w:pPr>
            <w:r w:rsidRPr="006C3C4D">
              <w:rPr>
                <w:rFonts w:asciiTheme="minorBidi" w:hAnsiTheme="minorBidi" w:cstheme="minorBidi"/>
                <w:color w:val="000000"/>
                <w:sz w:val="19"/>
                <w:szCs w:val="19"/>
              </w:rPr>
              <w:t>BK-GNRAL-PEDCO-000-IN-SP-0010</w:t>
            </w:r>
          </w:p>
        </w:tc>
        <w:tc>
          <w:tcPr>
            <w:tcW w:w="3813" w:type="dxa"/>
            <w:vAlign w:val="center"/>
          </w:tcPr>
          <w:p w:rsidR="00A91E60" w:rsidRPr="00A91E60" w:rsidRDefault="0015687A" w:rsidP="00537245">
            <w:pPr>
              <w:widowControl w:val="0"/>
              <w:autoSpaceDE w:val="0"/>
              <w:autoSpaceDN w:val="0"/>
              <w:bidi w:val="0"/>
              <w:adjustRightInd w:val="0"/>
              <w:rPr>
                <w:rFonts w:asciiTheme="minorBidi" w:hAnsiTheme="minorBidi" w:cstheme="minorBidi"/>
                <w:color w:val="000000"/>
                <w:sz w:val="19"/>
                <w:szCs w:val="19"/>
              </w:rPr>
            </w:pPr>
            <w:r w:rsidRPr="0015687A">
              <w:rPr>
                <w:rFonts w:asciiTheme="minorBidi" w:hAnsiTheme="minorBidi" w:cstheme="minorBidi"/>
                <w:color w:val="000000"/>
                <w:sz w:val="19"/>
                <w:szCs w:val="19"/>
              </w:rPr>
              <w:t>Specification For Instrument/F&amp;G Cables</w:t>
            </w:r>
          </w:p>
        </w:tc>
        <w:tc>
          <w:tcPr>
            <w:tcW w:w="687" w:type="dxa"/>
            <w:vAlign w:val="center"/>
          </w:tcPr>
          <w:p w:rsidR="00A91E60" w:rsidRPr="00A91E60" w:rsidRDefault="00A91E60" w:rsidP="006C3C4D">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w:t>
            </w:r>
            <w:r w:rsidR="006C3C4D">
              <w:rPr>
                <w:rFonts w:asciiTheme="minorBidi" w:hAnsiTheme="minorBidi" w:cstheme="minorBidi"/>
                <w:color w:val="000000"/>
                <w:sz w:val="19"/>
                <w:szCs w:val="19"/>
              </w:rPr>
              <w:t>2</w:t>
            </w:r>
          </w:p>
        </w:tc>
      </w:tr>
      <w:tr w:rsidR="00A91E60" w:rsidRPr="004F177C" w:rsidTr="00537245">
        <w:trPr>
          <w:trHeight w:val="653"/>
          <w:jc w:val="center"/>
        </w:trPr>
        <w:tc>
          <w:tcPr>
            <w:tcW w:w="523" w:type="dxa"/>
            <w:vAlign w:val="center"/>
          </w:tcPr>
          <w:p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6C3C4D" w:rsidP="00537245">
            <w:pPr>
              <w:widowControl w:val="0"/>
              <w:autoSpaceDE w:val="0"/>
              <w:autoSpaceDN w:val="0"/>
              <w:bidi w:val="0"/>
              <w:adjustRightInd w:val="0"/>
              <w:rPr>
                <w:rFonts w:asciiTheme="minorBidi" w:hAnsiTheme="minorBidi" w:cstheme="minorBidi"/>
                <w:color w:val="000000"/>
                <w:sz w:val="19"/>
                <w:szCs w:val="19"/>
              </w:rPr>
            </w:pPr>
            <w:r w:rsidRPr="006C3C4D">
              <w:rPr>
                <w:rFonts w:asciiTheme="minorBidi" w:hAnsiTheme="minorBidi" w:cstheme="minorBidi"/>
                <w:color w:val="000000"/>
                <w:sz w:val="19"/>
                <w:szCs w:val="19"/>
              </w:rPr>
              <w:t>BK-W007S-PEDCO-110-IN-LI-0009</w:t>
            </w:r>
          </w:p>
        </w:tc>
        <w:tc>
          <w:tcPr>
            <w:tcW w:w="3813" w:type="dxa"/>
            <w:vAlign w:val="center"/>
          </w:tcPr>
          <w:p w:rsidR="00A91E60" w:rsidRPr="00A91E60" w:rsidRDefault="006C3C4D" w:rsidP="00537245">
            <w:pPr>
              <w:widowControl w:val="0"/>
              <w:autoSpaceDE w:val="0"/>
              <w:autoSpaceDN w:val="0"/>
              <w:bidi w:val="0"/>
              <w:adjustRightInd w:val="0"/>
              <w:rPr>
                <w:rFonts w:asciiTheme="minorBidi" w:hAnsiTheme="minorBidi" w:cstheme="minorBidi"/>
                <w:color w:val="000000"/>
                <w:sz w:val="19"/>
                <w:szCs w:val="19"/>
              </w:rPr>
            </w:pPr>
            <w:r w:rsidRPr="006C3C4D">
              <w:rPr>
                <w:rFonts w:asciiTheme="minorBidi" w:hAnsiTheme="minorBidi" w:cstheme="minorBidi"/>
                <w:color w:val="000000"/>
                <w:sz w:val="19"/>
                <w:szCs w:val="19"/>
              </w:rPr>
              <w:t>Instrument /F&amp;G Cable List - Extension of Binak B/C Manifold</w:t>
            </w:r>
          </w:p>
        </w:tc>
        <w:tc>
          <w:tcPr>
            <w:tcW w:w="687" w:type="dxa"/>
            <w:vAlign w:val="center"/>
          </w:tcPr>
          <w:p w:rsidR="00A91E60" w:rsidRPr="00A91E60" w:rsidRDefault="00A91E60" w:rsidP="006C3C4D">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w:t>
            </w:r>
            <w:r w:rsidR="006C3C4D">
              <w:rPr>
                <w:rFonts w:asciiTheme="minorBidi" w:hAnsiTheme="minorBidi" w:cstheme="minorBidi"/>
                <w:color w:val="000000"/>
                <w:sz w:val="19"/>
                <w:szCs w:val="19"/>
              </w:rPr>
              <w:t>2</w:t>
            </w:r>
          </w:p>
        </w:tc>
      </w:tr>
      <w:tr w:rsidR="00A91E60" w:rsidRPr="004F177C" w:rsidTr="00537245">
        <w:trPr>
          <w:trHeight w:val="699"/>
          <w:jc w:val="center"/>
        </w:trPr>
        <w:tc>
          <w:tcPr>
            <w:tcW w:w="523" w:type="dxa"/>
            <w:vAlign w:val="center"/>
          </w:tcPr>
          <w:p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Arial" w:hAnsi="Arial" w:cs="B Zar"/>
                <w:color w:val="000000"/>
                <w:szCs w:val="22"/>
              </w:rPr>
              <w:t>BK-SSGRL-PEDCO-110-IN-DC-0002</w:t>
            </w:r>
          </w:p>
        </w:tc>
        <w:tc>
          <w:tcPr>
            <w:tcW w:w="3813" w:type="dxa"/>
            <w:vAlign w:val="center"/>
          </w:tcPr>
          <w:p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Arial" w:hAnsi="Arial" w:cs="B Zar"/>
                <w:color w:val="000000"/>
                <w:szCs w:val="22"/>
              </w:rPr>
              <w:t>Instrument &amp; Control System Design Criteria</w:t>
            </w:r>
          </w:p>
        </w:tc>
        <w:tc>
          <w:tcPr>
            <w:tcW w:w="687" w:type="dxa"/>
            <w:vAlign w:val="center"/>
          </w:tcPr>
          <w:p w:rsidR="00A91E60" w:rsidRPr="00A91E60" w:rsidRDefault="00A91E60" w:rsidP="00A32207">
            <w:pPr>
              <w:widowControl w:val="0"/>
              <w:autoSpaceDE w:val="0"/>
              <w:autoSpaceDN w:val="0"/>
              <w:bidi w:val="0"/>
              <w:adjustRightInd w:val="0"/>
              <w:jc w:val="center"/>
              <w:rPr>
                <w:rFonts w:ascii="Arial" w:hAnsi="Arial" w:cs="B Zar"/>
                <w:color w:val="000000"/>
                <w:szCs w:val="22"/>
              </w:rPr>
            </w:pPr>
            <w:r w:rsidRPr="00A91E60">
              <w:rPr>
                <w:rFonts w:ascii="Arial" w:hAnsi="Arial" w:cs="B Zar"/>
                <w:color w:val="000000"/>
                <w:szCs w:val="22"/>
              </w:rPr>
              <w:t>D0</w:t>
            </w:r>
            <w:r w:rsidR="00A32207">
              <w:rPr>
                <w:rFonts w:ascii="Arial" w:hAnsi="Arial" w:cs="B Zar"/>
                <w:color w:val="000000"/>
                <w:szCs w:val="22"/>
              </w:rPr>
              <w:t>2</w:t>
            </w:r>
          </w:p>
        </w:tc>
      </w:tr>
      <w:tr w:rsidR="00A91E60" w:rsidRPr="004F177C" w:rsidTr="00537245">
        <w:trPr>
          <w:trHeight w:val="699"/>
          <w:jc w:val="center"/>
        </w:trPr>
        <w:tc>
          <w:tcPr>
            <w:tcW w:w="523" w:type="dxa"/>
            <w:vAlign w:val="center"/>
          </w:tcPr>
          <w:p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6C3C4D" w:rsidP="00537245">
            <w:pPr>
              <w:widowControl w:val="0"/>
              <w:autoSpaceDE w:val="0"/>
              <w:autoSpaceDN w:val="0"/>
              <w:bidi w:val="0"/>
              <w:adjustRightInd w:val="0"/>
              <w:rPr>
                <w:rFonts w:asciiTheme="minorBidi" w:hAnsiTheme="minorBidi" w:cstheme="minorBidi"/>
                <w:color w:val="000000"/>
                <w:sz w:val="19"/>
                <w:szCs w:val="19"/>
              </w:rPr>
            </w:pPr>
            <w:r w:rsidRPr="006C3C4D">
              <w:rPr>
                <w:rFonts w:ascii="Arial" w:hAnsi="Arial" w:cs="B Zar"/>
                <w:color w:val="000000"/>
                <w:szCs w:val="22"/>
              </w:rPr>
              <w:t>B</w:t>
            </w:r>
            <w:r>
              <w:rPr>
                <w:rFonts w:ascii="Arial" w:hAnsi="Arial" w:cs="B Zar"/>
                <w:color w:val="000000"/>
                <w:szCs w:val="22"/>
              </w:rPr>
              <w:t>K-W007S-PEDCO-110-IN-MT-0002</w:t>
            </w:r>
          </w:p>
        </w:tc>
        <w:tc>
          <w:tcPr>
            <w:tcW w:w="3813" w:type="dxa"/>
            <w:vAlign w:val="center"/>
          </w:tcPr>
          <w:p w:rsidR="00A91E60" w:rsidRPr="00A91E60" w:rsidRDefault="006C3C4D" w:rsidP="006C3C4D">
            <w:pPr>
              <w:widowControl w:val="0"/>
              <w:autoSpaceDE w:val="0"/>
              <w:autoSpaceDN w:val="0"/>
              <w:bidi w:val="0"/>
              <w:adjustRightInd w:val="0"/>
              <w:rPr>
                <w:rFonts w:asciiTheme="minorBidi" w:hAnsiTheme="minorBidi" w:cstheme="minorBidi"/>
                <w:color w:val="000000"/>
                <w:sz w:val="19"/>
                <w:szCs w:val="19"/>
              </w:rPr>
            </w:pPr>
            <w:r w:rsidRPr="006C3C4D">
              <w:rPr>
                <w:rFonts w:asciiTheme="minorBidi" w:eastAsia="Calibri" w:hAnsiTheme="minorBidi" w:cstheme="minorBidi"/>
                <w:szCs w:val="20"/>
              </w:rPr>
              <w:t>MTO For Instrument/F&amp;G Cable - W007S &amp; Manifold</w:t>
            </w:r>
          </w:p>
        </w:tc>
        <w:tc>
          <w:tcPr>
            <w:tcW w:w="687" w:type="dxa"/>
            <w:vAlign w:val="center"/>
          </w:tcPr>
          <w:p w:rsidR="00A91E60" w:rsidRPr="00A91E60" w:rsidRDefault="00A91E60" w:rsidP="004254D0">
            <w:pPr>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w:t>
            </w:r>
            <w:r w:rsidR="004254D0">
              <w:rPr>
                <w:rFonts w:asciiTheme="minorBidi" w:hAnsiTheme="minorBidi" w:cstheme="minorBidi"/>
                <w:color w:val="000000"/>
                <w:sz w:val="19"/>
                <w:szCs w:val="19"/>
              </w:rPr>
              <w:t>0</w:t>
            </w:r>
          </w:p>
        </w:tc>
      </w:tr>
      <w:tr w:rsidR="00A91E60" w:rsidRPr="004F177C" w:rsidTr="00537245">
        <w:trPr>
          <w:trHeight w:val="452"/>
          <w:jc w:val="center"/>
        </w:trPr>
        <w:tc>
          <w:tcPr>
            <w:tcW w:w="8787" w:type="dxa"/>
            <w:gridSpan w:val="4"/>
            <w:shd w:val="clear" w:color="auto" w:fill="B6DDE8" w:themeFill="accent5" w:themeFillTint="66"/>
            <w:vAlign w:val="center"/>
          </w:tcPr>
          <w:p w:rsidR="00A91E60" w:rsidRPr="000213D9" w:rsidRDefault="00A91E60" w:rsidP="00537245">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A91E60" w:rsidRPr="004F177C" w:rsidTr="00537245">
        <w:trPr>
          <w:trHeight w:val="567"/>
          <w:jc w:val="center"/>
        </w:trPr>
        <w:tc>
          <w:tcPr>
            <w:tcW w:w="523" w:type="dxa"/>
            <w:vAlign w:val="center"/>
          </w:tcPr>
          <w:p w:rsidR="00A91E60" w:rsidRPr="0032612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BK-GNRAL-PEDCO-000-PR-DB-0001</w:t>
            </w:r>
          </w:p>
        </w:tc>
        <w:tc>
          <w:tcPr>
            <w:tcW w:w="3813" w:type="dxa"/>
            <w:vAlign w:val="center"/>
          </w:tcPr>
          <w:p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Process Basis Of Design</w:t>
            </w:r>
          </w:p>
        </w:tc>
        <w:tc>
          <w:tcPr>
            <w:tcW w:w="687" w:type="dxa"/>
            <w:vAlign w:val="center"/>
          </w:tcPr>
          <w:p w:rsidR="00A91E60" w:rsidRPr="00A91E60" w:rsidRDefault="00A91E60" w:rsidP="004254D0">
            <w:pPr>
              <w:jc w:val="center"/>
              <w:rPr>
                <w:rFonts w:ascii="Arial" w:hAnsi="Arial" w:cs="B Zar"/>
                <w:color w:val="000000"/>
                <w:szCs w:val="22"/>
              </w:rPr>
            </w:pPr>
            <w:r w:rsidRPr="00A91E60">
              <w:rPr>
                <w:rFonts w:ascii="Arial" w:hAnsi="Arial" w:cs="B Zar"/>
                <w:color w:val="000000"/>
                <w:szCs w:val="22"/>
              </w:rPr>
              <w:t>D0</w:t>
            </w:r>
            <w:r w:rsidR="004254D0">
              <w:rPr>
                <w:rFonts w:ascii="Arial" w:hAnsi="Arial" w:cs="B Zar"/>
                <w:color w:val="000000"/>
                <w:szCs w:val="22"/>
              </w:rPr>
              <w:t>8</w:t>
            </w:r>
          </w:p>
        </w:tc>
      </w:tr>
      <w:tr w:rsidR="00A91E60" w:rsidRPr="004F177C" w:rsidTr="00537245">
        <w:trPr>
          <w:trHeight w:val="318"/>
          <w:jc w:val="center"/>
        </w:trPr>
        <w:tc>
          <w:tcPr>
            <w:tcW w:w="8787" w:type="dxa"/>
            <w:gridSpan w:val="4"/>
            <w:shd w:val="clear" w:color="auto" w:fill="B6DDE8" w:themeFill="accent5" w:themeFillTint="66"/>
            <w:vAlign w:val="center"/>
          </w:tcPr>
          <w:p w:rsidR="00A91E60" w:rsidRPr="004F177C" w:rsidRDefault="00A91E60" w:rsidP="00537245">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A91E60" w:rsidRPr="00957DAD" w:rsidTr="00537245">
        <w:trPr>
          <w:trHeight w:val="288"/>
          <w:jc w:val="center"/>
        </w:trPr>
        <w:tc>
          <w:tcPr>
            <w:tcW w:w="523" w:type="dxa"/>
            <w:vAlign w:val="center"/>
          </w:tcPr>
          <w:p w:rsidR="00A91E60"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957DAD"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rsidR="00A91E60" w:rsidRPr="00266AAF" w:rsidRDefault="00A91E60" w:rsidP="00537245">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87" w:type="dxa"/>
            <w:vAlign w:val="center"/>
          </w:tcPr>
          <w:p w:rsidR="00A91E60" w:rsidRDefault="00A91E60" w:rsidP="00A91E60">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957DAD" w:rsidTr="00537245">
        <w:trPr>
          <w:trHeight w:val="288"/>
          <w:jc w:val="center"/>
        </w:trPr>
        <w:tc>
          <w:tcPr>
            <w:tcW w:w="523" w:type="dxa"/>
            <w:vAlign w:val="center"/>
          </w:tcPr>
          <w:p w:rsidR="00A91E60"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EB0225"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rsidR="00A91E60" w:rsidRPr="00EB0225" w:rsidRDefault="00A91E60" w:rsidP="00537245">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بازرسی کالا و تجهیزات </w:t>
            </w:r>
          </w:p>
        </w:tc>
        <w:tc>
          <w:tcPr>
            <w:tcW w:w="687" w:type="dxa"/>
            <w:vAlign w:val="center"/>
          </w:tcPr>
          <w:p w:rsidR="00A91E60" w:rsidRDefault="00A91E60" w:rsidP="00A91E60">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4F177C" w:rsidTr="00537245">
        <w:trPr>
          <w:trHeight w:val="288"/>
          <w:jc w:val="center"/>
        </w:trPr>
        <w:tc>
          <w:tcPr>
            <w:tcW w:w="523" w:type="dxa"/>
            <w:vAlign w:val="center"/>
          </w:tcPr>
          <w:p w:rsidR="00A91E60" w:rsidRPr="00957DAD"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E&amp;C-QC-SP-1</w:t>
            </w:r>
          </w:p>
        </w:tc>
        <w:tc>
          <w:tcPr>
            <w:tcW w:w="3813" w:type="dxa"/>
            <w:vAlign w:val="center"/>
          </w:tcPr>
          <w:p w:rsidR="00A91E60" w:rsidRPr="00A91E60" w:rsidRDefault="00A91E60" w:rsidP="00537245">
            <w:pPr>
              <w:widowControl w:val="0"/>
              <w:autoSpaceDE w:val="0"/>
              <w:autoSpaceDN w:val="0"/>
              <w:bidi w:val="0"/>
              <w:adjustRightInd w:val="0"/>
              <w:jc w:val="right"/>
              <w:rPr>
                <w:rFonts w:asciiTheme="minorBidi" w:hAnsiTheme="minorBidi" w:cs="B Mitra"/>
                <w:color w:val="000000"/>
                <w:sz w:val="24"/>
                <w:rtl/>
              </w:rPr>
            </w:pPr>
            <w:r w:rsidRPr="00A91E60">
              <w:rPr>
                <w:rFonts w:asciiTheme="minorBidi" w:hAnsiTheme="minorBidi" w:cs="B Mitra" w:hint="cs"/>
                <w:color w:val="000000"/>
                <w:sz w:val="24"/>
                <w:rtl/>
              </w:rPr>
              <w:t>دستورالعمل تامین قطعات</w:t>
            </w:r>
            <w:r w:rsidRPr="00A91E60">
              <w:rPr>
                <w:rFonts w:asciiTheme="minorBidi" w:hAnsiTheme="minorBidi" w:cs="B Mitra"/>
                <w:color w:val="000000"/>
                <w:sz w:val="24"/>
                <w:rtl/>
              </w:rPr>
              <w:t xml:space="preserve"> یدکی</w:t>
            </w:r>
            <w:r w:rsidRPr="00A91E60">
              <w:rPr>
                <w:rFonts w:asciiTheme="minorBidi" w:hAnsiTheme="minorBidi" w:cs="B Mitra" w:hint="cs"/>
                <w:color w:val="000000"/>
                <w:sz w:val="24"/>
                <w:rtl/>
              </w:rPr>
              <w:t xml:space="preserve"> راه اندازی وراهبری</w:t>
            </w:r>
            <w:r w:rsidRPr="00A91E60">
              <w:rPr>
                <w:rFonts w:asciiTheme="minorBidi" w:hAnsiTheme="minorBidi" w:cs="B Mitra"/>
                <w:color w:val="000000"/>
                <w:sz w:val="24"/>
                <w:rtl/>
              </w:rPr>
              <w:t xml:space="preserve"> دو سال</w:t>
            </w:r>
            <w:r w:rsidRPr="00A91E60">
              <w:rPr>
                <w:rFonts w:asciiTheme="minorBidi" w:hAnsiTheme="minorBidi" w:cs="B Mitra" w:hint="cs"/>
                <w:color w:val="000000"/>
                <w:sz w:val="24"/>
                <w:rtl/>
                <w:lang w:bidi="fa-IR"/>
              </w:rPr>
              <w:t>ان</w:t>
            </w:r>
            <w:r w:rsidRPr="00A91E60">
              <w:rPr>
                <w:rFonts w:asciiTheme="minorBidi" w:hAnsiTheme="minorBidi" w:cs="B Mitra"/>
                <w:color w:val="000000"/>
                <w:sz w:val="24"/>
                <w:rtl/>
              </w:rPr>
              <w:t xml:space="preserve">ه </w:t>
            </w:r>
          </w:p>
        </w:tc>
        <w:tc>
          <w:tcPr>
            <w:tcW w:w="687" w:type="dxa"/>
            <w:vAlign w:val="center"/>
          </w:tcPr>
          <w:p w:rsidR="00A91E60" w:rsidRDefault="00A91E60" w:rsidP="00537245">
            <w:pPr>
              <w:jc w:val="center"/>
            </w:pPr>
            <w:r w:rsidRPr="00101369">
              <w:rPr>
                <w:rFonts w:asciiTheme="minorBidi" w:eastAsiaTheme="minorHAnsi" w:hAnsiTheme="minorBidi" w:cstheme="minorBidi"/>
                <w:sz w:val="19"/>
                <w:szCs w:val="19"/>
              </w:rPr>
              <w:t>D00</w:t>
            </w:r>
          </w:p>
        </w:tc>
      </w:tr>
      <w:tr w:rsidR="00A91E60" w:rsidRPr="004F177C" w:rsidTr="00537245">
        <w:trPr>
          <w:trHeight w:val="288"/>
          <w:jc w:val="center"/>
        </w:trPr>
        <w:tc>
          <w:tcPr>
            <w:tcW w:w="523" w:type="dxa"/>
            <w:vAlign w:val="center"/>
          </w:tcPr>
          <w:p w:rsidR="00A91E60" w:rsidRPr="00957DAD"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BK-GNRAL-PEDCO-000-QC-PR-0022</w:t>
            </w:r>
          </w:p>
        </w:tc>
        <w:tc>
          <w:tcPr>
            <w:tcW w:w="3813" w:type="dxa"/>
            <w:vAlign w:val="center"/>
          </w:tcPr>
          <w:p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tl/>
              </w:rPr>
            </w:pPr>
            <w:r w:rsidRPr="00A91E60">
              <w:rPr>
                <w:rFonts w:asciiTheme="minorBidi" w:eastAsiaTheme="minorHAnsi" w:hAnsiTheme="minorBidi" w:cstheme="minorBidi"/>
                <w:sz w:val="19"/>
                <w:szCs w:val="19"/>
              </w:rPr>
              <w:t>Specification For Final Data Book (FDB) Requirements</w:t>
            </w:r>
          </w:p>
        </w:tc>
        <w:tc>
          <w:tcPr>
            <w:tcW w:w="687" w:type="dxa"/>
            <w:vAlign w:val="center"/>
          </w:tcPr>
          <w:p w:rsidR="00A91E60" w:rsidRPr="00EB0225" w:rsidRDefault="00A91E60" w:rsidP="0053724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r w:rsidR="00A91E60" w:rsidRPr="004F177C" w:rsidTr="00537245">
        <w:trPr>
          <w:trHeight w:val="288"/>
          <w:jc w:val="center"/>
        </w:trPr>
        <w:tc>
          <w:tcPr>
            <w:tcW w:w="523" w:type="dxa"/>
            <w:vAlign w:val="center"/>
          </w:tcPr>
          <w:p w:rsidR="00A91E60" w:rsidRPr="00957DAD"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Theme="minorBidi" w:eastAsiaTheme="minorHAnsi" w:hAnsiTheme="minorBidi" w:cstheme="minorBidi"/>
                <w:sz w:val="19"/>
                <w:szCs w:val="19"/>
              </w:rPr>
              <w:t>BK-GNRAL-PEDCO-000-QC-PR-0045</w:t>
            </w:r>
          </w:p>
        </w:tc>
        <w:tc>
          <w:tcPr>
            <w:tcW w:w="3813" w:type="dxa"/>
            <w:vAlign w:val="center"/>
          </w:tcPr>
          <w:p w:rsidR="00A91E60" w:rsidRPr="00A91E60" w:rsidRDefault="00A91E60" w:rsidP="00537245">
            <w:pPr>
              <w:widowControl w:val="0"/>
              <w:autoSpaceDE w:val="0"/>
              <w:autoSpaceDN w:val="0"/>
              <w:bidi w:val="0"/>
              <w:adjustRightInd w:val="0"/>
              <w:rPr>
                <w:rFonts w:ascii="Arial" w:hAnsi="Arial" w:cs="B Zar"/>
                <w:color w:val="000000"/>
                <w:szCs w:val="22"/>
                <w:rtl/>
              </w:rPr>
            </w:pPr>
            <w:r w:rsidRPr="00A91E60">
              <w:rPr>
                <w:rFonts w:asciiTheme="minorBidi" w:eastAsiaTheme="minorHAnsi" w:hAnsiTheme="minorBidi" w:cstheme="minorBidi"/>
                <w:sz w:val="19"/>
                <w:szCs w:val="19"/>
              </w:rPr>
              <w:t>Packing, Marking, Transportation Procedure</w:t>
            </w:r>
          </w:p>
        </w:tc>
        <w:tc>
          <w:tcPr>
            <w:tcW w:w="687" w:type="dxa"/>
            <w:vAlign w:val="center"/>
          </w:tcPr>
          <w:p w:rsidR="00A91E60" w:rsidRPr="00EB0225" w:rsidRDefault="00A91E60" w:rsidP="0053724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bl>
    <w:p w:rsidR="00A91E60" w:rsidRPr="00A91E60" w:rsidRDefault="00A91E60" w:rsidP="00A91E60">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**NOTE: THE LATEST REVISION OF PROJECT DOCUMENT IN ATTACHMENT 1 TO BE CONSIDERED AS REFERENCE BY VENDOR.</w:t>
      </w:r>
      <w:r w:rsidRPr="00095586">
        <w:rPr>
          <w:rFonts w:eastAsiaTheme="minorHAnsi"/>
          <w:b/>
          <w:bCs/>
          <w:sz w:val="18"/>
          <w:szCs w:val="18"/>
          <w:rtl/>
          <w:lang w:val="en-GB"/>
        </w:rPr>
        <w:br w:type="page"/>
      </w:r>
      <w:bookmarkStart w:id="114" w:name="_Toc272928622"/>
      <w:bookmarkStart w:id="115" w:name="_Toc273182420"/>
      <w:bookmarkStart w:id="116" w:name="_Toc12468109"/>
      <w:bookmarkStart w:id="117" w:name="_Toc13909575"/>
    </w:p>
    <w:p w:rsidR="00A041D7" w:rsidRPr="00B274C0" w:rsidRDefault="00A041D7" w:rsidP="00A041D7">
      <w:pPr>
        <w:pStyle w:val="Heading1"/>
        <w:spacing w:before="0"/>
        <w:rPr>
          <w:rFonts w:eastAsiaTheme="majorEastAsia"/>
          <w:u w:val="single"/>
        </w:rPr>
      </w:pPr>
      <w:bookmarkStart w:id="118" w:name="_Toc22646348"/>
      <w:bookmarkStart w:id="119" w:name="_Toc131934252"/>
      <w:bookmarkStart w:id="120" w:name="_Toc273182421"/>
      <w:bookmarkStart w:id="121" w:name="_Toc12468110"/>
      <w:bookmarkStart w:id="122" w:name="_Toc13909577"/>
      <w:bookmarkStart w:id="123" w:name="_Toc112619768"/>
      <w:bookmarkEnd w:id="114"/>
      <w:bookmarkEnd w:id="115"/>
      <w:bookmarkEnd w:id="116"/>
      <w:bookmarkEnd w:id="117"/>
      <w:r w:rsidRPr="00B274C0">
        <w:rPr>
          <w:rFonts w:eastAsiaTheme="majorEastAsia"/>
          <w:u w:val="single"/>
        </w:rPr>
        <w:lastRenderedPageBreak/>
        <w:t>ATTACHMENT 2</w:t>
      </w:r>
      <w:bookmarkEnd w:id="118"/>
      <w:bookmarkEnd w:id="119"/>
    </w:p>
    <w:p w:rsidR="00A041D7" w:rsidRDefault="00A041D7" w:rsidP="00A041D7">
      <w:pPr>
        <w:pStyle w:val="Heading2"/>
        <w:spacing w:before="0"/>
        <w:rPr>
          <w:rFonts w:eastAsiaTheme="minorHAnsi"/>
          <w:u w:val="single"/>
        </w:rPr>
      </w:pPr>
      <w:r w:rsidRPr="00B274C0">
        <w:rPr>
          <w:rFonts w:eastAsiaTheme="minorHAnsi"/>
          <w:u w:val="single"/>
        </w:rPr>
        <w:t xml:space="preserve"> </w:t>
      </w:r>
      <w:bookmarkStart w:id="124" w:name="_Toc22646349"/>
      <w:bookmarkStart w:id="125" w:name="_Toc131934253"/>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24"/>
      <w:bookmarkEnd w:id="12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A041D7" w:rsidRPr="00776A31" w:rsidTr="000B63B9">
        <w:trPr>
          <w:tblHeader/>
          <w:jc w:val="center"/>
        </w:trPr>
        <w:tc>
          <w:tcPr>
            <w:tcW w:w="700" w:type="dxa"/>
            <w:vMerge w:val="restart"/>
            <w:shd w:val="clear" w:color="auto" w:fill="FBD4B4" w:themeFill="accent6" w:themeFillTint="66"/>
            <w:textDirection w:val="btLr"/>
            <w:vAlign w:val="center"/>
          </w:tcPr>
          <w:p w:rsidR="00A041D7" w:rsidRPr="00776A31" w:rsidRDefault="00A041D7" w:rsidP="000B63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A041D7" w:rsidRPr="00776A31" w:rsidRDefault="00A041D7" w:rsidP="000B63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A041D7" w:rsidRPr="00776A31" w:rsidRDefault="00A041D7" w:rsidP="000B63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A041D7" w:rsidRPr="00776A31" w:rsidRDefault="00A041D7" w:rsidP="000B63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A041D7" w:rsidRPr="00776A31" w:rsidTr="000B63B9">
        <w:trPr>
          <w:tblHeader/>
          <w:jc w:val="center"/>
        </w:trPr>
        <w:tc>
          <w:tcPr>
            <w:tcW w:w="700" w:type="dxa"/>
            <w:vMerge/>
            <w:shd w:val="clear" w:color="auto" w:fill="FBD4B4" w:themeFill="accent6" w:themeFillTint="66"/>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A041D7" w:rsidRPr="00776A31" w:rsidRDefault="00A041D7" w:rsidP="000B63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rsidR="00A041D7" w:rsidRPr="00776A31" w:rsidRDefault="00A041D7" w:rsidP="000B63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rsidR="00A041D7" w:rsidRPr="00776A31" w:rsidRDefault="00A041D7" w:rsidP="000B63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A041D7" w:rsidRPr="00776A31" w:rsidTr="000B63B9">
        <w:trPr>
          <w:trHeight w:val="548"/>
          <w:tblHeader/>
          <w:jc w:val="center"/>
        </w:trPr>
        <w:tc>
          <w:tcPr>
            <w:tcW w:w="700" w:type="dxa"/>
            <w:vMerge/>
            <w:shd w:val="clear" w:color="auto" w:fill="FBD4B4" w:themeFill="accent6" w:themeFillTint="66"/>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A041D7" w:rsidRPr="00776A31" w:rsidRDefault="00A041D7" w:rsidP="000B63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A041D7" w:rsidRPr="00776A31" w:rsidRDefault="00A041D7" w:rsidP="000B63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A041D7" w:rsidRPr="00776A31" w:rsidRDefault="00A041D7" w:rsidP="000B63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A041D7" w:rsidRPr="00776A31" w:rsidRDefault="00A041D7" w:rsidP="000B63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A041D7" w:rsidRPr="00776A31" w:rsidRDefault="00A041D7" w:rsidP="000B63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A041D7" w:rsidRPr="00776A31" w:rsidRDefault="00A041D7" w:rsidP="000B63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rsidR="00A041D7" w:rsidRPr="00776A31" w:rsidRDefault="00A041D7" w:rsidP="000B63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A041D7" w:rsidRPr="00776A31" w:rsidRDefault="00A041D7" w:rsidP="000B63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A041D7" w:rsidRPr="00776A31" w:rsidRDefault="00A041D7" w:rsidP="000B63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rsidR="00A041D7" w:rsidRPr="00776A31" w:rsidRDefault="00A041D7" w:rsidP="000B63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A041D7" w:rsidRPr="00776A31" w:rsidRDefault="00A041D7" w:rsidP="000B63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rsidR="00A041D7" w:rsidRPr="00776A31" w:rsidRDefault="00A041D7" w:rsidP="000B63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A041D7" w:rsidRPr="00776A31" w:rsidRDefault="00A041D7" w:rsidP="000B63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A041D7" w:rsidRPr="00776A31" w:rsidTr="000B63B9">
        <w:trPr>
          <w:trHeight w:val="363"/>
          <w:jc w:val="center"/>
        </w:trPr>
        <w:tc>
          <w:tcPr>
            <w:tcW w:w="9445" w:type="dxa"/>
            <w:gridSpan w:val="7"/>
            <w:shd w:val="clear" w:color="auto" w:fill="B8CCE4" w:themeFill="accent1" w:themeFillTint="66"/>
            <w:vAlign w:val="center"/>
          </w:tcPr>
          <w:p w:rsidR="00A041D7" w:rsidRPr="00776A31" w:rsidRDefault="00A041D7" w:rsidP="000B63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A041D7" w:rsidRPr="00776A31" w:rsidTr="000B63B9">
        <w:trPr>
          <w:trHeight w:val="665"/>
          <w:jc w:val="center"/>
        </w:trPr>
        <w:tc>
          <w:tcPr>
            <w:tcW w:w="70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01</w:t>
            </w:r>
          </w:p>
        </w:tc>
        <w:tc>
          <w:tcPr>
            <w:tcW w:w="3793" w:type="dxa"/>
            <w:vAlign w:val="center"/>
          </w:tcPr>
          <w:p w:rsidR="00A041D7" w:rsidRPr="00776A31" w:rsidRDefault="00A041D7" w:rsidP="000B63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A041D7" w:rsidRPr="00776A31" w:rsidRDefault="00A041D7" w:rsidP="000B63B9">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A041D7" w:rsidRPr="00776A31" w:rsidRDefault="00A041D7" w:rsidP="000B63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A041D7" w:rsidRPr="00776A31" w:rsidRDefault="00A041D7" w:rsidP="000B63B9">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A041D7" w:rsidRPr="00776A31" w:rsidRDefault="00A041D7" w:rsidP="000B63B9">
            <w:pPr>
              <w:widowControl w:val="0"/>
              <w:bidi w:val="0"/>
              <w:spacing w:before="60" w:after="60"/>
              <w:jc w:val="center"/>
              <w:rPr>
                <w:rFonts w:ascii="Arial" w:eastAsia="¹ÙÅÁÃ¼" w:hAnsi="Arial" w:cs="Arial"/>
                <w:szCs w:val="20"/>
              </w:rPr>
            </w:pPr>
          </w:p>
        </w:tc>
      </w:tr>
      <w:tr w:rsidR="00A041D7" w:rsidRPr="00776A31" w:rsidTr="000B63B9">
        <w:trPr>
          <w:trHeight w:val="422"/>
          <w:jc w:val="center"/>
        </w:trPr>
        <w:tc>
          <w:tcPr>
            <w:tcW w:w="700" w:type="dxa"/>
            <w:vAlign w:val="center"/>
          </w:tcPr>
          <w:p w:rsidR="00A041D7" w:rsidRPr="00776A31" w:rsidRDefault="00A041D7" w:rsidP="000B63B9">
            <w:pPr>
              <w:widowControl w:val="0"/>
              <w:tabs>
                <w:tab w:val="center" w:pos="4153"/>
                <w:tab w:val="right" w:pos="8306"/>
              </w:tabs>
              <w:bidi w:val="0"/>
              <w:spacing w:before="60" w:after="60"/>
              <w:jc w:val="center"/>
              <w:rPr>
                <w:rFonts w:ascii="Arial" w:eastAsia="¹ÙÅÁÃ¼" w:hAnsi="Arial" w:cs="Arial"/>
                <w:szCs w:val="20"/>
                <w:lang w:val="de-DE"/>
              </w:rPr>
            </w:pPr>
            <w:r>
              <w:rPr>
                <w:rFonts w:ascii="Arial" w:eastAsia="¹ÙÅÁÃ¼" w:hAnsi="Arial" w:cs="Arial"/>
                <w:szCs w:val="20"/>
                <w:lang w:val="de-DE"/>
              </w:rPr>
              <w:t>02</w:t>
            </w:r>
          </w:p>
        </w:tc>
        <w:tc>
          <w:tcPr>
            <w:tcW w:w="3793" w:type="dxa"/>
            <w:vAlign w:val="center"/>
          </w:tcPr>
          <w:p w:rsidR="00A041D7" w:rsidRPr="00776A31" w:rsidRDefault="00A041D7" w:rsidP="000B63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A041D7" w:rsidRPr="00776A31" w:rsidRDefault="00A041D7" w:rsidP="000B63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A041D7" w:rsidRPr="00776A31" w:rsidRDefault="00A041D7" w:rsidP="000B63B9">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985" w:type="dxa"/>
            <w:vAlign w:val="center"/>
          </w:tcPr>
          <w:p w:rsidR="00A041D7" w:rsidRPr="00776A31" w:rsidRDefault="00A041D7" w:rsidP="000B63B9">
            <w:pPr>
              <w:widowControl w:val="0"/>
              <w:bidi w:val="0"/>
              <w:spacing w:before="60" w:after="60"/>
              <w:jc w:val="center"/>
              <w:rPr>
                <w:rFonts w:ascii="Arial" w:eastAsia="¹ÙÅÁÃ¼" w:hAnsi="Arial" w:cs="Arial"/>
                <w:szCs w:val="20"/>
              </w:rPr>
            </w:pPr>
          </w:p>
        </w:tc>
      </w:tr>
      <w:tr w:rsidR="00A041D7" w:rsidRPr="00776A31" w:rsidTr="000B63B9">
        <w:trPr>
          <w:trHeight w:val="953"/>
          <w:jc w:val="center"/>
        </w:trPr>
        <w:tc>
          <w:tcPr>
            <w:tcW w:w="70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03</w:t>
            </w:r>
          </w:p>
        </w:tc>
        <w:tc>
          <w:tcPr>
            <w:tcW w:w="3793" w:type="dxa"/>
            <w:vAlign w:val="center"/>
          </w:tcPr>
          <w:p w:rsidR="00A041D7" w:rsidRPr="00776A31" w:rsidRDefault="00A041D7" w:rsidP="000B63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A041D7" w:rsidRPr="00776A31" w:rsidRDefault="00A041D7" w:rsidP="000B63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A041D7" w:rsidRPr="00776A31" w:rsidRDefault="00A041D7" w:rsidP="000B63B9">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A041D7" w:rsidRPr="00776A31" w:rsidRDefault="00A041D7" w:rsidP="000B63B9">
            <w:pPr>
              <w:widowControl w:val="0"/>
              <w:bidi w:val="0"/>
              <w:spacing w:before="60" w:after="60"/>
              <w:jc w:val="center"/>
              <w:rPr>
                <w:rFonts w:ascii="Arial" w:eastAsia="¹ÙÅÁÃ¼" w:hAnsi="Arial" w:cs="Arial"/>
                <w:szCs w:val="20"/>
              </w:rPr>
            </w:pPr>
          </w:p>
        </w:tc>
      </w:tr>
      <w:tr w:rsidR="00A041D7" w:rsidRPr="00776A31" w:rsidTr="000B63B9">
        <w:trPr>
          <w:trHeight w:val="431"/>
          <w:jc w:val="center"/>
        </w:trPr>
        <w:tc>
          <w:tcPr>
            <w:tcW w:w="70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04</w:t>
            </w:r>
          </w:p>
        </w:tc>
        <w:tc>
          <w:tcPr>
            <w:tcW w:w="3793" w:type="dxa"/>
            <w:vAlign w:val="center"/>
          </w:tcPr>
          <w:p w:rsidR="00A041D7" w:rsidRPr="00776A31" w:rsidRDefault="00A041D7" w:rsidP="000B63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776A31" w:rsidRDefault="00A041D7" w:rsidP="000B63B9">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985" w:type="dxa"/>
            <w:vAlign w:val="center"/>
          </w:tcPr>
          <w:p w:rsidR="00A041D7" w:rsidRPr="00776A31" w:rsidRDefault="00A041D7" w:rsidP="000B63B9">
            <w:pPr>
              <w:widowControl w:val="0"/>
              <w:bidi w:val="0"/>
              <w:spacing w:before="60" w:after="60"/>
              <w:jc w:val="center"/>
              <w:rPr>
                <w:rFonts w:ascii="Arial" w:eastAsia="¹ÙÅÁÃ¼" w:hAnsi="Arial" w:cs="Arial"/>
                <w:szCs w:val="20"/>
              </w:rPr>
            </w:pPr>
          </w:p>
        </w:tc>
      </w:tr>
      <w:tr w:rsidR="00A041D7" w:rsidRPr="00776A31" w:rsidTr="000B63B9">
        <w:trPr>
          <w:trHeight w:val="638"/>
          <w:jc w:val="center"/>
        </w:trPr>
        <w:tc>
          <w:tcPr>
            <w:tcW w:w="700" w:type="dxa"/>
            <w:tcBorders>
              <w:bottom w:val="single" w:sz="4" w:space="0" w:color="auto"/>
            </w:tcBorders>
            <w:vAlign w:val="center"/>
          </w:tcPr>
          <w:p w:rsidR="00A041D7" w:rsidRPr="00776A31"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05</w:t>
            </w:r>
          </w:p>
        </w:tc>
        <w:tc>
          <w:tcPr>
            <w:tcW w:w="3793" w:type="dxa"/>
            <w:tcBorders>
              <w:bottom w:val="single" w:sz="4" w:space="0" w:color="auto"/>
            </w:tcBorders>
            <w:vAlign w:val="center"/>
          </w:tcPr>
          <w:p w:rsidR="00A041D7" w:rsidRPr="00776A31" w:rsidRDefault="00A041D7" w:rsidP="000B63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A041D7" w:rsidRPr="00776A31" w:rsidRDefault="00A041D7" w:rsidP="000B63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A041D7" w:rsidRPr="00776A31" w:rsidRDefault="00A041D7" w:rsidP="000B63B9">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A041D7" w:rsidRPr="00776A31" w:rsidRDefault="00A041D7" w:rsidP="000B63B9">
            <w:pPr>
              <w:widowControl w:val="0"/>
              <w:bidi w:val="0"/>
              <w:spacing w:before="60" w:after="60"/>
              <w:jc w:val="center"/>
              <w:rPr>
                <w:rFonts w:ascii="Arial" w:eastAsia="¹ÙÅÁÃ¼" w:hAnsi="Arial" w:cs="Arial"/>
                <w:szCs w:val="20"/>
              </w:rPr>
            </w:pPr>
          </w:p>
        </w:tc>
      </w:tr>
      <w:tr w:rsidR="00A041D7" w:rsidRPr="00776A31" w:rsidTr="000B63B9">
        <w:trPr>
          <w:trHeight w:val="368"/>
          <w:jc w:val="center"/>
        </w:trPr>
        <w:tc>
          <w:tcPr>
            <w:tcW w:w="700" w:type="dxa"/>
            <w:tcBorders>
              <w:bottom w:val="single" w:sz="4" w:space="0" w:color="auto"/>
            </w:tcBorders>
            <w:vAlign w:val="center"/>
          </w:tcPr>
          <w:p w:rsidR="00A041D7" w:rsidRPr="00776A31"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06</w:t>
            </w:r>
          </w:p>
        </w:tc>
        <w:tc>
          <w:tcPr>
            <w:tcW w:w="3793" w:type="dxa"/>
            <w:tcBorders>
              <w:bottom w:val="single" w:sz="4" w:space="0" w:color="auto"/>
            </w:tcBorders>
            <w:vAlign w:val="center"/>
          </w:tcPr>
          <w:p w:rsidR="00A041D7" w:rsidRPr="00776A31" w:rsidRDefault="00A041D7" w:rsidP="000B63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A041D7" w:rsidRPr="00776A31" w:rsidRDefault="00A041D7" w:rsidP="000B63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A041D7" w:rsidRPr="00776A31" w:rsidRDefault="00A041D7" w:rsidP="000B63B9">
            <w:pPr>
              <w:widowControl w:val="0"/>
              <w:bidi w:val="0"/>
              <w:spacing w:before="60" w:after="60"/>
              <w:jc w:val="center"/>
              <w:rPr>
                <w:rFonts w:ascii="Arial" w:eastAsia="¹ÙÅÁÃ¼" w:hAnsi="Arial" w:cs="Arial"/>
                <w:szCs w:val="20"/>
              </w:rPr>
            </w:pPr>
          </w:p>
        </w:tc>
      </w:tr>
      <w:tr w:rsidR="00A041D7" w:rsidRPr="00776A31" w:rsidTr="000B63B9">
        <w:trPr>
          <w:trHeight w:val="341"/>
          <w:jc w:val="center"/>
        </w:trPr>
        <w:tc>
          <w:tcPr>
            <w:tcW w:w="700" w:type="dxa"/>
            <w:tcBorders>
              <w:bottom w:val="single" w:sz="4" w:space="0" w:color="auto"/>
            </w:tcBorders>
            <w:vAlign w:val="center"/>
          </w:tcPr>
          <w:p w:rsidR="00A041D7" w:rsidRPr="00776A31"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07</w:t>
            </w:r>
          </w:p>
        </w:tc>
        <w:tc>
          <w:tcPr>
            <w:tcW w:w="3793" w:type="dxa"/>
            <w:tcBorders>
              <w:bottom w:val="single" w:sz="4" w:space="0" w:color="auto"/>
            </w:tcBorders>
            <w:vAlign w:val="center"/>
          </w:tcPr>
          <w:p w:rsidR="00A041D7" w:rsidRPr="00776A31" w:rsidRDefault="00A041D7" w:rsidP="000B63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A041D7" w:rsidRPr="00776A31" w:rsidRDefault="00A041D7" w:rsidP="000B63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A041D7" w:rsidRPr="00776A31" w:rsidRDefault="00A041D7" w:rsidP="000B63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080" w:type="dxa"/>
            <w:tcBorders>
              <w:bottom w:val="single" w:sz="4" w:space="0" w:color="auto"/>
            </w:tcBorders>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A041D7" w:rsidRPr="00776A31" w:rsidRDefault="00A041D7" w:rsidP="000B63B9">
            <w:pPr>
              <w:widowControl w:val="0"/>
              <w:bidi w:val="0"/>
              <w:spacing w:before="60" w:after="60"/>
              <w:jc w:val="center"/>
              <w:rPr>
                <w:rFonts w:ascii="Arial" w:eastAsia="¹ÙÅÁÃ¼" w:hAnsi="Arial" w:cs="Arial"/>
                <w:szCs w:val="20"/>
              </w:rPr>
            </w:pPr>
          </w:p>
        </w:tc>
      </w:tr>
      <w:tr w:rsidR="00A041D7" w:rsidRPr="00776A31" w:rsidTr="000B63B9">
        <w:trPr>
          <w:trHeight w:val="368"/>
          <w:jc w:val="center"/>
        </w:trPr>
        <w:tc>
          <w:tcPr>
            <w:tcW w:w="9445" w:type="dxa"/>
            <w:gridSpan w:val="7"/>
            <w:shd w:val="clear" w:color="auto" w:fill="B8CCE4" w:themeFill="accent1" w:themeFillTint="66"/>
            <w:vAlign w:val="center"/>
          </w:tcPr>
          <w:p w:rsidR="00A041D7" w:rsidRPr="00776A31" w:rsidRDefault="00A041D7" w:rsidP="000B63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A041D7" w:rsidRPr="00776A31" w:rsidTr="000B63B9">
        <w:trPr>
          <w:trHeight w:val="872"/>
          <w:jc w:val="center"/>
        </w:trPr>
        <w:tc>
          <w:tcPr>
            <w:tcW w:w="70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08</w:t>
            </w:r>
          </w:p>
        </w:tc>
        <w:tc>
          <w:tcPr>
            <w:tcW w:w="3793" w:type="dxa"/>
            <w:vAlign w:val="center"/>
          </w:tcPr>
          <w:p w:rsidR="00A041D7" w:rsidRPr="00776A31" w:rsidRDefault="00A041D7" w:rsidP="000B63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A041D7" w:rsidRPr="00776A31" w:rsidRDefault="00A041D7" w:rsidP="000B63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108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A041D7" w:rsidRPr="00776A31" w:rsidRDefault="00A041D7" w:rsidP="000B63B9">
            <w:pPr>
              <w:widowControl w:val="0"/>
              <w:bidi w:val="0"/>
              <w:spacing w:before="60" w:after="60"/>
              <w:jc w:val="center"/>
              <w:rPr>
                <w:rFonts w:ascii="Arial" w:eastAsia="¹ÙÅÁÃ¼" w:hAnsi="Arial" w:cs="Arial"/>
                <w:szCs w:val="20"/>
              </w:rPr>
            </w:pPr>
          </w:p>
        </w:tc>
      </w:tr>
      <w:tr w:rsidR="00A041D7" w:rsidRPr="00776A31" w:rsidTr="000B63B9">
        <w:trPr>
          <w:trHeight w:val="440"/>
          <w:jc w:val="center"/>
        </w:trPr>
        <w:tc>
          <w:tcPr>
            <w:tcW w:w="70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09</w:t>
            </w:r>
          </w:p>
        </w:tc>
        <w:tc>
          <w:tcPr>
            <w:tcW w:w="3793" w:type="dxa"/>
            <w:vAlign w:val="center"/>
          </w:tcPr>
          <w:p w:rsidR="00A041D7" w:rsidRPr="00776A31" w:rsidRDefault="00A041D7" w:rsidP="000B63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A041D7" w:rsidRPr="00776A31" w:rsidRDefault="00A041D7" w:rsidP="000B63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108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985" w:type="dxa"/>
            <w:vAlign w:val="center"/>
          </w:tcPr>
          <w:p w:rsidR="00A041D7" w:rsidRPr="00776A31" w:rsidRDefault="00A041D7" w:rsidP="000B63B9">
            <w:pPr>
              <w:widowControl w:val="0"/>
              <w:bidi w:val="0"/>
              <w:spacing w:before="60" w:after="60"/>
              <w:jc w:val="center"/>
              <w:rPr>
                <w:rFonts w:ascii="Arial" w:eastAsia="¹ÙÅÁÃ¼" w:hAnsi="Arial" w:cs="Arial"/>
                <w:szCs w:val="20"/>
              </w:rPr>
            </w:pPr>
          </w:p>
        </w:tc>
      </w:tr>
      <w:tr w:rsidR="00A041D7" w:rsidRPr="00776A31" w:rsidTr="000B63B9">
        <w:trPr>
          <w:trHeight w:val="350"/>
          <w:jc w:val="center"/>
        </w:trPr>
        <w:tc>
          <w:tcPr>
            <w:tcW w:w="70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10</w:t>
            </w:r>
          </w:p>
        </w:tc>
        <w:tc>
          <w:tcPr>
            <w:tcW w:w="3793" w:type="dxa"/>
            <w:vAlign w:val="center"/>
          </w:tcPr>
          <w:p w:rsidR="00A041D7" w:rsidRPr="00776A31" w:rsidRDefault="00A041D7" w:rsidP="000B63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A041D7" w:rsidRPr="00776A31" w:rsidRDefault="00A041D7" w:rsidP="000B63B9">
            <w:pPr>
              <w:widowControl w:val="0"/>
              <w:bidi w:val="0"/>
              <w:spacing w:before="60" w:after="60"/>
              <w:jc w:val="center"/>
              <w:rPr>
                <w:rFonts w:ascii="Arial" w:eastAsia="¹ÙÅÁÃ¼" w:hAnsi="Arial" w:cs="Arial"/>
                <w:szCs w:val="20"/>
                <w:highlight w:val="yellow"/>
              </w:rPr>
            </w:pPr>
          </w:p>
        </w:tc>
        <w:tc>
          <w:tcPr>
            <w:tcW w:w="990" w:type="dxa"/>
            <w:vAlign w:val="center"/>
          </w:tcPr>
          <w:p w:rsidR="00A041D7" w:rsidRPr="00776A31" w:rsidRDefault="00A041D7" w:rsidP="000B63B9">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A041D7" w:rsidRPr="00776A31" w:rsidRDefault="00A041D7" w:rsidP="000B63B9">
            <w:pPr>
              <w:widowControl w:val="0"/>
              <w:bidi w:val="0"/>
              <w:spacing w:before="60" w:after="60"/>
              <w:jc w:val="center"/>
              <w:rPr>
                <w:rFonts w:ascii="Arial" w:eastAsia="¹ÙÅÁÃ¼" w:hAnsi="Arial" w:cs="Arial"/>
                <w:szCs w:val="20"/>
              </w:rPr>
            </w:pPr>
          </w:p>
        </w:tc>
      </w:tr>
      <w:tr w:rsidR="00A041D7" w:rsidRPr="00776A31" w:rsidTr="000B63B9">
        <w:trPr>
          <w:trHeight w:val="377"/>
          <w:jc w:val="center"/>
        </w:trPr>
        <w:tc>
          <w:tcPr>
            <w:tcW w:w="9445" w:type="dxa"/>
            <w:gridSpan w:val="7"/>
            <w:shd w:val="clear" w:color="auto" w:fill="B8CCE4" w:themeFill="accent1" w:themeFillTint="66"/>
            <w:vAlign w:val="center"/>
          </w:tcPr>
          <w:p w:rsidR="00A041D7" w:rsidRPr="00776A31" w:rsidRDefault="00A041D7" w:rsidP="000B63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A041D7" w:rsidRPr="00776A31" w:rsidTr="000B63B9">
        <w:trPr>
          <w:jc w:val="center"/>
        </w:trPr>
        <w:tc>
          <w:tcPr>
            <w:tcW w:w="70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11</w:t>
            </w:r>
          </w:p>
        </w:tc>
        <w:tc>
          <w:tcPr>
            <w:tcW w:w="3793" w:type="dxa"/>
            <w:vAlign w:val="center"/>
          </w:tcPr>
          <w:p w:rsidR="00A041D7" w:rsidRPr="00776A31" w:rsidRDefault="00A041D7" w:rsidP="000B63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776A31" w:rsidRDefault="00A041D7" w:rsidP="000B63B9">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776A31" w:rsidRDefault="00A041D7" w:rsidP="000B63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A041D7" w:rsidRPr="00776A31" w:rsidRDefault="00A041D7" w:rsidP="000B63B9">
            <w:pPr>
              <w:widowControl w:val="0"/>
              <w:bidi w:val="0"/>
              <w:spacing w:before="60" w:after="60"/>
              <w:jc w:val="center"/>
              <w:rPr>
                <w:rFonts w:ascii="Arial" w:eastAsia="¹ÙÅÁÃ¼" w:hAnsi="Arial" w:cs="Arial"/>
                <w:szCs w:val="20"/>
              </w:rPr>
            </w:pPr>
          </w:p>
        </w:tc>
      </w:tr>
      <w:tr w:rsidR="00A041D7" w:rsidRPr="00776A31" w:rsidTr="000B63B9">
        <w:trPr>
          <w:trHeight w:val="350"/>
          <w:jc w:val="center"/>
        </w:trPr>
        <w:tc>
          <w:tcPr>
            <w:tcW w:w="9445" w:type="dxa"/>
            <w:gridSpan w:val="7"/>
            <w:shd w:val="clear" w:color="auto" w:fill="B8CCE4" w:themeFill="accent1" w:themeFillTint="66"/>
            <w:vAlign w:val="center"/>
          </w:tcPr>
          <w:p w:rsidR="00A041D7" w:rsidRPr="00B854D1" w:rsidRDefault="00A041D7" w:rsidP="000B63B9">
            <w:pPr>
              <w:widowControl w:val="0"/>
              <w:bidi w:val="0"/>
              <w:spacing w:before="60" w:after="60"/>
              <w:rPr>
                <w:rFonts w:ascii="Arial" w:eastAsia="¹ÙÅÁÃ¼" w:hAnsi="Arial" w:cs="Arial"/>
                <w:szCs w:val="20"/>
                <w:highlight w:val="yellow"/>
              </w:rPr>
            </w:pPr>
            <w:r w:rsidRPr="00836B28">
              <w:rPr>
                <w:rFonts w:ascii="Arial" w:eastAsia="¹ÙÅÁÃ¼" w:hAnsi="Arial" w:cs="Arial"/>
                <w:b/>
                <w:szCs w:val="20"/>
              </w:rPr>
              <w:t>ENGINEERING</w:t>
            </w:r>
          </w:p>
        </w:tc>
      </w:tr>
      <w:tr w:rsidR="00A041D7" w:rsidRPr="00776A31" w:rsidTr="000B63B9">
        <w:trPr>
          <w:trHeight w:val="341"/>
          <w:jc w:val="center"/>
        </w:trPr>
        <w:tc>
          <w:tcPr>
            <w:tcW w:w="700"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r>
              <w:rPr>
                <w:rFonts w:ascii="Arial" w:eastAsia="¹ÙÅÁÃ¼" w:hAnsi="Arial" w:cs="Arial"/>
                <w:szCs w:val="20"/>
              </w:rPr>
              <w:t>12</w:t>
            </w:r>
          </w:p>
        </w:tc>
        <w:tc>
          <w:tcPr>
            <w:tcW w:w="3793" w:type="dxa"/>
            <w:vAlign w:val="center"/>
          </w:tcPr>
          <w:p w:rsidR="00A041D7" w:rsidRPr="00871869" w:rsidRDefault="00A041D7" w:rsidP="000B63B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Specif</w:t>
            </w:r>
            <w:r>
              <w:rPr>
                <w:rFonts w:asciiTheme="minorBidi" w:eastAsia="Trebuchet MS" w:hAnsiTheme="minorBidi" w:cstheme="minorBidi"/>
                <w:szCs w:val="20"/>
              </w:rPr>
              <w:t>ications/Data Sheets (Completed)</w:t>
            </w:r>
          </w:p>
        </w:tc>
        <w:tc>
          <w:tcPr>
            <w:tcW w:w="997" w:type="dxa"/>
            <w:vAlign w:val="center"/>
          </w:tcPr>
          <w:p w:rsidR="00A041D7" w:rsidRPr="00871869" w:rsidRDefault="00A041D7" w:rsidP="000B63B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A041D7" w:rsidRPr="00A93630" w:rsidRDefault="00A041D7" w:rsidP="000B63B9">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368"/>
          <w:jc w:val="center"/>
        </w:trPr>
        <w:tc>
          <w:tcPr>
            <w:tcW w:w="70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13</w:t>
            </w:r>
          </w:p>
        </w:tc>
        <w:tc>
          <w:tcPr>
            <w:tcW w:w="3793" w:type="dxa"/>
            <w:vAlign w:val="center"/>
          </w:tcPr>
          <w:p w:rsidR="00A041D7" w:rsidRPr="00871869" w:rsidRDefault="00A041D7" w:rsidP="000B63B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Dimensional Outlines</w:t>
            </w:r>
          </w:p>
        </w:tc>
        <w:tc>
          <w:tcPr>
            <w:tcW w:w="997" w:type="dxa"/>
            <w:vAlign w:val="center"/>
          </w:tcPr>
          <w:p w:rsidR="00A041D7" w:rsidRPr="00871869" w:rsidRDefault="00A041D7" w:rsidP="000B63B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A041D7" w:rsidRPr="00A93630" w:rsidRDefault="00A041D7" w:rsidP="000B63B9">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422"/>
          <w:jc w:val="center"/>
        </w:trPr>
        <w:tc>
          <w:tcPr>
            <w:tcW w:w="70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14</w:t>
            </w:r>
          </w:p>
        </w:tc>
        <w:tc>
          <w:tcPr>
            <w:tcW w:w="3793" w:type="dxa"/>
            <w:vAlign w:val="center"/>
          </w:tcPr>
          <w:p w:rsidR="00A041D7" w:rsidRPr="00871869" w:rsidRDefault="00A041D7" w:rsidP="000B63B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Mounting Details </w:t>
            </w:r>
          </w:p>
        </w:tc>
        <w:tc>
          <w:tcPr>
            <w:tcW w:w="997" w:type="dxa"/>
            <w:vAlign w:val="center"/>
          </w:tcPr>
          <w:p w:rsidR="00A041D7" w:rsidRPr="00871869"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A93630" w:rsidRDefault="00A041D7" w:rsidP="000B63B9">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440"/>
          <w:jc w:val="center"/>
        </w:trPr>
        <w:tc>
          <w:tcPr>
            <w:tcW w:w="70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15</w:t>
            </w:r>
          </w:p>
        </w:tc>
        <w:tc>
          <w:tcPr>
            <w:tcW w:w="3793" w:type="dxa"/>
            <w:vAlign w:val="center"/>
          </w:tcPr>
          <w:p w:rsidR="00A041D7" w:rsidRPr="00871869" w:rsidRDefault="00A041D7" w:rsidP="000B63B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General Arrangement </w:t>
            </w:r>
          </w:p>
        </w:tc>
        <w:tc>
          <w:tcPr>
            <w:tcW w:w="997" w:type="dxa"/>
            <w:vAlign w:val="center"/>
          </w:tcPr>
          <w:p w:rsidR="00A041D7" w:rsidRPr="00871869" w:rsidRDefault="00A041D7" w:rsidP="000B63B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A041D7" w:rsidRPr="00A93630" w:rsidRDefault="00A041D7" w:rsidP="000B63B9">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294"/>
          <w:jc w:val="center"/>
        </w:trPr>
        <w:tc>
          <w:tcPr>
            <w:tcW w:w="70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16</w:t>
            </w:r>
          </w:p>
        </w:tc>
        <w:tc>
          <w:tcPr>
            <w:tcW w:w="3793" w:type="dxa"/>
            <w:vAlign w:val="center"/>
          </w:tcPr>
          <w:p w:rsidR="00A041D7" w:rsidRPr="00871869" w:rsidRDefault="00A041D7" w:rsidP="000B63B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Detailed Dimensions of Cut- Outs</w:t>
            </w:r>
          </w:p>
        </w:tc>
        <w:tc>
          <w:tcPr>
            <w:tcW w:w="997" w:type="dxa"/>
            <w:vAlign w:val="center"/>
          </w:tcPr>
          <w:p w:rsidR="00A041D7" w:rsidRPr="00871869"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A93630" w:rsidRDefault="00A041D7" w:rsidP="000B63B9">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jc w:val="center"/>
        </w:trPr>
        <w:tc>
          <w:tcPr>
            <w:tcW w:w="70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17</w:t>
            </w:r>
          </w:p>
        </w:tc>
        <w:tc>
          <w:tcPr>
            <w:tcW w:w="3793" w:type="dxa"/>
            <w:vAlign w:val="center"/>
          </w:tcPr>
          <w:p w:rsidR="00A041D7" w:rsidRPr="00871869" w:rsidRDefault="00A041D7" w:rsidP="000B63B9">
            <w:pPr>
              <w:bidi w:val="0"/>
              <w:spacing w:before="60" w:after="60"/>
              <w:ind w:left="47" w:right="-20"/>
              <w:jc w:val="both"/>
              <w:rPr>
                <w:rFonts w:asciiTheme="minorBidi" w:eastAsia="Trebuchet MS" w:hAnsiTheme="minorBidi" w:cstheme="minorBidi"/>
                <w:szCs w:val="20"/>
              </w:rPr>
            </w:pPr>
            <w:r>
              <w:rPr>
                <w:rFonts w:asciiTheme="minorBidi" w:eastAsia="Trebuchet MS" w:hAnsiTheme="minorBidi" w:cstheme="minorBidi"/>
                <w:szCs w:val="20"/>
              </w:rPr>
              <w:t>Termination details</w:t>
            </w:r>
          </w:p>
        </w:tc>
        <w:tc>
          <w:tcPr>
            <w:tcW w:w="997" w:type="dxa"/>
            <w:vAlign w:val="center"/>
          </w:tcPr>
          <w:p w:rsidR="00A041D7" w:rsidRPr="00871869"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A93630" w:rsidRDefault="00A041D7" w:rsidP="000B63B9">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jc w:val="center"/>
        </w:trPr>
        <w:tc>
          <w:tcPr>
            <w:tcW w:w="70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18</w:t>
            </w:r>
          </w:p>
        </w:tc>
        <w:tc>
          <w:tcPr>
            <w:tcW w:w="3793" w:type="dxa"/>
            <w:vAlign w:val="center"/>
          </w:tcPr>
          <w:p w:rsidR="00A041D7" w:rsidRPr="00871869" w:rsidRDefault="00A041D7" w:rsidP="000B63B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Parts/Material List </w:t>
            </w:r>
          </w:p>
        </w:tc>
        <w:tc>
          <w:tcPr>
            <w:tcW w:w="997" w:type="dxa"/>
            <w:vAlign w:val="center"/>
          </w:tcPr>
          <w:p w:rsidR="00A041D7" w:rsidRPr="00871869" w:rsidRDefault="00A041D7" w:rsidP="000B63B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A041D7" w:rsidRPr="00A93630" w:rsidRDefault="00A041D7" w:rsidP="000B63B9">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jc w:val="center"/>
        </w:trPr>
        <w:tc>
          <w:tcPr>
            <w:tcW w:w="70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19</w:t>
            </w:r>
          </w:p>
        </w:tc>
        <w:tc>
          <w:tcPr>
            <w:tcW w:w="3793" w:type="dxa"/>
            <w:vAlign w:val="center"/>
          </w:tcPr>
          <w:p w:rsidR="00A041D7" w:rsidRPr="00871869" w:rsidRDefault="00A041D7" w:rsidP="000B63B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Technical Description and Relevant Catalogues</w:t>
            </w:r>
          </w:p>
        </w:tc>
        <w:tc>
          <w:tcPr>
            <w:tcW w:w="997" w:type="dxa"/>
            <w:vAlign w:val="center"/>
          </w:tcPr>
          <w:p w:rsidR="00A041D7" w:rsidRPr="00871869" w:rsidRDefault="00A041D7" w:rsidP="000B63B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A041D7" w:rsidRPr="00A93630" w:rsidRDefault="00A041D7" w:rsidP="000B63B9">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jc w:val="center"/>
        </w:trPr>
        <w:tc>
          <w:tcPr>
            <w:tcW w:w="700" w:type="dxa"/>
            <w:vAlign w:val="center"/>
          </w:tcPr>
          <w:p w:rsidR="00A041D7" w:rsidRPr="008F61DD" w:rsidRDefault="00A041D7" w:rsidP="000B63B9">
            <w:pPr>
              <w:bidi w:val="0"/>
              <w:jc w:val="center"/>
              <w:rPr>
                <w:rFonts w:ascii="Arial" w:hAnsi="Arial" w:cs="Arial"/>
                <w:szCs w:val="20"/>
                <w:highlight w:val="yellow"/>
              </w:rPr>
            </w:pPr>
            <w:r w:rsidRPr="00CA5FC4">
              <w:rPr>
                <w:rFonts w:ascii="Arial" w:hAnsi="Arial" w:cs="Arial"/>
                <w:szCs w:val="20"/>
              </w:rPr>
              <w:t>20</w:t>
            </w:r>
          </w:p>
        </w:tc>
        <w:tc>
          <w:tcPr>
            <w:tcW w:w="3793" w:type="dxa"/>
            <w:vAlign w:val="center"/>
          </w:tcPr>
          <w:p w:rsidR="00A041D7" w:rsidRPr="00871869" w:rsidRDefault="00A041D7" w:rsidP="000B63B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List</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zCs w:val="20"/>
              </w:rPr>
              <w:t>of</w:t>
            </w:r>
            <w:r w:rsidRPr="00871869">
              <w:rPr>
                <w:rFonts w:asciiTheme="minorBidi" w:eastAsia="Trebuchet MS" w:hAnsiTheme="minorBidi" w:cstheme="minorBidi"/>
                <w:spacing w:val="-2"/>
                <w:szCs w:val="20"/>
              </w:rPr>
              <w:t xml:space="preserve"> D</w:t>
            </w:r>
            <w:r w:rsidRPr="00871869">
              <w:rPr>
                <w:rFonts w:asciiTheme="minorBidi" w:eastAsia="Trebuchet MS" w:hAnsiTheme="minorBidi" w:cstheme="minorBidi"/>
                <w:szCs w:val="20"/>
              </w:rPr>
              <w:t>eviat</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pacing w:val="-2"/>
                <w:szCs w:val="20"/>
              </w:rPr>
              <w:t>o</w:t>
            </w:r>
            <w:r w:rsidRPr="00871869">
              <w:rPr>
                <w:rFonts w:asciiTheme="minorBidi" w:eastAsia="Trebuchet MS" w:hAnsiTheme="minorBidi" w:cstheme="minorBidi"/>
                <w:szCs w:val="20"/>
              </w:rPr>
              <w:t>ns</w:t>
            </w:r>
            <w:r w:rsidRPr="00871869">
              <w:rPr>
                <w:rFonts w:asciiTheme="minorBidi" w:eastAsia="Trebuchet MS" w:hAnsiTheme="minorBidi" w:cstheme="minorBidi"/>
                <w:spacing w:val="-9"/>
                <w:szCs w:val="20"/>
              </w:rPr>
              <w:t xml:space="preserve"> </w:t>
            </w:r>
            <w:r w:rsidRPr="00871869">
              <w:rPr>
                <w:rFonts w:asciiTheme="minorBidi" w:eastAsia="Trebuchet MS" w:hAnsiTheme="minorBidi" w:cstheme="minorBidi"/>
                <w:szCs w:val="20"/>
              </w:rPr>
              <w:t>from</w:t>
            </w:r>
            <w:r w:rsidRPr="00871869">
              <w:rPr>
                <w:rFonts w:asciiTheme="minorBidi" w:eastAsia="Trebuchet MS" w:hAnsiTheme="minorBidi" w:cstheme="minorBidi"/>
                <w:spacing w:val="-5"/>
                <w:szCs w:val="20"/>
              </w:rPr>
              <w:t xml:space="preserve"> </w:t>
            </w:r>
            <w:r w:rsidRPr="00871869">
              <w:rPr>
                <w:rFonts w:asciiTheme="minorBidi" w:eastAsia="Trebuchet MS" w:hAnsiTheme="minorBidi" w:cstheme="minorBidi"/>
                <w:szCs w:val="20"/>
              </w:rPr>
              <w:t>the</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2"/>
                <w:szCs w:val="20"/>
              </w:rPr>
              <w:t>S</w:t>
            </w:r>
            <w:r w:rsidRPr="00871869">
              <w:rPr>
                <w:rFonts w:asciiTheme="minorBidi" w:eastAsia="Trebuchet MS" w:hAnsiTheme="minorBidi" w:cstheme="minorBidi"/>
                <w:spacing w:val="-2"/>
                <w:szCs w:val="20"/>
              </w:rPr>
              <w:t>p</w:t>
            </w:r>
            <w:r w:rsidRPr="00871869">
              <w:rPr>
                <w:rFonts w:asciiTheme="minorBidi" w:eastAsia="Trebuchet MS" w:hAnsiTheme="minorBidi" w:cstheme="minorBidi"/>
                <w:szCs w:val="20"/>
              </w:rPr>
              <w:t>ecif</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zCs w:val="20"/>
              </w:rPr>
              <w:t>c</w:t>
            </w:r>
            <w:r w:rsidRPr="00871869">
              <w:rPr>
                <w:rFonts w:asciiTheme="minorBidi" w:eastAsia="Trebuchet MS" w:hAnsiTheme="minorBidi" w:cstheme="minorBidi"/>
                <w:spacing w:val="-2"/>
                <w:szCs w:val="20"/>
              </w:rPr>
              <w:t>a</w:t>
            </w:r>
            <w:r w:rsidRPr="00871869">
              <w:rPr>
                <w:rFonts w:asciiTheme="minorBidi" w:eastAsia="Trebuchet MS" w:hAnsiTheme="minorBidi" w:cstheme="minorBidi"/>
                <w:spacing w:val="1"/>
                <w:szCs w:val="20"/>
              </w:rPr>
              <w:t>t</w:t>
            </w:r>
            <w:r w:rsidRPr="00871869">
              <w:rPr>
                <w:rFonts w:asciiTheme="minorBidi" w:eastAsia="Trebuchet MS" w:hAnsiTheme="minorBidi" w:cstheme="minorBidi"/>
                <w:szCs w:val="20"/>
              </w:rPr>
              <w:t>ion</w:t>
            </w:r>
            <w:r w:rsidRPr="00871869">
              <w:rPr>
                <w:rFonts w:asciiTheme="minorBidi" w:eastAsia="Trebuchet MS" w:hAnsiTheme="minorBidi" w:cstheme="minorBidi"/>
                <w:spacing w:val="-12"/>
                <w:szCs w:val="20"/>
              </w:rPr>
              <w:t xml:space="preserve"> </w:t>
            </w:r>
            <w:r w:rsidRPr="00871869">
              <w:rPr>
                <w:rFonts w:asciiTheme="minorBidi" w:eastAsia="Trebuchet MS" w:hAnsiTheme="minorBidi" w:cstheme="minorBidi"/>
                <w:szCs w:val="20"/>
              </w:rPr>
              <w:t>a</w:t>
            </w:r>
            <w:r w:rsidRPr="00871869">
              <w:rPr>
                <w:rFonts w:asciiTheme="minorBidi" w:eastAsia="Trebuchet MS" w:hAnsiTheme="minorBidi" w:cstheme="minorBidi"/>
                <w:spacing w:val="1"/>
                <w:szCs w:val="20"/>
              </w:rPr>
              <w:t>n</w:t>
            </w:r>
            <w:r w:rsidRPr="00871869">
              <w:rPr>
                <w:rFonts w:asciiTheme="minorBidi" w:eastAsia="Trebuchet MS" w:hAnsiTheme="minorBidi" w:cstheme="minorBidi"/>
                <w:szCs w:val="20"/>
              </w:rPr>
              <w:t>d</w:t>
            </w:r>
            <w:r w:rsidRPr="00871869">
              <w:rPr>
                <w:rFonts w:asciiTheme="minorBidi" w:eastAsia="Trebuchet MS" w:hAnsiTheme="minorBidi" w:cstheme="minorBidi"/>
                <w:spacing w:val="-6"/>
                <w:szCs w:val="20"/>
              </w:rPr>
              <w:t xml:space="preserve"> </w:t>
            </w:r>
            <w:r w:rsidRPr="00871869">
              <w:rPr>
                <w:rFonts w:asciiTheme="minorBidi" w:eastAsia="Trebuchet MS" w:hAnsiTheme="minorBidi" w:cstheme="minorBidi"/>
                <w:spacing w:val="1"/>
                <w:szCs w:val="20"/>
              </w:rPr>
              <w:t>D</w:t>
            </w:r>
            <w:r w:rsidRPr="00871869">
              <w:rPr>
                <w:rFonts w:asciiTheme="minorBidi" w:eastAsia="Trebuchet MS" w:hAnsiTheme="minorBidi" w:cstheme="minorBidi"/>
                <w:spacing w:val="-1"/>
                <w:szCs w:val="20"/>
              </w:rPr>
              <w:t>a</w:t>
            </w:r>
            <w:r w:rsidRPr="00871869">
              <w:rPr>
                <w:rFonts w:asciiTheme="minorBidi" w:eastAsia="Trebuchet MS" w:hAnsiTheme="minorBidi" w:cstheme="minorBidi"/>
                <w:szCs w:val="20"/>
              </w:rPr>
              <w:t>ta</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1"/>
                <w:szCs w:val="20"/>
              </w:rPr>
              <w:t>S</w:t>
            </w:r>
            <w:r w:rsidRPr="00871869">
              <w:rPr>
                <w:rFonts w:asciiTheme="minorBidi" w:eastAsia="Trebuchet MS" w:hAnsiTheme="minorBidi" w:cstheme="minorBidi"/>
                <w:szCs w:val="20"/>
              </w:rPr>
              <w:t>heets</w:t>
            </w:r>
          </w:p>
        </w:tc>
        <w:tc>
          <w:tcPr>
            <w:tcW w:w="997" w:type="dxa"/>
            <w:vAlign w:val="center"/>
          </w:tcPr>
          <w:p w:rsidR="00A041D7" w:rsidRPr="00871869" w:rsidRDefault="00A041D7" w:rsidP="000B63B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A041D7" w:rsidRPr="00A93630" w:rsidRDefault="00A041D7" w:rsidP="000B63B9">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93630" w:rsidRDefault="00A041D7" w:rsidP="000B63B9">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581"/>
          <w:jc w:val="center"/>
        </w:trPr>
        <w:tc>
          <w:tcPr>
            <w:tcW w:w="9445" w:type="dxa"/>
            <w:gridSpan w:val="7"/>
            <w:shd w:val="clear" w:color="auto" w:fill="B8CCE4" w:themeFill="accent1" w:themeFillTint="66"/>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b/>
                <w:szCs w:val="20"/>
              </w:rPr>
              <w:t>PROCUREMENT</w:t>
            </w:r>
          </w:p>
        </w:tc>
      </w:tr>
      <w:tr w:rsidR="00A041D7" w:rsidRPr="00776A31" w:rsidTr="000B63B9">
        <w:trPr>
          <w:trHeight w:val="710"/>
          <w:jc w:val="center"/>
        </w:trPr>
        <w:tc>
          <w:tcPr>
            <w:tcW w:w="700" w:type="dxa"/>
            <w:vAlign w:val="center"/>
          </w:tcPr>
          <w:p w:rsidR="00A041D7" w:rsidRPr="00836B28"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21</w:t>
            </w:r>
          </w:p>
        </w:tc>
        <w:tc>
          <w:tcPr>
            <w:tcW w:w="3793" w:type="dxa"/>
            <w:vAlign w:val="center"/>
          </w:tcPr>
          <w:p w:rsidR="00A041D7" w:rsidRPr="00836B28" w:rsidRDefault="00A041D7" w:rsidP="000B63B9">
            <w:pPr>
              <w:widowControl w:val="0"/>
              <w:bidi w:val="0"/>
              <w:spacing w:before="60" w:after="60"/>
              <w:rPr>
                <w:rFonts w:ascii="Arial" w:eastAsia="¹ÙÅÁÃ¼" w:hAnsi="Arial" w:cs="Arial"/>
                <w:szCs w:val="20"/>
              </w:rPr>
            </w:pPr>
            <w:r w:rsidRPr="00836B28">
              <w:rPr>
                <w:rFonts w:ascii="Arial" w:eastAsia="¹ÙÅÁÃ¼" w:hAnsi="Arial" w:cs="Arial"/>
                <w:szCs w:val="20"/>
              </w:rPr>
              <w:t>List of Sub-Suppliers ( table giving: part of equipment, tag no., sub-supplier reference)(5.1.3)</w:t>
            </w:r>
          </w:p>
        </w:tc>
        <w:tc>
          <w:tcPr>
            <w:tcW w:w="997" w:type="dxa"/>
            <w:vAlign w:val="center"/>
          </w:tcPr>
          <w:p w:rsidR="00A041D7" w:rsidRPr="00836B28" w:rsidRDefault="00A041D7" w:rsidP="000B63B9">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rsidR="00A041D7" w:rsidRPr="00836B28" w:rsidRDefault="00A041D7" w:rsidP="000B63B9">
            <w:pPr>
              <w:widowControl w:val="0"/>
              <w:bidi w:val="0"/>
              <w:spacing w:before="60" w:after="60"/>
              <w:jc w:val="center"/>
              <w:rPr>
                <w:rFonts w:ascii="Arial" w:eastAsia="¹ÙÅÁÃ¼" w:hAnsi="Arial" w:cs="Arial"/>
                <w:szCs w:val="20"/>
              </w:rPr>
            </w:pPr>
          </w:p>
        </w:tc>
        <w:tc>
          <w:tcPr>
            <w:tcW w:w="1080" w:type="dxa"/>
            <w:vAlign w:val="center"/>
          </w:tcPr>
          <w:p w:rsidR="00A041D7" w:rsidRPr="00836B28"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836B28" w:rsidRDefault="00A041D7" w:rsidP="000B63B9">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985" w:type="dxa"/>
            <w:vAlign w:val="center"/>
          </w:tcPr>
          <w:p w:rsidR="00A041D7" w:rsidRPr="00836B28" w:rsidRDefault="00A041D7" w:rsidP="000B63B9">
            <w:pPr>
              <w:widowControl w:val="0"/>
              <w:bidi w:val="0"/>
              <w:spacing w:before="60" w:after="60"/>
              <w:jc w:val="center"/>
              <w:rPr>
                <w:rFonts w:ascii="Arial" w:eastAsia="¹ÙÅÁÃ¼" w:hAnsi="Arial" w:cs="Arial"/>
                <w:szCs w:val="20"/>
              </w:rPr>
            </w:pPr>
          </w:p>
        </w:tc>
      </w:tr>
      <w:tr w:rsidR="00A041D7" w:rsidRPr="00776A31" w:rsidTr="000B63B9">
        <w:trPr>
          <w:trHeight w:val="404"/>
          <w:jc w:val="center"/>
        </w:trPr>
        <w:tc>
          <w:tcPr>
            <w:tcW w:w="700" w:type="dxa"/>
            <w:vAlign w:val="center"/>
          </w:tcPr>
          <w:p w:rsidR="00A041D7" w:rsidRPr="00836B28"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22</w:t>
            </w:r>
          </w:p>
        </w:tc>
        <w:tc>
          <w:tcPr>
            <w:tcW w:w="3793" w:type="dxa"/>
            <w:vAlign w:val="center"/>
          </w:tcPr>
          <w:p w:rsidR="00A041D7" w:rsidRPr="00836B28" w:rsidRDefault="00A041D7" w:rsidP="000B63B9">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rsidR="00A041D7" w:rsidRPr="00836B28"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836B28" w:rsidRDefault="00A041D7" w:rsidP="000B63B9">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rsidR="00A041D7" w:rsidRPr="00836B28"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836B28" w:rsidRDefault="00A041D7" w:rsidP="000B63B9">
            <w:pPr>
              <w:widowControl w:val="0"/>
              <w:bidi w:val="0"/>
              <w:spacing w:before="60" w:after="60"/>
              <w:jc w:val="center"/>
              <w:rPr>
                <w:rFonts w:ascii="Arial" w:eastAsia="¹ÙÅÁÃ¼" w:hAnsi="Arial" w:cs="Arial"/>
                <w:szCs w:val="20"/>
              </w:rPr>
            </w:pPr>
          </w:p>
        </w:tc>
        <w:tc>
          <w:tcPr>
            <w:tcW w:w="985" w:type="dxa"/>
            <w:vAlign w:val="center"/>
          </w:tcPr>
          <w:p w:rsidR="00A041D7" w:rsidRPr="00836B28" w:rsidRDefault="00A041D7" w:rsidP="000B63B9">
            <w:pPr>
              <w:widowControl w:val="0"/>
              <w:bidi w:val="0"/>
              <w:spacing w:before="60" w:after="60"/>
              <w:jc w:val="center"/>
              <w:rPr>
                <w:rFonts w:ascii="Arial" w:eastAsia="¹ÙÅÁÃ¼" w:hAnsi="Arial" w:cs="Arial"/>
                <w:szCs w:val="20"/>
              </w:rPr>
            </w:pPr>
          </w:p>
        </w:tc>
      </w:tr>
      <w:tr w:rsidR="00A041D7" w:rsidRPr="00776A31" w:rsidTr="000B63B9">
        <w:trPr>
          <w:trHeight w:val="404"/>
          <w:jc w:val="center"/>
        </w:trPr>
        <w:tc>
          <w:tcPr>
            <w:tcW w:w="700" w:type="dxa"/>
            <w:vAlign w:val="center"/>
          </w:tcPr>
          <w:p w:rsidR="00A041D7" w:rsidRPr="00836B28"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23</w:t>
            </w:r>
          </w:p>
        </w:tc>
        <w:tc>
          <w:tcPr>
            <w:tcW w:w="3793" w:type="dxa"/>
            <w:vAlign w:val="center"/>
          </w:tcPr>
          <w:p w:rsidR="00A041D7" w:rsidRPr="00871869" w:rsidRDefault="00A041D7" w:rsidP="000B63B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rsidR="00A041D7" w:rsidRPr="00871869" w:rsidRDefault="00A041D7" w:rsidP="000B63B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A041D7" w:rsidRPr="00871869" w:rsidRDefault="00A041D7" w:rsidP="000B63B9">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rsidR="00A041D7" w:rsidRPr="00871869"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871869" w:rsidRDefault="00A041D7" w:rsidP="000B63B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rsidR="00A041D7" w:rsidRPr="00836B28" w:rsidRDefault="00A041D7" w:rsidP="000B63B9">
            <w:pPr>
              <w:widowControl w:val="0"/>
              <w:bidi w:val="0"/>
              <w:spacing w:before="60" w:after="60"/>
              <w:jc w:val="center"/>
              <w:rPr>
                <w:rFonts w:ascii="Arial" w:eastAsia="¹ÙÅÁÃ¼" w:hAnsi="Arial" w:cs="Arial"/>
                <w:szCs w:val="20"/>
              </w:rPr>
            </w:pPr>
          </w:p>
        </w:tc>
      </w:tr>
      <w:tr w:rsidR="00A041D7" w:rsidRPr="00776A31" w:rsidTr="000B63B9">
        <w:trPr>
          <w:trHeight w:val="404"/>
          <w:jc w:val="center"/>
        </w:trPr>
        <w:tc>
          <w:tcPr>
            <w:tcW w:w="700" w:type="dxa"/>
            <w:vAlign w:val="center"/>
          </w:tcPr>
          <w:p w:rsidR="00A041D7" w:rsidRPr="00836B28"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24</w:t>
            </w:r>
          </w:p>
        </w:tc>
        <w:tc>
          <w:tcPr>
            <w:tcW w:w="3793" w:type="dxa"/>
            <w:vAlign w:val="center"/>
          </w:tcPr>
          <w:p w:rsidR="00A041D7" w:rsidRPr="00871869" w:rsidRDefault="00A041D7" w:rsidP="000B63B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rsidR="00A041D7" w:rsidRPr="00871869" w:rsidRDefault="00A041D7" w:rsidP="000B63B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A041D7" w:rsidRPr="00871869" w:rsidRDefault="00A041D7" w:rsidP="000B63B9">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rsidR="00A041D7" w:rsidRPr="00871869"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871869" w:rsidRDefault="00A041D7" w:rsidP="000B63B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rsidR="00A041D7" w:rsidRPr="00836B28" w:rsidRDefault="00A041D7" w:rsidP="000B63B9">
            <w:pPr>
              <w:widowControl w:val="0"/>
              <w:bidi w:val="0"/>
              <w:spacing w:before="60" w:after="60"/>
              <w:jc w:val="center"/>
              <w:rPr>
                <w:rFonts w:ascii="Arial" w:eastAsia="¹ÙÅÁÃ¼" w:hAnsi="Arial" w:cs="Arial"/>
                <w:szCs w:val="20"/>
              </w:rPr>
            </w:pPr>
          </w:p>
        </w:tc>
      </w:tr>
      <w:tr w:rsidR="00A041D7" w:rsidRPr="00776A31" w:rsidTr="000B63B9">
        <w:trPr>
          <w:trHeight w:val="404"/>
          <w:jc w:val="center"/>
        </w:trPr>
        <w:tc>
          <w:tcPr>
            <w:tcW w:w="700" w:type="dxa"/>
            <w:vAlign w:val="center"/>
          </w:tcPr>
          <w:p w:rsidR="00A041D7" w:rsidRPr="00836B28"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25</w:t>
            </w:r>
          </w:p>
        </w:tc>
        <w:tc>
          <w:tcPr>
            <w:tcW w:w="3793" w:type="dxa"/>
            <w:vAlign w:val="center"/>
          </w:tcPr>
          <w:p w:rsidR="00A041D7" w:rsidRPr="00871869" w:rsidRDefault="00A041D7" w:rsidP="000B63B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rsidR="00A041D7" w:rsidRPr="00871869" w:rsidRDefault="00A041D7" w:rsidP="000B63B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A041D7" w:rsidRPr="00871869" w:rsidRDefault="00A041D7" w:rsidP="000B63B9">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rsidR="00A041D7" w:rsidRPr="00871869"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871869" w:rsidRDefault="00A041D7" w:rsidP="000B63B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rsidR="00A041D7" w:rsidRPr="00836B28" w:rsidRDefault="00A041D7" w:rsidP="000B63B9">
            <w:pPr>
              <w:widowControl w:val="0"/>
              <w:bidi w:val="0"/>
              <w:spacing w:before="60" w:after="60"/>
              <w:jc w:val="center"/>
              <w:rPr>
                <w:rFonts w:ascii="Arial" w:eastAsia="¹ÙÅÁÃ¼" w:hAnsi="Arial" w:cs="Arial"/>
                <w:szCs w:val="20"/>
              </w:rPr>
            </w:pPr>
          </w:p>
        </w:tc>
      </w:tr>
      <w:tr w:rsidR="00A041D7" w:rsidRPr="00776A31" w:rsidTr="000B63B9">
        <w:trPr>
          <w:trHeight w:val="350"/>
          <w:jc w:val="center"/>
        </w:trPr>
        <w:tc>
          <w:tcPr>
            <w:tcW w:w="9445" w:type="dxa"/>
            <w:gridSpan w:val="7"/>
            <w:shd w:val="clear" w:color="auto" w:fill="B8CCE4" w:themeFill="accent1" w:themeFillTint="66"/>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b/>
                <w:szCs w:val="20"/>
              </w:rPr>
              <w:t>TESTING</w:t>
            </w:r>
          </w:p>
        </w:tc>
      </w:tr>
      <w:tr w:rsidR="00A041D7" w:rsidRPr="00776A31" w:rsidTr="000B63B9">
        <w:trPr>
          <w:trHeight w:val="350"/>
          <w:jc w:val="center"/>
        </w:trPr>
        <w:tc>
          <w:tcPr>
            <w:tcW w:w="700" w:type="dxa"/>
            <w:vAlign w:val="center"/>
          </w:tcPr>
          <w:p w:rsidR="00A041D7" w:rsidRPr="008F61DD"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26</w:t>
            </w:r>
          </w:p>
        </w:tc>
        <w:tc>
          <w:tcPr>
            <w:tcW w:w="3793" w:type="dxa"/>
            <w:vAlign w:val="center"/>
          </w:tcPr>
          <w:p w:rsidR="00A041D7" w:rsidRPr="008F61DD" w:rsidRDefault="00A041D7" w:rsidP="000B63B9">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rsidR="00A041D7" w:rsidRPr="008F61DD" w:rsidRDefault="00A041D7" w:rsidP="000B63B9">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rsidR="00A041D7" w:rsidRPr="008F61DD" w:rsidRDefault="00A041D7" w:rsidP="000B63B9">
            <w:pPr>
              <w:bidi w:val="0"/>
              <w:spacing w:before="60" w:after="60"/>
              <w:ind w:left="117"/>
              <w:jc w:val="center"/>
              <w:rPr>
                <w:szCs w:val="20"/>
              </w:rPr>
            </w:pPr>
            <w:r w:rsidRPr="008F61DD">
              <w:rPr>
                <w:rFonts w:ascii="Arial" w:eastAsia="¹ÙÅÁÃ¼" w:hAnsi="Arial" w:cs="Arial"/>
                <w:szCs w:val="20"/>
              </w:rPr>
              <w:t>6C+E</w:t>
            </w:r>
          </w:p>
        </w:tc>
        <w:tc>
          <w:tcPr>
            <w:tcW w:w="1080" w:type="dxa"/>
            <w:vAlign w:val="center"/>
          </w:tcPr>
          <w:p w:rsidR="00A041D7" w:rsidRPr="008F61DD"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8F61DD" w:rsidRDefault="00A041D7" w:rsidP="000B63B9">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359"/>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27</w:t>
            </w:r>
          </w:p>
        </w:tc>
        <w:tc>
          <w:tcPr>
            <w:tcW w:w="3793" w:type="dxa"/>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r>
      <w:tr w:rsidR="00A041D7" w:rsidRPr="00776A31" w:rsidTr="000B63B9">
        <w:trPr>
          <w:trHeight w:val="323"/>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28</w:t>
            </w:r>
          </w:p>
        </w:tc>
        <w:tc>
          <w:tcPr>
            <w:tcW w:w="3793" w:type="dxa"/>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r>
      <w:tr w:rsidR="00A041D7" w:rsidRPr="00776A31" w:rsidTr="000B63B9">
        <w:trPr>
          <w:trHeight w:val="341"/>
          <w:jc w:val="center"/>
        </w:trPr>
        <w:tc>
          <w:tcPr>
            <w:tcW w:w="9445" w:type="dxa"/>
            <w:gridSpan w:val="7"/>
            <w:shd w:val="clear" w:color="auto" w:fill="B8CCE4" w:themeFill="accent1" w:themeFillTint="66"/>
            <w:vAlign w:val="center"/>
          </w:tcPr>
          <w:p w:rsidR="00A041D7" w:rsidRPr="00B854D1" w:rsidRDefault="00A041D7" w:rsidP="000B63B9">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RECORDS, REPORTS &amp; CERTIFICATES</w:t>
            </w:r>
          </w:p>
        </w:tc>
      </w:tr>
      <w:tr w:rsidR="00A041D7" w:rsidRPr="00776A31" w:rsidTr="000B63B9">
        <w:trPr>
          <w:trHeight w:val="350"/>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29</w:t>
            </w:r>
          </w:p>
        </w:tc>
        <w:tc>
          <w:tcPr>
            <w:tcW w:w="3793" w:type="dxa"/>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Material Conformity Certificate</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r>
      <w:tr w:rsidR="00A041D7" w:rsidRPr="00776A31" w:rsidTr="000B63B9">
        <w:trPr>
          <w:trHeight w:val="350"/>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30</w:t>
            </w:r>
          </w:p>
        </w:tc>
        <w:tc>
          <w:tcPr>
            <w:tcW w:w="3793" w:type="dxa"/>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Testing Authority Approval Certificate (if any)</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r>
      <w:tr w:rsidR="00A041D7" w:rsidRPr="00776A31" w:rsidTr="000B63B9">
        <w:trPr>
          <w:trHeight w:val="359"/>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31</w:t>
            </w:r>
          </w:p>
        </w:tc>
        <w:tc>
          <w:tcPr>
            <w:tcW w:w="3793" w:type="dxa"/>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Hazardous Area Certificates.</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r>
      <w:tr w:rsidR="00A041D7" w:rsidRPr="00776A31" w:rsidTr="000B63B9">
        <w:trPr>
          <w:trHeight w:val="341"/>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32</w:t>
            </w:r>
          </w:p>
        </w:tc>
        <w:tc>
          <w:tcPr>
            <w:tcW w:w="3793" w:type="dxa"/>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Ingress Protection Certificate</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r>
      <w:tr w:rsidR="00A041D7" w:rsidRPr="00776A31" w:rsidTr="000B63B9">
        <w:trPr>
          <w:trHeight w:val="440"/>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Conformity Certificates (sub-supplier/equipment)</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r>
      <w:tr w:rsidR="00A041D7" w:rsidRPr="00776A31" w:rsidTr="000B63B9">
        <w:trPr>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33</w:t>
            </w:r>
          </w:p>
        </w:tc>
        <w:tc>
          <w:tcPr>
            <w:tcW w:w="3793" w:type="dxa"/>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r>
      <w:tr w:rsidR="00A041D7" w:rsidRPr="00776A31" w:rsidTr="000B63B9">
        <w:trPr>
          <w:trHeight w:val="323"/>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34</w:t>
            </w:r>
          </w:p>
        </w:tc>
        <w:tc>
          <w:tcPr>
            <w:tcW w:w="3793" w:type="dxa"/>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Dimensional Control Reports</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r>
      <w:tr w:rsidR="00A041D7" w:rsidRPr="00776A31" w:rsidTr="000B63B9">
        <w:trPr>
          <w:trHeight w:val="350"/>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35</w:t>
            </w:r>
          </w:p>
        </w:tc>
        <w:tc>
          <w:tcPr>
            <w:tcW w:w="3793" w:type="dxa"/>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Hardness Test Reports</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341"/>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36</w:t>
            </w:r>
          </w:p>
        </w:tc>
        <w:tc>
          <w:tcPr>
            <w:tcW w:w="3793" w:type="dxa"/>
            <w:vAlign w:val="center"/>
          </w:tcPr>
          <w:p w:rsidR="00A041D7" w:rsidRPr="00A16A77" w:rsidRDefault="00A041D7" w:rsidP="000B63B9">
            <w:pPr>
              <w:widowControl w:val="0"/>
              <w:bidi w:val="0"/>
              <w:spacing w:before="60" w:after="60"/>
              <w:rPr>
                <w:rFonts w:ascii="Arial" w:eastAsia="¹ÙÅÁÃ¼" w:hAnsi="Arial" w:cs="Arial"/>
                <w:szCs w:val="20"/>
              </w:rPr>
            </w:pPr>
            <w:r w:rsidRPr="00621CEF">
              <w:rPr>
                <w:rFonts w:ascii="Arial" w:eastAsia="¹ÙÅÁÃ¼" w:hAnsi="Arial" w:cs="Arial"/>
                <w:szCs w:val="20"/>
              </w:rPr>
              <w:t>FAT Test Report / Certificates</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350"/>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37</w:t>
            </w:r>
          </w:p>
        </w:tc>
        <w:tc>
          <w:tcPr>
            <w:tcW w:w="3793" w:type="dxa"/>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Performance Test Report / Certificates</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350"/>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38</w:t>
            </w:r>
          </w:p>
        </w:tc>
        <w:tc>
          <w:tcPr>
            <w:tcW w:w="3793" w:type="dxa"/>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Calibration Curves of Control Equipment</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359"/>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39</w:t>
            </w:r>
          </w:p>
        </w:tc>
        <w:tc>
          <w:tcPr>
            <w:tcW w:w="3793" w:type="dxa"/>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Calibration Test Certificates</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359"/>
          <w:jc w:val="center"/>
        </w:trPr>
        <w:tc>
          <w:tcPr>
            <w:tcW w:w="700" w:type="dxa"/>
            <w:tcBorders>
              <w:bottom w:val="single" w:sz="4" w:space="0" w:color="auto"/>
            </w:tcBorders>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40</w:t>
            </w:r>
          </w:p>
        </w:tc>
        <w:tc>
          <w:tcPr>
            <w:tcW w:w="3793" w:type="dxa"/>
            <w:tcBorders>
              <w:bottom w:val="single" w:sz="4" w:space="0" w:color="auto"/>
            </w:tcBorders>
            <w:vAlign w:val="center"/>
          </w:tcPr>
          <w:p w:rsidR="00A041D7" w:rsidRPr="008F61DD" w:rsidRDefault="00A041D7" w:rsidP="000B63B9">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Test &amp; Inspection Reports </w:t>
            </w:r>
          </w:p>
        </w:tc>
        <w:tc>
          <w:tcPr>
            <w:tcW w:w="997" w:type="dxa"/>
            <w:tcBorders>
              <w:bottom w:val="single" w:sz="4" w:space="0" w:color="auto"/>
            </w:tcBorders>
            <w:vAlign w:val="center"/>
          </w:tcPr>
          <w:p w:rsidR="00A041D7" w:rsidRPr="008F61DD" w:rsidRDefault="00A041D7" w:rsidP="000B63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A041D7" w:rsidRPr="008F61DD" w:rsidRDefault="00A041D7" w:rsidP="000B63B9">
            <w:pPr>
              <w:bidi w:val="0"/>
              <w:spacing w:before="60" w:after="60"/>
              <w:ind w:left="117"/>
              <w:jc w:val="center"/>
              <w:rPr>
                <w:szCs w:val="20"/>
              </w:rPr>
            </w:pPr>
            <w:r w:rsidRPr="008F61DD">
              <w:rPr>
                <w:rFonts w:ascii="Arial" w:eastAsia="¹ÙÅÁÃ¼" w:hAnsi="Arial" w:cs="Arial"/>
                <w:szCs w:val="20"/>
              </w:rPr>
              <w:t>6C+E</w:t>
            </w:r>
          </w:p>
        </w:tc>
        <w:tc>
          <w:tcPr>
            <w:tcW w:w="1080" w:type="dxa"/>
            <w:tcBorders>
              <w:bottom w:val="single" w:sz="4" w:space="0" w:color="auto"/>
            </w:tcBorders>
            <w:vAlign w:val="center"/>
          </w:tcPr>
          <w:p w:rsidR="00A041D7" w:rsidRPr="008F61DD" w:rsidRDefault="00A041D7" w:rsidP="000B63B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A041D7" w:rsidRPr="008F61DD" w:rsidRDefault="00A041D7" w:rsidP="000B63B9">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tcBorders>
              <w:bottom w:val="single" w:sz="4" w:space="0" w:color="auto"/>
            </w:tcBorders>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440"/>
          <w:jc w:val="center"/>
        </w:trPr>
        <w:tc>
          <w:tcPr>
            <w:tcW w:w="700" w:type="dxa"/>
            <w:tcBorders>
              <w:bottom w:val="single" w:sz="4" w:space="0" w:color="auto"/>
            </w:tcBorders>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41</w:t>
            </w:r>
          </w:p>
        </w:tc>
        <w:tc>
          <w:tcPr>
            <w:tcW w:w="3793" w:type="dxa"/>
            <w:tcBorders>
              <w:bottom w:val="single" w:sz="4" w:space="0" w:color="auto"/>
            </w:tcBorders>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Non-Conformities Report</w:t>
            </w:r>
          </w:p>
        </w:tc>
        <w:tc>
          <w:tcPr>
            <w:tcW w:w="997" w:type="dxa"/>
            <w:tcBorders>
              <w:bottom w:val="single" w:sz="4" w:space="0" w:color="auto"/>
            </w:tcBorders>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350"/>
          <w:jc w:val="center"/>
        </w:trPr>
        <w:tc>
          <w:tcPr>
            <w:tcW w:w="9445" w:type="dxa"/>
            <w:gridSpan w:val="7"/>
            <w:tcBorders>
              <w:top w:val="nil"/>
            </w:tcBorders>
            <w:shd w:val="clear" w:color="auto" w:fill="B8CCE4" w:themeFill="accent1" w:themeFillTint="66"/>
            <w:vAlign w:val="center"/>
          </w:tcPr>
          <w:p w:rsidR="00A041D7" w:rsidRPr="00B854D1" w:rsidRDefault="00A041D7" w:rsidP="000B63B9">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INSTALLATION</w:t>
            </w:r>
          </w:p>
        </w:tc>
      </w:tr>
      <w:tr w:rsidR="00A041D7" w:rsidRPr="00776A31" w:rsidTr="000B63B9">
        <w:trPr>
          <w:trHeight w:val="350"/>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42</w:t>
            </w:r>
          </w:p>
        </w:tc>
        <w:tc>
          <w:tcPr>
            <w:tcW w:w="3793" w:type="dxa"/>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359"/>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43</w:t>
            </w:r>
          </w:p>
        </w:tc>
        <w:tc>
          <w:tcPr>
            <w:tcW w:w="3793" w:type="dxa"/>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341"/>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44</w:t>
            </w:r>
          </w:p>
        </w:tc>
        <w:tc>
          <w:tcPr>
            <w:tcW w:w="3793" w:type="dxa"/>
            <w:vAlign w:val="center"/>
          </w:tcPr>
          <w:p w:rsidR="00A041D7" w:rsidRPr="00A16A77" w:rsidRDefault="00A041D7" w:rsidP="00621CEF">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Erection/Installation Manual </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350"/>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45</w:t>
            </w:r>
          </w:p>
        </w:tc>
        <w:tc>
          <w:tcPr>
            <w:tcW w:w="3793" w:type="dxa"/>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350"/>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46</w:t>
            </w:r>
          </w:p>
        </w:tc>
        <w:tc>
          <w:tcPr>
            <w:tcW w:w="3793" w:type="dxa"/>
            <w:shd w:val="clear" w:color="auto" w:fill="auto"/>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shd w:val="clear" w:color="auto" w:fill="auto"/>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359"/>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47</w:t>
            </w:r>
          </w:p>
        </w:tc>
        <w:tc>
          <w:tcPr>
            <w:tcW w:w="3793" w:type="dxa"/>
            <w:shd w:val="clear" w:color="auto" w:fill="auto"/>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85" w:type="dxa"/>
            <w:shd w:val="clear" w:color="auto" w:fill="auto"/>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341"/>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48</w:t>
            </w:r>
          </w:p>
        </w:tc>
        <w:tc>
          <w:tcPr>
            <w:tcW w:w="3793" w:type="dxa"/>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350"/>
          <w:jc w:val="center"/>
        </w:trPr>
        <w:tc>
          <w:tcPr>
            <w:tcW w:w="700" w:type="dxa"/>
            <w:tcBorders>
              <w:bottom w:val="single" w:sz="4" w:space="0" w:color="auto"/>
            </w:tcBorders>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49</w:t>
            </w:r>
          </w:p>
        </w:tc>
        <w:tc>
          <w:tcPr>
            <w:tcW w:w="3793" w:type="dxa"/>
            <w:tcBorders>
              <w:bottom w:val="single" w:sz="4" w:space="0" w:color="auto"/>
            </w:tcBorders>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350"/>
          <w:jc w:val="center"/>
        </w:trPr>
        <w:tc>
          <w:tcPr>
            <w:tcW w:w="9445" w:type="dxa"/>
            <w:gridSpan w:val="7"/>
            <w:shd w:val="clear" w:color="auto" w:fill="B8CCE4" w:themeFill="accent1" w:themeFillTint="66"/>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b/>
                <w:szCs w:val="20"/>
              </w:rPr>
              <w:t>OPERATION &amp; MAINTENANCE</w:t>
            </w:r>
          </w:p>
        </w:tc>
      </w:tr>
      <w:tr w:rsidR="00A041D7" w:rsidRPr="00776A31" w:rsidTr="000B63B9">
        <w:trPr>
          <w:trHeight w:val="359"/>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50</w:t>
            </w:r>
          </w:p>
        </w:tc>
        <w:tc>
          <w:tcPr>
            <w:tcW w:w="3793" w:type="dxa"/>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341"/>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51</w:t>
            </w:r>
          </w:p>
        </w:tc>
        <w:tc>
          <w:tcPr>
            <w:tcW w:w="3793" w:type="dxa"/>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350"/>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52</w:t>
            </w:r>
          </w:p>
        </w:tc>
        <w:tc>
          <w:tcPr>
            <w:tcW w:w="3793" w:type="dxa"/>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377"/>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53</w:t>
            </w:r>
          </w:p>
        </w:tc>
        <w:tc>
          <w:tcPr>
            <w:tcW w:w="3793" w:type="dxa"/>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341"/>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54</w:t>
            </w:r>
          </w:p>
        </w:tc>
        <w:tc>
          <w:tcPr>
            <w:tcW w:w="3793" w:type="dxa"/>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440"/>
          <w:jc w:val="center"/>
        </w:trPr>
        <w:tc>
          <w:tcPr>
            <w:tcW w:w="7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55</w:t>
            </w:r>
          </w:p>
        </w:tc>
        <w:tc>
          <w:tcPr>
            <w:tcW w:w="3793" w:type="dxa"/>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651"/>
          <w:jc w:val="center"/>
        </w:trPr>
        <w:tc>
          <w:tcPr>
            <w:tcW w:w="700" w:type="dxa"/>
            <w:tcBorders>
              <w:bottom w:val="single" w:sz="4" w:space="0" w:color="auto"/>
            </w:tcBorders>
            <w:vAlign w:val="center"/>
          </w:tcPr>
          <w:p w:rsidR="00A041D7" w:rsidRPr="00A16A7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56</w:t>
            </w:r>
          </w:p>
        </w:tc>
        <w:tc>
          <w:tcPr>
            <w:tcW w:w="3793" w:type="dxa"/>
            <w:tcBorders>
              <w:bottom w:val="single" w:sz="4" w:space="0" w:color="auto"/>
            </w:tcBorders>
            <w:vAlign w:val="center"/>
          </w:tcPr>
          <w:p w:rsidR="00A041D7" w:rsidRPr="00A16A77" w:rsidRDefault="00A041D7" w:rsidP="000B63B9">
            <w:pPr>
              <w:widowControl w:val="0"/>
              <w:bidi w:val="0"/>
              <w:spacing w:before="60" w:after="60"/>
              <w:rPr>
                <w:rFonts w:ascii="Arial" w:eastAsia="¹ÙÅÁÃ¼" w:hAnsi="Arial" w:cs="Arial"/>
                <w:szCs w:val="20"/>
              </w:rPr>
            </w:pPr>
            <w:r w:rsidRPr="00A16A77">
              <w:rPr>
                <w:rFonts w:ascii="Arial" w:eastAsia="¹ÙÅÁÃ¼" w:hAnsi="Arial" w:cs="Arial"/>
                <w:szCs w:val="20"/>
              </w:rPr>
              <w:t>Function Test Procedure</w:t>
            </w:r>
          </w:p>
        </w:tc>
        <w:tc>
          <w:tcPr>
            <w:tcW w:w="997" w:type="dxa"/>
            <w:tcBorders>
              <w:bottom w:val="single" w:sz="4" w:space="0" w:color="auto"/>
            </w:tcBorders>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A041D7" w:rsidRPr="00A16A77" w:rsidRDefault="00A041D7" w:rsidP="000B63B9">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rsidR="00A041D7" w:rsidRPr="00A16A77" w:rsidRDefault="00A041D7" w:rsidP="000B63B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A041D7" w:rsidRPr="00A16A77" w:rsidRDefault="00A041D7" w:rsidP="000B63B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trHeight w:val="332"/>
          <w:jc w:val="center"/>
        </w:trPr>
        <w:tc>
          <w:tcPr>
            <w:tcW w:w="9445" w:type="dxa"/>
            <w:gridSpan w:val="7"/>
            <w:shd w:val="clear" w:color="auto" w:fill="B8CCE4" w:themeFill="accent1" w:themeFillTint="66"/>
            <w:vAlign w:val="center"/>
          </w:tcPr>
          <w:p w:rsidR="00A041D7" w:rsidRPr="00A16A77" w:rsidRDefault="00A041D7" w:rsidP="000B63B9">
            <w:pPr>
              <w:widowControl w:val="0"/>
              <w:bidi w:val="0"/>
              <w:spacing w:before="60" w:after="60"/>
              <w:rPr>
                <w:rFonts w:ascii="Arial" w:eastAsia="¹ÙÅÁÃ¼" w:hAnsi="Arial" w:cs="Arial"/>
                <w:b/>
                <w:szCs w:val="20"/>
              </w:rPr>
            </w:pPr>
            <w:r w:rsidRPr="00A16A77">
              <w:rPr>
                <w:rFonts w:ascii="Arial" w:eastAsia="¹ÙÅÁÃ¼" w:hAnsi="Arial" w:cs="Arial"/>
                <w:b/>
                <w:szCs w:val="20"/>
              </w:rPr>
              <w:t>OTHERS</w:t>
            </w:r>
          </w:p>
        </w:tc>
      </w:tr>
      <w:tr w:rsidR="00A041D7" w:rsidRPr="00776A31" w:rsidTr="000B63B9">
        <w:trPr>
          <w:jc w:val="center"/>
        </w:trPr>
        <w:tc>
          <w:tcPr>
            <w:tcW w:w="700" w:type="dxa"/>
            <w:vAlign w:val="center"/>
          </w:tcPr>
          <w:p w:rsidR="00A041D7"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57</w:t>
            </w:r>
          </w:p>
        </w:tc>
        <w:tc>
          <w:tcPr>
            <w:tcW w:w="3793" w:type="dxa"/>
            <w:vAlign w:val="center"/>
          </w:tcPr>
          <w:p w:rsidR="00A041D7" w:rsidRPr="00836B28" w:rsidRDefault="00A041D7" w:rsidP="00A041D7">
            <w:pPr>
              <w:widowControl w:val="0"/>
              <w:bidi w:val="0"/>
              <w:spacing w:before="60" w:after="60"/>
              <w:rPr>
                <w:rFonts w:ascii="Arial" w:eastAsia="¹ÙÅÁÃ¼" w:hAnsi="Arial" w:cs="Arial"/>
                <w:szCs w:val="20"/>
              </w:rPr>
            </w:pPr>
            <w:r>
              <w:rPr>
                <w:rFonts w:ascii="Arial" w:eastAsia="Calibri" w:hAnsi="Arial" w:cs="Arial"/>
                <w:szCs w:val="20"/>
              </w:rPr>
              <w:t>Vendor Final Book</w:t>
            </w:r>
          </w:p>
        </w:tc>
        <w:tc>
          <w:tcPr>
            <w:tcW w:w="997" w:type="dxa"/>
            <w:vAlign w:val="center"/>
          </w:tcPr>
          <w:p w:rsidR="00A041D7" w:rsidRPr="00836B28"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836B28" w:rsidRDefault="00A041D7" w:rsidP="000B63B9">
            <w:pPr>
              <w:bidi w:val="0"/>
              <w:spacing w:before="60" w:after="60"/>
              <w:ind w:left="117"/>
              <w:jc w:val="center"/>
              <w:rPr>
                <w:rFonts w:ascii="Arial" w:eastAsia="¹ÙÅÁÃ¼" w:hAnsi="Arial" w:cs="Arial"/>
                <w:szCs w:val="20"/>
              </w:rPr>
            </w:pPr>
          </w:p>
        </w:tc>
        <w:tc>
          <w:tcPr>
            <w:tcW w:w="1080" w:type="dxa"/>
            <w:vAlign w:val="center"/>
          </w:tcPr>
          <w:p w:rsidR="00A041D7" w:rsidRPr="00836B28"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B854D1" w:rsidRDefault="00621CEF" w:rsidP="000B63B9">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985" w:type="dxa"/>
            <w:vAlign w:val="center"/>
          </w:tcPr>
          <w:p w:rsidR="00A041D7" w:rsidRPr="00A041D7" w:rsidRDefault="00621CEF" w:rsidP="00621CEF">
            <w:pPr>
              <w:autoSpaceDE w:val="0"/>
              <w:autoSpaceDN w:val="0"/>
              <w:bidi w:val="0"/>
              <w:adjustRightInd w:val="0"/>
              <w:rPr>
                <w:rFonts w:ascii="Arial" w:eastAsia="Calibri" w:hAnsi="Arial" w:cs="Arial"/>
                <w:szCs w:val="20"/>
              </w:rPr>
            </w:pPr>
            <w:r>
              <w:rPr>
                <w:rFonts w:ascii="Arial" w:eastAsia="Calibri" w:hAnsi="Arial" w:cs="Arial"/>
                <w:szCs w:val="20"/>
              </w:rPr>
              <w:t>1 W</w:t>
            </w:r>
            <w:r w:rsidR="00A041D7">
              <w:rPr>
                <w:rFonts w:ascii="Arial" w:eastAsia="Calibri" w:hAnsi="Arial" w:cs="Arial"/>
                <w:szCs w:val="20"/>
              </w:rPr>
              <w:t>eek</w:t>
            </w:r>
            <w:r>
              <w:rPr>
                <w:rFonts w:ascii="Arial" w:eastAsia="Calibri" w:hAnsi="Arial" w:cs="Arial"/>
                <w:szCs w:val="20"/>
              </w:rPr>
              <w:t xml:space="preserve"> </w:t>
            </w:r>
            <w:r w:rsidR="00A041D7">
              <w:rPr>
                <w:rFonts w:ascii="Arial" w:eastAsia="Calibri" w:hAnsi="Arial" w:cs="Arial"/>
                <w:szCs w:val="20"/>
              </w:rPr>
              <w:t xml:space="preserve">After </w:t>
            </w:r>
            <w:r>
              <w:rPr>
                <w:rFonts w:ascii="Arial" w:eastAsia="Calibri" w:hAnsi="Arial" w:cs="Arial"/>
                <w:szCs w:val="20"/>
              </w:rPr>
              <w:t>D</w:t>
            </w:r>
            <w:r w:rsidR="00A041D7">
              <w:rPr>
                <w:rFonts w:ascii="Arial" w:eastAsia="Calibri" w:hAnsi="Arial" w:cs="Arial"/>
                <w:szCs w:val="20"/>
              </w:rPr>
              <w:t>elivery</w:t>
            </w:r>
          </w:p>
        </w:tc>
      </w:tr>
      <w:tr w:rsidR="00A041D7" w:rsidRPr="00776A31" w:rsidTr="000B63B9">
        <w:trPr>
          <w:jc w:val="center"/>
        </w:trPr>
        <w:tc>
          <w:tcPr>
            <w:tcW w:w="700" w:type="dxa"/>
            <w:vAlign w:val="center"/>
          </w:tcPr>
          <w:p w:rsidR="00A041D7" w:rsidRPr="00836B28" w:rsidRDefault="00A041D7" w:rsidP="000B63B9">
            <w:pPr>
              <w:widowControl w:val="0"/>
              <w:bidi w:val="0"/>
              <w:spacing w:before="60" w:after="60"/>
              <w:jc w:val="center"/>
              <w:rPr>
                <w:rFonts w:ascii="Arial" w:eastAsia="¹ÙÅÁÃ¼" w:hAnsi="Arial" w:cs="Arial"/>
                <w:szCs w:val="20"/>
              </w:rPr>
            </w:pPr>
            <w:r>
              <w:rPr>
                <w:rFonts w:ascii="Arial" w:eastAsia="¹ÙÅÁÃ¼" w:hAnsi="Arial" w:cs="Arial"/>
                <w:szCs w:val="20"/>
              </w:rPr>
              <w:t>58</w:t>
            </w:r>
          </w:p>
        </w:tc>
        <w:tc>
          <w:tcPr>
            <w:tcW w:w="3793" w:type="dxa"/>
            <w:vAlign w:val="center"/>
          </w:tcPr>
          <w:p w:rsidR="00A041D7" w:rsidRPr="00836B28" w:rsidRDefault="00A041D7" w:rsidP="00A041D7">
            <w:pPr>
              <w:widowControl w:val="0"/>
              <w:bidi w:val="0"/>
              <w:spacing w:before="60" w:after="60"/>
              <w:rPr>
                <w:rFonts w:ascii="Arial" w:eastAsia="¹ÙÅÁÃ¼" w:hAnsi="Arial" w:cs="Arial"/>
                <w:szCs w:val="20"/>
              </w:rPr>
            </w:pPr>
            <w:r w:rsidRPr="00836B28">
              <w:rPr>
                <w:rFonts w:ascii="Arial" w:eastAsia="¹ÙÅÁÃ¼" w:hAnsi="Arial" w:cs="Arial"/>
                <w:szCs w:val="20"/>
              </w:rPr>
              <w:t>All others documents will be listed in the order</w:t>
            </w:r>
          </w:p>
        </w:tc>
        <w:tc>
          <w:tcPr>
            <w:tcW w:w="997" w:type="dxa"/>
            <w:vAlign w:val="center"/>
          </w:tcPr>
          <w:p w:rsidR="00A041D7" w:rsidRPr="00836B28" w:rsidRDefault="00A041D7" w:rsidP="000B63B9">
            <w:pPr>
              <w:widowControl w:val="0"/>
              <w:bidi w:val="0"/>
              <w:spacing w:before="60" w:after="60"/>
              <w:jc w:val="center"/>
              <w:rPr>
                <w:rFonts w:ascii="Arial" w:eastAsia="¹ÙÅÁÃ¼" w:hAnsi="Arial" w:cs="Arial"/>
                <w:szCs w:val="20"/>
              </w:rPr>
            </w:pPr>
          </w:p>
        </w:tc>
        <w:tc>
          <w:tcPr>
            <w:tcW w:w="990" w:type="dxa"/>
            <w:vAlign w:val="center"/>
          </w:tcPr>
          <w:p w:rsidR="00A041D7" w:rsidRPr="00836B28" w:rsidRDefault="00A041D7" w:rsidP="000B63B9">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rsidR="00A041D7" w:rsidRPr="00836B28" w:rsidRDefault="00A041D7" w:rsidP="000B63B9">
            <w:pPr>
              <w:widowControl w:val="0"/>
              <w:bidi w:val="0"/>
              <w:spacing w:before="60" w:after="60"/>
              <w:jc w:val="center"/>
              <w:rPr>
                <w:rFonts w:ascii="Arial" w:eastAsia="¹ÙÅÁÃ¼" w:hAnsi="Arial" w:cs="Arial"/>
                <w:szCs w:val="20"/>
              </w:rPr>
            </w:pPr>
          </w:p>
        </w:tc>
        <w:tc>
          <w:tcPr>
            <w:tcW w:w="900"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c>
          <w:tcPr>
            <w:tcW w:w="985" w:type="dxa"/>
            <w:vAlign w:val="center"/>
          </w:tcPr>
          <w:p w:rsidR="00A041D7" w:rsidRPr="00B854D1" w:rsidRDefault="00A041D7" w:rsidP="000B63B9">
            <w:pPr>
              <w:widowControl w:val="0"/>
              <w:bidi w:val="0"/>
              <w:spacing w:before="60" w:after="60"/>
              <w:jc w:val="center"/>
              <w:rPr>
                <w:rFonts w:ascii="Arial" w:eastAsia="¹ÙÅÁÃ¼" w:hAnsi="Arial" w:cs="Arial"/>
                <w:szCs w:val="20"/>
                <w:highlight w:val="yellow"/>
              </w:rPr>
            </w:pPr>
          </w:p>
        </w:tc>
      </w:tr>
      <w:tr w:rsidR="00A041D7" w:rsidRPr="00776A31" w:rsidTr="000B63B9">
        <w:trPr>
          <w:jc w:val="center"/>
        </w:trPr>
        <w:tc>
          <w:tcPr>
            <w:tcW w:w="9445" w:type="dxa"/>
            <w:gridSpan w:val="7"/>
            <w:vAlign w:val="center"/>
          </w:tcPr>
          <w:p w:rsidR="00621CEF" w:rsidRDefault="00621CEF" w:rsidP="000B63B9">
            <w:pPr>
              <w:autoSpaceDE w:val="0"/>
              <w:autoSpaceDN w:val="0"/>
              <w:bidi w:val="0"/>
              <w:adjustRightInd w:val="0"/>
              <w:spacing w:line="360" w:lineRule="auto"/>
              <w:jc w:val="both"/>
              <w:rPr>
                <w:rFonts w:asciiTheme="minorBidi" w:hAnsiTheme="minorBidi" w:cstheme="minorBidi"/>
              </w:rPr>
            </w:pPr>
          </w:p>
          <w:p w:rsidR="00A041D7" w:rsidRPr="00CD5CE9" w:rsidRDefault="00A041D7" w:rsidP="00621CEF">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A041D7" w:rsidRPr="00C13CFF" w:rsidRDefault="00A041D7" w:rsidP="000B63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A041D7" w:rsidRPr="00C13CFF" w:rsidRDefault="00A041D7" w:rsidP="000B63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A041D7" w:rsidRPr="00C13CFF" w:rsidRDefault="00A041D7" w:rsidP="000B63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A041D7" w:rsidRPr="00C13CFF" w:rsidRDefault="00A041D7" w:rsidP="000B63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A041D7" w:rsidRPr="00C13CFF" w:rsidRDefault="00A041D7" w:rsidP="000B63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A041D7" w:rsidRPr="00C13CFF" w:rsidRDefault="00A041D7" w:rsidP="000B63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A041D7" w:rsidRDefault="00A041D7" w:rsidP="000B63B9">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A041D7" w:rsidRPr="00B854D1" w:rsidRDefault="00A041D7" w:rsidP="00A041D7">
            <w:pPr>
              <w:widowControl w:val="0"/>
              <w:bidi w:val="0"/>
              <w:spacing w:before="60" w:after="60"/>
              <w:rPr>
                <w:rFonts w:ascii="Arial" w:eastAsia="¹ÙÅÁÃ¼" w:hAnsi="Arial" w:cs="Arial"/>
                <w:szCs w:val="20"/>
                <w:highlight w:val="yellow"/>
              </w:rPr>
            </w:pPr>
            <w:r>
              <w:rPr>
                <w:rFonts w:asciiTheme="minorBidi" w:hAnsiTheme="minorBidi" w:cstheme="minorBidi"/>
              </w:rPr>
              <w:t xml:space="preserve">(8) </w:t>
            </w:r>
            <w:r>
              <w:rPr>
                <w:rFonts w:ascii="Arial" w:eastAsia="Calibri" w:hAnsi="Arial" w:cs="Arial"/>
                <w:szCs w:val="20"/>
              </w:rPr>
              <w:t>List of documents will be finalized in VPIS.</w:t>
            </w:r>
          </w:p>
        </w:tc>
      </w:tr>
    </w:tbl>
    <w:p w:rsidR="00A041D7" w:rsidRDefault="00A041D7" w:rsidP="00A041D7">
      <w:pPr>
        <w:rPr>
          <w:rFonts w:eastAsiaTheme="minorHAnsi"/>
          <w:lang w:val="en-GB"/>
        </w:rPr>
      </w:pPr>
    </w:p>
    <w:p w:rsidR="00A041D7" w:rsidRDefault="00A041D7" w:rsidP="00A041D7">
      <w:pPr>
        <w:rPr>
          <w:rFonts w:eastAsiaTheme="minorHAnsi"/>
          <w:lang w:val="en-GB"/>
        </w:rPr>
      </w:pPr>
    </w:p>
    <w:p w:rsidR="00A041D7" w:rsidRDefault="00A041D7" w:rsidP="00A041D7">
      <w:pPr>
        <w:rPr>
          <w:rFonts w:eastAsiaTheme="minorHAnsi"/>
          <w:lang w:val="en-GB"/>
        </w:rPr>
      </w:pPr>
    </w:p>
    <w:p w:rsidR="00A041D7" w:rsidRDefault="00A041D7" w:rsidP="00A041D7">
      <w:pPr>
        <w:rPr>
          <w:rFonts w:eastAsiaTheme="minorHAnsi"/>
          <w:lang w:val="en-GB"/>
        </w:rPr>
      </w:pPr>
    </w:p>
    <w:p w:rsidR="00A041D7" w:rsidRDefault="00A041D7" w:rsidP="00A041D7">
      <w:pPr>
        <w:rPr>
          <w:rFonts w:eastAsiaTheme="minorHAnsi"/>
          <w:lang w:val="en-GB"/>
        </w:rPr>
      </w:pPr>
    </w:p>
    <w:p w:rsidR="00A041D7" w:rsidRDefault="00A041D7" w:rsidP="00A041D7">
      <w:pPr>
        <w:rPr>
          <w:rFonts w:eastAsiaTheme="minorHAnsi"/>
          <w:lang w:val="en-GB"/>
        </w:rPr>
      </w:pPr>
    </w:p>
    <w:p w:rsidR="00A041D7" w:rsidRDefault="00A041D7" w:rsidP="00A041D7">
      <w:pPr>
        <w:rPr>
          <w:rFonts w:eastAsiaTheme="minorHAnsi"/>
          <w:lang w:val="en-GB"/>
        </w:rPr>
      </w:pPr>
    </w:p>
    <w:p w:rsidR="00A041D7" w:rsidRDefault="00A041D7" w:rsidP="00A041D7">
      <w:pPr>
        <w:rPr>
          <w:rFonts w:eastAsiaTheme="minorHAnsi"/>
          <w:lang w:val="en-GB"/>
        </w:rPr>
      </w:pPr>
    </w:p>
    <w:p w:rsidR="00A041D7" w:rsidRDefault="00A041D7" w:rsidP="00A041D7">
      <w:pPr>
        <w:rPr>
          <w:rFonts w:eastAsiaTheme="minorHAnsi"/>
          <w:lang w:val="en-GB"/>
        </w:rPr>
      </w:pPr>
    </w:p>
    <w:p w:rsidR="00A041D7" w:rsidRDefault="00A041D7" w:rsidP="00A041D7">
      <w:pPr>
        <w:rPr>
          <w:rFonts w:eastAsiaTheme="minorHAnsi"/>
          <w:lang w:val="en-GB"/>
        </w:rPr>
      </w:pPr>
    </w:p>
    <w:p w:rsidR="00A041D7" w:rsidRDefault="00A041D7" w:rsidP="00A041D7">
      <w:pPr>
        <w:rPr>
          <w:rFonts w:eastAsiaTheme="minorHAnsi"/>
          <w:lang w:val="en-GB"/>
        </w:rPr>
      </w:pPr>
    </w:p>
    <w:p w:rsidR="00A041D7" w:rsidRDefault="00A041D7" w:rsidP="00A041D7">
      <w:pPr>
        <w:rPr>
          <w:rFonts w:eastAsiaTheme="minorHAnsi"/>
          <w:lang w:val="en-GB"/>
        </w:rPr>
      </w:pPr>
    </w:p>
    <w:p w:rsidR="00A041D7" w:rsidRDefault="00A041D7" w:rsidP="00A041D7">
      <w:pPr>
        <w:rPr>
          <w:rFonts w:eastAsiaTheme="minorHAnsi"/>
          <w:lang w:val="en-GB"/>
        </w:rPr>
      </w:pPr>
    </w:p>
    <w:p w:rsidR="00621CEF" w:rsidRDefault="00621CEF" w:rsidP="00A91E60">
      <w:pPr>
        <w:pStyle w:val="Heading1"/>
        <w:spacing w:before="0" w:line="240" w:lineRule="auto"/>
        <w:rPr>
          <w:rFonts w:eastAsiaTheme="majorEastAsia"/>
          <w:u w:val="single"/>
        </w:rPr>
      </w:pPr>
    </w:p>
    <w:p w:rsidR="00621CEF" w:rsidRPr="00621CEF" w:rsidRDefault="00621CEF" w:rsidP="00621CEF">
      <w:pPr>
        <w:rPr>
          <w:rFonts w:eastAsiaTheme="majorEastAsia"/>
        </w:rPr>
      </w:pPr>
    </w:p>
    <w:p w:rsidR="00A91E60" w:rsidRPr="002E29A3" w:rsidRDefault="00A91E60" w:rsidP="00A91E60">
      <w:pPr>
        <w:pStyle w:val="Heading1"/>
        <w:spacing w:before="0" w:line="240" w:lineRule="auto"/>
        <w:rPr>
          <w:rFonts w:eastAsiaTheme="majorEastAsia"/>
          <w:u w:val="single"/>
        </w:rPr>
      </w:pPr>
      <w:bookmarkStart w:id="126" w:name="_Toc131934254"/>
      <w:r w:rsidRPr="002E29A3">
        <w:rPr>
          <w:rFonts w:eastAsiaTheme="majorEastAsia"/>
          <w:u w:val="single"/>
        </w:rPr>
        <w:lastRenderedPageBreak/>
        <w:t>ATTACHMENT 3</w:t>
      </w:r>
      <w:bookmarkEnd w:id="112"/>
      <w:bookmarkEnd w:id="120"/>
      <w:bookmarkEnd w:id="121"/>
      <w:bookmarkEnd w:id="122"/>
      <w:bookmarkEnd w:id="123"/>
      <w:bookmarkEnd w:id="126"/>
    </w:p>
    <w:p w:rsidR="00A91E60" w:rsidRPr="0087399E" w:rsidRDefault="00A91E60" w:rsidP="00A91E60">
      <w:pPr>
        <w:bidi w:val="0"/>
        <w:rPr>
          <w:rFonts w:eastAsiaTheme="minorHAnsi"/>
          <w:b/>
          <w:bCs/>
          <w:sz w:val="24"/>
          <w:u w:val="single"/>
        </w:rPr>
      </w:pPr>
      <w:bookmarkStart w:id="127" w:name="_Toc13909578"/>
      <w:r w:rsidRPr="0087399E">
        <w:rPr>
          <w:rFonts w:eastAsiaTheme="minorHAnsi"/>
          <w:b/>
          <w:bCs/>
          <w:sz w:val="24"/>
          <w:u w:val="single"/>
        </w:rPr>
        <w:t>DEVIATIONS / EXCEPTIONS TO JOB SPECIFICATION</w:t>
      </w:r>
      <w:bookmarkEnd w:id="127"/>
    </w:p>
    <w:p w:rsidR="00A91E60" w:rsidRDefault="00A91E60" w:rsidP="00A91E60">
      <w:pPr>
        <w:rPr>
          <w:rFonts w:eastAsiaTheme="minorHAnsi"/>
          <w:lang w:val="en-GB"/>
        </w:rPr>
      </w:pPr>
    </w:p>
    <w:p w:rsidR="00A91E60" w:rsidRPr="002E29A3" w:rsidRDefault="00A91E60" w:rsidP="00A91E60">
      <w:pPr>
        <w:rPr>
          <w:rFonts w:eastAsiaTheme="minorHAnsi"/>
          <w:lang w:val="en-GB"/>
        </w:rPr>
      </w:pPr>
    </w:p>
    <w:p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A91E60" w:rsidRPr="00ED2784" w:rsidRDefault="00A91E60" w:rsidP="00A91E60">
      <w:pPr>
        <w:autoSpaceDE w:val="0"/>
        <w:autoSpaceDN w:val="0"/>
        <w:adjustRightInd w:val="0"/>
        <w:spacing w:after="200" w:line="276" w:lineRule="auto"/>
        <w:jc w:val="righ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A91E60" w:rsidRPr="00C13CFF" w:rsidTr="00537245">
        <w:trPr>
          <w:jc w:val="center"/>
        </w:trPr>
        <w:tc>
          <w:tcPr>
            <w:tcW w:w="683"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A91E60" w:rsidRPr="00C13CFF" w:rsidTr="00537245">
        <w:trPr>
          <w:jc w:val="center"/>
        </w:trPr>
        <w:tc>
          <w:tcPr>
            <w:tcW w:w="683"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68"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057"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440"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3060"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rsidR="00A91E60" w:rsidRDefault="00A91E60" w:rsidP="00A91E60">
      <w:pPr>
        <w:autoSpaceDE w:val="0"/>
        <w:autoSpaceDN w:val="0"/>
        <w:adjustRightInd w:val="0"/>
        <w:spacing w:after="200" w:line="276" w:lineRule="auto"/>
        <w:rPr>
          <w:rFonts w:ascii="Arial" w:hAnsi="Arial" w:cs="Arial"/>
          <w:color w:val="000000"/>
        </w:rPr>
      </w:pPr>
    </w:p>
    <w:p w:rsidR="00A91E60" w:rsidRDefault="00A91E60" w:rsidP="00A91E60">
      <w:r>
        <w:br w:type="page"/>
      </w:r>
    </w:p>
    <w:p w:rsidR="00A91E60" w:rsidRPr="002E29A3" w:rsidRDefault="00A91E60" w:rsidP="00A91E60">
      <w:pPr>
        <w:pStyle w:val="Heading1"/>
        <w:spacing w:before="0" w:line="240" w:lineRule="auto"/>
        <w:rPr>
          <w:rFonts w:eastAsiaTheme="majorEastAsia"/>
          <w:u w:val="single"/>
        </w:rPr>
      </w:pPr>
      <w:bookmarkStart w:id="128" w:name="_Toc272928624"/>
      <w:bookmarkStart w:id="129" w:name="_Toc273182422"/>
      <w:bookmarkStart w:id="130" w:name="_Toc12468111"/>
      <w:bookmarkStart w:id="131" w:name="_Toc13909579"/>
      <w:bookmarkStart w:id="132" w:name="_Toc112619769"/>
      <w:bookmarkStart w:id="133" w:name="_Toc131934255"/>
      <w:r w:rsidRPr="002E29A3">
        <w:rPr>
          <w:rFonts w:eastAsiaTheme="majorEastAsia"/>
          <w:u w:val="single"/>
        </w:rPr>
        <w:lastRenderedPageBreak/>
        <w:t>ATTACHMENT 4</w:t>
      </w:r>
      <w:bookmarkEnd w:id="128"/>
      <w:bookmarkEnd w:id="129"/>
      <w:bookmarkEnd w:id="130"/>
      <w:bookmarkEnd w:id="131"/>
      <w:bookmarkEnd w:id="132"/>
      <w:bookmarkEnd w:id="133"/>
    </w:p>
    <w:p w:rsidR="00A91E60" w:rsidRPr="0087399E" w:rsidRDefault="00A91E60" w:rsidP="00A91E60">
      <w:pPr>
        <w:bidi w:val="0"/>
        <w:rPr>
          <w:rFonts w:eastAsiaTheme="minorHAnsi"/>
          <w:b/>
          <w:bCs/>
          <w:sz w:val="24"/>
          <w:u w:val="single"/>
        </w:rPr>
      </w:pPr>
      <w:bookmarkStart w:id="134" w:name="_Toc13909580"/>
      <w:r w:rsidRPr="0087399E">
        <w:rPr>
          <w:rFonts w:eastAsiaTheme="minorHAnsi"/>
          <w:b/>
          <w:bCs/>
          <w:sz w:val="24"/>
          <w:u w:val="single"/>
        </w:rPr>
        <w:t>ALTERNATIVES TO JOB SPECIFICATION</w:t>
      </w:r>
      <w:bookmarkEnd w:id="134"/>
    </w:p>
    <w:p w:rsidR="00A91E60" w:rsidRPr="002E29A3" w:rsidRDefault="00A91E60" w:rsidP="00A91E60">
      <w:pPr>
        <w:rPr>
          <w:rFonts w:eastAsiaTheme="minorHAnsi"/>
          <w:lang w:val="en-GB"/>
        </w:rPr>
      </w:pP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A91E60"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A91E60" w:rsidRPr="00C13CFF" w:rsidTr="00537245">
        <w:trPr>
          <w:trHeight w:val="743"/>
          <w:jc w:val="center"/>
        </w:trPr>
        <w:tc>
          <w:tcPr>
            <w:tcW w:w="710"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A91E60" w:rsidRPr="00C13CFF" w:rsidTr="00537245">
        <w:trPr>
          <w:trHeight w:val="6349"/>
          <w:jc w:val="center"/>
        </w:trPr>
        <w:tc>
          <w:tcPr>
            <w:tcW w:w="710"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466"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348"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783"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07"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rsidR="00A91E60" w:rsidRPr="00855832" w:rsidRDefault="00A91E60" w:rsidP="00A91E6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A91E60" w:rsidRDefault="00A91E60" w:rsidP="00A91E60">
      <w:pPr>
        <w:widowControl w:val="0"/>
        <w:bidi w:val="0"/>
        <w:spacing w:line="360" w:lineRule="auto"/>
        <w:ind w:left="720" w:hanging="11"/>
        <w:jc w:val="both"/>
        <w:rPr>
          <w:rFonts w:ascii="Arial" w:hAnsi="Arial" w:cs="Arial"/>
          <w:color w:val="000000"/>
          <w:sz w:val="22"/>
          <w:szCs w:val="22"/>
          <w:lang w:val="en-GB"/>
        </w:rPr>
      </w:pPr>
    </w:p>
    <w:p w:rsidR="00B720D2" w:rsidRDefault="00B720D2" w:rsidP="00A91E60">
      <w:pPr>
        <w:keepNext/>
        <w:widowControl w:val="0"/>
        <w:bidi w:val="0"/>
        <w:spacing w:before="240" w:after="240" w:line="276" w:lineRule="auto"/>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65E" w:rsidRDefault="004E765E" w:rsidP="00053F8D">
      <w:r>
        <w:separator/>
      </w:r>
    </w:p>
  </w:endnote>
  <w:endnote w:type="continuationSeparator" w:id="0">
    <w:p w:rsidR="004E765E" w:rsidRDefault="004E765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65E" w:rsidRDefault="004E765E" w:rsidP="00053F8D">
      <w:r>
        <w:separator/>
      </w:r>
    </w:p>
  </w:footnote>
  <w:footnote w:type="continuationSeparator" w:id="0">
    <w:p w:rsidR="004E765E" w:rsidRDefault="004E765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F63FB" w:rsidRPr="008C593B" w:rsidTr="00124FB9">
      <w:trPr>
        <w:cantSplit/>
        <w:trHeight w:val="1843"/>
        <w:jc w:val="center"/>
      </w:trPr>
      <w:tc>
        <w:tcPr>
          <w:tcW w:w="2524" w:type="dxa"/>
          <w:tcBorders>
            <w:top w:val="single" w:sz="12" w:space="0" w:color="auto"/>
            <w:left w:val="single" w:sz="12" w:space="0" w:color="auto"/>
          </w:tcBorders>
        </w:tcPr>
        <w:p w:rsidR="002F63FB" w:rsidRDefault="002F63F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DD830AC" wp14:editId="79D0211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F63FB" w:rsidRPr="00ED37F3" w:rsidRDefault="002F63F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092F4DB" wp14:editId="60C84CB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F335261" wp14:editId="6EEC4DE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F63FB" w:rsidRPr="00FA21C4" w:rsidRDefault="002F63FB"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F63FB" w:rsidRDefault="002F63FB"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2F63FB" w:rsidRPr="0037207F" w:rsidRDefault="002F63FB" w:rsidP="0099409E">
          <w:pPr>
            <w:tabs>
              <w:tab w:val="right" w:pos="29"/>
            </w:tabs>
            <w:jc w:val="center"/>
            <w:rPr>
              <w:rFonts w:ascii="Arial" w:hAnsi="Arial" w:cs="B Zar"/>
              <w:b/>
              <w:bCs/>
              <w:sz w:val="12"/>
              <w:szCs w:val="12"/>
              <w:rtl/>
              <w:lang w:bidi="fa-IR"/>
            </w:rPr>
          </w:pPr>
        </w:p>
        <w:p w:rsidR="002F63FB" w:rsidRPr="007D7D0A" w:rsidRDefault="002F63FB"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2F63FB" w:rsidRPr="0034040D" w:rsidRDefault="002F63FB" w:rsidP="00EB2D3E">
          <w:pPr>
            <w:bidi w:val="0"/>
            <w:jc w:val="center"/>
            <w:rPr>
              <w:noProof/>
              <w:sz w:val="24"/>
              <w:rtl/>
            </w:rPr>
          </w:pPr>
          <w:r w:rsidRPr="0034040D">
            <w:rPr>
              <w:rFonts w:ascii="Arial" w:hAnsi="Arial" w:cs="B Zar"/>
              <w:noProof/>
              <w:color w:val="000000"/>
              <w:sz w:val="24"/>
            </w:rPr>
            <w:drawing>
              <wp:inline distT="0" distB="0" distL="0" distR="0" wp14:anchorId="7A75315D" wp14:editId="7CF3C1A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F63FB" w:rsidRPr="0034040D" w:rsidRDefault="002F63F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F63FB" w:rsidRPr="008C593B" w:rsidTr="00124FB9">
      <w:trPr>
        <w:cantSplit/>
        <w:trHeight w:val="150"/>
        <w:jc w:val="center"/>
      </w:trPr>
      <w:tc>
        <w:tcPr>
          <w:tcW w:w="2524" w:type="dxa"/>
          <w:vMerge w:val="restart"/>
          <w:tcBorders>
            <w:left w:val="single" w:sz="12" w:space="0" w:color="auto"/>
          </w:tcBorders>
          <w:vAlign w:val="center"/>
        </w:tcPr>
        <w:p w:rsidR="002F63FB" w:rsidRPr="00F67855" w:rsidRDefault="002F63F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508AC">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508AC">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2F63FB" w:rsidRPr="009439FA" w:rsidRDefault="002F63FB" w:rsidP="009439FA">
          <w:pPr>
            <w:widowControl w:val="0"/>
            <w:bidi w:val="0"/>
            <w:jc w:val="center"/>
            <w:rPr>
              <w:rFonts w:ascii="Arial" w:hAnsi="Arial" w:cs="Arial"/>
              <w:b/>
              <w:bCs/>
              <w:sz w:val="16"/>
              <w:szCs w:val="16"/>
            </w:rPr>
          </w:pPr>
          <w:r w:rsidRPr="0073353F">
            <w:rPr>
              <w:rFonts w:ascii="Arial" w:hAnsi="Arial" w:cs="Arial"/>
              <w:b/>
              <w:bCs/>
              <w:sz w:val="16"/>
              <w:szCs w:val="16"/>
            </w:rPr>
            <w:t>PMR FOR INSTRUMENT/F&amp;G CABLE - EXTENSION OF BINAK B/C MANIFOLD</w:t>
          </w:r>
        </w:p>
      </w:tc>
      <w:tc>
        <w:tcPr>
          <w:tcW w:w="2327" w:type="dxa"/>
          <w:tcBorders>
            <w:bottom w:val="nil"/>
            <w:right w:val="single" w:sz="12" w:space="0" w:color="auto"/>
          </w:tcBorders>
          <w:vAlign w:val="center"/>
        </w:tcPr>
        <w:p w:rsidR="002F63FB" w:rsidRPr="007B6EBF" w:rsidRDefault="002F63F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F63FB" w:rsidRPr="008C593B" w:rsidTr="00124FB9">
      <w:trPr>
        <w:cantSplit/>
        <w:trHeight w:val="207"/>
        <w:jc w:val="center"/>
      </w:trPr>
      <w:tc>
        <w:tcPr>
          <w:tcW w:w="2524" w:type="dxa"/>
          <w:vMerge/>
          <w:tcBorders>
            <w:left w:val="single" w:sz="12" w:space="0" w:color="auto"/>
          </w:tcBorders>
          <w:vAlign w:val="center"/>
        </w:tcPr>
        <w:p w:rsidR="002F63FB" w:rsidRPr="00F1221B" w:rsidRDefault="002F63F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F63FB" w:rsidRPr="00571B19" w:rsidRDefault="002F63F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F63FB" w:rsidRPr="00571B19" w:rsidRDefault="002F63F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F63FB" w:rsidRPr="00571B19" w:rsidRDefault="002F63F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F63FB" w:rsidRPr="00571B19" w:rsidRDefault="002F63F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F63FB" w:rsidRPr="00571B19" w:rsidRDefault="002F63F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F63FB" w:rsidRPr="00571B19" w:rsidRDefault="002F63F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F63FB" w:rsidRPr="00571B19" w:rsidRDefault="002F63F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F63FB" w:rsidRPr="00571B19" w:rsidRDefault="002F63F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F63FB" w:rsidRPr="00470459" w:rsidRDefault="002F63F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F63FB" w:rsidRPr="008C593B" w:rsidTr="00124FB9">
      <w:trPr>
        <w:cantSplit/>
        <w:trHeight w:val="206"/>
        <w:jc w:val="center"/>
      </w:trPr>
      <w:tc>
        <w:tcPr>
          <w:tcW w:w="2524" w:type="dxa"/>
          <w:vMerge/>
          <w:tcBorders>
            <w:left w:val="single" w:sz="12" w:space="0" w:color="auto"/>
            <w:bottom w:val="single" w:sz="12" w:space="0" w:color="auto"/>
          </w:tcBorders>
          <w:vAlign w:val="center"/>
        </w:tcPr>
        <w:p w:rsidR="002F63FB" w:rsidRPr="008C593B" w:rsidRDefault="002F63F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F63FB" w:rsidRPr="00EC3274" w:rsidRDefault="002F63FB"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Pr>
              <w:rFonts w:asciiTheme="minorBidi" w:hAnsiTheme="minorBidi" w:cstheme="minorBidi"/>
              <w:color w:val="000000"/>
              <w:sz w:val="16"/>
              <w:szCs w:val="16"/>
            </w:rPr>
            <w:t>0</w:t>
          </w:r>
        </w:p>
      </w:tc>
      <w:tc>
        <w:tcPr>
          <w:tcW w:w="711" w:type="dxa"/>
          <w:tcBorders>
            <w:bottom w:val="single" w:sz="12" w:space="0" w:color="auto"/>
          </w:tcBorders>
          <w:vAlign w:val="center"/>
        </w:tcPr>
        <w:p w:rsidR="002F63FB" w:rsidRPr="00EC3274" w:rsidRDefault="002F63FB" w:rsidP="00EB2D3E">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0012</w:t>
          </w:r>
        </w:p>
      </w:tc>
      <w:tc>
        <w:tcPr>
          <w:tcW w:w="900" w:type="dxa"/>
          <w:tcBorders>
            <w:bottom w:val="single" w:sz="12" w:space="0" w:color="auto"/>
          </w:tcBorders>
          <w:vAlign w:val="center"/>
        </w:tcPr>
        <w:p w:rsidR="002F63FB" w:rsidRPr="00EC3274" w:rsidRDefault="002F63FB"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rsidR="002F63FB" w:rsidRPr="00EC3274" w:rsidRDefault="002F63FB"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rsidR="002F63FB" w:rsidRPr="00EC3274" w:rsidRDefault="002F63FB"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110</w:t>
          </w:r>
        </w:p>
      </w:tc>
      <w:tc>
        <w:tcPr>
          <w:tcW w:w="900" w:type="dxa"/>
          <w:tcBorders>
            <w:bottom w:val="single" w:sz="12" w:space="0" w:color="auto"/>
          </w:tcBorders>
          <w:vAlign w:val="center"/>
        </w:tcPr>
        <w:p w:rsidR="002F63FB" w:rsidRPr="00EC3274" w:rsidRDefault="002F63FB"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rsidR="002F63FB" w:rsidRPr="00EC3274" w:rsidRDefault="002F63FB"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W007S</w:t>
          </w:r>
        </w:p>
      </w:tc>
      <w:tc>
        <w:tcPr>
          <w:tcW w:w="720" w:type="dxa"/>
          <w:tcBorders>
            <w:bottom w:val="single" w:sz="12" w:space="0" w:color="auto"/>
          </w:tcBorders>
          <w:vAlign w:val="center"/>
        </w:tcPr>
        <w:p w:rsidR="002F63FB" w:rsidRPr="00EC3274" w:rsidRDefault="002F63FB"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rsidR="002F63FB" w:rsidRPr="008C593B" w:rsidRDefault="002F63FB" w:rsidP="00EB2D3E">
          <w:pPr>
            <w:bidi w:val="0"/>
            <w:jc w:val="center"/>
            <w:rPr>
              <w:rFonts w:ascii="Arial" w:hAnsi="Arial" w:cs="Arial"/>
              <w:b/>
              <w:bCs/>
              <w:rtl/>
              <w:lang w:bidi="fa-IR"/>
            </w:rPr>
          </w:pPr>
        </w:p>
      </w:tc>
    </w:tr>
  </w:tbl>
  <w:p w:rsidR="002F63FB" w:rsidRPr="00CE0376" w:rsidRDefault="002F63F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2"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6"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1"/>
  </w:num>
  <w:num w:numId="2">
    <w:abstractNumId w:val="27"/>
  </w:num>
  <w:num w:numId="3">
    <w:abstractNumId w:val="24"/>
  </w:num>
  <w:num w:numId="4">
    <w:abstractNumId w:val="25"/>
  </w:num>
  <w:num w:numId="5">
    <w:abstractNumId w:val="19"/>
  </w:num>
  <w:num w:numId="6">
    <w:abstractNumId w:val="17"/>
  </w:num>
  <w:num w:numId="7">
    <w:abstractNumId w:val="7"/>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16"/>
  </w:num>
  <w:num w:numId="13">
    <w:abstractNumId w:val="8"/>
  </w:num>
  <w:num w:numId="14">
    <w:abstractNumId w:val="23"/>
  </w:num>
  <w:num w:numId="15">
    <w:abstractNumId w:val="18"/>
  </w:num>
  <w:num w:numId="16">
    <w:abstractNumId w:val="12"/>
  </w:num>
  <w:num w:numId="17">
    <w:abstractNumId w:val="13"/>
  </w:num>
  <w:num w:numId="18">
    <w:abstractNumId w:val="6"/>
  </w:num>
  <w:num w:numId="19">
    <w:abstractNumId w:val="26"/>
  </w:num>
  <w:num w:numId="20">
    <w:abstractNumId w:val="15"/>
  </w:num>
  <w:num w:numId="21">
    <w:abstractNumId w:val="5"/>
  </w:num>
  <w:num w:numId="22">
    <w:abstractNumId w:val="0"/>
  </w:num>
  <w:num w:numId="23">
    <w:abstractNumId w:val="10"/>
  </w:num>
  <w:num w:numId="24">
    <w:abstractNumId w:val="14"/>
  </w:num>
  <w:num w:numId="25">
    <w:abstractNumId w:val="11"/>
  </w:num>
  <w:num w:numId="26">
    <w:abstractNumId w:val="1"/>
  </w:num>
  <w:num w:numId="27">
    <w:abstractNumId w:val="3"/>
  </w:num>
  <w:num w:numId="28">
    <w:abstractNumId w:val="9"/>
  </w:num>
  <w:num w:numId="29">
    <w:abstractNumId w:val="22"/>
  </w:num>
  <w:num w:numId="30">
    <w:abstractNumId w:val="2"/>
  </w:num>
  <w:num w:numId="3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92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74DB4"/>
    <w:rsid w:val="00080BDD"/>
    <w:rsid w:val="00087D8D"/>
    <w:rsid w:val="00090AC4"/>
    <w:rsid w:val="000913D5"/>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43FCE"/>
    <w:rsid w:val="00144153"/>
    <w:rsid w:val="0014610C"/>
    <w:rsid w:val="00150794"/>
    <w:rsid w:val="00150A83"/>
    <w:rsid w:val="001531B5"/>
    <w:rsid w:val="00154E36"/>
    <w:rsid w:val="001553C2"/>
    <w:rsid w:val="0015687A"/>
    <w:rsid w:val="001574C8"/>
    <w:rsid w:val="00157AF6"/>
    <w:rsid w:val="00164186"/>
    <w:rsid w:val="001673B6"/>
    <w:rsid w:val="0016777A"/>
    <w:rsid w:val="001710B5"/>
    <w:rsid w:val="00174739"/>
    <w:rsid w:val="00174C8D"/>
    <w:rsid w:val="001751D5"/>
    <w:rsid w:val="00177BB0"/>
    <w:rsid w:val="00180D86"/>
    <w:rsid w:val="0018275F"/>
    <w:rsid w:val="0019579A"/>
    <w:rsid w:val="00196407"/>
    <w:rsid w:val="001A4127"/>
    <w:rsid w:val="001A64FC"/>
    <w:rsid w:val="001B25A3"/>
    <w:rsid w:val="001B714F"/>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1AE4"/>
    <w:rsid w:val="001F20FC"/>
    <w:rsid w:val="001F310F"/>
    <w:rsid w:val="001F47B4"/>
    <w:rsid w:val="001F47C8"/>
    <w:rsid w:val="001F7F5E"/>
    <w:rsid w:val="00202F81"/>
    <w:rsid w:val="00206A35"/>
    <w:rsid w:val="0022151F"/>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80952"/>
    <w:rsid w:val="0029028D"/>
    <w:rsid w:val="00291A41"/>
    <w:rsid w:val="00292627"/>
    <w:rsid w:val="00293484"/>
    <w:rsid w:val="00294CBA"/>
    <w:rsid w:val="00295345"/>
    <w:rsid w:val="00295A85"/>
    <w:rsid w:val="002A2659"/>
    <w:rsid w:val="002A5DF1"/>
    <w:rsid w:val="002B1137"/>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2460"/>
    <w:rsid w:val="002F63FB"/>
    <w:rsid w:val="002F7477"/>
    <w:rsid w:val="002F7868"/>
    <w:rsid w:val="002F7B4E"/>
    <w:rsid w:val="003006B8"/>
    <w:rsid w:val="00300EB6"/>
    <w:rsid w:val="00301B14"/>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74B23"/>
    <w:rsid w:val="00383301"/>
    <w:rsid w:val="0038577C"/>
    <w:rsid w:val="00386404"/>
    <w:rsid w:val="00387DEA"/>
    <w:rsid w:val="00394F1B"/>
    <w:rsid w:val="003A1389"/>
    <w:rsid w:val="003A1C5B"/>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3138"/>
    <w:rsid w:val="003F3935"/>
    <w:rsid w:val="003F4ED4"/>
    <w:rsid w:val="003F6F9C"/>
    <w:rsid w:val="004007D5"/>
    <w:rsid w:val="004049C1"/>
    <w:rsid w:val="00411071"/>
    <w:rsid w:val="004138B9"/>
    <w:rsid w:val="0041786C"/>
    <w:rsid w:val="00417C20"/>
    <w:rsid w:val="0042473D"/>
    <w:rsid w:val="00424830"/>
    <w:rsid w:val="004254D0"/>
    <w:rsid w:val="00426114"/>
    <w:rsid w:val="00426B75"/>
    <w:rsid w:val="00431FFB"/>
    <w:rsid w:val="00441D91"/>
    <w:rsid w:val="0044624C"/>
    <w:rsid w:val="00446580"/>
    <w:rsid w:val="00447CC2"/>
    <w:rsid w:val="00447F6C"/>
    <w:rsid w:val="00450002"/>
    <w:rsid w:val="0045046C"/>
    <w:rsid w:val="004508AC"/>
    <w:rsid w:val="0045374C"/>
    <w:rsid w:val="00454333"/>
    <w:rsid w:val="004633A9"/>
    <w:rsid w:val="00470459"/>
    <w:rsid w:val="00471423"/>
    <w:rsid w:val="00472C85"/>
    <w:rsid w:val="004822FE"/>
    <w:rsid w:val="00482674"/>
    <w:rsid w:val="00487F42"/>
    <w:rsid w:val="004929C4"/>
    <w:rsid w:val="00493BEE"/>
    <w:rsid w:val="00494FA4"/>
    <w:rsid w:val="00495A5D"/>
    <w:rsid w:val="004A2C4F"/>
    <w:rsid w:val="004A3F9E"/>
    <w:rsid w:val="004A628F"/>
    <w:rsid w:val="004A659F"/>
    <w:rsid w:val="004A66EE"/>
    <w:rsid w:val="004B04D8"/>
    <w:rsid w:val="004B1238"/>
    <w:rsid w:val="004B25BF"/>
    <w:rsid w:val="004B5BE6"/>
    <w:rsid w:val="004B6155"/>
    <w:rsid w:val="004C0007"/>
    <w:rsid w:val="004C3241"/>
    <w:rsid w:val="004C67F4"/>
    <w:rsid w:val="004E2436"/>
    <w:rsid w:val="004E3E87"/>
    <w:rsid w:val="004E424D"/>
    <w:rsid w:val="004E55EA"/>
    <w:rsid w:val="004E6108"/>
    <w:rsid w:val="004E757E"/>
    <w:rsid w:val="004E765E"/>
    <w:rsid w:val="004F0595"/>
    <w:rsid w:val="0050312F"/>
    <w:rsid w:val="00505935"/>
    <w:rsid w:val="00506772"/>
    <w:rsid w:val="00506F7A"/>
    <w:rsid w:val="005105D8"/>
    <w:rsid w:val="005110E0"/>
    <w:rsid w:val="00511E84"/>
    <w:rsid w:val="00512A74"/>
    <w:rsid w:val="00521131"/>
    <w:rsid w:val="0052274F"/>
    <w:rsid w:val="0052522A"/>
    <w:rsid w:val="005259D7"/>
    <w:rsid w:val="00532ECB"/>
    <w:rsid w:val="00532F7D"/>
    <w:rsid w:val="00537245"/>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92F"/>
    <w:rsid w:val="006018FB"/>
    <w:rsid w:val="0060299C"/>
    <w:rsid w:val="00612F70"/>
    <w:rsid w:val="00613A0C"/>
    <w:rsid w:val="00614CA8"/>
    <w:rsid w:val="006159C2"/>
    <w:rsid w:val="00617241"/>
    <w:rsid w:val="0062155A"/>
    <w:rsid w:val="00621CEF"/>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60B2F"/>
    <w:rsid w:val="0066103F"/>
    <w:rsid w:val="006616C3"/>
    <w:rsid w:val="0066519A"/>
    <w:rsid w:val="00665EBE"/>
    <w:rsid w:val="00670C79"/>
    <w:rsid w:val="0067377A"/>
    <w:rsid w:val="00673CDF"/>
    <w:rsid w:val="0067598D"/>
    <w:rsid w:val="0067672D"/>
    <w:rsid w:val="006800CB"/>
    <w:rsid w:val="00680EF0"/>
    <w:rsid w:val="00681424"/>
    <w:rsid w:val="006858E5"/>
    <w:rsid w:val="00687D7A"/>
    <w:rsid w:val="00687E14"/>
    <w:rsid w:val="006913EA"/>
    <w:rsid w:val="006946F7"/>
    <w:rsid w:val="00696B26"/>
    <w:rsid w:val="00697D1F"/>
    <w:rsid w:val="006A2F9B"/>
    <w:rsid w:val="006A5BD3"/>
    <w:rsid w:val="006A71F7"/>
    <w:rsid w:val="006B3415"/>
    <w:rsid w:val="006B3F9C"/>
    <w:rsid w:val="006B6A69"/>
    <w:rsid w:val="006B7CE7"/>
    <w:rsid w:val="006C1D9F"/>
    <w:rsid w:val="006C3483"/>
    <w:rsid w:val="006C3C4D"/>
    <w:rsid w:val="006C4D8F"/>
    <w:rsid w:val="006D2DF0"/>
    <w:rsid w:val="006D4B08"/>
    <w:rsid w:val="006D4E25"/>
    <w:rsid w:val="006D59C2"/>
    <w:rsid w:val="006E2505"/>
    <w:rsid w:val="006E2C22"/>
    <w:rsid w:val="006E48FE"/>
    <w:rsid w:val="006E7645"/>
    <w:rsid w:val="006F7F7B"/>
    <w:rsid w:val="007031D7"/>
    <w:rsid w:val="007040A4"/>
    <w:rsid w:val="00710DCF"/>
    <w:rsid w:val="0071361A"/>
    <w:rsid w:val="00721442"/>
    <w:rsid w:val="00723BE6"/>
    <w:rsid w:val="00724C3D"/>
    <w:rsid w:val="00726878"/>
    <w:rsid w:val="00727098"/>
    <w:rsid w:val="00730A4D"/>
    <w:rsid w:val="007310CB"/>
    <w:rsid w:val="00732F2F"/>
    <w:rsid w:val="0073353F"/>
    <w:rsid w:val="00735B02"/>
    <w:rsid w:val="00735D0E"/>
    <w:rsid w:val="00736740"/>
    <w:rsid w:val="00736C4F"/>
    <w:rsid w:val="00737635"/>
    <w:rsid w:val="00737F90"/>
    <w:rsid w:val="007402E7"/>
    <w:rsid w:val="00742C8A"/>
    <w:rsid w:val="007440EB"/>
    <w:rsid w:val="007463F1"/>
    <w:rsid w:val="0074659C"/>
    <w:rsid w:val="00750665"/>
    <w:rsid w:val="00751ED1"/>
    <w:rsid w:val="00753466"/>
    <w:rsid w:val="00755958"/>
    <w:rsid w:val="00762975"/>
    <w:rsid w:val="00764739"/>
    <w:rsid w:val="00770585"/>
    <w:rsid w:val="00770AEF"/>
    <w:rsid w:val="00775E6A"/>
    <w:rsid w:val="00776586"/>
    <w:rsid w:val="0078450A"/>
    <w:rsid w:val="00787D59"/>
    <w:rsid w:val="00791741"/>
    <w:rsid w:val="007919D8"/>
    <w:rsid w:val="00792323"/>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070ED"/>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7D72"/>
    <w:rsid w:val="00855832"/>
    <w:rsid w:val="0086453D"/>
    <w:rsid w:val="008649B1"/>
    <w:rsid w:val="008669F7"/>
    <w:rsid w:val="00890A2D"/>
    <w:rsid w:val="008921D7"/>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7539"/>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FAC"/>
    <w:rsid w:val="009D165C"/>
    <w:rsid w:val="009D22BE"/>
    <w:rsid w:val="009D29E7"/>
    <w:rsid w:val="009F2D00"/>
    <w:rsid w:val="009F7162"/>
    <w:rsid w:val="009F7400"/>
    <w:rsid w:val="00A01AC8"/>
    <w:rsid w:val="00A031B5"/>
    <w:rsid w:val="00A041D7"/>
    <w:rsid w:val="00A052FF"/>
    <w:rsid w:val="00A07CE6"/>
    <w:rsid w:val="00A11DA4"/>
    <w:rsid w:val="00A1292D"/>
    <w:rsid w:val="00A30AAD"/>
    <w:rsid w:val="00A31D47"/>
    <w:rsid w:val="00A3220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1E60"/>
    <w:rsid w:val="00A93C6A"/>
    <w:rsid w:val="00AA01FA"/>
    <w:rsid w:val="00AA1BB9"/>
    <w:rsid w:val="00AA4462"/>
    <w:rsid w:val="00AA60FC"/>
    <w:rsid w:val="00AA6C8E"/>
    <w:rsid w:val="00AA725F"/>
    <w:rsid w:val="00AB0C14"/>
    <w:rsid w:val="00AB1787"/>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0E5E"/>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47DCB"/>
    <w:rsid w:val="00B524AA"/>
    <w:rsid w:val="00B52776"/>
    <w:rsid w:val="00B53DAA"/>
    <w:rsid w:val="00B55398"/>
    <w:rsid w:val="00B5542E"/>
    <w:rsid w:val="00B56598"/>
    <w:rsid w:val="00B6232E"/>
    <w:rsid w:val="00B626EA"/>
    <w:rsid w:val="00B62C03"/>
    <w:rsid w:val="00B700F7"/>
    <w:rsid w:val="00B720D2"/>
    <w:rsid w:val="00B7346A"/>
    <w:rsid w:val="00B76AD5"/>
    <w:rsid w:val="00B91F2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5E78"/>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0D79"/>
    <w:rsid w:val="00C7134C"/>
    <w:rsid w:val="00C71535"/>
    <w:rsid w:val="00C71831"/>
    <w:rsid w:val="00C7494E"/>
    <w:rsid w:val="00C74CA3"/>
    <w:rsid w:val="00C74CE8"/>
    <w:rsid w:val="00C76E23"/>
    <w:rsid w:val="00C82D74"/>
    <w:rsid w:val="00C879FF"/>
    <w:rsid w:val="00C9109A"/>
    <w:rsid w:val="00C9151C"/>
    <w:rsid w:val="00C92A27"/>
    <w:rsid w:val="00C946AB"/>
    <w:rsid w:val="00CA08FF"/>
    <w:rsid w:val="00CA0F62"/>
    <w:rsid w:val="00CA52AC"/>
    <w:rsid w:val="00CB0C15"/>
    <w:rsid w:val="00CC0B34"/>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51230"/>
    <w:rsid w:val="00D54D90"/>
    <w:rsid w:val="00D56045"/>
    <w:rsid w:val="00D56DC7"/>
    <w:rsid w:val="00D602F7"/>
    <w:rsid w:val="00D61099"/>
    <w:rsid w:val="00D636EF"/>
    <w:rsid w:val="00D645F0"/>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D09"/>
    <w:rsid w:val="00ED01E3"/>
    <w:rsid w:val="00ED0DFE"/>
    <w:rsid w:val="00ED1066"/>
    <w:rsid w:val="00ED2B9B"/>
    <w:rsid w:val="00ED2F17"/>
    <w:rsid w:val="00ED37F3"/>
    <w:rsid w:val="00ED4061"/>
    <w:rsid w:val="00ED6036"/>
    <w:rsid w:val="00ED6252"/>
    <w:rsid w:val="00EE3DFE"/>
    <w:rsid w:val="00EE410D"/>
    <w:rsid w:val="00EE6AAC"/>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5A37"/>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D4347"/>
    <w:rsid w:val="00FD4C0D"/>
    <w:rsid w:val="00FE14E7"/>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paragraph" w:customStyle="1" w:styleId="8660412C4D884999B44DBF3481676D47">
    <w:name w:val="8660412C4D884999B44DBF3481676D47"/>
    <w:rsid w:val="00A91E60"/>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BCAAE-F562-4930-8524-3140F1B3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Pages>
  <Words>3100</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20729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21</cp:revision>
  <cp:lastPrinted>2023-03-27T11:14:00Z</cp:lastPrinted>
  <dcterms:created xsi:type="dcterms:W3CDTF">2023-03-19T10:29:00Z</dcterms:created>
  <dcterms:modified xsi:type="dcterms:W3CDTF">2023-04-10T05:23:00Z</dcterms:modified>
</cp:coreProperties>
</file>