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"/>
        <w:gridCol w:w="1401"/>
        <w:gridCol w:w="2162"/>
        <w:gridCol w:w="1533"/>
        <w:gridCol w:w="1350"/>
        <w:gridCol w:w="1460"/>
        <w:gridCol w:w="1828"/>
        <w:gridCol w:w="8"/>
      </w:tblGrid>
      <w:tr w:rsidR="008F7539" w:rsidRPr="001E7A6C" w14:paraId="58D425EE" w14:textId="77777777" w:rsidTr="00823557">
        <w:trPr>
          <w:trHeight w:val="3710"/>
          <w:jc w:val="center"/>
        </w:trPr>
        <w:tc>
          <w:tcPr>
            <w:tcW w:w="10727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50B8F3" w14:textId="77777777" w:rsidR="008F7539" w:rsidRPr="00451B79" w:rsidRDefault="00DF3C71" w:rsidP="00CC666E">
            <w:pPr>
              <w:widowControl w:val="0"/>
              <w:jc w:val="center"/>
              <w:rPr>
                <w:rFonts w:asciiTheme="minorBidi" w:hAnsiTheme="minorBidi" w:cs="B Zar"/>
                <w:b/>
                <w:bCs/>
                <w:sz w:val="36"/>
                <w:szCs w:val="36"/>
                <w:rtl/>
                <w:lang w:bidi="fa-IR"/>
              </w:rPr>
            </w:pPr>
            <w:r w:rsidRPr="00451B79">
              <w:rPr>
                <w:rFonts w:asciiTheme="minorBidi" w:hAnsiTheme="minorBidi" w:cs="B Zar"/>
                <w:b/>
                <w:bCs/>
                <w:color w:val="365F91" w:themeColor="accent1" w:themeShade="BF"/>
                <w:sz w:val="36"/>
                <w:szCs w:val="36"/>
                <w:rtl/>
                <w:lang w:bidi="fa-IR"/>
              </w:rPr>
              <w:t>طرح نگهداشت و افزایش تولید 2</w:t>
            </w:r>
            <w:r w:rsidR="00CC666E" w:rsidRPr="00451B79">
              <w:rPr>
                <w:rFonts w:asciiTheme="minorBidi" w:hAnsiTheme="minorBidi" w:cs="B Zar"/>
                <w:b/>
                <w:bCs/>
                <w:color w:val="365F91" w:themeColor="accent1" w:themeShade="BF"/>
                <w:sz w:val="36"/>
                <w:szCs w:val="36"/>
                <w:rtl/>
                <w:lang w:bidi="fa-IR"/>
              </w:rPr>
              <w:t>7</w:t>
            </w:r>
            <w:r w:rsidRPr="00451B79">
              <w:rPr>
                <w:rFonts w:asciiTheme="minorBidi" w:hAnsiTheme="minorBidi" w:cs="B Zar"/>
                <w:b/>
                <w:bCs/>
                <w:color w:val="365F91" w:themeColor="accent1" w:themeShade="BF"/>
                <w:sz w:val="36"/>
                <w:szCs w:val="36"/>
                <w:rtl/>
                <w:lang w:bidi="fa-IR"/>
              </w:rPr>
              <w:t xml:space="preserve"> مخزن</w:t>
            </w:r>
          </w:p>
        </w:tc>
      </w:tr>
      <w:tr w:rsidR="00DF3C71" w:rsidRPr="001E7A6C" w14:paraId="43DD8A87" w14:textId="77777777" w:rsidTr="00823557">
        <w:trPr>
          <w:trHeight w:val="3456"/>
          <w:jc w:val="center"/>
        </w:trPr>
        <w:tc>
          <w:tcPr>
            <w:tcW w:w="10727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C00BA1" w14:textId="77777777" w:rsidR="00DF3C71" w:rsidRPr="00F7175E" w:rsidRDefault="001E7A6C" w:rsidP="00956369">
            <w:pPr>
              <w:widowControl w:val="0"/>
              <w:jc w:val="center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F7175E">
              <w:rPr>
                <w:rFonts w:ascii="Arial" w:hAnsi="Arial" w:cs="B Zar"/>
                <w:b/>
                <w:bCs/>
                <w:color w:val="000000"/>
                <w:sz w:val="32"/>
                <w:szCs w:val="32"/>
                <w:lang w:bidi="fa-IR"/>
              </w:rPr>
              <w:t>SPECIFICATION FOR COLOR CODING AND MARKING</w:t>
            </w:r>
          </w:p>
          <w:p w14:paraId="2B8AF61B" w14:textId="77777777" w:rsidR="00EF757F" w:rsidRPr="001E7A6C" w:rsidRDefault="00EF757F" w:rsidP="00956369">
            <w:pPr>
              <w:widowControl w:val="0"/>
              <w:jc w:val="center"/>
              <w:rPr>
                <w:rFonts w:asciiTheme="minorBidi" w:hAnsiTheme="minorBidi" w:cstheme="minorBidi"/>
                <w:b/>
                <w:bCs/>
                <w:color w:val="365F91"/>
                <w:sz w:val="22"/>
                <w:szCs w:val="22"/>
                <w:lang w:bidi="fa-IR"/>
              </w:rPr>
            </w:pPr>
          </w:p>
          <w:p w14:paraId="0D1042C0" w14:textId="77777777" w:rsidR="00EF757F" w:rsidRPr="001E7A6C" w:rsidRDefault="00EF757F" w:rsidP="00956369">
            <w:pPr>
              <w:widowControl w:val="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451B79">
              <w:rPr>
                <w:rFonts w:asciiTheme="majorBidi" w:hAnsiTheme="majorBidi" w:cs="B Nazanin"/>
                <w:b/>
                <w:bCs/>
                <w:color w:val="365F91"/>
                <w:sz w:val="32"/>
                <w:szCs w:val="32"/>
                <w:rtl/>
                <w:lang w:bidi="fa-IR"/>
              </w:rPr>
              <w:t>نگهداشت و افزایش تولید میدان نفتی بینک</w:t>
            </w:r>
          </w:p>
        </w:tc>
      </w:tr>
      <w:tr w:rsidR="002B2368" w:rsidRPr="001E7A6C" w14:paraId="238E5707" w14:textId="77777777" w:rsidTr="00656B2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256"/>
          <w:jc w:val="center"/>
        </w:trPr>
        <w:tc>
          <w:tcPr>
            <w:tcW w:w="985" w:type="dxa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184186" w14:textId="77777777" w:rsidR="002B2368" w:rsidRPr="001E7A6C" w:rsidRDefault="002B2368" w:rsidP="00956369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967B69" w14:textId="77777777" w:rsidR="002B2368" w:rsidRPr="001E7A6C" w:rsidRDefault="002B2368" w:rsidP="00956369">
            <w:pPr>
              <w:widowControl w:val="0"/>
              <w:bidi w:val="0"/>
              <w:spacing w:before="20" w:after="20"/>
              <w:ind w:left="-64" w:firstLine="38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216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093ACB" w14:textId="77777777" w:rsidR="002B2368" w:rsidRPr="001E7A6C" w:rsidRDefault="002B2368" w:rsidP="00956369">
            <w:pPr>
              <w:widowControl w:val="0"/>
              <w:bidi w:val="0"/>
              <w:spacing w:before="20" w:after="20"/>
              <w:ind w:left="-125" w:right="-113" w:hanging="2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3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15ACF" w14:textId="77777777" w:rsidR="002B2368" w:rsidRPr="001E7A6C" w:rsidRDefault="002B2368" w:rsidP="00956369">
            <w:pPr>
              <w:widowControl w:val="0"/>
              <w:bidi w:val="0"/>
              <w:spacing w:before="20" w:after="20"/>
              <w:ind w:hanging="15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A5819A" w14:textId="77777777" w:rsidR="002B2368" w:rsidRPr="001E7A6C" w:rsidRDefault="002B2368" w:rsidP="00956369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69D8F2" w14:textId="77777777" w:rsidR="002B2368" w:rsidRPr="001E7A6C" w:rsidRDefault="002B2368" w:rsidP="00956369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28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58B49A3F" w14:textId="77777777" w:rsidR="002B2368" w:rsidRPr="001E7A6C" w:rsidRDefault="002B2368" w:rsidP="00956369">
            <w:pPr>
              <w:widowControl w:val="0"/>
              <w:bidi w:val="0"/>
              <w:spacing w:before="20" w:after="20"/>
              <w:ind w:hanging="59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EB2D3E" w:rsidRPr="001E7A6C" w14:paraId="5E5DA44F" w14:textId="77777777" w:rsidTr="00656B2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239"/>
          <w:jc w:val="center"/>
        </w:trPr>
        <w:tc>
          <w:tcPr>
            <w:tcW w:w="98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AD6FDA" w14:textId="77777777" w:rsidR="00EB2D3E" w:rsidRPr="001E7A6C" w:rsidRDefault="00EB2D3E" w:rsidP="00EB2D3E">
            <w:pPr>
              <w:widowControl w:val="0"/>
              <w:bidi w:val="0"/>
              <w:spacing w:before="20" w:after="2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A8BC89" w14:textId="77777777" w:rsidR="00EB2D3E" w:rsidRPr="001E7A6C" w:rsidRDefault="00EB2D3E" w:rsidP="00EB2D3E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55B267" w14:textId="77777777" w:rsidR="00EB2D3E" w:rsidRPr="001E7A6C" w:rsidRDefault="00EB2D3E" w:rsidP="00EB2D3E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AA0311" w14:textId="77777777" w:rsidR="00EB2D3E" w:rsidRPr="001E7A6C" w:rsidRDefault="00EB2D3E" w:rsidP="00EB2D3E">
            <w:pPr>
              <w:widowControl w:val="0"/>
              <w:bidi w:val="0"/>
              <w:spacing w:before="20" w:after="20"/>
              <w:ind w:left="-46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448184" w14:textId="77777777" w:rsidR="00EB2D3E" w:rsidRPr="001E7A6C" w:rsidRDefault="00EB2D3E" w:rsidP="00EB2D3E">
            <w:pPr>
              <w:widowControl w:val="0"/>
              <w:bidi w:val="0"/>
              <w:spacing w:before="20" w:after="2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294C5E" w14:textId="77777777" w:rsidR="00EB2D3E" w:rsidRPr="001E7A6C" w:rsidRDefault="00EB2D3E" w:rsidP="00EB2D3E">
            <w:pPr>
              <w:widowControl w:val="0"/>
              <w:bidi w:val="0"/>
              <w:spacing w:before="20" w:after="2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17637A75" w14:textId="77777777" w:rsidR="00EB2D3E" w:rsidRPr="001E7A6C" w:rsidRDefault="00EB2D3E" w:rsidP="00EB2D3E">
            <w:pPr>
              <w:widowControl w:val="0"/>
              <w:bidi w:val="0"/>
              <w:spacing w:before="20" w:after="20"/>
              <w:ind w:left="180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</w:tr>
      <w:tr w:rsidR="002B2368" w:rsidRPr="001E7A6C" w14:paraId="541636FA" w14:textId="77777777" w:rsidTr="00656B2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239"/>
          <w:jc w:val="center"/>
        </w:trPr>
        <w:tc>
          <w:tcPr>
            <w:tcW w:w="98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754151" w14:textId="77777777" w:rsidR="002B2368" w:rsidRPr="001E7A6C" w:rsidRDefault="002B2368" w:rsidP="00956369">
            <w:pPr>
              <w:widowControl w:val="0"/>
              <w:bidi w:val="0"/>
              <w:spacing w:before="20" w:after="2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57995E" w14:textId="77777777" w:rsidR="002B2368" w:rsidRPr="001E7A6C" w:rsidRDefault="002B2368" w:rsidP="00956369">
            <w:pPr>
              <w:widowControl w:val="0"/>
              <w:bidi w:val="0"/>
              <w:spacing w:before="20" w:after="20"/>
              <w:ind w:left="-64" w:right="-115" w:hanging="18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A375ED" w14:textId="77777777" w:rsidR="002B2368" w:rsidRPr="001E7A6C" w:rsidRDefault="002B2368" w:rsidP="00956369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EFE993" w14:textId="77777777" w:rsidR="002B2368" w:rsidRPr="001E7A6C" w:rsidRDefault="002B2368" w:rsidP="00956369">
            <w:pPr>
              <w:widowControl w:val="0"/>
              <w:bidi w:val="0"/>
              <w:spacing w:before="20" w:after="20"/>
              <w:ind w:left="-46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E09C7E" w14:textId="77777777" w:rsidR="002B2368" w:rsidRPr="001E7A6C" w:rsidRDefault="002B2368" w:rsidP="00956369">
            <w:pPr>
              <w:widowControl w:val="0"/>
              <w:bidi w:val="0"/>
              <w:spacing w:before="20" w:after="2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E083C8" w14:textId="77777777" w:rsidR="002B2368" w:rsidRPr="001E7A6C" w:rsidRDefault="002B2368" w:rsidP="00956369">
            <w:pPr>
              <w:widowControl w:val="0"/>
              <w:bidi w:val="0"/>
              <w:spacing w:before="20" w:after="2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72C9329" w14:textId="77777777" w:rsidR="002B2368" w:rsidRPr="001E7A6C" w:rsidRDefault="002B2368" w:rsidP="00956369">
            <w:pPr>
              <w:widowControl w:val="0"/>
              <w:bidi w:val="0"/>
              <w:spacing w:before="20" w:after="20"/>
              <w:ind w:left="180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</w:tr>
      <w:tr w:rsidR="00656B2A" w:rsidRPr="001E7A6C" w14:paraId="3E4F4076" w14:textId="77777777" w:rsidTr="00656B2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256"/>
          <w:jc w:val="center"/>
        </w:trPr>
        <w:tc>
          <w:tcPr>
            <w:tcW w:w="985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347FFAA" w14:textId="0E4B19CB" w:rsidR="00656B2A" w:rsidRPr="00603764" w:rsidRDefault="00656B2A" w:rsidP="00656B2A">
            <w:pPr>
              <w:widowControl w:val="0"/>
              <w:bidi w:val="0"/>
              <w:spacing w:before="20" w:after="20"/>
              <w:jc w:val="center"/>
              <w:rPr>
                <w:rFonts w:asciiTheme="minorBidi" w:hAnsiTheme="minorBidi" w:cstheme="minorBidi"/>
                <w:color w:val="000000"/>
                <w:sz w:val="17"/>
                <w:szCs w:val="17"/>
              </w:rPr>
            </w:pPr>
            <w:r w:rsidRPr="00603764">
              <w:rPr>
                <w:rFonts w:asciiTheme="minorBidi" w:hAnsiTheme="minorBidi" w:cstheme="minorBidi"/>
                <w:color w:val="000000"/>
                <w:sz w:val="17"/>
                <w:szCs w:val="17"/>
              </w:rPr>
              <w:t>D01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C281DB6" w14:textId="05CC150B" w:rsidR="00656B2A" w:rsidRPr="00603764" w:rsidRDefault="00656B2A" w:rsidP="00656B2A">
            <w:pPr>
              <w:widowControl w:val="0"/>
              <w:bidi w:val="0"/>
              <w:spacing w:before="20" w:after="20"/>
              <w:ind w:left="-64" w:right="-115" w:hanging="104"/>
              <w:jc w:val="center"/>
              <w:rPr>
                <w:rFonts w:asciiTheme="minorBidi" w:hAnsiTheme="minorBidi" w:cstheme="minorBidi"/>
                <w:color w:val="000000"/>
                <w:sz w:val="17"/>
                <w:szCs w:val="17"/>
              </w:rPr>
            </w:pPr>
            <w:r w:rsidRPr="00603764">
              <w:rPr>
                <w:rFonts w:asciiTheme="minorBidi" w:hAnsiTheme="minorBidi" w:cstheme="minorBidi"/>
                <w:color w:val="000000"/>
                <w:sz w:val="17"/>
                <w:szCs w:val="17"/>
              </w:rPr>
              <w:t>OCT. 2022</w:t>
            </w:r>
          </w:p>
        </w:tc>
        <w:tc>
          <w:tcPr>
            <w:tcW w:w="216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A0899D3" w14:textId="2E6B660D" w:rsidR="00656B2A" w:rsidRPr="00603764" w:rsidRDefault="00656B2A" w:rsidP="00656B2A">
            <w:pPr>
              <w:widowControl w:val="0"/>
              <w:bidi w:val="0"/>
              <w:spacing w:before="20" w:after="20"/>
              <w:ind w:left="-87" w:right="-115"/>
              <w:jc w:val="center"/>
              <w:rPr>
                <w:rFonts w:asciiTheme="minorBidi" w:hAnsiTheme="minorBidi" w:cstheme="minorBidi"/>
                <w:color w:val="000000"/>
                <w:sz w:val="17"/>
                <w:szCs w:val="17"/>
              </w:rPr>
            </w:pPr>
            <w:r w:rsidRPr="00603764">
              <w:rPr>
                <w:rFonts w:asciiTheme="minorBidi" w:hAnsiTheme="minorBidi" w:cstheme="minorBidi"/>
                <w:color w:val="000000"/>
                <w:sz w:val="17"/>
                <w:szCs w:val="17"/>
              </w:rPr>
              <w:t>IFA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701EACC" w14:textId="2AFA5B30" w:rsidR="00656B2A" w:rsidRPr="00603764" w:rsidRDefault="00656B2A" w:rsidP="00656B2A">
            <w:pPr>
              <w:widowControl w:val="0"/>
              <w:bidi w:val="0"/>
              <w:spacing w:before="20" w:after="20"/>
              <w:ind w:left="-46"/>
              <w:jc w:val="center"/>
              <w:rPr>
                <w:rFonts w:asciiTheme="minorBidi" w:hAnsiTheme="minorBidi" w:cstheme="minorBidi"/>
                <w:color w:val="000000"/>
                <w:sz w:val="17"/>
                <w:szCs w:val="17"/>
              </w:rPr>
            </w:pPr>
            <w:proofErr w:type="spellStart"/>
            <w:r w:rsidRPr="00603764">
              <w:rPr>
                <w:rFonts w:asciiTheme="minorBidi" w:hAnsiTheme="minorBidi" w:cstheme="minorBidi"/>
                <w:color w:val="000000"/>
                <w:sz w:val="17"/>
                <w:szCs w:val="17"/>
              </w:rPr>
              <w:t>M.Noori</w:t>
            </w:r>
            <w:proofErr w:type="spellEnd"/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F998852" w14:textId="67A32CDE" w:rsidR="00656B2A" w:rsidRPr="00603764" w:rsidRDefault="00656B2A" w:rsidP="00656B2A">
            <w:pPr>
              <w:widowControl w:val="0"/>
              <w:bidi w:val="0"/>
              <w:spacing w:before="20" w:after="20"/>
              <w:jc w:val="center"/>
              <w:rPr>
                <w:rFonts w:asciiTheme="minorBidi" w:hAnsiTheme="minorBidi" w:cstheme="minorBidi"/>
                <w:color w:val="000000"/>
                <w:sz w:val="17"/>
                <w:szCs w:val="17"/>
              </w:rPr>
            </w:pPr>
            <w:proofErr w:type="spellStart"/>
            <w:r w:rsidRPr="00603764">
              <w:rPr>
                <w:rFonts w:asciiTheme="minorBidi" w:hAnsiTheme="minorBidi" w:cstheme="minorBidi"/>
                <w:color w:val="000000"/>
                <w:sz w:val="17"/>
                <w:szCs w:val="17"/>
              </w:rPr>
              <w:t>M.Fakharian</w:t>
            </w:r>
            <w:proofErr w:type="spellEnd"/>
          </w:p>
        </w:tc>
        <w:tc>
          <w:tcPr>
            <w:tcW w:w="14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0FA76D" w14:textId="0E764EF7" w:rsidR="00656B2A" w:rsidRPr="00603764" w:rsidRDefault="00656B2A" w:rsidP="00656B2A">
            <w:pPr>
              <w:widowControl w:val="0"/>
              <w:bidi w:val="0"/>
              <w:spacing w:before="20" w:after="20"/>
              <w:jc w:val="center"/>
              <w:rPr>
                <w:rFonts w:asciiTheme="minorBidi" w:hAnsiTheme="minorBidi" w:cstheme="minorBidi"/>
                <w:color w:val="000000"/>
                <w:sz w:val="17"/>
                <w:szCs w:val="17"/>
              </w:rPr>
            </w:pPr>
            <w:proofErr w:type="spellStart"/>
            <w:r w:rsidRPr="00603764">
              <w:rPr>
                <w:rFonts w:asciiTheme="minorBidi" w:hAnsiTheme="minorBidi" w:cstheme="minorBidi"/>
                <w:color w:val="000000"/>
                <w:sz w:val="17"/>
                <w:szCs w:val="17"/>
              </w:rPr>
              <w:t>M.Mehrshad</w:t>
            </w:r>
            <w:proofErr w:type="spellEnd"/>
          </w:p>
        </w:tc>
        <w:tc>
          <w:tcPr>
            <w:tcW w:w="182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3396E155" w14:textId="77777777" w:rsidR="00656B2A" w:rsidRPr="00603764" w:rsidRDefault="00656B2A" w:rsidP="00656B2A">
            <w:pPr>
              <w:widowControl w:val="0"/>
              <w:bidi w:val="0"/>
              <w:spacing w:before="20" w:after="20"/>
              <w:jc w:val="center"/>
              <w:rPr>
                <w:rFonts w:asciiTheme="minorBidi" w:hAnsiTheme="minorBidi" w:cstheme="minorBidi"/>
                <w:color w:val="000000"/>
                <w:sz w:val="17"/>
                <w:szCs w:val="17"/>
              </w:rPr>
            </w:pPr>
          </w:p>
        </w:tc>
      </w:tr>
      <w:tr w:rsidR="00B70DA8" w:rsidRPr="001E7A6C" w14:paraId="3211F424" w14:textId="77777777" w:rsidTr="00656B2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256"/>
          <w:jc w:val="center"/>
        </w:trPr>
        <w:tc>
          <w:tcPr>
            <w:tcW w:w="985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168CCC2" w14:textId="77777777" w:rsidR="00B70DA8" w:rsidRPr="00603764" w:rsidRDefault="00B70DA8" w:rsidP="00B8714B">
            <w:pPr>
              <w:widowControl w:val="0"/>
              <w:bidi w:val="0"/>
              <w:spacing w:before="20" w:after="20"/>
              <w:jc w:val="center"/>
              <w:rPr>
                <w:rFonts w:asciiTheme="minorBidi" w:hAnsiTheme="minorBidi" w:cstheme="minorBidi"/>
                <w:color w:val="000000"/>
                <w:sz w:val="17"/>
                <w:szCs w:val="17"/>
              </w:rPr>
            </w:pPr>
            <w:r w:rsidRPr="00603764">
              <w:rPr>
                <w:rFonts w:asciiTheme="minorBidi" w:hAnsiTheme="minorBidi" w:cstheme="minorBidi"/>
                <w:color w:val="000000"/>
                <w:sz w:val="17"/>
                <w:szCs w:val="17"/>
              </w:rPr>
              <w:t>D</w:t>
            </w:r>
            <w:r w:rsidR="00B8714B" w:rsidRPr="00603764">
              <w:rPr>
                <w:rFonts w:asciiTheme="minorBidi" w:hAnsiTheme="minorBidi" w:cstheme="minorBidi"/>
                <w:color w:val="000000"/>
                <w:sz w:val="17"/>
                <w:szCs w:val="17"/>
              </w:rPr>
              <w:t>00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C83D272" w14:textId="77777777" w:rsidR="00B70DA8" w:rsidRPr="00603764" w:rsidRDefault="00B8714B" w:rsidP="00656B2A">
            <w:pPr>
              <w:widowControl w:val="0"/>
              <w:bidi w:val="0"/>
              <w:spacing w:before="20" w:after="20"/>
              <w:ind w:left="-64" w:right="-115" w:hanging="104"/>
              <w:jc w:val="center"/>
              <w:rPr>
                <w:rFonts w:asciiTheme="minorBidi" w:hAnsiTheme="minorBidi" w:cstheme="minorBidi"/>
                <w:color w:val="000000"/>
                <w:sz w:val="17"/>
                <w:szCs w:val="17"/>
              </w:rPr>
            </w:pPr>
            <w:r w:rsidRPr="00603764">
              <w:rPr>
                <w:rFonts w:asciiTheme="minorBidi" w:hAnsiTheme="minorBidi" w:cstheme="minorBidi"/>
                <w:color w:val="000000"/>
                <w:sz w:val="17"/>
                <w:szCs w:val="17"/>
              </w:rPr>
              <w:t>AUG</w:t>
            </w:r>
            <w:r w:rsidR="00B70DA8" w:rsidRPr="00603764">
              <w:rPr>
                <w:rFonts w:asciiTheme="minorBidi" w:hAnsiTheme="minorBidi" w:cstheme="minorBidi"/>
                <w:color w:val="000000"/>
                <w:sz w:val="17"/>
                <w:szCs w:val="17"/>
              </w:rPr>
              <w:t>. 2021</w:t>
            </w:r>
          </w:p>
        </w:tc>
        <w:tc>
          <w:tcPr>
            <w:tcW w:w="216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82D1A15" w14:textId="77777777" w:rsidR="00B70DA8" w:rsidRPr="00603764" w:rsidRDefault="003A1253" w:rsidP="003A1253">
            <w:pPr>
              <w:widowControl w:val="0"/>
              <w:bidi w:val="0"/>
              <w:spacing w:before="20" w:after="20"/>
              <w:ind w:left="-46"/>
              <w:jc w:val="center"/>
              <w:rPr>
                <w:rFonts w:asciiTheme="minorBidi" w:hAnsiTheme="minorBidi" w:cstheme="minorBidi"/>
                <w:color w:val="000000"/>
                <w:sz w:val="17"/>
                <w:szCs w:val="17"/>
              </w:rPr>
            </w:pPr>
            <w:r w:rsidRPr="00603764">
              <w:rPr>
                <w:rFonts w:asciiTheme="minorBidi" w:hAnsiTheme="minorBidi" w:cstheme="minorBidi"/>
                <w:color w:val="000000"/>
                <w:sz w:val="17"/>
                <w:szCs w:val="17"/>
              </w:rPr>
              <w:t>IFC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54E8596" w14:textId="77777777" w:rsidR="00B70DA8" w:rsidRPr="00603764" w:rsidRDefault="00B70DA8" w:rsidP="000A55AA">
            <w:pPr>
              <w:widowControl w:val="0"/>
              <w:bidi w:val="0"/>
              <w:spacing w:before="20" w:after="20"/>
              <w:ind w:left="-46"/>
              <w:jc w:val="center"/>
              <w:rPr>
                <w:rFonts w:asciiTheme="minorBidi" w:hAnsiTheme="minorBidi" w:cstheme="minorBidi"/>
                <w:color w:val="000000"/>
                <w:sz w:val="17"/>
                <w:szCs w:val="17"/>
              </w:rPr>
            </w:pPr>
            <w:proofErr w:type="spellStart"/>
            <w:r w:rsidRPr="00603764">
              <w:rPr>
                <w:rFonts w:asciiTheme="minorBidi" w:hAnsiTheme="minorBidi" w:cstheme="minorBidi"/>
                <w:color w:val="000000"/>
                <w:sz w:val="17"/>
                <w:szCs w:val="17"/>
              </w:rPr>
              <w:t>M.Asgharnejad</w:t>
            </w:r>
            <w:proofErr w:type="spellEnd"/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67A781" w14:textId="77777777" w:rsidR="00B70DA8" w:rsidRPr="00603764" w:rsidRDefault="00B70DA8" w:rsidP="000A55AA">
            <w:pPr>
              <w:widowControl w:val="0"/>
              <w:bidi w:val="0"/>
              <w:spacing w:before="20" w:after="20"/>
              <w:jc w:val="center"/>
              <w:rPr>
                <w:rFonts w:asciiTheme="minorBidi" w:hAnsiTheme="minorBidi" w:cstheme="minorBidi"/>
                <w:color w:val="000000"/>
                <w:sz w:val="17"/>
                <w:szCs w:val="17"/>
              </w:rPr>
            </w:pPr>
            <w:proofErr w:type="spellStart"/>
            <w:r w:rsidRPr="00603764">
              <w:rPr>
                <w:rFonts w:asciiTheme="minorBidi" w:hAnsiTheme="minorBidi" w:cstheme="minorBidi"/>
                <w:color w:val="000000"/>
                <w:sz w:val="17"/>
                <w:szCs w:val="17"/>
              </w:rPr>
              <w:t>M.Fakharian</w:t>
            </w:r>
            <w:proofErr w:type="spellEnd"/>
          </w:p>
        </w:tc>
        <w:tc>
          <w:tcPr>
            <w:tcW w:w="14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391DBCC" w14:textId="77777777" w:rsidR="00B70DA8" w:rsidRPr="00603764" w:rsidRDefault="00B70DA8" w:rsidP="000A55AA">
            <w:pPr>
              <w:widowControl w:val="0"/>
              <w:bidi w:val="0"/>
              <w:spacing w:before="20" w:after="20"/>
              <w:jc w:val="center"/>
              <w:rPr>
                <w:rFonts w:asciiTheme="minorBidi" w:hAnsiTheme="minorBidi" w:cstheme="minorBidi"/>
                <w:color w:val="000000"/>
                <w:sz w:val="17"/>
                <w:szCs w:val="17"/>
              </w:rPr>
            </w:pPr>
            <w:proofErr w:type="spellStart"/>
            <w:r w:rsidRPr="00603764">
              <w:rPr>
                <w:rFonts w:asciiTheme="minorBidi" w:hAnsiTheme="minorBidi" w:cstheme="minorBidi"/>
                <w:color w:val="000000"/>
                <w:sz w:val="17"/>
                <w:szCs w:val="17"/>
              </w:rPr>
              <w:t>Sh.Ghalikar</w:t>
            </w:r>
            <w:proofErr w:type="spellEnd"/>
          </w:p>
        </w:tc>
        <w:tc>
          <w:tcPr>
            <w:tcW w:w="182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6DAA1C70" w14:textId="77777777" w:rsidR="00B70DA8" w:rsidRPr="00603764" w:rsidRDefault="00B70DA8" w:rsidP="000A55AA">
            <w:pPr>
              <w:widowControl w:val="0"/>
              <w:bidi w:val="0"/>
              <w:spacing w:before="20" w:after="20"/>
              <w:ind w:left="180"/>
              <w:jc w:val="center"/>
              <w:rPr>
                <w:rFonts w:asciiTheme="minorBidi" w:hAnsiTheme="minorBidi" w:cstheme="minorBidi"/>
                <w:color w:val="000000"/>
                <w:sz w:val="17"/>
                <w:szCs w:val="17"/>
              </w:rPr>
            </w:pPr>
          </w:p>
        </w:tc>
      </w:tr>
      <w:tr w:rsidR="00B70DA8" w:rsidRPr="001E7A6C" w14:paraId="28A8DAC3" w14:textId="77777777" w:rsidTr="00656B2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256"/>
          <w:jc w:val="center"/>
        </w:trPr>
        <w:tc>
          <w:tcPr>
            <w:tcW w:w="985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5CFE1DD" w14:textId="77777777" w:rsidR="00B70DA8" w:rsidRPr="00451B79" w:rsidRDefault="00B70DA8" w:rsidP="000A55AA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</w:pPr>
            <w:r w:rsidRPr="00451B79"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  <w:t>Rev.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318E4DB" w14:textId="77777777" w:rsidR="00B70DA8" w:rsidRPr="00451B79" w:rsidRDefault="00B70DA8" w:rsidP="000A55AA">
            <w:pPr>
              <w:widowControl w:val="0"/>
              <w:bidi w:val="0"/>
              <w:spacing w:before="20" w:after="20"/>
              <w:ind w:left="-64" w:firstLine="38"/>
              <w:jc w:val="center"/>
              <w:rPr>
                <w:rFonts w:asciiTheme="minorBidi" w:hAnsiTheme="minorBidi" w:cstheme="minorBidi"/>
                <w:b/>
                <w:bCs/>
                <w:sz w:val="17"/>
                <w:szCs w:val="17"/>
              </w:rPr>
            </w:pPr>
            <w:r w:rsidRPr="00451B79">
              <w:rPr>
                <w:rFonts w:asciiTheme="minorBidi" w:hAnsiTheme="minorBidi" w:cstheme="minorBidi"/>
                <w:b/>
                <w:bCs/>
                <w:sz w:val="17"/>
                <w:szCs w:val="17"/>
              </w:rPr>
              <w:t>Date</w:t>
            </w:r>
          </w:p>
        </w:tc>
        <w:tc>
          <w:tcPr>
            <w:tcW w:w="216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D106BEB" w14:textId="77777777" w:rsidR="00B70DA8" w:rsidRPr="00451B79" w:rsidRDefault="00B70DA8" w:rsidP="000A55AA">
            <w:pPr>
              <w:widowControl w:val="0"/>
              <w:bidi w:val="0"/>
              <w:spacing w:before="20" w:after="20"/>
              <w:ind w:left="-125" w:right="-113" w:hanging="2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</w:pPr>
            <w:r w:rsidRPr="00451B79"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  <w:t>Purpose of Issue/Status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08DF59" w14:textId="77777777" w:rsidR="00B70DA8" w:rsidRPr="00451B79" w:rsidRDefault="00B70DA8" w:rsidP="000A55AA">
            <w:pPr>
              <w:widowControl w:val="0"/>
              <w:bidi w:val="0"/>
              <w:spacing w:before="20" w:after="20"/>
              <w:ind w:hanging="15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</w:pPr>
            <w:r w:rsidRPr="00451B79"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  <w:t>Prepared by:</w:t>
            </w: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16D5662" w14:textId="77777777" w:rsidR="00B70DA8" w:rsidRPr="00451B79" w:rsidRDefault="00B70DA8" w:rsidP="000A55AA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</w:pPr>
            <w:r w:rsidRPr="00451B79"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  <w:t>Checked by:</w:t>
            </w:r>
          </w:p>
        </w:tc>
        <w:tc>
          <w:tcPr>
            <w:tcW w:w="14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97F3E0" w14:textId="77777777" w:rsidR="00B70DA8" w:rsidRPr="00451B79" w:rsidRDefault="00B70DA8" w:rsidP="000A55AA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</w:pPr>
            <w:r w:rsidRPr="00451B79"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  <w:t>Approved by:</w:t>
            </w:r>
          </w:p>
        </w:tc>
        <w:tc>
          <w:tcPr>
            <w:tcW w:w="182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02739F09" w14:textId="09E2FD39" w:rsidR="00B70DA8" w:rsidRPr="00451B79" w:rsidRDefault="00867D3D" w:rsidP="000A55AA">
            <w:pPr>
              <w:widowControl w:val="0"/>
              <w:bidi w:val="0"/>
              <w:spacing w:before="20" w:after="20"/>
              <w:ind w:hanging="59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</w:pPr>
            <w:r w:rsidRPr="00867D3D"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  <w:t>CLIENT</w:t>
            </w:r>
            <w:r w:rsidR="00B70DA8" w:rsidRPr="00451B79"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  <w:t xml:space="preserve"> Approval</w:t>
            </w:r>
          </w:p>
        </w:tc>
      </w:tr>
      <w:tr w:rsidR="00B70DA8" w:rsidRPr="001E7A6C" w14:paraId="1A780883" w14:textId="77777777" w:rsidTr="00656B2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322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D310C" w14:textId="16FC1974" w:rsidR="00B70DA8" w:rsidRPr="00867D3D" w:rsidRDefault="00B70DA8" w:rsidP="00956369">
            <w:pPr>
              <w:widowControl w:val="0"/>
              <w:bidi w:val="0"/>
              <w:ind w:hanging="59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867D3D">
              <w:rPr>
                <w:rFonts w:asciiTheme="minorBidi" w:hAnsiTheme="minorBidi" w:cstheme="minorBidi"/>
                <w:szCs w:val="20"/>
              </w:rPr>
              <w:t>Class:</w:t>
            </w:r>
            <w:r w:rsidR="00603764">
              <w:rPr>
                <w:rFonts w:asciiTheme="minorBidi" w:hAnsiTheme="minorBidi" w:cstheme="minorBidi"/>
                <w:szCs w:val="20"/>
              </w:rPr>
              <w:t>2</w:t>
            </w:r>
          </w:p>
        </w:tc>
        <w:tc>
          <w:tcPr>
            <w:tcW w:w="8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AF91C4" w14:textId="32608CB3" w:rsidR="00B70DA8" w:rsidRPr="00867D3D" w:rsidRDefault="00867D3D" w:rsidP="00867D3D">
            <w:pPr>
              <w:widowControl w:val="0"/>
              <w:bidi w:val="0"/>
              <w:ind w:hanging="59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867D3D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CLIENT</w:t>
            </w:r>
            <w:r>
              <w:rPr>
                <w:rFonts w:asciiTheme="minorBidi" w:hAnsiTheme="minorBidi" w:cstheme="minorBidi"/>
                <w:color w:val="000000"/>
                <w:sz w:val="18"/>
                <w:szCs w:val="18"/>
              </w:rPr>
              <w:t xml:space="preserve"> </w:t>
            </w:r>
            <w:r w:rsidR="00B70DA8" w:rsidRPr="00867D3D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Doc. Number:</w:t>
            </w:r>
            <w:r w:rsidRPr="00D425E6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 xml:space="preserve"> </w:t>
            </w:r>
            <w:r w:rsidR="00603764" w:rsidRPr="00D425E6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F0Z-707131</w:t>
            </w:r>
          </w:p>
        </w:tc>
      </w:tr>
      <w:tr w:rsidR="00B70DA8" w:rsidRPr="001E7A6C" w14:paraId="5BC6199B" w14:textId="77777777" w:rsidTr="00656B2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2478"/>
          <w:jc w:val="center"/>
        </w:trPr>
        <w:tc>
          <w:tcPr>
            <w:tcW w:w="985" w:type="dxa"/>
            <w:tcBorders>
              <w:top w:val="single" w:sz="4" w:space="0" w:color="auto"/>
              <w:right w:val="nil"/>
            </w:tcBorders>
          </w:tcPr>
          <w:p w14:paraId="09EB4A42" w14:textId="77777777" w:rsidR="00B70DA8" w:rsidRPr="001E7A6C" w:rsidRDefault="00B70DA8" w:rsidP="00956369">
            <w:pPr>
              <w:widowControl w:val="0"/>
              <w:bidi w:val="0"/>
              <w:ind w:left="180" w:hanging="180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1E7A6C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Status:</w:t>
            </w:r>
          </w:p>
        </w:tc>
        <w:tc>
          <w:tcPr>
            <w:tcW w:w="9734" w:type="dxa"/>
            <w:gridSpan w:val="6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228C7017" w14:textId="77777777" w:rsidR="00B70DA8" w:rsidRPr="00B84489" w:rsidRDefault="00B70DA8" w:rsidP="0095636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</w:p>
          <w:p w14:paraId="00B4D8FB" w14:textId="77777777" w:rsidR="00B70DA8" w:rsidRPr="00B84489" w:rsidRDefault="00B70DA8" w:rsidP="00EB2D3E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B84489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IDC: Inter-Discipline Check</w:t>
            </w:r>
          </w:p>
          <w:p w14:paraId="34F4D89F" w14:textId="77777777" w:rsidR="00B70DA8" w:rsidRPr="00B84489" w:rsidRDefault="00B70DA8" w:rsidP="0095636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B84489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IFC: Issued For Comment </w:t>
            </w:r>
          </w:p>
          <w:p w14:paraId="30271186" w14:textId="77777777" w:rsidR="00B70DA8" w:rsidRPr="00B84489" w:rsidRDefault="00B70DA8" w:rsidP="0095636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B84489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IFA: Issued For Approval</w:t>
            </w:r>
          </w:p>
          <w:p w14:paraId="65D804C7" w14:textId="77777777" w:rsidR="00B70DA8" w:rsidRPr="00B84489" w:rsidRDefault="00B70DA8" w:rsidP="0095636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B84489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AFD: Approved For Design </w:t>
            </w:r>
          </w:p>
          <w:p w14:paraId="2B3C263E" w14:textId="77777777" w:rsidR="00B70DA8" w:rsidRPr="00B84489" w:rsidRDefault="00B70DA8" w:rsidP="0095636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B84489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AFC: Approved For Construction </w:t>
            </w:r>
          </w:p>
          <w:p w14:paraId="3D93CF85" w14:textId="77777777" w:rsidR="00B70DA8" w:rsidRPr="00B84489" w:rsidRDefault="00B70DA8" w:rsidP="0095636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B84489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AFP: Approved For Purchase</w:t>
            </w:r>
          </w:p>
          <w:p w14:paraId="6A8D0797" w14:textId="77777777" w:rsidR="00B70DA8" w:rsidRPr="00B84489" w:rsidRDefault="00B70DA8" w:rsidP="0095636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B84489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AFQ: Approved For Quotation </w:t>
            </w:r>
          </w:p>
          <w:p w14:paraId="3F6929BC" w14:textId="77777777" w:rsidR="00B70DA8" w:rsidRPr="00B84489" w:rsidRDefault="00B70DA8" w:rsidP="0095636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B84489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IFI: Issued For Information</w:t>
            </w:r>
          </w:p>
          <w:p w14:paraId="4072F121" w14:textId="77777777" w:rsidR="00B70DA8" w:rsidRPr="00B84489" w:rsidRDefault="00B70DA8" w:rsidP="0095636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B84489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AB-R: As-Built for COMPANY Review </w:t>
            </w:r>
          </w:p>
          <w:p w14:paraId="1499650B" w14:textId="77777777" w:rsidR="00B70DA8" w:rsidRPr="001E7A6C" w:rsidRDefault="00B70DA8" w:rsidP="00B8448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B84489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AB-A: As-Built –Approved</w:t>
            </w:r>
          </w:p>
        </w:tc>
      </w:tr>
    </w:tbl>
    <w:p w14:paraId="59D13B81" w14:textId="77777777" w:rsidR="00656322" w:rsidRDefault="00656322" w:rsidP="00656322">
      <w:pPr>
        <w:widowControl w:val="0"/>
        <w:tabs>
          <w:tab w:val="left" w:pos="6069"/>
        </w:tabs>
        <w:spacing w:before="120" w:after="120"/>
        <w:jc w:val="center"/>
        <w:rPr>
          <w:rFonts w:asciiTheme="minorBidi" w:hAnsiTheme="minorBidi" w:cstheme="minorBidi"/>
          <w:b/>
          <w:szCs w:val="20"/>
        </w:rPr>
      </w:pPr>
    </w:p>
    <w:p w14:paraId="1B654BBE" w14:textId="77777777" w:rsidR="00C065C9" w:rsidRDefault="00C065C9" w:rsidP="00656322">
      <w:pPr>
        <w:widowControl w:val="0"/>
        <w:tabs>
          <w:tab w:val="left" w:pos="6069"/>
        </w:tabs>
        <w:spacing w:before="120" w:after="120"/>
        <w:jc w:val="center"/>
        <w:rPr>
          <w:rFonts w:asciiTheme="minorBidi" w:hAnsiTheme="minorBidi" w:cstheme="minorBidi"/>
          <w:b/>
          <w:szCs w:val="20"/>
        </w:rPr>
      </w:pPr>
    </w:p>
    <w:p w14:paraId="18177072" w14:textId="77777777" w:rsidR="00C065C9" w:rsidRDefault="00C065C9" w:rsidP="00656322">
      <w:pPr>
        <w:widowControl w:val="0"/>
        <w:tabs>
          <w:tab w:val="left" w:pos="6069"/>
        </w:tabs>
        <w:spacing w:before="120" w:after="120"/>
        <w:jc w:val="center"/>
        <w:rPr>
          <w:rFonts w:asciiTheme="minorBidi" w:hAnsiTheme="minorBidi" w:cstheme="minorBidi"/>
          <w:b/>
          <w:szCs w:val="20"/>
        </w:rPr>
      </w:pPr>
      <w:bookmarkStart w:id="0" w:name="_GoBack"/>
      <w:bookmarkEnd w:id="0"/>
    </w:p>
    <w:p w14:paraId="4AE4A8CB" w14:textId="77777777" w:rsidR="00656322" w:rsidRPr="00411213" w:rsidRDefault="00C633DD" w:rsidP="00656322">
      <w:pPr>
        <w:widowControl w:val="0"/>
        <w:tabs>
          <w:tab w:val="left" w:pos="6069"/>
        </w:tabs>
        <w:spacing w:before="120" w:after="120"/>
        <w:jc w:val="center"/>
        <w:rPr>
          <w:rFonts w:asciiTheme="minorBidi" w:hAnsiTheme="minorBidi" w:cstheme="minorBidi"/>
          <w:b/>
          <w:szCs w:val="20"/>
        </w:rPr>
      </w:pPr>
      <w:r w:rsidRPr="00411213">
        <w:rPr>
          <w:rFonts w:asciiTheme="minorBidi" w:hAnsiTheme="minorBidi" w:cstheme="minorBidi"/>
          <w:b/>
          <w:szCs w:val="20"/>
        </w:rPr>
        <w:t>REVISION</w:t>
      </w:r>
      <w:r w:rsidR="008F7539" w:rsidRPr="00411213">
        <w:rPr>
          <w:rFonts w:asciiTheme="minorBidi" w:hAnsiTheme="minorBidi" w:cstheme="minorBidi"/>
          <w:b/>
          <w:szCs w:val="20"/>
        </w:rPr>
        <w:t xml:space="preserve"> RECORD SHEET</w:t>
      </w:r>
    </w:p>
    <w:tbl>
      <w:tblPr>
        <w:tblW w:w="92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545"/>
        <w:gridCol w:w="581"/>
        <w:gridCol w:w="684"/>
        <w:gridCol w:w="642"/>
        <w:gridCol w:w="642"/>
        <w:gridCol w:w="1159"/>
        <w:gridCol w:w="923"/>
        <w:gridCol w:w="636"/>
        <w:gridCol w:w="636"/>
        <w:gridCol w:w="567"/>
        <w:gridCol w:w="654"/>
        <w:gridCol w:w="655"/>
      </w:tblGrid>
      <w:tr w:rsidR="00737F90" w:rsidRPr="001E7A6C" w14:paraId="7C5CBBCA" w14:textId="77777777" w:rsidTr="00411213">
        <w:trPr>
          <w:trHeight w:hRule="exact" w:val="363"/>
          <w:jc w:val="center"/>
        </w:trPr>
        <w:tc>
          <w:tcPr>
            <w:tcW w:w="959" w:type="dxa"/>
            <w:vAlign w:val="center"/>
          </w:tcPr>
          <w:p w14:paraId="412C40EC" w14:textId="77777777" w:rsidR="00737F90" w:rsidRPr="00411213" w:rsidRDefault="00737F90" w:rsidP="00956369">
            <w:pPr>
              <w:widowControl w:val="0"/>
              <w:spacing w:before="120" w:after="120"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PAGE</w:t>
            </w:r>
          </w:p>
        </w:tc>
        <w:tc>
          <w:tcPr>
            <w:tcW w:w="545" w:type="dxa"/>
            <w:vAlign w:val="center"/>
          </w:tcPr>
          <w:p w14:paraId="59C37B05" w14:textId="77777777" w:rsidR="00737F90" w:rsidRPr="00411213" w:rsidRDefault="00737F90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D00</w:t>
            </w:r>
          </w:p>
        </w:tc>
        <w:tc>
          <w:tcPr>
            <w:tcW w:w="581" w:type="dxa"/>
            <w:vAlign w:val="center"/>
          </w:tcPr>
          <w:p w14:paraId="3B534E20" w14:textId="77777777" w:rsidR="00737F90" w:rsidRPr="00411213" w:rsidRDefault="00737F90" w:rsidP="00956369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D01</w:t>
            </w:r>
          </w:p>
        </w:tc>
        <w:tc>
          <w:tcPr>
            <w:tcW w:w="684" w:type="dxa"/>
            <w:vAlign w:val="center"/>
          </w:tcPr>
          <w:p w14:paraId="05E8FD44" w14:textId="77777777" w:rsidR="00737F90" w:rsidRPr="00411213" w:rsidRDefault="00737F90" w:rsidP="00956369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D02</w:t>
            </w:r>
          </w:p>
        </w:tc>
        <w:tc>
          <w:tcPr>
            <w:tcW w:w="642" w:type="dxa"/>
            <w:vAlign w:val="center"/>
          </w:tcPr>
          <w:p w14:paraId="5648D2CC" w14:textId="77777777" w:rsidR="00737F90" w:rsidRPr="00411213" w:rsidRDefault="00737F90" w:rsidP="00956369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D03</w:t>
            </w:r>
          </w:p>
        </w:tc>
        <w:tc>
          <w:tcPr>
            <w:tcW w:w="642" w:type="dxa"/>
            <w:vAlign w:val="center"/>
          </w:tcPr>
          <w:p w14:paraId="42CBC5AF" w14:textId="77777777" w:rsidR="00737F90" w:rsidRPr="00411213" w:rsidRDefault="00737F90" w:rsidP="00956369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D04</w:t>
            </w:r>
          </w:p>
        </w:tc>
        <w:tc>
          <w:tcPr>
            <w:tcW w:w="1159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6BA1CB" w14:textId="77777777" w:rsidR="00737F90" w:rsidRPr="00411213" w:rsidRDefault="00737F90" w:rsidP="00956369">
            <w:pPr>
              <w:widowControl w:val="0"/>
              <w:spacing w:line="160" w:lineRule="exact"/>
              <w:jc w:val="center"/>
              <w:rPr>
                <w:rFonts w:ascii="Arial" w:hAnsi="Arial" w:cs="Arial"/>
                <w:b/>
                <w:sz w:val="16"/>
                <w:szCs w:val="16"/>
                <w:lang w:bidi="fa-IR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222AACB5" w14:textId="77777777" w:rsidR="00737F90" w:rsidRPr="00411213" w:rsidRDefault="00737F90" w:rsidP="00956369">
            <w:pPr>
              <w:widowControl w:val="0"/>
              <w:spacing w:before="120" w:after="120"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PAGE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5A306BED" w14:textId="77777777" w:rsidR="00737F90" w:rsidRPr="00411213" w:rsidRDefault="00737F90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D00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0EA94A94" w14:textId="77777777" w:rsidR="00737F90" w:rsidRPr="00411213" w:rsidRDefault="00737F90" w:rsidP="00956369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D01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F9EBD53" w14:textId="77777777" w:rsidR="00737F90" w:rsidRPr="00411213" w:rsidRDefault="00737F90" w:rsidP="00956369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D02</w:t>
            </w:r>
          </w:p>
        </w:tc>
        <w:tc>
          <w:tcPr>
            <w:tcW w:w="654" w:type="dxa"/>
            <w:shd w:val="clear" w:color="auto" w:fill="auto"/>
            <w:vAlign w:val="center"/>
          </w:tcPr>
          <w:p w14:paraId="57D1DD69" w14:textId="77777777" w:rsidR="00737F90" w:rsidRPr="00411213" w:rsidRDefault="00737F90" w:rsidP="00956369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D03</w:t>
            </w:r>
          </w:p>
        </w:tc>
        <w:tc>
          <w:tcPr>
            <w:tcW w:w="655" w:type="dxa"/>
            <w:shd w:val="clear" w:color="auto" w:fill="auto"/>
            <w:vAlign w:val="center"/>
          </w:tcPr>
          <w:p w14:paraId="2927F131" w14:textId="77777777" w:rsidR="00737F90" w:rsidRPr="00411213" w:rsidRDefault="00737F90" w:rsidP="00956369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D04</w:t>
            </w:r>
          </w:p>
        </w:tc>
      </w:tr>
      <w:tr w:rsidR="0013727A" w:rsidRPr="001E7A6C" w14:paraId="28301704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0C9D302B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  <w:rtl/>
                <w:lang w:bidi="fa-IR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45" w:type="dxa"/>
            <w:vAlign w:val="center"/>
          </w:tcPr>
          <w:p w14:paraId="054D97C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11213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81" w:type="dxa"/>
            <w:vAlign w:val="center"/>
          </w:tcPr>
          <w:p w14:paraId="0CC52D1A" w14:textId="4583C8AD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11213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84" w:type="dxa"/>
            <w:vAlign w:val="center"/>
          </w:tcPr>
          <w:p w14:paraId="035FF69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1382F46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21E6606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1E0CC1C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6A72ED3F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66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560470B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0363F1D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C42BB0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170CB15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5CFB1A6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5882C33B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57EFC021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545" w:type="dxa"/>
            <w:vAlign w:val="center"/>
          </w:tcPr>
          <w:p w14:paraId="23AA9D5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11213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81" w:type="dxa"/>
            <w:vAlign w:val="center"/>
          </w:tcPr>
          <w:p w14:paraId="6363B76C" w14:textId="6BB66638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11213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84" w:type="dxa"/>
            <w:vAlign w:val="center"/>
          </w:tcPr>
          <w:p w14:paraId="0380A4B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793CE62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30579F1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2C80407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4F3573F6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67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50AE8BB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5331F1A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E1039C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0F867F2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35C8196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B55398" w:rsidRPr="001E7A6C" w14:paraId="295FB14D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2B88873A" w14:textId="77777777" w:rsidR="00B55398" w:rsidRPr="00411213" w:rsidRDefault="00B55398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545" w:type="dxa"/>
            <w:vAlign w:val="center"/>
          </w:tcPr>
          <w:p w14:paraId="2FB878EA" w14:textId="77777777"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11213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81" w:type="dxa"/>
            <w:vAlign w:val="center"/>
          </w:tcPr>
          <w:p w14:paraId="53036F5D" w14:textId="77777777"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45D43221" w14:textId="77777777"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7893F2AD" w14:textId="77777777"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5ED1DD1E" w14:textId="77777777"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341CB4EC" w14:textId="77777777"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4C558039" w14:textId="77777777" w:rsidR="00B55398" w:rsidRPr="00411213" w:rsidRDefault="00B55398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68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0724F748" w14:textId="77777777"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302F4033" w14:textId="77777777"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FBEC377" w14:textId="77777777"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745D6506" w14:textId="77777777"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3DF98B3E" w14:textId="77777777"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B55398" w:rsidRPr="001E7A6C" w14:paraId="6B87E2BF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5721A067" w14:textId="77777777" w:rsidR="00B55398" w:rsidRPr="00411213" w:rsidRDefault="00B55398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545" w:type="dxa"/>
            <w:vAlign w:val="center"/>
          </w:tcPr>
          <w:p w14:paraId="4013698F" w14:textId="77777777"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11213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81" w:type="dxa"/>
            <w:vAlign w:val="center"/>
          </w:tcPr>
          <w:p w14:paraId="43C55A22" w14:textId="77777777"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051F9343" w14:textId="77777777"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27611AB4" w14:textId="77777777"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534A290E" w14:textId="77777777"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F15EABB" w14:textId="77777777"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66DAF04F" w14:textId="77777777" w:rsidR="00B55398" w:rsidRPr="00411213" w:rsidRDefault="00B55398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69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7841E182" w14:textId="77777777"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12753E20" w14:textId="77777777"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6DD1BE1" w14:textId="77777777"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5B8360CD" w14:textId="77777777"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  <w:lang w:bidi="fa-IR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5A257F0C" w14:textId="77777777"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6ECFCA37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5712AF19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545" w:type="dxa"/>
            <w:vAlign w:val="center"/>
          </w:tcPr>
          <w:p w14:paraId="02D439B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11213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81" w:type="dxa"/>
            <w:vAlign w:val="center"/>
          </w:tcPr>
          <w:p w14:paraId="22B6B69D" w14:textId="085275CC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11213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84" w:type="dxa"/>
            <w:vAlign w:val="center"/>
          </w:tcPr>
          <w:p w14:paraId="5688610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4900338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27C5629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A6301B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23455CF7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70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370C2BE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68FCEAE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9CD4DC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642EAB2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6D68F6C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03D6B13C" w14:textId="77777777" w:rsidTr="00D06840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348D9A7D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545" w:type="dxa"/>
          </w:tcPr>
          <w:p w14:paraId="376C86A7" w14:textId="77777777" w:rsidR="0013727A" w:rsidRDefault="0013727A" w:rsidP="0013727A">
            <w:pPr>
              <w:jc w:val="center"/>
            </w:pPr>
            <w:r w:rsidRPr="00E74D31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81" w:type="dxa"/>
            <w:vAlign w:val="center"/>
          </w:tcPr>
          <w:p w14:paraId="597674F5" w14:textId="1E8AD3AC" w:rsidR="0013727A" w:rsidRPr="00411213" w:rsidRDefault="00C370ED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11213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84" w:type="dxa"/>
            <w:vAlign w:val="center"/>
          </w:tcPr>
          <w:p w14:paraId="3071AF0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14535E3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5D52BEF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4A76140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2EEA3C43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71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6B169E4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5DC2A54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F4BFB3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70F09BE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5999FEF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71AB23E8" w14:textId="77777777" w:rsidTr="00D06840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5E59EF10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545" w:type="dxa"/>
          </w:tcPr>
          <w:p w14:paraId="3B350F5B" w14:textId="77777777" w:rsidR="0013727A" w:rsidRDefault="0013727A" w:rsidP="0013727A">
            <w:pPr>
              <w:jc w:val="center"/>
            </w:pPr>
            <w:r w:rsidRPr="00E74D31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81" w:type="dxa"/>
            <w:vAlign w:val="center"/>
          </w:tcPr>
          <w:p w14:paraId="7D9AE80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3AC449C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1750480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7DE795A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3865C79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33A7D409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72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487E3CB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2DEC952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82283A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0F21AE5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1A2AA93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145EF8BA" w14:textId="77777777" w:rsidTr="00D06840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4D8D7590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545" w:type="dxa"/>
          </w:tcPr>
          <w:p w14:paraId="46E3FFEF" w14:textId="77777777" w:rsidR="0013727A" w:rsidRDefault="0013727A" w:rsidP="0013727A">
            <w:pPr>
              <w:jc w:val="center"/>
            </w:pPr>
            <w:r w:rsidRPr="00E74D31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81" w:type="dxa"/>
            <w:vAlign w:val="center"/>
          </w:tcPr>
          <w:p w14:paraId="33DE5FDF" w14:textId="4EE736B0" w:rsidR="0013727A" w:rsidRPr="00411213" w:rsidRDefault="00C370ED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84" w:type="dxa"/>
            <w:vAlign w:val="center"/>
          </w:tcPr>
          <w:p w14:paraId="7510C50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1F628CC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22BFB13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2EFD8B2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4FD035A7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73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01A7236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040526A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4A92D3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793853B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00F00E3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212138B2" w14:textId="77777777" w:rsidTr="00D06840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1A78C4C0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9</w:t>
            </w:r>
          </w:p>
        </w:tc>
        <w:tc>
          <w:tcPr>
            <w:tcW w:w="545" w:type="dxa"/>
          </w:tcPr>
          <w:p w14:paraId="2620BC2D" w14:textId="77777777" w:rsidR="0013727A" w:rsidRDefault="0013727A" w:rsidP="0013727A">
            <w:pPr>
              <w:jc w:val="center"/>
            </w:pPr>
            <w:r w:rsidRPr="00E74D31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81" w:type="dxa"/>
            <w:vAlign w:val="center"/>
          </w:tcPr>
          <w:p w14:paraId="50DFD1F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3585E69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6CEC6E3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454D571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4313448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5539D9B2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74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276160E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5DCF2C3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FE06A4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0F5A5BB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187D7C9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6DB013A3" w14:textId="77777777" w:rsidTr="00D06840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1288D2F8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545" w:type="dxa"/>
          </w:tcPr>
          <w:p w14:paraId="26122074" w14:textId="77777777" w:rsidR="0013727A" w:rsidRDefault="0013727A" w:rsidP="0013727A">
            <w:pPr>
              <w:jc w:val="center"/>
            </w:pPr>
            <w:r w:rsidRPr="00E74D31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81" w:type="dxa"/>
            <w:vAlign w:val="center"/>
          </w:tcPr>
          <w:p w14:paraId="2073CA00" w14:textId="0B262330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84" w:type="dxa"/>
            <w:vAlign w:val="center"/>
          </w:tcPr>
          <w:p w14:paraId="15191CE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7F764E2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78A26ED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0A82FB0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5DE636E7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75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63D52E8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0467FA5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3FBC60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0CE7EB8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3842973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30FA2AC1" w14:textId="77777777" w:rsidTr="00D06840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16EE3B52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11</w:t>
            </w:r>
          </w:p>
        </w:tc>
        <w:tc>
          <w:tcPr>
            <w:tcW w:w="545" w:type="dxa"/>
          </w:tcPr>
          <w:p w14:paraId="4C6669DE" w14:textId="77777777" w:rsidR="0013727A" w:rsidRDefault="0013727A" w:rsidP="0013727A">
            <w:pPr>
              <w:jc w:val="center"/>
            </w:pPr>
            <w:r w:rsidRPr="00E74D31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81" w:type="dxa"/>
            <w:vAlign w:val="center"/>
          </w:tcPr>
          <w:p w14:paraId="0FF84284" w14:textId="1729E98A" w:rsidR="0013727A" w:rsidRPr="00411213" w:rsidRDefault="00C370ED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84" w:type="dxa"/>
            <w:vAlign w:val="center"/>
          </w:tcPr>
          <w:p w14:paraId="421C85C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5B44727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6BE7226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1D1FC2F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6686D617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76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5DD02D2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1662557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74A31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76A0CD4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11EFA0D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59E8C75E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0846EF01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12</w:t>
            </w:r>
          </w:p>
        </w:tc>
        <w:tc>
          <w:tcPr>
            <w:tcW w:w="545" w:type="dxa"/>
            <w:vAlign w:val="center"/>
          </w:tcPr>
          <w:p w14:paraId="244BB86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07ED31D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319EAFD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2FCCD30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5FC87A0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28FF1BA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5DD43107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77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3069BA3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63191C8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6762D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7A48CEF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5638BE4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1A2E6864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52353A9D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13</w:t>
            </w:r>
          </w:p>
        </w:tc>
        <w:tc>
          <w:tcPr>
            <w:tcW w:w="545" w:type="dxa"/>
            <w:vAlign w:val="center"/>
          </w:tcPr>
          <w:p w14:paraId="5F166E3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7A8F951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7156798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1D810D7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7AEEEEA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3B45E3F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034670CB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78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4061BFD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010A49E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2C1A10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594C0E7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55D2FC8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74C10B30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0167714A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14</w:t>
            </w:r>
          </w:p>
        </w:tc>
        <w:tc>
          <w:tcPr>
            <w:tcW w:w="545" w:type="dxa"/>
            <w:vAlign w:val="center"/>
          </w:tcPr>
          <w:p w14:paraId="7871D6C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4248B72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7AA64C8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58D27AD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1DC01D2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6E2BCCE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2160319A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79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025BB4A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132DCD4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F29AEA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5D1E4FE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6EEC27D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25CAE790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2CD73789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15</w:t>
            </w:r>
          </w:p>
        </w:tc>
        <w:tc>
          <w:tcPr>
            <w:tcW w:w="545" w:type="dxa"/>
            <w:vAlign w:val="center"/>
          </w:tcPr>
          <w:p w14:paraId="577A496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095FBF7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39408B5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7C2EB6B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27254F9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D6B597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7A538BCE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80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722767C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6CC5269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2656A7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67B1E5F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2ED112C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271B5E78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742255C7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16</w:t>
            </w:r>
          </w:p>
        </w:tc>
        <w:tc>
          <w:tcPr>
            <w:tcW w:w="545" w:type="dxa"/>
            <w:vAlign w:val="center"/>
          </w:tcPr>
          <w:p w14:paraId="6441A4A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4556BA7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2B3D381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669E56D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6375AF8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34DB7D7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636963F8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81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5D2D193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262CC04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DD8215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07846C3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7E3735E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58D949CB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6003F822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17</w:t>
            </w:r>
          </w:p>
        </w:tc>
        <w:tc>
          <w:tcPr>
            <w:tcW w:w="545" w:type="dxa"/>
            <w:vAlign w:val="center"/>
          </w:tcPr>
          <w:p w14:paraId="135328B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784CB6D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320F13D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0779391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508FBEE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359ABF4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0CA955E6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82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57510E2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5B97DCF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C047C1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03197D7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03EDE79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51F5D2CF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22F0D059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18</w:t>
            </w:r>
          </w:p>
        </w:tc>
        <w:tc>
          <w:tcPr>
            <w:tcW w:w="545" w:type="dxa"/>
            <w:vAlign w:val="center"/>
          </w:tcPr>
          <w:p w14:paraId="0B75A83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3BC2530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28F88E6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627C1B9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4E3AB08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3C938BA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03625B1F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83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6F4E5D9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2C6A80C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CDBB21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634C7EC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08A8E21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129CBCE4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5EA53C38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19</w:t>
            </w:r>
          </w:p>
        </w:tc>
        <w:tc>
          <w:tcPr>
            <w:tcW w:w="545" w:type="dxa"/>
            <w:vAlign w:val="center"/>
          </w:tcPr>
          <w:p w14:paraId="0404153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2BAE0BB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4F050CB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0FC5345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1B75335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7A3E51C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43D38D8A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84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25E9CFF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15DBC84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B9E9F8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7F5A310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42174AC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46997458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22072F54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20</w:t>
            </w:r>
          </w:p>
        </w:tc>
        <w:tc>
          <w:tcPr>
            <w:tcW w:w="545" w:type="dxa"/>
            <w:vAlign w:val="center"/>
          </w:tcPr>
          <w:p w14:paraId="08AF5B5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4A5010C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7CA0FCB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470B981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22D6EA1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29DF93F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013BCD70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85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6E44F45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665E7F5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2488BA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4422EF2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0B3D37F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2616623D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08113DD9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21</w:t>
            </w:r>
          </w:p>
        </w:tc>
        <w:tc>
          <w:tcPr>
            <w:tcW w:w="545" w:type="dxa"/>
            <w:vAlign w:val="center"/>
          </w:tcPr>
          <w:p w14:paraId="187E543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4170DC0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21B4E40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339D06A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2A154F9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0E9C528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1E165DEF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86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5B1E545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3596887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AFEF90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52A5592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2C5A7A6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01D4F833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43C38711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22</w:t>
            </w:r>
          </w:p>
        </w:tc>
        <w:tc>
          <w:tcPr>
            <w:tcW w:w="545" w:type="dxa"/>
            <w:vAlign w:val="center"/>
          </w:tcPr>
          <w:p w14:paraId="3F2166E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7F75699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566065C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4B2D457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22CE5BE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61A8111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07A59D32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87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778C2CD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57A18F0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BF98FE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60129B3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44DA32A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26FBA68C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6242685C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23</w:t>
            </w:r>
          </w:p>
        </w:tc>
        <w:tc>
          <w:tcPr>
            <w:tcW w:w="545" w:type="dxa"/>
            <w:vAlign w:val="center"/>
          </w:tcPr>
          <w:p w14:paraId="28AA753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2E6020D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38D7B73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469D534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1C91E7B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24737ED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7DD7029B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88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3C8BED1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5F13841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ABE4B8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4165561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67A4591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7F1CC8A7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1F3109C0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24</w:t>
            </w:r>
          </w:p>
        </w:tc>
        <w:tc>
          <w:tcPr>
            <w:tcW w:w="545" w:type="dxa"/>
            <w:vAlign w:val="center"/>
          </w:tcPr>
          <w:p w14:paraId="374FC9C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0AFC34D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08836D9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350F81F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2EF980E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34D1E84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73C953B1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89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0D9CB45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4FBE93E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D3D67F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17C9BD5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31720B0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7B50A008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0E4A9DB7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25</w:t>
            </w:r>
          </w:p>
        </w:tc>
        <w:tc>
          <w:tcPr>
            <w:tcW w:w="545" w:type="dxa"/>
            <w:vAlign w:val="center"/>
          </w:tcPr>
          <w:p w14:paraId="5F91307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5FFC83B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7556F34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23C0C4A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3545729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444AEE7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09AB279F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90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061BB0D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6F5B024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73ABD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1D946B1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61DD213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7B1ED3EB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5F185DAC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26</w:t>
            </w:r>
          </w:p>
        </w:tc>
        <w:tc>
          <w:tcPr>
            <w:tcW w:w="545" w:type="dxa"/>
            <w:vAlign w:val="center"/>
          </w:tcPr>
          <w:p w14:paraId="44CE789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3FF5CC7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53B0E7B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44B70B9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3D444FB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00B3BBC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0A36E0DD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91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765D3A8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719B33E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A22377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3DB6023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0A8067E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75462F54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68B4D7C1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27</w:t>
            </w:r>
          </w:p>
        </w:tc>
        <w:tc>
          <w:tcPr>
            <w:tcW w:w="545" w:type="dxa"/>
            <w:vAlign w:val="center"/>
          </w:tcPr>
          <w:p w14:paraId="7CC5EAD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4FCF313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5AA0EA2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6A445AD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5B5F026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66EB86F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74A50332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92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79789D1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232F1BA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144943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1EF78EF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1A34C3B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1B34E84B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2092AB85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28</w:t>
            </w:r>
          </w:p>
        </w:tc>
        <w:tc>
          <w:tcPr>
            <w:tcW w:w="545" w:type="dxa"/>
            <w:vAlign w:val="center"/>
          </w:tcPr>
          <w:p w14:paraId="35CAC67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3F2D739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4DB83AF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2FBA66F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1D0D517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22FB61D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20E4D7D0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93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0637F93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2C6084B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DD0B3E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1A937B9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26F835C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48C2387C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57C05186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29</w:t>
            </w:r>
          </w:p>
        </w:tc>
        <w:tc>
          <w:tcPr>
            <w:tcW w:w="545" w:type="dxa"/>
            <w:vAlign w:val="center"/>
          </w:tcPr>
          <w:p w14:paraId="0804581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29B394F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6965925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78AB83D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66EED64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73A0558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68FD60FF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94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5B7F11B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34D8909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32F161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7070580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20ED402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23D1959E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5DFDC89C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30</w:t>
            </w:r>
          </w:p>
        </w:tc>
        <w:tc>
          <w:tcPr>
            <w:tcW w:w="545" w:type="dxa"/>
            <w:vAlign w:val="center"/>
          </w:tcPr>
          <w:p w14:paraId="6C05E12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389BCF9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4C77AAB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25DC5C8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11D5CC0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20027F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6B0A1442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95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7CB8068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3ADF989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EEE15E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7ECAFD1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4C5CEBD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660CCFD1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3A658C71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31</w:t>
            </w:r>
          </w:p>
        </w:tc>
        <w:tc>
          <w:tcPr>
            <w:tcW w:w="545" w:type="dxa"/>
            <w:vAlign w:val="center"/>
          </w:tcPr>
          <w:p w14:paraId="64C98DC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2352385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2447F19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770B159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7F488B2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1D108CF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1EFD12E3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96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6DCA4D8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050E182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8C25D3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237F3C9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6344EB8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0C0D770A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148D7818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32</w:t>
            </w:r>
          </w:p>
        </w:tc>
        <w:tc>
          <w:tcPr>
            <w:tcW w:w="545" w:type="dxa"/>
            <w:vAlign w:val="center"/>
          </w:tcPr>
          <w:p w14:paraId="1244EB2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78FE77C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554719F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23BBE39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7A16B69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467116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11125FFA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97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08F8B3F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481CE2C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73489D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5597E02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3E7E3D9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7BFDAACC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7B9C8269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33</w:t>
            </w:r>
          </w:p>
        </w:tc>
        <w:tc>
          <w:tcPr>
            <w:tcW w:w="545" w:type="dxa"/>
            <w:vAlign w:val="center"/>
          </w:tcPr>
          <w:p w14:paraId="3E43F6C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505FC54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052108F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5F61DE7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489F98C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2DB4CA3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0BBE2AC6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98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197BA76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37D1DA1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8A926C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5C41B2D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5F773A1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7BEF05BA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4D8E57C2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34</w:t>
            </w:r>
          </w:p>
          <w:p w14:paraId="68C98CDC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5" w:type="dxa"/>
            <w:vAlign w:val="center"/>
          </w:tcPr>
          <w:p w14:paraId="172DB68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4FC0346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1BA6573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576BA02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56EB0E1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12879A9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7742425B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99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43F8A36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34A19A7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6B0486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23D5C06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5A43F3D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5796924C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1BBBA35D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35</w:t>
            </w:r>
          </w:p>
        </w:tc>
        <w:tc>
          <w:tcPr>
            <w:tcW w:w="545" w:type="dxa"/>
            <w:vAlign w:val="center"/>
          </w:tcPr>
          <w:p w14:paraId="0876E4C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54327BE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2FC84B2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31F8B34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2D033C0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7023CFE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28ECDE6A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100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221D533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5A0E1C2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A59EBD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16B9666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619977D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5F3B27BA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467753BD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36</w:t>
            </w:r>
          </w:p>
        </w:tc>
        <w:tc>
          <w:tcPr>
            <w:tcW w:w="545" w:type="dxa"/>
            <w:vAlign w:val="center"/>
          </w:tcPr>
          <w:p w14:paraId="6AD4433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6C24633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4AFFDA2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5461C10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4537B4E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052345E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353D75CD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101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11DD0CD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684380D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0B3341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75E22AB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008DE94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7E21CF28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7B6FE9BA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37</w:t>
            </w:r>
          </w:p>
        </w:tc>
        <w:tc>
          <w:tcPr>
            <w:tcW w:w="545" w:type="dxa"/>
            <w:vAlign w:val="center"/>
          </w:tcPr>
          <w:p w14:paraId="0F66841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6AE692E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2A9F011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30F8859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49292C2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4B9070A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7F3F4468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102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3930466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0C09208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30B4D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4896EDA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612907E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44ABC0AF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72153D58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38</w:t>
            </w:r>
          </w:p>
        </w:tc>
        <w:tc>
          <w:tcPr>
            <w:tcW w:w="545" w:type="dxa"/>
            <w:vAlign w:val="center"/>
          </w:tcPr>
          <w:p w14:paraId="33DF571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1A1C425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492A575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7865FDA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7BC1917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4BF758B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6B13BC32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103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6F27C83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6437EDB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0A797A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48723D3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61A2FC0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0A8120A4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0C0BC422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39</w:t>
            </w:r>
          </w:p>
        </w:tc>
        <w:tc>
          <w:tcPr>
            <w:tcW w:w="545" w:type="dxa"/>
            <w:vAlign w:val="center"/>
          </w:tcPr>
          <w:p w14:paraId="3A6FF59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742C6B6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6721434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021FEEF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1E1F353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2E49AE1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5BA885CA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104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6B2183A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7FC38AE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BB3E06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0EB3F92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296B0A9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242D033D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16CDDD64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40</w:t>
            </w:r>
          </w:p>
        </w:tc>
        <w:tc>
          <w:tcPr>
            <w:tcW w:w="545" w:type="dxa"/>
            <w:vAlign w:val="center"/>
          </w:tcPr>
          <w:p w14:paraId="72B3067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590AF0F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13CB44B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78180C8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4DA56E0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E7B24C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353E3058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105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2DD1823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597CBD6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17A572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6D6E6B5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4019430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1436D9B6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6DE20EA1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41</w:t>
            </w:r>
          </w:p>
        </w:tc>
        <w:tc>
          <w:tcPr>
            <w:tcW w:w="545" w:type="dxa"/>
            <w:vAlign w:val="center"/>
          </w:tcPr>
          <w:p w14:paraId="14581DA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1376E13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52ABE33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27395B3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5E6D7F2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29B41F7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7E28BED8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106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7C2E6CC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1C0F5E4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4A0201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5DFAB29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75A3491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1186EA56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174AC801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42</w:t>
            </w:r>
          </w:p>
        </w:tc>
        <w:tc>
          <w:tcPr>
            <w:tcW w:w="545" w:type="dxa"/>
            <w:vAlign w:val="center"/>
          </w:tcPr>
          <w:p w14:paraId="2AE77A4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0D4A93D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011672B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553C185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7D7DD7F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FD2B2F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31286301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107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756AFCD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2471EDD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1BF0E9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599F0EB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46038EB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2976DF90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7FD88F46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43</w:t>
            </w:r>
          </w:p>
        </w:tc>
        <w:tc>
          <w:tcPr>
            <w:tcW w:w="545" w:type="dxa"/>
            <w:vAlign w:val="center"/>
          </w:tcPr>
          <w:p w14:paraId="31FD6CD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62442F1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6CD07DA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1571046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2BC3893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0773BEA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7E64CA13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108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7BA945D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27E85A2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7D6CA4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2619FBC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4DDCC4C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0C00153A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506B7127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44</w:t>
            </w:r>
          </w:p>
        </w:tc>
        <w:tc>
          <w:tcPr>
            <w:tcW w:w="545" w:type="dxa"/>
            <w:vAlign w:val="center"/>
          </w:tcPr>
          <w:p w14:paraId="44E0B6D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7BD32F7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6FD1E95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62F2608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076E5A3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2F86A4E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5B71E87F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109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3BF1262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2D51941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DAAFBB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1388632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725041F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3D1D6C61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7A3AF9DB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45</w:t>
            </w:r>
          </w:p>
        </w:tc>
        <w:tc>
          <w:tcPr>
            <w:tcW w:w="545" w:type="dxa"/>
            <w:vAlign w:val="center"/>
          </w:tcPr>
          <w:p w14:paraId="439031B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0DCFBD0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7592977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13C8C03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1782C2B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0E73C96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0B036598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110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1C5D298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3D0EC11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A1246C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2A33103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0401336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6C4629F9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2CD3920B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46</w:t>
            </w:r>
          </w:p>
        </w:tc>
        <w:tc>
          <w:tcPr>
            <w:tcW w:w="545" w:type="dxa"/>
            <w:vAlign w:val="center"/>
          </w:tcPr>
          <w:p w14:paraId="4B966A7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647E3E9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5A3473B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2947D7D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442F70C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6B07365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0EBBDD6E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111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582A7F5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7163A67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6F5DAC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70D5E88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5945F7F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219E1C66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5AC52998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47</w:t>
            </w:r>
          </w:p>
        </w:tc>
        <w:tc>
          <w:tcPr>
            <w:tcW w:w="545" w:type="dxa"/>
            <w:vAlign w:val="center"/>
          </w:tcPr>
          <w:p w14:paraId="58D99B0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2F1D9AE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1DCCB30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50FD4AA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2026594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7A3B42B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4E7A7AF5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112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4BCBF02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69C9F31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380C10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7D792DE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2CE328B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3BFC62E2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49B42AB4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48</w:t>
            </w:r>
          </w:p>
        </w:tc>
        <w:tc>
          <w:tcPr>
            <w:tcW w:w="545" w:type="dxa"/>
            <w:vAlign w:val="center"/>
          </w:tcPr>
          <w:p w14:paraId="1FD7175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19A6C67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2E195C2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1DF0836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2EEEEF3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1F5B420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0B000F56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113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1C590A1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1EE508D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39217C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26A7BD3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0C127AC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1DCCC56C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5C6A3BFC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49</w:t>
            </w:r>
          </w:p>
        </w:tc>
        <w:tc>
          <w:tcPr>
            <w:tcW w:w="545" w:type="dxa"/>
            <w:vAlign w:val="center"/>
          </w:tcPr>
          <w:p w14:paraId="728C221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05059E2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439051E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12A2AC5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05BA398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43DEB8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66815AB4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114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0B81A23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0739680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059CAE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4FC92C3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73B264A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2332A012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53BE76DB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50</w:t>
            </w:r>
          </w:p>
        </w:tc>
        <w:tc>
          <w:tcPr>
            <w:tcW w:w="545" w:type="dxa"/>
            <w:vAlign w:val="center"/>
          </w:tcPr>
          <w:p w14:paraId="4CE2995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2C22242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34D2D6A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178255C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7E21B69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6E65BB8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4FD7342E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115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0DF9AD5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3E7BBA4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BA5D6D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142FAD8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0421E3F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6BB363DE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68338E41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51</w:t>
            </w:r>
          </w:p>
        </w:tc>
        <w:tc>
          <w:tcPr>
            <w:tcW w:w="545" w:type="dxa"/>
            <w:vAlign w:val="center"/>
          </w:tcPr>
          <w:p w14:paraId="1CE54AE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237739F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2FF86FF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68ECDE8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6222B66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68BCEFA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3341B547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116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7AD42AB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387700E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86B4D2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577BAED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3EEED6C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528F0DFD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5C0B1CFB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52</w:t>
            </w:r>
          </w:p>
        </w:tc>
        <w:tc>
          <w:tcPr>
            <w:tcW w:w="545" w:type="dxa"/>
            <w:vAlign w:val="center"/>
          </w:tcPr>
          <w:p w14:paraId="3163A13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562CF1F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154B0D3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7B4695D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5DEF9FB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4CD003E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6331AFFE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117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04399AA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30EE204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A582A9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6365C50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524595C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29D5BB1F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55188CEF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53</w:t>
            </w:r>
          </w:p>
        </w:tc>
        <w:tc>
          <w:tcPr>
            <w:tcW w:w="545" w:type="dxa"/>
            <w:vAlign w:val="center"/>
          </w:tcPr>
          <w:p w14:paraId="29E3877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18D1980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3BC1572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03391F2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416CE68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09D5585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58ABA78C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118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4C4795C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714AC18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BEFFD2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20CFFDE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664CC2B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2072FCDD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07785E4B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54</w:t>
            </w:r>
          </w:p>
        </w:tc>
        <w:tc>
          <w:tcPr>
            <w:tcW w:w="545" w:type="dxa"/>
            <w:vAlign w:val="center"/>
          </w:tcPr>
          <w:p w14:paraId="2FC6286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6008EA5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5113975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77A1251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7C17D5D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3972884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79E294B5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119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046FD53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5152B94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D9BAC8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0836333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2257E18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0624D0C3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765B6C72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55</w:t>
            </w:r>
          </w:p>
        </w:tc>
        <w:tc>
          <w:tcPr>
            <w:tcW w:w="545" w:type="dxa"/>
            <w:vAlign w:val="center"/>
          </w:tcPr>
          <w:p w14:paraId="2C5C3A2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693034B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79628FE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5537080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3B3AD0A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A644D2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54F16008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120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4AFE04F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0E10A34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550C8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6CCE44D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40332BD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51EB7FD4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4D698887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56</w:t>
            </w:r>
          </w:p>
        </w:tc>
        <w:tc>
          <w:tcPr>
            <w:tcW w:w="545" w:type="dxa"/>
            <w:vAlign w:val="center"/>
          </w:tcPr>
          <w:p w14:paraId="64A78C0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0AB361A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1EB6023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478084F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287A21B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706D555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2D6F7985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121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28959C7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0EA1319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8F840F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46E094F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30C0077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4D2CC397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5293BDCF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57</w:t>
            </w:r>
          </w:p>
        </w:tc>
        <w:tc>
          <w:tcPr>
            <w:tcW w:w="545" w:type="dxa"/>
            <w:vAlign w:val="center"/>
          </w:tcPr>
          <w:p w14:paraId="08E5873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68811AB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3BEB31E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48E7419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6ACB23C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0E295E4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64132F99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122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4F15DDF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14F04CD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1C0388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2645993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57149F3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1D50D886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4958640D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58</w:t>
            </w:r>
          </w:p>
        </w:tc>
        <w:tc>
          <w:tcPr>
            <w:tcW w:w="545" w:type="dxa"/>
            <w:vAlign w:val="center"/>
          </w:tcPr>
          <w:p w14:paraId="5F032BA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17AE72D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1A78A5C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217BBC6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22F856E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2C29887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50654D2B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123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594E41D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2A40991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B3CF15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3C03CAC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78883B1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7730FC10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418F5270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59</w:t>
            </w:r>
          </w:p>
        </w:tc>
        <w:tc>
          <w:tcPr>
            <w:tcW w:w="545" w:type="dxa"/>
            <w:vAlign w:val="center"/>
          </w:tcPr>
          <w:p w14:paraId="325A70A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52A0619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6DCD2DD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73650D6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06BF7F4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7B82D1C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64B6E3AF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124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57499E7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3E52338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28F56C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0001B60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5CB06C2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62DBB29C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2D42E3DB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60</w:t>
            </w:r>
          </w:p>
        </w:tc>
        <w:tc>
          <w:tcPr>
            <w:tcW w:w="545" w:type="dxa"/>
            <w:vAlign w:val="center"/>
          </w:tcPr>
          <w:p w14:paraId="7A2C0DB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0717186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1C10B34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47BADF5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67180FE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212733A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77F5C850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125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2B1290D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024A36D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42656D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7DDEE25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6A9EA2E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0B58D612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215FE3D7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61</w:t>
            </w:r>
          </w:p>
        </w:tc>
        <w:tc>
          <w:tcPr>
            <w:tcW w:w="545" w:type="dxa"/>
            <w:vAlign w:val="center"/>
          </w:tcPr>
          <w:p w14:paraId="76B4686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0216F5B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45DD385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52C7005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3764732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23A17FF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05B64148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126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3BF31CE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78A7C6A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77C78C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5D32B6E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7DA057E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1FAC41D5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6A1916FA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62</w:t>
            </w:r>
          </w:p>
        </w:tc>
        <w:tc>
          <w:tcPr>
            <w:tcW w:w="545" w:type="dxa"/>
            <w:vAlign w:val="center"/>
          </w:tcPr>
          <w:p w14:paraId="5F9355A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3248CF0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2E3B8C6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3D85EFC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564BC2F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338431C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7175D51C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127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507D9A1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7D8E4FFB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79F3D4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12FEB89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50FD477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5C5F1421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2E663D6E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63</w:t>
            </w:r>
          </w:p>
        </w:tc>
        <w:tc>
          <w:tcPr>
            <w:tcW w:w="545" w:type="dxa"/>
            <w:vAlign w:val="center"/>
          </w:tcPr>
          <w:p w14:paraId="234F6F8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3975EA8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7BB3132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1FF1F43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2033AFC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79EB93D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5D94DAC1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128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32990AFC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34473C7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BE76FAF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68B446DE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670F98A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791922C3" w14:textId="77777777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14:paraId="4694264E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64</w:t>
            </w:r>
          </w:p>
        </w:tc>
        <w:tc>
          <w:tcPr>
            <w:tcW w:w="545" w:type="dxa"/>
            <w:vAlign w:val="center"/>
          </w:tcPr>
          <w:p w14:paraId="3C8E62E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3D749587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3C99279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5A8FE97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5DFCB433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429A024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29568ABB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129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7814E41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547F8DD0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C7052C8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3C24A3E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64B1190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3727A" w:rsidRPr="001E7A6C" w14:paraId="4031D3AD" w14:textId="77777777" w:rsidTr="00411213">
        <w:trPr>
          <w:trHeight w:hRule="exact" w:val="179"/>
          <w:jc w:val="center"/>
        </w:trPr>
        <w:tc>
          <w:tcPr>
            <w:tcW w:w="959" w:type="dxa"/>
            <w:vAlign w:val="center"/>
          </w:tcPr>
          <w:p w14:paraId="54578627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65</w:t>
            </w:r>
          </w:p>
        </w:tc>
        <w:tc>
          <w:tcPr>
            <w:tcW w:w="545" w:type="dxa"/>
            <w:vAlign w:val="center"/>
          </w:tcPr>
          <w:p w14:paraId="3CC274FD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14:paraId="0B0EDA3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14:paraId="53D539D4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3618646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60D10DA6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4F057CA9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208C33B1" w14:textId="77777777" w:rsidR="0013727A" w:rsidRPr="00411213" w:rsidRDefault="0013727A" w:rsidP="001372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130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3DA7CE0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69982D12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E060AC5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14:paraId="18D7EB61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2E6DAA7A" w14:textId="77777777" w:rsidR="0013727A" w:rsidRPr="00411213" w:rsidRDefault="0013727A" w:rsidP="001372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14:paraId="52926704" w14:textId="77777777" w:rsidR="00327126" w:rsidRPr="001E7A6C" w:rsidRDefault="008F7539" w:rsidP="00956369">
      <w:pPr>
        <w:widowControl w:val="0"/>
        <w:bidi w:val="0"/>
        <w:jc w:val="center"/>
        <w:rPr>
          <w:rFonts w:asciiTheme="minorBidi" w:hAnsiTheme="minorBidi" w:cstheme="minorBidi"/>
          <w:b/>
          <w:bCs/>
          <w:smallCaps/>
          <w:sz w:val="22"/>
          <w:szCs w:val="22"/>
          <w:u w:val="single"/>
        </w:rPr>
      </w:pPr>
      <w:r w:rsidRPr="001E7A6C">
        <w:rPr>
          <w:rFonts w:asciiTheme="minorBidi" w:hAnsiTheme="minorBidi" w:cstheme="minorBidi"/>
          <w:b/>
          <w:bCs/>
          <w:caps/>
          <w:color w:val="000000"/>
          <w:sz w:val="22"/>
          <w:szCs w:val="22"/>
          <w:lang w:bidi="fa-IR"/>
        </w:rPr>
        <w:br w:type="page"/>
      </w:r>
      <w:r w:rsidR="00327126" w:rsidRPr="001E7A6C">
        <w:rPr>
          <w:rFonts w:asciiTheme="minorBidi" w:hAnsiTheme="minorBidi" w:cstheme="minorBidi"/>
          <w:b/>
          <w:bCs/>
          <w:smallCaps/>
          <w:sz w:val="22"/>
          <w:szCs w:val="22"/>
          <w:u w:val="single"/>
        </w:rPr>
        <w:lastRenderedPageBreak/>
        <w:t>CONTENTS</w:t>
      </w:r>
    </w:p>
    <w:p w14:paraId="5586F61E" w14:textId="728E2497" w:rsidR="00B8714B" w:rsidRDefault="00BD2402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kern w:val="0"/>
          <w:sz w:val="22"/>
          <w:szCs w:val="22"/>
        </w:rPr>
      </w:pPr>
      <w:r w:rsidRPr="001E7A6C">
        <w:rPr>
          <w:rFonts w:asciiTheme="minorBidi" w:hAnsiTheme="minorBidi" w:cstheme="minorBidi"/>
          <w:sz w:val="22"/>
          <w:szCs w:val="22"/>
        </w:rPr>
        <w:fldChar w:fldCharType="begin"/>
      </w:r>
      <w:r w:rsidR="008F7539" w:rsidRPr="001E7A6C">
        <w:rPr>
          <w:rFonts w:asciiTheme="minorBidi" w:hAnsiTheme="minorBidi" w:cstheme="minorBidi"/>
          <w:sz w:val="22"/>
          <w:szCs w:val="22"/>
        </w:rPr>
        <w:instrText xml:space="preserve"> TOC \o "1-3" \h \z \u </w:instrText>
      </w:r>
      <w:r w:rsidRPr="001E7A6C">
        <w:rPr>
          <w:rFonts w:asciiTheme="minorBidi" w:hAnsiTheme="minorBidi" w:cstheme="minorBidi"/>
          <w:sz w:val="22"/>
          <w:szCs w:val="22"/>
        </w:rPr>
        <w:fldChar w:fldCharType="separate"/>
      </w:r>
      <w:hyperlink w:anchor="_Toc78806802" w:history="1">
        <w:r w:rsidR="00B8714B" w:rsidRPr="00D93760">
          <w:rPr>
            <w:rStyle w:val="Hyperlink"/>
            <w:rFonts w:asciiTheme="minorBidi" w:hAnsiTheme="minorBidi"/>
          </w:rPr>
          <w:t>1.0</w:t>
        </w:r>
        <w:r w:rsidR="00B8714B">
          <w:rPr>
            <w:rFonts w:asciiTheme="minorHAnsi" w:eastAsiaTheme="minorEastAsia" w:hAnsiTheme="minorHAnsi" w:cstheme="minorBidi"/>
            <w:b w:val="0"/>
            <w:bCs w:val="0"/>
            <w:caps w:val="0"/>
            <w:kern w:val="0"/>
            <w:sz w:val="22"/>
            <w:szCs w:val="22"/>
          </w:rPr>
          <w:tab/>
        </w:r>
        <w:r w:rsidR="00B8714B" w:rsidRPr="00D93760">
          <w:rPr>
            <w:rStyle w:val="Hyperlink"/>
            <w:rFonts w:asciiTheme="minorBidi" w:hAnsiTheme="minorBidi"/>
          </w:rPr>
          <w:t>INTRODUCTION</w:t>
        </w:r>
        <w:r w:rsidR="00B8714B">
          <w:rPr>
            <w:webHidden/>
          </w:rPr>
          <w:tab/>
        </w:r>
        <w:r w:rsidR="00B8714B">
          <w:rPr>
            <w:webHidden/>
          </w:rPr>
          <w:fldChar w:fldCharType="begin"/>
        </w:r>
        <w:r w:rsidR="00B8714B">
          <w:rPr>
            <w:webHidden/>
          </w:rPr>
          <w:instrText xml:space="preserve"> PAGEREF _Toc78806802 \h </w:instrText>
        </w:r>
        <w:r w:rsidR="00B8714B">
          <w:rPr>
            <w:webHidden/>
          </w:rPr>
        </w:r>
        <w:r w:rsidR="00B8714B">
          <w:rPr>
            <w:webHidden/>
          </w:rPr>
          <w:fldChar w:fldCharType="separate"/>
        </w:r>
        <w:r w:rsidR="0013436A">
          <w:rPr>
            <w:webHidden/>
          </w:rPr>
          <w:t>4</w:t>
        </w:r>
        <w:r w:rsidR="00B8714B">
          <w:rPr>
            <w:webHidden/>
          </w:rPr>
          <w:fldChar w:fldCharType="end"/>
        </w:r>
      </w:hyperlink>
    </w:p>
    <w:p w14:paraId="359CCBCB" w14:textId="6EB63925" w:rsidR="00B8714B" w:rsidRDefault="00C065C9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kern w:val="0"/>
          <w:sz w:val="22"/>
          <w:szCs w:val="22"/>
        </w:rPr>
      </w:pPr>
      <w:hyperlink w:anchor="_Toc78806803" w:history="1">
        <w:r w:rsidR="00B8714B" w:rsidRPr="00D93760">
          <w:rPr>
            <w:rStyle w:val="Hyperlink"/>
            <w:rFonts w:asciiTheme="minorBidi" w:hAnsiTheme="minorBidi"/>
          </w:rPr>
          <w:t>2.0</w:t>
        </w:r>
        <w:r w:rsidR="00B8714B">
          <w:rPr>
            <w:rFonts w:asciiTheme="minorHAnsi" w:eastAsiaTheme="minorEastAsia" w:hAnsiTheme="minorHAnsi" w:cstheme="minorBidi"/>
            <w:b w:val="0"/>
            <w:bCs w:val="0"/>
            <w:caps w:val="0"/>
            <w:kern w:val="0"/>
            <w:sz w:val="22"/>
            <w:szCs w:val="22"/>
          </w:rPr>
          <w:tab/>
        </w:r>
        <w:r w:rsidR="00B8714B" w:rsidRPr="00D93760">
          <w:rPr>
            <w:rStyle w:val="Hyperlink"/>
          </w:rPr>
          <w:t>Scope</w:t>
        </w:r>
        <w:r w:rsidR="00B8714B">
          <w:rPr>
            <w:webHidden/>
          </w:rPr>
          <w:tab/>
        </w:r>
        <w:r w:rsidR="00B8714B">
          <w:rPr>
            <w:webHidden/>
          </w:rPr>
          <w:fldChar w:fldCharType="begin"/>
        </w:r>
        <w:r w:rsidR="00B8714B">
          <w:rPr>
            <w:webHidden/>
          </w:rPr>
          <w:instrText xml:space="preserve"> PAGEREF _Toc78806803 \h </w:instrText>
        </w:r>
        <w:r w:rsidR="00B8714B">
          <w:rPr>
            <w:webHidden/>
          </w:rPr>
        </w:r>
        <w:r w:rsidR="00B8714B">
          <w:rPr>
            <w:webHidden/>
          </w:rPr>
          <w:fldChar w:fldCharType="separate"/>
        </w:r>
        <w:r w:rsidR="0013436A">
          <w:rPr>
            <w:webHidden/>
          </w:rPr>
          <w:t>4</w:t>
        </w:r>
        <w:r w:rsidR="00B8714B">
          <w:rPr>
            <w:webHidden/>
          </w:rPr>
          <w:fldChar w:fldCharType="end"/>
        </w:r>
      </w:hyperlink>
    </w:p>
    <w:p w14:paraId="5B42FDFD" w14:textId="2C139E0E" w:rsidR="00B8714B" w:rsidRDefault="00C065C9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kern w:val="0"/>
          <w:sz w:val="22"/>
          <w:szCs w:val="22"/>
        </w:rPr>
      </w:pPr>
      <w:hyperlink w:anchor="_Toc78806805" w:history="1">
        <w:r w:rsidR="00B8714B" w:rsidRPr="00D93760">
          <w:rPr>
            <w:rStyle w:val="Hyperlink"/>
          </w:rPr>
          <w:t>3.0</w:t>
        </w:r>
        <w:r w:rsidR="00B8714B">
          <w:rPr>
            <w:rFonts w:asciiTheme="minorHAnsi" w:eastAsiaTheme="minorEastAsia" w:hAnsiTheme="minorHAnsi" w:cstheme="minorBidi"/>
            <w:b w:val="0"/>
            <w:bCs w:val="0"/>
            <w:caps w:val="0"/>
            <w:kern w:val="0"/>
            <w:sz w:val="22"/>
            <w:szCs w:val="22"/>
          </w:rPr>
          <w:tab/>
        </w:r>
        <w:r w:rsidR="00B8714B" w:rsidRPr="00D93760">
          <w:rPr>
            <w:rStyle w:val="Hyperlink"/>
          </w:rPr>
          <w:t>NORMATIVE REFERENCES</w:t>
        </w:r>
        <w:r w:rsidR="00B8714B">
          <w:rPr>
            <w:webHidden/>
          </w:rPr>
          <w:tab/>
        </w:r>
        <w:r w:rsidR="00B8714B">
          <w:rPr>
            <w:webHidden/>
          </w:rPr>
          <w:fldChar w:fldCharType="begin"/>
        </w:r>
        <w:r w:rsidR="00B8714B">
          <w:rPr>
            <w:webHidden/>
          </w:rPr>
          <w:instrText xml:space="preserve"> PAGEREF _Toc78806805 \h </w:instrText>
        </w:r>
        <w:r w:rsidR="00B8714B">
          <w:rPr>
            <w:webHidden/>
          </w:rPr>
        </w:r>
        <w:r w:rsidR="00B8714B">
          <w:rPr>
            <w:webHidden/>
          </w:rPr>
          <w:fldChar w:fldCharType="separate"/>
        </w:r>
        <w:r w:rsidR="0013436A">
          <w:rPr>
            <w:webHidden/>
          </w:rPr>
          <w:t>5</w:t>
        </w:r>
        <w:r w:rsidR="00B8714B">
          <w:rPr>
            <w:webHidden/>
          </w:rPr>
          <w:fldChar w:fldCharType="end"/>
        </w:r>
      </w:hyperlink>
    </w:p>
    <w:p w14:paraId="3416CB8C" w14:textId="1D4753EC" w:rsidR="00B8714B" w:rsidRDefault="00C065C9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kern w:val="0"/>
          <w:sz w:val="22"/>
          <w:szCs w:val="22"/>
        </w:rPr>
      </w:pPr>
      <w:hyperlink w:anchor="_Toc78806811" w:history="1">
        <w:r w:rsidR="00B8714B" w:rsidRPr="00D93760">
          <w:rPr>
            <w:rStyle w:val="Hyperlink"/>
            <w:rFonts w:asciiTheme="minorBidi" w:hAnsiTheme="minorBidi"/>
          </w:rPr>
          <w:t>4.0</w:t>
        </w:r>
        <w:r w:rsidR="00B8714B">
          <w:rPr>
            <w:rFonts w:asciiTheme="minorHAnsi" w:eastAsiaTheme="minorEastAsia" w:hAnsiTheme="minorHAnsi" w:cstheme="minorBidi"/>
            <w:b w:val="0"/>
            <w:bCs w:val="0"/>
            <w:caps w:val="0"/>
            <w:kern w:val="0"/>
            <w:sz w:val="22"/>
            <w:szCs w:val="22"/>
          </w:rPr>
          <w:tab/>
        </w:r>
        <w:r w:rsidR="00B8714B" w:rsidRPr="00D93760">
          <w:rPr>
            <w:rStyle w:val="Hyperlink"/>
            <w:rFonts w:asciiTheme="minorBidi" w:hAnsiTheme="minorBidi"/>
          </w:rPr>
          <w:t>GENERAL</w:t>
        </w:r>
        <w:r w:rsidR="00B8714B">
          <w:rPr>
            <w:webHidden/>
          </w:rPr>
          <w:tab/>
        </w:r>
        <w:r w:rsidR="00B8714B">
          <w:rPr>
            <w:webHidden/>
          </w:rPr>
          <w:fldChar w:fldCharType="begin"/>
        </w:r>
        <w:r w:rsidR="00B8714B">
          <w:rPr>
            <w:webHidden/>
          </w:rPr>
          <w:instrText xml:space="preserve"> PAGEREF _Toc78806811 \h </w:instrText>
        </w:r>
        <w:r w:rsidR="00B8714B">
          <w:rPr>
            <w:webHidden/>
          </w:rPr>
        </w:r>
        <w:r w:rsidR="00B8714B">
          <w:rPr>
            <w:webHidden/>
          </w:rPr>
          <w:fldChar w:fldCharType="separate"/>
        </w:r>
        <w:r w:rsidR="0013436A">
          <w:rPr>
            <w:webHidden/>
          </w:rPr>
          <w:t>6</w:t>
        </w:r>
        <w:r w:rsidR="00B8714B">
          <w:rPr>
            <w:webHidden/>
          </w:rPr>
          <w:fldChar w:fldCharType="end"/>
        </w:r>
      </w:hyperlink>
    </w:p>
    <w:p w14:paraId="698B7E44" w14:textId="343DB46A" w:rsidR="00B8714B" w:rsidRDefault="00C065C9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kern w:val="0"/>
          <w:sz w:val="22"/>
          <w:szCs w:val="22"/>
        </w:rPr>
      </w:pPr>
      <w:hyperlink w:anchor="_Toc78806812" w:history="1">
        <w:r w:rsidR="00B8714B" w:rsidRPr="00D93760">
          <w:rPr>
            <w:rStyle w:val="Hyperlink"/>
            <w:rFonts w:asciiTheme="minorBidi" w:hAnsiTheme="minorBidi"/>
          </w:rPr>
          <w:t>5.0</w:t>
        </w:r>
        <w:r w:rsidR="00B8714B">
          <w:rPr>
            <w:rFonts w:asciiTheme="minorHAnsi" w:eastAsiaTheme="minorEastAsia" w:hAnsiTheme="minorHAnsi" w:cstheme="minorBidi"/>
            <w:b w:val="0"/>
            <w:bCs w:val="0"/>
            <w:caps w:val="0"/>
            <w:kern w:val="0"/>
            <w:sz w:val="22"/>
            <w:szCs w:val="22"/>
          </w:rPr>
          <w:tab/>
        </w:r>
        <w:r w:rsidR="00B8714B" w:rsidRPr="00D93760">
          <w:rPr>
            <w:rStyle w:val="Hyperlink"/>
            <w:rFonts w:asciiTheme="minorBidi" w:hAnsiTheme="minorBidi"/>
          </w:rPr>
          <w:t>COLOR CODING</w:t>
        </w:r>
        <w:r w:rsidR="00B8714B">
          <w:rPr>
            <w:webHidden/>
          </w:rPr>
          <w:tab/>
        </w:r>
        <w:r w:rsidR="00B8714B">
          <w:rPr>
            <w:webHidden/>
          </w:rPr>
          <w:fldChar w:fldCharType="begin"/>
        </w:r>
        <w:r w:rsidR="00B8714B">
          <w:rPr>
            <w:webHidden/>
          </w:rPr>
          <w:instrText xml:space="preserve"> PAGEREF _Toc78806812 \h </w:instrText>
        </w:r>
        <w:r w:rsidR="00B8714B">
          <w:rPr>
            <w:webHidden/>
          </w:rPr>
        </w:r>
        <w:r w:rsidR="00B8714B">
          <w:rPr>
            <w:webHidden/>
          </w:rPr>
          <w:fldChar w:fldCharType="separate"/>
        </w:r>
        <w:r w:rsidR="0013436A">
          <w:rPr>
            <w:webHidden/>
          </w:rPr>
          <w:t>7</w:t>
        </w:r>
        <w:r w:rsidR="00B8714B">
          <w:rPr>
            <w:webHidden/>
          </w:rPr>
          <w:fldChar w:fldCharType="end"/>
        </w:r>
      </w:hyperlink>
    </w:p>
    <w:p w14:paraId="2777F0B0" w14:textId="15223B05" w:rsidR="00B8714B" w:rsidRDefault="00C065C9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kern w:val="0"/>
          <w:sz w:val="22"/>
          <w:szCs w:val="22"/>
        </w:rPr>
      </w:pPr>
      <w:hyperlink w:anchor="_Toc78806813" w:history="1">
        <w:r w:rsidR="00B8714B" w:rsidRPr="00D93760">
          <w:rPr>
            <w:rStyle w:val="Hyperlink"/>
            <w:rFonts w:asciiTheme="minorBidi" w:hAnsiTheme="minorBidi"/>
          </w:rPr>
          <w:t>6.0</w:t>
        </w:r>
        <w:r w:rsidR="00B8714B">
          <w:rPr>
            <w:rFonts w:asciiTheme="minorHAnsi" w:eastAsiaTheme="minorEastAsia" w:hAnsiTheme="minorHAnsi" w:cstheme="minorBidi"/>
            <w:b w:val="0"/>
            <w:bCs w:val="0"/>
            <w:caps w:val="0"/>
            <w:kern w:val="0"/>
            <w:sz w:val="22"/>
            <w:szCs w:val="22"/>
          </w:rPr>
          <w:tab/>
        </w:r>
        <w:r w:rsidR="00B8714B" w:rsidRPr="00D93760">
          <w:rPr>
            <w:rStyle w:val="Hyperlink"/>
            <w:rFonts w:asciiTheme="minorBidi" w:hAnsiTheme="minorBidi"/>
          </w:rPr>
          <w:t>MARKING</w:t>
        </w:r>
        <w:r w:rsidR="00B8714B">
          <w:rPr>
            <w:webHidden/>
          </w:rPr>
          <w:tab/>
        </w:r>
        <w:r w:rsidR="00B8714B">
          <w:rPr>
            <w:webHidden/>
          </w:rPr>
          <w:fldChar w:fldCharType="begin"/>
        </w:r>
        <w:r w:rsidR="00B8714B">
          <w:rPr>
            <w:webHidden/>
          </w:rPr>
          <w:instrText xml:space="preserve"> PAGEREF _Toc78806813 \h </w:instrText>
        </w:r>
        <w:r w:rsidR="00B8714B">
          <w:rPr>
            <w:webHidden/>
          </w:rPr>
        </w:r>
        <w:r w:rsidR="00B8714B">
          <w:rPr>
            <w:webHidden/>
          </w:rPr>
          <w:fldChar w:fldCharType="separate"/>
        </w:r>
        <w:r w:rsidR="0013436A">
          <w:rPr>
            <w:webHidden/>
          </w:rPr>
          <w:t>7</w:t>
        </w:r>
        <w:r w:rsidR="00B8714B">
          <w:rPr>
            <w:webHidden/>
          </w:rPr>
          <w:fldChar w:fldCharType="end"/>
        </w:r>
      </w:hyperlink>
    </w:p>
    <w:p w14:paraId="3F595EB0" w14:textId="4F375788" w:rsidR="00B8714B" w:rsidRDefault="00C065C9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kern w:val="0"/>
          <w:sz w:val="22"/>
          <w:szCs w:val="22"/>
        </w:rPr>
      </w:pPr>
      <w:hyperlink w:anchor="_Toc78806817" w:history="1">
        <w:r w:rsidR="00B8714B" w:rsidRPr="00D93760">
          <w:rPr>
            <w:rStyle w:val="Hyperlink"/>
            <w:rFonts w:asciiTheme="minorBidi" w:hAnsiTheme="minorBidi"/>
          </w:rPr>
          <w:t>7.0</w:t>
        </w:r>
        <w:r w:rsidR="00B8714B">
          <w:rPr>
            <w:rFonts w:asciiTheme="minorHAnsi" w:eastAsiaTheme="minorEastAsia" w:hAnsiTheme="minorHAnsi" w:cstheme="minorBidi"/>
            <w:b w:val="0"/>
            <w:bCs w:val="0"/>
            <w:caps w:val="0"/>
            <w:kern w:val="0"/>
            <w:sz w:val="22"/>
            <w:szCs w:val="22"/>
          </w:rPr>
          <w:tab/>
        </w:r>
        <w:r w:rsidR="00B8714B" w:rsidRPr="00D93760">
          <w:rPr>
            <w:rStyle w:val="Hyperlink"/>
            <w:rFonts w:asciiTheme="minorBidi" w:hAnsiTheme="minorBidi"/>
          </w:rPr>
          <w:t>PROCEDURE FOR COLOR CODING AND MARKING</w:t>
        </w:r>
        <w:r w:rsidR="00B8714B">
          <w:rPr>
            <w:webHidden/>
          </w:rPr>
          <w:tab/>
        </w:r>
        <w:r w:rsidR="00B8714B">
          <w:rPr>
            <w:webHidden/>
          </w:rPr>
          <w:fldChar w:fldCharType="begin"/>
        </w:r>
        <w:r w:rsidR="00B8714B">
          <w:rPr>
            <w:webHidden/>
          </w:rPr>
          <w:instrText xml:space="preserve"> PAGEREF _Toc78806817 \h </w:instrText>
        </w:r>
        <w:r w:rsidR="00B8714B">
          <w:rPr>
            <w:webHidden/>
          </w:rPr>
        </w:r>
        <w:r w:rsidR="00B8714B">
          <w:rPr>
            <w:webHidden/>
          </w:rPr>
          <w:fldChar w:fldCharType="separate"/>
        </w:r>
        <w:r w:rsidR="0013436A">
          <w:rPr>
            <w:webHidden/>
          </w:rPr>
          <w:t>8</w:t>
        </w:r>
        <w:r w:rsidR="00B8714B">
          <w:rPr>
            <w:webHidden/>
          </w:rPr>
          <w:fldChar w:fldCharType="end"/>
        </w:r>
      </w:hyperlink>
    </w:p>
    <w:p w14:paraId="62925C1A" w14:textId="77777777" w:rsidR="0057759A" w:rsidRPr="001E7A6C" w:rsidRDefault="00BD2402" w:rsidP="00956369">
      <w:pPr>
        <w:widowControl w:val="0"/>
        <w:tabs>
          <w:tab w:val="right" w:leader="dot" w:pos="9356"/>
        </w:tabs>
        <w:bidi w:val="0"/>
        <w:mirrorIndents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sz w:val="22"/>
          <w:szCs w:val="22"/>
        </w:rPr>
        <w:fldChar w:fldCharType="end"/>
      </w:r>
    </w:p>
    <w:p w14:paraId="23E44D4E" w14:textId="77777777" w:rsidR="008A3242" w:rsidRPr="001E7A6C" w:rsidRDefault="008A3242" w:rsidP="00956369">
      <w:pPr>
        <w:widowControl w:val="0"/>
        <w:bidi w:val="0"/>
        <w:rPr>
          <w:rFonts w:asciiTheme="minorBidi" w:hAnsiTheme="minorBidi" w:cstheme="minorBidi"/>
          <w:sz w:val="22"/>
          <w:szCs w:val="22"/>
          <w:lang w:bidi="fa-IR"/>
        </w:rPr>
      </w:pPr>
      <w:r w:rsidRPr="001E7A6C">
        <w:rPr>
          <w:rFonts w:asciiTheme="minorBidi" w:hAnsiTheme="minorBidi" w:cstheme="minorBidi"/>
          <w:sz w:val="22"/>
          <w:szCs w:val="22"/>
          <w:lang w:bidi="fa-IR"/>
        </w:rPr>
        <w:br w:type="page"/>
      </w:r>
    </w:p>
    <w:p w14:paraId="0876667B" w14:textId="77777777" w:rsidR="00855832" w:rsidRPr="00411213" w:rsidRDefault="00855832" w:rsidP="00EB2D3E">
      <w:pPr>
        <w:keepNext/>
        <w:widowControl w:val="0"/>
        <w:numPr>
          <w:ilvl w:val="0"/>
          <w:numId w:val="1"/>
        </w:numPr>
        <w:bidi w:val="0"/>
        <w:spacing w:before="240" w:after="240"/>
        <w:jc w:val="both"/>
        <w:outlineLvl w:val="0"/>
        <w:rPr>
          <w:rFonts w:asciiTheme="minorBidi" w:hAnsiTheme="minorBidi" w:cstheme="minorBidi"/>
          <w:b/>
          <w:bCs/>
          <w:caps/>
          <w:kern w:val="28"/>
          <w:sz w:val="24"/>
        </w:rPr>
      </w:pPr>
      <w:bookmarkStart w:id="1" w:name="_Toc343327774"/>
      <w:bookmarkStart w:id="2" w:name="_Toc325006571"/>
      <w:bookmarkStart w:id="3" w:name="_Toc328298189"/>
      <w:bookmarkStart w:id="4" w:name="_Toc78806802"/>
      <w:r w:rsidRPr="00411213">
        <w:rPr>
          <w:rFonts w:asciiTheme="minorBidi" w:hAnsiTheme="minorBidi" w:cstheme="minorBidi"/>
          <w:b/>
          <w:bCs/>
          <w:caps/>
          <w:kern w:val="28"/>
          <w:sz w:val="24"/>
        </w:rPr>
        <w:lastRenderedPageBreak/>
        <w:t>INTRODUCTION</w:t>
      </w:r>
      <w:bookmarkEnd w:id="1"/>
      <w:bookmarkEnd w:id="2"/>
      <w:bookmarkEnd w:id="3"/>
      <w:bookmarkEnd w:id="4"/>
    </w:p>
    <w:p w14:paraId="4146388D" w14:textId="77777777" w:rsidR="00DE1759" w:rsidRPr="001E7A6C" w:rsidRDefault="00EB2D3E" w:rsidP="00DE1759">
      <w:pPr>
        <w:widowControl w:val="0"/>
        <w:bidi w:val="0"/>
        <w:snapToGrid w:val="0"/>
        <w:spacing w:before="240" w:after="240"/>
        <w:ind w:left="709"/>
        <w:jc w:val="both"/>
        <w:rPr>
          <w:rFonts w:asciiTheme="minorBidi" w:hAnsiTheme="minorBidi" w:cstheme="minorBidi"/>
          <w:sz w:val="22"/>
          <w:szCs w:val="22"/>
          <w:lang w:val="en-GB"/>
        </w:rPr>
      </w:pPr>
      <w:proofErr w:type="spellStart"/>
      <w:r w:rsidRPr="001E7A6C">
        <w:rPr>
          <w:rFonts w:asciiTheme="minorBidi" w:hAnsiTheme="minorBidi" w:cstheme="minorBidi"/>
          <w:sz w:val="22"/>
          <w:szCs w:val="22"/>
          <w:lang w:val="en-GB"/>
        </w:rPr>
        <w:t>Binak</w:t>
      </w:r>
      <w:proofErr w:type="spellEnd"/>
      <w:r w:rsidRPr="001E7A6C">
        <w:rPr>
          <w:rFonts w:asciiTheme="minorBidi" w:hAnsiTheme="minorBidi" w:cstheme="minorBidi"/>
          <w:sz w:val="22"/>
          <w:szCs w:val="22"/>
          <w:lang w:val="en-GB"/>
        </w:rPr>
        <w:t xml:space="preserve"> oilfield in </w:t>
      </w:r>
      <w:proofErr w:type="spellStart"/>
      <w:r w:rsidRPr="001E7A6C">
        <w:rPr>
          <w:rFonts w:asciiTheme="minorBidi" w:hAnsiTheme="minorBidi" w:cstheme="minorBidi"/>
          <w:sz w:val="22"/>
          <w:szCs w:val="22"/>
          <w:lang w:val="en-GB"/>
        </w:rPr>
        <w:t>Bushehr</w:t>
      </w:r>
      <w:proofErr w:type="spellEnd"/>
      <w:r w:rsidRPr="001E7A6C">
        <w:rPr>
          <w:rFonts w:asciiTheme="minorBidi" w:hAnsiTheme="minorBidi" w:cstheme="minorBidi"/>
          <w:sz w:val="22"/>
          <w:szCs w:val="22"/>
          <w:lang w:val="en-GB"/>
        </w:rPr>
        <w:t xml:space="preserve"> province is a part of the southern oilfields of Iran, is located 20 km northwest of </w:t>
      </w:r>
      <w:proofErr w:type="spellStart"/>
      <w:r w:rsidRPr="001E7A6C">
        <w:rPr>
          <w:rFonts w:asciiTheme="minorBidi" w:hAnsiTheme="minorBidi" w:cstheme="minorBidi"/>
          <w:sz w:val="22"/>
          <w:szCs w:val="22"/>
          <w:lang w:val="en-GB"/>
        </w:rPr>
        <w:t>Genaveh</w:t>
      </w:r>
      <w:proofErr w:type="spellEnd"/>
      <w:r w:rsidRPr="001E7A6C">
        <w:rPr>
          <w:rFonts w:asciiTheme="minorBidi" w:hAnsiTheme="minorBidi" w:cstheme="minorBidi"/>
          <w:sz w:val="22"/>
          <w:szCs w:val="22"/>
          <w:lang w:val="en-GB"/>
        </w:rPr>
        <w:t xml:space="preserve"> city. </w:t>
      </w:r>
    </w:p>
    <w:p w14:paraId="3DF45815" w14:textId="77777777" w:rsidR="00DE1759" w:rsidRPr="001E7A6C" w:rsidRDefault="00DE1759" w:rsidP="0047113F">
      <w:pPr>
        <w:widowControl w:val="0"/>
        <w:bidi w:val="0"/>
        <w:snapToGrid w:val="0"/>
        <w:spacing w:before="240" w:after="240" w:line="276" w:lineRule="auto"/>
        <w:ind w:left="709"/>
        <w:jc w:val="mediumKashida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sz w:val="22"/>
          <w:szCs w:val="22"/>
          <w:lang w:val="en-GB"/>
        </w:rPr>
        <w:t xml:space="preserve">With the aim of increasing production of oil from </w:t>
      </w:r>
      <w:proofErr w:type="spellStart"/>
      <w:r w:rsidRPr="001E7A6C">
        <w:rPr>
          <w:rFonts w:asciiTheme="minorBidi" w:hAnsiTheme="minorBidi" w:cstheme="minorBidi"/>
          <w:sz w:val="22"/>
          <w:szCs w:val="22"/>
          <w:lang w:val="en-GB"/>
        </w:rPr>
        <w:t>Binak</w:t>
      </w:r>
      <w:proofErr w:type="spellEnd"/>
      <w:r w:rsidRPr="001E7A6C">
        <w:rPr>
          <w:rFonts w:asciiTheme="minorBidi" w:hAnsiTheme="minorBidi" w:cstheme="minorBidi"/>
          <w:sz w:val="22"/>
          <w:szCs w:val="22"/>
          <w:lang w:val="en-GB"/>
        </w:rPr>
        <w:t xml:space="preserve"> oilfield, an EPC/EPD </w:t>
      </w:r>
      <w:r w:rsidR="0047113F" w:rsidRPr="001E7A6C">
        <w:rPr>
          <w:rFonts w:asciiTheme="minorBidi" w:hAnsiTheme="minorBidi" w:cstheme="minorBidi"/>
          <w:sz w:val="22"/>
          <w:szCs w:val="22"/>
          <w:lang w:val="en-GB"/>
        </w:rPr>
        <w:t>P</w:t>
      </w:r>
      <w:r w:rsidRPr="001E7A6C">
        <w:rPr>
          <w:rFonts w:asciiTheme="minorBidi" w:hAnsiTheme="minorBidi" w:cstheme="minorBidi"/>
          <w:sz w:val="22"/>
          <w:szCs w:val="22"/>
          <w:lang w:val="en-GB"/>
        </w:rPr>
        <w:t xml:space="preserve">roject has been </w:t>
      </w:r>
      <w:r w:rsidRPr="001E7A6C">
        <w:rPr>
          <w:rFonts w:asciiTheme="minorBidi" w:hAnsiTheme="minorBidi" w:cstheme="minorBidi"/>
          <w:sz w:val="22"/>
          <w:szCs w:val="22"/>
        </w:rPr>
        <w:t xml:space="preserve">defined </w:t>
      </w:r>
      <w:r w:rsidRPr="001E7A6C">
        <w:rPr>
          <w:rFonts w:asciiTheme="minorBidi" w:hAnsiTheme="minorBidi" w:cstheme="minorBidi"/>
          <w:sz w:val="22"/>
          <w:szCs w:val="22"/>
          <w:lang w:val="en-GB"/>
        </w:rPr>
        <w:t>by NIOC/NISOC and awarded to Petro Iran Development Company (PEDCO). Also PEDCO (as General Contractor) has assigned the EPC-packages of the Project to "</w:t>
      </w:r>
      <w:proofErr w:type="spellStart"/>
      <w:r w:rsidRPr="001E7A6C">
        <w:rPr>
          <w:rFonts w:asciiTheme="minorBidi" w:hAnsiTheme="minorBidi" w:cstheme="minorBidi"/>
          <w:sz w:val="22"/>
          <w:szCs w:val="22"/>
          <w:lang w:val="en-GB"/>
        </w:rPr>
        <w:t>Hirgan</w:t>
      </w:r>
      <w:proofErr w:type="spellEnd"/>
      <w:r w:rsidRPr="001E7A6C">
        <w:rPr>
          <w:rFonts w:asciiTheme="minorBidi" w:hAnsiTheme="minorBidi" w:cstheme="minorBidi"/>
          <w:sz w:val="22"/>
          <w:szCs w:val="22"/>
          <w:lang w:val="en-GB"/>
        </w:rPr>
        <w:t xml:space="preserve"> Energy - Design and Inspection" JV.</w:t>
      </w:r>
    </w:p>
    <w:p w14:paraId="61E3F5D1" w14:textId="77777777" w:rsidR="00855832" w:rsidRPr="001E7A6C" w:rsidRDefault="00F61F33" w:rsidP="00EB2D3E">
      <w:pPr>
        <w:widowControl w:val="0"/>
        <w:bidi w:val="0"/>
        <w:snapToGrid w:val="0"/>
        <w:spacing w:before="240" w:after="240"/>
        <w:ind w:left="709"/>
        <w:jc w:val="lowKashida"/>
        <w:rPr>
          <w:rFonts w:asciiTheme="minorBidi" w:hAnsiTheme="minorBidi" w:cstheme="minorBidi"/>
          <w:b/>
          <w:bCs/>
          <w:sz w:val="22"/>
          <w:szCs w:val="22"/>
          <w:u w:val="single"/>
          <w:lang w:val="en-GB"/>
        </w:rPr>
      </w:pPr>
      <w:bookmarkStart w:id="5" w:name="_Toc343001687"/>
      <w:bookmarkStart w:id="6" w:name="_Toc343327775"/>
      <w:r w:rsidRPr="001E7A6C">
        <w:rPr>
          <w:rFonts w:asciiTheme="minorBidi" w:hAnsiTheme="minorBidi" w:cstheme="minorBidi"/>
          <w:b/>
          <w:bCs/>
          <w:sz w:val="22"/>
          <w:szCs w:val="22"/>
          <w:u w:val="single"/>
          <w:lang w:val="en-GB"/>
        </w:rPr>
        <w:t>GENERAL DEFINITION</w:t>
      </w:r>
      <w:bookmarkEnd w:id="5"/>
      <w:bookmarkEnd w:id="6"/>
    </w:p>
    <w:p w14:paraId="015A4B1D" w14:textId="77777777" w:rsidR="00EB2D3E" w:rsidRPr="001E7A6C" w:rsidRDefault="00EB2D3E" w:rsidP="00EB2D3E">
      <w:pPr>
        <w:widowControl w:val="0"/>
        <w:bidi w:val="0"/>
        <w:snapToGrid w:val="0"/>
        <w:spacing w:before="240" w:after="240"/>
        <w:ind w:left="709"/>
        <w:jc w:val="both"/>
        <w:rPr>
          <w:rFonts w:asciiTheme="minorBidi" w:hAnsiTheme="minorBidi" w:cstheme="minorBidi"/>
          <w:sz w:val="22"/>
          <w:szCs w:val="22"/>
          <w:lang w:val="en-GB"/>
        </w:rPr>
      </w:pPr>
      <w:r w:rsidRPr="001E7A6C">
        <w:rPr>
          <w:rFonts w:asciiTheme="minorBidi" w:hAnsiTheme="minorBidi" w:cstheme="minorBidi"/>
          <w:sz w:val="22"/>
          <w:szCs w:val="22"/>
          <w:lang w:val="en-GB"/>
        </w:rPr>
        <w:t>The following terms shall be used in this document.</w:t>
      </w:r>
    </w:p>
    <w:tbl>
      <w:tblPr>
        <w:tblStyle w:val="TableGrid"/>
        <w:tblW w:w="0" w:type="auto"/>
        <w:tblInd w:w="1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5633"/>
      </w:tblGrid>
      <w:tr w:rsidR="00EB2D3E" w:rsidRPr="001E7A6C" w14:paraId="1D30290D" w14:textId="77777777" w:rsidTr="000A55AA">
        <w:trPr>
          <w:trHeight w:val="352"/>
        </w:trPr>
        <w:tc>
          <w:tcPr>
            <w:tcW w:w="3780" w:type="dxa"/>
          </w:tcPr>
          <w:p w14:paraId="00005881" w14:textId="07B682C5" w:rsidR="00EB2D3E" w:rsidRPr="001E7A6C" w:rsidRDefault="00867D3D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867D3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CLIENT</w:t>
            </w:r>
            <w:r w:rsidR="00EB2D3E"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:</w:t>
            </w:r>
            <w:r w:rsidR="00EB2D3E"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</w:p>
        </w:tc>
        <w:tc>
          <w:tcPr>
            <w:tcW w:w="5633" w:type="dxa"/>
          </w:tcPr>
          <w:p w14:paraId="284FEC7C" w14:textId="00013256" w:rsidR="00EB2D3E" w:rsidRPr="001E7A6C" w:rsidRDefault="00EB2D3E" w:rsidP="006E48FE">
            <w:pPr>
              <w:widowControl w:val="0"/>
              <w:bidi w:val="0"/>
              <w:snapToGrid w:val="0"/>
              <w:spacing w:before="80" w:after="80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National Iranian South Oilfields </w:t>
            </w:r>
            <w:r w:rsidR="00867D3D" w:rsidRPr="00867D3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CLIENT</w:t>
            </w: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(NISOC) </w:t>
            </w:r>
          </w:p>
        </w:tc>
      </w:tr>
      <w:tr w:rsidR="00EB2D3E" w:rsidRPr="001E7A6C" w14:paraId="5ADD5E4C" w14:textId="77777777" w:rsidTr="000A55AA">
        <w:tc>
          <w:tcPr>
            <w:tcW w:w="3780" w:type="dxa"/>
          </w:tcPr>
          <w:p w14:paraId="5BA39696" w14:textId="77777777" w:rsidR="00EB2D3E" w:rsidRPr="001E7A6C" w:rsidRDefault="00EB2D3E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PROJECT:</w:t>
            </w:r>
          </w:p>
        </w:tc>
        <w:tc>
          <w:tcPr>
            <w:tcW w:w="5633" w:type="dxa"/>
          </w:tcPr>
          <w:p w14:paraId="2DD4E18B" w14:textId="77777777" w:rsidR="00EB2D3E" w:rsidRPr="001E7A6C" w:rsidRDefault="00EB2D3E" w:rsidP="007F0398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proofErr w:type="spellStart"/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Binak</w:t>
            </w:r>
            <w:proofErr w:type="spellEnd"/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Oilfield Development – </w:t>
            </w:r>
            <w:r w:rsidR="007F0398"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General</w:t>
            </w: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="00257024"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Facilities</w:t>
            </w:r>
          </w:p>
        </w:tc>
      </w:tr>
      <w:tr w:rsidR="00EB2D3E" w:rsidRPr="001E7A6C" w14:paraId="5A5F0112" w14:textId="77777777" w:rsidTr="000A55AA">
        <w:tc>
          <w:tcPr>
            <w:tcW w:w="3780" w:type="dxa"/>
          </w:tcPr>
          <w:p w14:paraId="79776A6A" w14:textId="77777777" w:rsidR="00EB2D3E" w:rsidRPr="001E7A6C" w:rsidRDefault="00927356" w:rsidP="00927356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EPD/EPC</w:t>
            </w:r>
            <w:r w:rsidR="00EB2D3E"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CONTRACTOR:</w:t>
            </w:r>
            <w:r w:rsidR="00EB2D3E"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</w:p>
        </w:tc>
        <w:tc>
          <w:tcPr>
            <w:tcW w:w="5633" w:type="dxa"/>
          </w:tcPr>
          <w:p w14:paraId="753A586B" w14:textId="77777777" w:rsidR="00EB2D3E" w:rsidRPr="001E7A6C" w:rsidRDefault="00EB2D3E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Petro Iran Development Company (PEDCO)</w:t>
            </w:r>
          </w:p>
        </w:tc>
      </w:tr>
      <w:tr w:rsidR="00EB2D3E" w:rsidRPr="001E7A6C" w14:paraId="07CE82DE" w14:textId="77777777" w:rsidTr="000A55AA">
        <w:tc>
          <w:tcPr>
            <w:tcW w:w="3780" w:type="dxa"/>
          </w:tcPr>
          <w:p w14:paraId="09B907A7" w14:textId="77777777" w:rsidR="00EB2D3E" w:rsidRPr="001E7A6C" w:rsidRDefault="00EB2D3E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EPC CONTRACTOR:</w:t>
            </w:r>
          </w:p>
        </w:tc>
        <w:tc>
          <w:tcPr>
            <w:tcW w:w="5633" w:type="dxa"/>
          </w:tcPr>
          <w:p w14:paraId="1A674BAA" w14:textId="77777777" w:rsidR="00EB2D3E" w:rsidRPr="001E7A6C" w:rsidRDefault="00EB2D3E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Joint Venture of : </w:t>
            </w:r>
            <w:proofErr w:type="spellStart"/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Hirgan</w:t>
            </w:r>
            <w:proofErr w:type="spellEnd"/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Energy – Design &amp; Inspection(D&amp;I) Companies</w:t>
            </w:r>
          </w:p>
        </w:tc>
      </w:tr>
      <w:tr w:rsidR="00EB2D3E" w:rsidRPr="001E7A6C" w14:paraId="2B3ED602" w14:textId="77777777" w:rsidTr="000A55AA">
        <w:tc>
          <w:tcPr>
            <w:tcW w:w="3780" w:type="dxa"/>
          </w:tcPr>
          <w:p w14:paraId="187F246A" w14:textId="77777777" w:rsidR="00EB2D3E" w:rsidRPr="001E7A6C" w:rsidRDefault="00EB2D3E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VENDOR:</w:t>
            </w:r>
          </w:p>
        </w:tc>
        <w:tc>
          <w:tcPr>
            <w:tcW w:w="5633" w:type="dxa"/>
          </w:tcPr>
          <w:p w14:paraId="60A4BEF6" w14:textId="77777777" w:rsidR="00EB2D3E" w:rsidRPr="001E7A6C" w:rsidRDefault="00EB2D3E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The firm or person who will fabricate the equipment or material.</w:t>
            </w:r>
          </w:p>
        </w:tc>
      </w:tr>
      <w:tr w:rsidR="00EB2D3E" w:rsidRPr="001E7A6C" w14:paraId="649308C0" w14:textId="77777777" w:rsidTr="000A55AA">
        <w:tc>
          <w:tcPr>
            <w:tcW w:w="3780" w:type="dxa"/>
          </w:tcPr>
          <w:p w14:paraId="24A4E11F" w14:textId="77777777" w:rsidR="00EB2D3E" w:rsidRPr="001E7A6C" w:rsidRDefault="00EB2D3E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EXECUTOR:</w:t>
            </w: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</w:p>
        </w:tc>
        <w:tc>
          <w:tcPr>
            <w:tcW w:w="5633" w:type="dxa"/>
          </w:tcPr>
          <w:p w14:paraId="645D264B" w14:textId="77777777" w:rsidR="00EB2D3E" w:rsidRPr="001E7A6C" w:rsidRDefault="00EB2D3E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Executor is the party which carries out all or part of construction and/or commissioning for the project.</w:t>
            </w:r>
          </w:p>
        </w:tc>
      </w:tr>
      <w:tr w:rsidR="00EB2D3E" w:rsidRPr="001E7A6C" w14:paraId="0B0C05A0" w14:textId="77777777" w:rsidTr="000A55AA">
        <w:tc>
          <w:tcPr>
            <w:tcW w:w="3780" w:type="dxa"/>
          </w:tcPr>
          <w:p w14:paraId="77C3911A" w14:textId="77777777" w:rsidR="00EB2D3E" w:rsidRPr="001E7A6C" w:rsidRDefault="00EB2D3E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THIRD PARTY INSPECTOR (TPI):</w:t>
            </w:r>
          </w:p>
        </w:tc>
        <w:tc>
          <w:tcPr>
            <w:tcW w:w="5633" w:type="dxa"/>
          </w:tcPr>
          <w:p w14:paraId="24A28D1B" w14:textId="77777777" w:rsidR="00EB2D3E" w:rsidRPr="001E7A6C" w:rsidRDefault="00EB2D3E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The firm appointed by EPC CONTRACTOR and approved by GC &amp; COMPANY (in writing) for the inspection of goods.</w:t>
            </w:r>
          </w:p>
        </w:tc>
      </w:tr>
      <w:tr w:rsidR="00EB2D3E" w:rsidRPr="001E7A6C" w14:paraId="429CE11E" w14:textId="77777777" w:rsidTr="000A55AA">
        <w:tc>
          <w:tcPr>
            <w:tcW w:w="3780" w:type="dxa"/>
          </w:tcPr>
          <w:p w14:paraId="6740832B" w14:textId="77777777" w:rsidR="00EB2D3E" w:rsidRPr="001E7A6C" w:rsidRDefault="00EB2D3E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SHALL:</w:t>
            </w:r>
          </w:p>
        </w:tc>
        <w:tc>
          <w:tcPr>
            <w:tcW w:w="5633" w:type="dxa"/>
          </w:tcPr>
          <w:p w14:paraId="30F503BB" w14:textId="77777777" w:rsidR="00EB2D3E" w:rsidRPr="001E7A6C" w:rsidRDefault="00EB2D3E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Is used where a provision is mandatory.</w:t>
            </w:r>
          </w:p>
        </w:tc>
      </w:tr>
      <w:tr w:rsidR="00EB2D3E" w:rsidRPr="001E7A6C" w14:paraId="381432DE" w14:textId="77777777" w:rsidTr="000A55AA">
        <w:tc>
          <w:tcPr>
            <w:tcW w:w="3780" w:type="dxa"/>
          </w:tcPr>
          <w:p w14:paraId="177520FB" w14:textId="77777777" w:rsidR="00EB2D3E" w:rsidRPr="001E7A6C" w:rsidRDefault="00EB2D3E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SHOULD:</w:t>
            </w:r>
          </w:p>
        </w:tc>
        <w:tc>
          <w:tcPr>
            <w:tcW w:w="5633" w:type="dxa"/>
          </w:tcPr>
          <w:p w14:paraId="037EF1F0" w14:textId="77777777" w:rsidR="00EB2D3E" w:rsidRPr="001E7A6C" w:rsidRDefault="00EB2D3E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Is used where a provision is advisory only.</w:t>
            </w:r>
          </w:p>
        </w:tc>
      </w:tr>
      <w:tr w:rsidR="00EB2D3E" w:rsidRPr="001E7A6C" w14:paraId="40191505" w14:textId="77777777" w:rsidTr="000A55AA">
        <w:tc>
          <w:tcPr>
            <w:tcW w:w="3780" w:type="dxa"/>
          </w:tcPr>
          <w:p w14:paraId="79F04EB4" w14:textId="77777777" w:rsidR="00EB2D3E" w:rsidRPr="001E7A6C" w:rsidRDefault="00EB2D3E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WILL:</w:t>
            </w: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</w:p>
        </w:tc>
        <w:tc>
          <w:tcPr>
            <w:tcW w:w="5633" w:type="dxa"/>
          </w:tcPr>
          <w:p w14:paraId="13084A5A" w14:textId="77777777" w:rsidR="00EB2D3E" w:rsidRPr="001E7A6C" w:rsidRDefault="00EB2D3E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Is normally used in connection with the action by COMPANY rather than by an EPC/EPD CONTRACTOR, supplier or VENDOR.</w:t>
            </w:r>
          </w:p>
        </w:tc>
      </w:tr>
      <w:tr w:rsidR="00EB2D3E" w:rsidRPr="001E7A6C" w14:paraId="3474DE2A" w14:textId="77777777" w:rsidTr="000A55AA">
        <w:tc>
          <w:tcPr>
            <w:tcW w:w="3780" w:type="dxa"/>
          </w:tcPr>
          <w:p w14:paraId="1D482EBF" w14:textId="77777777" w:rsidR="00EB2D3E" w:rsidRPr="001E7A6C" w:rsidRDefault="00EB2D3E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MAY:</w:t>
            </w: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</w:p>
        </w:tc>
        <w:tc>
          <w:tcPr>
            <w:tcW w:w="5633" w:type="dxa"/>
          </w:tcPr>
          <w:p w14:paraId="75360543" w14:textId="77777777" w:rsidR="00EB2D3E" w:rsidRPr="001E7A6C" w:rsidRDefault="00EB2D3E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Is used where</w:t>
            </w: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  <w:t>a provision is completely discretionary.</w:t>
            </w:r>
          </w:p>
        </w:tc>
      </w:tr>
    </w:tbl>
    <w:p w14:paraId="027BD0CC" w14:textId="77777777" w:rsidR="003D5F71" w:rsidRPr="001E7A6C" w:rsidRDefault="00855832" w:rsidP="003D5F71">
      <w:pPr>
        <w:keepNext/>
        <w:widowControl w:val="0"/>
        <w:numPr>
          <w:ilvl w:val="0"/>
          <w:numId w:val="1"/>
        </w:numPr>
        <w:bidi w:val="0"/>
        <w:spacing w:before="240" w:after="240"/>
        <w:jc w:val="both"/>
        <w:outlineLvl w:val="0"/>
        <w:rPr>
          <w:rFonts w:asciiTheme="minorBidi" w:hAnsiTheme="minorBidi" w:cstheme="minorBidi"/>
          <w:b/>
          <w:bCs/>
          <w:caps/>
          <w:kern w:val="28"/>
          <w:sz w:val="22"/>
          <w:szCs w:val="22"/>
        </w:rPr>
      </w:pPr>
      <w:bookmarkStart w:id="7" w:name="_Toc343327080"/>
      <w:bookmarkStart w:id="8" w:name="_Toc343327777"/>
      <w:bookmarkStart w:id="9" w:name="_Toc78806803"/>
      <w:bookmarkStart w:id="10" w:name="_Toc328298191"/>
      <w:bookmarkStart w:id="11" w:name="_Toc259347570"/>
      <w:bookmarkStart w:id="12" w:name="_Toc292715166"/>
      <w:bookmarkStart w:id="13" w:name="_Toc325006574"/>
      <w:r w:rsidRPr="00411213">
        <w:rPr>
          <w:rFonts w:ascii="Arial" w:hAnsi="Arial" w:cs="Arial"/>
          <w:b/>
          <w:bCs/>
          <w:caps/>
          <w:kern w:val="28"/>
          <w:sz w:val="24"/>
        </w:rPr>
        <w:t>Scope</w:t>
      </w:r>
      <w:bookmarkEnd w:id="7"/>
      <w:bookmarkEnd w:id="8"/>
      <w:bookmarkEnd w:id="9"/>
      <w:r w:rsidRPr="001E7A6C">
        <w:rPr>
          <w:rFonts w:asciiTheme="minorBidi" w:hAnsiTheme="minorBidi" w:cstheme="minorBidi"/>
          <w:b/>
          <w:bCs/>
          <w:caps/>
          <w:kern w:val="28"/>
          <w:sz w:val="22"/>
          <w:szCs w:val="22"/>
        </w:rPr>
        <w:t xml:space="preserve"> </w:t>
      </w:r>
      <w:bookmarkEnd w:id="10"/>
    </w:p>
    <w:p w14:paraId="6305C5EC" w14:textId="77777777" w:rsidR="003D5F71" w:rsidRPr="001E7A6C" w:rsidRDefault="003D5F71" w:rsidP="003D5F71">
      <w:pPr>
        <w:keepNext/>
        <w:widowControl w:val="0"/>
        <w:bidi w:val="0"/>
        <w:spacing w:before="240" w:after="240"/>
        <w:ind w:left="720"/>
        <w:jc w:val="both"/>
        <w:outlineLvl w:val="0"/>
        <w:rPr>
          <w:rFonts w:asciiTheme="minorBidi" w:hAnsiTheme="minorBidi" w:cstheme="minorBidi"/>
          <w:b/>
          <w:bCs/>
          <w:caps/>
          <w:kern w:val="28"/>
          <w:sz w:val="22"/>
          <w:szCs w:val="22"/>
        </w:rPr>
      </w:pPr>
      <w:bookmarkStart w:id="14" w:name="_Toc78806804"/>
      <w:r w:rsidRPr="001E7A6C">
        <w:rPr>
          <w:rFonts w:asciiTheme="minorBidi" w:hAnsiTheme="minorBidi" w:cstheme="minorBidi"/>
          <w:w w:val="105"/>
          <w:sz w:val="22"/>
          <w:szCs w:val="22"/>
        </w:rPr>
        <w:t>This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specification</w:t>
      </w:r>
      <w:r w:rsidRPr="001E7A6C">
        <w:rPr>
          <w:rFonts w:asciiTheme="minorBidi" w:hAnsiTheme="minorBidi" w:cstheme="minorBidi"/>
          <w:spacing w:val="-7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applies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to</w:t>
      </w:r>
      <w:r w:rsidR="003A1253">
        <w:rPr>
          <w:rFonts w:asciiTheme="minorBidi" w:hAnsiTheme="minorBidi" w:cstheme="minorBidi"/>
          <w:w w:val="105"/>
          <w:sz w:val="22"/>
          <w:szCs w:val="22"/>
        </w:rPr>
        <w:t xml:space="preserve"> color coding of</w:t>
      </w:r>
      <w:r w:rsidRPr="001E7A6C">
        <w:rPr>
          <w:rFonts w:asciiTheme="minorBidi" w:hAnsiTheme="minorBidi" w:cstheme="minorBidi"/>
          <w:spacing w:val="-7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1E7A6C">
        <w:rPr>
          <w:rFonts w:asciiTheme="minorBidi" w:hAnsiTheme="minorBidi" w:cstheme="minorBidi"/>
          <w:spacing w:val="-9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following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types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of</w:t>
      </w:r>
      <w:r w:rsidRPr="001E7A6C">
        <w:rPr>
          <w:rFonts w:asciiTheme="minorBidi" w:hAnsiTheme="minorBidi" w:cstheme="minorBidi"/>
          <w:spacing w:val="-7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commodities:</w:t>
      </w:r>
      <w:bookmarkEnd w:id="14"/>
    </w:p>
    <w:p w14:paraId="6F86E831" w14:textId="77777777" w:rsidR="003D5F71" w:rsidRPr="001E7A6C" w:rsidRDefault="003D5F71" w:rsidP="003D5F71">
      <w:pPr>
        <w:pStyle w:val="ListParagraph"/>
        <w:widowControl w:val="0"/>
        <w:numPr>
          <w:ilvl w:val="0"/>
          <w:numId w:val="9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102"/>
        <w:ind w:right="288" w:hanging="249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Pipes</w:t>
      </w:r>
    </w:p>
    <w:p w14:paraId="2586A181" w14:textId="77777777" w:rsidR="003D5F71" w:rsidRPr="001E7A6C" w:rsidRDefault="003D5F71" w:rsidP="003D5F71">
      <w:pPr>
        <w:pStyle w:val="ListParagraph"/>
        <w:widowControl w:val="0"/>
        <w:numPr>
          <w:ilvl w:val="0"/>
          <w:numId w:val="9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99"/>
        <w:ind w:right="288" w:hanging="249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Butt Welding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Fittings</w:t>
      </w:r>
    </w:p>
    <w:p w14:paraId="38EE9586" w14:textId="77777777" w:rsidR="003D5F71" w:rsidRPr="001E7A6C" w:rsidRDefault="003D5F71" w:rsidP="003D5F71">
      <w:pPr>
        <w:pStyle w:val="ListParagraph"/>
        <w:widowControl w:val="0"/>
        <w:numPr>
          <w:ilvl w:val="0"/>
          <w:numId w:val="9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102"/>
        <w:ind w:right="288" w:hanging="249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Forged Fittings</w:t>
      </w:r>
    </w:p>
    <w:p w14:paraId="33EB1058" w14:textId="77777777" w:rsidR="003D5F71" w:rsidRPr="001E7A6C" w:rsidRDefault="003D5F71" w:rsidP="003D5F71">
      <w:pPr>
        <w:pStyle w:val="ListParagraph"/>
        <w:widowControl w:val="0"/>
        <w:numPr>
          <w:ilvl w:val="0"/>
          <w:numId w:val="9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99"/>
        <w:ind w:right="288" w:hanging="249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Flanges</w:t>
      </w:r>
    </w:p>
    <w:p w14:paraId="5BDED190" w14:textId="77777777" w:rsidR="003D5F71" w:rsidRPr="001E7A6C" w:rsidRDefault="003D5F71" w:rsidP="003D5F71">
      <w:pPr>
        <w:pStyle w:val="ListParagraph"/>
        <w:widowControl w:val="0"/>
        <w:numPr>
          <w:ilvl w:val="0"/>
          <w:numId w:val="9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102"/>
        <w:ind w:right="288" w:hanging="249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lastRenderedPageBreak/>
        <w:t>Bolts and</w:t>
      </w:r>
      <w:r w:rsidRPr="001E7A6C">
        <w:rPr>
          <w:rFonts w:asciiTheme="minorBidi" w:hAnsiTheme="minorBidi" w:cstheme="minorBidi"/>
          <w:spacing w:val="1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Nuts</w:t>
      </w:r>
    </w:p>
    <w:p w14:paraId="0E1A7A1A" w14:textId="35069EE6" w:rsidR="003D5F71" w:rsidRPr="001E7A6C" w:rsidRDefault="003D5F71" w:rsidP="003D5F71">
      <w:pPr>
        <w:pStyle w:val="ListParagraph"/>
        <w:widowControl w:val="0"/>
        <w:numPr>
          <w:ilvl w:val="0"/>
          <w:numId w:val="9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99"/>
        <w:ind w:right="288" w:hanging="249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Valves</w:t>
      </w:r>
    </w:p>
    <w:bookmarkStart w:id="15" w:name="_Toc328298192"/>
    <w:bookmarkEnd w:id="11"/>
    <w:bookmarkEnd w:id="12"/>
    <w:bookmarkEnd w:id="13"/>
    <w:p w14:paraId="28CAE36E" w14:textId="74B50EE7" w:rsidR="00855832" w:rsidRPr="00411213" w:rsidRDefault="00D93848" w:rsidP="00EB2D3E">
      <w:pPr>
        <w:keepNext/>
        <w:widowControl w:val="0"/>
        <w:numPr>
          <w:ilvl w:val="0"/>
          <w:numId w:val="1"/>
        </w:numPr>
        <w:bidi w:val="0"/>
        <w:spacing w:before="240" w:after="240"/>
        <w:jc w:val="both"/>
        <w:outlineLvl w:val="0"/>
        <w:rPr>
          <w:rFonts w:ascii="Arial" w:hAnsi="Arial" w:cs="Arial"/>
          <w:b/>
          <w:bCs/>
          <w:caps/>
          <w:kern w:val="28"/>
          <w:sz w:val="24"/>
        </w:rPr>
      </w:pP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05A7E4F" wp14:editId="20FEE535">
                <wp:simplePos x="0" y="0"/>
                <wp:positionH relativeFrom="margin">
                  <wp:posOffset>3905250</wp:posOffset>
                </wp:positionH>
                <wp:positionV relativeFrom="paragraph">
                  <wp:posOffset>161290</wp:posOffset>
                </wp:positionV>
                <wp:extent cx="485775" cy="400050"/>
                <wp:effectExtent l="0" t="0" r="9525" b="0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5775" cy="400050"/>
                          <a:chOff x="0" y="0"/>
                          <a:chExt cx="485775" cy="400050"/>
                        </a:xfrm>
                      </wpg:grpSpPr>
                      <wps:wsp>
                        <wps:cNvPr id="16" name="Text Box 16"/>
                        <wps:cNvSpPr txBox="1"/>
                        <wps:spPr>
                          <a:xfrm>
                            <a:off x="28575" y="152400"/>
                            <a:ext cx="457200" cy="2476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9AFB788" w14:textId="48D4C319" w:rsidR="00D93848" w:rsidRDefault="00D93848" w:rsidP="00D93848">
                              <w:pPr>
                                <w:rPr>
                                  <w:lang w:bidi="fa-IR"/>
                                </w:rPr>
                              </w:pPr>
                              <w:r>
                                <w:rPr>
                                  <w:lang w:bidi="fa-IR"/>
                                </w:rPr>
                                <w:t>D01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Isosceles Triangle 18"/>
                        <wps:cNvSpPr/>
                        <wps:spPr>
                          <a:xfrm>
                            <a:off x="0" y="0"/>
                            <a:ext cx="466725" cy="371475"/>
                          </a:xfrm>
                          <a:prstGeom prst="triangl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205A7E4F" id="Group 14" o:spid="_x0000_s1026" style="position:absolute;left:0;text-align:left;margin-left:307.5pt;margin-top:12.7pt;width:38.25pt;height:31.5pt;z-index:251659264;mso-position-horizontal-relative:margin;mso-width-relative:margin;mso-height-relative:margin" coordsize="485775,400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6" o:spid="_x0000_s1027" type="#_x0000_t202" style="position:absolute;left:28575;top:152400;width:457200;height:2476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nYMMA&#10;AADbAAAADwAAAGRycy9kb3ducmV2LnhtbERPS2vCQBC+C/0PyxS8mU2FBkmzigTEUuxBm0tv0+zk&#10;QbOzMbs1aX99VxC8zcf3nGwzmU5caHCtZQVPUQyCuLS65VpB8bFbrEA4j6yxs0wKfsnBZv0wyzDV&#10;duQjXU6+FiGEXYoKGu/7VEpXNmTQRbYnDlxlB4M+wKGWesAxhJtOLuM4kQZbDg0N9pQ3VH6ffoyC&#10;t3z3jsevpVn9dfn+UG37c/H5rNT8cdq+gPA0+bv45n7VYX4C11/CAXL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InYMMAAADbAAAADwAAAAAAAAAAAAAAAACYAgAAZHJzL2Rv&#10;d25yZXYueG1sUEsFBgAAAAAEAAQA9QAAAIgDAAAAAA==&#10;" filled="f" stroked="f" strokeweight=".5pt">
                  <v:textbox>
                    <w:txbxContent>
                      <w:p w14:paraId="09AFB788" w14:textId="48D4C319" w:rsidR="00D93848" w:rsidRDefault="00D93848" w:rsidP="00D93848">
                        <w:pPr>
                          <w:rPr>
                            <w:lang w:bidi="fa-IR"/>
                          </w:rPr>
                        </w:pPr>
                        <w:r>
                          <w:rPr>
                            <w:lang w:bidi="fa-IR"/>
                          </w:rPr>
                          <w:t>D01</w:t>
                        </w:r>
                      </w:p>
                    </w:txbxContent>
                  </v:textbox>
                </v:shape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sosceles Triangle 18" o:spid="_x0000_s1028" type="#_x0000_t5" style="position:absolute;width:466725;height:3714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yc6MMA&#10;AADbAAAADwAAAGRycy9kb3ducmV2LnhtbESPQWvCQBCF74L/YRmhN7OpFJHUVayl0J5KjXgesmMS&#10;mp2Nu2tM++s7h4K3Gd6b975Zb0fXqYFCbD0beMxyUMSVty3XBo7l23wFKiZki51nMvBDEbab6WSN&#10;hfU3/qLhkGolIRwLNNCk1Bdax6ohhzHzPbFoZx8cJllDrW3Am4S7Ti/yfKkdtiwNDfa0b6j6Plyd&#10;gSf2ZfkRXk6714Uf6HL97Ja/Z2MeZuPuGVSiMd3N/9fvVvAFVn6RAf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4yc6MMAAADbAAAADwAAAAAAAAAAAAAAAACYAgAAZHJzL2Rv&#10;d25yZXYueG1sUEsFBgAAAAAEAAQA9QAAAIgDAAAAAA==&#10;" filled="f" strokecolor="black [3213]"/>
                <w10:wrap anchorx="margin"/>
              </v:group>
            </w:pict>
          </mc:Fallback>
        </mc:AlternateContent>
      </w:r>
      <w:r w:rsidR="000C3C86" w:rsidRPr="001E7A6C">
        <w:rPr>
          <w:rFonts w:asciiTheme="minorBidi" w:hAnsiTheme="minorBidi" w:cstheme="minorBidi"/>
          <w:b/>
          <w:bCs/>
          <w:caps/>
          <w:kern w:val="28"/>
          <w:sz w:val="22"/>
          <w:szCs w:val="22"/>
        </w:rPr>
        <w:t xml:space="preserve"> </w:t>
      </w:r>
      <w:bookmarkStart w:id="16" w:name="_Toc343327081"/>
      <w:bookmarkStart w:id="17" w:name="_Toc343327778"/>
      <w:bookmarkStart w:id="18" w:name="_Toc78806805"/>
      <w:bookmarkEnd w:id="15"/>
      <w:r w:rsidR="00855832" w:rsidRPr="00411213">
        <w:rPr>
          <w:rFonts w:ascii="Arial" w:hAnsi="Arial" w:cs="Arial"/>
          <w:b/>
          <w:bCs/>
          <w:caps/>
          <w:kern w:val="28"/>
          <w:sz w:val="24"/>
        </w:rPr>
        <w:t>NORMATIVE REFERENCES</w:t>
      </w:r>
      <w:bookmarkEnd w:id="16"/>
      <w:bookmarkEnd w:id="17"/>
      <w:bookmarkEnd w:id="18"/>
    </w:p>
    <w:p w14:paraId="1BD165A1" w14:textId="5F822194" w:rsidR="00897D9D" w:rsidRDefault="00897D9D" w:rsidP="00897D9D">
      <w:pPr>
        <w:pStyle w:val="Heading3"/>
      </w:pPr>
      <w:bookmarkStart w:id="19" w:name="_Toc343001692"/>
      <w:bookmarkStart w:id="20" w:name="_Toc343327083"/>
      <w:bookmarkStart w:id="21" w:name="_Toc343327780"/>
      <w:bookmarkStart w:id="22" w:name="_Toc78806806"/>
      <w:bookmarkStart w:id="23" w:name="_Toc325006576"/>
      <w:r>
        <w:t xml:space="preserve">LOCAL </w:t>
      </w:r>
      <w:r w:rsidRPr="001E7A6C">
        <w:t>Codes and Standards</w:t>
      </w:r>
    </w:p>
    <w:p w14:paraId="1E4F12EB" w14:textId="77777777" w:rsidR="00897D9D" w:rsidRPr="00897D9D" w:rsidRDefault="00897D9D" w:rsidP="00897D9D">
      <w:pPr>
        <w:rPr>
          <w:lang w:val="en-GB"/>
        </w:rPr>
      </w:pPr>
    </w:p>
    <w:p w14:paraId="2208EAEC" w14:textId="7F192078" w:rsidR="00897D9D" w:rsidRDefault="00897D9D" w:rsidP="00897D9D">
      <w:pPr>
        <w:pStyle w:val="ListParagraph"/>
        <w:numPr>
          <w:ilvl w:val="0"/>
          <w:numId w:val="32"/>
        </w:numPr>
        <w:bidi w:val="0"/>
        <w:ind w:firstLine="90"/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</w:pPr>
      <w:r w:rsidRPr="00897D9D"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  <w:t>IPS-E-TP-100</w:t>
      </w:r>
      <w:r w:rsidRPr="00897D9D"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  <w:tab/>
      </w:r>
      <w:r w:rsidRPr="00897D9D"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  <w:tab/>
      </w:r>
      <w:r w:rsidRPr="00897D9D"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  <w:tab/>
      </w:r>
      <w:r w:rsidRPr="00897D9D"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  <w:tab/>
        <w:t>Engineering Standard for Paints</w:t>
      </w:r>
    </w:p>
    <w:p w14:paraId="01FF895E" w14:textId="20F5E833" w:rsidR="00493B75" w:rsidRPr="00A77C62" w:rsidRDefault="00493B75" w:rsidP="00493B75">
      <w:pPr>
        <w:pStyle w:val="ListParagraph"/>
        <w:numPr>
          <w:ilvl w:val="0"/>
          <w:numId w:val="32"/>
        </w:numPr>
        <w:bidi w:val="0"/>
        <w:ind w:firstLine="90"/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</w:pPr>
      <w:r w:rsidRPr="00A77C62">
        <w:rPr>
          <w:rFonts w:asciiTheme="minorBidi" w:hAnsiTheme="minorBidi" w:cstheme="minorBidi"/>
          <w:snapToGrid w:val="0"/>
          <w:sz w:val="22"/>
          <w:szCs w:val="22"/>
          <w:highlight w:val="lightGray"/>
          <w:lang w:eastAsia="en-GB"/>
        </w:rPr>
        <w:t>IPS-M-PI-190 (3)</w:t>
      </w:r>
      <w:r w:rsidRPr="00A77C62">
        <w:rPr>
          <w:rFonts w:asciiTheme="minorBidi" w:hAnsiTheme="minorBidi" w:cstheme="minorBidi"/>
          <w:snapToGrid w:val="0"/>
          <w:sz w:val="22"/>
          <w:szCs w:val="22"/>
          <w:highlight w:val="lightGray"/>
          <w:lang w:eastAsia="en-GB"/>
        </w:rPr>
        <w:tab/>
      </w:r>
      <w:r w:rsidRPr="00A77C62">
        <w:rPr>
          <w:rFonts w:asciiTheme="minorBidi" w:hAnsiTheme="minorBidi" w:cstheme="minorBidi"/>
          <w:snapToGrid w:val="0"/>
          <w:sz w:val="22"/>
          <w:szCs w:val="22"/>
          <w:highlight w:val="lightGray"/>
          <w:lang w:eastAsia="en-GB"/>
        </w:rPr>
        <w:tab/>
      </w:r>
      <w:r w:rsidRPr="00A77C62">
        <w:rPr>
          <w:rFonts w:asciiTheme="minorBidi" w:hAnsiTheme="minorBidi" w:cstheme="minorBidi"/>
          <w:snapToGrid w:val="0"/>
          <w:sz w:val="22"/>
          <w:szCs w:val="22"/>
          <w:highlight w:val="lightGray"/>
          <w:lang w:eastAsia="en-GB"/>
        </w:rPr>
        <w:tab/>
        <w:t>Material And Equipment Standard For Line Pipe</w:t>
      </w:r>
    </w:p>
    <w:p w14:paraId="0A83BE58" w14:textId="17E8D7E6" w:rsidR="00855832" w:rsidRPr="001E7A6C" w:rsidRDefault="00855832" w:rsidP="00A12EA4">
      <w:pPr>
        <w:pStyle w:val="Heading3"/>
      </w:pPr>
      <w:r w:rsidRPr="001E7A6C">
        <w:t>International Codes and Standards</w:t>
      </w:r>
      <w:bookmarkEnd w:id="19"/>
      <w:bookmarkEnd w:id="20"/>
      <w:bookmarkEnd w:id="21"/>
      <w:bookmarkEnd w:id="22"/>
      <w:r w:rsidR="003D5F71" w:rsidRPr="001E7A6C">
        <w:t xml:space="preserve"> </w:t>
      </w:r>
    </w:p>
    <w:p w14:paraId="7B29DF1A" w14:textId="77777777" w:rsidR="003D5F71" w:rsidRPr="00584AE8" w:rsidRDefault="003D5F71" w:rsidP="00F7175E">
      <w:pPr>
        <w:pStyle w:val="Heading2"/>
        <w:tabs>
          <w:tab w:val="clear" w:pos="1440"/>
        </w:tabs>
        <w:ind w:firstLine="0"/>
        <w:rPr>
          <w:b w:val="0"/>
          <w:bCs w:val="0"/>
          <w:u w:val="single"/>
        </w:rPr>
      </w:pPr>
      <w:bookmarkStart w:id="24" w:name="_Toc78806807"/>
      <w:r w:rsidRPr="00584AE8">
        <w:rPr>
          <w:b w:val="0"/>
          <w:bCs w:val="0"/>
          <w:w w:val="100"/>
          <w:u w:val="single"/>
        </w:rPr>
        <w:t>API (AMERICAN PETROLEUM INSTITUTE)</w:t>
      </w:r>
      <w:bookmarkEnd w:id="24"/>
    </w:p>
    <w:p w14:paraId="1060DDF0" w14:textId="77777777" w:rsidR="003D5F71" w:rsidRPr="001E7A6C" w:rsidRDefault="003D5F71" w:rsidP="003D5F71">
      <w:pPr>
        <w:rPr>
          <w:rFonts w:asciiTheme="minorBidi" w:hAnsiTheme="minorBidi" w:cstheme="minorBidi"/>
          <w:sz w:val="22"/>
          <w:szCs w:val="22"/>
          <w:lang w:val="en-GB"/>
        </w:rPr>
      </w:pPr>
    </w:p>
    <w:p w14:paraId="6F2EEC78" w14:textId="77777777" w:rsidR="00855832" w:rsidRPr="001E7A6C" w:rsidRDefault="003D5F71" w:rsidP="003D5F71">
      <w:pPr>
        <w:widowControl w:val="0"/>
        <w:numPr>
          <w:ilvl w:val="0"/>
          <w:numId w:val="6"/>
        </w:numPr>
        <w:tabs>
          <w:tab w:val="left" w:pos="1560"/>
          <w:tab w:val="left" w:pos="4820"/>
        </w:tabs>
        <w:bidi w:val="0"/>
        <w:spacing w:before="120" w:after="120"/>
        <w:ind w:left="4820" w:hanging="3686"/>
        <w:jc w:val="both"/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</w:pPr>
      <w:r w:rsidRPr="001E7A6C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>API 5L</w:t>
      </w:r>
      <w:r w:rsidR="00855832" w:rsidRPr="001E7A6C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ab/>
      </w:r>
      <w:r w:rsidRPr="001E7A6C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>Specification for Line Pipe</w:t>
      </w:r>
    </w:p>
    <w:p w14:paraId="76329ED8" w14:textId="77777777" w:rsidR="003D5F71" w:rsidRPr="00584AE8" w:rsidRDefault="003D5F71" w:rsidP="00F7175E">
      <w:pPr>
        <w:pStyle w:val="Heading2"/>
        <w:tabs>
          <w:tab w:val="clear" w:pos="1440"/>
        </w:tabs>
        <w:ind w:firstLine="0"/>
        <w:rPr>
          <w:b w:val="0"/>
          <w:bCs w:val="0"/>
          <w:w w:val="100"/>
          <w:u w:val="single"/>
        </w:rPr>
      </w:pPr>
      <w:bookmarkStart w:id="25" w:name="_Toc78806808"/>
      <w:r w:rsidRPr="00584AE8">
        <w:rPr>
          <w:b w:val="0"/>
          <w:bCs w:val="0"/>
          <w:w w:val="100"/>
          <w:u w:val="single"/>
        </w:rPr>
        <w:t>ASME (AMERICAN SOCIETY OF MECHANICAL ENGINEERES)</w:t>
      </w:r>
      <w:bookmarkEnd w:id="25"/>
    </w:p>
    <w:p w14:paraId="0F04AA00" w14:textId="3093364B" w:rsidR="00855832" w:rsidRDefault="003D5F71" w:rsidP="003D5F71">
      <w:pPr>
        <w:widowControl w:val="0"/>
        <w:numPr>
          <w:ilvl w:val="0"/>
          <w:numId w:val="6"/>
        </w:numPr>
        <w:tabs>
          <w:tab w:val="left" w:pos="1560"/>
          <w:tab w:val="left" w:pos="4820"/>
        </w:tabs>
        <w:bidi w:val="0"/>
        <w:spacing w:before="120" w:after="120"/>
        <w:ind w:left="4820" w:hanging="3686"/>
        <w:jc w:val="both"/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</w:pPr>
      <w:r w:rsidRPr="001E7A6C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>ASME B 16.20</w:t>
      </w:r>
      <w:r w:rsidR="00855832" w:rsidRPr="001E7A6C">
        <w:rPr>
          <w:rFonts w:asciiTheme="minorBidi" w:hAnsiTheme="minorBidi" w:cstheme="minorBidi"/>
          <w:snapToGrid w:val="0"/>
          <w:color w:val="00B0F0"/>
          <w:sz w:val="22"/>
          <w:szCs w:val="22"/>
          <w:lang w:val="en-GB" w:eastAsia="en-GB"/>
        </w:rPr>
        <w:tab/>
      </w:r>
      <w:r w:rsidRPr="001E7A6C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>Metallic Gasket for Pipe Flanges-Ring Joint, Spiral wound</w:t>
      </w:r>
    </w:p>
    <w:p w14:paraId="1A96A487" w14:textId="4A15807A" w:rsidR="00C370ED" w:rsidRPr="00C370ED" w:rsidRDefault="00C370ED" w:rsidP="00C370ED">
      <w:pPr>
        <w:widowControl w:val="0"/>
        <w:numPr>
          <w:ilvl w:val="0"/>
          <w:numId w:val="6"/>
        </w:numPr>
        <w:tabs>
          <w:tab w:val="left" w:pos="1560"/>
          <w:tab w:val="left" w:pos="4820"/>
        </w:tabs>
        <w:bidi w:val="0"/>
        <w:spacing w:before="120" w:after="120"/>
        <w:ind w:left="4820" w:hanging="3686"/>
        <w:jc w:val="both"/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</w:pPr>
      <w:r w:rsidRPr="00C370ED"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  <w:t>ASME B16.5</w:t>
      </w:r>
      <w:r w:rsidRPr="00C370ED"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  <w:tab/>
        <w:t>Steel Pipe Flanges And Flanged Fittings</w:t>
      </w:r>
    </w:p>
    <w:p w14:paraId="21BDFDE9" w14:textId="6334E660" w:rsidR="00493B75" w:rsidRPr="00C370ED" w:rsidRDefault="00493B75" w:rsidP="00493B75">
      <w:pPr>
        <w:widowControl w:val="0"/>
        <w:numPr>
          <w:ilvl w:val="0"/>
          <w:numId w:val="6"/>
        </w:numPr>
        <w:tabs>
          <w:tab w:val="left" w:pos="1560"/>
          <w:tab w:val="left" w:pos="4820"/>
        </w:tabs>
        <w:bidi w:val="0"/>
        <w:spacing w:before="120" w:after="120"/>
        <w:ind w:left="4820" w:hanging="3686"/>
        <w:jc w:val="both"/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</w:pPr>
      <w:r w:rsidRPr="00C370ED"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  <w:t>ASME B16.9</w:t>
      </w:r>
      <w:r w:rsidRPr="00C370ED"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  <w:tab/>
      </w:r>
      <w:r w:rsidRPr="00C370ED"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  <w:tab/>
        <w:t>Factory–Made Wrought Steel Butt welding Fittings</w:t>
      </w:r>
    </w:p>
    <w:p w14:paraId="7F76D799" w14:textId="51F18EFC" w:rsidR="00493B75" w:rsidRPr="00C370ED" w:rsidRDefault="00493B75" w:rsidP="00493B75">
      <w:pPr>
        <w:widowControl w:val="0"/>
        <w:numPr>
          <w:ilvl w:val="0"/>
          <w:numId w:val="6"/>
        </w:numPr>
        <w:tabs>
          <w:tab w:val="left" w:pos="1560"/>
          <w:tab w:val="left" w:pos="4820"/>
        </w:tabs>
        <w:bidi w:val="0"/>
        <w:spacing w:before="120" w:after="120"/>
        <w:ind w:left="4820" w:hanging="3686"/>
        <w:jc w:val="both"/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</w:pPr>
      <w:r w:rsidRPr="00C370ED"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  <w:t>ASME B16.11</w:t>
      </w:r>
      <w:r w:rsidRPr="00C370ED"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  <w:tab/>
        <w:t>Forged Steel Fittings, Socket Welding And Threaded</w:t>
      </w:r>
    </w:p>
    <w:p w14:paraId="3B0727B3" w14:textId="243D3A2C" w:rsidR="00493B75" w:rsidRPr="00C370ED" w:rsidRDefault="00493B75" w:rsidP="00493B75">
      <w:pPr>
        <w:widowControl w:val="0"/>
        <w:numPr>
          <w:ilvl w:val="0"/>
          <w:numId w:val="6"/>
        </w:numPr>
        <w:tabs>
          <w:tab w:val="left" w:pos="1560"/>
          <w:tab w:val="left" w:pos="4820"/>
        </w:tabs>
        <w:bidi w:val="0"/>
        <w:spacing w:before="120" w:after="120"/>
        <w:ind w:left="4820" w:hanging="3686"/>
        <w:jc w:val="both"/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</w:pPr>
      <w:r w:rsidRPr="00C370ED"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  <w:t>ASME B16.34</w:t>
      </w:r>
      <w:r w:rsidRPr="00C370ED"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  <w:tab/>
        <w:t>Steel Valves, Flanged And Butt-welding Ends</w:t>
      </w:r>
    </w:p>
    <w:p w14:paraId="14242513" w14:textId="77777777" w:rsidR="00C370ED" w:rsidRPr="00C370ED" w:rsidRDefault="00C370ED" w:rsidP="00C370ED">
      <w:pPr>
        <w:widowControl w:val="0"/>
        <w:numPr>
          <w:ilvl w:val="0"/>
          <w:numId w:val="6"/>
        </w:numPr>
        <w:tabs>
          <w:tab w:val="left" w:pos="1560"/>
          <w:tab w:val="left" w:pos="4820"/>
        </w:tabs>
        <w:bidi w:val="0"/>
        <w:spacing w:before="120" w:after="120"/>
        <w:ind w:left="4820" w:hanging="3686"/>
        <w:jc w:val="both"/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</w:pPr>
      <w:r w:rsidRPr="00C370ED"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  <w:t>ASME B18.2.1</w:t>
      </w:r>
      <w:r w:rsidRPr="00C370ED">
        <w:rPr>
          <w:rFonts w:asciiTheme="minorBidi" w:hAnsiTheme="minorBidi" w:cs="Arial"/>
          <w:snapToGrid w:val="0"/>
          <w:sz w:val="22"/>
          <w:szCs w:val="22"/>
          <w:highlight w:val="lightGray"/>
          <w:rtl/>
          <w:lang w:val="en-GB" w:eastAsia="en-GB"/>
        </w:rPr>
        <w:tab/>
      </w:r>
      <w:r w:rsidRPr="00C370ED"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  <w:t xml:space="preserve">Square </w:t>
      </w:r>
      <w:proofErr w:type="gramStart"/>
      <w:r w:rsidRPr="00C370ED"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  <w:t>And</w:t>
      </w:r>
      <w:proofErr w:type="gramEnd"/>
      <w:r w:rsidRPr="00C370ED"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  <w:t xml:space="preserve"> Hex. Bolts And Screws, Inch Series</w:t>
      </w:r>
    </w:p>
    <w:p w14:paraId="5BED7ECD" w14:textId="191F25DC" w:rsidR="00493B75" w:rsidRPr="00C370ED" w:rsidRDefault="00C370ED" w:rsidP="00C370ED">
      <w:pPr>
        <w:widowControl w:val="0"/>
        <w:numPr>
          <w:ilvl w:val="0"/>
          <w:numId w:val="6"/>
        </w:numPr>
        <w:tabs>
          <w:tab w:val="left" w:pos="1560"/>
          <w:tab w:val="left" w:pos="4820"/>
        </w:tabs>
        <w:bidi w:val="0"/>
        <w:spacing w:before="120" w:after="120"/>
        <w:jc w:val="both"/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</w:pPr>
      <w:r w:rsidRPr="00C370ED"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  <w:t>ASME B18.2.2</w:t>
      </w:r>
      <w:r w:rsidRPr="00C370ED"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  <w:tab/>
        <w:t xml:space="preserve">Square </w:t>
      </w:r>
      <w:proofErr w:type="gramStart"/>
      <w:r w:rsidRPr="00C370ED"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  <w:t>And</w:t>
      </w:r>
      <w:proofErr w:type="gramEnd"/>
      <w:r w:rsidRPr="00C370ED"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  <w:t xml:space="preserve"> Hex. Nuts</w:t>
      </w:r>
    </w:p>
    <w:p w14:paraId="5AFC17D3" w14:textId="77777777" w:rsidR="00C370ED" w:rsidRPr="001E7A6C" w:rsidRDefault="00C370ED" w:rsidP="00C370ED">
      <w:pPr>
        <w:widowControl w:val="0"/>
        <w:numPr>
          <w:ilvl w:val="0"/>
          <w:numId w:val="6"/>
        </w:numPr>
        <w:tabs>
          <w:tab w:val="left" w:pos="1560"/>
          <w:tab w:val="left" w:pos="4820"/>
        </w:tabs>
        <w:bidi w:val="0"/>
        <w:spacing w:before="120" w:after="120"/>
        <w:jc w:val="both"/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</w:pPr>
    </w:p>
    <w:p w14:paraId="40FA7A45" w14:textId="77777777" w:rsidR="003D5F71" w:rsidRPr="00584AE8" w:rsidRDefault="003D5F71" w:rsidP="00F7175E">
      <w:pPr>
        <w:pStyle w:val="Heading2"/>
        <w:tabs>
          <w:tab w:val="clear" w:pos="1440"/>
        </w:tabs>
        <w:ind w:firstLine="0"/>
        <w:rPr>
          <w:b w:val="0"/>
          <w:bCs w:val="0"/>
          <w:w w:val="100"/>
          <w:u w:val="single"/>
        </w:rPr>
      </w:pPr>
      <w:bookmarkStart w:id="26" w:name="_Toc78806809"/>
      <w:r w:rsidRPr="00584AE8">
        <w:rPr>
          <w:b w:val="0"/>
          <w:bCs w:val="0"/>
          <w:w w:val="100"/>
          <w:u w:val="single"/>
        </w:rPr>
        <w:t>ASTM (AMERICAN SOCIETY FOR TESTING AND MATERIALS)</w:t>
      </w:r>
      <w:bookmarkEnd w:id="26"/>
    </w:p>
    <w:p w14:paraId="643192B7" w14:textId="77777777" w:rsidR="003D5F71" w:rsidRPr="001E7A6C" w:rsidRDefault="003D5F71" w:rsidP="000A55AA">
      <w:pPr>
        <w:widowControl w:val="0"/>
        <w:numPr>
          <w:ilvl w:val="0"/>
          <w:numId w:val="6"/>
        </w:numPr>
        <w:tabs>
          <w:tab w:val="left" w:pos="1560"/>
          <w:tab w:val="left" w:pos="4820"/>
        </w:tabs>
        <w:bidi w:val="0"/>
        <w:spacing w:before="120" w:after="120"/>
        <w:ind w:left="4820" w:hanging="3686"/>
        <w:jc w:val="both"/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</w:pPr>
      <w:r w:rsidRPr="001E7A6C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>ASTM A105</w:t>
      </w:r>
      <w:r w:rsidRPr="001E7A6C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ab/>
        <w:t xml:space="preserve">Forgings, Carbon Steel, for Piping Components </w:t>
      </w:r>
    </w:p>
    <w:p w14:paraId="5CD654AA" w14:textId="77777777" w:rsidR="003D5F71" w:rsidRPr="001E7A6C" w:rsidRDefault="003D5F71" w:rsidP="000A55AA">
      <w:pPr>
        <w:widowControl w:val="0"/>
        <w:numPr>
          <w:ilvl w:val="0"/>
          <w:numId w:val="6"/>
        </w:numPr>
        <w:tabs>
          <w:tab w:val="left" w:pos="1560"/>
          <w:tab w:val="left" w:pos="4820"/>
        </w:tabs>
        <w:bidi w:val="0"/>
        <w:spacing w:before="120" w:after="120"/>
        <w:ind w:left="4820" w:hanging="3686"/>
        <w:jc w:val="both"/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</w:pPr>
      <w:r w:rsidRPr="001E7A6C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>ASTM A10</w:t>
      </w:r>
      <w:r w:rsidR="000A55AA" w:rsidRPr="001E7A6C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>6</w:t>
      </w:r>
      <w:r w:rsidRPr="001E7A6C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ab/>
      </w:r>
      <w:r w:rsidR="000A55AA" w:rsidRPr="001E7A6C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>Seamless Carbon Steel Pipe for high temperature service</w:t>
      </w:r>
    </w:p>
    <w:p w14:paraId="257AE3F6" w14:textId="77777777" w:rsidR="003D5F71" w:rsidRPr="001E7A6C" w:rsidRDefault="000A55AA" w:rsidP="000A55AA">
      <w:pPr>
        <w:widowControl w:val="0"/>
        <w:numPr>
          <w:ilvl w:val="0"/>
          <w:numId w:val="6"/>
        </w:numPr>
        <w:tabs>
          <w:tab w:val="left" w:pos="1560"/>
          <w:tab w:val="left" w:pos="4820"/>
        </w:tabs>
        <w:bidi w:val="0"/>
        <w:spacing w:before="120" w:after="120"/>
        <w:ind w:left="4820" w:hanging="3686"/>
        <w:jc w:val="both"/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</w:pPr>
      <w:r w:rsidRPr="001E7A6C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>ASTM A193</w:t>
      </w:r>
      <w:r w:rsidRPr="001E7A6C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ab/>
        <w:t>Alloy-Steel and Stainless-Steel Bolting Materials for high- temperature Service</w:t>
      </w:r>
    </w:p>
    <w:p w14:paraId="768824E9" w14:textId="77777777" w:rsidR="000A55AA" w:rsidRPr="001E7A6C" w:rsidRDefault="000A55AA" w:rsidP="000A55AA">
      <w:pPr>
        <w:widowControl w:val="0"/>
        <w:numPr>
          <w:ilvl w:val="0"/>
          <w:numId w:val="6"/>
        </w:numPr>
        <w:tabs>
          <w:tab w:val="left" w:pos="1560"/>
          <w:tab w:val="left" w:pos="4820"/>
        </w:tabs>
        <w:bidi w:val="0"/>
        <w:spacing w:before="120" w:after="120"/>
        <w:ind w:left="4820" w:hanging="3686"/>
        <w:jc w:val="both"/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</w:pPr>
      <w:r w:rsidRPr="001E7A6C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>ASTM A194</w:t>
      </w:r>
      <w:r w:rsidRPr="001E7A6C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ab/>
        <w:t>Carbon and Alloy-Steel Nuts for Bolts for high pressure and high-temperature Service"</w:t>
      </w:r>
    </w:p>
    <w:p w14:paraId="5FFD08F6" w14:textId="77777777" w:rsidR="000A55AA" w:rsidRPr="001E7A6C" w:rsidRDefault="000A55AA" w:rsidP="000A55AA">
      <w:pPr>
        <w:widowControl w:val="0"/>
        <w:numPr>
          <w:ilvl w:val="0"/>
          <w:numId w:val="6"/>
        </w:numPr>
        <w:tabs>
          <w:tab w:val="left" w:pos="1560"/>
          <w:tab w:val="left" w:pos="4820"/>
        </w:tabs>
        <w:bidi w:val="0"/>
        <w:spacing w:before="120" w:after="120"/>
        <w:ind w:left="4820" w:hanging="3686"/>
        <w:jc w:val="both"/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</w:pPr>
      <w:r w:rsidRPr="001E7A6C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>ASTM A182</w:t>
      </w:r>
      <w:r w:rsidRPr="001E7A6C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ab/>
        <w:t>Forged  or  Rolled  Alloy  Steel  Pipe  Flanges,  Forged  Fittings,  and  Valves  and  Parts for high temperature Service</w:t>
      </w:r>
    </w:p>
    <w:p w14:paraId="094DAB33" w14:textId="77777777" w:rsidR="000A55AA" w:rsidRPr="001E7A6C" w:rsidRDefault="000A55AA" w:rsidP="000A55AA">
      <w:pPr>
        <w:widowControl w:val="0"/>
        <w:numPr>
          <w:ilvl w:val="0"/>
          <w:numId w:val="6"/>
        </w:numPr>
        <w:tabs>
          <w:tab w:val="left" w:pos="1560"/>
          <w:tab w:val="left" w:pos="4820"/>
        </w:tabs>
        <w:bidi w:val="0"/>
        <w:spacing w:before="120" w:after="120"/>
        <w:ind w:left="4820" w:hanging="3686"/>
        <w:jc w:val="both"/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</w:pPr>
      <w:r w:rsidRPr="001E7A6C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>ASTM A234</w:t>
      </w:r>
      <w:r w:rsidRPr="001E7A6C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ab/>
        <w:t>Piping  Fittings  of  Wrought   Carbon  Steel   and  Alloy  Steel for Moderate and Elevated temperature</w:t>
      </w:r>
    </w:p>
    <w:p w14:paraId="197B703F" w14:textId="515F9ABC" w:rsidR="00897D9D" w:rsidRDefault="000A55AA" w:rsidP="00897D9D">
      <w:pPr>
        <w:widowControl w:val="0"/>
        <w:numPr>
          <w:ilvl w:val="0"/>
          <w:numId w:val="6"/>
        </w:numPr>
        <w:tabs>
          <w:tab w:val="left" w:pos="1560"/>
          <w:tab w:val="left" w:pos="4820"/>
        </w:tabs>
        <w:bidi w:val="0"/>
        <w:spacing w:before="120" w:after="120"/>
        <w:ind w:left="4820" w:hanging="3686"/>
        <w:jc w:val="both"/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</w:pPr>
      <w:r w:rsidRPr="001E7A6C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>ASTM A312</w:t>
      </w:r>
      <w:r w:rsidRPr="001E7A6C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ab/>
        <w:t>Seamless and Welded Austenitic Stainless Steel Pipe</w:t>
      </w:r>
    </w:p>
    <w:p w14:paraId="5BBFF058" w14:textId="6D3DAC68" w:rsidR="00897D9D" w:rsidRPr="00897D9D" w:rsidRDefault="00897D9D" w:rsidP="00897D9D">
      <w:pPr>
        <w:widowControl w:val="0"/>
        <w:numPr>
          <w:ilvl w:val="0"/>
          <w:numId w:val="6"/>
        </w:numPr>
        <w:tabs>
          <w:tab w:val="left" w:pos="1560"/>
          <w:tab w:val="left" w:pos="4820"/>
        </w:tabs>
        <w:bidi w:val="0"/>
        <w:spacing w:before="120" w:after="120"/>
        <w:ind w:left="4820" w:hanging="3686"/>
        <w:jc w:val="both"/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</w:pPr>
      <w:r w:rsidRPr="00897D9D"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  <w:lastRenderedPageBreak/>
        <w:t>BS 5383</w:t>
      </w:r>
      <w:r w:rsidRPr="00897D9D"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  <w:tab/>
        <w:t>Material Identification of Steel, Nickel Alloy and Titanium Alloy tubes by Continuous Character Marking and Colour Coding of Steel Tubes</w:t>
      </w:r>
    </w:p>
    <w:p w14:paraId="72F05480" w14:textId="2B5C9368" w:rsidR="00897D9D" w:rsidRPr="00897D9D" w:rsidRDefault="00897D9D" w:rsidP="00897D9D">
      <w:pPr>
        <w:widowControl w:val="0"/>
        <w:numPr>
          <w:ilvl w:val="0"/>
          <w:numId w:val="6"/>
        </w:numPr>
        <w:tabs>
          <w:tab w:val="left" w:pos="1560"/>
          <w:tab w:val="left" w:pos="4820"/>
        </w:tabs>
        <w:bidi w:val="0"/>
        <w:spacing w:before="120" w:after="120"/>
        <w:jc w:val="both"/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</w:pPr>
      <w:r w:rsidRPr="00897D9D"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  <w:t>MSS SP</w:t>
      </w:r>
      <w:r w:rsidR="00C32945"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  <w:t>-</w:t>
      </w:r>
      <w:r w:rsidRPr="00897D9D"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  <w:t>25</w:t>
      </w:r>
      <w:r w:rsidRPr="00897D9D"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  <w:tab/>
        <w:t xml:space="preserve">Standard marking system for valves </w:t>
      </w:r>
    </w:p>
    <w:p w14:paraId="720C046B" w14:textId="13124FC8" w:rsidR="00897D9D" w:rsidRPr="00D93848" w:rsidRDefault="00897D9D" w:rsidP="00897D9D">
      <w:pPr>
        <w:widowControl w:val="0"/>
        <w:tabs>
          <w:tab w:val="left" w:pos="1560"/>
          <w:tab w:val="left" w:pos="4820"/>
        </w:tabs>
        <w:bidi w:val="0"/>
        <w:spacing w:before="120" w:after="120"/>
        <w:ind w:left="1620"/>
        <w:jc w:val="both"/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</w:pPr>
      <w:r w:rsidRPr="00D93848"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  <w:tab/>
      </w:r>
      <w:proofErr w:type="gramStart"/>
      <w:r w:rsidRPr="00D93848"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  <w:t>fittings</w:t>
      </w:r>
      <w:proofErr w:type="gramEnd"/>
      <w:r w:rsidRPr="00D93848">
        <w:rPr>
          <w:rFonts w:asciiTheme="minorBidi" w:hAnsiTheme="minorBidi" w:cstheme="minorBidi"/>
          <w:snapToGrid w:val="0"/>
          <w:sz w:val="22"/>
          <w:szCs w:val="22"/>
          <w:highlight w:val="lightGray"/>
          <w:lang w:val="en-GB" w:eastAsia="en-GB"/>
        </w:rPr>
        <w:t>, flanges &amp; unions</w:t>
      </w:r>
    </w:p>
    <w:p w14:paraId="4D491142" w14:textId="77777777" w:rsidR="00A12EA4" w:rsidRPr="00D93848" w:rsidRDefault="00A12EA4" w:rsidP="00A12EA4">
      <w:pPr>
        <w:pStyle w:val="Heading3"/>
        <w:rPr>
          <w:highlight w:val="lightGray"/>
        </w:rPr>
      </w:pPr>
      <w:bookmarkStart w:id="27" w:name="_Toc16438649"/>
      <w:bookmarkStart w:id="28" w:name="_Toc96689962"/>
      <w:r w:rsidRPr="00D93848">
        <w:rPr>
          <w:highlight w:val="lightGray"/>
        </w:rPr>
        <w:t>The Project Documents</w:t>
      </w:r>
      <w:bookmarkEnd w:id="27"/>
      <w:bookmarkEnd w:id="28"/>
      <w:r w:rsidRPr="00D93848">
        <w:rPr>
          <w:highlight w:val="lightGray"/>
        </w:rPr>
        <w:t xml:space="preserve"> </w:t>
      </w:r>
    </w:p>
    <w:p w14:paraId="0CF1605B" w14:textId="204D67ED" w:rsidR="00A12EA4" w:rsidRPr="00D93848" w:rsidRDefault="00A12EA4" w:rsidP="00A12EA4">
      <w:pPr>
        <w:numPr>
          <w:ilvl w:val="0"/>
          <w:numId w:val="6"/>
        </w:numPr>
        <w:tabs>
          <w:tab w:val="left" w:pos="1440"/>
          <w:tab w:val="left" w:pos="4820"/>
        </w:tabs>
        <w:bidi w:val="0"/>
        <w:spacing w:before="240" w:after="240" w:line="276" w:lineRule="auto"/>
        <w:ind w:left="1440"/>
        <w:jc w:val="lowKashida"/>
        <w:rPr>
          <w:rFonts w:asciiTheme="minorBidi" w:hAnsiTheme="minorBidi" w:cstheme="minorBidi"/>
          <w:color w:val="000000" w:themeColor="text1"/>
          <w:sz w:val="22"/>
          <w:szCs w:val="22"/>
          <w:highlight w:val="lightGray"/>
          <w:lang w:bidi="fa-IR"/>
        </w:rPr>
      </w:pPr>
      <w:r w:rsidRPr="00D93848">
        <w:rPr>
          <w:rFonts w:asciiTheme="minorBidi" w:hAnsiTheme="minorBidi" w:cstheme="minorBidi"/>
          <w:color w:val="000000" w:themeColor="text1"/>
          <w:sz w:val="22"/>
          <w:szCs w:val="22"/>
          <w:highlight w:val="lightGray"/>
          <w:lang w:bidi="fa-IR"/>
        </w:rPr>
        <w:t>BK-SSGRL-PEDCO-110-PI-SP-0001</w:t>
      </w:r>
      <w:r w:rsidRPr="00D93848">
        <w:rPr>
          <w:rFonts w:asciiTheme="minorBidi" w:hAnsiTheme="minorBidi" w:cstheme="minorBidi"/>
          <w:color w:val="000000" w:themeColor="text1"/>
          <w:sz w:val="22"/>
          <w:szCs w:val="22"/>
          <w:highlight w:val="lightGray"/>
          <w:lang w:bidi="fa-IR"/>
        </w:rPr>
        <w:tab/>
        <w:t>Piping Material Specification</w:t>
      </w:r>
    </w:p>
    <w:p w14:paraId="5498BA06" w14:textId="3CDDD5B8" w:rsidR="00A12EA4" w:rsidRPr="00D93848" w:rsidRDefault="00A12EA4" w:rsidP="00A12EA4">
      <w:pPr>
        <w:numPr>
          <w:ilvl w:val="0"/>
          <w:numId w:val="6"/>
        </w:numPr>
        <w:tabs>
          <w:tab w:val="left" w:pos="1440"/>
          <w:tab w:val="left" w:pos="4820"/>
        </w:tabs>
        <w:bidi w:val="0"/>
        <w:spacing w:before="240" w:after="240" w:line="276" w:lineRule="auto"/>
        <w:ind w:left="1440"/>
        <w:jc w:val="lowKashida"/>
        <w:rPr>
          <w:rFonts w:asciiTheme="minorBidi" w:hAnsiTheme="minorBidi" w:cstheme="minorBidi"/>
          <w:color w:val="000000" w:themeColor="text1"/>
          <w:sz w:val="22"/>
          <w:szCs w:val="22"/>
          <w:highlight w:val="lightGray"/>
          <w:lang w:bidi="fa-IR"/>
        </w:rPr>
      </w:pPr>
      <w:r w:rsidRPr="00D93848">
        <w:rPr>
          <w:rFonts w:asciiTheme="minorBidi" w:hAnsiTheme="minorBidi" w:cstheme="minorBidi"/>
          <w:color w:val="000000" w:themeColor="text1"/>
          <w:sz w:val="22"/>
          <w:szCs w:val="22"/>
          <w:highlight w:val="lightGray"/>
          <w:lang w:bidi="fa-IR"/>
        </w:rPr>
        <w:t>BK-GCS-PEDCO-120-PI-SP-0001</w:t>
      </w:r>
      <w:r w:rsidRPr="00D93848">
        <w:rPr>
          <w:rFonts w:asciiTheme="minorBidi" w:hAnsiTheme="minorBidi" w:cstheme="minorBidi"/>
          <w:color w:val="000000" w:themeColor="text1"/>
          <w:sz w:val="22"/>
          <w:szCs w:val="22"/>
          <w:highlight w:val="lightGray"/>
          <w:lang w:bidi="fa-IR"/>
        </w:rPr>
        <w:tab/>
      </w:r>
      <w:r w:rsidRPr="00D93848">
        <w:rPr>
          <w:rFonts w:asciiTheme="minorBidi" w:hAnsiTheme="minorBidi" w:cstheme="minorBidi"/>
          <w:color w:val="000000" w:themeColor="text1"/>
          <w:sz w:val="22"/>
          <w:szCs w:val="22"/>
          <w:highlight w:val="lightGray"/>
          <w:lang w:bidi="fa-IR"/>
        </w:rPr>
        <w:tab/>
      </w:r>
      <w:r w:rsidRPr="00D93848">
        <w:rPr>
          <w:rFonts w:asciiTheme="minorBidi" w:hAnsiTheme="minorBidi" w:cstheme="minorBidi"/>
          <w:color w:val="000000" w:themeColor="text1"/>
          <w:sz w:val="22"/>
          <w:szCs w:val="22"/>
          <w:highlight w:val="lightGray"/>
          <w:lang w:bidi="fa-IR"/>
        </w:rPr>
        <w:tab/>
        <w:t>Piping Material Specification</w:t>
      </w:r>
    </w:p>
    <w:p w14:paraId="5B0E47D3" w14:textId="77777777" w:rsidR="00A12EA4" w:rsidRDefault="00A12EA4" w:rsidP="00A12EA4">
      <w:pPr>
        <w:widowControl w:val="0"/>
        <w:tabs>
          <w:tab w:val="left" w:pos="1560"/>
          <w:tab w:val="left" w:pos="4820"/>
        </w:tabs>
        <w:bidi w:val="0"/>
        <w:spacing w:before="120" w:after="120"/>
        <w:ind w:left="4820"/>
        <w:jc w:val="both"/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</w:pPr>
    </w:p>
    <w:p w14:paraId="6D73E013" w14:textId="77777777" w:rsidR="00855832" w:rsidRPr="001E7A6C" w:rsidRDefault="003A1253" w:rsidP="000A55AA">
      <w:pPr>
        <w:pStyle w:val="Heading2"/>
      </w:pPr>
      <w:bookmarkStart w:id="29" w:name="_Toc341278664"/>
      <w:bookmarkStart w:id="30" w:name="_Toc341280195"/>
      <w:bookmarkStart w:id="31" w:name="_Toc343327085"/>
      <w:bookmarkStart w:id="32" w:name="_Toc343327782"/>
      <w:bookmarkStart w:id="33" w:name="_Toc78806810"/>
      <w:r>
        <w:t xml:space="preserve">3.2 </w:t>
      </w:r>
      <w:r w:rsidR="00855832" w:rsidRPr="001E7A6C">
        <w:t>ENVIRONMENTAL DATA</w:t>
      </w:r>
      <w:bookmarkEnd w:id="29"/>
      <w:bookmarkEnd w:id="30"/>
      <w:bookmarkEnd w:id="31"/>
      <w:bookmarkEnd w:id="32"/>
      <w:bookmarkEnd w:id="33"/>
    </w:p>
    <w:p w14:paraId="11683703" w14:textId="77777777" w:rsidR="00855832" w:rsidRPr="001E7A6C" w:rsidRDefault="00855832" w:rsidP="00B8714B">
      <w:pPr>
        <w:widowControl w:val="0"/>
        <w:autoSpaceDE w:val="0"/>
        <w:autoSpaceDN w:val="0"/>
        <w:bidi w:val="0"/>
        <w:adjustRightInd w:val="0"/>
        <w:spacing w:before="240" w:after="240"/>
        <w:ind w:left="706"/>
        <w:jc w:val="both"/>
        <w:rPr>
          <w:rFonts w:asciiTheme="minorBidi" w:hAnsiTheme="minorBidi" w:cstheme="minorBidi"/>
          <w:sz w:val="22"/>
          <w:szCs w:val="22"/>
          <w:lang w:bidi="fa-IR"/>
        </w:rPr>
      </w:pPr>
      <w:r w:rsidRPr="001E7A6C">
        <w:rPr>
          <w:rFonts w:asciiTheme="minorBidi" w:hAnsiTheme="minorBidi" w:cstheme="minorBidi"/>
          <w:sz w:val="22"/>
          <w:szCs w:val="22"/>
          <w:lang w:bidi="fa-IR"/>
        </w:rPr>
        <w:t xml:space="preserve">Refer to "Process </w:t>
      </w:r>
      <w:r w:rsidR="005D4379" w:rsidRPr="001E7A6C">
        <w:rPr>
          <w:rFonts w:asciiTheme="minorBidi" w:hAnsiTheme="minorBidi" w:cstheme="minorBidi"/>
          <w:sz w:val="22"/>
          <w:szCs w:val="22"/>
          <w:lang w:bidi="fa-IR"/>
        </w:rPr>
        <w:t xml:space="preserve">Basis of </w:t>
      </w:r>
      <w:r w:rsidRPr="001E7A6C">
        <w:rPr>
          <w:rFonts w:asciiTheme="minorBidi" w:hAnsiTheme="minorBidi" w:cstheme="minorBidi"/>
          <w:sz w:val="22"/>
          <w:szCs w:val="22"/>
          <w:lang w:bidi="fa-IR"/>
        </w:rPr>
        <w:t xml:space="preserve">Design; Doc. No. </w:t>
      </w:r>
      <w:proofErr w:type="gramStart"/>
      <w:r w:rsidR="00927356">
        <w:rPr>
          <w:rFonts w:asciiTheme="minorBidi" w:hAnsiTheme="minorBidi" w:cstheme="minorBidi"/>
          <w:sz w:val="22"/>
          <w:szCs w:val="22"/>
          <w:lang w:bidi="fa-IR"/>
        </w:rPr>
        <w:t>BK-G</w:t>
      </w:r>
      <w:r w:rsidR="00B8714B">
        <w:rPr>
          <w:rFonts w:asciiTheme="minorBidi" w:hAnsiTheme="minorBidi" w:cstheme="minorBidi"/>
          <w:sz w:val="22"/>
          <w:szCs w:val="22"/>
          <w:lang w:bidi="fa-IR"/>
        </w:rPr>
        <w:t>NRAL-PEDCO-000-PR-DB-0001</w:t>
      </w:r>
      <w:r w:rsidRPr="001E7A6C">
        <w:rPr>
          <w:rFonts w:asciiTheme="minorBidi" w:hAnsiTheme="minorBidi" w:cstheme="minorBidi"/>
          <w:sz w:val="22"/>
          <w:szCs w:val="22"/>
          <w:lang w:bidi="fa-IR"/>
        </w:rPr>
        <w:t>".</w:t>
      </w:r>
      <w:proofErr w:type="gramEnd"/>
      <w:r w:rsidRPr="001E7A6C">
        <w:rPr>
          <w:rFonts w:asciiTheme="minorBidi" w:hAnsiTheme="minorBidi" w:cstheme="minorBidi"/>
          <w:sz w:val="22"/>
          <w:szCs w:val="22"/>
          <w:lang w:bidi="fa-IR"/>
        </w:rPr>
        <w:t xml:space="preserve"> </w:t>
      </w:r>
    </w:p>
    <w:p w14:paraId="6613162D" w14:textId="77777777" w:rsidR="000A55AA" w:rsidRPr="00411213" w:rsidRDefault="000A55AA" w:rsidP="000A55AA">
      <w:pPr>
        <w:keepNext/>
        <w:widowControl w:val="0"/>
        <w:numPr>
          <w:ilvl w:val="0"/>
          <w:numId w:val="1"/>
        </w:numPr>
        <w:bidi w:val="0"/>
        <w:spacing w:before="240" w:after="240"/>
        <w:jc w:val="both"/>
        <w:outlineLvl w:val="0"/>
        <w:rPr>
          <w:rFonts w:asciiTheme="minorBidi" w:hAnsiTheme="minorBidi" w:cstheme="minorBidi"/>
          <w:b/>
          <w:bCs/>
          <w:caps/>
          <w:kern w:val="28"/>
          <w:sz w:val="24"/>
        </w:rPr>
      </w:pPr>
      <w:bookmarkStart w:id="34" w:name="_Toc78806811"/>
      <w:bookmarkEnd w:id="23"/>
      <w:r w:rsidRPr="00411213">
        <w:rPr>
          <w:rFonts w:asciiTheme="minorBidi" w:hAnsiTheme="minorBidi" w:cstheme="minorBidi"/>
          <w:b/>
          <w:bCs/>
          <w:caps/>
          <w:kern w:val="28"/>
          <w:sz w:val="24"/>
        </w:rPr>
        <w:t>GENERAL</w:t>
      </w:r>
      <w:bookmarkEnd w:id="34"/>
    </w:p>
    <w:p w14:paraId="05469D02" w14:textId="77777777" w:rsidR="000A55AA" w:rsidRPr="00F7175E" w:rsidRDefault="000A55AA" w:rsidP="00D06840">
      <w:pPr>
        <w:pStyle w:val="ListParagraph"/>
        <w:widowControl w:val="0"/>
        <w:numPr>
          <w:ilvl w:val="0"/>
          <w:numId w:val="15"/>
        </w:numPr>
        <w:tabs>
          <w:tab w:val="left" w:pos="1191"/>
        </w:tabs>
        <w:kinsoku w:val="0"/>
        <w:overflowPunct w:val="0"/>
        <w:autoSpaceDE w:val="0"/>
        <w:autoSpaceDN w:val="0"/>
        <w:bidi w:val="0"/>
        <w:adjustRightInd w:val="0"/>
        <w:spacing w:before="99"/>
        <w:ind w:left="1170" w:hanging="450"/>
        <w:contextualSpacing w:val="0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 xml:space="preserve">Color coding is intended to supplement not replace, normal identification marking </w:t>
      </w:r>
      <w:r w:rsidR="00D06840">
        <w:rPr>
          <w:rFonts w:asciiTheme="minorBidi" w:hAnsiTheme="minorBidi" w:cstheme="minorBidi"/>
          <w:w w:val="105"/>
          <w:sz w:val="22"/>
          <w:szCs w:val="22"/>
        </w:rPr>
        <w:t xml:space="preserve"> 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required by ASTM, MSS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or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other standards and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specifications.</w:t>
      </w:r>
    </w:p>
    <w:p w14:paraId="01021558" w14:textId="77777777" w:rsidR="000A55AA" w:rsidRPr="00F7175E" w:rsidRDefault="000A55AA" w:rsidP="00D06840">
      <w:pPr>
        <w:pStyle w:val="ListParagraph"/>
        <w:widowControl w:val="0"/>
        <w:numPr>
          <w:ilvl w:val="0"/>
          <w:numId w:val="15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99"/>
        <w:ind w:left="1170" w:hanging="450"/>
        <w:contextualSpacing w:val="0"/>
        <w:jc w:val="both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pipe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shall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color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coded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and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marked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(stenciling)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at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locations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such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that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there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is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no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interference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with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identifying marks, welding bevels,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etc.</w:t>
      </w:r>
    </w:p>
    <w:p w14:paraId="47F98C9D" w14:textId="77777777" w:rsidR="000A55AA" w:rsidRPr="00F7175E" w:rsidRDefault="000A55AA" w:rsidP="00D06840">
      <w:pPr>
        <w:pStyle w:val="ListParagraph"/>
        <w:widowControl w:val="0"/>
        <w:numPr>
          <w:ilvl w:val="0"/>
          <w:numId w:val="15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99"/>
        <w:ind w:left="1170" w:hanging="450"/>
        <w:contextualSpacing w:val="0"/>
        <w:jc w:val="both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All commodities shall be identified by marking (stamping or stenciling), in excess of color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coding.</w:t>
      </w:r>
    </w:p>
    <w:p w14:paraId="4B942CFD" w14:textId="77777777" w:rsidR="000A55AA" w:rsidRPr="00F7175E" w:rsidRDefault="000A55AA" w:rsidP="00D06840">
      <w:pPr>
        <w:pStyle w:val="ListParagraph"/>
        <w:widowControl w:val="0"/>
        <w:numPr>
          <w:ilvl w:val="0"/>
          <w:numId w:val="15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99"/>
        <w:ind w:left="1170" w:hanging="450"/>
        <w:contextualSpacing w:val="0"/>
        <w:jc w:val="both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Painting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material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to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used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for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color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coding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and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marking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on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austenitic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stainless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steel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pipe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or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components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shall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not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contain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any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harmful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metal,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or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metal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salts,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such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as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zinc,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lead,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sulfur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or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copper,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which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cause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corrosive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attack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on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heating.</w:t>
      </w:r>
    </w:p>
    <w:p w14:paraId="0E8ED5EE" w14:textId="77777777" w:rsidR="000A55AA" w:rsidRPr="00F7175E" w:rsidRDefault="000A55AA" w:rsidP="00D06840">
      <w:pPr>
        <w:pStyle w:val="ListParagraph"/>
        <w:widowControl w:val="0"/>
        <w:numPr>
          <w:ilvl w:val="0"/>
          <w:numId w:val="15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99"/>
        <w:ind w:left="1170" w:hanging="450"/>
        <w:contextualSpacing w:val="0"/>
        <w:jc w:val="both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The paint shall be resistant to salt water atmosphere, tropical or freezing climates or similar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attack.</w:t>
      </w:r>
    </w:p>
    <w:p w14:paraId="18B1D425" w14:textId="77777777" w:rsidR="000A55AA" w:rsidRPr="00F7175E" w:rsidRDefault="000A55AA" w:rsidP="00D06840">
      <w:pPr>
        <w:pStyle w:val="ListParagraph"/>
        <w:widowControl w:val="0"/>
        <w:numPr>
          <w:ilvl w:val="0"/>
          <w:numId w:val="15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99"/>
        <w:ind w:left="1170" w:hanging="450"/>
        <w:contextualSpacing w:val="0"/>
        <w:jc w:val="both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DIE stamping (pressing) is not allowed on austenitic stainless steel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materials.</w:t>
      </w:r>
    </w:p>
    <w:p w14:paraId="79244A42" w14:textId="77777777" w:rsidR="000A55AA" w:rsidRPr="00F7175E" w:rsidRDefault="000A55AA" w:rsidP="00D06840">
      <w:pPr>
        <w:pStyle w:val="ListParagraph"/>
        <w:widowControl w:val="0"/>
        <w:numPr>
          <w:ilvl w:val="0"/>
          <w:numId w:val="15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99"/>
        <w:ind w:left="1170" w:hanging="450"/>
        <w:contextualSpacing w:val="0"/>
        <w:jc w:val="both"/>
        <w:rPr>
          <w:rFonts w:asciiTheme="minorBidi" w:hAnsiTheme="minorBidi" w:cstheme="minorBidi"/>
          <w:w w:val="105"/>
          <w:sz w:val="22"/>
          <w:szCs w:val="22"/>
        </w:rPr>
      </w:pPr>
      <w:r w:rsidRPr="00F7175E">
        <w:rPr>
          <w:rFonts w:asciiTheme="minorBidi" w:hAnsiTheme="minorBidi" w:cstheme="minorBidi"/>
          <w:w w:val="105"/>
          <w:sz w:val="22"/>
          <w:szCs w:val="22"/>
        </w:rPr>
        <w:t>Surface to be color coded shall be clean, dry, and free from grease, rust, scale or other foreign matter.</w:t>
      </w:r>
    </w:p>
    <w:p w14:paraId="0041B660" w14:textId="77777777" w:rsidR="000A55AA" w:rsidRPr="00F7175E" w:rsidRDefault="000A55AA" w:rsidP="00D06840">
      <w:pPr>
        <w:pStyle w:val="ListParagraph"/>
        <w:widowControl w:val="0"/>
        <w:numPr>
          <w:ilvl w:val="0"/>
          <w:numId w:val="15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99"/>
        <w:ind w:left="1170" w:hanging="450"/>
        <w:contextualSpacing w:val="0"/>
        <w:jc w:val="both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Color coding can be applied on sound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primer.</w:t>
      </w:r>
    </w:p>
    <w:p w14:paraId="73FE1FAB" w14:textId="77777777" w:rsidR="000A55AA" w:rsidRPr="00F7175E" w:rsidRDefault="000A55AA" w:rsidP="00D06840">
      <w:pPr>
        <w:pStyle w:val="ListParagraph"/>
        <w:widowControl w:val="0"/>
        <w:numPr>
          <w:ilvl w:val="0"/>
          <w:numId w:val="15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99"/>
        <w:ind w:left="1170" w:hanging="450"/>
        <w:contextualSpacing w:val="0"/>
        <w:jc w:val="both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Flange faces and ends of materials to be welded shall not be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painted.</w:t>
      </w:r>
    </w:p>
    <w:p w14:paraId="7711D60F" w14:textId="77777777" w:rsidR="000A55AA" w:rsidRPr="00F7175E" w:rsidRDefault="000A55AA" w:rsidP="00D06840">
      <w:pPr>
        <w:pStyle w:val="ListParagraph"/>
        <w:widowControl w:val="0"/>
        <w:numPr>
          <w:ilvl w:val="0"/>
          <w:numId w:val="15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99"/>
        <w:ind w:left="1170" w:hanging="450"/>
        <w:contextualSpacing w:val="0"/>
        <w:jc w:val="both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Color painting shall not interfere with permanent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marking.</w:t>
      </w:r>
    </w:p>
    <w:p w14:paraId="024DFE1B" w14:textId="77777777" w:rsidR="000A55AA" w:rsidRPr="00F7175E" w:rsidRDefault="000A55AA" w:rsidP="00D06840">
      <w:pPr>
        <w:pStyle w:val="ListParagraph"/>
        <w:widowControl w:val="0"/>
        <w:numPr>
          <w:ilvl w:val="0"/>
          <w:numId w:val="15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99"/>
        <w:ind w:left="1170" w:hanging="450"/>
        <w:contextualSpacing w:val="0"/>
        <w:jc w:val="both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Following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surface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preparation,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color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code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paint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is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to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applied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within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same</w:t>
      </w:r>
      <w:r w:rsidR="0051759F">
        <w:rPr>
          <w:rFonts w:asciiTheme="minorBidi" w:hAnsiTheme="minorBidi" w:cstheme="minorBidi"/>
          <w:w w:val="105"/>
          <w:sz w:val="22"/>
          <w:szCs w:val="22"/>
        </w:rPr>
        <w:t xml:space="preserve"> work shift.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Prepared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surfaces which are left for a longer period shall be re-cleaned before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painting.</w:t>
      </w:r>
    </w:p>
    <w:p w14:paraId="051A00A5" w14:textId="77777777" w:rsidR="000A55AA" w:rsidRPr="00F7175E" w:rsidRDefault="000A55AA" w:rsidP="00D06840">
      <w:pPr>
        <w:pStyle w:val="ListParagraph"/>
        <w:widowControl w:val="0"/>
        <w:numPr>
          <w:ilvl w:val="0"/>
          <w:numId w:val="15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99"/>
        <w:ind w:left="1170" w:hanging="450"/>
        <w:contextualSpacing w:val="0"/>
        <w:jc w:val="both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approved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Manufacturer’s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instructions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for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use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shall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carefully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observed.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Paint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shall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not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applied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under the following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conditions.</w:t>
      </w:r>
    </w:p>
    <w:p w14:paraId="51975B36" w14:textId="77777777" w:rsidR="000A55AA" w:rsidRPr="00F7175E" w:rsidRDefault="000A55AA" w:rsidP="00D06840">
      <w:pPr>
        <w:pStyle w:val="ListParagraph"/>
        <w:widowControl w:val="0"/>
        <w:numPr>
          <w:ilvl w:val="0"/>
          <w:numId w:val="15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99"/>
        <w:ind w:left="1170" w:hanging="450"/>
        <w:contextualSpacing w:val="0"/>
        <w:jc w:val="both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Painted areas shall be thoroughly cured before the components are handled and prepared for packing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and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shipping.</w:t>
      </w:r>
    </w:p>
    <w:p w14:paraId="369309F7" w14:textId="77777777" w:rsidR="000A55AA" w:rsidRPr="00411213" w:rsidRDefault="000A55AA" w:rsidP="00C5389E">
      <w:pPr>
        <w:keepNext/>
        <w:widowControl w:val="0"/>
        <w:numPr>
          <w:ilvl w:val="0"/>
          <w:numId w:val="1"/>
        </w:numPr>
        <w:bidi w:val="0"/>
        <w:spacing w:before="240" w:after="240"/>
        <w:jc w:val="both"/>
        <w:outlineLvl w:val="0"/>
        <w:rPr>
          <w:rFonts w:asciiTheme="minorBidi" w:hAnsiTheme="minorBidi" w:cstheme="minorBidi"/>
          <w:b/>
          <w:bCs/>
          <w:caps/>
          <w:kern w:val="28"/>
          <w:sz w:val="24"/>
        </w:rPr>
      </w:pPr>
      <w:bookmarkStart w:id="35" w:name="_Toc78806812"/>
      <w:r w:rsidRPr="00411213">
        <w:rPr>
          <w:rFonts w:asciiTheme="minorBidi" w:hAnsiTheme="minorBidi" w:cstheme="minorBidi"/>
          <w:b/>
          <w:bCs/>
          <w:caps/>
          <w:kern w:val="28"/>
          <w:sz w:val="24"/>
        </w:rPr>
        <w:lastRenderedPageBreak/>
        <w:t>COLOR CODING</w:t>
      </w:r>
      <w:bookmarkEnd w:id="35"/>
    </w:p>
    <w:p w14:paraId="41F20DBD" w14:textId="77777777" w:rsidR="000A55AA" w:rsidRPr="00D06840" w:rsidRDefault="000A55AA" w:rsidP="00D776AD">
      <w:pPr>
        <w:pStyle w:val="ListParagraph"/>
        <w:widowControl w:val="0"/>
        <w:numPr>
          <w:ilvl w:val="0"/>
          <w:numId w:val="31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99"/>
        <w:ind w:hanging="51"/>
        <w:contextualSpacing w:val="0"/>
        <w:jc w:val="both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Identification by color coding shall be made by “Painting” directly on piping</w:t>
      </w:r>
      <w:r w:rsidRPr="00D06840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material.</w:t>
      </w:r>
    </w:p>
    <w:p w14:paraId="7E05F0A9" w14:textId="77777777" w:rsidR="000A55AA" w:rsidRPr="00D06840" w:rsidRDefault="000A55AA" w:rsidP="00D776AD">
      <w:pPr>
        <w:pStyle w:val="ListParagraph"/>
        <w:widowControl w:val="0"/>
        <w:numPr>
          <w:ilvl w:val="0"/>
          <w:numId w:val="31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99"/>
        <w:ind w:left="1170" w:hanging="450"/>
        <w:contextualSpacing w:val="0"/>
        <w:jc w:val="both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The painting color shall be clearly indicated and shall not be easily</w:t>
      </w:r>
      <w:r w:rsidRPr="00D06840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erasable.</w:t>
      </w:r>
    </w:p>
    <w:p w14:paraId="44EE7DE7" w14:textId="77777777" w:rsidR="000A55AA" w:rsidRPr="00D06840" w:rsidRDefault="000A55AA" w:rsidP="00D776AD">
      <w:pPr>
        <w:pStyle w:val="ListParagraph"/>
        <w:widowControl w:val="0"/>
        <w:numPr>
          <w:ilvl w:val="0"/>
          <w:numId w:val="31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99"/>
        <w:ind w:left="1170" w:hanging="450"/>
        <w:contextualSpacing w:val="0"/>
        <w:jc w:val="both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Paint colors to be used for color coding shall be those given in</w:t>
      </w:r>
      <w:r w:rsidRPr="00D06840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Table-1.</w:t>
      </w:r>
    </w:p>
    <w:p w14:paraId="0C60E029" w14:textId="77777777" w:rsidR="000A55AA" w:rsidRPr="001E7A6C" w:rsidRDefault="000A55AA" w:rsidP="000A55AA">
      <w:pPr>
        <w:pStyle w:val="ListParagraph"/>
        <w:widowControl w:val="0"/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102"/>
        <w:ind w:left="1185" w:right="288"/>
        <w:contextualSpacing w:val="0"/>
        <w:rPr>
          <w:rFonts w:asciiTheme="minorBidi" w:hAnsiTheme="minorBidi" w:cstheme="minorBidi"/>
          <w:sz w:val="22"/>
          <w:szCs w:val="22"/>
        </w:rPr>
      </w:pPr>
    </w:p>
    <w:p w14:paraId="7B84452E" w14:textId="77777777" w:rsidR="000A55AA" w:rsidRPr="00411213" w:rsidRDefault="000A55AA" w:rsidP="00C5389E">
      <w:pPr>
        <w:keepNext/>
        <w:widowControl w:val="0"/>
        <w:numPr>
          <w:ilvl w:val="0"/>
          <w:numId w:val="1"/>
        </w:numPr>
        <w:bidi w:val="0"/>
        <w:spacing w:before="240" w:after="240"/>
        <w:jc w:val="both"/>
        <w:outlineLvl w:val="0"/>
        <w:rPr>
          <w:rFonts w:asciiTheme="minorBidi" w:hAnsiTheme="minorBidi" w:cstheme="minorBidi"/>
          <w:b/>
          <w:bCs/>
          <w:caps/>
          <w:kern w:val="28"/>
          <w:sz w:val="24"/>
        </w:rPr>
      </w:pPr>
      <w:bookmarkStart w:id="36" w:name="_Toc78806813"/>
      <w:r w:rsidRPr="00411213">
        <w:rPr>
          <w:rFonts w:asciiTheme="minorBidi" w:hAnsiTheme="minorBidi" w:cstheme="minorBidi"/>
          <w:b/>
          <w:bCs/>
          <w:caps/>
          <w:kern w:val="28"/>
          <w:sz w:val="24"/>
        </w:rPr>
        <w:t>MARKING</w:t>
      </w:r>
      <w:bookmarkEnd w:id="36"/>
    </w:p>
    <w:p w14:paraId="1C5EF012" w14:textId="77777777" w:rsidR="000A55AA" w:rsidRPr="00584AE8" w:rsidRDefault="000A55AA" w:rsidP="00584AE8">
      <w:pPr>
        <w:pStyle w:val="ListParagraph"/>
        <w:widowControl w:val="0"/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110"/>
        <w:ind w:left="1185" w:right="288"/>
        <w:contextualSpacing w:val="0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Marking</w:t>
      </w:r>
      <w:r w:rsidRPr="00584AE8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shall</w:t>
      </w:r>
      <w:r w:rsidRPr="00584AE8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mean</w:t>
      </w:r>
      <w:r w:rsidRPr="00584AE8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stamping</w:t>
      </w:r>
      <w:r w:rsidRPr="00584AE8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or</w:t>
      </w:r>
      <w:r w:rsidRPr="00584AE8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stenciling.</w:t>
      </w:r>
    </w:p>
    <w:p w14:paraId="012CADD9" w14:textId="77777777" w:rsidR="000A55AA" w:rsidRPr="001E7A6C" w:rsidRDefault="00D776AD" w:rsidP="000A55AA">
      <w:pPr>
        <w:pStyle w:val="Heading2"/>
      </w:pPr>
      <w:bookmarkStart w:id="37" w:name="_Toc78806814"/>
      <w:r>
        <w:t xml:space="preserve">6.1 </w:t>
      </w:r>
      <w:r w:rsidR="000A55AA" w:rsidRPr="001E7A6C">
        <w:t>Criteria of</w:t>
      </w:r>
      <w:r w:rsidR="000A55AA" w:rsidRPr="001E7A6C">
        <w:rPr>
          <w:spacing w:val="-3"/>
        </w:rPr>
        <w:t xml:space="preserve"> </w:t>
      </w:r>
      <w:r w:rsidR="000A55AA" w:rsidRPr="001E7A6C">
        <w:t>Marking</w:t>
      </w:r>
      <w:bookmarkEnd w:id="37"/>
    </w:p>
    <w:p w14:paraId="2A160000" w14:textId="77777777" w:rsidR="000A55AA" w:rsidRPr="00584AE8" w:rsidRDefault="000A55AA" w:rsidP="00584AE8">
      <w:pPr>
        <w:pStyle w:val="ListParagraph"/>
        <w:widowControl w:val="0"/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110"/>
        <w:ind w:left="1185" w:right="288"/>
        <w:contextualSpacing w:val="0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584AE8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followings</w:t>
      </w:r>
      <w:r w:rsidRPr="00584AE8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shall</w:t>
      </w:r>
      <w:r w:rsidRPr="00584AE8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be</w:t>
      </w:r>
      <w:r w:rsidRPr="00584AE8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legibly</w:t>
      </w:r>
      <w:r w:rsidRPr="00584AE8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and</w:t>
      </w:r>
      <w:r w:rsidRPr="00584AE8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clearly</w:t>
      </w:r>
      <w:r w:rsidRPr="00584AE8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marked</w:t>
      </w:r>
      <w:r w:rsidRPr="00584AE8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on</w:t>
      </w:r>
      <w:r w:rsidRPr="00584AE8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584AE8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body</w:t>
      </w:r>
      <w:r w:rsidRPr="00584AE8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or</w:t>
      </w:r>
      <w:r w:rsidRPr="00584AE8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surface,</w:t>
      </w:r>
      <w:r w:rsidRPr="00584AE8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and/or</w:t>
      </w:r>
      <w:r w:rsidRPr="00584AE8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metal</w:t>
      </w:r>
      <w:r w:rsidRPr="00584AE8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identification</w:t>
      </w:r>
      <w:r w:rsidRPr="00584AE8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plate.</w:t>
      </w:r>
    </w:p>
    <w:p w14:paraId="290AD340" w14:textId="77777777" w:rsidR="000A55AA" w:rsidRPr="001E7A6C" w:rsidRDefault="000A55AA" w:rsidP="000A55AA">
      <w:pPr>
        <w:pStyle w:val="ListParagraph"/>
        <w:widowControl w:val="0"/>
        <w:numPr>
          <w:ilvl w:val="0"/>
          <w:numId w:val="12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99"/>
        <w:ind w:right="288" w:hanging="249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Stamping</w:t>
      </w:r>
    </w:p>
    <w:p w14:paraId="1F56F5A9" w14:textId="77777777" w:rsidR="00B6382B" w:rsidRDefault="00B6382B" w:rsidP="00D776AD">
      <w:pPr>
        <w:pStyle w:val="BodyText"/>
        <w:tabs>
          <w:tab w:val="left" w:pos="10080"/>
        </w:tabs>
        <w:kinsoku w:val="0"/>
        <w:overflowPunct w:val="0"/>
        <w:bidi w:val="0"/>
        <w:spacing w:before="102" w:line="348" w:lineRule="auto"/>
        <w:ind w:left="1905" w:right="1205" w:hanging="720"/>
        <w:rPr>
          <w:rFonts w:asciiTheme="minorBidi" w:hAnsiTheme="minorBidi" w:cstheme="minorBidi"/>
          <w:w w:val="104"/>
          <w:sz w:val="22"/>
          <w:szCs w:val="22"/>
        </w:rPr>
      </w:pPr>
      <w:r>
        <w:rPr>
          <w:rFonts w:asciiTheme="minorBidi" w:hAnsiTheme="minorBidi" w:cstheme="minorBidi"/>
          <w:w w:val="105"/>
          <w:sz w:val="22"/>
          <w:szCs w:val="22"/>
        </w:rPr>
        <w:tab/>
      </w:r>
      <w:proofErr w:type="gramStart"/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Shall</w:t>
      </w:r>
      <w:r w:rsidR="000A55AA" w:rsidRPr="001E7A6C">
        <w:rPr>
          <w:rFonts w:asciiTheme="minorBidi" w:hAnsiTheme="minorBidi" w:cstheme="minorBidi"/>
          <w:spacing w:val="-5"/>
          <w:w w:val="105"/>
          <w:sz w:val="22"/>
          <w:szCs w:val="22"/>
        </w:rPr>
        <w:t xml:space="preserve">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be</w:t>
      </w:r>
      <w:r w:rsidR="000A55AA" w:rsidRPr="001E7A6C">
        <w:rPr>
          <w:rFonts w:asciiTheme="minorBidi" w:hAnsiTheme="minorBidi" w:cstheme="minorBidi"/>
          <w:spacing w:val="-5"/>
          <w:w w:val="105"/>
          <w:sz w:val="22"/>
          <w:szCs w:val="22"/>
        </w:rPr>
        <w:t xml:space="preserve">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done</w:t>
      </w:r>
      <w:r w:rsidR="000A55AA"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either</w:t>
      </w:r>
      <w:r w:rsidR="000A55AA"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by</w:t>
      </w:r>
      <w:r w:rsidR="000A55AA"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stamping</w:t>
      </w:r>
      <w:r w:rsidR="000A55AA"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proofErr w:type="spellStart"/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vibro</w:t>
      </w:r>
      <w:proofErr w:type="spellEnd"/>
      <w:r w:rsidR="000A55AA"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pen,</w:t>
      </w:r>
      <w:r w:rsidR="000A55AA"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pressing</w:t>
      </w:r>
      <w:r w:rsidR="000A55AA"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or</w:t>
      </w:r>
      <w:r w:rsidR="000A55AA"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proofErr w:type="spellStart"/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moulding</w:t>
      </w:r>
      <w:proofErr w:type="spellEnd"/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.</w:t>
      </w:r>
      <w:proofErr w:type="gramEnd"/>
      <w:r w:rsidR="000A55AA" w:rsidRPr="001E7A6C">
        <w:rPr>
          <w:rFonts w:asciiTheme="minorBidi" w:hAnsiTheme="minorBidi" w:cstheme="minorBidi"/>
          <w:w w:val="104"/>
          <w:sz w:val="22"/>
          <w:szCs w:val="22"/>
        </w:rPr>
        <w:t xml:space="preserve"> </w:t>
      </w:r>
    </w:p>
    <w:p w14:paraId="661B2773" w14:textId="77777777" w:rsidR="000A55AA" w:rsidRPr="001E7A6C" w:rsidRDefault="00B6382B" w:rsidP="00927356">
      <w:pPr>
        <w:pStyle w:val="BodyText"/>
        <w:tabs>
          <w:tab w:val="left" w:pos="10080"/>
        </w:tabs>
        <w:kinsoku w:val="0"/>
        <w:overflowPunct w:val="0"/>
        <w:bidi w:val="0"/>
        <w:spacing w:before="102" w:line="348" w:lineRule="auto"/>
        <w:ind w:left="1905" w:right="1205" w:hanging="720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 w:cstheme="minorBidi"/>
          <w:w w:val="104"/>
          <w:sz w:val="22"/>
          <w:szCs w:val="22"/>
        </w:rPr>
        <w:tab/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Application:</w:t>
      </w:r>
      <w:r w:rsidR="003A1253">
        <w:rPr>
          <w:rFonts w:asciiTheme="minorBidi" w:hAnsiTheme="minorBidi" w:cstheme="minorBidi"/>
          <w:w w:val="105"/>
          <w:sz w:val="22"/>
          <w:szCs w:val="22"/>
        </w:rPr>
        <w:t xml:space="preserve"> F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orged</w:t>
      </w:r>
      <w:r w:rsidR="000A55AA" w:rsidRPr="001E7A6C">
        <w:rPr>
          <w:rFonts w:asciiTheme="minorBidi" w:hAnsiTheme="minorBidi" w:cstheme="minorBidi"/>
          <w:spacing w:val="-27"/>
          <w:w w:val="105"/>
          <w:sz w:val="22"/>
          <w:szCs w:val="22"/>
        </w:rPr>
        <w:t xml:space="preserve"> </w:t>
      </w:r>
      <w:r w:rsidR="003A1253">
        <w:rPr>
          <w:rFonts w:asciiTheme="minorBidi" w:hAnsiTheme="minorBidi" w:cstheme="minorBidi"/>
          <w:w w:val="105"/>
          <w:sz w:val="22"/>
          <w:szCs w:val="22"/>
        </w:rPr>
        <w:t>fittin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g</w:t>
      </w:r>
      <w:r w:rsidR="003A1253">
        <w:rPr>
          <w:rFonts w:asciiTheme="minorBidi" w:hAnsiTheme="minorBidi" w:cstheme="minorBidi"/>
          <w:w w:val="105"/>
          <w:sz w:val="22"/>
          <w:szCs w:val="22"/>
        </w:rPr>
        <w:t xml:space="preserve">,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Flanges</w:t>
      </w:r>
      <w:r w:rsidR="003A1253">
        <w:rPr>
          <w:rFonts w:asciiTheme="minorBidi" w:hAnsiTheme="minorBidi" w:cstheme="minorBidi"/>
          <w:w w:val="105"/>
          <w:sz w:val="22"/>
          <w:szCs w:val="22"/>
        </w:rPr>
        <w:t xml:space="preserve">,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Bolt and</w:t>
      </w:r>
      <w:r w:rsidR="000A55AA" w:rsidRPr="001E7A6C">
        <w:rPr>
          <w:rFonts w:asciiTheme="minorBidi" w:hAnsiTheme="minorBidi" w:cstheme="minorBidi"/>
          <w:spacing w:val="-7"/>
          <w:w w:val="105"/>
          <w:sz w:val="22"/>
          <w:szCs w:val="22"/>
        </w:rPr>
        <w:t xml:space="preserve">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nuts</w:t>
      </w:r>
      <w:r w:rsidR="003A1253">
        <w:rPr>
          <w:rFonts w:asciiTheme="minorBidi" w:hAnsiTheme="minorBidi" w:cstheme="minorBidi"/>
          <w:sz w:val="22"/>
          <w:szCs w:val="22"/>
        </w:rPr>
        <w:t xml:space="preserve">,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Valves</w:t>
      </w:r>
      <w:r w:rsidR="00D776AD">
        <w:rPr>
          <w:rFonts w:asciiTheme="minorBidi" w:hAnsiTheme="minorBidi" w:cstheme="minorBidi"/>
          <w:w w:val="105"/>
          <w:sz w:val="22"/>
          <w:szCs w:val="22"/>
        </w:rPr>
        <w:br/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Stenciling</w:t>
      </w:r>
    </w:p>
    <w:p w14:paraId="3AC5612C" w14:textId="77777777" w:rsidR="00D776AD" w:rsidRDefault="000A55AA" w:rsidP="00D776AD">
      <w:pPr>
        <w:pStyle w:val="BodyText"/>
        <w:tabs>
          <w:tab w:val="left" w:pos="10080"/>
        </w:tabs>
        <w:kinsoku w:val="0"/>
        <w:overflowPunct w:val="0"/>
        <w:bidi w:val="0"/>
        <w:spacing w:before="102" w:line="348" w:lineRule="auto"/>
        <w:ind w:left="2880" w:right="1205" w:hanging="720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Stencil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marks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must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not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be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easily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erasable.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</w:p>
    <w:p w14:paraId="412DB6D7" w14:textId="77777777" w:rsidR="000A55AA" w:rsidRDefault="000A55AA" w:rsidP="00D776AD">
      <w:pPr>
        <w:pStyle w:val="BodyText"/>
        <w:tabs>
          <w:tab w:val="left" w:pos="10080"/>
        </w:tabs>
        <w:kinsoku w:val="0"/>
        <w:overflowPunct w:val="0"/>
        <w:bidi w:val="0"/>
        <w:spacing w:before="102" w:line="348" w:lineRule="auto"/>
        <w:ind w:left="2880" w:right="1205" w:hanging="720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Application: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Pipes</w:t>
      </w:r>
      <w:r w:rsidR="003A1253">
        <w:rPr>
          <w:rFonts w:asciiTheme="minorBidi" w:hAnsiTheme="minorBidi" w:cstheme="minorBidi"/>
          <w:w w:val="105"/>
          <w:sz w:val="22"/>
          <w:szCs w:val="22"/>
        </w:rPr>
        <w:t xml:space="preserve">,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Butt weld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fittings</w:t>
      </w:r>
    </w:p>
    <w:p w14:paraId="11CC387D" w14:textId="77777777" w:rsidR="00927356" w:rsidRPr="00D776AD" w:rsidRDefault="00927356" w:rsidP="00927356">
      <w:pPr>
        <w:pStyle w:val="BodyText"/>
        <w:tabs>
          <w:tab w:val="left" w:pos="10080"/>
        </w:tabs>
        <w:kinsoku w:val="0"/>
        <w:overflowPunct w:val="0"/>
        <w:bidi w:val="0"/>
        <w:spacing w:before="102" w:line="348" w:lineRule="auto"/>
        <w:ind w:left="2880" w:right="1205" w:hanging="720"/>
        <w:rPr>
          <w:rFonts w:asciiTheme="minorBidi" w:hAnsiTheme="minorBidi" w:cstheme="minorBidi"/>
          <w:w w:val="105"/>
          <w:sz w:val="22"/>
          <w:szCs w:val="22"/>
        </w:rPr>
      </w:pPr>
    </w:p>
    <w:p w14:paraId="629FD9D7" w14:textId="77777777" w:rsidR="000A55AA" w:rsidRPr="001E7A6C" w:rsidRDefault="00D776AD" w:rsidP="000A55AA">
      <w:pPr>
        <w:pStyle w:val="Heading2"/>
      </w:pPr>
      <w:bookmarkStart w:id="38" w:name="_Toc78806815"/>
      <w:r>
        <w:t xml:space="preserve">6.2 </w:t>
      </w:r>
      <w:r w:rsidR="000A55AA" w:rsidRPr="001E7A6C">
        <w:t>Marks to be Stamped or</w:t>
      </w:r>
      <w:r w:rsidR="000A55AA" w:rsidRPr="001E7A6C">
        <w:rPr>
          <w:spacing w:val="-12"/>
        </w:rPr>
        <w:t xml:space="preserve"> </w:t>
      </w:r>
      <w:r w:rsidR="000A55AA" w:rsidRPr="001E7A6C">
        <w:t>Stenciled</w:t>
      </w:r>
      <w:bookmarkEnd w:id="38"/>
    </w:p>
    <w:p w14:paraId="2975036B" w14:textId="77777777" w:rsidR="000A55AA" w:rsidRPr="00F7175E" w:rsidRDefault="000A55AA" w:rsidP="000A55AA">
      <w:pPr>
        <w:pStyle w:val="ListParagraph"/>
        <w:widowControl w:val="0"/>
        <w:numPr>
          <w:ilvl w:val="0"/>
          <w:numId w:val="17"/>
        </w:numPr>
        <w:tabs>
          <w:tab w:val="left" w:pos="1181"/>
        </w:tabs>
        <w:kinsoku w:val="0"/>
        <w:overflowPunct w:val="0"/>
        <w:autoSpaceDE w:val="0"/>
        <w:autoSpaceDN w:val="0"/>
        <w:bidi w:val="0"/>
        <w:adjustRightInd w:val="0"/>
        <w:spacing w:before="106"/>
        <w:ind w:right="288" w:hanging="244"/>
        <w:contextualSpacing w:val="0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Size (normal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diameter)</w:t>
      </w:r>
    </w:p>
    <w:p w14:paraId="0910F272" w14:textId="77777777" w:rsidR="000A55AA" w:rsidRPr="00F7175E" w:rsidRDefault="000A55AA" w:rsidP="00F7175E">
      <w:pPr>
        <w:pStyle w:val="ListParagraph"/>
        <w:widowControl w:val="0"/>
        <w:numPr>
          <w:ilvl w:val="0"/>
          <w:numId w:val="17"/>
        </w:numPr>
        <w:tabs>
          <w:tab w:val="left" w:pos="1191"/>
        </w:tabs>
        <w:kinsoku w:val="0"/>
        <w:overflowPunct w:val="0"/>
        <w:autoSpaceDE w:val="0"/>
        <w:autoSpaceDN w:val="0"/>
        <w:bidi w:val="0"/>
        <w:adjustRightInd w:val="0"/>
        <w:spacing w:before="106"/>
        <w:ind w:right="288" w:hanging="244"/>
        <w:contextualSpacing w:val="0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Wall thickness (schedule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number)</w:t>
      </w:r>
    </w:p>
    <w:p w14:paraId="6A31B955" w14:textId="77777777" w:rsidR="000A55AA" w:rsidRPr="00F7175E" w:rsidRDefault="000A55AA" w:rsidP="00F7175E">
      <w:pPr>
        <w:pStyle w:val="ListParagraph"/>
        <w:widowControl w:val="0"/>
        <w:numPr>
          <w:ilvl w:val="0"/>
          <w:numId w:val="17"/>
        </w:numPr>
        <w:tabs>
          <w:tab w:val="left" w:pos="1172"/>
        </w:tabs>
        <w:kinsoku w:val="0"/>
        <w:overflowPunct w:val="0"/>
        <w:autoSpaceDE w:val="0"/>
        <w:autoSpaceDN w:val="0"/>
        <w:bidi w:val="0"/>
        <w:adjustRightInd w:val="0"/>
        <w:spacing w:before="106"/>
        <w:ind w:right="288" w:hanging="244"/>
        <w:contextualSpacing w:val="0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Rating</w:t>
      </w:r>
    </w:p>
    <w:p w14:paraId="109FDB62" w14:textId="77777777" w:rsidR="000A55AA" w:rsidRPr="00F7175E" w:rsidRDefault="000A55AA" w:rsidP="00F7175E">
      <w:pPr>
        <w:pStyle w:val="ListParagraph"/>
        <w:widowControl w:val="0"/>
        <w:numPr>
          <w:ilvl w:val="0"/>
          <w:numId w:val="17"/>
        </w:numPr>
        <w:tabs>
          <w:tab w:val="left" w:pos="1191"/>
        </w:tabs>
        <w:kinsoku w:val="0"/>
        <w:overflowPunct w:val="0"/>
        <w:autoSpaceDE w:val="0"/>
        <w:autoSpaceDN w:val="0"/>
        <w:bidi w:val="0"/>
        <w:adjustRightInd w:val="0"/>
        <w:spacing w:before="106"/>
        <w:ind w:right="288" w:hanging="244"/>
        <w:contextualSpacing w:val="0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Material symbol</w:t>
      </w:r>
    </w:p>
    <w:p w14:paraId="5FAFE87C" w14:textId="77777777" w:rsidR="00F7175E" w:rsidRPr="00F7175E" w:rsidRDefault="000A55AA" w:rsidP="00F7175E">
      <w:pPr>
        <w:pStyle w:val="ListParagraph"/>
        <w:widowControl w:val="0"/>
        <w:numPr>
          <w:ilvl w:val="0"/>
          <w:numId w:val="17"/>
        </w:numPr>
        <w:tabs>
          <w:tab w:val="left" w:pos="1184"/>
        </w:tabs>
        <w:kinsoku w:val="0"/>
        <w:overflowPunct w:val="0"/>
        <w:autoSpaceDE w:val="0"/>
        <w:autoSpaceDN w:val="0"/>
        <w:bidi w:val="0"/>
        <w:adjustRightInd w:val="0"/>
        <w:spacing w:before="106"/>
        <w:ind w:right="288" w:hanging="244"/>
        <w:contextualSpacing w:val="0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Manufacture name or trade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mark</w:t>
      </w:r>
    </w:p>
    <w:p w14:paraId="7A76CB7D" w14:textId="77777777" w:rsidR="00F7175E" w:rsidRPr="00F7175E" w:rsidRDefault="00F7175E" w:rsidP="00F7175E">
      <w:pPr>
        <w:pStyle w:val="ListParagraph"/>
        <w:widowControl w:val="0"/>
        <w:numPr>
          <w:ilvl w:val="0"/>
          <w:numId w:val="17"/>
        </w:numPr>
        <w:tabs>
          <w:tab w:val="left" w:pos="1184"/>
        </w:tabs>
        <w:kinsoku w:val="0"/>
        <w:overflowPunct w:val="0"/>
        <w:autoSpaceDE w:val="0"/>
        <w:autoSpaceDN w:val="0"/>
        <w:bidi w:val="0"/>
        <w:adjustRightInd w:val="0"/>
        <w:spacing w:before="106"/>
        <w:ind w:right="288" w:hanging="244"/>
        <w:contextualSpacing w:val="0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 w:cstheme="minorBidi"/>
          <w:w w:val="105"/>
          <w:sz w:val="22"/>
          <w:szCs w:val="22"/>
        </w:rPr>
        <w:t xml:space="preserve">   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Vendor work number, manufacturing number or heat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no</w:t>
      </w:r>
    </w:p>
    <w:p w14:paraId="3A697093" w14:textId="77777777" w:rsidR="000A55AA" w:rsidRDefault="000A55AA" w:rsidP="000A55AA">
      <w:pPr>
        <w:pStyle w:val="Heading2"/>
      </w:pPr>
      <w:bookmarkStart w:id="39" w:name="_Toc78806816"/>
      <w:r w:rsidRPr="001E7A6C">
        <w:t>Definitions for Identification</w:t>
      </w:r>
      <w:r w:rsidRPr="00F7175E">
        <w:t xml:space="preserve"> </w:t>
      </w:r>
      <w:r w:rsidRPr="001E7A6C">
        <w:t>Symbols</w:t>
      </w:r>
      <w:bookmarkEnd w:id="39"/>
    </w:p>
    <w:p w14:paraId="7A107C1C" w14:textId="77777777" w:rsidR="00D776AD" w:rsidRPr="001E7A6C" w:rsidRDefault="00D776AD" w:rsidP="00D776AD">
      <w:pPr>
        <w:pStyle w:val="ListParagraph"/>
        <w:widowControl w:val="0"/>
        <w:numPr>
          <w:ilvl w:val="0"/>
          <w:numId w:val="16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106"/>
        <w:ind w:right="288" w:hanging="249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Material symbol</w:t>
      </w:r>
    </w:p>
    <w:p w14:paraId="65762DAA" w14:textId="77777777" w:rsidR="00D776AD" w:rsidRPr="00D776AD" w:rsidRDefault="00D776AD" w:rsidP="00D776AD">
      <w:pPr>
        <w:pStyle w:val="ListParagraph"/>
        <w:widowControl w:val="0"/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110"/>
        <w:ind w:left="1185" w:right="288"/>
        <w:contextualSpacing w:val="0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Material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is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indicated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by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symbol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denoting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steel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type,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according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to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following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example.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Example: A53-S-GrB,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A105</w:t>
      </w:r>
      <w:r>
        <w:rPr>
          <w:rFonts w:asciiTheme="minorBidi" w:hAnsiTheme="minorBidi" w:cstheme="minorBidi"/>
          <w:w w:val="105"/>
          <w:sz w:val="22"/>
          <w:szCs w:val="22"/>
        </w:rPr>
        <w:t xml:space="preserve">,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A312-TP3</w:t>
      </w:r>
      <w:r>
        <w:rPr>
          <w:rFonts w:asciiTheme="minorBidi" w:hAnsiTheme="minorBidi" w:cstheme="minorBidi"/>
          <w:w w:val="105"/>
          <w:sz w:val="22"/>
          <w:szCs w:val="22"/>
        </w:rPr>
        <w:t>16.</w:t>
      </w:r>
    </w:p>
    <w:p w14:paraId="01C2B764" w14:textId="77777777" w:rsidR="00D776AD" w:rsidRPr="001E7A6C" w:rsidRDefault="00D776AD" w:rsidP="00D776AD">
      <w:pPr>
        <w:pStyle w:val="ListParagraph"/>
        <w:widowControl w:val="0"/>
        <w:numPr>
          <w:ilvl w:val="0"/>
          <w:numId w:val="16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102"/>
        <w:ind w:right="288" w:hanging="249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Size (Nominal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Diameter)</w:t>
      </w:r>
    </w:p>
    <w:p w14:paraId="260228A2" w14:textId="77777777" w:rsidR="00D776AD" w:rsidRDefault="00D776AD" w:rsidP="00D776AD">
      <w:pPr>
        <w:pStyle w:val="ListParagraph"/>
        <w:widowControl w:val="0"/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120" w:after="120"/>
        <w:ind w:left="1185" w:right="288"/>
        <w:contextualSpacing w:val="0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nominal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sizes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of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piping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shall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be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indicated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in</w:t>
      </w:r>
      <w:r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“inches”.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The unit designation may be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omitted.</w:t>
      </w:r>
    </w:p>
    <w:p w14:paraId="3BDD9643" w14:textId="77777777" w:rsidR="00D776AD" w:rsidRPr="001E7A6C" w:rsidRDefault="00D776AD" w:rsidP="00D776AD">
      <w:pPr>
        <w:pStyle w:val="ListParagraph"/>
        <w:widowControl w:val="0"/>
        <w:numPr>
          <w:ilvl w:val="0"/>
          <w:numId w:val="16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3" w:after="120"/>
        <w:ind w:right="288" w:hanging="249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Schedule Number or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Rating</w:t>
      </w:r>
    </w:p>
    <w:p w14:paraId="3EDA56CA" w14:textId="77777777" w:rsidR="00D776AD" w:rsidRPr="00D776AD" w:rsidRDefault="00D776AD" w:rsidP="00D776AD">
      <w:pPr>
        <w:pStyle w:val="ListParagraph"/>
        <w:widowControl w:val="0"/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110" w:after="120"/>
        <w:ind w:left="1185" w:right="288"/>
        <w:contextualSpacing w:val="0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lastRenderedPageBreak/>
        <w:t>The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schedule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number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or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rating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of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items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shall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have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letters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“Sch.”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Preceding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number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or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wall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thickness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of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item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shall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be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indicated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in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millimeters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with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unit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designation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omitted.</w:t>
      </w:r>
    </w:p>
    <w:p w14:paraId="5940640A" w14:textId="77777777" w:rsidR="00D776AD" w:rsidRPr="001E7A6C" w:rsidRDefault="00D776AD" w:rsidP="00D776AD">
      <w:pPr>
        <w:pStyle w:val="ListParagraph"/>
        <w:widowControl w:val="0"/>
        <w:numPr>
          <w:ilvl w:val="0"/>
          <w:numId w:val="16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58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Manufacturer’s Name or Trade</w:t>
      </w:r>
      <w:r w:rsidRPr="001E7A6C">
        <w:rPr>
          <w:rFonts w:asciiTheme="minorBidi" w:hAnsiTheme="minorBidi" w:cstheme="minorBidi"/>
          <w:spacing w:val="-1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Mark</w:t>
      </w:r>
    </w:p>
    <w:p w14:paraId="164AB99D" w14:textId="77777777" w:rsidR="00D776AD" w:rsidRPr="00D776AD" w:rsidRDefault="00D776AD" w:rsidP="00D776AD">
      <w:pPr>
        <w:pStyle w:val="ListParagraph"/>
        <w:widowControl w:val="0"/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110" w:after="120"/>
        <w:ind w:left="1185" w:right="288"/>
        <w:contextualSpacing w:val="0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The manufacturer’s name or trade mark or abbreviated form of company name of the manufacturer (or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vendor)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shall be affixed on the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products.</w:t>
      </w:r>
    </w:p>
    <w:p w14:paraId="4BBF77AD" w14:textId="77777777" w:rsidR="00D776AD" w:rsidRPr="001E7A6C" w:rsidRDefault="00D776AD" w:rsidP="00D776AD">
      <w:pPr>
        <w:pStyle w:val="ListParagraph"/>
        <w:widowControl w:val="0"/>
        <w:numPr>
          <w:ilvl w:val="0"/>
          <w:numId w:val="16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58"/>
        <w:ind w:right="288" w:hanging="249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Vendor Work Order No., Manufacturing No. or Heat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No.</w:t>
      </w:r>
    </w:p>
    <w:p w14:paraId="0B5F182B" w14:textId="77777777" w:rsidR="00D776AD" w:rsidRPr="00D776AD" w:rsidRDefault="00D776AD" w:rsidP="00D776AD">
      <w:pPr>
        <w:pStyle w:val="ListParagraph"/>
        <w:widowControl w:val="0"/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110" w:after="120"/>
        <w:ind w:left="1185" w:right="288"/>
        <w:contextualSpacing w:val="0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These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identification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numbers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are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assigned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to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each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specific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order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from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purchaser,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and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key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to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fabricator’s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production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control.</w:t>
      </w:r>
    </w:p>
    <w:p w14:paraId="5A2EE7CF" w14:textId="77777777" w:rsidR="000A55AA" w:rsidRPr="00411213" w:rsidRDefault="000A55AA" w:rsidP="00C5389E">
      <w:pPr>
        <w:keepNext/>
        <w:widowControl w:val="0"/>
        <w:numPr>
          <w:ilvl w:val="0"/>
          <w:numId w:val="1"/>
        </w:numPr>
        <w:bidi w:val="0"/>
        <w:spacing w:before="240" w:after="240"/>
        <w:jc w:val="both"/>
        <w:outlineLvl w:val="0"/>
        <w:rPr>
          <w:rFonts w:asciiTheme="minorBidi" w:hAnsiTheme="minorBidi" w:cstheme="minorBidi"/>
          <w:b/>
          <w:bCs/>
          <w:caps/>
          <w:kern w:val="28"/>
          <w:sz w:val="24"/>
        </w:rPr>
      </w:pPr>
      <w:bookmarkStart w:id="40" w:name="_Toc78806817"/>
      <w:r w:rsidRPr="00411213">
        <w:rPr>
          <w:rFonts w:asciiTheme="minorBidi" w:hAnsiTheme="minorBidi" w:cstheme="minorBidi"/>
          <w:b/>
          <w:bCs/>
          <w:caps/>
          <w:kern w:val="28"/>
          <w:sz w:val="24"/>
        </w:rPr>
        <w:t>PROCEDURE FOR COLOR CODING AND MARKING</w:t>
      </w:r>
      <w:bookmarkEnd w:id="40"/>
    </w:p>
    <w:p w14:paraId="547FE742" w14:textId="77777777" w:rsidR="000A55AA" w:rsidRPr="001E7A6C" w:rsidRDefault="00D776AD" w:rsidP="00584AE8">
      <w:pPr>
        <w:pStyle w:val="Heading3"/>
      </w:pPr>
      <w:bookmarkStart w:id="41" w:name="_Toc78806818"/>
      <w:r w:rsidRPr="00584AE8">
        <w:rPr>
          <w:caps w:val="0"/>
          <w:w w:val="100"/>
          <w:kern w:val="28"/>
          <w:lang w:val="en-US"/>
        </w:rPr>
        <w:t>Color Coding and M</w:t>
      </w:r>
      <w:r>
        <w:rPr>
          <w:caps w:val="0"/>
          <w:w w:val="100"/>
          <w:kern w:val="28"/>
          <w:lang w:val="en-US"/>
        </w:rPr>
        <w:t>arking Shall Be Done According t</w:t>
      </w:r>
      <w:r w:rsidRPr="00584AE8">
        <w:rPr>
          <w:caps w:val="0"/>
          <w:w w:val="100"/>
          <w:kern w:val="28"/>
          <w:lang w:val="en-US"/>
        </w:rPr>
        <w:t>o the Following Procedures</w:t>
      </w:r>
      <w:bookmarkEnd w:id="41"/>
    </w:p>
    <w:p w14:paraId="49D7C0DE" w14:textId="77777777" w:rsidR="000A55AA" w:rsidRPr="001E7A6C" w:rsidRDefault="000A55AA" w:rsidP="00C5389E">
      <w:pPr>
        <w:pStyle w:val="Heading4"/>
        <w:numPr>
          <w:ilvl w:val="0"/>
          <w:numId w:val="0"/>
        </w:numPr>
        <w:kinsoku w:val="0"/>
        <w:overflowPunct w:val="0"/>
        <w:spacing w:before="106"/>
        <w:ind w:left="90" w:right="3410"/>
        <w:jc w:val="center"/>
        <w:rPr>
          <w:rFonts w:asciiTheme="minorBidi" w:hAnsiTheme="minorBidi" w:cstheme="minorBidi"/>
          <w:b w:val="0"/>
          <w:bCs w:val="0"/>
          <w:i/>
          <w:iCs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Scope of Identification</w:t>
      </w:r>
      <w:r w:rsidRPr="001E7A6C">
        <w:rPr>
          <w:rFonts w:asciiTheme="minorBidi" w:hAnsiTheme="minorBidi" w:cstheme="minorBidi"/>
          <w:spacing w:val="-2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Work</w:t>
      </w:r>
    </w:p>
    <w:tbl>
      <w:tblPr>
        <w:tblW w:w="0" w:type="auto"/>
        <w:tblInd w:w="8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34"/>
        <w:gridCol w:w="2108"/>
        <w:gridCol w:w="1610"/>
      </w:tblGrid>
      <w:tr w:rsidR="000A55AA" w:rsidRPr="001E7A6C" w14:paraId="720DF2C7" w14:textId="77777777" w:rsidTr="0034140B">
        <w:trPr>
          <w:trHeight w:hRule="exact" w:val="963"/>
        </w:trPr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</w:tcPr>
          <w:p w14:paraId="750EE215" w14:textId="77777777" w:rsidR="000A55AA" w:rsidRPr="001E7A6C" w:rsidRDefault="000A55AA" w:rsidP="000A55AA">
            <w:pPr>
              <w:pStyle w:val="TableParagraph"/>
              <w:kinsoku w:val="0"/>
              <w:overflowPunct w:val="0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  <w:p w14:paraId="57042CE0" w14:textId="77777777" w:rsidR="000A55AA" w:rsidRPr="001E7A6C" w:rsidRDefault="000A55AA" w:rsidP="000A55AA">
            <w:pPr>
              <w:pStyle w:val="TableParagraph"/>
              <w:kinsoku w:val="0"/>
              <w:overflowPunct w:val="0"/>
              <w:spacing w:before="4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  <w:p w14:paraId="563A60EB" w14:textId="77777777" w:rsidR="000A55AA" w:rsidRPr="001E7A6C" w:rsidRDefault="000A55AA" w:rsidP="000A55AA">
            <w:pPr>
              <w:pStyle w:val="TableParagraph"/>
              <w:kinsoku w:val="0"/>
              <w:overflowPunct w:val="0"/>
              <w:ind w:left="55"/>
              <w:rPr>
                <w:rFonts w:asciiTheme="minorBidi" w:hAnsiTheme="minorBidi" w:cstheme="minorBidi"/>
                <w:sz w:val="22"/>
                <w:szCs w:val="22"/>
              </w:rPr>
            </w:pPr>
            <w:r w:rsidRPr="001E7A6C">
              <w:rPr>
                <w:rFonts w:asciiTheme="minorBidi" w:hAnsiTheme="minorBidi" w:cstheme="minorBidi"/>
                <w:w w:val="105"/>
                <w:sz w:val="22"/>
                <w:szCs w:val="22"/>
              </w:rPr>
              <w:t>Pipes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</w:tcPr>
          <w:p w14:paraId="18A50585" w14:textId="77777777" w:rsidR="000A55AA" w:rsidRPr="0034140B" w:rsidRDefault="000A55AA" w:rsidP="000A55AA">
            <w:pPr>
              <w:pStyle w:val="TableParagraph"/>
              <w:kinsoku w:val="0"/>
              <w:overflowPunct w:val="0"/>
              <w:spacing w:before="61"/>
              <w:ind w:left="831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34140B">
              <w:rPr>
                <w:rFonts w:asciiTheme="minorBidi" w:hAnsiTheme="minorBidi" w:cstheme="minorBidi"/>
                <w:b/>
                <w:bCs/>
                <w:w w:val="105"/>
                <w:sz w:val="18"/>
                <w:szCs w:val="18"/>
                <w:u w:val="single"/>
              </w:rPr>
              <w:t>Marking</w:t>
            </w:r>
          </w:p>
          <w:p w14:paraId="0DD1733F" w14:textId="77777777" w:rsidR="000A55AA" w:rsidRPr="0034140B" w:rsidRDefault="000A55AA" w:rsidP="000A55AA">
            <w:pPr>
              <w:pStyle w:val="TableParagraph"/>
              <w:kinsoku w:val="0"/>
              <w:overflowPunct w:val="0"/>
              <w:spacing w:before="102"/>
              <w:ind w:right="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34140B">
              <w:rPr>
                <w:rFonts w:asciiTheme="minorBidi" w:hAnsiTheme="minorBidi" w:cstheme="minorBidi"/>
                <w:w w:val="103"/>
                <w:sz w:val="22"/>
                <w:szCs w:val="22"/>
              </w:rPr>
              <w:t>M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</w:tcPr>
          <w:p w14:paraId="373EE6A5" w14:textId="77777777" w:rsidR="000A55AA" w:rsidRDefault="0034140B" w:rsidP="0034140B">
            <w:pPr>
              <w:pStyle w:val="TableParagraph"/>
              <w:kinsoku w:val="0"/>
              <w:overflowPunct w:val="0"/>
              <w:spacing w:before="102"/>
              <w:ind w:left="351"/>
              <w:rPr>
                <w:rFonts w:asciiTheme="minorBidi" w:hAnsiTheme="minorBidi" w:cstheme="minorBidi"/>
                <w:w w:val="103"/>
                <w:sz w:val="22"/>
                <w:szCs w:val="22"/>
              </w:rPr>
            </w:pPr>
            <w:r w:rsidRPr="0034140B">
              <w:rPr>
                <w:rFonts w:asciiTheme="minorBidi" w:eastAsia="Calibri" w:hAnsiTheme="minorBidi" w:cstheme="minorBidi"/>
                <w:b/>
                <w:bCs/>
                <w:sz w:val="18"/>
                <w:szCs w:val="18"/>
                <w:u w:val="single"/>
              </w:rPr>
              <w:t>Color Coding</w:t>
            </w:r>
            <w:r w:rsidRPr="001E7A6C">
              <w:rPr>
                <w:rFonts w:asciiTheme="minorBidi" w:hAnsiTheme="minorBidi" w:cstheme="minorBidi"/>
                <w:w w:val="103"/>
                <w:sz w:val="22"/>
                <w:szCs w:val="22"/>
              </w:rPr>
              <w:t xml:space="preserve"> </w:t>
            </w:r>
          </w:p>
          <w:p w14:paraId="0323089C" w14:textId="77777777" w:rsidR="0034140B" w:rsidRPr="001E7A6C" w:rsidRDefault="0034140B" w:rsidP="0034140B">
            <w:pPr>
              <w:pStyle w:val="TableParagraph"/>
              <w:kinsoku w:val="0"/>
              <w:overflowPunct w:val="0"/>
              <w:spacing w:before="102"/>
              <w:ind w:left="351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w w:val="103"/>
                <w:sz w:val="22"/>
                <w:szCs w:val="22"/>
              </w:rPr>
              <w:t>M</w:t>
            </w:r>
          </w:p>
        </w:tc>
      </w:tr>
      <w:tr w:rsidR="000A55AA" w:rsidRPr="001E7A6C" w14:paraId="07DA4709" w14:textId="77777777" w:rsidTr="0034140B">
        <w:trPr>
          <w:trHeight w:hRule="exact" w:val="353"/>
        </w:trPr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</w:tcPr>
          <w:p w14:paraId="1C27BFA6" w14:textId="77777777" w:rsidR="000A55AA" w:rsidRPr="001E7A6C" w:rsidRDefault="000A55AA" w:rsidP="000A55AA">
            <w:pPr>
              <w:pStyle w:val="TableParagraph"/>
              <w:kinsoku w:val="0"/>
              <w:overflowPunct w:val="0"/>
              <w:spacing w:line="210" w:lineRule="exact"/>
              <w:ind w:left="55"/>
              <w:rPr>
                <w:rFonts w:asciiTheme="minorBidi" w:hAnsiTheme="minorBidi" w:cstheme="minorBidi"/>
                <w:sz w:val="22"/>
                <w:szCs w:val="22"/>
              </w:rPr>
            </w:pPr>
            <w:r w:rsidRPr="001E7A6C">
              <w:rPr>
                <w:rFonts w:asciiTheme="minorBidi" w:hAnsiTheme="minorBidi" w:cstheme="minorBidi"/>
                <w:w w:val="105"/>
                <w:sz w:val="22"/>
                <w:szCs w:val="22"/>
              </w:rPr>
              <w:t>Fittings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</w:tcPr>
          <w:p w14:paraId="3BEFF761" w14:textId="77777777" w:rsidR="000A55AA" w:rsidRPr="0034140B" w:rsidRDefault="000A55AA" w:rsidP="000A55AA">
            <w:pPr>
              <w:pStyle w:val="TableParagraph"/>
              <w:kinsoku w:val="0"/>
              <w:overflowPunct w:val="0"/>
              <w:spacing w:line="210" w:lineRule="exact"/>
              <w:ind w:right="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34140B">
              <w:rPr>
                <w:rFonts w:asciiTheme="minorBidi" w:hAnsiTheme="minorBidi" w:cstheme="minorBidi"/>
                <w:w w:val="103"/>
                <w:sz w:val="22"/>
                <w:szCs w:val="22"/>
              </w:rPr>
              <w:t>M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</w:tcPr>
          <w:p w14:paraId="7FF2274A" w14:textId="77777777" w:rsidR="000A55AA" w:rsidRPr="001E7A6C" w:rsidRDefault="000A55AA" w:rsidP="000A55AA">
            <w:pPr>
              <w:pStyle w:val="TableParagraph"/>
              <w:kinsoku w:val="0"/>
              <w:overflowPunct w:val="0"/>
              <w:spacing w:line="210" w:lineRule="exact"/>
              <w:ind w:left="351"/>
              <w:rPr>
                <w:rFonts w:asciiTheme="minorBidi" w:hAnsiTheme="minorBidi" w:cstheme="minorBidi"/>
                <w:sz w:val="22"/>
                <w:szCs w:val="22"/>
              </w:rPr>
            </w:pPr>
            <w:r w:rsidRPr="001E7A6C">
              <w:rPr>
                <w:rFonts w:asciiTheme="minorBidi" w:hAnsiTheme="minorBidi" w:cstheme="minorBidi"/>
                <w:w w:val="105"/>
                <w:sz w:val="22"/>
                <w:szCs w:val="22"/>
              </w:rPr>
              <w:t>M*</w:t>
            </w:r>
          </w:p>
        </w:tc>
      </w:tr>
      <w:tr w:rsidR="000A55AA" w:rsidRPr="001E7A6C" w14:paraId="709EF336" w14:textId="77777777" w:rsidTr="0034140B">
        <w:trPr>
          <w:trHeight w:hRule="exact" w:val="353"/>
        </w:trPr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</w:tcPr>
          <w:p w14:paraId="5BE3CF34" w14:textId="77777777" w:rsidR="000A55AA" w:rsidRPr="001E7A6C" w:rsidRDefault="000A55AA" w:rsidP="000A55AA">
            <w:pPr>
              <w:pStyle w:val="TableParagraph"/>
              <w:kinsoku w:val="0"/>
              <w:overflowPunct w:val="0"/>
              <w:spacing w:line="208" w:lineRule="exact"/>
              <w:ind w:left="55"/>
              <w:rPr>
                <w:rFonts w:asciiTheme="minorBidi" w:hAnsiTheme="minorBidi" w:cstheme="minorBidi"/>
                <w:sz w:val="22"/>
                <w:szCs w:val="22"/>
              </w:rPr>
            </w:pPr>
            <w:r w:rsidRPr="001E7A6C">
              <w:rPr>
                <w:rFonts w:asciiTheme="minorBidi" w:hAnsiTheme="minorBidi" w:cstheme="minorBidi"/>
                <w:w w:val="105"/>
                <w:sz w:val="22"/>
                <w:szCs w:val="22"/>
              </w:rPr>
              <w:t>Forged</w:t>
            </w:r>
            <w:r w:rsidRPr="001E7A6C">
              <w:rPr>
                <w:rFonts w:asciiTheme="minorBidi" w:hAnsiTheme="minorBidi" w:cstheme="minorBidi"/>
                <w:spacing w:val="-14"/>
                <w:w w:val="105"/>
                <w:sz w:val="22"/>
                <w:szCs w:val="22"/>
              </w:rPr>
              <w:t xml:space="preserve"> </w:t>
            </w:r>
            <w:r w:rsidRPr="001E7A6C">
              <w:rPr>
                <w:rFonts w:asciiTheme="minorBidi" w:hAnsiTheme="minorBidi" w:cstheme="minorBidi"/>
                <w:w w:val="105"/>
                <w:sz w:val="22"/>
                <w:szCs w:val="22"/>
              </w:rPr>
              <w:t>Fitting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</w:tcPr>
          <w:p w14:paraId="4D90DACD" w14:textId="77777777" w:rsidR="000A55AA" w:rsidRPr="0034140B" w:rsidRDefault="000A55AA" w:rsidP="000A55AA">
            <w:pPr>
              <w:pStyle w:val="TableParagraph"/>
              <w:kinsoku w:val="0"/>
              <w:overflowPunct w:val="0"/>
              <w:spacing w:line="208" w:lineRule="exact"/>
              <w:ind w:right="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34140B">
              <w:rPr>
                <w:rFonts w:asciiTheme="minorBidi" w:hAnsiTheme="minorBidi" w:cstheme="minorBidi"/>
                <w:w w:val="103"/>
                <w:sz w:val="22"/>
                <w:szCs w:val="22"/>
              </w:rPr>
              <w:t>M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</w:tcPr>
          <w:p w14:paraId="4926CD4E" w14:textId="77777777" w:rsidR="000A55AA" w:rsidRPr="001E7A6C" w:rsidRDefault="000A55AA" w:rsidP="000A55AA">
            <w:pPr>
              <w:pStyle w:val="TableParagraph"/>
              <w:kinsoku w:val="0"/>
              <w:overflowPunct w:val="0"/>
              <w:spacing w:line="208" w:lineRule="exact"/>
              <w:ind w:left="351"/>
              <w:rPr>
                <w:rFonts w:asciiTheme="minorBidi" w:hAnsiTheme="minorBidi" w:cstheme="minorBidi"/>
                <w:sz w:val="22"/>
                <w:szCs w:val="22"/>
              </w:rPr>
            </w:pPr>
            <w:r w:rsidRPr="001E7A6C">
              <w:rPr>
                <w:rFonts w:asciiTheme="minorBidi" w:hAnsiTheme="minorBidi" w:cstheme="minorBidi"/>
                <w:w w:val="105"/>
                <w:sz w:val="22"/>
                <w:szCs w:val="22"/>
              </w:rPr>
              <w:t>M*</w:t>
            </w:r>
          </w:p>
        </w:tc>
      </w:tr>
      <w:tr w:rsidR="000A55AA" w:rsidRPr="001E7A6C" w14:paraId="2B0039BB" w14:textId="77777777" w:rsidTr="0034140B">
        <w:trPr>
          <w:trHeight w:hRule="exact" w:val="357"/>
        </w:trPr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</w:tcPr>
          <w:p w14:paraId="1CE56292" w14:textId="77777777" w:rsidR="000A55AA" w:rsidRPr="001E7A6C" w:rsidRDefault="000A55AA" w:rsidP="000A55AA">
            <w:pPr>
              <w:pStyle w:val="TableParagraph"/>
              <w:kinsoku w:val="0"/>
              <w:overflowPunct w:val="0"/>
              <w:spacing w:line="210" w:lineRule="exact"/>
              <w:ind w:left="55"/>
              <w:rPr>
                <w:rFonts w:asciiTheme="minorBidi" w:hAnsiTheme="minorBidi" w:cstheme="minorBidi"/>
                <w:sz w:val="22"/>
                <w:szCs w:val="22"/>
              </w:rPr>
            </w:pPr>
            <w:r w:rsidRPr="001E7A6C">
              <w:rPr>
                <w:rFonts w:asciiTheme="minorBidi" w:hAnsiTheme="minorBidi" w:cstheme="minorBidi"/>
                <w:w w:val="105"/>
                <w:sz w:val="22"/>
                <w:szCs w:val="22"/>
              </w:rPr>
              <w:t>Flanges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</w:tcPr>
          <w:p w14:paraId="27032992" w14:textId="77777777" w:rsidR="000A55AA" w:rsidRPr="0034140B" w:rsidRDefault="000A55AA" w:rsidP="000A55AA">
            <w:pPr>
              <w:pStyle w:val="TableParagraph"/>
              <w:kinsoku w:val="0"/>
              <w:overflowPunct w:val="0"/>
              <w:spacing w:line="210" w:lineRule="exact"/>
              <w:ind w:right="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34140B">
              <w:rPr>
                <w:rFonts w:asciiTheme="minorBidi" w:hAnsiTheme="minorBidi" w:cstheme="minorBidi"/>
                <w:w w:val="103"/>
                <w:sz w:val="22"/>
                <w:szCs w:val="22"/>
              </w:rPr>
              <w:t>M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</w:tcPr>
          <w:p w14:paraId="3F5E9829" w14:textId="77777777" w:rsidR="000A55AA" w:rsidRPr="001E7A6C" w:rsidRDefault="000A55AA" w:rsidP="000A55AA">
            <w:pPr>
              <w:pStyle w:val="TableParagraph"/>
              <w:kinsoku w:val="0"/>
              <w:overflowPunct w:val="0"/>
              <w:spacing w:line="210" w:lineRule="exact"/>
              <w:ind w:left="351"/>
              <w:rPr>
                <w:rFonts w:asciiTheme="minorBidi" w:hAnsiTheme="minorBidi" w:cstheme="minorBidi"/>
                <w:sz w:val="22"/>
                <w:szCs w:val="22"/>
              </w:rPr>
            </w:pPr>
            <w:r w:rsidRPr="001E7A6C">
              <w:rPr>
                <w:rFonts w:asciiTheme="minorBidi" w:hAnsiTheme="minorBidi" w:cstheme="minorBidi"/>
                <w:w w:val="105"/>
                <w:sz w:val="22"/>
                <w:szCs w:val="22"/>
              </w:rPr>
              <w:t>M*</w:t>
            </w:r>
          </w:p>
        </w:tc>
      </w:tr>
      <w:tr w:rsidR="000A55AA" w:rsidRPr="001E7A6C" w14:paraId="302848F1" w14:textId="77777777" w:rsidTr="0034140B">
        <w:trPr>
          <w:trHeight w:hRule="exact" w:val="357"/>
        </w:trPr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</w:tcPr>
          <w:p w14:paraId="42B396CC" w14:textId="77777777" w:rsidR="000A55AA" w:rsidRPr="001E7A6C" w:rsidRDefault="000A55AA" w:rsidP="000A55AA">
            <w:pPr>
              <w:pStyle w:val="TableParagraph"/>
              <w:kinsoku w:val="0"/>
              <w:overflowPunct w:val="0"/>
              <w:spacing w:line="210" w:lineRule="exact"/>
              <w:ind w:left="55"/>
              <w:rPr>
                <w:rFonts w:asciiTheme="minorBidi" w:hAnsiTheme="minorBidi" w:cstheme="minorBidi"/>
                <w:sz w:val="22"/>
                <w:szCs w:val="22"/>
              </w:rPr>
            </w:pPr>
            <w:r w:rsidRPr="001E7A6C">
              <w:rPr>
                <w:rFonts w:asciiTheme="minorBidi" w:hAnsiTheme="minorBidi" w:cstheme="minorBidi"/>
                <w:w w:val="105"/>
                <w:sz w:val="22"/>
                <w:szCs w:val="22"/>
              </w:rPr>
              <w:t>Bolt and</w:t>
            </w:r>
            <w:r w:rsidRPr="001E7A6C">
              <w:rPr>
                <w:rFonts w:asciiTheme="minorBidi" w:hAnsiTheme="minorBidi" w:cstheme="minorBidi"/>
                <w:spacing w:val="-9"/>
                <w:w w:val="105"/>
                <w:sz w:val="22"/>
                <w:szCs w:val="22"/>
              </w:rPr>
              <w:t xml:space="preserve"> </w:t>
            </w:r>
            <w:r w:rsidRPr="001E7A6C">
              <w:rPr>
                <w:rFonts w:asciiTheme="minorBidi" w:hAnsiTheme="minorBidi" w:cstheme="minorBidi"/>
                <w:w w:val="105"/>
                <w:sz w:val="22"/>
                <w:szCs w:val="22"/>
              </w:rPr>
              <w:t>Nuts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</w:tcPr>
          <w:p w14:paraId="7EACDE1B" w14:textId="77777777" w:rsidR="000A55AA" w:rsidRPr="0034140B" w:rsidRDefault="000A55AA" w:rsidP="000A55AA">
            <w:pPr>
              <w:pStyle w:val="TableParagraph"/>
              <w:kinsoku w:val="0"/>
              <w:overflowPunct w:val="0"/>
              <w:spacing w:line="210" w:lineRule="exact"/>
              <w:ind w:right="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34140B">
              <w:rPr>
                <w:rFonts w:asciiTheme="minorBidi" w:hAnsiTheme="minorBidi" w:cstheme="minorBidi"/>
                <w:w w:val="103"/>
                <w:sz w:val="22"/>
                <w:szCs w:val="22"/>
              </w:rPr>
              <w:t>M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</w:tcPr>
          <w:p w14:paraId="48D1B562" w14:textId="77777777" w:rsidR="000A55AA" w:rsidRPr="001E7A6C" w:rsidRDefault="000A55AA" w:rsidP="000A55AA">
            <w:pPr>
              <w:pStyle w:val="TableParagraph"/>
              <w:kinsoku w:val="0"/>
              <w:overflowPunct w:val="0"/>
              <w:spacing w:line="210" w:lineRule="exact"/>
              <w:ind w:left="351"/>
              <w:rPr>
                <w:rFonts w:asciiTheme="minorBidi" w:hAnsiTheme="minorBidi" w:cstheme="minorBidi"/>
                <w:sz w:val="22"/>
                <w:szCs w:val="22"/>
              </w:rPr>
            </w:pPr>
            <w:r w:rsidRPr="001E7A6C">
              <w:rPr>
                <w:rFonts w:asciiTheme="minorBidi" w:hAnsiTheme="minorBidi" w:cstheme="minorBidi"/>
                <w:w w:val="105"/>
                <w:sz w:val="22"/>
                <w:szCs w:val="22"/>
              </w:rPr>
              <w:t>M**</w:t>
            </w:r>
          </w:p>
        </w:tc>
      </w:tr>
      <w:tr w:rsidR="000A55AA" w:rsidRPr="001E7A6C" w14:paraId="413BB892" w14:textId="77777777" w:rsidTr="0034140B">
        <w:trPr>
          <w:trHeight w:hRule="exact" w:val="478"/>
        </w:trPr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</w:tcPr>
          <w:p w14:paraId="14832550" w14:textId="77777777" w:rsidR="000A55AA" w:rsidRPr="001E7A6C" w:rsidRDefault="000A55AA" w:rsidP="000A55AA">
            <w:pPr>
              <w:pStyle w:val="TableParagraph"/>
              <w:kinsoku w:val="0"/>
              <w:overflowPunct w:val="0"/>
              <w:spacing w:line="210" w:lineRule="exact"/>
              <w:ind w:left="55"/>
              <w:rPr>
                <w:rFonts w:asciiTheme="minorBidi" w:hAnsiTheme="minorBidi" w:cstheme="minorBidi"/>
                <w:sz w:val="22"/>
                <w:szCs w:val="22"/>
              </w:rPr>
            </w:pPr>
            <w:r w:rsidRPr="001E7A6C">
              <w:rPr>
                <w:rFonts w:asciiTheme="minorBidi" w:hAnsiTheme="minorBidi" w:cstheme="minorBidi"/>
                <w:w w:val="105"/>
                <w:sz w:val="22"/>
                <w:szCs w:val="22"/>
              </w:rPr>
              <w:t>Valves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</w:tcPr>
          <w:p w14:paraId="063B26C9" w14:textId="77777777" w:rsidR="000A55AA" w:rsidRPr="0034140B" w:rsidRDefault="000A55AA" w:rsidP="000A55AA">
            <w:pPr>
              <w:pStyle w:val="TableParagraph"/>
              <w:kinsoku w:val="0"/>
              <w:overflowPunct w:val="0"/>
              <w:spacing w:line="210" w:lineRule="exact"/>
              <w:ind w:right="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34140B">
              <w:rPr>
                <w:rFonts w:asciiTheme="minorBidi" w:hAnsiTheme="minorBidi" w:cstheme="minorBidi"/>
                <w:w w:val="103"/>
                <w:sz w:val="22"/>
                <w:szCs w:val="22"/>
              </w:rPr>
              <w:t>M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</w:tcPr>
          <w:p w14:paraId="264BB3C1" w14:textId="77777777" w:rsidR="000A55AA" w:rsidRPr="001E7A6C" w:rsidRDefault="000A55AA" w:rsidP="000A55AA">
            <w:pPr>
              <w:pStyle w:val="TableParagraph"/>
              <w:kinsoku w:val="0"/>
              <w:overflowPunct w:val="0"/>
              <w:spacing w:line="210" w:lineRule="exact"/>
              <w:ind w:left="351"/>
              <w:rPr>
                <w:rFonts w:asciiTheme="minorBidi" w:hAnsiTheme="minorBidi" w:cstheme="minorBidi"/>
                <w:sz w:val="22"/>
                <w:szCs w:val="22"/>
              </w:rPr>
            </w:pPr>
            <w:r w:rsidRPr="001E7A6C">
              <w:rPr>
                <w:rFonts w:asciiTheme="minorBidi" w:hAnsiTheme="minorBidi" w:cstheme="minorBidi"/>
                <w:w w:val="105"/>
                <w:sz w:val="22"/>
                <w:szCs w:val="22"/>
              </w:rPr>
              <w:t>M*</w:t>
            </w:r>
          </w:p>
        </w:tc>
      </w:tr>
    </w:tbl>
    <w:p w14:paraId="2B24A17E" w14:textId="77777777" w:rsidR="000A55AA" w:rsidRPr="001E7A6C" w:rsidRDefault="000A55AA" w:rsidP="000A55AA">
      <w:pPr>
        <w:bidi w:val="0"/>
        <w:rPr>
          <w:rFonts w:asciiTheme="minorBidi" w:hAnsiTheme="minorBidi" w:cstheme="minorBidi"/>
          <w:sz w:val="22"/>
          <w:szCs w:val="22"/>
        </w:rPr>
      </w:pPr>
    </w:p>
    <w:p w14:paraId="37541A31" w14:textId="77777777" w:rsidR="000A55AA" w:rsidRPr="001E7A6C" w:rsidRDefault="000A55AA" w:rsidP="00B6382B">
      <w:pPr>
        <w:pStyle w:val="BodyText"/>
        <w:kinsoku w:val="0"/>
        <w:overflowPunct w:val="0"/>
        <w:bidi w:val="0"/>
        <w:spacing w:before="69"/>
        <w:ind w:firstLine="720"/>
        <w:rPr>
          <w:rFonts w:asciiTheme="minorBidi" w:hAnsiTheme="minorBidi" w:cstheme="minorBidi"/>
          <w:sz w:val="22"/>
          <w:szCs w:val="22"/>
        </w:rPr>
      </w:pPr>
      <w:proofErr w:type="gramStart"/>
      <w:r w:rsidRPr="001E7A6C">
        <w:rPr>
          <w:rFonts w:asciiTheme="minorBidi" w:hAnsiTheme="minorBidi" w:cstheme="minorBidi"/>
          <w:w w:val="105"/>
          <w:sz w:val="22"/>
          <w:szCs w:val="22"/>
        </w:rPr>
        <w:t>M :</w:t>
      </w:r>
      <w:proofErr w:type="gramEnd"/>
      <w:r w:rsidRPr="001E7A6C">
        <w:rPr>
          <w:rFonts w:asciiTheme="minorBidi" w:hAnsiTheme="minorBidi" w:cstheme="minorBidi"/>
          <w:spacing w:val="-15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Manufacturer</w:t>
      </w:r>
    </w:p>
    <w:p w14:paraId="307DA537" w14:textId="77777777" w:rsidR="000A55AA" w:rsidRPr="001E7A6C" w:rsidRDefault="000A55AA" w:rsidP="00B6382B">
      <w:pPr>
        <w:pStyle w:val="BodyText"/>
        <w:kinsoku w:val="0"/>
        <w:overflowPunct w:val="0"/>
        <w:bidi w:val="0"/>
        <w:ind w:firstLine="720"/>
        <w:rPr>
          <w:rFonts w:asciiTheme="minorBidi" w:hAnsiTheme="minorBidi" w:cstheme="minorBidi"/>
          <w:sz w:val="22"/>
          <w:szCs w:val="22"/>
        </w:rPr>
      </w:pPr>
      <w:proofErr w:type="gramStart"/>
      <w:r w:rsidRPr="001E7A6C">
        <w:rPr>
          <w:rFonts w:asciiTheme="minorBidi" w:hAnsiTheme="minorBidi" w:cstheme="minorBidi"/>
          <w:w w:val="105"/>
          <w:sz w:val="22"/>
          <w:szCs w:val="22"/>
        </w:rPr>
        <w:t>* :</w:t>
      </w:r>
      <w:proofErr w:type="gramEnd"/>
      <w:r w:rsidRPr="001E7A6C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For alloy</w:t>
      </w:r>
      <w:r w:rsidRPr="001E7A6C">
        <w:rPr>
          <w:rFonts w:asciiTheme="minorBidi" w:hAnsiTheme="minorBidi" w:cstheme="minorBidi"/>
          <w:spacing w:val="-1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only</w:t>
      </w:r>
    </w:p>
    <w:p w14:paraId="5F37F988" w14:textId="77777777" w:rsidR="000A55AA" w:rsidRDefault="000A55AA" w:rsidP="00D776AD">
      <w:pPr>
        <w:pStyle w:val="BodyText"/>
        <w:kinsoku w:val="0"/>
        <w:overflowPunct w:val="0"/>
        <w:bidi w:val="0"/>
        <w:spacing w:before="102"/>
        <w:ind w:firstLine="720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**:</w:t>
      </w:r>
      <w:r w:rsidRPr="001E7A6C">
        <w:rPr>
          <w:rFonts w:asciiTheme="minorBidi" w:hAnsiTheme="minorBidi" w:cstheme="minorBidi"/>
          <w:spacing w:val="-7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For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alloy</w:t>
      </w:r>
      <w:r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B16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only</w:t>
      </w:r>
      <w:r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on</w:t>
      </w:r>
      <w:r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body/bonnet</w:t>
      </w:r>
      <w:r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bolts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of</w:t>
      </w:r>
      <w:r w:rsidRPr="001E7A6C">
        <w:rPr>
          <w:rFonts w:asciiTheme="minorBidi" w:hAnsiTheme="minorBidi" w:cstheme="minorBidi"/>
          <w:spacing w:val="-7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valves</w:t>
      </w:r>
    </w:p>
    <w:p w14:paraId="016CCC59" w14:textId="77777777" w:rsidR="000A55AA" w:rsidRPr="001E7A6C" w:rsidRDefault="000A55AA" w:rsidP="000A55AA">
      <w:pPr>
        <w:pStyle w:val="ListParagraph"/>
        <w:widowControl w:val="0"/>
        <w:numPr>
          <w:ilvl w:val="1"/>
          <w:numId w:val="1"/>
        </w:numPr>
        <w:tabs>
          <w:tab w:val="left" w:pos="936"/>
        </w:tabs>
        <w:kinsoku w:val="0"/>
        <w:overflowPunct w:val="0"/>
        <w:autoSpaceDE w:val="0"/>
        <w:autoSpaceDN w:val="0"/>
        <w:bidi w:val="0"/>
        <w:adjustRightInd w:val="0"/>
        <w:spacing w:before="135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b/>
          <w:bCs/>
          <w:w w:val="105"/>
          <w:sz w:val="22"/>
          <w:szCs w:val="22"/>
        </w:rPr>
        <w:t>Pipes</w:t>
      </w:r>
    </w:p>
    <w:p w14:paraId="45E82210" w14:textId="77777777" w:rsidR="000A55AA" w:rsidRPr="0034140B" w:rsidRDefault="000A55AA" w:rsidP="0034140B">
      <w:pPr>
        <w:pStyle w:val="ListParagraph"/>
        <w:widowControl w:val="0"/>
        <w:numPr>
          <w:ilvl w:val="2"/>
          <w:numId w:val="25"/>
        </w:numPr>
        <w:tabs>
          <w:tab w:val="left" w:pos="936"/>
        </w:tabs>
        <w:kinsoku w:val="0"/>
        <w:overflowPunct w:val="0"/>
        <w:autoSpaceDE w:val="0"/>
        <w:autoSpaceDN w:val="0"/>
        <w:bidi w:val="0"/>
        <w:adjustRightInd w:val="0"/>
        <w:spacing w:before="135"/>
        <w:rPr>
          <w:rFonts w:asciiTheme="minorBidi" w:hAnsiTheme="minorBidi" w:cstheme="minorBidi"/>
          <w:sz w:val="22"/>
          <w:szCs w:val="22"/>
        </w:rPr>
      </w:pPr>
      <w:r w:rsidRPr="0034140B">
        <w:rPr>
          <w:rFonts w:asciiTheme="minorBidi" w:hAnsiTheme="minorBidi" w:cstheme="minorBidi"/>
          <w:b/>
          <w:bCs/>
          <w:w w:val="105"/>
          <w:sz w:val="22"/>
          <w:szCs w:val="22"/>
        </w:rPr>
        <w:t>Color coding</w:t>
      </w:r>
    </w:p>
    <w:p w14:paraId="756F8E56" w14:textId="77777777" w:rsidR="000A55AA" w:rsidRPr="001E7A6C" w:rsidRDefault="000A55AA" w:rsidP="00D776AD">
      <w:pPr>
        <w:pStyle w:val="ListParagraph"/>
        <w:widowControl w:val="0"/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97" w:line="288" w:lineRule="auto"/>
        <w:ind w:left="990" w:right="290"/>
        <w:contextualSpacing w:val="0"/>
        <w:jc w:val="both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Each length of pipe shall be painted for identific</w:t>
      </w:r>
      <w:r w:rsidR="00B6382B">
        <w:rPr>
          <w:rFonts w:asciiTheme="minorBidi" w:hAnsiTheme="minorBidi" w:cstheme="minorBidi"/>
          <w:w w:val="105"/>
          <w:sz w:val="22"/>
          <w:szCs w:val="22"/>
        </w:rPr>
        <w:t xml:space="preserve">ation of material code over the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entire length with a 13mm</w:t>
      </w:r>
      <w:r w:rsidRPr="001E7A6C">
        <w:rPr>
          <w:rFonts w:asciiTheme="minorBidi" w:hAnsiTheme="minorBidi" w:cstheme="minorBidi"/>
          <w:spacing w:val="2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to</w:t>
      </w:r>
      <w:r w:rsidRPr="001E7A6C">
        <w:rPr>
          <w:rFonts w:asciiTheme="minorBidi" w:hAnsiTheme="minorBidi" w:cstheme="minorBidi"/>
          <w:w w:val="103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38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mm</w:t>
      </w:r>
      <w:r w:rsidRPr="001E7A6C">
        <w:rPr>
          <w:rFonts w:asciiTheme="minorBidi" w:hAnsiTheme="minorBidi" w:cstheme="minorBidi"/>
          <w:spacing w:val="-1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wide</w:t>
      </w:r>
      <w:r w:rsidRPr="001E7A6C">
        <w:rPr>
          <w:rFonts w:asciiTheme="minorBidi" w:hAnsiTheme="minorBidi" w:cstheme="minorBidi"/>
          <w:spacing w:val="-5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stripe.</w:t>
      </w:r>
      <w:r w:rsidRPr="001E7A6C">
        <w:rPr>
          <w:rFonts w:asciiTheme="minorBidi" w:hAnsiTheme="minorBidi" w:cstheme="minorBidi"/>
          <w:spacing w:val="-5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Vendor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shall</w:t>
      </w:r>
      <w:r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exercise</w:t>
      </w:r>
      <w:r w:rsidRPr="001E7A6C">
        <w:rPr>
          <w:rFonts w:asciiTheme="minorBidi" w:hAnsiTheme="minorBidi" w:cstheme="minorBidi"/>
          <w:spacing w:val="-5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good</w:t>
      </w:r>
      <w:r w:rsidRPr="001E7A6C">
        <w:rPr>
          <w:rFonts w:asciiTheme="minorBidi" w:hAnsiTheme="minorBidi" w:cstheme="minorBidi"/>
          <w:spacing w:val="-1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judgment</w:t>
      </w:r>
      <w:r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in</w:t>
      </w:r>
      <w:r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selecting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appropriate</w:t>
      </w:r>
      <w:r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width,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depending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on</w:t>
      </w:r>
      <w:r w:rsidRPr="001E7A6C">
        <w:rPr>
          <w:rFonts w:asciiTheme="minorBidi" w:hAnsiTheme="minorBidi" w:cstheme="minorBidi"/>
          <w:spacing w:val="-1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size</w:t>
      </w:r>
      <w:r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of</w:t>
      </w:r>
      <w:r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pipe.</w:t>
      </w:r>
    </w:p>
    <w:p w14:paraId="53B46C55" w14:textId="1A919271" w:rsidR="000A55AA" w:rsidRPr="00493B75" w:rsidRDefault="00493B75" w:rsidP="000A55AA">
      <w:pPr>
        <w:pStyle w:val="ListParagraph"/>
        <w:widowControl w:val="0"/>
        <w:numPr>
          <w:ilvl w:val="3"/>
          <w:numId w:val="19"/>
        </w:numPr>
        <w:tabs>
          <w:tab w:val="left" w:pos="1191"/>
        </w:tabs>
        <w:kinsoku w:val="0"/>
        <w:overflowPunct w:val="0"/>
        <w:autoSpaceDE w:val="0"/>
        <w:autoSpaceDN w:val="0"/>
        <w:bidi w:val="0"/>
        <w:adjustRightInd w:val="0"/>
        <w:spacing w:before="58"/>
        <w:ind w:left="1190" w:hanging="254"/>
        <w:contextualSpacing w:val="0"/>
        <w:rPr>
          <w:rFonts w:asciiTheme="minorBidi" w:hAnsiTheme="minorBidi" w:cstheme="minorBidi"/>
          <w:sz w:val="22"/>
          <w:szCs w:val="22"/>
        </w:rPr>
      </w:pPr>
      <w:r w:rsidRPr="00493B75">
        <w:rPr>
          <w:rFonts w:ascii="Arial" w:hAnsi="Arial" w:cs="Arial"/>
          <w:noProof/>
          <w:highlight w:val="lightGray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F7F6FB3" wp14:editId="00F55565">
                <wp:simplePos x="0" y="0"/>
                <wp:positionH relativeFrom="margin">
                  <wp:posOffset>0</wp:posOffset>
                </wp:positionH>
                <wp:positionV relativeFrom="paragraph">
                  <wp:posOffset>45085</wp:posOffset>
                </wp:positionV>
                <wp:extent cx="485775" cy="400050"/>
                <wp:effectExtent l="0" t="0" r="9525" b="0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5775" cy="400050"/>
                          <a:chOff x="0" y="0"/>
                          <a:chExt cx="485775" cy="400050"/>
                        </a:xfrm>
                      </wpg:grpSpPr>
                      <wps:wsp>
                        <wps:cNvPr id="3" name="Text Box 3"/>
                        <wps:cNvSpPr txBox="1"/>
                        <wps:spPr>
                          <a:xfrm>
                            <a:off x="28575" y="152400"/>
                            <a:ext cx="457200" cy="2476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B0C99DD" w14:textId="77777777" w:rsidR="00493B75" w:rsidRDefault="00493B75" w:rsidP="00493B75">
                              <w:pPr>
                                <w:rPr>
                                  <w:lang w:bidi="fa-IR"/>
                                </w:rPr>
                              </w:pPr>
                              <w:r>
                                <w:rPr>
                                  <w:lang w:bidi="fa-IR"/>
                                </w:rPr>
                                <w:t>D01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Isosceles Triangle 4"/>
                        <wps:cNvSpPr/>
                        <wps:spPr>
                          <a:xfrm>
                            <a:off x="0" y="0"/>
                            <a:ext cx="466725" cy="371475"/>
                          </a:xfrm>
                          <a:prstGeom prst="triangl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4F7F6FB3" id="Group 1" o:spid="_x0000_s1029" style="position:absolute;left:0;text-align:left;margin-left:0;margin-top:3.55pt;width:38.25pt;height:31.5pt;z-index:251659776;mso-position-horizontal-relative:margin;mso-width-relative:margin;mso-height-relative:margin" coordsize="485775,400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">
                <v:shape id="Text Box 3" o:spid="_x0000_s1030" type="#_x0000_t202" style="position:absolute;left:28575;top:152400;width:457200;height:2476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feoMUA&#10;AADaAAAADwAAAGRycy9kb3ducmV2LnhtbESPQWvCQBSE7wX/w/IEb3VTpRJSVwmB0CLtwdRLb6/Z&#10;ZxKafZtmtyb6692C4HGYmW+Y9XY0rThR7xrLCp7mEQji0uqGKwWHz/wxBuE8ssbWMik4k4PtZvKw&#10;xkTbgfd0KnwlAoRdggpq77tESlfWZNDNbUccvKPtDfog+0rqHocAN61cRNFKGmw4LNTYUVZT+VP8&#10;GQW7LP/A/ffCxJc2e30/pt3v4etZqdl0TF9AeBr9PXxrv2kFS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x96gxQAAANoAAAAPAAAAAAAAAAAAAAAAAJgCAABkcnMv&#10;ZG93bnJldi54bWxQSwUGAAAAAAQABAD1AAAAigMAAAAA&#10;" filled="f" stroked="f" strokeweight=".5pt">
                  <v:textbox>
                    <w:txbxContent>
                      <w:p w14:paraId="7B0C99DD" w14:textId="77777777" w:rsidR="00493B75" w:rsidRDefault="00493B75" w:rsidP="00493B75">
                        <w:pPr>
                          <w:rPr>
                            <w:lang w:bidi="fa-IR"/>
                          </w:rPr>
                        </w:pPr>
                        <w:r>
                          <w:rPr>
                            <w:lang w:bidi="fa-IR"/>
                          </w:rPr>
                          <w:t>D01</w:t>
                        </w:r>
                      </w:p>
                    </w:txbxContent>
                  </v:textbox>
                </v:shape>
                <v:shape id="Isosceles Triangle 4" o:spid="_x0000_s1031" type="#_x0000_t5" style="position:absolute;width:466725;height:3714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RUNcEA&#10;AADaAAAADwAAAGRycy9kb3ducmV2LnhtbESPT4vCMBTE78J+h/AW9qbpyiLSNYp/EPQkWtnzo3m2&#10;xealm8Ra/fRGEDwOM78ZZjLrTC1acr6yrOB7kIAgzq2uuFBwzNb9MQgfkDXWlknBjTzMph+9Caba&#10;XnlP7SEUIpawT1FBGUKTSunzkgz6gW2Io3eyzmCI0hVSO7zGclPLYZKMpMGK40KJDS1Lys+Hi1Hw&#10;wzbLtm7xN18NbUv/l109up+U+vrs5r8gAnXhHX7RGx05eF6JN0B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kVDXBAAAA2gAAAA8AAAAAAAAAAAAAAAAAmAIAAGRycy9kb3du&#10;cmV2LnhtbFBLBQYAAAAABAAEAPUAAACGAwAAAAA=&#10;" filled="f" strokecolor="black [3213]"/>
                <w10:wrap anchorx="margin"/>
              </v:group>
            </w:pict>
          </mc:Fallback>
        </mc:AlternateConten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Color coding is not applicable for galvanized and externally coated</w:t>
      </w:r>
      <w:r w:rsidR="000A55AA" w:rsidRPr="001E7A6C">
        <w:rPr>
          <w:rFonts w:asciiTheme="minorBidi" w:hAnsiTheme="minorBidi" w:cstheme="minorBidi"/>
          <w:spacing w:val="-7"/>
          <w:w w:val="105"/>
          <w:sz w:val="22"/>
          <w:szCs w:val="22"/>
        </w:rPr>
        <w:t xml:space="preserve">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materials.</w:t>
      </w:r>
    </w:p>
    <w:p w14:paraId="3596041B" w14:textId="66EFDA2B" w:rsidR="00493B75" w:rsidRPr="0034140B" w:rsidRDefault="00493B75" w:rsidP="00493B75">
      <w:pPr>
        <w:pStyle w:val="ListParagraph"/>
        <w:widowControl w:val="0"/>
        <w:numPr>
          <w:ilvl w:val="3"/>
          <w:numId w:val="19"/>
        </w:numPr>
        <w:tabs>
          <w:tab w:val="left" w:pos="1191"/>
        </w:tabs>
        <w:kinsoku w:val="0"/>
        <w:overflowPunct w:val="0"/>
        <w:autoSpaceDE w:val="0"/>
        <w:autoSpaceDN w:val="0"/>
        <w:bidi w:val="0"/>
        <w:adjustRightInd w:val="0"/>
        <w:spacing w:before="58"/>
        <w:ind w:left="1190" w:hanging="254"/>
        <w:contextualSpacing w:val="0"/>
        <w:rPr>
          <w:rFonts w:asciiTheme="minorBidi" w:hAnsiTheme="minorBidi" w:cstheme="minorBidi"/>
          <w:sz w:val="22"/>
          <w:szCs w:val="22"/>
        </w:rPr>
      </w:pPr>
      <w:r w:rsidRPr="00493B75">
        <w:rPr>
          <w:rFonts w:asciiTheme="minorBidi" w:hAnsiTheme="minorBidi" w:cstheme="minorBidi"/>
          <w:w w:val="105"/>
          <w:sz w:val="22"/>
          <w:szCs w:val="22"/>
          <w:highlight w:val="lightGray"/>
        </w:rPr>
        <w:t>IPS-M-PI-190(3) shall be considered for pipes.</w:t>
      </w:r>
      <w:r w:rsidRPr="00493B75">
        <w:rPr>
          <w:rFonts w:ascii="Arial" w:hAnsi="Arial" w:cs="Arial"/>
          <w:noProof/>
          <w:highlight w:val="lightGray"/>
        </w:rPr>
        <w:t xml:space="preserve"> </w:t>
      </w:r>
    </w:p>
    <w:p w14:paraId="4BACD2B8" w14:textId="77777777" w:rsidR="0034140B" w:rsidRPr="001E7A6C" w:rsidRDefault="0034140B" w:rsidP="0034140B">
      <w:pPr>
        <w:pStyle w:val="ListParagraph"/>
        <w:widowControl w:val="0"/>
        <w:tabs>
          <w:tab w:val="left" w:pos="1191"/>
        </w:tabs>
        <w:kinsoku w:val="0"/>
        <w:overflowPunct w:val="0"/>
        <w:autoSpaceDE w:val="0"/>
        <w:autoSpaceDN w:val="0"/>
        <w:bidi w:val="0"/>
        <w:adjustRightInd w:val="0"/>
        <w:spacing w:before="58"/>
        <w:ind w:left="1190"/>
        <w:contextualSpacing w:val="0"/>
        <w:rPr>
          <w:rFonts w:asciiTheme="minorBidi" w:hAnsiTheme="minorBidi" w:cstheme="minorBidi"/>
          <w:sz w:val="22"/>
          <w:szCs w:val="22"/>
        </w:rPr>
      </w:pPr>
    </w:p>
    <w:p w14:paraId="401CAE84" w14:textId="77777777" w:rsidR="000A55AA" w:rsidRPr="003A1253" w:rsidRDefault="003A1253" w:rsidP="0034140B">
      <w:pPr>
        <w:pStyle w:val="ListParagraph"/>
        <w:widowControl w:val="0"/>
        <w:numPr>
          <w:ilvl w:val="2"/>
          <w:numId w:val="25"/>
        </w:numPr>
        <w:tabs>
          <w:tab w:val="left" w:pos="937"/>
        </w:tabs>
        <w:kinsoku w:val="0"/>
        <w:overflowPunct w:val="0"/>
        <w:autoSpaceDE w:val="0"/>
        <w:autoSpaceDN w:val="0"/>
        <w:bidi w:val="0"/>
        <w:adjustRightInd w:val="0"/>
        <w:spacing w:before="135"/>
        <w:rPr>
          <w:rFonts w:asciiTheme="minorBidi" w:hAnsiTheme="minorBidi" w:cstheme="minorBidi"/>
          <w:b/>
          <w:bCs/>
          <w:w w:val="105"/>
          <w:sz w:val="22"/>
          <w:szCs w:val="22"/>
        </w:rPr>
      </w:pPr>
      <w:r w:rsidRPr="003A1253">
        <w:rPr>
          <w:rFonts w:asciiTheme="minorBidi" w:hAnsiTheme="minorBidi" w:cstheme="minorBidi"/>
          <w:b/>
          <w:bCs/>
          <w:w w:val="105"/>
          <w:sz w:val="22"/>
          <w:szCs w:val="22"/>
        </w:rPr>
        <w:t>Stenciling</w:t>
      </w:r>
    </w:p>
    <w:p w14:paraId="275FD758" w14:textId="77777777" w:rsidR="000A55AA" w:rsidRPr="001E7A6C" w:rsidRDefault="000A55AA" w:rsidP="000A55AA">
      <w:pPr>
        <w:pStyle w:val="BodyText"/>
        <w:kinsoku w:val="0"/>
        <w:overflowPunct w:val="0"/>
        <w:bidi w:val="0"/>
        <w:spacing w:before="102"/>
        <w:ind w:left="936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1E7A6C">
        <w:rPr>
          <w:rFonts w:asciiTheme="minorBidi" w:hAnsiTheme="minorBidi" w:cstheme="minorBidi"/>
          <w:spacing w:val="-8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manufacturer’s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standard</w:t>
      </w:r>
      <w:r w:rsidRPr="001E7A6C">
        <w:rPr>
          <w:rFonts w:asciiTheme="minorBidi" w:hAnsiTheme="minorBidi" w:cstheme="minorBidi"/>
          <w:spacing w:val="-8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stencil</w:t>
      </w:r>
      <w:r w:rsidRPr="001E7A6C">
        <w:rPr>
          <w:rFonts w:asciiTheme="minorBidi" w:hAnsiTheme="minorBidi" w:cstheme="minorBidi"/>
          <w:spacing w:val="-8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shall</w:t>
      </w:r>
      <w:r w:rsidRPr="001E7A6C">
        <w:rPr>
          <w:rFonts w:asciiTheme="minorBidi" w:hAnsiTheme="minorBidi" w:cstheme="minorBidi"/>
          <w:spacing w:val="-7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include</w:t>
      </w:r>
      <w:r w:rsidRPr="001E7A6C">
        <w:rPr>
          <w:rFonts w:asciiTheme="minorBidi" w:hAnsiTheme="minorBidi" w:cstheme="minorBidi"/>
          <w:spacing w:val="-8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1E7A6C">
        <w:rPr>
          <w:rFonts w:asciiTheme="minorBidi" w:hAnsiTheme="minorBidi" w:cstheme="minorBidi"/>
          <w:spacing w:val="-8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following</w:t>
      </w:r>
      <w:r w:rsidRPr="001E7A6C">
        <w:rPr>
          <w:rFonts w:asciiTheme="minorBidi" w:hAnsiTheme="minorBidi" w:cstheme="minorBidi"/>
          <w:spacing w:val="-8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matters.</w:t>
      </w:r>
    </w:p>
    <w:p w14:paraId="22D51932" w14:textId="77777777" w:rsidR="000A55AA" w:rsidRPr="001E7A6C" w:rsidRDefault="000A55AA" w:rsidP="000A55AA">
      <w:pPr>
        <w:pStyle w:val="ListParagraph"/>
        <w:widowControl w:val="0"/>
        <w:numPr>
          <w:ilvl w:val="3"/>
          <w:numId w:val="19"/>
        </w:numPr>
        <w:tabs>
          <w:tab w:val="left" w:pos="1181"/>
        </w:tabs>
        <w:kinsoku w:val="0"/>
        <w:overflowPunct w:val="0"/>
        <w:autoSpaceDE w:val="0"/>
        <w:autoSpaceDN w:val="0"/>
        <w:bidi w:val="0"/>
        <w:adjustRightInd w:val="0"/>
        <w:spacing w:before="99"/>
        <w:ind w:left="1180" w:hanging="244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Size (normal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diameter)</w:t>
      </w:r>
    </w:p>
    <w:p w14:paraId="64345EEA" w14:textId="77777777" w:rsidR="000A55AA" w:rsidRPr="001E7A6C" w:rsidRDefault="000A55AA" w:rsidP="000A55AA">
      <w:pPr>
        <w:pStyle w:val="ListParagraph"/>
        <w:widowControl w:val="0"/>
        <w:numPr>
          <w:ilvl w:val="3"/>
          <w:numId w:val="19"/>
        </w:numPr>
        <w:tabs>
          <w:tab w:val="left" w:pos="1191"/>
        </w:tabs>
        <w:kinsoku w:val="0"/>
        <w:overflowPunct w:val="0"/>
        <w:autoSpaceDE w:val="0"/>
        <w:autoSpaceDN w:val="0"/>
        <w:bidi w:val="0"/>
        <w:adjustRightInd w:val="0"/>
        <w:spacing w:before="102"/>
        <w:ind w:left="1190" w:hanging="254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Wall thickness (schedule</w:t>
      </w:r>
      <w:r w:rsidRPr="001E7A6C">
        <w:rPr>
          <w:rFonts w:asciiTheme="minorBidi" w:hAnsiTheme="minorBidi" w:cstheme="minorBidi"/>
          <w:spacing w:val="-1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number)</w:t>
      </w:r>
    </w:p>
    <w:p w14:paraId="482A2959" w14:textId="77777777" w:rsidR="000A55AA" w:rsidRPr="001E7A6C" w:rsidRDefault="000A55AA" w:rsidP="000A55AA">
      <w:pPr>
        <w:pStyle w:val="ListParagraph"/>
        <w:widowControl w:val="0"/>
        <w:numPr>
          <w:ilvl w:val="3"/>
          <w:numId w:val="19"/>
        </w:numPr>
        <w:tabs>
          <w:tab w:val="left" w:pos="1172"/>
        </w:tabs>
        <w:kinsoku w:val="0"/>
        <w:overflowPunct w:val="0"/>
        <w:autoSpaceDE w:val="0"/>
        <w:autoSpaceDN w:val="0"/>
        <w:bidi w:val="0"/>
        <w:adjustRightInd w:val="0"/>
        <w:spacing w:before="99"/>
        <w:ind w:left="1171" w:hanging="235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lastRenderedPageBreak/>
        <w:t>Material Symbol</w:t>
      </w:r>
    </w:p>
    <w:p w14:paraId="14811C38" w14:textId="77777777" w:rsidR="000A55AA" w:rsidRPr="001E7A6C" w:rsidRDefault="000A55AA" w:rsidP="003A1253">
      <w:pPr>
        <w:pStyle w:val="ListParagraph"/>
        <w:widowControl w:val="0"/>
        <w:numPr>
          <w:ilvl w:val="3"/>
          <w:numId w:val="19"/>
        </w:numPr>
        <w:tabs>
          <w:tab w:val="left" w:pos="1191"/>
        </w:tabs>
        <w:kinsoku w:val="0"/>
        <w:overflowPunct w:val="0"/>
        <w:autoSpaceDE w:val="0"/>
        <w:autoSpaceDN w:val="0"/>
        <w:bidi w:val="0"/>
        <w:adjustRightInd w:val="0"/>
        <w:spacing w:before="102"/>
        <w:ind w:left="1190" w:hanging="254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Manufacturer’s Name or Trade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Mark</w:t>
      </w:r>
    </w:p>
    <w:p w14:paraId="38243E80" w14:textId="77777777" w:rsidR="000A55AA" w:rsidRPr="001E7A6C" w:rsidRDefault="003A1253" w:rsidP="000A55AA">
      <w:pPr>
        <w:pStyle w:val="ListParagraph"/>
        <w:widowControl w:val="0"/>
        <w:numPr>
          <w:ilvl w:val="3"/>
          <w:numId w:val="19"/>
        </w:numPr>
        <w:tabs>
          <w:tab w:val="left" w:pos="1184"/>
        </w:tabs>
        <w:kinsoku w:val="0"/>
        <w:overflowPunct w:val="0"/>
        <w:autoSpaceDE w:val="0"/>
        <w:autoSpaceDN w:val="0"/>
        <w:bidi w:val="0"/>
        <w:adjustRightInd w:val="0"/>
        <w:spacing w:before="99"/>
        <w:ind w:left="1183" w:hanging="247"/>
        <w:contextualSpacing w:val="0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 w:cstheme="minorBidi"/>
          <w:w w:val="105"/>
          <w:sz w:val="22"/>
          <w:szCs w:val="22"/>
        </w:rPr>
        <w:t xml:space="preserve">    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Work Number, Manufacturing Number or Heat No.</w:t>
      </w:r>
    </w:p>
    <w:p w14:paraId="617E8A24" w14:textId="77777777" w:rsidR="000A55AA" w:rsidRPr="001E7A6C" w:rsidRDefault="000A55AA" w:rsidP="0034140B">
      <w:pPr>
        <w:pStyle w:val="Heading2"/>
        <w:numPr>
          <w:ilvl w:val="1"/>
          <w:numId w:val="25"/>
        </w:numPr>
      </w:pPr>
      <w:bookmarkStart w:id="42" w:name="_Toc78806819"/>
      <w:r w:rsidRPr="001E7A6C">
        <w:t>Butt Welding Fittings</w:t>
      </w:r>
      <w:bookmarkEnd w:id="42"/>
    </w:p>
    <w:p w14:paraId="4E867885" w14:textId="77777777" w:rsidR="000A55AA" w:rsidRPr="001E7A6C" w:rsidRDefault="000A55AA" w:rsidP="0034140B">
      <w:pPr>
        <w:pStyle w:val="ListParagraph"/>
        <w:widowControl w:val="0"/>
        <w:numPr>
          <w:ilvl w:val="2"/>
          <w:numId w:val="25"/>
        </w:numPr>
        <w:tabs>
          <w:tab w:val="left" w:pos="936"/>
        </w:tabs>
        <w:kinsoku w:val="0"/>
        <w:overflowPunct w:val="0"/>
        <w:autoSpaceDE w:val="0"/>
        <w:autoSpaceDN w:val="0"/>
        <w:bidi w:val="0"/>
        <w:adjustRightInd w:val="0"/>
        <w:spacing w:before="144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Color coding. (applied only for alloy material)</w:t>
      </w:r>
    </w:p>
    <w:p w14:paraId="17CA604F" w14:textId="77777777" w:rsidR="000A55AA" w:rsidRPr="001E7A6C" w:rsidRDefault="000A55AA" w:rsidP="003A1253">
      <w:pPr>
        <w:pStyle w:val="BodyText"/>
        <w:kinsoku w:val="0"/>
        <w:overflowPunct w:val="0"/>
        <w:bidi w:val="0"/>
        <w:spacing w:line="288" w:lineRule="auto"/>
        <w:ind w:left="1440" w:right="288"/>
        <w:jc w:val="both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The back of each butt-weld fitting shall be painted for identification of material code over the entire length</w:t>
      </w:r>
      <w:r w:rsidRPr="001E7A6C">
        <w:rPr>
          <w:rFonts w:asciiTheme="minorBidi" w:hAnsiTheme="minorBidi" w:cstheme="minorBidi"/>
          <w:spacing w:val="28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with</w:t>
      </w:r>
      <w:r w:rsidRPr="001E7A6C">
        <w:rPr>
          <w:rFonts w:asciiTheme="minorBidi" w:hAnsiTheme="minorBidi" w:cstheme="minorBidi"/>
          <w:w w:val="103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</w:t>
      </w:r>
      <w:r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13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mm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to</w:t>
      </w:r>
      <w:r w:rsidRPr="001E7A6C">
        <w:rPr>
          <w:rFonts w:asciiTheme="minorBidi" w:hAnsiTheme="minorBidi" w:cstheme="minorBidi"/>
          <w:spacing w:val="-1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38</w:t>
      </w:r>
      <w:r w:rsidRPr="001E7A6C">
        <w:rPr>
          <w:rFonts w:asciiTheme="minorBidi" w:hAnsiTheme="minorBidi" w:cstheme="minorBidi"/>
          <w:spacing w:val="1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mm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wide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stripe.</w:t>
      </w:r>
      <w:r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Vendor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shall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exercise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good judgment</w:t>
      </w:r>
      <w:r w:rsidRPr="001E7A6C">
        <w:rPr>
          <w:rFonts w:asciiTheme="minorBidi" w:hAnsiTheme="minorBidi" w:cstheme="minorBidi"/>
          <w:spacing w:val="-1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in selecting</w:t>
      </w:r>
      <w:r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appropriate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width,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depending</w:t>
      </w:r>
      <w:r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on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size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of</w:t>
      </w:r>
      <w:r w:rsidRPr="001E7A6C">
        <w:rPr>
          <w:rFonts w:asciiTheme="minorBidi" w:hAnsiTheme="minorBidi" w:cstheme="minorBidi"/>
          <w:w w:val="103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fittings.</w:t>
      </w:r>
    </w:p>
    <w:p w14:paraId="49DD6FF2" w14:textId="77777777" w:rsidR="000A55AA" w:rsidRPr="001E7A6C" w:rsidRDefault="000A55AA" w:rsidP="0034140B">
      <w:pPr>
        <w:pStyle w:val="ListParagraph"/>
        <w:widowControl w:val="0"/>
        <w:numPr>
          <w:ilvl w:val="2"/>
          <w:numId w:val="25"/>
        </w:numPr>
        <w:tabs>
          <w:tab w:val="left" w:pos="936"/>
        </w:tabs>
        <w:kinsoku w:val="0"/>
        <w:overflowPunct w:val="0"/>
        <w:autoSpaceDE w:val="0"/>
        <w:autoSpaceDN w:val="0"/>
        <w:bidi w:val="0"/>
        <w:adjustRightInd w:val="0"/>
        <w:spacing w:before="94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The stenciling shall indicate the</w:t>
      </w:r>
      <w:r w:rsidRPr="001E7A6C">
        <w:rPr>
          <w:rFonts w:asciiTheme="minorBidi" w:hAnsiTheme="minorBidi" w:cstheme="minorBidi"/>
          <w:spacing w:val="-7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following:</w:t>
      </w:r>
    </w:p>
    <w:p w14:paraId="4F1C6810" w14:textId="77777777" w:rsidR="000A55AA" w:rsidRPr="0034140B" w:rsidRDefault="000A55AA" w:rsidP="008329E7">
      <w:pPr>
        <w:pStyle w:val="ListParagraph"/>
        <w:widowControl w:val="0"/>
        <w:numPr>
          <w:ilvl w:val="0"/>
          <w:numId w:val="26"/>
        </w:numPr>
        <w:tabs>
          <w:tab w:val="left" w:pos="1191"/>
        </w:tabs>
        <w:kinsoku w:val="0"/>
        <w:overflowPunct w:val="0"/>
        <w:autoSpaceDE w:val="0"/>
        <w:autoSpaceDN w:val="0"/>
        <w:bidi w:val="0"/>
        <w:adjustRightInd w:val="0"/>
        <w:spacing w:before="99"/>
        <w:ind w:right="288"/>
        <w:contextualSpacing w:val="0"/>
        <w:rPr>
          <w:rFonts w:asciiTheme="minorBidi" w:hAnsiTheme="minorBidi" w:cstheme="minorBidi"/>
          <w:w w:val="105"/>
          <w:sz w:val="22"/>
          <w:szCs w:val="22"/>
        </w:rPr>
      </w:pPr>
      <w:r w:rsidRPr="0034140B">
        <w:rPr>
          <w:rFonts w:asciiTheme="minorBidi" w:hAnsiTheme="minorBidi" w:cstheme="minorBidi"/>
          <w:w w:val="105"/>
          <w:sz w:val="22"/>
          <w:szCs w:val="22"/>
        </w:rPr>
        <w:t>Size (nominal diameter)</w:t>
      </w:r>
    </w:p>
    <w:p w14:paraId="0FD0FCCA" w14:textId="77777777" w:rsidR="000A55AA" w:rsidRPr="001E7A6C" w:rsidRDefault="000A55AA" w:rsidP="008329E7">
      <w:pPr>
        <w:pStyle w:val="ListParagraph"/>
        <w:widowControl w:val="0"/>
        <w:numPr>
          <w:ilvl w:val="0"/>
          <w:numId w:val="26"/>
        </w:numPr>
        <w:tabs>
          <w:tab w:val="left" w:pos="1191"/>
        </w:tabs>
        <w:kinsoku w:val="0"/>
        <w:overflowPunct w:val="0"/>
        <w:autoSpaceDE w:val="0"/>
        <w:autoSpaceDN w:val="0"/>
        <w:bidi w:val="0"/>
        <w:adjustRightInd w:val="0"/>
        <w:spacing w:before="99"/>
        <w:ind w:right="288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Wall Thickness (schedule</w:t>
      </w:r>
      <w:r w:rsidRPr="001E7A6C">
        <w:rPr>
          <w:rFonts w:asciiTheme="minorBidi" w:hAnsiTheme="minorBidi" w:cstheme="minorBidi"/>
          <w:spacing w:val="-1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number)</w:t>
      </w:r>
    </w:p>
    <w:p w14:paraId="5F7E9617" w14:textId="77777777" w:rsidR="000A55AA" w:rsidRPr="001E7A6C" w:rsidRDefault="000A55AA" w:rsidP="008329E7">
      <w:pPr>
        <w:pStyle w:val="ListParagraph"/>
        <w:widowControl w:val="0"/>
        <w:numPr>
          <w:ilvl w:val="0"/>
          <w:numId w:val="26"/>
        </w:numPr>
        <w:tabs>
          <w:tab w:val="left" w:pos="1172"/>
        </w:tabs>
        <w:kinsoku w:val="0"/>
        <w:overflowPunct w:val="0"/>
        <w:autoSpaceDE w:val="0"/>
        <w:autoSpaceDN w:val="0"/>
        <w:bidi w:val="0"/>
        <w:adjustRightInd w:val="0"/>
        <w:spacing w:before="102"/>
        <w:ind w:right="288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Material Symbol</w:t>
      </w:r>
    </w:p>
    <w:p w14:paraId="1650DFDA" w14:textId="77777777" w:rsidR="000A55AA" w:rsidRPr="001E7A6C" w:rsidRDefault="000A55AA" w:rsidP="008329E7">
      <w:pPr>
        <w:pStyle w:val="ListParagraph"/>
        <w:widowControl w:val="0"/>
        <w:numPr>
          <w:ilvl w:val="0"/>
          <w:numId w:val="26"/>
        </w:numPr>
        <w:tabs>
          <w:tab w:val="left" w:pos="1191"/>
        </w:tabs>
        <w:kinsoku w:val="0"/>
        <w:overflowPunct w:val="0"/>
        <w:autoSpaceDE w:val="0"/>
        <w:autoSpaceDN w:val="0"/>
        <w:bidi w:val="0"/>
        <w:adjustRightInd w:val="0"/>
        <w:spacing w:before="99"/>
        <w:ind w:right="288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Manufacturer’s Name or Trade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Mark</w:t>
      </w:r>
    </w:p>
    <w:p w14:paraId="37A86C76" w14:textId="77777777" w:rsidR="000A55AA" w:rsidRPr="001E7A6C" w:rsidRDefault="000A55AA" w:rsidP="008329E7">
      <w:pPr>
        <w:pStyle w:val="ListParagraph"/>
        <w:widowControl w:val="0"/>
        <w:numPr>
          <w:ilvl w:val="0"/>
          <w:numId w:val="26"/>
        </w:numPr>
        <w:tabs>
          <w:tab w:val="left" w:pos="1184"/>
        </w:tabs>
        <w:kinsoku w:val="0"/>
        <w:overflowPunct w:val="0"/>
        <w:autoSpaceDE w:val="0"/>
        <w:autoSpaceDN w:val="0"/>
        <w:bidi w:val="0"/>
        <w:adjustRightInd w:val="0"/>
        <w:spacing w:before="102"/>
        <w:ind w:right="288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Vendor Work No., Manufacturing Number or Heat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No.</w:t>
      </w:r>
    </w:p>
    <w:p w14:paraId="5355C288" w14:textId="77777777" w:rsidR="000A55AA" w:rsidRPr="001E7A6C" w:rsidRDefault="000A55AA" w:rsidP="0034140B">
      <w:pPr>
        <w:pStyle w:val="Heading2"/>
        <w:numPr>
          <w:ilvl w:val="1"/>
          <w:numId w:val="25"/>
        </w:numPr>
      </w:pPr>
      <w:bookmarkStart w:id="43" w:name="_Toc78806820"/>
      <w:r w:rsidRPr="001E7A6C">
        <w:t>Forged</w:t>
      </w:r>
      <w:r w:rsidRPr="001E7A6C">
        <w:rPr>
          <w:spacing w:val="-1"/>
        </w:rPr>
        <w:t xml:space="preserve"> </w:t>
      </w:r>
      <w:r w:rsidRPr="001E7A6C">
        <w:t>Fittings</w:t>
      </w:r>
      <w:bookmarkEnd w:id="43"/>
    </w:p>
    <w:p w14:paraId="1C14C92E" w14:textId="77777777" w:rsidR="000A55AA" w:rsidRPr="001E7A6C" w:rsidRDefault="000A55AA" w:rsidP="0034140B">
      <w:pPr>
        <w:pStyle w:val="ListParagraph"/>
        <w:widowControl w:val="0"/>
        <w:numPr>
          <w:ilvl w:val="2"/>
          <w:numId w:val="25"/>
        </w:numPr>
        <w:tabs>
          <w:tab w:val="left" w:pos="936"/>
        </w:tabs>
        <w:kinsoku w:val="0"/>
        <w:overflowPunct w:val="0"/>
        <w:autoSpaceDE w:val="0"/>
        <w:autoSpaceDN w:val="0"/>
        <w:bidi w:val="0"/>
        <w:adjustRightInd w:val="0"/>
        <w:spacing w:before="144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Color coding. (applied only for alloy material)</w:t>
      </w:r>
    </w:p>
    <w:p w14:paraId="6476A128" w14:textId="77777777" w:rsidR="000A55AA" w:rsidRPr="001E7A6C" w:rsidRDefault="000A55AA" w:rsidP="003A1253">
      <w:pPr>
        <w:pStyle w:val="BodyText"/>
        <w:kinsoku w:val="0"/>
        <w:overflowPunct w:val="0"/>
        <w:bidi w:val="0"/>
        <w:ind w:left="144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Each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forged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fitting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shall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be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dabbed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with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</w:t>
      </w:r>
      <w:r w:rsidRPr="001E7A6C">
        <w:rPr>
          <w:rFonts w:asciiTheme="minorBidi" w:hAnsiTheme="minorBidi" w:cstheme="minorBidi"/>
          <w:spacing w:val="-5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spot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of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paint,</w:t>
      </w:r>
      <w:r w:rsidRPr="001E7A6C">
        <w:rPr>
          <w:rFonts w:asciiTheme="minorBidi" w:hAnsiTheme="minorBidi" w:cstheme="minorBidi"/>
          <w:spacing w:val="-5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13</w:t>
      </w:r>
      <w:r w:rsidRPr="001E7A6C">
        <w:rPr>
          <w:rFonts w:asciiTheme="minorBidi" w:hAnsiTheme="minorBidi" w:cstheme="minorBidi"/>
          <w:spacing w:val="-8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mm</w:t>
      </w:r>
      <w:r w:rsidRPr="001E7A6C">
        <w:rPr>
          <w:rFonts w:asciiTheme="minorBidi" w:hAnsiTheme="minorBidi" w:cstheme="minorBidi"/>
          <w:spacing w:val="-5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to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25</w:t>
      </w:r>
      <w:r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mm</w:t>
      </w:r>
      <w:r w:rsidRPr="001E7A6C">
        <w:rPr>
          <w:rFonts w:asciiTheme="minorBidi" w:hAnsiTheme="minorBidi" w:cstheme="minorBidi"/>
          <w:spacing w:val="-5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in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diameter.</w:t>
      </w:r>
    </w:p>
    <w:p w14:paraId="36116542" w14:textId="77777777" w:rsidR="000A55AA" w:rsidRPr="001E7A6C" w:rsidRDefault="000A55AA" w:rsidP="0034140B">
      <w:pPr>
        <w:pStyle w:val="ListParagraph"/>
        <w:widowControl w:val="0"/>
        <w:numPr>
          <w:ilvl w:val="2"/>
          <w:numId w:val="25"/>
        </w:numPr>
        <w:tabs>
          <w:tab w:val="left" w:pos="936"/>
        </w:tabs>
        <w:kinsoku w:val="0"/>
        <w:overflowPunct w:val="0"/>
        <w:autoSpaceDE w:val="0"/>
        <w:autoSpaceDN w:val="0"/>
        <w:bidi w:val="0"/>
        <w:adjustRightInd w:val="0"/>
        <w:spacing w:before="138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The stamping shall indicate the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following:</w:t>
      </w:r>
    </w:p>
    <w:p w14:paraId="546653C4" w14:textId="77777777" w:rsidR="000A55AA" w:rsidRPr="008329E7" w:rsidRDefault="000A55AA" w:rsidP="008329E7">
      <w:pPr>
        <w:pStyle w:val="ListParagraph"/>
        <w:widowControl w:val="0"/>
        <w:numPr>
          <w:ilvl w:val="0"/>
          <w:numId w:val="27"/>
        </w:numPr>
        <w:tabs>
          <w:tab w:val="left" w:pos="1191"/>
        </w:tabs>
        <w:kinsoku w:val="0"/>
        <w:overflowPunct w:val="0"/>
        <w:autoSpaceDE w:val="0"/>
        <w:autoSpaceDN w:val="0"/>
        <w:bidi w:val="0"/>
        <w:adjustRightInd w:val="0"/>
        <w:spacing w:before="99"/>
        <w:contextualSpacing w:val="0"/>
        <w:rPr>
          <w:rFonts w:asciiTheme="minorBidi" w:hAnsiTheme="minorBidi" w:cstheme="minorBidi"/>
          <w:w w:val="105"/>
          <w:sz w:val="22"/>
          <w:szCs w:val="22"/>
        </w:rPr>
      </w:pPr>
      <w:r w:rsidRPr="008329E7">
        <w:rPr>
          <w:rFonts w:asciiTheme="minorBidi" w:hAnsiTheme="minorBidi" w:cstheme="minorBidi"/>
          <w:w w:val="105"/>
          <w:sz w:val="22"/>
          <w:szCs w:val="22"/>
        </w:rPr>
        <w:t>Size (nominal diameter)</w:t>
      </w:r>
    </w:p>
    <w:p w14:paraId="74A86848" w14:textId="77777777" w:rsidR="000A55AA" w:rsidRPr="001E7A6C" w:rsidRDefault="000A55AA" w:rsidP="008329E7">
      <w:pPr>
        <w:pStyle w:val="ListParagraph"/>
        <w:widowControl w:val="0"/>
        <w:numPr>
          <w:ilvl w:val="0"/>
          <w:numId w:val="27"/>
        </w:numPr>
        <w:tabs>
          <w:tab w:val="left" w:pos="1191"/>
        </w:tabs>
        <w:kinsoku w:val="0"/>
        <w:overflowPunct w:val="0"/>
        <w:autoSpaceDE w:val="0"/>
        <w:autoSpaceDN w:val="0"/>
        <w:bidi w:val="0"/>
        <w:adjustRightInd w:val="0"/>
        <w:spacing w:before="99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Rating</w:t>
      </w:r>
    </w:p>
    <w:p w14:paraId="7BB58970" w14:textId="77777777" w:rsidR="000A55AA" w:rsidRPr="001E7A6C" w:rsidRDefault="000A55AA" w:rsidP="008329E7">
      <w:pPr>
        <w:pStyle w:val="ListParagraph"/>
        <w:widowControl w:val="0"/>
        <w:numPr>
          <w:ilvl w:val="0"/>
          <w:numId w:val="27"/>
        </w:numPr>
        <w:tabs>
          <w:tab w:val="left" w:pos="1172"/>
        </w:tabs>
        <w:kinsoku w:val="0"/>
        <w:overflowPunct w:val="0"/>
        <w:autoSpaceDE w:val="0"/>
        <w:autoSpaceDN w:val="0"/>
        <w:bidi w:val="0"/>
        <w:adjustRightInd w:val="0"/>
        <w:spacing w:before="102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Material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symbol</w:t>
      </w:r>
    </w:p>
    <w:p w14:paraId="7E66947B" w14:textId="77777777" w:rsidR="000A55AA" w:rsidRPr="001E7A6C" w:rsidRDefault="000A55AA" w:rsidP="008329E7">
      <w:pPr>
        <w:pStyle w:val="ListParagraph"/>
        <w:widowControl w:val="0"/>
        <w:numPr>
          <w:ilvl w:val="0"/>
          <w:numId w:val="27"/>
        </w:numPr>
        <w:tabs>
          <w:tab w:val="left" w:pos="1191"/>
        </w:tabs>
        <w:kinsoku w:val="0"/>
        <w:overflowPunct w:val="0"/>
        <w:autoSpaceDE w:val="0"/>
        <w:autoSpaceDN w:val="0"/>
        <w:bidi w:val="0"/>
        <w:adjustRightInd w:val="0"/>
        <w:spacing w:before="99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Manufacturer’s Name or Trade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Mark</w:t>
      </w:r>
    </w:p>
    <w:p w14:paraId="405B2A32" w14:textId="77777777" w:rsidR="000A55AA" w:rsidRPr="001E7A6C" w:rsidRDefault="000A55AA" w:rsidP="0034140B">
      <w:pPr>
        <w:pStyle w:val="Heading2"/>
        <w:numPr>
          <w:ilvl w:val="1"/>
          <w:numId w:val="25"/>
        </w:numPr>
      </w:pPr>
      <w:bookmarkStart w:id="44" w:name="_Toc78806821"/>
      <w:r w:rsidRPr="001E7A6C">
        <w:t>Flanges</w:t>
      </w:r>
      <w:bookmarkEnd w:id="44"/>
    </w:p>
    <w:p w14:paraId="046E8F38" w14:textId="77777777" w:rsidR="000A55AA" w:rsidRPr="001E7A6C" w:rsidRDefault="000A55AA" w:rsidP="0034140B">
      <w:pPr>
        <w:pStyle w:val="ListParagraph"/>
        <w:widowControl w:val="0"/>
        <w:numPr>
          <w:ilvl w:val="2"/>
          <w:numId w:val="25"/>
        </w:numPr>
        <w:tabs>
          <w:tab w:val="left" w:pos="936"/>
        </w:tabs>
        <w:kinsoku w:val="0"/>
        <w:overflowPunct w:val="0"/>
        <w:autoSpaceDE w:val="0"/>
        <w:autoSpaceDN w:val="0"/>
        <w:bidi w:val="0"/>
        <w:adjustRightInd w:val="0"/>
        <w:spacing w:before="142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Color coding. (applied only for alloy material)</w:t>
      </w:r>
    </w:p>
    <w:p w14:paraId="2078FCA9" w14:textId="77777777" w:rsidR="000A55AA" w:rsidRPr="001E7A6C" w:rsidRDefault="000A55AA" w:rsidP="00D776AD">
      <w:pPr>
        <w:bidi w:val="0"/>
        <w:spacing w:before="120"/>
        <w:ind w:left="72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1E7A6C">
        <w:rPr>
          <w:rFonts w:asciiTheme="minorBidi" w:hAnsiTheme="minorBidi" w:cstheme="minorBidi"/>
          <w:spacing w:val="-7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outer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periphery</w:t>
      </w:r>
      <w:r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(edge)</w:t>
      </w:r>
      <w:r w:rsidRPr="001E7A6C">
        <w:rPr>
          <w:rFonts w:asciiTheme="minorBidi" w:hAnsiTheme="minorBidi" w:cstheme="minorBidi"/>
          <w:spacing w:val="-7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of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each</w:t>
      </w:r>
      <w:r w:rsidRPr="001E7A6C">
        <w:rPr>
          <w:rFonts w:asciiTheme="minorBidi" w:hAnsiTheme="minorBidi" w:cstheme="minorBidi"/>
          <w:spacing w:val="-5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flange</w:t>
      </w:r>
      <w:r w:rsidRPr="001E7A6C">
        <w:rPr>
          <w:rFonts w:asciiTheme="minorBidi" w:hAnsiTheme="minorBidi" w:cstheme="minorBidi"/>
          <w:spacing w:val="-7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shall</w:t>
      </w:r>
      <w:r w:rsidRPr="001E7A6C">
        <w:rPr>
          <w:rFonts w:asciiTheme="minorBidi" w:hAnsiTheme="minorBidi" w:cstheme="minorBidi"/>
          <w:spacing w:val="-5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be</w:t>
      </w:r>
      <w:r w:rsidRPr="001E7A6C">
        <w:rPr>
          <w:rFonts w:asciiTheme="minorBidi" w:hAnsiTheme="minorBidi" w:cstheme="minorBidi"/>
          <w:spacing w:val="-7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painted</w:t>
      </w:r>
      <w:r w:rsidRPr="001E7A6C">
        <w:rPr>
          <w:rFonts w:asciiTheme="minorBidi" w:hAnsiTheme="minorBidi" w:cstheme="minorBidi"/>
          <w:spacing w:val="-5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over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1E7A6C">
        <w:rPr>
          <w:rFonts w:asciiTheme="minorBidi" w:hAnsiTheme="minorBidi" w:cstheme="minorBidi"/>
          <w:spacing w:val="-5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entire</w:t>
      </w:r>
      <w:r w:rsidRPr="001E7A6C">
        <w:rPr>
          <w:rFonts w:asciiTheme="minorBidi" w:hAnsiTheme="minorBidi" w:cstheme="minorBidi"/>
          <w:spacing w:val="-7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circumference.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For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flanges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thicker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than</w:t>
      </w:r>
      <w:r w:rsidRPr="001E7A6C">
        <w:rPr>
          <w:rFonts w:asciiTheme="minorBidi" w:hAnsiTheme="minorBidi" w:cstheme="minorBidi"/>
          <w:w w:val="103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25</w:t>
      </w:r>
      <w:r w:rsidRPr="001E7A6C">
        <w:rPr>
          <w:rFonts w:asciiTheme="minorBidi" w:hAnsiTheme="minorBidi" w:cstheme="minorBidi"/>
          <w:spacing w:val="-5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mm,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width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of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band</w:t>
      </w:r>
      <w:r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may</w:t>
      </w:r>
      <w:r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be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limited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to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25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mm.</w:t>
      </w:r>
    </w:p>
    <w:p w14:paraId="5C81A467" w14:textId="77777777" w:rsidR="000A55AA" w:rsidRPr="001E7A6C" w:rsidRDefault="000A55AA" w:rsidP="00D776AD">
      <w:pPr>
        <w:pStyle w:val="BodyText"/>
        <w:kinsoku w:val="0"/>
        <w:overflowPunct w:val="0"/>
        <w:bidi w:val="0"/>
        <w:spacing w:before="120"/>
        <w:ind w:left="72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Care</w:t>
      </w:r>
      <w:r w:rsidRPr="001E7A6C">
        <w:rPr>
          <w:rFonts w:asciiTheme="minorBidi" w:hAnsiTheme="minorBidi" w:cstheme="minorBidi"/>
          <w:spacing w:val="10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shall</w:t>
      </w:r>
      <w:r w:rsidRPr="001E7A6C">
        <w:rPr>
          <w:rFonts w:asciiTheme="minorBidi" w:hAnsiTheme="minorBidi" w:cstheme="minorBidi"/>
          <w:spacing w:val="9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be</w:t>
      </w:r>
      <w:r w:rsidRPr="001E7A6C">
        <w:rPr>
          <w:rFonts w:asciiTheme="minorBidi" w:hAnsiTheme="minorBidi" w:cstheme="minorBidi"/>
          <w:spacing w:val="10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taken</w:t>
      </w:r>
      <w:r w:rsidRPr="001E7A6C">
        <w:rPr>
          <w:rFonts w:asciiTheme="minorBidi" w:hAnsiTheme="minorBidi" w:cstheme="minorBidi"/>
          <w:spacing w:val="1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to</w:t>
      </w:r>
      <w:r w:rsidRPr="001E7A6C">
        <w:rPr>
          <w:rFonts w:asciiTheme="minorBidi" w:hAnsiTheme="minorBidi" w:cstheme="minorBidi"/>
          <w:spacing w:val="9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avoid</w:t>
      </w:r>
      <w:r w:rsidRPr="001E7A6C">
        <w:rPr>
          <w:rFonts w:asciiTheme="minorBidi" w:hAnsiTheme="minorBidi" w:cstheme="minorBidi"/>
          <w:spacing w:val="9"/>
          <w:w w:val="105"/>
          <w:sz w:val="22"/>
          <w:szCs w:val="22"/>
        </w:rPr>
        <w:t xml:space="preserve"> </w:t>
      </w:r>
      <w:proofErr w:type="spellStart"/>
      <w:r w:rsidRPr="001E7A6C">
        <w:rPr>
          <w:rFonts w:asciiTheme="minorBidi" w:hAnsiTheme="minorBidi" w:cstheme="minorBidi"/>
          <w:w w:val="105"/>
          <w:sz w:val="22"/>
          <w:szCs w:val="22"/>
        </w:rPr>
        <w:t>colour</w:t>
      </w:r>
      <w:proofErr w:type="spellEnd"/>
      <w:r w:rsidRPr="001E7A6C">
        <w:rPr>
          <w:rFonts w:asciiTheme="minorBidi" w:hAnsiTheme="minorBidi" w:cstheme="minorBidi"/>
          <w:spacing w:val="11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painting</w:t>
      </w:r>
      <w:r w:rsidRPr="001E7A6C">
        <w:rPr>
          <w:rFonts w:asciiTheme="minorBidi" w:hAnsiTheme="minorBidi" w:cstheme="minorBidi"/>
          <w:spacing w:val="10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on</w:t>
      </w:r>
      <w:r w:rsidRPr="001E7A6C">
        <w:rPr>
          <w:rFonts w:asciiTheme="minorBidi" w:hAnsiTheme="minorBidi" w:cstheme="minorBidi"/>
          <w:spacing w:val="9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flange</w:t>
      </w:r>
      <w:r w:rsidRPr="001E7A6C">
        <w:rPr>
          <w:rFonts w:asciiTheme="minorBidi" w:hAnsiTheme="minorBidi" w:cstheme="minorBidi"/>
          <w:spacing w:val="10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gasket</w:t>
      </w:r>
      <w:r w:rsidRPr="001E7A6C">
        <w:rPr>
          <w:rFonts w:asciiTheme="minorBidi" w:hAnsiTheme="minorBidi" w:cstheme="minorBidi"/>
          <w:spacing w:val="11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surfaces,</w:t>
      </w:r>
      <w:r w:rsidRPr="001E7A6C">
        <w:rPr>
          <w:rFonts w:asciiTheme="minorBidi" w:hAnsiTheme="minorBidi" w:cstheme="minorBidi"/>
          <w:spacing w:val="10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weld</w:t>
      </w:r>
      <w:r w:rsidRPr="001E7A6C">
        <w:rPr>
          <w:rFonts w:asciiTheme="minorBidi" w:hAnsiTheme="minorBidi" w:cstheme="minorBidi"/>
          <w:spacing w:val="1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bevel</w:t>
      </w:r>
      <w:r w:rsidRPr="001E7A6C">
        <w:rPr>
          <w:rFonts w:asciiTheme="minorBidi" w:hAnsiTheme="minorBidi" w:cstheme="minorBidi"/>
          <w:spacing w:val="9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or</w:t>
      </w:r>
      <w:r w:rsidRPr="001E7A6C">
        <w:rPr>
          <w:rFonts w:asciiTheme="minorBidi" w:hAnsiTheme="minorBidi" w:cstheme="minorBidi"/>
          <w:spacing w:val="9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any</w:t>
      </w:r>
      <w:r w:rsidRPr="001E7A6C">
        <w:rPr>
          <w:rFonts w:asciiTheme="minorBidi" w:hAnsiTheme="minorBidi" w:cstheme="minorBidi"/>
          <w:spacing w:val="11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surfaces</w:t>
      </w:r>
      <w:r w:rsidRPr="001E7A6C">
        <w:rPr>
          <w:rFonts w:asciiTheme="minorBidi" w:hAnsiTheme="minorBidi" w:cstheme="minorBidi"/>
          <w:spacing w:val="10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intended</w:t>
      </w:r>
      <w:r w:rsidRPr="001E7A6C">
        <w:rPr>
          <w:rFonts w:asciiTheme="minorBidi" w:hAnsiTheme="minorBidi" w:cstheme="minorBidi"/>
          <w:spacing w:val="1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for</w:t>
      </w:r>
      <w:r w:rsidR="00B6382B">
        <w:rPr>
          <w:rFonts w:asciiTheme="minorBidi" w:hAnsiTheme="minorBidi" w:cstheme="minorBidi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welding.</w:t>
      </w:r>
    </w:p>
    <w:p w14:paraId="748CE86B" w14:textId="77777777" w:rsidR="000A55AA" w:rsidRPr="001E7A6C" w:rsidRDefault="000A55AA" w:rsidP="0034140B">
      <w:pPr>
        <w:pStyle w:val="ListParagraph"/>
        <w:widowControl w:val="0"/>
        <w:numPr>
          <w:ilvl w:val="2"/>
          <w:numId w:val="25"/>
        </w:numPr>
        <w:tabs>
          <w:tab w:val="left" w:pos="936"/>
        </w:tabs>
        <w:kinsoku w:val="0"/>
        <w:overflowPunct w:val="0"/>
        <w:autoSpaceDE w:val="0"/>
        <w:autoSpaceDN w:val="0"/>
        <w:bidi w:val="0"/>
        <w:adjustRightInd w:val="0"/>
        <w:spacing w:before="140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The stamping which shall be done on the side of the flanges, shall indicated the</w:t>
      </w:r>
      <w:r w:rsidRPr="001E7A6C">
        <w:rPr>
          <w:rFonts w:asciiTheme="minorBidi" w:hAnsiTheme="minorBidi" w:cstheme="minorBidi"/>
          <w:spacing w:val="-2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following:</w:t>
      </w:r>
    </w:p>
    <w:p w14:paraId="5CBD4B61" w14:textId="77777777" w:rsidR="000A55AA" w:rsidRPr="008329E7" w:rsidRDefault="000A55AA" w:rsidP="008329E7">
      <w:pPr>
        <w:pStyle w:val="ListParagraph"/>
        <w:widowControl w:val="0"/>
        <w:numPr>
          <w:ilvl w:val="0"/>
          <w:numId w:val="28"/>
        </w:numPr>
        <w:tabs>
          <w:tab w:val="left" w:pos="1181"/>
        </w:tabs>
        <w:kinsoku w:val="0"/>
        <w:overflowPunct w:val="0"/>
        <w:autoSpaceDE w:val="0"/>
        <w:autoSpaceDN w:val="0"/>
        <w:bidi w:val="0"/>
        <w:adjustRightInd w:val="0"/>
        <w:spacing w:before="102"/>
        <w:contextualSpacing w:val="0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Rating and facing</w:t>
      </w:r>
      <w:r w:rsidRPr="008329E7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Type</w:t>
      </w:r>
    </w:p>
    <w:p w14:paraId="6501A17A" w14:textId="77777777" w:rsidR="000A55AA" w:rsidRPr="001E7A6C" w:rsidRDefault="000A55AA" w:rsidP="008329E7">
      <w:pPr>
        <w:pStyle w:val="ListParagraph"/>
        <w:widowControl w:val="0"/>
        <w:numPr>
          <w:ilvl w:val="0"/>
          <w:numId w:val="28"/>
        </w:numPr>
        <w:tabs>
          <w:tab w:val="left" w:pos="1191"/>
        </w:tabs>
        <w:kinsoku w:val="0"/>
        <w:overflowPunct w:val="0"/>
        <w:autoSpaceDE w:val="0"/>
        <w:autoSpaceDN w:val="0"/>
        <w:bidi w:val="0"/>
        <w:adjustRightInd w:val="0"/>
        <w:spacing w:before="102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Size (nominal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diameter)</w:t>
      </w:r>
    </w:p>
    <w:p w14:paraId="0A9CABFA" w14:textId="77777777" w:rsidR="000A55AA" w:rsidRPr="001E7A6C" w:rsidRDefault="000A55AA" w:rsidP="008329E7">
      <w:pPr>
        <w:pStyle w:val="ListParagraph"/>
        <w:widowControl w:val="0"/>
        <w:numPr>
          <w:ilvl w:val="0"/>
          <w:numId w:val="28"/>
        </w:numPr>
        <w:tabs>
          <w:tab w:val="left" w:pos="1172"/>
        </w:tabs>
        <w:kinsoku w:val="0"/>
        <w:overflowPunct w:val="0"/>
        <w:autoSpaceDE w:val="0"/>
        <w:autoSpaceDN w:val="0"/>
        <w:bidi w:val="0"/>
        <w:adjustRightInd w:val="0"/>
        <w:spacing w:before="99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Material Symbol</w:t>
      </w:r>
    </w:p>
    <w:p w14:paraId="377E4374" w14:textId="77777777" w:rsidR="000A55AA" w:rsidRPr="001E7A6C" w:rsidRDefault="000A55AA" w:rsidP="008329E7">
      <w:pPr>
        <w:pStyle w:val="ListParagraph"/>
        <w:widowControl w:val="0"/>
        <w:numPr>
          <w:ilvl w:val="0"/>
          <w:numId w:val="28"/>
        </w:numPr>
        <w:tabs>
          <w:tab w:val="left" w:pos="1191"/>
        </w:tabs>
        <w:kinsoku w:val="0"/>
        <w:overflowPunct w:val="0"/>
        <w:autoSpaceDE w:val="0"/>
        <w:autoSpaceDN w:val="0"/>
        <w:bidi w:val="0"/>
        <w:adjustRightInd w:val="0"/>
        <w:spacing w:before="102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Manufacturer’s Name or Trade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Mark</w:t>
      </w:r>
    </w:p>
    <w:p w14:paraId="01EE845F" w14:textId="77777777" w:rsidR="000A55AA" w:rsidRPr="008329E7" w:rsidRDefault="008329E7" w:rsidP="008329E7">
      <w:pPr>
        <w:pStyle w:val="ListParagraph"/>
        <w:widowControl w:val="0"/>
        <w:numPr>
          <w:ilvl w:val="0"/>
          <w:numId w:val="28"/>
        </w:numPr>
        <w:tabs>
          <w:tab w:val="left" w:pos="1184"/>
        </w:tabs>
        <w:kinsoku w:val="0"/>
        <w:overflowPunct w:val="0"/>
        <w:autoSpaceDE w:val="0"/>
        <w:autoSpaceDN w:val="0"/>
        <w:bidi w:val="0"/>
        <w:adjustRightInd w:val="0"/>
        <w:spacing w:before="102"/>
        <w:contextualSpacing w:val="0"/>
        <w:rPr>
          <w:rFonts w:asciiTheme="minorBidi" w:hAnsiTheme="minorBidi" w:cstheme="minorBidi"/>
          <w:w w:val="105"/>
          <w:sz w:val="22"/>
          <w:szCs w:val="22"/>
        </w:rPr>
      </w:pPr>
      <w:r>
        <w:rPr>
          <w:rFonts w:asciiTheme="minorBidi" w:hAnsiTheme="minorBidi" w:cstheme="minorBidi"/>
          <w:w w:val="105"/>
          <w:sz w:val="22"/>
          <w:szCs w:val="22"/>
        </w:rPr>
        <w:t xml:space="preserve">Vendor Work Number,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Manufacturing Number or Heat</w:t>
      </w:r>
      <w:r w:rsidR="000A55AA" w:rsidRPr="008329E7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No.</w:t>
      </w:r>
    </w:p>
    <w:p w14:paraId="3658F213" w14:textId="77777777" w:rsidR="000A55AA" w:rsidRPr="001E7A6C" w:rsidRDefault="000A55AA" w:rsidP="0034140B">
      <w:pPr>
        <w:pStyle w:val="Heading2"/>
        <w:numPr>
          <w:ilvl w:val="1"/>
          <w:numId w:val="25"/>
        </w:numPr>
      </w:pPr>
      <w:bookmarkStart w:id="45" w:name="_Toc78806822"/>
      <w:r w:rsidRPr="001E7A6C">
        <w:t>Bolts and Nuts</w:t>
      </w:r>
      <w:bookmarkEnd w:id="45"/>
    </w:p>
    <w:p w14:paraId="0D4B9A46" w14:textId="77777777" w:rsidR="000A55AA" w:rsidRPr="001E7A6C" w:rsidRDefault="000A55AA" w:rsidP="00B6382B">
      <w:pPr>
        <w:pStyle w:val="BodyText"/>
        <w:kinsoku w:val="0"/>
        <w:overflowPunct w:val="0"/>
        <w:bidi w:val="0"/>
        <w:spacing w:before="103" w:line="288" w:lineRule="auto"/>
        <w:ind w:left="935" w:right="29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lastRenderedPageBreak/>
        <w:t xml:space="preserve">The stamp marks given below shall be provided at </w:t>
      </w:r>
      <w:r w:rsidR="00B6382B">
        <w:rPr>
          <w:rFonts w:asciiTheme="minorBidi" w:hAnsiTheme="minorBidi" w:cstheme="minorBidi"/>
          <w:w w:val="105"/>
          <w:sz w:val="22"/>
          <w:szCs w:val="22"/>
        </w:rPr>
        <w:t>the heads of machine bolts, both h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eads of stud bolts and</w:t>
      </w:r>
      <w:r w:rsidRPr="001E7A6C">
        <w:rPr>
          <w:rFonts w:asciiTheme="minorBidi" w:hAnsiTheme="minorBidi" w:cstheme="minorBidi"/>
          <w:spacing w:val="41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one</w:t>
      </w:r>
      <w:r w:rsidRPr="001E7A6C">
        <w:rPr>
          <w:rFonts w:asciiTheme="minorBidi" w:hAnsiTheme="minorBidi" w:cstheme="minorBidi"/>
          <w:w w:val="103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side of each</w:t>
      </w:r>
      <w:r w:rsidRPr="001E7A6C">
        <w:rPr>
          <w:rFonts w:asciiTheme="minorBidi" w:hAnsiTheme="minorBidi" w:cstheme="minorBidi"/>
          <w:spacing w:val="-1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nut.</w:t>
      </w:r>
    </w:p>
    <w:tbl>
      <w:tblPr>
        <w:tblW w:w="0" w:type="auto"/>
        <w:tblInd w:w="22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26"/>
        <w:gridCol w:w="2033"/>
        <w:gridCol w:w="1885"/>
      </w:tblGrid>
      <w:tr w:rsidR="000A55AA" w:rsidRPr="001E7A6C" w14:paraId="005FCFF4" w14:textId="77777777" w:rsidTr="008329E7">
        <w:trPr>
          <w:trHeight w:hRule="exact" w:val="649"/>
        </w:trPr>
        <w:tc>
          <w:tcPr>
            <w:tcW w:w="202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A31F8" w14:textId="77777777" w:rsidR="000A55AA" w:rsidRPr="002C1746" w:rsidRDefault="000A55AA" w:rsidP="000A55AA">
            <w:pPr>
              <w:pStyle w:val="TableParagraph"/>
              <w:kinsoku w:val="0"/>
              <w:overflowPunct w:val="0"/>
              <w:spacing w:before="1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0D0BB5F6" w14:textId="77777777" w:rsidR="000A55AA" w:rsidRPr="002C1746" w:rsidRDefault="000A55AA" w:rsidP="000A55AA">
            <w:pPr>
              <w:pStyle w:val="TableParagraph"/>
              <w:kinsoku w:val="0"/>
              <w:overflowPunct w:val="0"/>
              <w:ind w:left="496"/>
              <w:rPr>
                <w:rFonts w:asciiTheme="minorBidi" w:hAnsiTheme="minorBidi" w:cstheme="minorBidi"/>
                <w:sz w:val="18"/>
                <w:szCs w:val="18"/>
              </w:rPr>
            </w:pPr>
            <w:r w:rsidRPr="002C1746">
              <w:rPr>
                <w:rFonts w:asciiTheme="minorBidi" w:hAnsiTheme="minorBidi" w:cstheme="minorBidi"/>
                <w:b/>
                <w:bCs/>
                <w:w w:val="105"/>
                <w:sz w:val="18"/>
                <w:szCs w:val="18"/>
                <w:u w:val="single"/>
              </w:rPr>
              <w:t>Bolt of</w:t>
            </w:r>
            <w:r w:rsidRPr="002C1746">
              <w:rPr>
                <w:rFonts w:asciiTheme="minorBidi" w:hAnsiTheme="minorBidi" w:cstheme="minorBidi"/>
                <w:b/>
                <w:bCs/>
                <w:spacing w:val="-10"/>
                <w:w w:val="105"/>
                <w:sz w:val="18"/>
                <w:szCs w:val="18"/>
                <w:u w:val="single"/>
              </w:rPr>
              <w:t xml:space="preserve"> </w:t>
            </w:r>
            <w:r w:rsidRPr="002C1746">
              <w:rPr>
                <w:rFonts w:asciiTheme="minorBidi" w:hAnsiTheme="minorBidi" w:cstheme="minorBidi"/>
                <w:b/>
                <w:bCs/>
                <w:w w:val="105"/>
                <w:sz w:val="18"/>
                <w:szCs w:val="18"/>
                <w:u w:val="single"/>
              </w:rPr>
              <w:t>Nut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0610E" w14:textId="77777777" w:rsidR="000A55AA" w:rsidRPr="002C1746" w:rsidRDefault="000A55AA" w:rsidP="000A55AA">
            <w:pPr>
              <w:pStyle w:val="TableParagraph"/>
              <w:kinsoku w:val="0"/>
              <w:overflowPunct w:val="0"/>
              <w:spacing w:before="1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47A822E3" w14:textId="77777777" w:rsidR="000A55AA" w:rsidRPr="002C1746" w:rsidRDefault="000A55AA" w:rsidP="000A55AA">
            <w:pPr>
              <w:pStyle w:val="TableParagraph"/>
              <w:kinsoku w:val="0"/>
              <w:overflowPunct w:val="0"/>
              <w:ind w:left="592"/>
              <w:rPr>
                <w:rFonts w:asciiTheme="minorBidi" w:hAnsiTheme="minorBidi" w:cstheme="minorBidi"/>
                <w:sz w:val="18"/>
                <w:szCs w:val="18"/>
              </w:rPr>
            </w:pPr>
            <w:r w:rsidRPr="002C1746">
              <w:rPr>
                <w:rFonts w:asciiTheme="minorBidi" w:hAnsiTheme="minorBidi" w:cstheme="minorBidi"/>
                <w:b/>
                <w:bCs/>
                <w:w w:val="105"/>
                <w:sz w:val="18"/>
                <w:szCs w:val="18"/>
                <w:u w:val="single"/>
              </w:rPr>
              <w:t>Material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F3F46" w14:textId="77777777" w:rsidR="000A55AA" w:rsidRPr="002C1746" w:rsidRDefault="000A55AA" w:rsidP="000A55AA">
            <w:pPr>
              <w:pStyle w:val="TableParagraph"/>
              <w:kinsoku w:val="0"/>
              <w:overflowPunct w:val="0"/>
              <w:spacing w:before="1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333B2DFB" w14:textId="77777777" w:rsidR="000A55AA" w:rsidRPr="002C1746" w:rsidRDefault="000A55AA" w:rsidP="000A55AA">
            <w:pPr>
              <w:pStyle w:val="TableParagraph"/>
              <w:kinsoku w:val="0"/>
              <w:overflowPunct w:val="0"/>
              <w:ind w:left="261"/>
              <w:rPr>
                <w:rFonts w:asciiTheme="minorBidi" w:hAnsiTheme="minorBidi" w:cstheme="minorBidi"/>
                <w:sz w:val="18"/>
                <w:szCs w:val="18"/>
              </w:rPr>
            </w:pPr>
            <w:r w:rsidRPr="002C1746">
              <w:rPr>
                <w:rFonts w:asciiTheme="minorBidi" w:hAnsiTheme="minorBidi" w:cstheme="minorBidi"/>
                <w:b/>
                <w:bCs/>
                <w:w w:val="105"/>
                <w:sz w:val="18"/>
                <w:szCs w:val="18"/>
                <w:u w:val="single"/>
              </w:rPr>
              <w:t>Stamping</w:t>
            </w:r>
            <w:r w:rsidRPr="002C1746">
              <w:rPr>
                <w:rFonts w:asciiTheme="minorBidi" w:hAnsiTheme="minorBidi" w:cstheme="minorBidi"/>
                <w:b/>
                <w:bCs/>
                <w:spacing w:val="-13"/>
                <w:w w:val="105"/>
                <w:sz w:val="18"/>
                <w:szCs w:val="18"/>
                <w:u w:val="single"/>
              </w:rPr>
              <w:t xml:space="preserve"> </w:t>
            </w:r>
            <w:r w:rsidRPr="002C1746">
              <w:rPr>
                <w:rFonts w:asciiTheme="minorBidi" w:hAnsiTheme="minorBidi" w:cstheme="minorBidi"/>
                <w:b/>
                <w:bCs/>
                <w:w w:val="105"/>
                <w:sz w:val="18"/>
                <w:szCs w:val="18"/>
                <w:u w:val="single"/>
              </w:rPr>
              <w:t>Mark</w:t>
            </w:r>
          </w:p>
        </w:tc>
      </w:tr>
      <w:tr w:rsidR="000A55AA" w:rsidRPr="001E7A6C" w14:paraId="0A869D66" w14:textId="77777777" w:rsidTr="008329E7">
        <w:trPr>
          <w:trHeight w:hRule="exact" w:val="502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967FA" w14:textId="77777777" w:rsidR="000A55AA" w:rsidRPr="002C1746" w:rsidRDefault="000A55AA" w:rsidP="000A55AA">
            <w:pPr>
              <w:pStyle w:val="TableParagraph"/>
              <w:kinsoku w:val="0"/>
              <w:overflowPunct w:val="0"/>
              <w:spacing w:before="8" w:line="252" w:lineRule="auto"/>
              <w:ind w:left="782" w:right="751" w:hanging="200"/>
              <w:rPr>
                <w:rFonts w:asciiTheme="minorBidi" w:hAnsiTheme="minorBidi" w:cstheme="minorBidi"/>
                <w:sz w:val="18"/>
                <w:szCs w:val="18"/>
              </w:rPr>
            </w:pP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A)</w:t>
            </w:r>
            <w:r w:rsidRPr="002C1746">
              <w:rPr>
                <w:rFonts w:asciiTheme="minorBidi" w:hAnsiTheme="minorBidi" w:cstheme="minorBidi"/>
                <w:spacing w:val="-6"/>
                <w:w w:val="105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Bolt</w:t>
            </w:r>
            <w:r w:rsidRPr="002C1746">
              <w:rPr>
                <w:rFonts w:asciiTheme="minorBidi" w:hAnsiTheme="minorBidi" w:cstheme="minorBidi"/>
                <w:w w:val="103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Nut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6E5B2" w14:textId="77777777" w:rsidR="000A55AA" w:rsidRPr="002C1746" w:rsidRDefault="000A55AA" w:rsidP="000A55AA">
            <w:pPr>
              <w:pStyle w:val="TableParagraph"/>
              <w:kinsoku w:val="0"/>
              <w:overflowPunct w:val="0"/>
              <w:spacing w:before="8" w:line="252" w:lineRule="auto"/>
              <w:ind w:left="95" w:right="887"/>
              <w:rPr>
                <w:rFonts w:asciiTheme="minorBidi" w:hAnsiTheme="minorBidi" w:cstheme="minorBidi"/>
                <w:sz w:val="18"/>
                <w:szCs w:val="18"/>
              </w:rPr>
            </w:pP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A193 Gr</w:t>
            </w:r>
            <w:r w:rsidRPr="002C1746">
              <w:rPr>
                <w:rFonts w:asciiTheme="minorBidi" w:hAnsiTheme="minorBidi" w:cstheme="minorBidi"/>
                <w:spacing w:val="-7"/>
                <w:w w:val="105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B7</w:t>
            </w:r>
            <w:r w:rsidRPr="002C1746">
              <w:rPr>
                <w:rFonts w:asciiTheme="minorBidi" w:hAnsiTheme="minorBidi" w:cstheme="minorBidi"/>
                <w:w w:val="103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A194 Gr</w:t>
            </w:r>
            <w:r w:rsidRPr="002C1746">
              <w:rPr>
                <w:rFonts w:asciiTheme="minorBidi" w:hAnsiTheme="minorBidi" w:cstheme="minorBidi"/>
                <w:spacing w:val="-13"/>
                <w:w w:val="105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2H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6B9E6" w14:textId="77777777" w:rsidR="000A55AA" w:rsidRPr="002C1746" w:rsidRDefault="000A55AA" w:rsidP="000A55AA">
            <w:pPr>
              <w:pStyle w:val="TableParagraph"/>
              <w:kinsoku w:val="0"/>
              <w:overflowPunct w:val="0"/>
              <w:spacing w:before="8" w:line="252" w:lineRule="auto"/>
              <w:ind w:left="93" w:right="1412"/>
              <w:rPr>
                <w:rFonts w:asciiTheme="minorBidi" w:hAnsiTheme="minorBidi" w:cstheme="minorBidi"/>
                <w:sz w:val="18"/>
                <w:szCs w:val="18"/>
              </w:rPr>
            </w:pP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B7</w:t>
            </w:r>
            <w:r w:rsidRPr="002C1746">
              <w:rPr>
                <w:rFonts w:asciiTheme="minorBidi" w:hAnsiTheme="minorBidi" w:cstheme="minorBidi"/>
                <w:w w:val="103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2H</w:t>
            </w:r>
          </w:p>
        </w:tc>
      </w:tr>
      <w:tr w:rsidR="000A55AA" w:rsidRPr="001E7A6C" w14:paraId="48D590D8" w14:textId="77777777" w:rsidTr="008329E7">
        <w:trPr>
          <w:trHeight w:hRule="exact" w:val="498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69511ACF" w14:textId="77777777" w:rsidR="000A55AA" w:rsidRPr="002C1746" w:rsidRDefault="000A55AA" w:rsidP="000A55AA">
            <w:pPr>
              <w:pStyle w:val="TableParagraph"/>
              <w:kinsoku w:val="0"/>
              <w:overflowPunct w:val="0"/>
              <w:spacing w:before="8" w:line="249" w:lineRule="auto"/>
              <w:ind w:left="782" w:right="756" w:hanging="197"/>
              <w:rPr>
                <w:rFonts w:asciiTheme="minorBidi" w:hAnsiTheme="minorBidi" w:cstheme="minorBidi"/>
                <w:sz w:val="18"/>
                <w:szCs w:val="18"/>
              </w:rPr>
            </w:pP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B)</w:t>
            </w:r>
            <w:r w:rsidRPr="002C1746">
              <w:rPr>
                <w:rFonts w:asciiTheme="minorBidi" w:hAnsiTheme="minorBidi" w:cstheme="minorBidi"/>
                <w:spacing w:val="-6"/>
                <w:w w:val="105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Bolt</w:t>
            </w:r>
            <w:r w:rsidRPr="002C1746">
              <w:rPr>
                <w:rFonts w:asciiTheme="minorBidi" w:hAnsiTheme="minorBidi" w:cstheme="minorBidi"/>
                <w:w w:val="103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Nut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677E5F59" w14:textId="77777777" w:rsidR="000A55AA" w:rsidRPr="002C1746" w:rsidRDefault="000A55AA" w:rsidP="000A55AA">
            <w:pPr>
              <w:pStyle w:val="TableParagraph"/>
              <w:kinsoku w:val="0"/>
              <w:overflowPunct w:val="0"/>
              <w:spacing w:before="8" w:line="249" w:lineRule="auto"/>
              <w:ind w:left="95" w:right="805"/>
              <w:rPr>
                <w:rFonts w:asciiTheme="minorBidi" w:hAnsiTheme="minorBidi" w:cstheme="minorBidi"/>
                <w:sz w:val="18"/>
                <w:szCs w:val="18"/>
              </w:rPr>
            </w:pP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A193 Gr</w:t>
            </w:r>
            <w:r w:rsidRPr="002C1746">
              <w:rPr>
                <w:rFonts w:asciiTheme="minorBidi" w:hAnsiTheme="minorBidi" w:cstheme="minorBidi"/>
                <w:spacing w:val="-11"/>
                <w:w w:val="105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B16</w:t>
            </w:r>
            <w:r w:rsidRPr="002C1746">
              <w:rPr>
                <w:rFonts w:asciiTheme="minorBidi" w:hAnsiTheme="minorBidi" w:cstheme="minorBidi"/>
                <w:w w:val="103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A194 Gr</w:t>
            </w:r>
            <w:r w:rsidRPr="002C1746">
              <w:rPr>
                <w:rFonts w:asciiTheme="minorBidi" w:hAnsiTheme="minorBidi" w:cstheme="minorBidi"/>
                <w:spacing w:val="-13"/>
                <w:w w:val="105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4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761CC59A" w14:textId="77777777" w:rsidR="000A55AA" w:rsidRPr="002C1746" w:rsidRDefault="000A55AA" w:rsidP="000A55AA">
            <w:pPr>
              <w:pStyle w:val="TableParagraph"/>
              <w:kinsoku w:val="0"/>
              <w:overflowPunct w:val="0"/>
              <w:spacing w:before="8" w:line="249" w:lineRule="auto"/>
              <w:ind w:left="93" w:right="1333"/>
              <w:rPr>
                <w:rFonts w:asciiTheme="minorBidi" w:hAnsiTheme="minorBidi" w:cstheme="minorBidi"/>
                <w:sz w:val="18"/>
                <w:szCs w:val="18"/>
              </w:rPr>
            </w:pP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B16</w:t>
            </w:r>
            <w:r w:rsidRPr="002C1746">
              <w:rPr>
                <w:rFonts w:asciiTheme="minorBidi" w:hAnsiTheme="minorBidi" w:cstheme="minorBidi"/>
                <w:w w:val="103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4</w:t>
            </w:r>
          </w:p>
        </w:tc>
      </w:tr>
      <w:tr w:rsidR="000A55AA" w:rsidRPr="001E7A6C" w14:paraId="4FAE6FCC" w14:textId="77777777" w:rsidTr="008329E7">
        <w:trPr>
          <w:trHeight w:hRule="exact" w:val="501"/>
        </w:trPr>
        <w:tc>
          <w:tcPr>
            <w:tcW w:w="202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27786" w14:textId="77777777" w:rsidR="000A55AA" w:rsidRPr="002C1746" w:rsidRDefault="000A55AA" w:rsidP="000A55AA">
            <w:pPr>
              <w:pStyle w:val="TableParagraph"/>
              <w:kinsoku w:val="0"/>
              <w:overflowPunct w:val="0"/>
              <w:spacing w:before="8" w:line="252" w:lineRule="auto"/>
              <w:ind w:left="782" w:right="756" w:hanging="197"/>
              <w:rPr>
                <w:rFonts w:asciiTheme="minorBidi" w:hAnsiTheme="minorBidi" w:cstheme="minorBidi"/>
                <w:sz w:val="18"/>
                <w:szCs w:val="18"/>
              </w:rPr>
            </w:pP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C)</w:t>
            </w:r>
            <w:r w:rsidRPr="002C1746">
              <w:rPr>
                <w:rFonts w:asciiTheme="minorBidi" w:hAnsiTheme="minorBidi" w:cstheme="minorBidi"/>
                <w:spacing w:val="-4"/>
                <w:w w:val="105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Bolt</w:t>
            </w:r>
            <w:r w:rsidRPr="002C1746">
              <w:rPr>
                <w:rFonts w:asciiTheme="minorBidi" w:hAnsiTheme="minorBidi" w:cstheme="minorBidi"/>
                <w:w w:val="103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Nut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02D56" w14:textId="77777777" w:rsidR="000A55AA" w:rsidRPr="002C1746" w:rsidRDefault="000A55AA" w:rsidP="000A55AA">
            <w:pPr>
              <w:pStyle w:val="TableParagraph"/>
              <w:kinsoku w:val="0"/>
              <w:overflowPunct w:val="0"/>
              <w:spacing w:before="8" w:line="252" w:lineRule="auto"/>
              <w:ind w:left="95" w:right="740"/>
              <w:rPr>
                <w:rFonts w:asciiTheme="minorBidi" w:hAnsiTheme="minorBidi" w:cstheme="minorBidi"/>
                <w:sz w:val="18"/>
                <w:szCs w:val="18"/>
              </w:rPr>
            </w:pP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A193 Gr</w:t>
            </w:r>
            <w:r w:rsidRPr="002C1746">
              <w:rPr>
                <w:rFonts w:asciiTheme="minorBidi" w:hAnsiTheme="minorBidi" w:cstheme="minorBidi"/>
                <w:spacing w:val="-11"/>
                <w:w w:val="105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B7M</w:t>
            </w:r>
            <w:r w:rsidRPr="002C1746">
              <w:rPr>
                <w:rFonts w:asciiTheme="minorBidi" w:hAnsiTheme="minorBidi" w:cstheme="minorBidi"/>
                <w:w w:val="103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A194 Gr</w:t>
            </w:r>
            <w:r w:rsidRPr="002C1746">
              <w:rPr>
                <w:rFonts w:asciiTheme="minorBidi" w:hAnsiTheme="minorBidi" w:cstheme="minorBidi"/>
                <w:spacing w:val="-12"/>
                <w:w w:val="105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2M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83E65" w14:textId="77777777" w:rsidR="000A55AA" w:rsidRPr="002C1746" w:rsidRDefault="000A55AA" w:rsidP="000A55AA">
            <w:pPr>
              <w:pStyle w:val="TableParagraph"/>
              <w:kinsoku w:val="0"/>
              <w:overflowPunct w:val="0"/>
              <w:spacing w:before="8" w:line="252" w:lineRule="auto"/>
              <w:ind w:left="93" w:right="1268"/>
              <w:rPr>
                <w:rFonts w:asciiTheme="minorBidi" w:hAnsiTheme="minorBidi" w:cstheme="minorBidi"/>
                <w:sz w:val="18"/>
                <w:szCs w:val="18"/>
              </w:rPr>
            </w:pP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B7M</w:t>
            </w:r>
            <w:r w:rsidRPr="002C1746">
              <w:rPr>
                <w:rFonts w:asciiTheme="minorBidi" w:hAnsiTheme="minorBidi" w:cstheme="minorBidi"/>
                <w:w w:val="103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2M</w:t>
            </w:r>
          </w:p>
        </w:tc>
      </w:tr>
      <w:tr w:rsidR="000A55AA" w:rsidRPr="001E7A6C" w14:paraId="4042255A" w14:textId="77777777" w:rsidTr="008329E7">
        <w:trPr>
          <w:trHeight w:hRule="exact" w:val="501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7203CD68" w14:textId="77777777" w:rsidR="000A55AA" w:rsidRPr="002C1746" w:rsidRDefault="000A55AA" w:rsidP="000A55AA">
            <w:pPr>
              <w:pStyle w:val="TableParagraph"/>
              <w:kinsoku w:val="0"/>
              <w:overflowPunct w:val="0"/>
              <w:spacing w:before="8" w:line="252" w:lineRule="auto"/>
              <w:ind w:left="782" w:right="749" w:hanging="204"/>
              <w:rPr>
                <w:rFonts w:asciiTheme="minorBidi" w:hAnsiTheme="minorBidi" w:cstheme="minorBidi"/>
                <w:sz w:val="18"/>
                <w:szCs w:val="18"/>
              </w:rPr>
            </w:pP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D)</w:t>
            </w:r>
            <w:r w:rsidRPr="002C1746">
              <w:rPr>
                <w:rFonts w:asciiTheme="minorBidi" w:hAnsiTheme="minorBidi" w:cstheme="minorBidi"/>
                <w:spacing w:val="-5"/>
                <w:w w:val="105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Bolt</w:t>
            </w:r>
            <w:r w:rsidRPr="002C1746">
              <w:rPr>
                <w:rFonts w:asciiTheme="minorBidi" w:hAnsiTheme="minorBidi" w:cstheme="minorBidi"/>
                <w:w w:val="103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Nut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16EC08FE" w14:textId="77777777" w:rsidR="000A55AA" w:rsidRPr="002C1746" w:rsidRDefault="000A55AA" w:rsidP="000A55AA">
            <w:pPr>
              <w:pStyle w:val="TableParagraph"/>
              <w:kinsoku w:val="0"/>
              <w:overflowPunct w:val="0"/>
              <w:spacing w:before="8" w:line="252" w:lineRule="auto"/>
              <w:ind w:left="95" w:right="991"/>
              <w:rPr>
                <w:rFonts w:asciiTheme="minorBidi" w:hAnsiTheme="minorBidi" w:cstheme="minorBidi"/>
                <w:sz w:val="18"/>
                <w:szCs w:val="18"/>
              </w:rPr>
            </w:pP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A307 Gr</w:t>
            </w:r>
            <w:r w:rsidRPr="002C1746">
              <w:rPr>
                <w:rFonts w:asciiTheme="minorBidi" w:hAnsiTheme="minorBidi" w:cstheme="minorBidi"/>
                <w:spacing w:val="-8"/>
                <w:w w:val="105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B</w:t>
            </w:r>
            <w:r w:rsidRPr="002C1746">
              <w:rPr>
                <w:rFonts w:asciiTheme="minorBidi" w:hAnsiTheme="minorBidi" w:cstheme="minorBidi"/>
                <w:w w:val="103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A563 Gr</w:t>
            </w:r>
            <w:r w:rsidRPr="002C1746">
              <w:rPr>
                <w:rFonts w:asciiTheme="minorBidi" w:hAnsiTheme="minorBidi" w:cstheme="minorBidi"/>
                <w:spacing w:val="-13"/>
                <w:w w:val="105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7821B5A3" w14:textId="77777777" w:rsidR="000A55AA" w:rsidRPr="002C1746" w:rsidRDefault="000A55AA" w:rsidP="000A55AA">
            <w:pPr>
              <w:pStyle w:val="TableParagraph"/>
              <w:kinsoku w:val="0"/>
              <w:overflowPunct w:val="0"/>
              <w:spacing w:before="8" w:line="252" w:lineRule="auto"/>
              <w:ind w:left="93" w:right="1517"/>
              <w:rPr>
                <w:rFonts w:asciiTheme="minorBidi" w:hAnsiTheme="minorBidi" w:cstheme="minorBidi"/>
                <w:sz w:val="18"/>
                <w:szCs w:val="18"/>
              </w:rPr>
            </w:pP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B</w:t>
            </w:r>
            <w:r w:rsidRPr="002C1746">
              <w:rPr>
                <w:rFonts w:asciiTheme="minorBidi" w:hAnsiTheme="minorBidi" w:cstheme="minorBidi"/>
                <w:w w:val="103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A</w:t>
            </w:r>
          </w:p>
        </w:tc>
      </w:tr>
      <w:tr w:rsidR="000A55AA" w:rsidRPr="001E7A6C" w14:paraId="267C15D0" w14:textId="77777777" w:rsidTr="008329E7">
        <w:trPr>
          <w:trHeight w:hRule="exact" w:val="498"/>
        </w:trPr>
        <w:tc>
          <w:tcPr>
            <w:tcW w:w="202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FC057" w14:textId="77777777" w:rsidR="000A55AA" w:rsidRPr="002C1746" w:rsidRDefault="000A55AA" w:rsidP="000A55AA">
            <w:pPr>
              <w:pStyle w:val="TableParagraph"/>
              <w:kinsoku w:val="0"/>
              <w:overflowPunct w:val="0"/>
              <w:spacing w:before="11" w:line="247" w:lineRule="auto"/>
              <w:ind w:left="782" w:right="758" w:hanging="192"/>
              <w:rPr>
                <w:rFonts w:asciiTheme="minorBidi" w:hAnsiTheme="minorBidi" w:cstheme="minorBidi"/>
                <w:sz w:val="18"/>
                <w:szCs w:val="18"/>
              </w:rPr>
            </w:pP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E)</w:t>
            </w:r>
            <w:r w:rsidRPr="002C1746">
              <w:rPr>
                <w:rFonts w:asciiTheme="minorBidi" w:hAnsiTheme="minorBidi" w:cstheme="minorBidi"/>
                <w:spacing w:val="-4"/>
                <w:w w:val="105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Bolt</w:t>
            </w:r>
            <w:r w:rsidRPr="002C1746">
              <w:rPr>
                <w:rFonts w:asciiTheme="minorBidi" w:hAnsiTheme="minorBidi" w:cstheme="minorBidi"/>
                <w:w w:val="103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Nut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2B0DB" w14:textId="77777777" w:rsidR="000A55AA" w:rsidRPr="002C1746" w:rsidRDefault="000A55AA" w:rsidP="000A55AA">
            <w:pPr>
              <w:pStyle w:val="TableParagraph"/>
              <w:kinsoku w:val="0"/>
              <w:overflowPunct w:val="0"/>
              <w:spacing w:before="11" w:line="247" w:lineRule="auto"/>
              <w:ind w:left="95" w:right="899"/>
              <w:rPr>
                <w:rFonts w:asciiTheme="minorBidi" w:hAnsiTheme="minorBidi" w:cstheme="minorBidi"/>
                <w:sz w:val="18"/>
                <w:szCs w:val="18"/>
              </w:rPr>
            </w:pP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A193 Gr</w:t>
            </w:r>
            <w:r w:rsidRPr="002C1746">
              <w:rPr>
                <w:rFonts w:asciiTheme="minorBidi" w:hAnsiTheme="minorBidi" w:cstheme="minorBidi"/>
                <w:spacing w:val="-8"/>
                <w:w w:val="105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B8</w:t>
            </w:r>
            <w:r w:rsidRPr="002C1746">
              <w:rPr>
                <w:rFonts w:asciiTheme="minorBidi" w:hAnsiTheme="minorBidi" w:cstheme="minorBidi"/>
                <w:w w:val="103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A194 Gr</w:t>
            </w:r>
            <w:r w:rsidRPr="002C1746">
              <w:rPr>
                <w:rFonts w:asciiTheme="minorBidi" w:hAnsiTheme="minorBidi" w:cstheme="minorBidi"/>
                <w:spacing w:val="-13"/>
                <w:w w:val="105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8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7A6EF" w14:textId="77777777" w:rsidR="000A55AA" w:rsidRPr="002C1746" w:rsidRDefault="000A55AA" w:rsidP="000A55AA">
            <w:pPr>
              <w:pStyle w:val="TableParagraph"/>
              <w:kinsoku w:val="0"/>
              <w:overflowPunct w:val="0"/>
              <w:spacing w:before="11" w:line="247" w:lineRule="auto"/>
              <w:ind w:left="93" w:right="1427"/>
              <w:rPr>
                <w:rFonts w:asciiTheme="minorBidi" w:hAnsiTheme="minorBidi" w:cstheme="minorBidi"/>
                <w:sz w:val="18"/>
                <w:szCs w:val="18"/>
              </w:rPr>
            </w:pP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B8</w:t>
            </w:r>
            <w:r w:rsidRPr="002C1746">
              <w:rPr>
                <w:rFonts w:asciiTheme="minorBidi" w:hAnsiTheme="minorBidi" w:cstheme="minorBidi"/>
                <w:w w:val="103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8</w:t>
            </w:r>
          </w:p>
        </w:tc>
      </w:tr>
      <w:tr w:rsidR="000A55AA" w:rsidRPr="001E7A6C" w14:paraId="593E05A4" w14:textId="77777777" w:rsidTr="008329E7">
        <w:trPr>
          <w:trHeight w:hRule="exact" w:val="256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D9120" w14:textId="77777777" w:rsidR="000A55AA" w:rsidRPr="002C1746" w:rsidRDefault="000A55AA" w:rsidP="000A55AA">
            <w:pPr>
              <w:pStyle w:val="TableParagraph"/>
              <w:kinsoku w:val="0"/>
              <w:overflowPunct w:val="0"/>
              <w:spacing w:before="8"/>
              <w:ind w:left="395"/>
              <w:rPr>
                <w:rFonts w:asciiTheme="minorBidi" w:hAnsiTheme="minorBidi" w:cstheme="minorBidi"/>
                <w:sz w:val="18"/>
                <w:szCs w:val="18"/>
              </w:rPr>
            </w:pP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F) Bolt/</w:t>
            </w:r>
            <w:r w:rsidRPr="002C1746">
              <w:rPr>
                <w:rFonts w:asciiTheme="minorBidi" w:hAnsiTheme="minorBidi" w:cstheme="minorBidi"/>
                <w:spacing w:val="-10"/>
                <w:w w:val="105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Nut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533D1" w14:textId="77777777" w:rsidR="000A55AA" w:rsidRPr="002C1746" w:rsidRDefault="000A55AA" w:rsidP="000A55AA">
            <w:pPr>
              <w:pStyle w:val="TableParagraph"/>
              <w:kinsoku w:val="0"/>
              <w:overflowPunct w:val="0"/>
              <w:spacing w:before="8"/>
              <w:ind w:left="95"/>
              <w:rPr>
                <w:rFonts w:asciiTheme="minorBidi" w:hAnsiTheme="minorBidi" w:cstheme="minorBidi"/>
                <w:sz w:val="18"/>
                <w:szCs w:val="18"/>
              </w:rPr>
            </w:pP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A453 Gr 660</w:t>
            </w:r>
            <w:r w:rsidRPr="002C1746">
              <w:rPr>
                <w:rFonts w:asciiTheme="minorBidi" w:hAnsiTheme="minorBidi" w:cstheme="minorBidi"/>
                <w:spacing w:val="-15"/>
                <w:w w:val="105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CL.B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1C5CC" w14:textId="77777777" w:rsidR="000A55AA" w:rsidRPr="002C1746" w:rsidRDefault="000A55AA" w:rsidP="000A55AA">
            <w:pPr>
              <w:pStyle w:val="TableParagraph"/>
              <w:kinsoku w:val="0"/>
              <w:overflowPunct w:val="0"/>
              <w:spacing w:before="8"/>
              <w:ind w:left="93"/>
              <w:rPr>
                <w:rFonts w:asciiTheme="minorBidi" w:hAnsiTheme="minorBidi" w:cstheme="minorBidi"/>
                <w:sz w:val="18"/>
                <w:szCs w:val="18"/>
              </w:rPr>
            </w:pP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660-B</w:t>
            </w:r>
          </w:p>
        </w:tc>
      </w:tr>
    </w:tbl>
    <w:p w14:paraId="3B6B38F3" w14:textId="77777777" w:rsidR="000A55AA" w:rsidRDefault="000A55AA" w:rsidP="0034140B">
      <w:pPr>
        <w:pStyle w:val="Heading2"/>
        <w:numPr>
          <w:ilvl w:val="1"/>
          <w:numId w:val="25"/>
        </w:numPr>
      </w:pPr>
      <w:bookmarkStart w:id="46" w:name="_Toc78806823"/>
      <w:r w:rsidRPr="001E7A6C">
        <w:t>Valves</w:t>
      </w:r>
      <w:bookmarkEnd w:id="46"/>
    </w:p>
    <w:p w14:paraId="1B7489FC" w14:textId="77777777" w:rsidR="008329E7" w:rsidRDefault="008329E7" w:rsidP="008329E7">
      <w:pPr>
        <w:bidi w:val="0"/>
        <w:rPr>
          <w:lang w:val="en-GB"/>
        </w:rPr>
      </w:pPr>
    </w:p>
    <w:p w14:paraId="60DE5BDE" w14:textId="77777777" w:rsidR="008329E7" w:rsidRDefault="008329E7" w:rsidP="00AE582F">
      <w:pPr>
        <w:pStyle w:val="ListParagraph"/>
        <w:widowControl w:val="0"/>
        <w:numPr>
          <w:ilvl w:val="2"/>
          <w:numId w:val="25"/>
        </w:numPr>
        <w:tabs>
          <w:tab w:val="left" w:pos="936"/>
        </w:tabs>
        <w:kinsoku w:val="0"/>
        <w:overflowPunct w:val="0"/>
        <w:autoSpaceDE w:val="0"/>
        <w:autoSpaceDN w:val="0"/>
        <w:bidi w:val="0"/>
        <w:adjustRightInd w:val="0"/>
        <w:spacing w:before="138"/>
        <w:contextualSpacing w:val="0"/>
        <w:jc w:val="both"/>
        <w:rPr>
          <w:rFonts w:asciiTheme="minorBidi" w:hAnsiTheme="minorBidi" w:cstheme="minorBidi"/>
          <w:w w:val="105"/>
          <w:sz w:val="22"/>
          <w:szCs w:val="22"/>
        </w:rPr>
      </w:pPr>
      <w:r>
        <w:rPr>
          <w:rFonts w:asciiTheme="minorBidi" w:hAnsiTheme="minorBidi" w:cstheme="minorBidi"/>
          <w:w w:val="105"/>
          <w:sz w:val="22"/>
          <w:szCs w:val="22"/>
        </w:rPr>
        <w:t>Color coding. (applied for alloy material only)</w:t>
      </w:r>
    </w:p>
    <w:p w14:paraId="4D772CE3" w14:textId="77777777" w:rsidR="008329E7" w:rsidRPr="008329E7" w:rsidRDefault="008329E7" w:rsidP="00AE582F">
      <w:pPr>
        <w:pStyle w:val="ListParagraph"/>
        <w:widowControl w:val="0"/>
        <w:tabs>
          <w:tab w:val="left" w:pos="936"/>
        </w:tabs>
        <w:kinsoku w:val="0"/>
        <w:overflowPunct w:val="0"/>
        <w:autoSpaceDE w:val="0"/>
        <w:autoSpaceDN w:val="0"/>
        <w:bidi w:val="0"/>
        <w:adjustRightInd w:val="0"/>
        <w:spacing w:before="138"/>
        <w:ind w:left="1440"/>
        <w:contextualSpacing w:val="0"/>
        <w:jc w:val="both"/>
        <w:rPr>
          <w:rFonts w:asciiTheme="minorBidi" w:hAnsiTheme="minorBidi" w:cstheme="minorBidi"/>
          <w:w w:val="105"/>
          <w:sz w:val="22"/>
          <w:szCs w:val="22"/>
          <w:u w:val="single"/>
        </w:rPr>
      </w:pPr>
      <w:r w:rsidRPr="008329E7">
        <w:rPr>
          <w:rFonts w:asciiTheme="minorBidi" w:hAnsiTheme="minorBidi" w:cstheme="minorBidi"/>
          <w:w w:val="105"/>
          <w:sz w:val="22"/>
          <w:szCs w:val="22"/>
          <w:u w:val="single"/>
        </w:rPr>
        <w:t>For flanged valves</w:t>
      </w:r>
    </w:p>
    <w:p w14:paraId="7001E71D" w14:textId="77777777" w:rsidR="000A55AA" w:rsidRPr="001E7A6C" w:rsidRDefault="000A55AA" w:rsidP="00AE582F">
      <w:pPr>
        <w:pStyle w:val="BodyText"/>
        <w:kinsoku w:val="0"/>
        <w:overflowPunct w:val="0"/>
        <w:bidi w:val="0"/>
        <w:spacing w:before="5" w:line="288" w:lineRule="auto"/>
        <w:ind w:left="935" w:right="290"/>
        <w:jc w:val="both"/>
        <w:rPr>
          <w:rFonts w:asciiTheme="minorBidi" w:hAnsiTheme="minorBidi" w:cstheme="minorBidi"/>
          <w:sz w:val="22"/>
          <w:szCs w:val="22"/>
        </w:rPr>
      </w:pPr>
      <w:r w:rsidRPr="008329E7">
        <w:rPr>
          <w:rFonts w:asciiTheme="minorBidi" w:hAnsiTheme="minorBidi" w:cstheme="minorBidi"/>
          <w:w w:val="105"/>
          <w:sz w:val="22"/>
          <w:szCs w:val="22"/>
        </w:rPr>
        <w:t>The outer periphery (edge) of each flange shall be painted over the entire</w:t>
      </w:r>
      <w:r w:rsidRPr="001E7A6C">
        <w:rPr>
          <w:rFonts w:asciiTheme="minorBidi" w:hAnsiTheme="minorBidi" w:cstheme="minorBidi"/>
          <w:spacing w:val="-7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circumference.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For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flanges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thicker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than</w:t>
      </w:r>
      <w:r w:rsidRPr="001E7A6C">
        <w:rPr>
          <w:rFonts w:asciiTheme="minorBidi" w:hAnsiTheme="minorBidi" w:cstheme="minorBidi"/>
          <w:w w:val="103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25</w:t>
      </w:r>
      <w:r w:rsidRPr="001E7A6C">
        <w:rPr>
          <w:rFonts w:asciiTheme="minorBidi" w:hAnsiTheme="minorBidi" w:cstheme="minorBidi"/>
          <w:spacing w:val="-5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mm,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width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of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band</w:t>
      </w:r>
      <w:r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may</w:t>
      </w:r>
      <w:r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be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limited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to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25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mm.</w:t>
      </w:r>
    </w:p>
    <w:p w14:paraId="140C3DE5" w14:textId="77777777" w:rsidR="000A55AA" w:rsidRPr="001E7A6C" w:rsidRDefault="000A55AA" w:rsidP="00AE582F">
      <w:pPr>
        <w:pStyle w:val="ListParagraph"/>
        <w:widowControl w:val="0"/>
        <w:tabs>
          <w:tab w:val="left" w:pos="936"/>
        </w:tabs>
        <w:kinsoku w:val="0"/>
        <w:overflowPunct w:val="0"/>
        <w:autoSpaceDE w:val="0"/>
        <w:autoSpaceDN w:val="0"/>
        <w:bidi w:val="0"/>
        <w:adjustRightInd w:val="0"/>
        <w:spacing w:before="138"/>
        <w:ind w:left="1440"/>
        <w:contextualSpacing w:val="0"/>
        <w:jc w:val="both"/>
        <w:rPr>
          <w:rFonts w:asciiTheme="minorBidi" w:hAnsiTheme="minorBidi" w:cstheme="minorBidi"/>
          <w:w w:val="105"/>
          <w:sz w:val="22"/>
          <w:szCs w:val="22"/>
          <w:u w:val="single"/>
        </w:rPr>
      </w:pPr>
      <w:r w:rsidRPr="001E7A6C">
        <w:rPr>
          <w:rFonts w:asciiTheme="minorBidi" w:hAnsiTheme="minorBidi" w:cstheme="minorBidi"/>
          <w:w w:val="105"/>
          <w:sz w:val="22"/>
          <w:szCs w:val="22"/>
          <w:u w:val="single"/>
        </w:rPr>
        <w:t xml:space="preserve">For butt-weld, screwed and socket-weld </w:t>
      </w:r>
      <w:r w:rsidR="00C5389E" w:rsidRPr="001E7A6C">
        <w:rPr>
          <w:rFonts w:asciiTheme="minorBidi" w:hAnsiTheme="minorBidi" w:cstheme="minorBidi"/>
          <w:w w:val="105"/>
          <w:sz w:val="22"/>
          <w:szCs w:val="22"/>
          <w:u w:val="single"/>
        </w:rPr>
        <w:t>valve</w:t>
      </w:r>
    </w:p>
    <w:p w14:paraId="34AF457F" w14:textId="77777777" w:rsidR="000A55AA" w:rsidRPr="0051759F" w:rsidRDefault="000A55AA" w:rsidP="00AE582F">
      <w:pPr>
        <w:pStyle w:val="BodyText"/>
        <w:kinsoku w:val="0"/>
        <w:overflowPunct w:val="0"/>
        <w:bidi w:val="0"/>
        <w:spacing w:before="5" w:line="288" w:lineRule="auto"/>
        <w:ind w:left="935" w:right="290"/>
        <w:jc w:val="both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They</w:t>
      </w:r>
      <w:r w:rsidRPr="0051759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shall</w:t>
      </w:r>
      <w:r w:rsidRPr="0051759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be</w:t>
      </w:r>
      <w:r w:rsidRPr="0051759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painted</w:t>
      </w:r>
      <w:r w:rsidRPr="0051759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(color</w:t>
      </w:r>
      <w:r w:rsidRPr="0051759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band)</w:t>
      </w:r>
      <w:r w:rsidRPr="0051759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on</w:t>
      </w:r>
      <w:r w:rsidRPr="0051759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each</w:t>
      </w:r>
      <w:r w:rsidRPr="0051759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end</w:t>
      </w:r>
      <w:r w:rsidRPr="0051759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of</w:t>
      </w:r>
      <w:r w:rsidRPr="0051759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valve.</w:t>
      </w:r>
      <w:r w:rsidRPr="0051759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51759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width</w:t>
      </w:r>
      <w:r w:rsidRPr="0051759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of</w:t>
      </w:r>
      <w:r w:rsidRPr="0051759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band</w:t>
      </w:r>
      <w:r w:rsidRPr="0051759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may</w:t>
      </w:r>
      <w:r w:rsidRPr="0051759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be</w:t>
      </w:r>
      <w:r w:rsidRPr="0051759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limited</w:t>
      </w:r>
      <w:r w:rsidRPr="0051759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to</w:t>
      </w:r>
      <w:r w:rsidRPr="0051759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25</w:t>
      </w:r>
      <w:r w:rsidRPr="0051759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mm.</w:t>
      </w:r>
    </w:p>
    <w:p w14:paraId="4309E1AB" w14:textId="77777777" w:rsidR="000A55AA" w:rsidRPr="001E7A6C" w:rsidRDefault="000A55AA" w:rsidP="0034140B">
      <w:pPr>
        <w:pStyle w:val="ListParagraph"/>
        <w:widowControl w:val="0"/>
        <w:numPr>
          <w:ilvl w:val="2"/>
          <w:numId w:val="25"/>
        </w:numPr>
        <w:tabs>
          <w:tab w:val="left" w:pos="936"/>
        </w:tabs>
        <w:kinsoku w:val="0"/>
        <w:overflowPunct w:val="0"/>
        <w:autoSpaceDE w:val="0"/>
        <w:autoSpaceDN w:val="0"/>
        <w:bidi w:val="0"/>
        <w:adjustRightInd w:val="0"/>
        <w:spacing w:before="138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All valves should be identified on the body or hand wheel as</w:t>
      </w:r>
      <w:r w:rsidRPr="001E7A6C">
        <w:rPr>
          <w:rFonts w:asciiTheme="minorBidi" w:hAnsiTheme="minorBidi" w:cstheme="minorBidi"/>
          <w:spacing w:val="-5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follows:</w:t>
      </w:r>
    </w:p>
    <w:p w14:paraId="6D23305D" w14:textId="77777777" w:rsidR="000A55AA" w:rsidRPr="008329E7" w:rsidRDefault="000A55AA" w:rsidP="008329E7">
      <w:pPr>
        <w:pStyle w:val="ListParagraph"/>
        <w:widowControl w:val="0"/>
        <w:numPr>
          <w:ilvl w:val="0"/>
          <w:numId w:val="29"/>
        </w:numPr>
        <w:tabs>
          <w:tab w:val="left" w:pos="1181"/>
        </w:tabs>
        <w:kinsoku w:val="0"/>
        <w:overflowPunct w:val="0"/>
        <w:autoSpaceDE w:val="0"/>
        <w:autoSpaceDN w:val="0"/>
        <w:bidi w:val="0"/>
        <w:adjustRightInd w:val="0"/>
        <w:spacing w:before="66"/>
        <w:ind w:right="288"/>
        <w:contextualSpacing w:val="0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Size (nominal</w:t>
      </w:r>
      <w:r w:rsidRPr="008329E7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diameter)</w:t>
      </w:r>
    </w:p>
    <w:p w14:paraId="7A03586B" w14:textId="77777777" w:rsidR="000A55AA" w:rsidRPr="001E7A6C" w:rsidRDefault="000A55AA" w:rsidP="008329E7">
      <w:pPr>
        <w:pStyle w:val="ListParagraph"/>
        <w:widowControl w:val="0"/>
        <w:numPr>
          <w:ilvl w:val="0"/>
          <w:numId w:val="29"/>
        </w:numPr>
        <w:tabs>
          <w:tab w:val="left" w:pos="1191"/>
        </w:tabs>
        <w:kinsoku w:val="0"/>
        <w:overflowPunct w:val="0"/>
        <w:autoSpaceDE w:val="0"/>
        <w:autoSpaceDN w:val="0"/>
        <w:bidi w:val="0"/>
        <w:adjustRightInd w:val="0"/>
        <w:spacing w:before="66"/>
        <w:ind w:right="288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Rating</w:t>
      </w:r>
    </w:p>
    <w:p w14:paraId="6D63EBCB" w14:textId="77777777" w:rsidR="000A55AA" w:rsidRPr="001E7A6C" w:rsidRDefault="000A55AA" w:rsidP="008329E7">
      <w:pPr>
        <w:pStyle w:val="ListParagraph"/>
        <w:widowControl w:val="0"/>
        <w:numPr>
          <w:ilvl w:val="0"/>
          <w:numId w:val="29"/>
        </w:numPr>
        <w:tabs>
          <w:tab w:val="left" w:pos="1172"/>
        </w:tabs>
        <w:kinsoku w:val="0"/>
        <w:overflowPunct w:val="0"/>
        <w:autoSpaceDE w:val="0"/>
        <w:autoSpaceDN w:val="0"/>
        <w:bidi w:val="0"/>
        <w:adjustRightInd w:val="0"/>
        <w:spacing w:before="66"/>
        <w:ind w:right="288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Material Symbol</w:t>
      </w:r>
    </w:p>
    <w:p w14:paraId="2D59AC61" w14:textId="77777777" w:rsidR="000A55AA" w:rsidRPr="001E7A6C" w:rsidRDefault="000A55AA" w:rsidP="008329E7">
      <w:pPr>
        <w:pStyle w:val="ListParagraph"/>
        <w:widowControl w:val="0"/>
        <w:numPr>
          <w:ilvl w:val="0"/>
          <w:numId w:val="29"/>
        </w:numPr>
        <w:tabs>
          <w:tab w:val="left" w:pos="1191"/>
        </w:tabs>
        <w:kinsoku w:val="0"/>
        <w:overflowPunct w:val="0"/>
        <w:autoSpaceDE w:val="0"/>
        <w:autoSpaceDN w:val="0"/>
        <w:bidi w:val="0"/>
        <w:adjustRightInd w:val="0"/>
        <w:spacing w:before="66"/>
        <w:ind w:right="288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Manufacturer’s Name or Trade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Mark</w:t>
      </w:r>
    </w:p>
    <w:p w14:paraId="6436D2CA" w14:textId="77777777" w:rsidR="000A55AA" w:rsidRPr="001E7A6C" w:rsidRDefault="000A55AA" w:rsidP="008329E7">
      <w:pPr>
        <w:pStyle w:val="ListParagraph"/>
        <w:widowControl w:val="0"/>
        <w:numPr>
          <w:ilvl w:val="0"/>
          <w:numId w:val="29"/>
        </w:numPr>
        <w:tabs>
          <w:tab w:val="left" w:pos="1184"/>
        </w:tabs>
        <w:kinsoku w:val="0"/>
        <w:overflowPunct w:val="0"/>
        <w:autoSpaceDE w:val="0"/>
        <w:autoSpaceDN w:val="0"/>
        <w:bidi w:val="0"/>
        <w:adjustRightInd w:val="0"/>
        <w:spacing w:before="66"/>
        <w:ind w:right="288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 xml:space="preserve">Flow (If required ex. </w:t>
      </w:r>
      <w:proofErr w:type="gramStart"/>
      <w:r w:rsidRPr="001E7A6C">
        <w:rPr>
          <w:rFonts w:asciiTheme="minorBidi" w:hAnsiTheme="minorBidi" w:cstheme="minorBidi"/>
          <w:w w:val="105"/>
          <w:sz w:val="22"/>
          <w:szCs w:val="22"/>
        </w:rPr>
        <w:t>Globe,</w:t>
      </w:r>
      <w:proofErr w:type="gramEnd"/>
      <w:r w:rsidRPr="001E7A6C">
        <w:rPr>
          <w:rFonts w:asciiTheme="minorBidi" w:hAnsiTheme="minorBidi" w:cstheme="minorBidi"/>
          <w:w w:val="105"/>
          <w:sz w:val="22"/>
          <w:szCs w:val="22"/>
        </w:rPr>
        <w:t xml:space="preserve"> check …</w:t>
      </w:r>
      <w:r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etc.)</w:t>
      </w:r>
    </w:p>
    <w:p w14:paraId="26416926" w14:textId="77777777" w:rsidR="000A55AA" w:rsidRDefault="0051759F" w:rsidP="008329E7">
      <w:pPr>
        <w:pStyle w:val="ListParagraph"/>
        <w:widowControl w:val="0"/>
        <w:numPr>
          <w:ilvl w:val="0"/>
          <w:numId w:val="29"/>
        </w:numPr>
        <w:tabs>
          <w:tab w:val="left" w:pos="1184"/>
        </w:tabs>
        <w:kinsoku w:val="0"/>
        <w:overflowPunct w:val="0"/>
        <w:autoSpaceDE w:val="0"/>
        <w:autoSpaceDN w:val="0"/>
        <w:bidi w:val="0"/>
        <w:adjustRightInd w:val="0"/>
        <w:spacing w:before="66"/>
        <w:ind w:right="288"/>
        <w:contextualSpacing w:val="0"/>
        <w:rPr>
          <w:rFonts w:asciiTheme="minorBidi" w:hAnsiTheme="minorBidi" w:cstheme="minorBidi"/>
          <w:w w:val="105"/>
          <w:sz w:val="22"/>
          <w:szCs w:val="22"/>
        </w:rPr>
      </w:pPr>
      <w:r>
        <w:rPr>
          <w:rFonts w:asciiTheme="minorBidi" w:hAnsiTheme="minorBidi" w:cstheme="minorBidi"/>
          <w:w w:val="105"/>
          <w:sz w:val="22"/>
          <w:szCs w:val="22"/>
        </w:rPr>
        <w:t xml:space="preserve">   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Work Number, Manufacturing Number or Heat No. (Only for cast steel</w:t>
      </w:r>
      <w:r w:rsidR="000A55AA" w:rsidRPr="008329E7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valve)</w:t>
      </w:r>
    </w:p>
    <w:p w14:paraId="366BA182" w14:textId="77777777" w:rsidR="0051759F" w:rsidRPr="0051759F" w:rsidRDefault="0051759F" w:rsidP="0051759F">
      <w:pPr>
        <w:pStyle w:val="ListParagraph"/>
        <w:widowControl w:val="0"/>
        <w:numPr>
          <w:ilvl w:val="0"/>
          <w:numId w:val="29"/>
        </w:numPr>
        <w:tabs>
          <w:tab w:val="left" w:pos="1184"/>
        </w:tabs>
        <w:kinsoku w:val="0"/>
        <w:overflowPunct w:val="0"/>
        <w:autoSpaceDE w:val="0"/>
        <w:autoSpaceDN w:val="0"/>
        <w:bidi w:val="0"/>
        <w:adjustRightInd w:val="0"/>
        <w:spacing w:before="66"/>
        <w:ind w:right="288"/>
        <w:contextualSpacing w:val="0"/>
        <w:rPr>
          <w:rFonts w:asciiTheme="minorBidi" w:hAnsiTheme="minorBidi" w:cstheme="minorBidi"/>
          <w:w w:val="105"/>
          <w:sz w:val="22"/>
          <w:szCs w:val="22"/>
        </w:rPr>
      </w:pPr>
      <w:r>
        <w:rPr>
          <w:rFonts w:asciiTheme="minorBidi" w:hAnsiTheme="minorBidi" w:cstheme="minorBidi"/>
          <w:w w:val="105"/>
          <w:sz w:val="22"/>
          <w:szCs w:val="22"/>
        </w:rPr>
        <w:t>JV Material Symbol</w:t>
      </w:r>
    </w:p>
    <w:p w14:paraId="5A1FD5BC" w14:textId="77777777" w:rsidR="000A55AA" w:rsidRPr="001E7A6C" w:rsidRDefault="00AE582F" w:rsidP="00AE582F">
      <w:pPr>
        <w:pStyle w:val="ListParagraph"/>
        <w:widowControl w:val="0"/>
        <w:tabs>
          <w:tab w:val="left" w:pos="1179"/>
        </w:tabs>
        <w:kinsoku w:val="0"/>
        <w:overflowPunct w:val="0"/>
        <w:autoSpaceDE w:val="0"/>
        <w:autoSpaceDN w:val="0"/>
        <w:bidi w:val="0"/>
        <w:adjustRightInd w:val="0"/>
        <w:spacing w:before="63" w:line="314" w:lineRule="auto"/>
        <w:ind w:left="1180" w:right="6157"/>
        <w:contextualSpacing w:val="0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 w:cstheme="minorBidi"/>
          <w:w w:val="105"/>
          <w:sz w:val="22"/>
          <w:szCs w:val="22"/>
        </w:rPr>
        <w:tab/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Example:</w:t>
      </w:r>
      <w:r w:rsidR="000A55AA" w:rsidRPr="001E7A6C">
        <w:rPr>
          <w:rFonts w:asciiTheme="minorBidi" w:hAnsiTheme="minorBidi" w:cstheme="minorBidi"/>
          <w:spacing w:val="-12"/>
          <w:w w:val="105"/>
          <w:sz w:val="22"/>
          <w:szCs w:val="22"/>
        </w:rPr>
        <w:t xml:space="preserve">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P30B1H-001</w:t>
      </w:r>
    </w:p>
    <w:p w14:paraId="12578184" w14:textId="77777777" w:rsidR="000A55AA" w:rsidRPr="0051759F" w:rsidRDefault="000A55AA" w:rsidP="0034140B">
      <w:pPr>
        <w:pStyle w:val="ListParagraph"/>
        <w:widowControl w:val="0"/>
        <w:numPr>
          <w:ilvl w:val="2"/>
          <w:numId w:val="25"/>
        </w:numPr>
        <w:tabs>
          <w:tab w:val="left" w:pos="936"/>
        </w:tabs>
        <w:kinsoku w:val="0"/>
        <w:overflowPunct w:val="0"/>
        <w:autoSpaceDE w:val="0"/>
        <w:autoSpaceDN w:val="0"/>
        <w:bidi w:val="0"/>
        <w:adjustRightInd w:val="0"/>
        <w:spacing w:before="69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All valves shall have a rust-resistant metal tag.</w:t>
      </w:r>
    </w:p>
    <w:p w14:paraId="42104DDD" w14:textId="77777777" w:rsidR="0051759F" w:rsidRPr="001E7A6C" w:rsidRDefault="0051759F" w:rsidP="0051759F">
      <w:pPr>
        <w:pStyle w:val="ListParagraph"/>
        <w:widowControl w:val="0"/>
        <w:tabs>
          <w:tab w:val="left" w:pos="936"/>
        </w:tabs>
        <w:kinsoku w:val="0"/>
        <w:overflowPunct w:val="0"/>
        <w:autoSpaceDE w:val="0"/>
        <w:autoSpaceDN w:val="0"/>
        <w:bidi w:val="0"/>
        <w:adjustRightInd w:val="0"/>
        <w:spacing w:before="69"/>
        <w:ind w:left="1440"/>
        <w:contextualSpacing w:val="0"/>
        <w:rPr>
          <w:rFonts w:asciiTheme="minorBidi" w:hAnsiTheme="minorBidi" w:cstheme="minorBidi"/>
          <w:sz w:val="22"/>
          <w:szCs w:val="22"/>
        </w:rPr>
      </w:pPr>
    </w:p>
    <w:p w14:paraId="0687F7DF" w14:textId="5F5F1B4F" w:rsidR="000A55AA" w:rsidRPr="0013727A" w:rsidRDefault="000A55AA" w:rsidP="0034140B">
      <w:pPr>
        <w:pStyle w:val="Heading2"/>
        <w:numPr>
          <w:ilvl w:val="1"/>
          <w:numId w:val="25"/>
        </w:numPr>
        <w:rPr>
          <w:highlight w:val="lightGray"/>
        </w:rPr>
      </w:pPr>
      <w:bookmarkStart w:id="47" w:name="_Toc78806824"/>
      <w:r w:rsidRPr="0013727A">
        <w:rPr>
          <w:highlight w:val="lightGray"/>
        </w:rPr>
        <w:t>Gaskets</w:t>
      </w:r>
      <w:bookmarkEnd w:id="47"/>
    </w:p>
    <w:p w14:paraId="52F038B1" w14:textId="77777777" w:rsidR="00294F9E" w:rsidRPr="0013727A" w:rsidRDefault="00AE582F" w:rsidP="00294F9E">
      <w:pPr>
        <w:bidi w:val="0"/>
        <w:spacing w:before="120" w:line="276" w:lineRule="auto"/>
        <w:ind w:left="1350" w:hanging="630"/>
        <w:rPr>
          <w:rFonts w:asciiTheme="minorBidi" w:hAnsiTheme="minorBidi" w:cstheme="minorBidi"/>
          <w:w w:val="105"/>
          <w:sz w:val="22"/>
          <w:szCs w:val="22"/>
          <w:highlight w:val="lightGray"/>
        </w:rPr>
      </w:pPr>
      <w:r w:rsidRPr="0013727A">
        <w:rPr>
          <w:rFonts w:asciiTheme="minorBidi" w:hAnsiTheme="minorBidi" w:cstheme="minorBidi"/>
          <w:b/>
          <w:bCs/>
          <w:w w:val="105"/>
          <w:sz w:val="22"/>
          <w:szCs w:val="22"/>
          <w:highlight w:val="lightGray"/>
        </w:rPr>
        <w:t>7.8.1</w:t>
      </w:r>
      <w:r w:rsidRPr="0013727A">
        <w:rPr>
          <w:rFonts w:asciiTheme="minorBidi" w:hAnsiTheme="minorBidi" w:cstheme="minorBidi"/>
          <w:w w:val="105"/>
          <w:sz w:val="22"/>
          <w:szCs w:val="22"/>
          <w:highlight w:val="lightGray"/>
        </w:rPr>
        <w:t xml:space="preserve"> </w:t>
      </w:r>
      <w:r w:rsidR="000A55AA" w:rsidRPr="0013727A">
        <w:rPr>
          <w:rFonts w:asciiTheme="minorBidi" w:hAnsiTheme="minorBidi" w:cstheme="minorBidi"/>
          <w:w w:val="105"/>
          <w:sz w:val="22"/>
          <w:szCs w:val="22"/>
          <w:highlight w:val="lightGray"/>
        </w:rPr>
        <w:t>Spiral wound gaskets shall be color coded on the outside edge of the centering ring in full accordance with ASME B 16.20.</w:t>
      </w:r>
    </w:p>
    <w:p w14:paraId="0512CEB8" w14:textId="19331FD9" w:rsidR="0087622B" w:rsidRPr="00294F9E" w:rsidRDefault="00493B75" w:rsidP="009E6933">
      <w:pPr>
        <w:bidi w:val="0"/>
        <w:spacing w:before="120" w:line="276" w:lineRule="auto"/>
        <w:ind w:left="1350" w:hanging="540"/>
        <w:rPr>
          <w:rFonts w:asciiTheme="minorBidi" w:hAnsiTheme="minorBidi" w:cstheme="minorBidi"/>
          <w:b/>
          <w:bCs/>
          <w:w w:val="105"/>
          <w:sz w:val="22"/>
          <w:szCs w:val="22"/>
        </w:rPr>
      </w:pPr>
      <w:r>
        <w:rPr>
          <w:rFonts w:ascii="Arial" w:hAnsi="Arial" w:cs="Arial"/>
          <w:noProof/>
        </w:rPr>
        <w:lastRenderedPageBreak/>
        <mc:AlternateContent>
          <mc:Choice Requires="wpg">
            <w:drawing>
              <wp:anchor distT="0" distB="0" distL="114300" distR="114300" simplePos="0" relativeHeight="251656704" behindDoc="0" locked="0" layoutInCell="1" allowOverlap="1" wp14:anchorId="02BE6329" wp14:editId="693CA8A0">
                <wp:simplePos x="0" y="0"/>
                <wp:positionH relativeFrom="margin">
                  <wp:posOffset>0</wp:posOffset>
                </wp:positionH>
                <wp:positionV relativeFrom="paragraph">
                  <wp:posOffset>89535</wp:posOffset>
                </wp:positionV>
                <wp:extent cx="485775" cy="400050"/>
                <wp:effectExtent l="0" t="0" r="9525" b="0"/>
                <wp:wrapNone/>
                <wp:docPr id="25" name="Group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5775" cy="400050"/>
                          <a:chOff x="0" y="0"/>
                          <a:chExt cx="485775" cy="400050"/>
                        </a:xfrm>
                      </wpg:grpSpPr>
                      <wps:wsp>
                        <wps:cNvPr id="26" name="Text Box 26"/>
                        <wps:cNvSpPr txBox="1"/>
                        <wps:spPr>
                          <a:xfrm>
                            <a:off x="28575" y="152400"/>
                            <a:ext cx="457200" cy="2476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9361D9B" w14:textId="77777777" w:rsidR="0013727A" w:rsidRDefault="0013727A" w:rsidP="0013727A">
                              <w:pPr>
                                <w:rPr>
                                  <w:lang w:bidi="fa-IR"/>
                                </w:rPr>
                              </w:pPr>
                              <w:r>
                                <w:rPr>
                                  <w:lang w:bidi="fa-IR"/>
                                </w:rPr>
                                <w:t>D01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Isosceles Triangle 27"/>
                        <wps:cNvSpPr/>
                        <wps:spPr>
                          <a:xfrm>
                            <a:off x="0" y="0"/>
                            <a:ext cx="466725" cy="371475"/>
                          </a:xfrm>
                          <a:prstGeom prst="triangl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02BE6329" id="Group 25" o:spid="_x0000_s1032" style="position:absolute;left:0;text-align:left;margin-left:0;margin-top:7.05pt;width:38.25pt;height:31.5pt;z-index:251656704;mso-position-horizontal-relative:margin;mso-width-relative:margin;mso-height-relative:margin" coordsize="485775,400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">
                <v:shape id="Text Box 26" o:spid="_x0000_s1033" type="#_x0000_t202" style="position:absolute;left:28575;top:152400;width:457200;height:2476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7t3cYA&#10;AADbAAAADwAAAGRycy9kb3ducmV2LnhtbESPQWvCQBSE74X+h+UVems2BiqSZg0hIJVSD9pcenvN&#10;PpNg9m2aXTXtr3cFweMwM98wWT6ZXpxodJ1lBbMoBkFcW91xo6D6Wr0sQDiPrLG3TAr+yEG+fHzI&#10;MNX2zFs67XwjAoRdigpa74dUSle3ZNBFdiAO3t6OBn2QYyP1iOcAN71M4nguDXYcFlocqGypPuyO&#10;RsFHudrg9icxi/++fP/cF8Nv9f2q1PPTVLyB8DT5e/jWXmsFyRyuX8IPk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t7t3cYAAADbAAAADwAAAAAAAAAAAAAAAACYAgAAZHJz&#10;L2Rvd25yZXYueG1sUEsFBgAAAAAEAAQA9QAAAIsDAAAAAA==&#10;" filled="f" stroked="f" strokeweight=".5pt">
                  <v:textbox>
                    <w:txbxContent>
                      <w:p w14:paraId="09361D9B" w14:textId="77777777" w:rsidR="0013727A" w:rsidRDefault="0013727A" w:rsidP="0013727A">
                        <w:pPr>
                          <w:rPr>
                            <w:lang w:bidi="fa-IR"/>
                          </w:rPr>
                        </w:pPr>
                        <w:r>
                          <w:rPr>
                            <w:lang w:bidi="fa-IR"/>
                          </w:rPr>
                          <w:t>D01</w:t>
                        </w:r>
                      </w:p>
                    </w:txbxContent>
                  </v:textbox>
                </v:shape>
                <v:shape id="Isosceles Triangle 27" o:spid="_x0000_s1034" type="#_x0000_t5" style="position:absolute;width:466725;height:3714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/CJ8QA&#10;AADbAAAADwAAAGRycy9kb3ducmV2LnhtbESPT2vCQBTE7wW/w/IEb3VjEFuiG9GK0J5KjXh+ZF/+&#10;YPZturvGtJ++Wyj0OMzMb5jNdjSdGMj51rKCxTwBQVxa3XKt4FwcH59B+ICssbNMCr7IwzafPGww&#10;0/bOHzScQi0ihH2GCpoQ+kxKXzZk0M9tTxy9yjqDIUpXS+3wHuGmk2mSrKTBluNCgz29NFReTzej&#10;YMm2KN7c/rI7pHagz9t7t/qulJpNx90aRKAx/If/2q9aQfoEv1/iD5D5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/wifEAAAA2wAAAA8AAAAAAAAAAAAAAAAAmAIAAGRycy9k&#10;b3ducmV2LnhtbFBLBQYAAAAABAAEAPUAAACJAwAAAAA=&#10;" filled="f" strokecolor="black [3213]"/>
                <w10:wrap anchorx="margin"/>
              </v:group>
            </w:pict>
          </mc:Fallback>
        </mc:AlternateContent>
      </w:r>
      <w:r w:rsidR="00647202" w:rsidRPr="0013727A">
        <w:rPr>
          <w:rFonts w:asciiTheme="minorBidi" w:hAnsiTheme="minorBidi" w:cstheme="minorBidi"/>
          <w:b/>
          <w:bCs/>
          <w:w w:val="105"/>
          <w:sz w:val="22"/>
          <w:szCs w:val="22"/>
          <w:highlight w:val="lightGray"/>
        </w:rPr>
        <w:t>7.8.2</w:t>
      </w:r>
      <w:r w:rsidR="00647202" w:rsidRPr="0013727A">
        <w:rPr>
          <w:rFonts w:asciiTheme="minorBidi" w:hAnsiTheme="minorBidi" w:cstheme="minorBidi"/>
          <w:w w:val="105"/>
          <w:sz w:val="22"/>
          <w:szCs w:val="22"/>
          <w:highlight w:val="lightGray"/>
        </w:rPr>
        <w:t xml:space="preserve"> </w:t>
      </w:r>
      <w:r w:rsidR="00294F9E" w:rsidRPr="0013727A">
        <w:rPr>
          <w:rFonts w:asciiTheme="minorBidi" w:hAnsiTheme="minorBidi" w:cstheme="minorBidi"/>
          <w:w w:val="105"/>
          <w:sz w:val="22"/>
          <w:szCs w:val="22"/>
          <w:highlight w:val="lightGray"/>
        </w:rPr>
        <w:t>For ring joint gaskets, all items shall be marked on the circumference of ring by</w:t>
      </w:r>
      <w:r w:rsidR="00647202" w:rsidRPr="0013727A">
        <w:rPr>
          <w:rFonts w:asciiTheme="minorBidi" w:hAnsiTheme="minorBidi" w:cstheme="minorBidi"/>
          <w:w w:val="105"/>
          <w:sz w:val="22"/>
          <w:szCs w:val="22"/>
          <w:highlight w:val="lightGray"/>
        </w:rPr>
        <w:t xml:space="preserve"> </w:t>
      </w:r>
      <w:r w:rsidR="00294F9E" w:rsidRPr="0013727A">
        <w:rPr>
          <w:rFonts w:asciiTheme="minorBidi" w:hAnsiTheme="minorBidi" w:cstheme="minorBidi"/>
          <w:w w:val="105"/>
          <w:sz w:val="22"/>
          <w:szCs w:val="22"/>
          <w:highlight w:val="lightGray"/>
        </w:rPr>
        <w:t>punching</w:t>
      </w:r>
      <w:r w:rsidR="009E6933" w:rsidRPr="0013727A">
        <w:rPr>
          <w:rFonts w:asciiTheme="minorBidi" w:hAnsiTheme="minorBidi" w:cstheme="minorBidi"/>
          <w:w w:val="105"/>
          <w:sz w:val="22"/>
          <w:szCs w:val="22"/>
          <w:highlight w:val="lightGray"/>
        </w:rPr>
        <w:t xml:space="preserve"> with copper </w:t>
      </w:r>
      <w:r w:rsidR="0013727A" w:rsidRPr="0013727A">
        <w:rPr>
          <w:rFonts w:asciiTheme="minorBidi" w:hAnsiTheme="minorBidi" w:cstheme="minorBidi"/>
          <w:w w:val="105"/>
          <w:sz w:val="22"/>
          <w:szCs w:val="22"/>
          <w:highlight w:val="lightGray"/>
        </w:rPr>
        <w:t>brown (</w:t>
      </w:r>
      <w:r w:rsidR="001C46C8" w:rsidRPr="0013727A">
        <w:rPr>
          <w:rFonts w:asciiTheme="minorBidi" w:hAnsiTheme="minorBidi" w:cstheme="minorBidi"/>
          <w:w w:val="105"/>
          <w:sz w:val="22"/>
          <w:szCs w:val="22"/>
          <w:highlight w:val="lightGray"/>
        </w:rPr>
        <w:t>8004)</w:t>
      </w:r>
      <w:r w:rsidR="009E6933" w:rsidRPr="0013727A">
        <w:rPr>
          <w:rFonts w:asciiTheme="minorBidi" w:hAnsiTheme="minorBidi" w:cstheme="minorBidi"/>
          <w:w w:val="105"/>
          <w:sz w:val="22"/>
          <w:szCs w:val="22"/>
          <w:highlight w:val="lightGray"/>
        </w:rPr>
        <w:t>.</w:t>
      </w:r>
      <w:r w:rsidR="0013727A" w:rsidRPr="0013727A">
        <w:rPr>
          <w:rFonts w:ascii="Arial" w:hAnsi="Arial" w:cs="Arial"/>
          <w:noProof/>
        </w:rPr>
        <w:t xml:space="preserve"> </w:t>
      </w:r>
    </w:p>
    <w:p w14:paraId="1F36B929" w14:textId="77777777" w:rsidR="00292627" w:rsidRPr="001E7A6C" w:rsidRDefault="000A55AA" w:rsidP="00C5389E">
      <w:pPr>
        <w:pStyle w:val="Heading4"/>
        <w:numPr>
          <w:ilvl w:val="0"/>
          <w:numId w:val="0"/>
        </w:numPr>
        <w:kinsoku w:val="0"/>
        <w:overflowPunct w:val="0"/>
        <w:spacing w:before="57"/>
        <w:jc w:val="center"/>
        <w:rPr>
          <w:rFonts w:asciiTheme="minorBidi" w:hAnsiTheme="minorBidi" w:cstheme="minorBidi"/>
          <w:b w:val="0"/>
          <w:bCs w:val="0"/>
          <w:i/>
          <w:iCs/>
          <w:sz w:val="22"/>
          <w:szCs w:val="22"/>
        </w:rPr>
      </w:pPr>
      <w:proofErr w:type="gramStart"/>
      <w:r w:rsidRPr="001E7A6C">
        <w:rPr>
          <w:rFonts w:asciiTheme="minorBidi" w:hAnsiTheme="minorBidi" w:cstheme="minorBidi"/>
          <w:b w:val="0"/>
          <w:bCs w:val="0"/>
          <w:w w:val="105"/>
          <w:sz w:val="22"/>
          <w:szCs w:val="22"/>
        </w:rPr>
        <w:t>Table</w:t>
      </w:r>
      <w:r w:rsidRPr="001E7A6C">
        <w:rPr>
          <w:rFonts w:asciiTheme="minorBidi" w:hAnsiTheme="minorBidi" w:cstheme="minorBidi"/>
          <w:b w:val="0"/>
          <w:bCs w:val="0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b w:val="0"/>
          <w:bCs w:val="0"/>
          <w:w w:val="105"/>
          <w:sz w:val="22"/>
          <w:szCs w:val="22"/>
        </w:rPr>
        <w:t>1.</w:t>
      </w:r>
      <w:proofErr w:type="gramEnd"/>
      <w:r w:rsidRPr="001E7A6C">
        <w:rPr>
          <w:rFonts w:asciiTheme="minorBidi" w:hAnsiTheme="minorBidi" w:cstheme="minorBidi"/>
          <w:b w:val="0"/>
          <w:bCs w:val="0"/>
          <w:spacing w:val="-5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b w:val="0"/>
          <w:bCs w:val="0"/>
          <w:w w:val="105"/>
          <w:sz w:val="22"/>
          <w:szCs w:val="22"/>
        </w:rPr>
        <w:t>Color</w:t>
      </w:r>
      <w:r w:rsidRPr="001E7A6C">
        <w:rPr>
          <w:rFonts w:asciiTheme="minorBidi" w:hAnsiTheme="minorBidi" w:cstheme="minorBidi"/>
          <w:b w:val="0"/>
          <w:bCs w:val="0"/>
          <w:spacing w:val="-5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b w:val="0"/>
          <w:bCs w:val="0"/>
          <w:w w:val="105"/>
          <w:sz w:val="22"/>
          <w:szCs w:val="22"/>
        </w:rPr>
        <w:t>Coding</w:t>
      </w:r>
      <w:r w:rsidRPr="001E7A6C">
        <w:rPr>
          <w:rFonts w:asciiTheme="minorBidi" w:hAnsiTheme="minorBidi" w:cstheme="minorBidi"/>
          <w:b w:val="0"/>
          <w:bCs w:val="0"/>
          <w:spacing w:val="-7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b w:val="0"/>
          <w:bCs w:val="0"/>
          <w:w w:val="105"/>
          <w:sz w:val="22"/>
          <w:szCs w:val="22"/>
        </w:rPr>
        <w:t>for</w:t>
      </w:r>
      <w:r w:rsidRPr="001E7A6C">
        <w:rPr>
          <w:rFonts w:asciiTheme="minorBidi" w:hAnsiTheme="minorBidi" w:cstheme="minorBidi"/>
          <w:b w:val="0"/>
          <w:bCs w:val="0"/>
          <w:spacing w:val="-5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b w:val="0"/>
          <w:bCs w:val="0"/>
          <w:w w:val="105"/>
          <w:sz w:val="22"/>
          <w:szCs w:val="22"/>
        </w:rPr>
        <w:t>Material</w:t>
      </w:r>
      <w:r w:rsidRPr="001E7A6C">
        <w:rPr>
          <w:rFonts w:asciiTheme="minorBidi" w:hAnsiTheme="minorBidi" w:cstheme="minorBidi"/>
          <w:b w:val="0"/>
          <w:bCs w:val="0"/>
          <w:spacing w:val="-8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b w:val="0"/>
          <w:bCs w:val="0"/>
          <w:w w:val="105"/>
          <w:sz w:val="22"/>
          <w:szCs w:val="22"/>
        </w:rPr>
        <w:t>of</w:t>
      </w:r>
      <w:r w:rsidRPr="001E7A6C">
        <w:rPr>
          <w:rFonts w:asciiTheme="minorBidi" w:hAnsiTheme="minorBidi" w:cstheme="minorBidi"/>
          <w:b w:val="0"/>
          <w:bCs w:val="0"/>
          <w:spacing w:val="-7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b w:val="0"/>
          <w:bCs w:val="0"/>
          <w:w w:val="105"/>
          <w:sz w:val="22"/>
          <w:szCs w:val="22"/>
        </w:rPr>
        <w:t>Piping</w:t>
      </w:r>
    </w:p>
    <w:p w14:paraId="116A237A" w14:textId="77777777" w:rsidR="00B720D2" w:rsidRPr="001E7A6C" w:rsidRDefault="00C5389E" w:rsidP="00956369">
      <w:pPr>
        <w:widowControl w:val="0"/>
        <w:bidi w:val="0"/>
        <w:spacing w:line="360" w:lineRule="auto"/>
        <w:ind w:left="720" w:hanging="11"/>
        <w:jc w:val="both"/>
        <w:rPr>
          <w:rFonts w:asciiTheme="minorBidi" w:hAnsiTheme="minorBidi" w:cstheme="minorBidi"/>
          <w:color w:val="000000"/>
          <w:sz w:val="22"/>
          <w:szCs w:val="22"/>
          <w:lang w:val="en-GB"/>
        </w:rPr>
      </w:pPr>
      <w:r w:rsidRPr="001E7A6C">
        <w:rPr>
          <w:rFonts w:asciiTheme="minorBidi" w:hAnsiTheme="minorBidi" w:cstheme="minorBidi"/>
          <w:noProof/>
          <w:position w:val="-209"/>
          <w:sz w:val="22"/>
          <w:szCs w:val="22"/>
        </w:rPr>
        <w:drawing>
          <wp:inline distT="0" distB="0" distL="0" distR="0" wp14:anchorId="2FDFC109" wp14:editId="35FD3536">
            <wp:extent cx="4952390" cy="5524753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5430" cy="5528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720D2" w:rsidRPr="001E7A6C" w:rsidSect="00656322">
      <w:headerReference w:type="default" r:id="rId10"/>
      <w:pgSz w:w="11907" w:h="16840" w:code="9"/>
      <w:pgMar w:top="3427" w:right="850" w:bottom="720" w:left="85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110F8E" w14:textId="77777777" w:rsidR="00744022" w:rsidRDefault="00744022" w:rsidP="00053F8D">
      <w:r>
        <w:separator/>
      </w:r>
    </w:p>
  </w:endnote>
  <w:endnote w:type="continuationSeparator" w:id="0">
    <w:p w14:paraId="67510639" w14:textId="77777777" w:rsidR="00744022" w:rsidRDefault="00744022" w:rsidP="00053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RMVSIE+TTE1960528t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28A871" w14:textId="77777777" w:rsidR="00744022" w:rsidRDefault="00744022" w:rsidP="00053F8D">
      <w:r>
        <w:separator/>
      </w:r>
    </w:p>
  </w:footnote>
  <w:footnote w:type="continuationSeparator" w:id="0">
    <w:p w14:paraId="7B2F5FD7" w14:textId="77777777" w:rsidR="00744022" w:rsidRDefault="00744022" w:rsidP="00053F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071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524"/>
      <w:gridCol w:w="567"/>
      <w:gridCol w:w="711"/>
      <w:gridCol w:w="900"/>
      <w:gridCol w:w="540"/>
      <w:gridCol w:w="720"/>
      <w:gridCol w:w="900"/>
      <w:gridCol w:w="810"/>
      <w:gridCol w:w="720"/>
      <w:gridCol w:w="2327"/>
    </w:tblGrid>
    <w:tr w:rsidR="00D06840" w:rsidRPr="008C593B" w14:paraId="15ACF0C4" w14:textId="77777777" w:rsidTr="000A55AA">
      <w:trPr>
        <w:cantSplit/>
        <w:trHeight w:val="1843"/>
        <w:jc w:val="center"/>
      </w:trPr>
      <w:tc>
        <w:tcPr>
          <w:tcW w:w="2524" w:type="dxa"/>
          <w:tcBorders>
            <w:top w:val="single" w:sz="12" w:space="0" w:color="auto"/>
            <w:left w:val="single" w:sz="12" w:space="0" w:color="auto"/>
          </w:tcBorders>
        </w:tcPr>
        <w:p w14:paraId="66179030" w14:textId="77777777" w:rsidR="00D06840" w:rsidRDefault="00D06840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rtl/>
            </w:rPr>
          </w:pPr>
          <w:r w:rsidRPr="007B2E0C">
            <w:rPr>
              <w:rFonts w:ascii="Arial" w:hAnsi="Arial" w:cs="Arial"/>
              <w:b/>
              <w:bCs/>
              <w:noProof/>
              <w:sz w:val="16"/>
              <w:szCs w:val="16"/>
            </w:rPr>
            <w:drawing>
              <wp:anchor distT="0" distB="0" distL="114300" distR="114300" simplePos="0" relativeHeight="251663360" behindDoc="0" locked="0" layoutInCell="1" allowOverlap="1" wp14:anchorId="0BB960C7" wp14:editId="61C27461">
                <wp:simplePos x="0" y="0"/>
                <wp:positionH relativeFrom="column">
                  <wp:posOffset>475017</wp:posOffset>
                </wp:positionH>
                <wp:positionV relativeFrom="paragraph">
                  <wp:posOffset>164465</wp:posOffset>
                </wp:positionV>
                <wp:extent cx="512064" cy="485416"/>
                <wp:effectExtent l="0" t="0" r="2540" b="0"/>
                <wp:wrapNone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12064" cy="4854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31037667" w14:textId="77777777" w:rsidR="00D06840" w:rsidRPr="00ED37F3" w:rsidRDefault="00D06840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rtl/>
              <w:lang w:bidi="fa-IR"/>
            </w:rPr>
          </w:pPr>
          <w:r w:rsidRPr="00B71C1A">
            <w:rPr>
              <w:rFonts w:ascii="Arial" w:hAnsi="Arial" w:cs="B Zar"/>
              <w:b/>
              <w:bCs/>
              <w:noProof/>
              <w:color w:val="000000"/>
            </w:rPr>
            <w:drawing>
              <wp:anchor distT="0" distB="0" distL="114300" distR="114300" simplePos="0" relativeHeight="251658240" behindDoc="0" locked="0" layoutInCell="1" allowOverlap="1" wp14:anchorId="7BF78F04" wp14:editId="63368E3A">
                <wp:simplePos x="0" y="0"/>
                <wp:positionH relativeFrom="column">
                  <wp:posOffset>815340</wp:posOffset>
                </wp:positionH>
                <wp:positionV relativeFrom="paragraph">
                  <wp:posOffset>482600</wp:posOffset>
                </wp:positionV>
                <wp:extent cx="508635" cy="371475"/>
                <wp:effectExtent l="0" t="0" r="5715" b="9525"/>
                <wp:wrapNone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863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71C1A">
            <w:rPr>
              <w:rFonts w:ascii="Arial" w:hAnsi="Arial" w:cs="B Zar"/>
              <w:b/>
              <w:bCs/>
              <w:noProof/>
              <w:color w:val="000000"/>
            </w:rPr>
            <w:drawing>
              <wp:anchor distT="0" distB="0" distL="114300" distR="114300" simplePos="0" relativeHeight="251654144" behindDoc="0" locked="0" layoutInCell="1" allowOverlap="1" wp14:anchorId="3EFB37FD" wp14:editId="469FB47C">
                <wp:simplePos x="0" y="0"/>
                <wp:positionH relativeFrom="column">
                  <wp:posOffset>46355</wp:posOffset>
                </wp:positionH>
                <wp:positionV relativeFrom="paragraph">
                  <wp:posOffset>442595</wp:posOffset>
                </wp:positionV>
                <wp:extent cx="723900" cy="427231"/>
                <wp:effectExtent l="0" t="0" r="0" b="0"/>
                <wp:wrapNone/>
                <wp:docPr id="23" name="Picture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4767" cy="4277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868" w:type="dxa"/>
          <w:gridSpan w:val="8"/>
          <w:tcBorders>
            <w:top w:val="single" w:sz="12" w:space="0" w:color="auto"/>
          </w:tcBorders>
          <w:vAlign w:val="center"/>
        </w:tcPr>
        <w:p w14:paraId="6CE215A5" w14:textId="77777777" w:rsidR="00D06840" w:rsidRDefault="00D06840" w:rsidP="00EB2D3E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2"/>
              <w:szCs w:val="22"/>
              <w:lang w:bidi="fa-IR"/>
            </w:rPr>
          </w:pP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>نگهداشت و افزا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 w:hint="eastAsia"/>
              <w:b/>
              <w:bCs/>
              <w:sz w:val="22"/>
              <w:szCs w:val="22"/>
              <w:rtl/>
              <w:lang w:bidi="fa-IR"/>
            </w:rPr>
            <w:t>ش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تول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 w:hint="eastAsia"/>
              <w:b/>
              <w:bCs/>
              <w:sz w:val="22"/>
              <w:szCs w:val="22"/>
              <w:rtl/>
              <w:lang w:bidi="fa-IR"/>
            </w:rPr>
            <w:t>د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م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 w:hint="eastAsia"/>
              <w:b/>
              <w:bCs/>
              <w:sz w:val="22"/>
              <w:szCs w:val="22"/>
              <w:rtl/>
              <w:lang w:bidi="fa-IR"/>
            </w:rPr>
            <w:t>دان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نفت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ب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 w:hint="eastAsia"/>
              <w:b/>
              <w:bCs/>
              <w:sz w:val="22"/>
              <w:szCs w:val="22"/>
              <w:rtl/>
              <w:lang w:bidi="fa-IR"/>
            </w:rPr>
            <w:t>نک</w:t>
          </w:r>
        </w:p>
        <w:p w14:paraId="38655F0A" w14:textId="77777777" w:rsidR="00D06840" w:rsidRPr="00C6018E" w:rsidRDefault="00D06840" w:rsidP="00C6018E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</w:pPr>
          <w:r w:rsidRPr="00C6018E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>سطح الارض</w:t>
          </w:r>
          <w:r w:rsidRPr="00C6018E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 xml:space="preserve"> و ابنیه تحت الارض </w:t>
          </w:r>
        </w:p>
        <w:p w14:paraId="23FBE577" w14:textId="77777777" w:rsidR="00D06840" w:rsidRDefault="00D06840" w:rsidP="00C6018E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8"/>
              <w:szCs w:val="28"/>
              <w:lang w:bidi="fa-IR"/>
            </w:rPr>
          </w:pPr>
        </w:p>
        <w:p w14:paraId="119ED01D" w14:textId="77777777" w:rsidR="00D06840" w:rsidRPr="00FA21C4" w:rsidRDefault="00D06840" w:rsidP="00C6018E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8"/>
              <w:szCs w:val="28"/>
              <w:rtl/>
              <w:lang w:bidi="fa-IR"/>
            </w:rPr>
          </w:pPr>
          <w:r>
            <w:rPr>
              <w:rFonts w:ascii="Arial" w:hAnsi="Arial" w:cs="B Zar" w:hint="cs"/>
              <w:b/>
              <w:bCs/>
              <w:sz w:val="28"/>
              <w:szCs w:val="28"/>
              <w:rtl/>
              <w:lang w:bidi="fa-IR"/>
            </w:rPr>
            <w:t>عمومی و مشترک</w:t>
          </w:r>
        </w:p>
      </w:tc>
      <w:tc>
        <w:tcPr>
          <w:tcW w:w="232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14:paraId="14A29FC3" w14:textId="77777777" w:rsidR="00D06840" w:rsidRPr="0034040D" w:rsidRDefault="00D06840" w:rsidP="00EB2D3E">
          <w:pPr>
            <w:bidi w:val="0"/>
            <w:jc w:val="center"/>
            <w:rPr>
              <w:noProof/>
              <w:sz w:val="24"/>
              <w:rtl/>
            </w:rPr>
          </w:pPr>
          <w:r w:rsidRPr="0034040D">
            <w:rPr>
              <w:rFonts w:ascii="Arial" w:hAnsi="Arial" w:cs="B Zar"/>
              <w:noProof/>
              <w:color w:val="000000"/>
              <w:sz w:val="24"/>
            </w:rPr>
            <w:drawing>
              <wp:inline distT="0" distB="0" distL="0" distR="0" wp14:anchorId="77DBCF23" wp14:editId="46A6669A">
                <wp:extent cx="845634" cy="619125"/>
                <wp:effectExtent l="0" t="0" r="0" b="0"/>
                <wp:docPr id="24" name="Picture 24" descr="oilc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oilc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352" cy="62843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14:paraId="3DD7AA4C" w14:textId="77777777" w:rsidR="00D06840" w:rsidRPr="0034040D" w:rsidRDefault="00D06840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24"/>
            </w:rPr>
          </w:pPr>
          <w:r w:rsidRPr="0034040D">
            <w:rPr>
              <w:rFonts w:asciiTheme="majorBidi" w:hAnsiTheme="majorBidi" w:cstheme="majorBidi"/>
              <w:b/>
              <w:bCs/>
              <w:color w:val="000000"/>
              <w:sz w:val="24"/>
              <w:lang w:bidi="fa-IR"/>
            </w:rPr>
            <w:t>NISOC</w:t>
          </w:r>
        </w:p>
      </w:tc>
    </w:tr>
    <w:tr w:rsidR="00D06840" w:rsidRPr="008C593B" w14:paraId="4A133C43" w14:textId="77777777" w:rsidTr="000A55AA">
      <w:trPr>
        <w:cantSplit/>
        <w:trHeight w:val="150"/>
        <w:jc w:val="center"/>
      </w:trPr>
      <w:tc>
        <w:tcPr>
          <w:tcW w:w="2524" w:type="dxa"/>
          <w:vMerge w:val="restart"/>
          <w:tcBorders>
            <w:left w:val="single" w:sz="12" w:space="0" w:color="auto"/>
          </w:tcBorders>
          <w:vAlign w:val="center"/>
        </w:tcPr>
        <w:p w14:paraId="269D49CD" w14:textId="77777777" w:rsidR="00D06840" w:rsidRPr="00F67855" w:rsidRDefault="00D06840" w:rsidP="00EB2D3E">
          <w:pPr>
            <w:pStyle w:val="Header"/>
            <w:tabs>
              <w:tab w:val="left" w:pos="888"/>
              <w:tab w:val="right" w:pos="2730"/>
            </w:tabs>
            <w:jc w:val="center"/>
            <w:rPr>
              <w:rFonts w:ascii="Arial" w:hAnsi="Arial" w:cs="B Zar"/>
              <w:b/>
              <w:bCs/>
              <w:color w:val="000000"/>
              <w:sz w:val="18"/>
              <w:szCs w:val="18"/>
              <w:rtl/>
            </w:rPr>
          </w:pPr>
          <w:r w:rsidRPr="00EA3057">
            <w:rPr>
              <w:rFonts w:ascii="Arial" w:hAnsi="Arial" w:cs="B Zar" w:hint="cs"/>
              <w:b/>
              <w:bCs/>
              <w:color w:val="000000"/>
              <w:sz w:val="18"/>
              <w:szCs w:val="18"/>
              <w:rtl/>
            </w:rPr>
            <w:t>شماره صفحه</w:t>
          </w:r>
          <w:r w:rsidRPr="00EA3057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t xml:space="preserve">: </w:t>
          </w:r>
          <w:r w:rsidRPr="00EA3057">
            <w:rPr>
              <w:rFonts w:ascii="Arial" w:hAnsi="Arial" w:cs="B Zar" w:hint="cs"/>
              <w:b/>
              <w:bCs/>
              <w:color w:val="000000"/>
              <w:sz w:val="18"/>
              <w:szCs w:val="18"/>
              <w:rtl/>
            </w:rPr>
            <w:t xml:space="preserve"> </w: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fldChar w:fldCharType="begin"/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instrText xml:space="preserve"> PAGE </w:instrTex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fldChar w:fldCharType="separate"/>
          </w:r>
          <w:r w:rsidR="00C065C9">
            <w:rPr>
              <w:rFonts w:ascii="Arial" w:hAnsi="Arial" w:cs="B Zar"/>
              <w:b/>
              <w:bCs/>
              <w:noProof/>
              <w:color w:val="000000"/>
              <w:sz w:val="18"/>
              <w:szCs w:val="18"/>
              <w:rtl/>
            </w:rPr>
            <w:t>1</w: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fldChar w:fldCharType="end"/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t xml:space="preserve"> </w:t>
          </w:r>
          <w:r w:rsidRPr="00F1221B">
            <w:rPr>
              <w:rFonts w:ascii="Arial" w:hAnsi="Arial" w:cs="B Zar" w:hint="cs"/>
              <w:b/>
              <w:bCs/>
              <w:color w:val="000000"/>
              <w:sz w:val="18"/>
              <w:szCs w:val="18"/>
              <w:rtl/>
            </w:rPr>
            <w:t xml:space="preserve">  از </w: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t xml:space="preserve"> </w: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fldChar w:fldCharType="begin"/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instrText xml:space="preserve"> NUMPAGES  </w:instrTex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fldChar w:fldCharType="separate"/>
          </w:r>
          <w:r w:rsidR="00C065C9">
            <w:rPr>
              <w:rFonts w:ascii="Arial" w:hAnsi="Arial" w:cs="B Zar"/>
              <w:b/>
              <w:bCs/>
              <w:noProof/>
              <w:color w:val="000000"/>
              <w:sz w:val="18"/>
              <w:szCs w:val="18"/>
              <w:rtl/>
            </w:rPr>
            <w:t>11</w: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fldChar w:fldCharType="end"/>
          </w:r>
        </w:p>
      </w:tc>
      <w:tc>
        <w:tcPr>
          <w:tcW w:w="5868" w:type="dxa"/>
          <w:gridSpan w:val="8"/>
          <w:vAlign w:val="center"/>
        </w:tcPr>
        <w:p w14:paraId="7B24F298" w14:textId="77777777" w:rsidR="00D06840" w:rsidRPr="003E261A" w:rsidRDefault="00D06840" w:rsidP="001E7A6C">
          <w:pPr>
            <w:pStyle w:val="Header"/>
            <w:jc w:val="center"/>
            <w:rPr>
              <w:rFonts w:ascii="Arial" w:hAnsi="Arial" w:cs="B Zar"/>
              <w:b/>
              <w:bCs/>
              <w:color w:val="000000"/>
              <w:sz w:val="18"/>
              <w:szCs w:val="18"/>
              <w:lang w:bidi="fa-IR"/>
            </w:rPr>
          </w:pPr>
          <w:r>
            <w:rPr>
              <w:rFonts w:ascii="Arial" w:hAnsi="Arial" w:cs="B Zar"/>
              <w:b/>
              <w:bCs/>
              <w:color w:val="000000"/>
              <w:sz w:val="16"/>
              <w:szCs w:val="16"/>
              <w:lang w:bidi="fa-IR"/>
            </w:rPr>
            <w:t>SPECIFICATION FOR COLOR CODING AND MARKING</w:t>
          </w:r>
        </w:p>
      </w:tc>
      <w:tc>
        <w:tcPr>
          <w:tcW w:w="2327" w:type="dxa"/>
          <w:tcBorders>
            <w:bottom w:val="nil"/>
            <w:right w:val="single" w:sz="12" w:space="0" w:color="auto"/>
          </w:tcBorders>
          <w:vAlign w:val="center"/>
        </w:tcPr>
        <w:p w14:paraId="537BA91A" w14:textId="77777777" w:rsidR="00D06840" w:rsidRPr="007B6EBF" w:rsidRDefault="00D06840" w:rsidP="00EB2D3E">
          <w:pPr>
            <w:pStyle w:val="Header"/>
            <w:spacing w:before="20"/>
            <w:rPr>
              <w:rFonts w:ascii="Arial" w:hAnsi="Arial" w:cs="B Zar"/>
              <w:b/>
              <w:bCs/>
              <w:color w:val="000000"/>
              <w:sz w:val="18"/>
              <w:szCs w:val="18"/>
              <w:rtl/>
              <w:lang w:bidi="fa-IR"/>
            </w:rPr>
          </w:pPr>
          <w:r>
            <w:rPr>
              <w:rFonts w:ascii="Arial" w:hAnsi="Arial" w:cs="B Zar" w:hint="cs"/>
              <w:b/>
              <w:bCs/>
              <w:color w:val="000000"/>
              <w:sz w:val="18"/>
              <w:szCs w:val="18"/>
              <w:rtl/>
              <w:lang w:bidi="fa-IR"/>
            </w:rPr>
            <w:t>شماره پیمان</w:t>
          </w:r>
          <w:r w:rsidRPr="007B6EBF">
            <w:rPr>
              <w:rFonts w:ascii="Arial" w:hAnsi="Arial" w:cs="B Zar"/>
              <w:b/>
              <w:bCs/>
              <w:color w:val="000000"/>
              <w:sz w:val="18"/>
              <w:szCs w:val="18"/>
              <w:lang w:bidi="fa-IR"/>
            </w:rPr>
            <w:t>:</w:t>
          </w:r>
        </w:p>
      </w:tc>
    </w:tr>
    <w:tr w:rsidR="00D06840" w:rsidRPr="008C593B" w14:paraId="41A9FC51" w14:textId="77777777" w:rsidTr="000A55AA">
      <w:trPr>
        <w:cantSplit/>
        <w:trHeight w:val="207"/>
        <w:jc w:val="center"/>
      </w:trPr>
      <w:tc>
        <w:tcPr>
          <w:tcW w:w="2524" w:type="dxa"/>
          <w:vMerge/>
          <w:tcBorders>
            <w:left w:val="single" w:sz="12" w:space="0" w:color="auto"/>
          </w:tcBorders>
          <w:vAlign w:val="center"/>
        </w:tcPr>
        <w:p w14:paraId="5EFBACCE" w14:textId="77777777" w:rsidR="00D06840" w:rsidRPr="00F1221B" w:rsidRDefault="00D06840" w:rsidP="00EB2D3E">
          <w:pPr>
            <w:pStyle w:val="Header"/>
            <w:tabs>
              <w:tab w:val="left" w:pos="888"/>
              <w:tab w:val="right" w:pos="2730"/>
            </w:tabs>
            <w:bidi w:val="0"/>
            <w:jc w:val="center"/>
            <w:rPr>
              <w:rFonts w:ascii="Arial" w:hAnsi="Arial" w:cs="B Zar"/>
              <w:b/>
              <w:bCs/>
              <w:color w:val="000000"/>
              <w:sz w:val="18"/>
              <w:szCs w:val="18"/>
              <w:lang w:bidi="fa-IR"/>
            </w:rPr>
          </w:pPr>
        </w:p>
      </w:tc>
      <w:tc>
        <w:tcPr>
          <w:tcW w:w="567" w:type="dxa"/>
          <w:vAlign w:val="center"/>
        </w:tcPr>
        <w:p w14:paraId="78214C33" w14:textId="77777777" w:rsidR="00D06840" w:rsidRPr="00571B19" w:rsidRDefault="00D06840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  <w:rtl/>
              <w:lang w:bidi="fa-IR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نسخه</w:t>
          </w:r>
        </w:p>
      </w:tc>
      <w:tc>
        <w:tcPr>
          <w:tcW w:w="711" w:type="dxa"/>
          <w:vAlign w:val="center"/>
        </w:tcPr>
        <w:p w14:paraId="307539EA" w14:textId="77777777" w:rsidR="00D06840" w:rsidRPr="00571B19" w:rsidRDefault="00D06840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  <w:rtl/>
              <w:lang w:bidi="fa-IR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  <w:lang w:bidi="fa-IR"/>
            </w:rPr>
            <w:t>سریال</w:t>
          </w:r>
        </w:p>
      </w:tc>
      <w:tc>
        <w:tcPr>
          <w:tcW w:w="900" w:type="dxa"/>
          <w:vAlign w:val="center"/>
        </w:tcPr>
        <w:p w14:paraId="1C3B8360" w14:textId="77777777" w:rsidR="00D06840" w:rsidRPr="00571B19" w:rsidRDefault="00D06840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نوع مدرک</w:t>
          </w:r>
          <w:r w:rsidRPr="00571B19">
            <w:rPr>
              <w:rFonts w:ascii="Arial" w:hAnsi="Arial" w:cs="B Zar"/>
              <w:b/>
              <w:bCs/>
              <w:color w:val="000000"/>
              <w:sz w:val="15"/>
              <w:szCs w:val="15"/>
            </w:rPr>
            <w:t xml:space="preserve"> </w:t>
          </w:r>
        </w:p>
      </w:tc>
      <w:tc>
        <w:tcPr>
          <w:tcW w:w="540" w:type="dxa"/>
          <w:vAlign w:val="center"/>
        </w:tcPr>
        <w:p w14:paraId="322BCAA6" w14:textId="77777777" w:rsidR="00D06840" w:rsidRPr="00571B19" w:rsidRDefault="00D06840" w:rsidP="00EB2D3E">
          <w:pPr>
            <w:pStyle w:val="Header"/>
            <w:bidi w:val="0"/>
            <w:ind w:left="-108" w:right="-108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  <w:lang w:bidi="fa-IR"/>
            </w:rPr>
            <w:t>رشته</w:t>
          </w:r>
          <w:r w:rsidRPr="00571B19">
            <w:rPr>
              <w:rFonts w:ascii="Arial" w:hAnsi="Arial" w:cs="B Zar"/>
              <w:b/>
              <w:bCs/>
              <w:color w:val="000000"/>
              <w:sz w:val="15"/>
              <w:szCs w:val="15"/>
            </w:rPr>
            <w:t xml:space="preserve"> </w:t>
          </w:r>
        </w:p>
      </w:tc>
      <w:tc>
        <w:tcPr>
          <w:tcW w:w="720" w:type="dxa"/>
          <w:vAlign w:val="center"/>
        </w:tcPr>
        <w:p w14:paraId="550A14CD" w14:textId="77777777" w:rsidR="00D06840" w:rsidRPr="00571B19" w:rsidRDefault="00D06840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تسهیلات</w:t>
          </w:r>
        </w:p>
      </w:tc>
      <w:tc>
        <w:tcPr>
          <w:tcW w:w="900" w:type="dxa"/>
          <w:vAlign w:val="center"/>
        </w:tcPr>
        <w:p w14:paraId="7ECCD5C9" w14:textId="77777777" w:rsidR="00D06840" w:rsidRPr="00571B19" w:rsidRDefault="00D06840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  <w:rtl/>
              <w:lang w:bidi="fa-IR"/>
            </w:rPr>
          </w:pPr>
          <w:r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  <w:lang w:bidi="fa-IR"/>
            </w:rPr>
            <w:t>صادرکننده</w:t>
          </w:r>
        </w:p>
      </w:tc>
      <w:tc>
        <w:tcPr>
          <w:tcW w:w="810" w:type="dxa"/>
          <w:vAlign w:val="center"/>
        </w:tcPr>
        <w:p w14:paraId="13326DA5" w14:textId="77777777" w:rsidR="00D06840" w:rsidRPr="00571B19" w:rsidRDefault="00D06840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بسته کاری</w:t>
          </w:r>
        </w:p>
      </w:tc>
      <w:tc>
        <w:tcPr>
          <w:tcW w:w="720" w:type="dxa"/>
          <w:vAlign w:val="center"/>
        </w:tcPr>
        <w:p w14:paraId="10A4FC88" w14:textId="77777777" w:rsidR="00D06840" w:rsidRPr="00571B19" w:rsidRDefault="00D06840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پروژه</w:t>
          </w:r>
          <w:r w:rsidRPr="00571B19">
            <w:rPr>
              <w:rFonts w:ascii="Arial" w:hAnsi="Arial" w:cs="B Zar"/>
              <w:b/>
              <w:bCs/>
              <w:color w:val="000000"/>
              <w:sz w:val="15"/>
              <w:szCs w:val="15"/>
            </w:rPr>
            <w:t xml:space="preserve"> </w:t>
          </w:r>
        </w:p>
      </w:tc>
      <w:tc>
        <w:tcPr>
          <w:tcW w:w="2327" w:type="dxa"/>
          <w:vMerge w:val="restart"/>
          <w:tcBorders>
            <w:top w:val="nil"/>
            <w:bottom w:val="single" w:sz="12" w:space="0" w:color="auto"/>
            <w:right w:val="single" w:sz="12" w:space="0" w:color="auto"/>
          </w:tcBorders>
          <w:vAlign w:val="center"/>
        </w:tcPr>
        <w:p w14:paraId="2478999E" w14:textId="77777777" w:rsidR="00D06840" w:rsidRPr="00470459" w:rsidRDefault="00D06840" w:rsidP="00EB2D3E">
          <w:pPr>
            <w:jc w:val="center"/>
            <w:rPr>
              <w:rFonts w:ascii="Arial" w:hAnsi="Arial" w:cs="B Zar"/>
              <w:color w:val="000000"/>
              <w:sz w:val="22"/>
              <w:szCs w:val="22"/>
              <w:rtl/>
            </w:rPr>
          </w:pPr>
          <w:r>
            <w:rPr>
              <w:rFonts w:ascii="Arial" w:hAnsi="Arial" w:cs="B Zar" w:hint="cs"/>
              <w:color w:val="000000"/>
              <w:sz w:val="22"/>
              <w:szCs w:val="22"/>
              <w:rtl/>
            </w:rPr>
            <w:t xml:space="preserve">9184 </w:t>
          </w:r>
          <w:r>
            <w:rPr>
              <w:rFonts w:cs="Times New Roman" w:hint="cs"/>
              <w:color w:val="000000"/>
              <w:sz w:val="22"/>
              <w:szCs w:val="22"/>
              <w:rtl/>
            </w:rPr>
            <w:t>–</w:t>
          </w:r>
          <w:r>
            <w:rPr>
              <w:rFonts w:ascii="Arial" w:hAnsi="Arial" w:cs="B Zar" w:hint="cs"/>
              <w:color w:val="000000"/>
              <w:sz w:val="22"/>
              <w:szCs w:val="22"/>
              <w:rtl/>
              <w:lang w:bidi="fa-IR"/>
            </w:rPr>
            <w:t xml:space="preserve"> </w:t>
          </w:r>
          <w:r w:rsidRPr="00470459">
            <w:rPr>
              <w:rFonts w:ascii="Arial" w:hAnsi="Arial" w:cs="B Zar" w:hint="cs"/>
              <w:color w:val="000000"/>
              <w:sz w:val="22"/>
              <w:szCs w:val="22"/>
              <w:rtl/>
            </w:rPr>
            <w:t>073</w:t>
          </w:r>
          <w:r>
            <w:rPr>
              <w:rFonts w:ascii="Arial" w:hAnsi="Arial" w:cs="B Zar" w:hint="cs"/>
              <w:color w:val="000000"/>
              <w:sz w:val="22"/>
              <w:szCs w:val="22"/>
              <w:rtl/>
            </w:rPr>
            <w:t xml:space="preserve"> - </w:t>
          </w:r>
          <w:r w:rsidRPr="00470459">
            <w:rPr>
              <w:rFonts w:ascii="Arial" w:hAnsi="Arial" w:cs="B Zar" w:hint="cs"/>
              <w:color w:val="000000"/>
              <w:sz w:val="22"/>
              <w:szCs w:val="22"/>
              <w:rtl/>
            </w:rPr>
            <w:t>053</w:t>
          </w:r>
        </w:p>
      </w:tc>
    </w:tr>
    <w:tr w:rsidR="00D06840" w:rsidRPr="008C593B" w14:paraId="631BCE02" w14:textId="77777777" w:rsidTr="000A55AA">
      <w:trPr>
        <w:cantSplit/>
        <w:trHeight w:val="206"/>
        <w:jc w:val="center"/>
      </w:trPr>
      <w:tc>
        <w:tcPr>
          <w:tcW w:w="2524" w:type="dxa"/>
          <w:vMerge/>
          <w:tcBorders>
            <w:left w:val="single" w:sz="12" w:space="0" w:color="auto"/>
            <w:bottom w:val="single" w:sz="12" w:space="0" w:color="auto"/>
          </w:tcBorders>
          <w:vAlign w:val="center"/>
        </w:tcPr>
        <w:p w14:paraId="314198ED" w14:textId="77777777" w:rsidR="00D06840" w:rsidRPr="008C593B" w:rsidRDefault="00D06840" w:rsidP="00EB2D3E">
          <w:pPr>
            <w:pStyle w:val="Header"/>
            <w:tabs>
              <w:tab w:val="left" w:pos="888"/>
              <w:tab w:val="right" w:pos="2730"/>
            </w:tabs>
            <w:bidi w:val="0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</w:p>
      </w:tc>
      <w:tc>
        <w:tcPr>
          <w:tcW w:w="567" w:type="dxa"/>
          <w:tcBorders>
            <w:bottom w:val="single" w:sz="12" w:space="0" w:color="auto"/>
          </w:tcBorders>
          <w:vAlign w:val="center"/>
        </w:tcPr>
        <w:p w14:paraId="3C948C59" w14:textId="2EBB409C" w:rsidR="00D06840" w:rsidRPr="007B6EBF" w:rsidRDefault="00656B2A" w:rsidP="001E7A6C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D01</w:t>
          </w:r>
        </w:p>
      </w:tc>
      <w:tc>
        <w:tcPr>
          <w:tcW w:w="711" w:type="dxa"/>
          <w:tcBorders>
            <w:bottom w:val="single" w:sz="12" w:space="0" w:color="auto"/>
          </w:tcBorders>
          <w:vAlign w:val="center"/>
        </w:tcPr>
        <w:p w14:paraId="29D8FA6A" w14:textId="77777777" w:rsidR="00D06840" w:rsidRPr="007B6EBF" w:rsidRDefault="00D06840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0001</w:t>
          </w:r>
        </w:p>
      </w:tc>
      <w:tc>
        <w:tcPr>
          <w:tcW w:w="900" w:type="dxa"/>
          <w:tcBorders>
            <w:bottom w:val="single" w:sz="12" w:space="0" w:color="auto"/>
          </w:tcBorders>
          <w:vAlign w:val="center"/>
        </w:tcPr>
        <w:p w14:paraId="040B844F" w14:textId="77777777" w:rsidR="00D06840" w:rsidRPr="007B6EBF" w:rsidRDefault="00D06840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SP</w:t>
          </w:r>
        </w:p>
      </w:tc>
      <w:tc>
        <w:tcPr>
          <w:tcW w:w="540" w:type="dxa"/>
          <w:tcBorders>
            <w:bottom w:val="single" w:sz="12" w:space="0" w:color="auto"/>
          </w:tcBorders>
          <w:vAlign w:val="center"/>
        </w:tcPr>
        <w:p w14:paraId="48DF8F55" w14:textId="77777777" w:rsidR="00D06840" w:rsidRPr="007B6EBF" w:rsidRDefault="00D06840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PI</w:t>
          </w:r>
        </w:p>
      </w:tc>
      <w:tc>
        <w:tcPr>
          <w:tcW w:w="720" w:type="dxa"/>
          <w:tcBorders>
            <w:bottom w:val="single" w:sz="12" w:space="0" w:color="auto"/>
          </w:tcBorders>
          <w:vAlign w:val="center"/>
        </w:tcPr>
        <w:p w14:paraId="438A9867" w14:textId="77777777" w:rsidR="00D06840" w:rsidRPr="007B6EBF" w:rsidRDefault="00D06840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000</w:t>
          </w:r>
        </w:p>
      </w:tc>
      <w:tc>
        <w:tcPr>
          <w:tcW w:w="900" w:type="dxa"/>
          <w:tcBorders>
            <w:bottom w:val="single" w:sz="12" w:space="0" w:color="auto"/>
          </w:tcBorders>
          <w:vAlign w:val="center"/>
        </w:tcPr>
        <w:p w14:paraId="3705902B" w14:textId="77777777" w:rsidR="00D06840" w:rsidRPr="007B6EBF" w:rsidRDefault="00D06840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PEDCO</w:t>
          </w:r>
        </w:p>
      </w:tc>
      <w:tc>
        <w:tcPr>
          <w:tcW w:w="810" w:type="dxa"/>
          <w:tcBorders>
            <w:bottom w:val="single" w:sz="12" w:space="0" w:color="auto"/>
          </w:tcBorders>
          <w:vAlign w:val="center"/>
        </w:tcPr>
        <w:p w14:paraId="6B7898E9" w14:textId="77777777" w:rsidR="00D06840" w:rsidRPr="007B6EBF" w:rsidRDefault="00D06840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GNRAL</w:t>
          </w:r>
        </w:p>
      </w:tc>
      <w:tc>
        <w:tcPr>
          <w:tcW w:w="720" w:type="dxa"/>
          <w:tcBorders>
            <w:bottom w:val="single" w:sz="12" w:space="0" w:color="auto"/>
          </w:tcBorders>
          <w:vAlign w:val="center"/>
        </w:tcPr>
        <w:p w14:paraId="0C8F13F1" w14:textId="77777777" w:rsidR="00D06840" w:rsidRPr="007B6EBF" w:rsidRDefault="00D06840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BK</w:t>
          </w:r>
        </w:p>
      </w:tc>
      <w:tc>
        <w:tcPr>
          <w:tcW w:w="2327" w:type="dxa"/>
          <w:vMerge/>
          <w:tcBorders>
            <w:bottom w:val="single" w:sz="12" w:space="0" w:color="auto"/>
            <w:right w:val="single" w:sz="12" w:space="0" w:color="auto"/>
          </w:tcBorders>
          <w:vAlign w:val="center"/>
        </w:tcPr>
        <w:p w14:paraId="67FCAA3D" w14:textId="77777777" w:rsidR="00D06840" w:rsidRPr="008C593B" w:rsidRDefault="00D06840" w:rsidP="00EB2D3E">
          <w:pPr>
            <w:bidi w:val="0"/>
            <w:jc w:val="center"/>
            <w:rPr>
              <w:rFonts w:ascii="Arial" w:hAnsi="Arial" w:cs="Arial"/>
              <w:b/>
              <w:bCs/>
              <w:rtl/>
              <w:lang w:bidi="fa-IR"/>
            </w:rPr>
          </w:pPr>
        </w:p>
      </w:tc>
    </w:tr>
  </w:tbl>
  <w:p w14:paraId="3CBB197D" w14:textId="77777777" w:rsidR="00D06840" w:rsidRPr="00CE0376" w:rsidRDefault="00D06840" w:rsidP="00C879FF">
    <w:pPr>
      <w:pStyle w:val="Header"/>
      <w:bidi w:val="0"/>
      <w:jc w:val="center"/>
      <w:rPr>
        <w:rFonts w:ascii="Arial" w:hAnsi="Arial" w:cs="Arial"/>
        <w:b/>
        <w:bCs/>
        <w:sz w:val="16"/>
        <w:szCs w:val="16"/>
        <w:lang w:bidi="fa-IR"/>
      </w:rPr>
    </w:pPr>
    <w:r w:rsidRPr="00C879FF">
      <w:rPr>
        <w:rFonts w:ascii="Arial" w:hAnsi="Arial" w:cs="B Zar"/>
        <w:b/>
        <w:bCs/>
        <w:color w:val="000000"/>
        <w:sz w:val="16"/>
        <w:szCs w:val="16"/>
        <w:lang w:bidi="fa-IR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3"/>
    <w:multiLevelType w:val="multilevel"/>
    <w:tmpl w:val="00000886"/>
    <w:lvl w:ilvl="0">
      <w:start w:val="1"/>
      <w:numFmt w:val="decimal"/>
      <w:lvlText w:val="%1."/>
      <w:lvlJc w:val="left"/>
      <w:pPr>
        <w:ind w:left="936" w:hanging="665"/>
      </w:pPr>
      <w:rPr>
        <w:rFonts w:ascii="Calibri" w:hAnsi="Calibri" w:cs="Calibri"/>
        <w:b/>
        <w:bCs/>
        <w:spacing w:val="-2"/>
        <w:w w:val="102"/>
        <w:sz w:val="22"/>
        <w:szCs w:val="22"/>
      </w:rPr>
    </w:lvl>
    <w:lvl w:ilvl="1">
      <w:start w:val="1"/>
      <w:numFmt w:val="decimal"/>
      <w:lvlText w:val="%1.%2."/>
      <w:lvlJc w:val="left"/>
      <w:pPr>
        <w:ind w:left="936" w:hanging="665"/>
      </w:pPr>
      <w:rPr>
        <w:rFonts w:ascii="Calibri" w:hAnsi="Calibri" w:cs="Calibri"/>
        <w:b/>
        <w:bCs/>
        <w:w w:val="103"/>
        <w:sz w:val="20"/>
        <w:szCs w:val="20"/>
      </w:rPr>
    </w:lvl>
    <w:lvl w:ilvl="2">
      <w:numFmt w:val="bullet"/>
      <w:lvlText w:val=""/>
      <w:lvlJc w:val="left"/>
      <w:pPr>
        <w:ind w:left="948" w:hanging="339"/>
      </w:pPr>
      <w:rPr>
        <w:rFonts w:ascii="Wingdings" w:hAnsi="Wingdings" w:cs="Wingdings"/>
        <w:b w:val="0"/>
        <w:bCs w:val="0"/>
        <w:w w:val="103"/>
        <w:sz w:val="18"/>
        <w:szCs w:val="18"/>
      </w:rPr>
    </w:lvl>
    <w:lvl w:ilvl="3">
      <w:numFmt w:val="bullet"/>
      <w:lvlText w:val=""/>
      <w:lvlJc w:val="left"/>
      <w:pPr>
        <w:ind w:left="1276" w:hanging="336"/>
      </w:pPr>
      <w:rPr>
        <w:rFonts w:ascii="Symbol" w:hAnsi="Symbol" w:cs="Symbol"/>
        <w:b w:val="0"/>
        <w:bCs w:val="0"/>
        <w:w w:val="103"/>
        <w:sz w:val="18"/>
        <w:szCs w:val="18"/>
      </w:rPr>
    </w:lvl>
    <w:lvl w:ilvl="4">
      <w:numFmt w:val="bullet"/>
      <w:lvlText w:val=""/>
      <w:lvlJc w:val="left"/>
      <w:pPr>
        <w:ind w:left="1612" w:hanging="334"/>
      </w:pPr>
      <w:rPr>
        <w:rFonts w:ascii="Wingdings" w:hAnsi="Wingdings" w:cs="Wingdings"/>
        <w:b w:val="0"/>
        <w:bCs w:val="0"/>
        <w:w w:val="103"/>
        <w:sz w:val="18"/>
        <w:szCs w:val="18"/>
      </w:rPr>
    </w:lvl>
    <w:lvl w:ilvl="5">
      <w:numFmt w:val="bullet"/>
      <w:lvlText w:val="•"/>
      <w:lvlJc w:val="left"/>
      <w:pPr>
        <w:ind w:left="4717" w:hanging="334"/>
      </w:pPr>
    </w:lvl>
    <w:lvl w:ilvl="6">
      <w:numFmt w:val="bullet"/>
      <w:lvlText w:val="•"/>
      <w:lvlJc w:val="left"/>
      <w:pPr>
        <w:ind w:left="5750" w:hanging="334"/>
      </w:pPr>
    </w:lvl>
    <w:lvl w:ilvl="7">
      <w:numFmt w:val="bullet"/>
      <w:lvlText w:val="•"/>
      <w:lvlJc w:val="left"/>
      <w:pPr>
        <w:ind w:left="6782" w:hanging="334"/>
      </w:pPr>
    </w:lvl>
    <w:lvl w:ilvl="8">
      <w:numFmt w:val="bullet"/>
      <w:lvlText w:val="•"/>
      <w:lvlJc w:val="left"/>
      <w:pPr>
        <w:ind w:left="7815" w:hanging="334"/>
      </w:pPr>
    </w:lvl>
  </w:abstractNum>
  <w:abstractNum w:abstractNumId="1">
    <w:nsid w:val="00000404"/>
    <w:multiLevelType w:val="multilevel"/>
    <w:tmpl w:val="882C6DAA"/>
    <w:lvl w:ilvl="0">
      <w:start w:val="1"/>
      <w:numFmt w:val="decimal"/>
      <w:lvlText w:val="(%1)"/>
      <w:lvlJc w:val="left"/>
      <w:pPr>
        <w:ind w:left="1185" w:hanging="250"/>
      </w:pPr>
      <w:rPr>
        <w:rFonts w:ascii="Arial" w:hAnsi="Arial" w:cs="Arial" w:hint="default"/>
        <w:b w:val="0"/>
        <w:bCs w:val="0"/>
        <w:spacing w:val="-2"/>
        <w:w w:val="103"/>
        <w:sz w:val="22"/>
        <w:szCs w:val="22"/>
      </w:rPr>
    </w:lvl>
    <w:lvl w:ilvl="1">
      <w:numFmt w:val="bullet"/>
      <w:lvlText w:val="•"/>
      <w:lvlJc w:val="left"/>
      <w:pPr>
        <w:ind w:left="2050" w:hanging="250"/>
      </w:pPr>
    </w:lvl>
    <w:lvl w:ilvl="2">
      <w:numFmt w:val="bullet"/>
      <w:lvlText w:val="•"/>
      <w:lvlJc w:val="left"/>
      <w:pPr>
        <w:ind w:left="2920" w:hanging="250"/>
      </w:pPr>
    </w:lvl>
    <w:lvl w:ilvl="3">
      <w:numFmt w:val="bullet"/>
      <w:lvlText w:val="•"/>
      <w:lvlJc w:val="left"/>
      <w:pPr>
        <w:ind w:left="3790" w:hanging="250"/>
      </w:pPr>
    </w:lvl>
    <w:lvl w:ilvl="4">
      <w:numFmt w:val="bullet"/>
      <w:lvlText w:val="•"/>
      <w:lvlJc w:val="left"/>
      <w:pPr>
        <w:ind w:left="4660" w:hanging="250"/>
      </w:pPr>
    </w:lvl>
    <w:lvl w:ilvl="5">
      <w:numFmt w:val="bullet"/>
      <w:lvlText w:val="•"/>
      <w:lvlJc w:val="left"/>
      <w:pPr>
        <w:ind w:left="5530" w:hanging="250"/>
      </w:pPr>
    </w:lvl>
    <w:lvl w:ilvl="6">
      <w:numFmt w:val="bullet"/>
      <w:lvlText w:val="•"/>
      <w:lvlJc w:val="left"/>
      <w:pPr>
        <w:ind w:left="6400" w:hanging="250"/>
      </w:pPr>
    </w:lvl>
    <w:lvl w:ilvl="7">
      <w:numFmt w:val="bullet"/>
      <w:lvlText w:val="•"/>
      <w:lvlJc w:val="left"/>
      <w:pPr>
        <w:ind w:left="7270" w:hanging="250"/>
      </w:pPr>
    </w:lvl>
    <w:lvl w:ilvl="8">
      <w:numFmt w:val="bullet"/>
      <w:lvlText w:val="•"/>
      <w:lvlJc w:val="left"/>
      <w:pPr>
        <w:ind w:left="8140" w:hanging="250"/>
      </w:pPr>
    </w:lvl>
  </w:abstractNum>
  <w:abstractNum w:abstractNumId="2">
    <w:nsid w:val="00000405"/>
    <w:multiLevelType w:val="multilevel"/>
    <w:tmpl w:val="84DA1EB4"/>
    <w:lvl w:ilvl="0">
      <w:start w:val="1"/>
      <w:numFmt w:val="decimal"/>
      <w:lvlText w:val="(%1)"/>
      <w:lvlJc w:val="left"/>
      <w:pPr>
        <w:ind w:left="771" w:hanging="255"/>
      </w:pPr>
      <w:rPr>
        <w:rFonts w:asciiTheme="minorBidi" w:eastAsia="Times New Roman" w:hAnsiTheme="minorBidi" w:cstheme="minorBidi"/>
        <w:b w:val="0"/>
        <w:bCs w:val="0"/>
        <w:spacing w:val="-2"/>
        <w:w w:val="103"/>
        <w:sz w:val="22"/>
        <w:szCs w:val="22"/>
      </w:rPr>
    </w:lvl>
    <w:lvl w:ilvl="1">
      <w:numFmt w:val="bullet"/>
      <w:lvlText w:val="•"/>
      <w:lvlJc w:val="left"/>
      <w:pPr>
        <w:ind w:left="1740" w:hanging="255"/>
      </w:pPr>
    </w:lvl>
    <w:lvl w:ilvl="2">
      <w:numFmt w:val="bullet"/>
      <w:lvlText w:val="•"/>
      <w:lvlJc w:val="left"/>
      <w:pPr>
        <w:ind w:left="2700" w:hanging="255"/>
      </w:pPr>
    </w:lvl>
    <w:lvl w:ilvl="3">
      <w:numFmt w:val="bullet"/>
      <w:lvlText w:val="•"/>
      <w:lvlJc w:val="left"/>
      <w:pPr>
        <w:ind w:left="3660" w:hanging="255"/>
      </w:pPr>
    </w:lvl>
    <w:lvl w:ilvl="4">
      <w:numFmt w:val="bullet"/>
      <w:lvlText w:val="•"/>
      <w:lvlJc w:val="left"/>
      <w:pPr>
        <w:ind w:left="4620" w:hanging="255"/>
      </w:pPr>
    </w:lvl>
    <w:lvl w:ilvl="5">
      <w:numFmt w:val="bullet"/>
      <w:lvlText w:val="•"/>
      <w:lvlJc w:val="left"/>
      <w:pPr>
        <w:ind w:left="5580" w:hanging="255"/>
      </w:pPr>
    </w:lvl>
    <w:lvl w:ilvl="6">
      <w:numFmt w:val="bullet"/>
      <w:lvlText w:val="•"/>
      <w:lvlJc w:val="left"/>
      <w:pPr>
        <w:ind w:left="6540" w:hanging="255"/>
      </w:pPr>
    </w:lvl>
    <w:lvl w:ilvl="7">
      <w:numFmt w:val="bullet"/>
      <w:lvlText w:val="•"/>
      <w:lvlJc w:val="left"/>
      <w:pPr>
        <w:ind w:left="7500" w:hanging="255"/>
      </w:pPr>
    </w:lvl>
    <w:lvl w:ilvl="8">
      <w:numFmt w:val="bullet"/>
      <w:lvlText w:val="•"/>
      <w:lvlJc w:val="left"/>
      <w:pPr>
        <w:ind w:left="8460" w:hanging="255"/>
      </w:pPr>
    </w:lvl>
  </w:abstractNum>
  <w:abstractNum w:abstractNumId="3">
    <w:nsid w:val="00000406"/>
    <w:multiLevelType w:val="multilevel"/>
    <w:tmpl w:val="00000889"/>
    <w:lvl w:ilvl="0">
      <w:start w:val="8"/>
      <w:numFmt w:val="decimal"/>
      <w:lvlText w:val="(%1)"/>
      <w:lvlJc w:val="left"/>
      <w:pPr>
        <w:ind w:left="271" w:hanging="250"/>
      </w:pPr>
      <w:rPr>
        <w:rFonts w:ascii="Calibri" w:hAnsi="Calibri" w:cs="Calibri"/>
        <w:b w:val="0"/>
        <w:bCs w:val="0"/>
        <w:spacing w:val="-2"/>
        <w:w w:val="103"/>
        <w:sz w:val="18"/>
        <w:szCs w:val="18"/>
      </w:rPr>
    </w:lvl>
    <w:lvl w:ilvl="1">
      <w:numFmt w:val="bullet"/>
      <w:lvlText w:val="•"/>
      <w:lvlJc w:val="left"/>
      <w:pPr>
        <w:ind w:left="1240" w:hanging="250"/>
      </w:pPr>
    </w:lvl>
    <w:lvl w:ilvl="2">
      <w:numFmt w:val="bullet"/>
      <w:lvlText w:val="•"/>
      <w:lvlJc w:val="left"/>
      <w:pPr>
        <w:ind w:left="2200" w:hanging="250"/>
      </w:pPr>
    </w:lvl>
    <w:lvl w:ilvl="3">
      <w:numFmt w:val="bullet"/>
      <w:lvlText w:val="•"/>
      <w:lvlJc w:val="left"/>
      <w:pPr>
        <w:ind w:left="3160" w:hanging="250"/>
      </w:pPr>
    </w:lvl>
    <w:lvl w:ilvl="4">
      <w:numFmt w:val="bullet"/>
      <w:lvlText w:val="•"/>
      <w:lvlJc w:val="left"/>
      <w:pPr>
        <w:ind w:left="4120" w:hanging="250"/>
      </w:pPr>
    </w:lvl>
    <w:lvl w:ilvl="5">
      <w:numFmt w:val="bullet"/>
      <w:lvlText w:val="•"/>
      <w:lvlJc w:val="left"/>
      <w:pPr>
        <w:ind w:left="5080" w:hanging="250"/>
      </w:pPr>
    </w:lvl>
    <w:lvl w:ilvl="6">
      <w:numFmt w:val="bullet"/>
      <w:lvlText w:val="•"/>
      <w:lvlJc w:val="left"/>
      <w:pPr>
        <w:ind w:left="6040" w:hanging="250"/>
      </w:pPr>
    </w:lvl>
    <w:lvl w:ilvl="7">
      <w:numFmt w:val="bullet"/>
      <w:lvlText w:val="•"/>
      <w:lvlJc w:val="left"/>
      <w:pPr>
        <w:ind w:left="7000" w:hanging="250"/>
      </w:pPr>
    </w:lvl>
    <w:lvl w:ilvl="8">
      <w:numFmt w:val="bullet"/>
      <w:lvlText w:val="•"/>
      <w:lvlJc w:val="left"/>
      <w:pPr>
        <w:ind w:left="7960" w:hanging="250"/>
      </w:pPr>
    </w:lvl>
  </w:abstractNum>
  <w:abstractNum w:abstractNumId="4">
    <w:nsid w:val="00000407"/>
    <w:multiLevelType w:val="multilevel"/>
    <w:tmpl w:val="57ACFBDC"/>
    <w:lvl w:ilvl="0">
      <w:start w:val="1"/>
      <w:numFmt w:val="decimal"/>
      <w:lvlText w:val="(%1)"/>
      <w:lvlJc w:val="left"/>
      <w:pPr>
        <w:ind w:left="1185" w:hanging="250"/>
      </w:pPr>
      <w:rPr>
        <w:rFonts w:ascii="Arial" w:hAnsi="Arial" w:cs="Arial" w:hint="default"/>
        <w:b w:val="0"/>
        <w:bCs w:val="0"/>
        <w:spacing w:val="-2"/>
        <w:w w:val="103"/>
        <w:sz w:val="22"/>
        <w:szCs w:val="22"/>
      </w:rPr>
    </w:lvl>
    <w:lvl w:ilvl="1">
      <w:numFmt w:val="bullet"/>
      <w:lvlText w:val="•"/>
      <w:lvlJc w:val="left"/>
      <w:pPr>
        <w:ind w:left="2050" w:hanging="250"/>
      </w:pPr>
    </w:lvl>
    <w:lvl w:ilvl="2">
      <w:numFmt w:val="bullet"/>
      <w:lvlText w:val="•"/>
      <w:lvlJc w:val="left"/>
      <w:pPr>
        <w:ind w:left="2920" w:hanging="250"/>
      </w:pPr>
    </w:lvl>
    <w:lvl w:ilvl="3">
      <w:numFmt w:val="bullet"/>
      <w:lvlText w:val="•"/>
      <w:lvlJc w:val="left"/>
      <w:pPr>
        <w:ind w:left="3790" w:hanging="250"/>
      </w:pPr>
    </w:lvl>
    <w:lvl w:ilvl="4">
      <w:numFmt w:val="bullet"/>
      <w:lvlText w:val="•"/>
      <w:lvlJc w:val="left"/>
      <w:pPr>
        <w:ind w:left="4660" w:hanging="250"/>
      </w:pPr>
    </w:lvl>
    <w:lvl w:ilvl="5">
      <w:numFmt w:val="bullet"/>
      <w:lvlText w:val="•"/>
      <w:lvlJc w:val="left"/>
      <w:pPr>
        <w:ind w:left="5530" w:hanging="250"/>
      </w:pPr>
    </w:lvl>
    <w:lvl w:ilvl="6">
      <w:numFmt w:val="bullet"/>
      <w:lvlText w:val="•"/>
      <w:lvlJc w:val="left"/>
      <w:pPr>
        <w:ind w:left="6400" w:hanging="250"/>
      </w:pPr>
    </w:lvl>
    <w:lvl w:ilvl="7">
      <w:numFmt w:val="bullet"/>
      <w:lvlText w:val="•"/>
      <w:lvlJc w:val="left"/>
      <w:pPr>
        <w:ind w:left="7270" w:hanging="250"/>
      </w:pPr>
    </w:lvl>
    <w:lvl w:ilvl="8">
      <w:numFmt w:val="bullet"/>
      <w:lvlText w:val="•"/>
      <w:lvlJc w:val="left"/>
      <w:pPr>
        <w:ind w:left="8140" w:hanging="250"/>
      </w:pPr>
    </w:lvl>
  </w:abstractNum>
  <w:abstractNum w:abstractNumId="5">
    <w:nsid w:val="00000408"/>
    <w:multiLevelType w:val="multilevel"/>
    <w:tmpl w:val="55785EB0"/>
    <w:lvl w:ilvl="0">
      <w:start w:val="1"/>
      <w:numFmt w:val="decimal"/>
      <w:lvlText w:val="(%1)"/>
      <w:lvlJc w:val="left"/>
      <w:pPr>
        <w:ind w:left="1185" w:hanging="250"/>
      </w:pPr>
      <w:rPr>
        <w:rFonts w:ascii="Arial" w:hAnsi="Arial" w:cs="Arial" w:hint="default"/>
        <w:b w:val="0"/>
        <w:bCs w:val="0"/>
        <w:spacing w:val="-2"/>
        <w:w w:val="103"/>
        <w:sz w:val="22"/>
        <w:szCs w:val="22"/>
      </w:rPr>
    </w:lvl>
    <w:lvl w:ilvl="1">
      <w:numFmt w:val="bullet"/>
      <w:lvlText w:val="•"/>
      <w:lvlJc w:val="left"/>
      <w:pPr>
        <w:ind w:left="2050" w:hanging="250"/>
      </w:pPr>
    </w:lvl>
    <w:lvl w:ilvl="2">
      <w:numFmt w:val="bullet"/>
      <w:lvlText w:val="•"/>
      <w:lvlJc w:val="left"/>
      <w:pPr>
        <w:ind w:left="2920" w:hanging="250"/>
      </w:pPr>
    </w:lvl>
    <w:lvl w:ilvl="3">
      <w:numFmt w:val="bullet"/>
      <w:lvlText w:val="•"/>
      <w:lvlJc w:val="left"/>
      <w:pPr>
        <w:ind w:left="3790" w:hanging="250"/>
      </w:pPr>
    </w:lvl>
    <w:lvl w:ilvl="4">
      <w:numFmt w:val="bullet"/>
      <w:lvlText w:val="•"/>
      <w:lvlJc w:val="left"/>
      <w:pPr>
        <w:ind w:left="4660" w:hanging="250"/>
      </w:pPr>
    </w:lvl>
    <w:lvl w:ilvl="5">
      <w:numFmt w:val="bullet"/>
      <w:lvlText w:val="•"/>
      <w:lvlJc w:val="left"/>
      <w:pPr>
        <w:ind w:left="5530" w:hanging="250"/>
      </w:pPr>
    </w:lvl>
    <w:lvl w:ilvl="6">
      <w:numFmt w:val="bullet"/>
      <w:lvlText w:val="•"/>
      <w:lvlJc w:val="left"/>
      <w:pPr>
        <w:ind w:left="6400" w:hanging="250"/>
      </w:pPr>
    </w:lvl>
    <w:lvl w:ilvl="7">
      <w:numFmt w:val="bullet"/>
      <w:lvlText w:val="•"/>
      <w:lvlJc w:val="left"/>
      <w:pPr>
        <w:ind w:left="7270" w:hanging="250"/>
      </w:pPr>
    </w:lvl>
    <w:lvl w:ilvl="8">
      <w:numFmt w:val="bullet"/>
      <w:lvlText w:val="•"/>
      <w:lvlJc w:val="left"/>
      <w:pPr>
        <w:ind w:left="8140" w:hanging="250"/>
      </w:pPr>
    </w:lvl>
  </w:abstractNum>
  <w:abstractNum w:abstractNumId="6">
    <w:nsid w:val="00000409"/>
    <w:multiLevelType w:val="multilevel"/>
    <w:tmpl w:val="E3A03156"/>
    <w:lvl w:ilvl="0">
      <w:start w:val="1"/>
      <w:numFmt w:val="lowerLetter"/>
      <w:lvlText w:val="(%1)"/>
      <w:lvlJc w:val="left"/>
      <w:pPr>
        <w:ind w:left="1180" w:hanging="245"/>
      </w:pPr>
      <w:rPr>
        <w:rFonts w:asciiTheme="minorBidi" w:hAnsiTheme="minorBidi" w:cstheme="minorBidi" w:hint="default"/>
        <w:b w:val="0"/>
        <w:bCs w:val="0"/>
        <w:spacing w:val="-2"/>
        <w:w w:val="103"/>
        <w:sz w:val="22"/>
        <w:szCs w:val="22"/>
      </w:rPr>
    </w:lvl>
    <w:lvl w:ilvl="1">
      <w:numFmt w:val="bullet"/>
      <w:lvlText w:val="•"/>
      <w:lvlJc w:val="left"/>
      <w:pPr>
        <w:ind w:left="2050" w:hanging="245"/>
      </w:pPr>
    </w:lvl>
    <w:lvl w:ilvl="2">
      <w:numFmt w:val="bullet"/>
      <w:lvlText w:val="•"/>
      <w:lvlJc w:val="left"/>
      <w:pPr>
        <w:ind w:left="2920" w:hanging="245"/>
      </w:pPr>
    </w:lvl>
    <w:lvl w:ilvl="3">
      <w:numFmt w:val="bullet"/>
      <w:lvlText w:val="•"/>
      <w:lvlJc w:val="left"/>
      <w:pPr>
        <w:ind w:left="3790" w:hanging="245"/>
      </w:pPr>
    </w:lvl>
    <w:lvl w:ilvl="4">
      <w:numFmt w:val="bullet"/>
      <w:lvlText w:val="•"/>
      <w:lvlJc w:val="left"/>
      <w:pPr>
        <w:ind w:left="4660" w:hanging="245"/>
      </w:pPr>
    </w:lvl>
    <w:lvl w:ilvl="5">
      <w:numFmt w:val="bullet"/>
      <w:lvlText w:val="•"/>
      <w:lvlJc w:val="left"/>
      <w:pPr>
        <w:ind w:left="5530" w:hanging="245"/>
      </w:pPr>
    </w:lvl>
    <w:lvl w:ilvl="6">
      <w:numFmt w:val="bullet"/>
      <w:lvlText w:val="•"/>
      <w:lvlJc w:val="left"/>
      <w:pPr>
        <w:ind w:left="6400" w:hanging="245"/>
      </w:pPr>
    </w:lvl>
    <w:lvl w:ilvl="7">
      <w:numFmt w:val="bullet"/>
      <w:lvlText w:val="•"/>
      <w:lvlJc w:val="left"/>
      <w:pPr>
        <w:ind w:left="7270" w:hanging="245"/>
      </w:pPr>
    </w:lvl>
    <w:lvl w:ilvl="8">
      <w:numFmt w:val="bullet"/>
      <w:lvlText w:val="•"/>
      <w:lvlJc w:val="left"/>
      <w:pPr>
        <w:ind w:left="8140" w:hanging="245"/>
      </w:pPr>
    </w:lvl>
  </w:abstractNum>
  <w:abstractNum w:abstractNumId="7">
    <w:nsid w:val="0000040A"/>
    <w:multiLevelType w:val="multilevel"/>
    <w:tmpl w:val="5F4C41F6"/>
    <w:lvl w:ilvl="0">
      <w:start w:val="1"/>
      <w:numFmt w:val="decimal"/>
      <w:lvlText w:val="(%1)"/>
      <w:lvlJc w:val="left"/>
      <w:pPr>
        <w:ind w:left="1185" w:hanging="250"/>
      </w:pPr>
      <w:rPr>
        <w:rFonts w:asciiTheme="minorBidi" w:hAnsiTheme="minorBidi" w:cstheme="minorBidi" w:hint="default"/>
        <w:b w:val="0"/>
        <w:bCs w:val="0"/>
        <w:spacing w:val="-2"/>
        <w:w w:val="103"/>
        <w:sz w:val="22"/>
        <w:szCs w:val="22"/>
      </w:rPr>
    </w:lvl>
    <w:lvl w:ilvl="1">
      <w:numFmt w:val="bullet"/>
      <w:lvlText w:val="•"/>
      <w:lvlJc w:val="left"/>
      <w:pPr>
        <w:ind w:left="2050" w:hanging="250"/>
      </w:pPr>
    </w:lvl>
    <w:lvl w:ilvl="2">
      <w:numFmt w:val="bullet"/>
      <w:lvlText w:val="•"/>
      <w:lvlJc w:val="left"/>
      <w:pPr>
        <w:ind w:left="2920" w:hanging="250"/>
      </w:pPr>
    </w:lvl>
    <w:lvl w:ilvl="3">
      <w:numFmt w:val="bullet"/>
      <w:lvlText w:val="•"/>
      <w:lvlJc w:val="left"/>
      <w:pPr>
        <w:ind w:left="3790" w:hanging="250"/>
      </w:pPr>
    </w:lvl>
    <w:lvl w:ilvl="4">
      <w:numFmt w:val="bullet"/>
      <w:lvlText w:val="•"/>
      <w:lvlJc w:val="left"/>
      <w:pPr>
        <w:ind w:left="4660" w:hanging="250"/>
      </w:pPr>
    </w:lvl>
    <w:lvl w:ilvl="5">
      <w:numFmt w:val="bullet"/>
      <w:lvlText w:val="•"/>
      <w:lvlJc w:val="left"/>
      <w:pPr>
        <w:ind w:left="5530" w:hanging="250"/>
      </w:pPr>
    </w:lvl>
    <w:lvl w:ilvl="6">
      <w:numFmt w:val="bullet"/>
      <w:lvlText w:val="•"/>
      <w:lvlJc w:val="left"/>
      <w:pPr>
        <w:ind w:left="6400" w:hanging="250"/>
      </w:pPr>
    </w:lvl>
    <w:lvl w:ilvl="7">
      <w:numFmt w:val="bullet"/>
      <w:lvlText w:val="•"/>
      <w:lvlJc w:val="left"/>
      <w:pPr>
        <w:ind w:left="7270" w:hanging="250"/>
      </w:pPr>
    </w:lvl>
    <w:lvl w:ilvl="8">
      <w:numFmt w:val="bullet"/>
      <w:lvlText w:val="•"/>
      <w:lvlJc w:val="left"/>
      <w:pPr>
        <w:ind w:left="8140" w:hanging="250"/>
      </w:pPr>
    </w:lvl>
  </w:abstractNum>
  <w:abstractNum w:abstractNumId="8">
    <w:nsid w:val="0000040B"/>
    <w:multiLevelType w:val="multilevel"/>
    <w:tmpl w:val="D8CCC51C"/>
    <w:lvl w:ilvl="0">
      <w:start w:val="8"/>
      <w:numFmt w:val="decimal"/>
      <w:lvlText w:val="%1"/>
      <w:lvlJc w:val="left"/>
      <w:pPr>
        <w:ind w:left="936" w:hanging="665"/>
      </w:pPr>
    </w:lvl>
    <w:lvl w:ilvl="1">
      <w:start w:val="2"/>
      <w:numFmt w:val="decimal"/>
      <w:lvlText w:val="%1.%2"/>
      <w:lvlJc w:val="left"/>
      <w:pPr>
        <w:ind w:left="936" w:hanging="665"/>
      </w:pPr>
    </w:lvl>
    <w:lvl w:ilvl="2">
      <w:start w:val="1"/>
      <w:numFmt w:val="decimal"/>
      <w:lvlText w:val="%1.%2.%3."/>
      <w:lvlJc w:val="left"/>
      <w:pPr>
        <w:ind w:left="936" w:hanging="665"/>
      </w:pPr>
      <w:rPr>
        <w:rFonts w:ascii="Calibri" w:hAnsi="Calibri" w:cs="Calibri"/>
        <w:b w:val="0"/>
        <w:bCs w:val="0"/>
        <w:spacing w:val="-2"/>
        <w:w w:val="103"/>
        <w:sz w:val="18"/>
        <w:szCs w:val="18"/>
      </w:rPr>
    </w:lvl>
    <w:lvl w:ilvl="3">
      <w:start w:val="1"/>
      <w:numFmt w:val="lowerLetter"/>
      <w:lvlText w:val="(%4)"/>
      <w:lvlJc w:val="left"/>
      <w:pPr>
        <w:ind w:left="271" w:hanging="250"/>
      </w:pPr>
      <w:rPr>
        <w:rFonts w:asciiTheme="minorBidi" w:hAnsiTheme="minorBidi" w:cstheme="minorBidi" w:hint="default"/>
        <w:b w:val="0"/>
        <w:bCs w:val="0"/>
        <w:spacing w:val="-2"/>
        <w:w w:val="103"/>
        <w:sz w:val="22"/>
        <w:szCs w:val="22"/>
      </w:rPr>
    </w:lvl>
    <w:lvl w:ilvl="4">
      <w:numFmt w:val="bullet"/>
      <w:lvlText w:val="•"/>
      <w:lvlJc w:val="left"/>
      <w:pPr>
        <w:ind w:left="3355" w:hanging="250"/>
      </w:pPr>
    </w:lvl>
    <w:lvl w:ilvl="5">
      <w:numFmt w:val="bullet"/>
      <w:lvlText w:val="•"/>
      <w:lvlJc w:val="left"/>
      <w:pPr>
        <w:ind w:left="4442" w:hanging="250"/>
      </w:pPr>
    </w:lvl>
    <w:lvl w:ilvl="6">
      <w:numFmt w:val="bullet"/>
      <w:lvlText w:val="•"/>
      <w:lvlJc w:val="left"/>
      <w:pPr>
        <w:ind w:left="5530" w:hanging="250"/>
      </w:pPr>
    </w:lvl>
    <w:lvl w:ilvl="7">
      <w:numFmt w:val="bullet"/>
      <w:lvlText w:val="•"/>
      <w:lvlJc w:val="left"/>
      <w:pPr>
        <w:ind w:left="6617" w:hanging="250"/>
      </w:pPr>
    </w:lvl>
    <w:lvl w:ilvl="8">
      <w:numFmt w:val="bullet"/>
      <w:lvlText w:val="•"/>
      <w:lvlJc w:val="left"/>
      <w:pPr>
        <w:ind w:left="7705" w:hanging="250"/>
      </w:pPr>
    </w:lvl>
  </w:abstractNum>
  <w:abstractNum w:abstractNumId="9">
    <w:nsid w:val="0000040C"/>
    <w:multiLevelType w:val="multilevel"/>
    <w:tmpl w:val="238AE69E"/>
    <w:lvl w:ilvl="0">
      <w:start w:val="8"/>
      <w:numFmt w:val="decimal"/>
      <w:lvlText w:val="%1"/>
      <w:lvlJc w:val="left"/>
      <w:pPr>
        <w:ind w:left="936" w:hanging="665"/>
      </w:pPr>
    </w:lvl>
    <w:lvl w:ilvl="1">
      <w:start w:val="3"/>
      <w:numFmt w:val="decimal"/>
      <w:lvlText w:val="%1.%2."/>
      <w:lvlJc w:val="left"/>
      <w:pPr>
        <w:ind w:left="936" w:hanging="665"/>
      </w:pPr>
      <w:rPr>
        <w:rFonts w:ascii="Arial" w:hAnsi="Arial" w:cs="Arial" w:hint="default"/>
        <w:b/>
        <w:bCs/>
        <w:w w:val="103"/>
        <w:sz w:val="22"/>
        <w:szCs w:val="22"/>
      </w:rPr>
    </w:lvl>
    <w:lvl w:ilvl="2">
      <w:start w:val="1"/>
      <w:numFmt w:val="decimal"/>
      <w:lvlText w:val="%1.%2.%3."/>
      <w:lvlJc w:val="left"/>
      <w:pPr>
        <w:ind w:left="936" w:hanging="665"/>
      </w:pPr>
      <w:rPr>
        <w:rFonts w:ascii="Calibri" w:hAnsi="Calibri" w:cs="Calibri"/>
        <w:b w:val="0"/>
        <w:bCs w:val="0"/>
        <w:spacing w:val="-2"/>
        <w:w w:val="103"/>
        <w:sz w:val="18"/>
        <w:szCs w:val="18"/>
      </w:rPr>
    </w:lvl>
    <w:lvl w:ilvl="3">
      <w:start w:val="1"/>
      <w:numFmt w:val="lowerLetter"/>
      <w:lvlText w:val="(%4)"/>
      <w:lvlJc w:val="left"/>
      <w:pPr>
        <w:ind w:left="1180" w:hanging="245"/>
      </w:pPr>
      <w:rPr>
        <w:rFonts w:ascii="Calibri" w:hAnsi="Calibri" w:cs="Calibri"/>
        <w:b w:val="0"/>
        <w:bCs w:val="0"/>
        <w:spacing w:val="-2"/>
        <w:w w:val="103"/>
        <w:sz w:val="18"/>
        <w:szCs w:val="18"/>
      </w:rPr>
    </w:lvl>
    <w:lvl w:ilvl="4">
      <w:numFmt w:val="bullet"/>
      <w:lvlText w:val="•"/>
      <w:lvlJc w:val="left"/>
      <w:pPr>
        <w:ind w:left="4080" w:hanging="245"/>
      </w:pPr>
    </w:lvl>
    <w:lvl w:ilvl="5">
      <w:numFmt w:val="bullet"/>
      <w:lvlText w:val="•"/>
      <w:lvlJc w:val="left"/>
      <w:pPr>
        <w:ind w:left="5046" w:hanging="245"/>
      </w:pPr>
    </w:lvl>
    <w:lvl w:ilvl="6">
      <w:numFmt w:val="bullet"/>
      <w:lvlText w:val="•"/>
      <w:lvlJc w:val="left"/>
      <w:pPr>
        <w:ind w:left="6013" w:hanging="245"/>
      </w:pPr>
    </w:lvl>
    <w:lvl w:ilvl="7">
      <w:numFmt w:val="bullet"/>
      <w:lvlText w:val="•"/>
      <w:lvlJc w:val="left"/>
      <w:pPr>
        <w:ind w:left="6980" w:hanging="245"/>
      </w:pPr>
    </w:lvl>
    <w:lvl w:ilvl="8">
      <w:numFmt w:val="bullet"/>
      <w:lvlText w:val="•"/>
      <w:lvlJc w:val="left"/>
      <w:pPr>
        <w:ind w:left="7946" w:hanging="245"/>
      </w:pPr>
    </w:lvl>
  </w:abstractNum>
  <w:abstractNum w:abstractNumId="10">
    <w:nsid w:val="072D687B"/>
    <w:multiLevelType w:val="multilevel"/>
    <w:tmpl w:val="E3A03156"/>
    <w:lvl w:ilvl="0">
      <w:start w:val="1"/>
      <w:numFmt w:val="lowerLetter"/>
      <w:lvlText w:val="(%1)"/>
      <w:lvlJc w:val="left"/>
      <w:pPr>
        <w:ind w:left="1180" w:hanging="245"/>
      </w:pPr>
      <w:rPr>
        <w:rFonts w:asciiTheme="minorBidi" w:hAnsiTheme="minorBidi" w:cstheme="minorBidi" w:hint="default"/>
        <w:b w:val="0"/>
        <w:bCs w:val="0"/>
        <w:spacing w:val="-2"/>
        <w:w w:val="103"/>
        <w:sz w:val="22"/>
        <w:szCs w:val="22"/>
      </w:rPr>
    </w:lvl>
    <w:lvl w:ilvl="1">
      <w:numFmt w:val="bullet"/>
      <w:lvlText w:val="•"/>
      <w:lvlJc w:val="left"/>
      <w:pPr>
        <w:ind w:left="2050" w:hanging="245"/>
      </w:pPr>
    </w:lvl>
    <w:lvl w:ilvl="2">
      <w:numFmt w:val="bullet"/>
      <w:lvlText w:val="•"/>
      <w:lvlJc w:val="left"/>
      <w:pPr>
        <w:ind w:left="2920" w:hanging="245"/>
      </w:pPr>
    </w:lvl>
    <w:lvl w:ilvl="3">
      <w:numFmt w:val="bullet"/>
      <w:lvlText w:val="•"/>
      <w:lvlJc w:val="left"/>
      <w:pPr>
        <w:ind w:left="3790" w:hanging="245"/>
      </w:pPr>
    </w:lvl>
    <w:lvl w:ilvl="4">
      <w:numFmt w:val="bullet"/>
      <w:lvlText w:val="•"/>
      <w:lvlJc w:val="left"/>
      <w:pPr>
        <w:ind w:left="4660" w:hanging="245"/>
      </w:pPr>
    </w:lvl>
    <w:lvl w:ilvl="5">
      <w:numFmt w:val="bullet"/>
      <w:lvlText w:val="•"/>
      <w:lvlJc w:val="left"/>
      <w:pPr>
        <w:ind w:left="5530" w:hanging="245"/>
      </w:pPr>
    </w:lvl>
    <w:lvl w:ilvl="6">
      <w:numFmt w:val="bullet"/>
      <w:lvlText w:val="•"/>
      <w:lvlJc w:val="left"/>
      <w:pPr>
        <w:ind w:left="6400" w:hanging="245"/>
      </w:pPr>
    </w:lvl>
    <w:lvl w:ilvl="7">
      <w:numFmt w:val="bullet"/>
      <w:lvlText w:val="•"/>
      <w:lvlJc w:val="left"/>
      <w:pPr>
        <w:ind w:left="7270" w:hanging="245"/>
      </w:pPr>
    </w:lvl>
    <w:lvl w:ilvl="8">
      <w:numFmt w:val="bullet"/>
      <w:lvlText w:val="•"/>
      <w:lvlJc w:val="left"/>
      <w:pPr>
        <w:ind w:left="8140" w:hanging="245"/>
      </w:pPr>
    </w:lvl>
  </w:abstractNum>
  <w:abstractNum w:abstractNumId="11">
    <w:nsid w:val="0D09493E"/>
    <w:multiLevelType w:val="hybridMultilevel"/>
    <w:tmpl w:val="1A0209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1424578B"/>
    <w:multiLevelType w:val="multilevel"/>
    <w:tmpl w:val="E3A03156"/>
    <w:lvl w:ilvl="0">
      <w:start w:val="1"/>
      <w:numFmt w:val="lowerLetter"/>
      <w:lvlText w:val="(%1)"/>
      <w:lvlJc w:val="left"/>
      <w:pPr>
        <w:ind w:left="1180" w:hanging="245"/>
      </w:pPr>
      <w:rPr>
        <w:rFonts w:asciiTheme="minorBidi" w:hAnsiTheme="minorBidi" w:cstheme="minorBidi" w:hint="default"/>
        <w:b w:val="0"/>
        <w:bCs w:val="0"/>
        <w:spacing w:val="-2"/>
        <w:w w:val="103"/>
        <w:sz w:val="22"/>
        <w:szCs w:val="22"/>
      </w:rPr>
    </w:lvl>
    <w:lvl w:ilvl="1">
      <w:numFmt w:val="bullet"/>
      <w:lvlText w:val="•"/>
      <w:lvlJc w:val="left"/>
      <w:pPr>
        <w:ind w:left="2050" w:hanging="245"/>
      </w:pPr>
    </w:lvl>
    <w:lvl w:ilvl="2">
      <w:numFmt w:val="bullet"/>
      <w:lvlText w:val="•"/>
      <w:lvlJc w:val="left"/>
      <w:pPr>
        <w:ind w:left="2920" w:hanging="245"/>
      </w:pPr>
    </w:lvl>
    <w:lvl w:ilvl="3">
      <w:numFmt w:val="bullet"/>
      <w:lvlText w:val="•"/>
      <w:lvlJc w:val="left"/>
      <w:pPr>
        <w:ind w:left="3790" w:hanging="245"/>
      </w:pPr>
    </w:lvl>
    <w:lvl w:ilvl="4">
      <w:numFmt w:val="bullet"/>
      <w:lvlText w:val="•"/>
      <w:lvlJc w:val="left"/>
      <w:pPr>
        <w:ind w:left="4660" w:hanging="245"/>
      </w:pPr>
    </w:lvl>
    <w:lvl w:ilvl="5">
      <w:numFmt w:val="bullet"/>
      <w:lvlText w:val="•"/>
      <w:lvlJc w:val="left"/>
      <w:pPr>
        <w:ind w:left="5530" w:hanging="245"/>
      </w:pPr>
    </w:lvl>
    <w:lvl w:ilvl="6">
      <w:numFmt w:val="bullet"/>
      <w:lvlText w:val="•"/>
      <w:lvlJc w:val="left"/>
      <w:pPr>
        <w:ind w:left="6400" w:hanging="245"/>
      </w:pPr>
    </w:lvl>
    <w:lvl w:ilvl="7">
      <w:numFmt w:val="bullet"/>
      <w:lvlText w:val="•"/>
      <w:lvlJc w:val="left"/>
      <w:pPr>
        <w:ind w:left="7270" w:hanging="245"/>
      </w:pPr>
    </w:lvl>
    <w:lvl w:ilvl="8">
      <w:numFmt w:val="bullet"/>
      <w:lvlText w:val="•"/>
      <w:lvlJc w:val="left"/>
      <w:pPr>
        <w:ind w:left="8140" w:hanging="245"/>
      </w:pPr>
    </w:lvl>
  </w:abstractNum>
  <w:abstractNum w:abstractNumId="13">
    <w:nsid w:val="205222CE"/>
    <w:multiLevelType w:val="hybridMultilevel"/>
    <w:tmpl w:val="62EA2C00"/>
    <w:lvl w:ilvl="0" w:tplc="B77CC454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4">
    <w:nsid w:val="298044D8"/>
    <w:multiLevelType w:val="multilevel"/>
    <w:tmpl w:val="E3A03156"/>
    <w:lvl w:ilvl="0">
      <w:start w:val="1"/>
      <w:numFmt w:val="lowerLetter"/>
      <w:lvlText w:val="(%1)"/>
      <w:lvlJc w:val="left"/>
      <w:pPr>
        <w:ind w:left="1180" w:hanging="245"/>
      </w:pPr>
      <w:rPr>
        <w:rFonts w:asciiTheme="minorBidi" w:hAnsiTheme="minorBidi" w:cstheme="minorBidi" w:hint="default"/>
        <w:b w:val="0"/>
        <w:bCs w:val="0"/>
        <w:spacing w:val="-2"/>
        <w:w w:val="103"/>
        <w:sz w:val="22"/>
        <w:szCs w:val="22"/>
      </w:rPr>
    </w:lvl>
    <w:lvl w:ilvl="1">
      <w:numFmt w:val="bullet"/>
      <w:lvlText w:val="•"/>
      <w:lvlJc w:val="left"/>
      <w:pPr>
        <w:ind w:left="2050" w:hanging="245"/>
      </w:pPr>
    </w:lvl>
    <w:lvl w:ilvl="2">
      <w:numFmt w:val="bullet"/>
      <w:lvlText w:val="•"/>
      <w:lvlJc w:val="left"/>
      <w:pPr>
        <w:ind w:left="2920" w:hanging="245"/>
      </w:pPr>
    </w:lvl>
    <w:lvl w:ilvl="3">
      <w:numFmt w:val="bullet"/>
      <w:lvlText w:val="•"/>
      <w:lvlJc w:val="left"/>
      <w:pPr>
        <w:ind w:left="3790" w:hanging="245"/>
      </w:pPr>
    </w:lvl>
    <w:lvl w:ilvl="4">
      <w:numFmt w:val="bullet"/>
      <w:lvlText w:val="•"/>
      <w:lvlJc w:val="left"/>
      <w:pPr>
        <w:ind w:left="4660" w:hanging="245"/>
      </w:pPr>
    </w:lvl>
    <w:lvl w:ilvl="5">
      <w:numFmt w:val="bullet"/>
      <w:lvlText w:val="•"/>
      <w:lvlJc w:val="left"/>
      <w:pPr>
        <w:ind w:left="5530" w:hanging="245"/>
      </w:pPr>
    </w:lvl>
    <w:lvl w:ilvl="6">
      <w:numFmt w:val="bullet"/>
      <w:lvlText w:val="•"/>
      <w:lvlJc w:val="left"/>
      <w:pPr>
        <w:ind w:left="6400" w:hanging="245"/>
      </w:pPr>
    </w:lvl>
    <w:lvl w:ilvl="7">
      <w:numFmt w:val="bullet"/>
      <w:lvlText w:val="•"/>
      <w:lvlJc w:val="left"/>
      <w:pPr>
        <w:ind w:left="7270" w:hanging="245"/>
      </w:pPr>
    </w:lvl>
    <w:lvl w:ilvl="8">
      <w:numFmt w:val="bullet"/>
      <w:lvlText w:val="•"/>
      <w:lvlJc w:val="left"/>
      <w:pPr>
        <w:ind w:left="8140" w:hanging="245"/>
      </w:pPr>
    </w:lvl>
  </w:abstractNum>
  <w:abstractNum w:abstractNumId="15">
    <w:nsid w:val="356A6329"/>
    <w:multiLevelType w:val="multilevel"/>
    <w:tmpl w:val="E53499C2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  <w:w w:val="105"/>
      </w:rPr>
    </w:lvl>
    <w:lvl w:ilvl="1">
      <w:start w:val="2"/>
      <w:numFmt w:val="decimal"/>
      <w:lvlText w:val="%1.%2."/>
      <w:lvlJc w:val="left"/>
      <w:pPr>
        <w:ind w:left="855" w:hanging="720"/>
      </w:pPr>
      <w:rPr>
        <w:rFonts w:hint="default"/>
        <w:w w:val="105"/>
      </w:rPr>
    </w:lvl>
    <w:lvl w:ilvl="2">
      <w:start w:val="1"/>
      <w:numFmt w:val="decimal"/>
      <w:lvlText w:val="%1.%2.%3."/>
      <w:lvlJc w:val="left"/>
      <w:pPr>
        <w:ind w:left="990" w:hanging="720"/>
      </w:pPr>
      <w:rPr>
        <w:rFonts w:hint="default"/>
        <w:w w:val="105"/>
      </w:rPr>
    </w:lvl>
    <w:lvl w:ilvl="3">
      <w:start w:val="1"/>
      <w:numFmt w:val="decimal"/>
      <w:lvlText w:val="%1.%2.%3.%4."/>
      <w:lvlJc w:val="left"/>
      <w:pPr>
        <w:ind w:left="1485" w:hanging="1080"/>
      </w:pPr>
      <w:rPr>
        <w:rFonts w:hint="default"/>
        <w:w w:val="105"/>
      </w:rPr>
    </w:lvl>
    <w:lvl w:ilvl="4">
      <w:start w:val="1"/>
      <w:numFmt w:val="decimal"/>
      <w:lvlText w:val="%1.%2.%3.%4.%5."/>
      <w:lvlJc w:val="left"/>
      <w:pPr>
        <w:ind w:left="1620" w:hanging="1080"/>
      </w:pPr>
      <w:rPr>
        <w:rFonts w:hint="default"/>
        <w:w w:val="105"/>
      </w:rPr>
    </w:lvl>
    <w:lvl w:ilvl="5">
      <w:start w:val="1"/>
      <w:numFmt w:val="decimal"/>
      <w:lvlText w:val="%1.%2.%3.%4.%5.%6."/>
      <w:lvlJc w:val="left"/>
      <w:pPr>
        <w:ind w:left="2115" w:hanging="1440"/>
      </w:pPr>
      <w:rPr>
        <w:rFonts w:hint="default"/>
        <w:w w:val="105"/>
      </w:rPr>
    </w:lvl>
    <w:lvl w:ilvl="6">
      <w:start w:val="1"/>
      <w:numFmt w:val="decimal"/>
      <w:lvlText w:val="%1.%2.%3.%4.%5.%6.%7."/>
      <w:lvlJc w:val="left"/>
      <w:pPr>
        <w:ind w:left="2250" w:hanging="1440"/>
      </w:pPr>
      <w:rPr>
        <w:rFonts w:hint="default"/>
        <w:w w:val="105"/>
      </w:rPr>
    </w:lvl>
    <w:lvl w:ilvl="7">
      <w:start w:val="1"/>
      <w:numFmt w:val="decimal"/>
      <w:lvlText w:val="%1.%2.%3.%4.%5.%6.%7.%8."/>
      <w:lvlJc w:val="left"/>
      <w:pPr>
        <w:ind w:left="2745" w:hanging="1800"/>
      </w:pPr>
      <w:rPr>
        <w:rFonts w:hint="default"/>
        <w:w w:val="105"/>
      </w:rPr>
    </w:lvl>
    <w:lvl w:ilvl="8">
      <w:start w:val="1"/>
      <w:numFmt w:val="decimal"/>
      <w:lvlText w:val="%1.%2.%3.%4.%5.%6.%7.%8.%9."/>
      <w:lvlJc w:val="left"/>
      <w:pPr>
        <w:ind w:left="2880" w:hanging="1800"/>
      </w:pPr>
      <w:rPr>
        <w:rFonts w:hint="default"/>
        <w:w w:val="105"/>
      </w:rPr>
    </w:lvl>
  </w:abstractNum>
  <w:abstractNum w:abstractNumId="16">
    <w:nsid w:val="508E1985"/>
    <w:multiLevelType w:val="hybridMultilevel"/>
    <w:tmpl w:val="8AA0A306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301078F"/>
    <w:multiLevelType w:val="multilevel"/>
    <w:tmpl w:val="3088327C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  <w:b/>
        <w:w w:val="105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/>
        <w:w w:val="105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w w:val="105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w w:val="105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w w:val="105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w w:val="105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w w:val="105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  <w:w w:val="105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w w:val="105"/>
      </w:rPr>
    </w:lvl>
  </w:abstractNum>
  <w:abstractNum w:abstractNumId="18">
    <w:nsid w:val="573376F4"/>
    <w:multiLevelType w:val="hybridMultilevel"/>
    <w:tmpl w:val="2A347A5E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2EE8E642">
      <w:start w:val="1"/>
      <w:numFmt w:val="decimal"/>
      <w:lvlText w:val="1.4.%3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5A2A3D55"/>
    <w:multiLevelType w:val="multilevel"/>
    <w:tmpl w:val="ED0A4FB8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24"/>
        <w:szCs w:val="24"/>
        <w:u w:val="none"/>
      </w:rPr>
    </w:lvl>
    <w:lvl w:ilvl="1">
      <w:start w:val="1"/>
      <w:numFmt w:val="decimal"/>
      <w:pStyle w:val="Heading3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3.%3"/>
      <w:lvlJc w:val="left"/>
      <w:pPr>
        <w:tabs>
          <w:tab w:val="num" w:pos="2160"/>
        </w:tabs>
        <w:ind w:left="2160" w:hanging="720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>
    <w:nsid w:val="617469CC"/>
    <w:multiLevelType w:val="multilevel"/>
    <w:tmpl w:val="E3A03156"/>
    <w:lvl w:ilvl="0">
      <w:start w:val="1"/>
      <w:numFmt w:val="lowerLetter"/>
      <w:lvlText w:val="(%1)"/>
      <w:lvlJc w:val="left"/>
      <w:pPr>
        <w:ind w:left="1180" w:hanging="245"/>
      </w:pPr>
      <w:rPr>
        <w:rFonts w:asciiTheme="minorBidi" w:hAnsiTheme="minorBidi" w:cstheme="minorBidi" w:hint="default"/>
        <w:b w:val="0"/>
        <w:bCs w:val="0"/>
        <w:spacing w:val="-2"/>
        <w:w w:val="103"/>
        <w:sz w:val="22"/>
        <w:szCs w:val="22"/>
      </w:rPr>
    </w:lvl>
    <w:lvl w:ilvl="1">
      <w:numFmt w:val="bullet"/>
      <w:lvlText w:val="•"/>
      <w:lvlJc w:val="left"/>
      <w:pPr>
        <w:ind w:left="2050" w:hanging="245"/>
      </w:pPr>
    </w:lvl>
    <w:lvl w:ilvl="2">
      <w:numFmt w:val="bullet"/>
      <w:lvlText w:val="•"/>
      <w:lvlJc w:val="left"/>
      <w:pPr>
        <w:ind w:left="2920" w:hanging="245"/>
      </w:pPr>
    </w:lvl>
    <w:lvl w:ilvl="3">
      <w:numFmt w:val="bullet"/>
      <w:lvlText w:val="•"/>
      <w:lvlJc w:val="left"/>
      <w:pPr>
        <w:ind w:left="3790" w:hanging="245"/>
      </w:pPr>
    </w:lvl>
    <w:lvl w:ilvl="4">
      <w:numFmt w:val="bullet"/>
      <w:lvlText w:val="•"/>
      <w:lvlJc w:val="left"/>
      <w:pPr>
        <w:ind w:left="4660" w:hanging="245"/>
      </w:pPr>
    </w:lvl>
    <w:lvl w:ilvl="5">
      <w:numFmt w:val="bullet"/>
      <w:lvlText w:val="•"/>
      <w:lvlJc w:val="left"/>
      <w:pPr>
        <w:ind w:left="5530" w:hanging="245"/>
      </w:pPr>
    </w:lvl>
    <w:lvl w:ilvl="6">
      <w:numFmt w:val="bullet"/>
      <w:lvlText w:val="•"/>
      <w:lvlJc w:val="left"/>
      <w:pPr>
        <w:ind w:left="6400" w:hanging="245"/>
      </w:pPr>
    </w:lvl>
    <w:lvl w:ilvl="7">
      <w:numFmt w:val="bullet"/>
      <w:lvlText w:val="•"/>
      <w:lvlJc w:val="left"/>
      <w:pPr>
        <w:ind w:left="7270" w:hanging="245"/>
      </w:pPr>
    </w:lvl>
    <w:lvl w:ilvl="8">
      <w:numFmt w:val="bullet"/>
      <w:lvlText w:val="•"/>
      <w:lvlJc w:val="left"/>
      <w:pPr>
        <w:ind w:left="8140" w:hanging="245"/>
      </w:pPr>
    </w:lvl>
  </w:abstractNum>
  <w:abstractNum w:abstractNumId="21">
    <w:nsid w:val="6D785849"/>
    <w:multiLevelType w:val="hybridMultilevel"/>
    <w:tmpl w:val="6E96E27C"/>
    <w:lvl w:ilvl="0" w:tplc="7168FF6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E428953E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12444F4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96E66512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040715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6BF6386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95000A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2861F34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E1CCA9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02B044D"/>
    <w:multiLevelType w:val="hybridMultilevel"/>
    <w:tmpl w:val="65E0A81E"/>
    <w:lvl w:ilvl="0" w:tplc="04090001">
      <w:start w:val="1"/>
      <w:numFmt w:val="decimal"/>
      <w:lvlText w:val="1.2.%1."/>
      <w:lvlJc w:val="left"/>
      <w:pPr>
        <w:ind w:left="1429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2149" w:hanging="360"/>
      </w:pPr>
    </w:lvl>
    <w:lvl w:ilvl="2" w:tplc="04090005" w:tentative="1">
      <w:start w:val="1"/>
      <w:numFmt w:val="lowerRoman"/>
      <w:lvlText w:val="%3."/>
      <w:lvlJc w:val="right"/>
      <w:pPr>
        <w:ind w:left="2869" w:hanging="180"/>
      </w:pPr>
    </w:lvl>
    <w:lvl w:ilvl="3" w:tplc="04090001" w:tentative="1">
      <w:start w:val="1"/>
      <w:numFmt w:val="decimal"/>
      <w:lvlText w:val="%4."/>
      <w:lvlJc w:val="left"/>
      <w:pPr>
        <w:ind w:left="3589" w:hanging="360"/>
      </w:pPr>
    </w:lvl>
    <w:lvl w:ilvl="4" w:tplc="04090003" w:tentative="1">
      <w:start w:val="1"/>
      <w:numFmt w:val="lowerLetter"/>
      <w:lvlText w:val="%5."/>
      <w:lvlJc w:val="left"/>
      <w:pPr>
        <w:ind w:left="4309" w:hanging="360"/>
      </w:pPr>
    </w:lvl>
    <w:lvl w:ilvl="5" w:tplc="04090005" w:tentative="1">
      <w:start w:val="1"/>
      <w:numFmt w:val="lowerRoman"/>
      <w:lvlText w:val="%6."/>
      <w:lvlJc w:val="right"/>
      <w:pPr>
        <w:ind w:left="5029" w:hanging="180"/>
      </w:pPr>
    </w:lvl>
    <w:lvl w:ilvl="6" w:tplc="04090001" w:tentative="1">
      <w:start w:val="1"/>
      <w:numFmt w:val="decimal"/>
      <w:lvlText w:val="%7."/>
      <w:lvlJc w:val="left"/>
      <w:pPr>
        <w:ind w:left="5749" w:hanging="360"/>
      </w:pPr>
    </w:lvl>
    <w:lvl w:ilvl="7" w:tplc="04090003" w:tentative="1">
      <w:start w:val="1"/>
      <w:numFmt w:val="lowerLetter"/>
      <w:lvlText w:val="%8."/>
      <w:lvlJc w:val="left"/>
      <w:pPr>
        <w:ind w:left="6469" w:hanging="360"/>
      </w:pPr>
    </w:lvl>
    <w:lvl w:ilvl="8" w:tplc="04090005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7A91601D"/>
    <w:multiLevelType w:val="multilevel"/>
    <w:tmpl w:val="184ECCA8"/>
    <w:lvl w:ilvl="0">
      <w:start w:val="1"/>
      <w:numFmt w:val="decimal"/>
      <w:lvlText w:val="(%1)"/>
      <w:lvlJc w:val="left"/>
      <w:pPr>
        <w:ind w:left="771" w:hanging="255"/>
      </w:pPr>
      <w:rPr>
        <w:rFonts w:asciiTheme="minorBidi" w:eastAsia="Times New Roman" w:hAnsiTheme="minorBidi" w:cstheme="minorBidi" w:hint="default"/>
        <w:b w:val="0"/>
        <w:bCs w:val="0"/>
        <w:spacing w:val="-2"/>
        <w:w w:val="103"/>
        <w:sz w:val="22"/>
        <w:szCs w:val="22"/>
      </w:rPr>
    </w:lvl>
    <w:lvl w:ilvl="1">
      <w:numFmt w:val="bullet"/>
      <w:lvlText w:val="•"/>
      <w:lvlJc w:val="left"/>
      <w:pPr>
        <w:ind w:left="1740" w:hanging="255"/>
      </w:pPr>
      <w:rPr>
        <w:rFonts w:hint="default"/>
      </w:rPr>
    </w:lvl>
    <w:lvl w:ilvl="2">
      <w:numFmt w:val="bullet"/>
      <w:lvlText w:val="•"/>
      <w:lvlJc w:val="left"/>
      <w:pPr>
        <w:ind w:left="2700" w:hanging="255"/>
      </w:pPr>
      <w:rPr>
        <w:rFonts w:hint="default"/>
      </w:rPr>
    </w:lvl>
    <w:lvl w:ilvl="3">
      <w:numFmt w:val="bullet"/>
      <w:lvlText w:val="•"/>
      <w:lvlJc w:val="left"/>
      <w:pPr>
        <w:ind w:left="3660" w:hanging="255"/>
      </w:pPr>
      <w:rPr>
        <w:rFonts w:hint="default"/>
      </w:rPr>
    </w:lvl>
    <w:lvl w:ilvl="4">
      <w:numFmt w:val="bullet"/>
      <w:lvlText w:val="•"/>
      <w:lvlJc w:val="left"/>
      <w:pPr>
        <w:ind w:left="4620" w:hanging="255"/>
      </w:pPr>
      <w:rPr>
        <w:rFonts w:hint="default"/>
      </w:rPr>
    </w:lvl>
    <w:lvl w:ilvl="5">
      <w:numFmt w:val="bullet"/>
      <w:lvlText w:val="•"/>
      <w:lvlJc w:val="left"/>
      <w:pPr>
        <w:ind w:left="5580" w:hanging="255"/>
      </w:pPr>
      <w:rPr>
        <w:rFonts w:hint="default"/>
      </w:rPr>
    </w:lvl>
    <w:lvl w:ilvl="6">
      <w:numFmt w:val="bullet"/>
      <w:lvlText w:val="•"/>
      <w:lvlJc w:val="left"/>
      <w:pPr>
        <w:ind w:left="6540" w:hanging="255"/>
      </w:pPr>
      <w:rPr>
        <w:rFonts w:hint="default"/>
      </w:rPr>
    </w:lvl>
    <w:lvl w:ilvl="7">
      <w:numFmt w:val="bullet"/>
      <w:lvlText w:val="•"/>
      <w:lvlJc w:val="left"/>
      <w:pPr>
        <w:ind w:left="7500" w:hanging="255"/>
      </w:pPr>
      <w:rPr>
        <w:rFonts w:hint="default"/>
      </w:rPr>
    </w:lvl>
    <w:lvl w:ilvl="8">
      <w:numFmt w:val="bullet"/>
      <w:lvlText w:val="•"/>
      <w:lvlJc w:val="left"/>
      <w:pPr>
        <w:ind w:left="8460" w:hanging="255"/>
      </w:pPr>
      <w:rPr>
        <w:rFonts w:hint="default"/>
      </w:rPr>
    </w:lvl>
  </w:abstractNum>
  <w:abstractNum w:abstractNumId="24">
    <w:nsid w:val="7D115313"/>
    <w:multiLevelType w:val="multilevel"/>
    <w:tmpl w:val="9894060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954"/>
        </w:tabs>
        <w:ind w:left="95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9"/>
  </w:num>
  <w:num w:numId="2">
    <w:abstractNumId w:val="24"/>
  </w:num>
  <w:num w:numId="3">
    <w:abstractNumId w:val="21"/>
  </w:num>
  <w:num w:numId="4">
    <w:abstractNumId w:val="22"/>
  </w:num>
  <w:num w:numId="5">
    <w:abstractNumId w:val="18"/>
  </w:num>
  <w:num w:numId="6">
    <w:abstractNumId w:val="16"/>
  </w:num>
  <w:num w:numId="7">
    <w:abstractNumId w:val="13"/>
  </w:num>
  <w:num w:numId="8">
    <w:abstractNumId w:val="19"/>
  </w:num>
  <w:num w:numId="9">
    <w:abstractNumId w:val="1"/>
  </w:num>
  <w:num w:numId="10">
    <w:abstractNumId w:val="0"/>
  </w:num>
  <w:num w:numId="11">
    <w:abstractNumId w:val="19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7"/>
  </w:num>
  <w:num w:numId="17">
    <w:abstractNumId w:val="6"/>
  </w:num>
  <w:num w:numId="18">
    <w:abstractNumId w:val="9"/>
  </w:num>
  <w:num w:numId="19">
    <w:abstractNumId w:val="8"/>
  </w:num>
  <w:num w:numId="20">
    <w:abstractNumId w:val="19"/>
  </w:num>
  <w:num w:numId="21">
    <w:abstractNumId w:val="19"/>
  </w:num>
  <w:num w:numId="22">
    <w:abstractNumId w:val="19"/>
  </w:num>
  <w:num w:numId="23">
    <w:abstractNumId w:val="19"/>
  </w:num>
  <w:num w:numId="24">
    <w:abstractNumId w:val="15"/>
  </w:num>
  <w:num w:numId="25">
    <w:abstractNumId w:val="17"/>
  </w:num>
  <w:num w:numId="26">
    <w:abstractNumId w:val="20"/>
  </w:num>
  <w:num w:numId="27">
    <w:abstractNumId w:val="12"/>
  </w:num>
  <w:num w:numId="28">
    <w:abstractNumId w:val="14"/>
  </w:num>
  <w:num w:numId="29">
    <w:abstractNumId w:val="10"/>
  </w:num>
  <w:num w:numId="30">
    <w:abstractNumId w:val="19"/>
  </w:num>
  <w:num w:numId="31">
    <w:abstractNumId w:val="23"/>
  </w:num>
  <w:num w:numId="32">
    <w:abstractNumId w:val="11"/>
  </w:num>
  <w:num w:numId="33">
    <w:abstractNumId w:val="19"/>
  </w:num>
  <w:num w:numId="34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F8D"/>
    <w:rsid w:val="00001EAD"/>
    <w:rsid w:val="0001269C"/>
    <w:rsid w:val="00013924"/>
    <w:rsid w:val="00015633"/>
    <w:rsid w:val="000208CE"/>
    <w:rsid w:val="000222DB"/>
    <w:rsid w:val="00024794"/>
    <w:rsid w:val="00025DE7"/>
    <w:rsid w:val="000333BE"/>
    <w:rsid w:val="0003381E"/>
    <w:rsid w:val="0003384E"/>
    <w:rsid w:val="000352E8"/>
    <w:rsid w:val="00042BC4"/>
    <w:rsid w:val="000450FE"/>
    <w:rsid w:val="00046A73"/>
    <w:rsid w:val="00050550"/>
    <w:rsid w:val="00053F8D"/>
    <w:rsid w:val="000648E7"/>
    <w:rsid w:val="00064A6F"/>
    <w:rsid w:val="000701F1"/>
    <w:rsid w:val="00070A5C"/>
    <w:rsid w:val="00071989"/>
    <w:rsid w:val="00080BDD"/>
    <w:rsid w:val="00087D8D"/>
    <w:rsid w:val="00090AC4"/>
    <w:rsid w:val="000913D5"/>
    <w:rsid w:val="00091822"/>
    <w:rsid w:val="0009491A"/>
    <w:rsid w:val="000967D6"/>
    <w:rsid w:val="00097E0E"/>
    <w:rsid w:val="000A23E4"/>
    <w:rsid w:val="000A33BC"/>
    <w:rsid w:val="000A44D4"/>
    <w:rsid w:val="000A4E5E"/>
    <w:rsid w:val="000A55AA"/>
    <w:rsid w:val="000A6A96"/>
    <w:rsid w:val="000A6B82"/>
    <w:rsid w:val="000B027C"/>
    <w:rsid w:val="000B6582"/>
    <w:rsid w:val="000B7B46"/>
    <w:rsid w:val="000C0C3C"/>
    <w:rsid w:val="000C38B1"/>
    <w:rsid w:val="000C3C86"/>
    <w:rsid w:val="000C4EAB"/>
    <w:rsid w:val="000C7433"/>
    <w:rsid w:val="000D719F"/>
    <w:rsid w:val="000D7763"/>
    <w:rsid w:val="000E2DDE"/>
    <w:rsid w:val="000E5C72"/>
    <w:rsid w:val="000F3FBA"/>
    <w:rsid w:val="000F5F03"/>
    <w:rsid w:val="00110C11"/>
    <w:rsid w:val="00112D2E"/>
    <w:rsid w:val="00113474"/>
    <w:rsid w:val="00113941"/>
    <w:rsid w:val="00123330"/>
    <w:rsid w:val="00126C3E"/>
    <w:rsid w:val="00130F25"/>
    <w:rsid w:val="0013436A"/>
    <w:rsid w:val="00136C72"/>
    <w:rsid w:val="0013727A"/>
    <w:rsid w:val="00144153"/>
    <w:rsid w:val="0014610C"/>
    <w:rsid w:val="00150794"/>
    <w:rsid w:val="00150A83"/>
    <w:rsid w:val="001531B5"/>
    <w:rsid w:val="00154E36"/>
    <w:rsid w:val="001553C2"/>
    <w:rsid w:val="001574C8"/>
    <w:rsid w:val="00164186"/>
    <w:rsid w:val="0016777A"/>
    <w:rsid w:val="00174739"/>
    <w:rsid w:val="00174C8D"/>
    <w:rsid w:val="001751D5"/>
    <w:rsid w:val="00175866"/>
    <w:rsid w:val="00177BB0"/>
    <w:rsid w:val="00180D86"/>
    <w:rsid w:val="0018275F"/>
    <w:rsid w:val="00193792"/>
    <w:rsid w:val="0019579A"/>
    <w:rsid w:val="00196407"/>
    <w:rsid w:val="001A4127"/>
    <w:rsid w:val="001A64FC"/>
    <w:rsid w:val="001B77A3"/>
    <w:rsid w:val="001C2BE4"/>
    <w:rsid w:val="001C46C8"/>
    <w:rsid w:val="001C55B5"/>
    <w:rsid w:val="001C7278"/>
    <w:rsid w:val="001C7B0A"/>
    <w:rsid w:val="001D3D57"/>
    <w:rsid w:val="001D4C9F"/>
    <w:rsid w:val="001D5B7F"/>
    <w:rsid w:val="001D692B"/>
    <w:rsid w:val="001E3690"/>
    <w:rsid w:val="001E3946"/>
    <w:rsid w:val="001E4809"/>
    <w:rsid w:val="001E4C59"/>
    <w:rsid w:val="001E5B5F"/>
    <w:rsid w:val="001E7A6C"/>
    <w:rsid w:val="001F0228"/>
    <w:rsid w:val="001F20FC"/>
    <w:rsid w:val="001F310F"/>
    <w:rsid w:val="001F47C8"/>
    <w:rsid w:val="001F7F5E"/>
    <w:rsid w:val="00202F81"/>
    <w:rsid w:val="00206A35"/>
    <w:rsid w:val="00210575"/>
    <w:rsid w:val="0022151F"/>
    <w:rsid w:val="00226297"/>
    <w:rsid w:val="00231A23"/>
    <w:rsid w:val="00236DB2"/>
    <w:rsid w:val="002539AC"/>
    <w:rsid w:val="002545B8"/>
    <w:rsid w:val="00257024"/>
    <w:rsid w:val="00257A8D"/>
    <w:rsid w:val="00260743"/>
    <w:rsid w:val="00265187"/>
    <w:rsid w:val="0027058A"/>
    <w:rsid w:val="00280952"/>
    <w:rsid w:val="00291A41"/>
    <w:rsid w:val="00292627"/>
    <w:rsid w:val="00293484"/>
    <w:rsid w:val="00294CBA"/>
    <w:rsid w:val="00294F9E"/>
    <w:rsid w:val="00295345"/>
    <w:rsid w:val="00295A85"/>
    <w:rsid w:val="002B15CA"/>
    <w:rsid w:val="002B2368"/>
    <w:rsid w:val="002B37E0"/>
    <w:rsid w:val="002C076E"/>
    <w:rsid w:val="002C1746"/>
    <w:rsid w:val="002C737E"/>
    <w:rsid w:val="002D05AE"/>
    <w:rsid w:val="002D0A01"/>
    <w:rsid w:val="002D111E"/>
    <w:rsid w:val="002D33E4"/>
    <w:rsid w:val="002E0372"/>
    <w:rsid w:val="002E3B0C"/>
    <w:rsid w:val="002E3D3D"/>
    <w:rsid w:val="002E4A3F"/>
    <w:rsid w:val="002E54D9"/>
    <w:rsid w:val="002E5CFC"/>
    <w:rsid w:val="002F7477"/>
    <w:rsid w:val="002F7868"/>
    <w:rsid w:val="002F7B4E"/>
    <w:rsid w:val="003006B8"/>
    <w:rsid w:val="00300EB6"/>
    <w:rsid w:val="00302048"/>
    <w:rsid w:val="003039C9"/>
    <w:rsid w:val="0030566B"/>
    <w:rsid w:val="00306040"/>
    <w:rsid w:val="003147B4"/>
    <w:rsid w:val="00314BD5"/>
    <w:rsid w:val="0031550C"/>
    <w:rsid w:val="00316E60"/>
    <w:rsid w:val="003223A8"/>
    <w:rsid w:val="00327126"/>
    <w:rsid w:val="00327C1C"/>
    <w:rsid w:val="00330C3E"/>
    <w:rsid w:val="0033267C"/>
    <w:rsid w:val="003326A4"/>
    <w:rsid w:val="003327BF"/>
    <w:rsid w:val="00334B91"/>
    <w:rsid w:val="0034140B"/>
    <w:rsid w:val="00352FCF"/>
    <w:rsid w:val="003655D9"/>
    <w:rsid w:val="00366E3B"/>
    <w:rsid w:val="0036768E"/>
    <w:rsid w:val="003715CB"/>
    <w:rsid w:val="00371D80"/>
    <w:rsid w:val="00383301"/>
    <w:rsid w:val="00387DEA"/>
    <w:rsid w:val="00394F1B"/>
    <w:rsid w:val="003A1253"/>
    <w:rsid w:val="003B02ED"/>
    <w:rsid w:val="003B1A41"/>
    <w:rsid w:val="003B1B97"/>
    <w:rsid w:val="003C208B"/>
    <w:rsid w:val="003C369B"/>
    <w:rsid w:val="003C54A9"/>
    <w:rsid w:val="003C740A"/>
    <w:rsid w:val="003D061E"/>
    <w:rsid w:val="003D14D0"/>
    <w:rsid w:val="003D3CF7"/>
    <w:rsid w:val="003D3FDF"/>
    <w:rsid w:val="003D5293"/>
    <w:rsid w:val="003D5F71"/>
    <w:rsid w:val="003D61D1"/>
    <w:rsid w:val="003E0357"/>
    <w:rsid w:val="003E261A"/>
    <w:rsid w:val="003F3138"/>
    <w:rsid w:val="003F4ED4"/>
    <w:rsid w:val="003F6F9C"/>
    <w:rsid w:val="004007D5"/>
    <w:rsid w:val="00411071"/>
    <w:rsid w:val="00411213"/>
    <w:rsid w:val="004138B9"/>
    <w:rsid w:val="0041786C"/>
    <w:rsid w:val="00417C20"/>
    <w:rsid w:val="0042473D"/>
    <w:rsid w:val="00424830"/>
    <w:rsid w:val="00426114"/>
    <w:rsid w:val="00426B75"/>
    <w:rsid w:val="0044624C"/>
    <w:rsid w:val="00446580"/>
    <w:rsid w:val="00447CC2"/>
    <w:rsid w:val="00447F6C"/>
    <w:rsid w:val="00450002"/>
    <w:rsid w:val="0045046C"/>
    <w:rsid w:val="00451B79"/>
    <w:rsid w:val="0045374C"/>
    <w:rsid w:val="004633A9"/>
    <w:rsid w:val="00470459"/>
    <w:rsid w:val="0047113F"/>
    <w:rsid w:val="00472C85"/>
    <w:rsid w:val="004822FE"/>
    <w:rsid w:val="00482674"/>
    <w:rsid w:val="00487F42"/>
    <w:rsid w:val="004929C4"/>
    <w:rsid w:val="00493B75"/>
    <w:rsid w:val="00495A5D"/>
    <w:rsid w:val="004A2C4F"/>
    <w:rsid w:val="004A3F9E"/>
    <w:rsid w:val="004A659F"/>
    <w:rsid w:val="004B04D8"/>
    <w:rsid w:val="004B1238"/>
    <w:rsid w:val="004B5BE6"/>
    <w:rsid w:val="004C0007"/>
    <w:rsid w:val="004C3241"/>
    <w:rsid w:val="004E2B41"/>
    <w:rsid w:val="004E3E87"/>
    <w:rsid w:val="004E424D"/>
    <w:rsid w:val="004E6108"/>
    <w:rsid w:val="004E757E"/>
    <w:rsid w:val="004F0595"/>
    <w:rsid w:val="0050312F"/>
    <w:rsid w:val="00506772"/>
    <w:rsid w:val="00506F7A"/>
    <w:rsid w:val="005110E0"/>
    <w:rsid w:val="00512A74"/>
    <w:rsid w:val="0051759F"/>
    <w:rsid w:val="00521131"/>
    <w:rsid w:val="0052274F"/>
    <w:rsid w:val="0052406A"/>
    <w:rsid w:val="0052522A"/>
    <w:rsid w:val="005259D7"/>
    <w:rsid w:val="00532ECB"/>
    <w:rsid w:val="00532F7D"/>
    <w:rsid w:val="005429CA"/>
    <w:rsid w:val="00552E71"/>
    <w:rsid w:val="005533F0"/>
    <w:rsid w:val="0055514A"/>
    <w:rsid w:val="005563BA"/>
    <w:rsid w:val="00557362"/>
    <w:rsid w:val="005618E7"/>
    <w:rsid w:val="00561E6D"/>
    <w:rsid w:val="00565CDC"/>
    <w:rsid w:val="005670FD"/>
    <w:rsid w:val="00571B19"/>
    <w:rsid w:val="00572507"/>
    <w:rsid w:val="00573345"/>
    <w:rsid w:val="005742DF"/>
    <w:rsid w:val="00574B8F"/>
    <w:rsid w:val="0057759A"/>
    <w:rsid w:val="00584AE8"/>
    <w:rsid w:val="00584CF5"/>
    <w:rsid w:val="00586CB8"/>
    <w:rsid w:val="00593B76"/>
    <w:rsid w:val="005976FC"/>
    <w:rsid w:val="005A075B"/>
    <w:rsid w:val="005A3DD9"/>
    <w:rsid w:val="005A57BF"/>
    <w:rsid w:val="005A683B"/>
    <w:rsid w:val="005B6A7C"/>
    <w:rsid w:val="005B6FAD"/>
    <w:rsid w:val="005C0591"/>
    <w:rsid w:val="005C0B0A"/>
    <w:rsid w:val="005C2A36"/>
    <w:rsid w:val="005C363F"/>
    <w:rsid w:val="005C3D3F"/>
    <w:rsid w:val="005C682E"/>
    <w:rsid w:val="005D2E2B"/>
    <w:rsid w:val="005D34AA"/>
    <w:rsid w:val="005D4379"/>
    <w:rsid w:val="005D5D4F"/>
    <w:rsid w:val="005E1155"/>
    <w:rsid w:val="005E1A4E"/>
    <w:rsid w:val="005E2BA9"/>
    <w:rsid w:val="005E3DDA"/>
    <w:rsid w:val="005E4E9A"/>
    <w:rsid w:val="005E63BA"/>
    <w:rsid w:val="005E7A61"/>
    <w:rsid w:val="005F64DD"/>
    <w:rsid w:val="005F6504"/>
    <w:rsid w:val="006018FB"/>
    <w:rsid w:val="0060299C"/>
    <w:rsid w:val="00603764"/>
    <w:rsid w:val="00612F70"/>
    <w:rsid w:val="00613A0C"/>
    <w:rsid w:val="00614CA8"/>
    <w:rsid w:val="006159C2"/>
    <w:rsid w:val="00617241"/>
    <w:rsid w:val="00623060"/>
    <w:rsid w:val="00623755"/>
    <w:rsid w:val="00626690"/>
    <w:rsid w:val="00630525"/>
    <w:rsid w:val="00632ED4"/>
    <w:rsid w:val="00641A0B"/>
    <w:rsid w:val="006424D6"/>
    <w:rsid w:val="0064338E"/>
    <w:rsid w:val="0064421D"/>
    <w:rsid w:val="00644F74"/>
    <w:rsid w:val="00647202"/>
    <w:rsid w:val="00650180"/>
    <w:rsid w:val="006506F4"/>
    <w:rsid w:val="00651A2F"/>
    <w:rsid w:val="00654E93"/>
    <w:rsid w:val="0065552A"/>
    <w:rsid w:val="00656322"/>
    <w:rsid w:val="00656B2A"/>
    <w:rsid w:val="00657313"/>
    <w:rsid w:val="00660B2F"/>
    <w:rsid w:val="0066103F"/>
    <w:rsid w:val="006616C3"/>
    <w:rsid w:val="0066519A"/>
    <w:rsid w:val="00665EBE"/>
    <w:rsid w:val="00670C79"/>
    <w:rsid w:val="0067377A"/>
    <w:rsid w:val="0067598D"/>
    <w:rsid w:val="0067672D"/>
    <w:rsid w:val="006800CB"/>
    <w:rsid w:val="00680EF0"/>
    <w:rsid w:val="00681424"/>
    <w:rsid w:val="006858E5"/>
    <w:rsid w:val="00687D7A"/>
    <w:rsid w:val="006913EA"/>
    <w:rsid w:val="006946F7"/>
    <w:rsid w:val="00696B26"/>
    <w:rsid w:val="006A2F9B"/>
    <w:rsid w:val="006A5BD3"/>
    <w:rsid w:val="006A71F7"/>
    <w:rsid w:val="006B3415"/>
    <w:rsid w:val="006B3F9C"/>
    <w:rsid w:val="006B6A69"/>
    <w:rsid w:val="006B7CE7"/>
    <w:rsid w:val="006C1D9F"/>
    <w:rsid w:val="006C3483"/>
    <w:rsid w:val="006C4D8F"/>
    <w:rsid w:val="006D4B08"/>
    <w:rsid w:val="006D4E25"/>
    <w:rsid w:val="006D59C2"/>
    <w:rsid w:val="006E2505"/>
    <w:rsid w:val="006E2C22"/>
    <w:rsid w:val="006E48FE"/>
    <w:rsid w:val="006E62EF"/>
    <w:rsid w:val="006E7645"/>
    <w:rsid w:val="006F7F7B"/>
    <w:rsid w:val="007031D7"/>
    <w:rsid w:val="007040A4"/>
    <w:rsid w:val="0071361A"/>
    <w:rsid w:val="00723BE6"/>
    <w:rsid w:val="00724C3D"/>
    <w:rsid w:val="00727098"/>
    <w:rsid w:val="00730A4D"/>
    <w:rsid w:val="007310CB"/>
    <w:rsid w:val="00732F2F"/>
    <w:rsid w:val="00735B02"/>
    <w:rsid w:val="00735D0E"/>
    <w:rsid w:val="00736740"/>
    <w:rsid w:val="00736C4F"/>
    <w:rsid w:val="00737635"/>
    <w:rsid w:val="00737F90"/>
    <w:rsid w:val="007402E7"/>
    <w:rsid w:val="00744022"/>
    <w:rsid w:val="007440EB"/>
    <w:rsid w:val="007463F1"/>
    <w:rsid w:val="0074659C"/>
    <w:rsid w:val="00750665"/>
    <w:rsid w:val="00751ED1"/>
    <w:rsid w:val="00753466"/>
    <w:rsid w:val="00755958"/>
    <w:rsid w:val="00762975"/>
    <w:rsid w:val="00764739"/>
    <w:rsid w:val="00775E6A"/>
    <w:rsid w:val="00776586"/>
    <w:rsid w:val="0078450A"/>
    <w:rsid w:val="00791741"/>
    <w:rsid w:val="007919D8"/>
    <w:rsid w:val="00792323"/>
    <w:rsid w:val="0079477B"/>
    <w:rsid w:val="007A0299"/>
    <w:rsid w:val="007A1BA6"/>
    <w:rsid w:val="007A413F"/>
    <w:rsid w:val="007B048F"/>
    <w:rsid w:val="007B13B6"/>
    <w:rsid w:val="007B1F32"/>
    <w:rsid w:val="007B200D"/>
    <w:rsid w:val="007B6EBF"/>
    <w:rsid w:val="007B792A"/>
    <w:rsid w:val="007C0ED3"/>
    <w:rsid w:val="007C3EA8"/>
    <w:rsid w:val="007C46E3"/>
    <w:rsid w:val="007C5C0F"/>
    <w:rsid w:val="007D2451"/>
    <w:rsid w:val="007D4304"/>
    <w:rsid w:val="007D6811"/>
    <w:rsid w:val="007E5134"/>
    <w:rsid w:val="007F0398"/>
    <w:rsid w:val="007F4D95"/>
    <w:rsid w:val="007F50DE"/>
    <w:rsid w:val="007F6E88"/>
    <w:rsid w:val="008006D0"/>
    <w:rsid w:val="00800F3C"/>
    <w:rsid w:val="0080257D"/>
    <w:rsid w:val="00804237"/>
    <w:rsid w:val="0080489A"/>
    <w:rsid w:val="008054B6"/>
    <w:rsid w:val="0080562C"/>
    <w:rsid w:val="00805D91"/>
    <w:rsid w:val="008157B8"/>
    <w:rsid w:val="00815865"/>
    <w:rsid w:val="008208C2"/>
    <w:rsid w:val="0082104D"/>
    <w:rsid w:val="00821229"/>
    <w:rsid w:val="0082197D"/>
    <w:rsid w:val="00821E84"/>
    <w:rsid w:val="00821E8D"/>
    <w:rsid w:val="00823557"/>
    <w:rsid w:val="0082436C"/>
    <w:rsid w:val="00825126"/>
    <w:rsid w:val="008313BE"/>
    <w:rsid w:val="00831481"/>
    <w:rsid w:val="008329E7"/>
    <w:rsid w:val="00835FA6"/>
    <w:rsid w:val="00836F8B"/>
    <w:rsid w:val="008422AA"/>
    <w:rsid w:val="0084580C"/>
    <w:rsid w:val="00847D72"/>
    <w:rsid w:val="00855832"/>
    <w:rsid w:val="0086453D"/>
    <w:rsid w:val="008649B1"/>
    <w:rsid w:val="00867D3D"/>
    <w:rsid w:val="0087622B"/>
    <w:rsid w:val="00890A2D"/>
    <w:rsid w:val="008921D7"/>
    <w:rsid w:val="00897D9D"/>
    <w:rsid w:val="00897F48"/>
    <w:rsid w:val="008A3242"/>
    <w:rsid w:val="008A3EC7"/>
    <w:rsid w:val="008A575D"/>
    <w:rsid w:val="008A7ACE"/>
    <w:rsid w:val="008B5738"/>
    <w:rsid w:val="008C2A59"/>
    <w:rsid w:val="008C2D58"/>
    <w:rsid w:val="008C3B32"/>
    <w:rsid w:val="008C425D"/>
    <w:rsid w:val="008C6D69"/>
    <w:rsid w:val="008D1B77"/>
    <w:rsid w:val="008D2BBD"/>
    <w:rsid w:val="008D3067"/>
    <w:rsid w:val="008D34BA"/>
    <w:rsid w:val="008D6AC8"/>
    <w:rsid w:val="008D7A70"/>
    <w:rsid w:val="008E3268"/>
    <w:rsid w:val="008F7539"/>
    <w:rsid w:val="0091336C"/>
    <w:rsid w:val="00914E3E"/>
    <w:rsid w:val="00915C34"/>
    <w:rsid w:val="009204DD"/>
    <w:rsid w:val="009230C2"/>
    <w:rsid w:val="00923245"/>
    <w:rsid w:val="009242FA"/>
    <w:rsid w:val="00924C28"/>
    <w:rsid w:val="00927356"/>
    <w:rsid w:val="00933641"/>
    <w:rsid w:val="00936754"/>
    <w:rsid w:val="009375CB"/>
    <w:rsid w:val="00943759"/>
    <w:rsid w:val="00945D84"/>
    <w:rsid w:val="00947E1D"/>
    <w:rsid w:val="00950DD4"/>
    <w:rsid w:val="00953B13"/>
    <w:rsid w:val="00956369"/>
    <w:rsid w:val="0095738C"/>
    <w:rsid w:val="00960D1A"/>
    <w:rsid w:val="0096616D"/>
    <w:rsid w:val="00970DAE"/>
    <w:rsid w:val="0098455D"/>
    <w:rsid w:val="00984CA6"/>
    <w:rsid w:val="009857EC"/>
    <w:rsid w:val="00986C1D"/>
    <w:rsid w:val="00992BB1"/>
    <w:rsid w:val="00993175"/>
    <w:rsid w:val="009A0E93"/>
    <w:rsid w:val="009A320C"/>
    <w:rsid w:val="009A3B1B"/>
    <w:rsid w:val="009A47E8"/>
    <w:rsid w:val="009B328B"/>
    <w:rsid w:val="009B350E"/>
    <w:rsid w:val="009B6BE8"/>
    <w:rsid w:val="009B70B5"/>
    <w:rsid w:val="009C1887"/>
    <w:rsid w:val="009C3981"/>
    <w:rsid w:val="009C410A"/>
    <w:rsid w:val="009C51B9"/>
    <w:rsid w:val="009C534A"/>
    <w:rsid w:val="009D165C"/>
    <w:rsid w:val="009D22BE"/>
    <w:rsid w:val="009D29E7"/>
    <w:rsid w:val="009E6933"/>
    <w:rsid w:val="009F2D00"/>
    <w:rsid w:val="009F7162"/>
    <w:rsid w:val="009F7400"/>
    <w:rsid w:val="00A01AC8"/>
    <w:rsid w:val="00A029C3"/>
    <w:rsid w:val="00A031B5"/>
    <w:rsid w:val="00A052FF"/>
    <w:rsid w:val="00A07CE6"/>
    <w:rsid w:val="00A11DA4"/>
    <w:rsid w:val="00A12EA4"/>
    <w:rsid w:val="00A16E81"/>
    <w:rsid w:val="00A31D47"/>
    <w:rsid w:val="00A33135"/>
    <w:rsid w:val="00A36189"/>
    <w:rsid w:val="00A37381"/>
    <w:rsid w:val="00A41585"/>
    <w:rsid w:val="00A51E75"/>
    <w:rsid w:val="00A528A6"/>
    <w:rsid w:val="00A61ED6"/>
    <w:rsid w:val="00A62638"/>
    <w:rsid w:val="00A651D7"/>
    <w:rsid w:val="00A70B42"/>
    <w:rsid w:val="00A72152"/>
    <w:rsid w:val="00A73566"/>
    <w:rsid w:val="00A745E1"/>
    <w:rsid w:val="00A74996"/>
    <w:rsid w:val="00A77C62"/>
    <w:rsid w:val="00A860D1"/>
    <w:rsid w:val="00A93C6A"/>
    <w:rsid w:val="00AA1BB9"/>
    <w:rsid w:val="00AA4462"/>
    <w:rsid w:val="00AA60FC"/>
    <w:rsid w:val="00AA725F"/>
    <w:rsid w:val="00AB0C14"/>
    <w:rsid w:val="00AB5FF3"/>
    <w:rsid w:val="00AC0600"/>
    <w:rsid w:val="00AC0648"/>
    <w:rsid w:val="00AC13F9"/>
    <w:rsid w:val="00AC2306"/>
    <w:rsid w:val="00AC3817"/>
    <w:rsid w:val="00AC3CD1"/>
    <w:rsid w:val="00AC3CF2"/>
    <w:rsid w:val="00AC5741"/>
    <w:rsid w:val="00AC5831"/>
    <w:rsid w:val="00AC79DC"/>
    <w:rsid w:val="00AD1748"/>
    <w:rsid w:val="00AD6457"/>
    <w:rsid w:val="00AE582F"/>
    <w:rsid w:val="00AE73B4"/>
    <w:rsid w:val="00AF0B9D"/>
    <w:rsid w:val="00AF0FA4"/>
    <w:rsid w:val="00AF14F9"/>
    <w:rsid w:val="00AF235D"/>
    <w:rsid w:val="00AF4D7D"/>
    <w:rsid w:val="00AF732C"/>
    <w:rsid w:val="00B00C7D"/>
    <w:rsid w:val="00B0523E"/>
    <w:rsid w:val="00B05255"/>
    <w:rsid w:val="00B07C89"/>
    <w:rsid w:val="00B11AC7"/>
    <w:rsid w:val="00B12A9D"/>
    <w:rsid w:val="00B1456B"/>
    <w:rsid w:val="00B22573"/>
    <w:rsid w:val="00B23D05"/>
    <w:rsid w:val="00B25C71"/>
    <w:rsid w:val="00B269B5"/>
    <w:rsid w:val="00B30C55"/>
    <w:rsid w:val="00B31A83"/>
    <w:rsid w:val="00B4053D"/>
    <w:rsid w:val="00B43748"/>
    <w:rsid w:val="00B43C03"/>
    <w:rsid w:val="00B43EBD"/>
    <w:rsid w:val="00B44536"/>
    <w:rsid w:val="00B459C5"/>
    <w:rsid w:val="00B524AA"/>
    <w:rsid w:val="00B52776"/>
    <w:rsid w:val="00B55398"/>
    <w:rsid w:val="00B5542E"/>
    <w:rsid w:val="00B56598"/>
    <w:rsid w:val="00B6232E"/>
    <w:rsid w:val="00B626EA"/>
    <w:rsid w:val="00B62C03"/>
    <w:rsid w:val="00B6382B"/>
    <w:rsid w:val="00B700F7"/>
    <w:rsid w:val="00B70DA8"/>
    <w:rsid w:val="00B720D2"/>
    <w:rsid w:val="00B7346A"/>
    <w:rsid w:val="00B76AD5"/>
    <w:rsid w:val="00B84489"/>
    <w:rsid w:val="00B8714B"/>
    <w:rsid w:val="00B91F23"/>
    <w:rsid w:val="00B97347"/>
    <w:rsid w:val="00B97B4B"/>
    <w:rsid w:val="00BA7996"/>
    <w:rsid w:val="00BB64C1"/>
    <w:rsid w:val="00BC1743"/>
    <w:rsid w:val="00BC7AC4"/>
    <w:rsid w:val="00BD2402"/>
    <w:rsid w:val="00BD3793"/>
    <w:rsid w:val="00BD3EA5"/>
    <w:rsid w:val="00BD4215"/>
    <w:rsid w:val="00BD451F"/>
    <w:rsid w:val="00BD4713"/>
    <w:rsid w:val="00BD7937"/>
    <w:rsid w:val="00BE0A4A"/>
    <w:rsid w:val="00BE259C"/>
    <w:rsid w:val="00BE401A"/>
    <w:rsid w:val="00BE6B87"/>
    <w:rsid w:val="00BE7407"/>
    <w:rsid w:val="00BF7B75"/>
    <w:rsid w:val="00C0112E"/>
    <w:rsid w:val="00C01458"/>
    <w:rsid w:val="00C02308"/>
    <w:rsid w:val="00C065C9"/>
    <w:rsid w:val="00C10E61"/>
    <w:rsid w:val="00C13831"/>
    <w:rsid w:val="00C165CD"/>
    <w:rsid w:val="00C1695E"/>
    <w:rsid w:val="00C210D8"/>
    <w:rsid w:val="00C2188B"/>
    <w:rsid w:val="00C24789"/>
    <w:rsid w:val="00C31165"/>
    <w:rsid w:val="00C32458"/>
    <w:rsid w:val="00C32945"/>
    <w:rsid w:val="00C33210"/>
    <w:rsid w:val="00C332EE"/>
    <w:rsid w:val="00C369B5"/>
    <w:rsid w:val="00C36DDE"/>
    <w:rsid w:val="00C36E94"/>
    <w:rsid w:val="00C370ED"/>
    <w:rsid w:val="00C37927"/>
    <w:rsid w:val="00C41454"/>
    <w:rsid w:val="00C4732D"/>
    <w:rsid w:val="00C4767B"/>
    <w:rsid w:val="00C5389E"/>
    <w:rsid w:val="00C53C22"/>
    <w:rsid w:val="00C5721E"/>
    <w:rsid w:val="00C57D6F"/>
    <w:rsid w:val="00C6018E"/>
    <w:rsid w:val="00C605FB"/>
    <w:rsid w:val="00C633DD"/>
    <w:rsid w:val="00C67515"/>
    <w:rsid w:val="00C7134C"/>
    <w:rsid w:val="00C71535"/>
    <w:rsid w:val="00C71831"/>
    <w:rsid w:val="00C7494E"/>
    <w:rsid w:val="00C74CA3"/>
    <w:rsid w:val="00C74CE8"/>
    <w:rsid w:val="00C82D74"/>
    <w:rsid w:val="00C879FF"/>
    <w:rsid w:val="00C9109A"/>
    <w:rsid w:val="00C946AB"/>
    <w:rsid w:val="00CA0F62"/>
    <w:rsid w:val="00CB0C15"/>
    <w:rsid w:val="00CC666E"/>
    <w:rsid w:val="00CC6969"/>
    <w:rsid w:val="00CD240F"/>
    <w:rsid w:val="00CD3973"/>
    <w:rsid w:val="00CD5D2A"/>
    <w:rsid w:val="00CE0376"/>
    <w:rsid w:val="00CE3C27"/>
    <w:rsid w:val="00CE599A"/>
    <w:rsid w:val="00CF0266"/>
    <w:rsid w:val="00CF4F91"/>
    <w:rsid w:val="00D00287"/>
    <w:rsid w:val="00D009AE"/>
    <w:rsid w:val="00D022BF"/>
    <w:rsid w:val="00D04174"/>
    <w:rsid w:val="00D053D5"/>
    <w:rsid w:val="00D06840"/>
    <w:rsid w:val="00D10A86"/>
    <w:rsid w:val="00D20F66"/>
    <w:rsid w:val="00D22C39"/>
    <w:rsid w:val="00D26BCE"/>
    <w:rsid w:val="00D27443"/>
    <w:rsid w:val="00D37E27"/>
    <w:rsid w:val="00D425E6"/>
    <w:rsid w:val="00D54D90"/>
    <w:rsid w:val="00D56045"/>
    <w:rsid w:val="00D602F7"/>
    <w:rsid w:val="00D61099"/>
    <w:rsid w:val="00D636EF"/>
    <w:rsid w:val="00D6606E"/>
    <w:rsid w:val="00D6623B"/>
    <w:rsid w:val="00D70889"/>
    <w:rsid w:val="00D74F6F"/>
    <w:rsid w:val="00D76F37"/>
    <w:rsid w:val="00D776AD"/>
    <w:rsid w:val="00D813B2"/>
    <w:rsid w:val="00D82106"/>
    <w:rsid w:val="00D83877"/>
    <w:rsid w:val="00D843D0"/>
    <w:rsid w:val="00D87A7B"/>
    <w:rsid w:val="00D93848"/>
    <w:rsid w:val="00D93BA2"/>
    <w:rsid w:val="00DA04D8"/>
    <w:rsid w:val="00DA4101"/>
    <w:rsid w:val="00DA4DC9"/>
    <w:rsid w:val="00DA5D93"/>
    <w:rsid w:val="00DB1A99"/>
    <w:rsid w:val="00DC0A10"/>
    <w:rsid w:val="00DC2472"/>
    <w:rsid w:val="00DC3E9D"/>
    <w:rsid w:val="00DD1729"/>
    <w:rsid w:val="00DD2E19"/>
    <w:rsid w:val="00DD7807"/>
    <w:rsid w:val="00DE1759"/>
    <w:rsid w:val="00DE185F"/>
    <w:rsid w:val="00DE2526"/>
    <w:rsid w:val="00DE79DB"/>
    <w:rsid w:val="00DF3C71"/>
    <w:rsid w:val="00DF5BA9"/>
    <w:rsid w:val="00E00CE8"/>
    <w:rsid w:val="00E04619"/>
    <w:rsid w:val="00E06F93"/>
    <w:rsid w:val="00E10D1B"/>
    <w:rsid w:val="00E11CFB"/>
    <w:rsid w:val="00E12AAD"/>
    <w:rsid w:val="00E12DFD"/>
    <w:rsid w:val="00E153D7"/>
    <w:rsid w:val="00E20E0A"/>
    <w:rsid w:val="00E26A7D"/>
    <w:rsid w:val="00E27AF3"/>
    <w:rsid w:val="00E33279"/>
    <w:rsid w:val="00E335AF"/>
    <w:rsid w:val="00E34FDE"/>
    <w:rsid w:val="00E378FE"/>
    <w:rsid w:val="00E41370"/>
    <w:rsid w:val="00E42337"/>
    <w:rsid w:val="00E4347A"/>
    <w:rsid w:val="00E56DF1"/>
    <w:rsid w:val="00E64322"/>
    <w:rsid w:val="00E65AE1"/>
    <w:rsid w:val="00E66D90"/>
    <w:rsid w:val="00E72C45"/>
    <w:rsid w:val="00E82848"/>
    <w:rsid w:val="00E860F5"/>
    <w:rsid w:val="00E8781D"/>
    <w:rsid w:val="00E90109"/>
    <w:rsid w:val="00E9342E"/>
    <w:rsid w:val="00EA009D"/>
    <w:rsid w:val="00EA3057"/>
    <w:rsid w:val="00EA58B4"/>
    <w:rsid w:val="00EA6AD5"/>
    <w:rsid w:val="00EB2106"/>
    <w:rsid w:val="00EB2A77"/>
    <w:rsid w:val="00EB2D3E"/>
    <w:rsid w:val="00EB7C80"/>
    <w:rsid w:val="00EC0630"/>
    <w:rsid w:val="00EC0BE1"/>
    <w:rsid w:val="00EC217E"/>
    <w:rsid w:val="00EC392A"/>
    <w:rsid w:val="00EC5CDC"/>
    <w:rsid w:val="00ED0DFE"/>
    <w:rsid w:val="00ED1066"/>
    <w:rsid w:val="00ED2F17"/>
    <w:rsid w:val="00ED37F3"/>
    <w:rsid w:val="00ED4061"/>
    <w:rsid w:val="00ED6036"/>
    <w:rsid w:val="00ED6252"/>
    <w:rsid w:val="00EE3DFE"/>
    <w:rsid w:val="00EE410D"/>
    <w:rsid w:val="00EF480F"/>
    <w:rsid w:val="00EF6B3F"/>
    <w:rsid w:val="00EF757F"/>
    <w:rsid w:val="00F002AE"/>
    <w:rsid w:val="00F00C50"/>
    <w:rsid w:val="00F11041"/>
    <w:rsid w:val="00F112F2"/>
    <w:rsid w:val="00F1221B"/>
    <w:rsid w:val="00F12586"/>
    <w:rsid w:val="00F14B36"/>
    <w:rsid w:val="00F2203F"/>
    <w:rsid w:val="00F221EF"/>
    <w:rsid w:val="00F2379E"/>
    <w:rsid w:val="00F239AE"/>
    <w:rsid w:val="00F257E2"/>
    <w:rsid w:val="00F26A88"/>
    <w:rsid w:val="00F27C91"/>
    <w:rsid w:val="00F31045"/>
    <w:rsid w:val="00F33BFB"/>
    <w:rsid w:val="00F33E8E"/>
    <w:rsid w:val="00F40DF0"/>
    <w:rsid w:val="00F42153"/>
    <w:rsid w:val="00F42723"/>
    <w:rsid w:val="00F55F7E"/>
    <w:rsid w:val="00F5641A"/>
    <w:rsid w:val="00F61F33"/>
    <w:rsid w:val="00F62DD9"/>
    <w:rsid w:val="00F639EA"/>
    <w:rsid w:val="00F64E18"/>
    <w:rsid w:val="00F67855"/>
    <w:rsid w:val="00F70D97"/>
    <w:rsid w:val="00F7175E"/>
    <w:rsid w:val="00F7463B"/>
    <w:rsid w:val="00F74B12"/>
    <w:rsid w:val="00F82018"/>
    <w:rsid w:val="00F82556"/>
    <w:rsid w:val="00F83C38"/>
    <w:rsid w:val="00FA21C4"/>
    <w:rsid w:val="00FA3E65"/>
    <w:rsid w:val="00FA3F45"/>
    <w:rsid w:val="00FA442D"/>
    <w:rsid w:val="00FB14E1"/>
    <w:rsid w:val="00FB21FE"/>
    <w:rsid w:val="00FB6FEA"/>
    <w:rsid w:val="00FC4809"/>
    <w:rsid w:val="00FC4BE1"/>
    <w:rsid w:val="00FD3BF7"/>
    <w:rsid w:val="00FE25FB"/>
    <w:rsid w:val="00FE2723"/>
    <w:rsid w:val="00FF0DB1"/>
    <w:rsid w:val="00FF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A6B07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F8D"/>
    <w:pPr>
      <w:bidi/>
    </w:pPr>
    <w:rPr>
      <w:rFonts w:ascii="Times New Roman" w:eastAsia="Times New Roman" w:hAnsi="Times New Roman" w:cs="Traditional Arabic"/>
      <w:szCs w:val="24"/>
    </w:rPr>
  </w:style>
  <w:style w:type="paragraph" w:styleId="Heading1">
    <w:name w:val="heading 1"/>
    <w:aliases w:val="Gliederung1,ALK_K1,JANE,PDS Head 04"/>
    <w:basedOn w:val="Normal"/>
    <w:next w:val="Normal"/>
    <w:link w:val="Heading1Char"/>
    <w:autoRedefine/>
    <w:qFormat/>
    <w:rsid w:val="00D22C39"/>
    <w:pPr>
      <w:keepNext/>
      <w:bidi w:val="0"/>
      <w:spacing w:before="240" w:after="240" w:line="276" w:lineRule="auto"/>
      <w:outlineLvl w:val="0"/>
    </w:pPr>
    <w:rPr>
      <w:rFonts w:ascii="Arial" w:hAnsi="Arial" w:cs="Arial"/>
      <w:b/>
      <w:bCs/>
      <w:caps/>
      <w:kern w:val="28"/>
      <w:sz w:val="24"/>
    </w:rPr>
  </w:style>
  <w:style w:type="paragraph" w:styleId="Heading2">
    <w:name w:val="heading 2"/>
    <w:aliases w:val="Gliederung2,Heading 2(Hendijan),§1.1."/>
    <w:basedOn w:val="Normal"/>
    <w:next w:val="Normal"/>
    <w:link w:val="Heading2Char"/>
    <w:autoRedefine/>
    <w:qFormat/>
    <w:rsid w:val="000A55AA"/>
    <w:pPr>
      <w:widowControl w:val="0"/>
      <w:tabs>
        <w:tab w:val="left" w:pos="936"/>
        <w:tab w:val="num" w:pos="1440"/>
      </w:tabs>
      <w:kinsoku w:val="0"/>
      <w:overflowPunct w:val="0"/>
      <w:autoSpaceDE w:val="0"/>
      <w:autoSpaceDN w:val="0"/>
      <w:bidi w:val="0"/>
      <w:adjustRightInd w:val="0"/>
      <w:spacing w:before="135"/>
      <w:ind w:left="1440" w:hanging="720"/>
      <w:outlineLvl w:val="1"/>
    </w:pPr>
    <w:rPr>
      <w:rFonts w:asciiTheme="minorBidi" w:hAnsiTheme="minorBidi" w:cstheme="minorBidi"/>
      <w:b/>
      <w:bCs/>
      <w:caps/>
      <w:w w:val="105"/>
      <w:sz w:val="22"/>
      <w:szCs w:val="22"/>
      <w:lang w:val="en-GB"/>
    </w:rPr>
  </w:style>
  <w:style w:type="paragraph" w:styleId="Heading3">
    <w:name w:val="heading 3"/>
    <w:aliases w:val="Heading 3(Hendijan),§1.1.1."/>
    <w:basedOn w:val="Normal"/>
    <w:next w:val="Normal"/>
    <w:link w:val="Heading3Char"/>
    <w:autoRedefine/>
    <w:qFormat/>
    <w:rsid w:val="00584AE8"/>
    <w:pPr>
      <w:widowControl w:val="0"/>
      <w:numPr>
        <w:ilvl w:val="1"/>
        <w:numId w:val="1"/>
      </w:numPr>
      <w:tabs>
        <w:tab w:val="left" w:pos="936"/>
      </w:tabs>
      <w:kinsoku w:val="0"/>
      <w:overflowPunct w:val="0"/>
      <w:autoSpaceDE w:val="0"/>
      <w:autoSpaceDN w:val="0"/>
      <w:bidi w:val="0"/>
      <w:adjustRightInd w:val="0"/>
      <w:spacing w:before="141"/>
      <w:outlineLvl w:val="2"/>
    </w:pPr>
    <w:rPr>
      <w:rFonts w:asciiTheme="minorBidi" w:hAnsiTheme="minorBidi" w:cstheme="minorBidi"/>
      <w:b/>
      <w:bCs/>
      <w:caps/>
      <w:w w:val="105"/>
      <w:sz w:val="22"/>
      <w:szCs w:val="22"/>
      <w:lang w:val="en-GB"/>
    </w:rPr>
  </w:style>
  <w:style w:type="paragraph" w:styleId="Heading4">
    <w:name w:val="heading 4"/>
    <w:basedOn w:val="Normal"/>
    <w:next w:val="Normal"/>
    <w:link w:val="Heading4Char"/>
    <w:qFormat/>
    <w:rsid w:val="00630525"/>
    <w:pPr>
      <w:keepNext/>
      <w:widowControl w:val="0"/>
      <w:numPr>
        <w:ilvl w:val="3"/>
        <w:numId w:val="2"/>
      </w:numPr>
      <w:bidi w:val="0"/>
      <w:spacing w:before="240" w:after="60"/>
      <w:jc w:val="lowKashida"/>
      <w:outlineLvl w:val="3"/>
    </w:pPr>
    <w:rPr>
      <w:rFonts w:ascii="CG Times" w:hAnsi="CG Times"/>
      <w:b/>
      <w:bCs/>
      <w:caps/>
      <w:sz w:val="24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630525"/>
    <w:pPr>
      <w:widowControl w:val="0"/>
      <w:numPr>
        <w:ilvl w:val="4"/>
        <w:numId w:val="2"/>
      </w:numPr>
      <w:bidi w:val="0"/>
      <w:spacing w:before="240" w:after="60"/>
      <w:jc w:val="lowKashida"/>
      <w:outlineLvl w:val="4"/>
    </w:pPr>
    <w:rPr>
      <w:rFonts w:ascii="CG Times" w:hAnsi="CG Times"/>
      <w:sz w:val="22"/>
      <w:szCs w:val="26"/>
      <w:lang w:val="en-GB"/>
    </w:rPr>
  </w:style>
  <w:style w:type="paragraph" w:styleId="Heading6">
    <w:name w:val="heading 6"/>
    <w:basedOn w:val="Normal"/>
    <w:next w:val="Normal"/>
    <w:link w:val="Heading6Char"/>
    <w:qFormat/>
    <w:rsid w:val="00630525"/>
    <w:pPr>
      <w:widowControl w:val="0"/>
      <w:numPr>
        <w:ilvl w:val="5"/>
        <w:numId w:val="2"/>
      </w:numPr>
      <w:bidi w:val="0"/>
      <w:spacing w:before="240" w:after="60"/>
      <w:jc w:val="lowKashida"/>
      <w:outlineLvl w:val="5"/>
    </w:pPr>
    <w:rPr>
      <w:i/>
      <w:iCs/>
      <w:sz w:val="22"/>
      <w:szCs w:val="26"/>
      <w:lang w:val="en-GB"/>
    </w:rPr>
  </w:style>
  <w:style w:type="paragraph" w:styleId="Heading7">
    <w:name w:val="heading 7"/>
    <w:basedOn w:val="Normal"/>
    <w:next w:val="Normal"/>
    <w:link w:val="Heading7Char"/>
    <w:qFormat/>
    <w:rsid w:val="00630525"/>
    <w:pPr>
      <w:widowControl w:val="0"/>
      <w:numPr>
        <w:ilvl w:val="6"/>
        <w:numId w:val="2"/>
      </w:numPr>
      <w:bidi w:val="0"/>
      <w:spacing w:before="240" w:after="60"/>
      <w:jc w:val="lowKashida"/>
      <w:outlineLvl w:val="6"/>
    </w:pPr>
    <w:rPr>
      <w:rFonts w:ascii="Arial" w:hAnsi="Arial"/>
      <w:lang w:val="en-GB"/>
    </w:rPr>
  </w:style>
  <w:style w:type="paragraph" w:styleId="Heading8">
    <w:name w:val="heading 8"/>
    <w:basedOn w:val="Normal"/>
    <w:next w:val="Normal"/>
    <w:link w:val="Heading8Char"/>
    <w:qFormat/>
    <w:rsid w:val="00630525"/>
    <w:pPr>
      <w:widowControl w:val="0"/>
      <w:numPr>
        <w:ilvl w:val="7"/>
        <w:numId w:val="2"/>
      </w:numPr>
      <w:bidi w:val="0"/>
      <w:spacing w:before="240" w:after="60"/>
      <w:jc w:val="lowKashida"/>
      <w:outlineLvl w:val="7"/>
    </w:pPr>
    <w:rPr>
      <w:rFonts w:ascii="Arial" w:hAnsi="Arial"/>
      <w:i/>
      <w:iCs/>
      <w:lang w:val="en-GB"/>
    </w:rPr>
  </w:style>
  <w:style w:type="paragraph" w:styleId="Heading9">
    <w:name w:val="heading 9"/>
    <w:basedOn w:val="Normal"/>
    <w:next w:val="Normal"/>
    <w:link w:val="Heading9Char"/>
    <w:qFormat/>
    <w:rsid w:val="00630525"/>
    <w:pPr>
      <w:widowControl w:val="0"/>
      <w:numPr>
        <w:ilvl w:val="8"/>
        <w:numId w:val="2"/>
      </w:numPr>
      <w:bidi w:val="0"/>
      <w:spacing w:before="240" w:after="60"/>
      <w:jc w:val="lowKashida"/>
      <w:outlineLvl w:val="8"/>
    </w:pPr>
    <w:rPr>
      <w:rFonts w:ascii="Arial" w:hAnsi="Arial"/>
      <w:b/>
      <w:bCs/>
      <w:i/>
      <w:iCs/>
      <w:sz w:val="18"/>
      <w:szCs w:val="21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53F8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3F8D"/>
    <w:rPr>
      <w:rFonts w:ascii="Times New Roman" w:eastAsia="Times New Roman" w:hAnsi="Times New Roman" w:cs="Traditional Arabic"/>
      <w:sz w:val="20"/>
      <w:szCs w:val="24"/>
    </w:rPr>
  </w:style>
  <w:style w:type="paragraph" w:styleId="Footer">
    <w:name w:val="footer"/>
    <w:basedOn w:val="Normal"/>
    <w:link w:val="FooterChar"/>
    <w:unhideWhenUsed/>
    <w:rsid w:val="00053F8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3F8D"/>
    <w:rPr>
      <w:rFonts w:ascii="Times New Roman" w:eastAsia="Times New Roman" w:hAnsi="Times New Roman" w:cs="Traditional Arabic"/>
      <w:sz w:val="20"/>
      <w:szCs w:val="24"/>
    </w:rPr>
  </w:style>
  <w:style w:type="character" w:styleId="PageNumber">
    <w:name w:val="page number"/>
    <w:basedOn w:val="DefaultParagraphFont"/>
    <w:rsid w:val="003F4ED4"/>
  </w:style>
  <w:style w:type="paragraph" w:styleId="TOC1">
    <w:name w:val="toc 1"/>
    <w:basedOn w:val="Normal"/>
    <w:next w:val="Normal"/>
    <w:autoRedefine/>
    <w:uiPriority w:val="39"/>
    <w:rsid w:val="00126C3E"/>
    <w:pPr>
      <w:tabs>
        <w:tab w:val="left" w:pos="720"/>
        <w:tab w:val="right" w:leader="dot" w:pos="10206"/>
      </w:tabs>
      <w:bidi w:val="0"/>
      <w:spacing w:before="120" w:after="120"/>
    </w:pPr>
    <w:rPr>
      <w:rFonts w:ascii="Arial" w:hAnsi="Arial" w:cs="Arial"/>
      <w:b/>
      <w:bCs/>
      <w:caps/>
      <w:noProof/>
      <w:kern w:val="28"/>
      <w:szCs w:val="20"/>
    </w:rPr>
  </w:style>
  <w:style w:type="paragraph" w:styleId="TOC2">
    <w:name w:val="toc 2"/>
    <w:basedOn w:val="Normal"/>
    <w:next w:val="Normal"/>
    <w:autoRedefine/>
    <w:uiPriority w:val="39"/>
    <w:rsid w:val="008F7539"/>
    <w:pPr>
      <w:tabs>
        <w:tab w:val="left" w:pos="900"/>
        <w:tab w:val="right" w:leader="dot" w:pos="10206"/>
      </w:tabs>
      <w:bidi w:val="0"/>
      <w:ind w:left="240"/>
    </w:pPr>
    <w:rPr>
      <w:rFonts w:ascii="Calibri" w:hAnsi="Calibri" w:cs="Times New Roman"/>
      <w:smallCaps/>
    </w:rPr>
  </w:style>
  <w:style w:type="character" w:styleId="Hyperlink">
    <w:name w:val="Hyperlink"/>
    <w:basedOn w:val="DefaultParagraphFont"/>
    <w:uiPriority w:val="99"/>
    <w:rsid w:val="00327126"/>
    <w:rPr>
      <w:color w:val="0000FF"/>
      <w:u w:val="single"/>
    </w:rPr>
  </w:style>
  <w:style w:type="character" w:customStyle="1" w:styleId="Heading1Char">
    <w:name w:val="Heading 1 Char"/>
    <w:aliases w:val="Gliederung1 Char,ALK_K1 Char,JANE Char,PDS Head 04 Char"/>
    <w:basedOn w:val="DefaultParagraphFont"/>
    <w:link w:val="Heading1"/>
    <w:rsid w:val="00D22C39"/>
    <w:rPr>
      <w:rFonts w:ascii="Arial" w:eastAsia="Times New Roman" w:hAnsi="Arial"/>
      <w:b/>
      <w:bCs/>
      <w:caps/>
      <w:kern w:val="28"/>
      <w:sz w:val="24"/>
      <w:szCs w:val="24"/>
    </w:rPr>
  </w:style>
  <w:style w:type="character" w:customStyle="1" w:styleId="Heading2Char">
    <w:name w:val="Heading 2 Char"/>
    <w:aliases w:val="Gliederung2 Char,Heading 2(Hendijan) Char,§1.1. Char"/>
    <w:basedOn w:val="DefaultParagraphFont"/>
    <w:link w:val="Heading2"/>
    <w:rsid w:val="000A55AA"/>
    <w:rPr>
      <w:rFonts w:asciiTheme="minorBidi" w:eastAsia="Times New Roman" w:hAnsiTheme="minorBidi" w:cstheme="minorBidi"/>
      <w:b/>
      <w:bCs/>
      <w:caps/>
      <w:w w:val="105"/>
      <w:sz w:val="22"/>
      <w:szCs w:val="22"/>
      <w:lang w:val="en-GB"/>
    </w:rPr>
  </w:style>
  <w:style w:type="paragraph" w:customStyle="1" w:styleId="CM4">
    <w:name w:val="CM4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5">
    <w:name w:val="CM5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6">
    <w:name w:val="CM6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26">
    <w:name w:val="CM26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</w:pPr>
    <w:rPr>
      <w:rFonts w:ascii="RMVSIE+TTE1960528t00" w:hAnsi="RMVSIE+TTE1960528t00" w:cs="Arial"/>
      <w:sz w:val="24"/>
    </w:rPr>
  </w:style>
  <w:style w:type="paragraph" w:styleId="ListParagraph">
    <w:name w:val="List Paragraph"/>
    <w:aliases w:val="Numbered Items"/>
    <w:basedOn w:val="Normal"/>
    <w:link w:val="ListParagraphChar"/>
    <w:uiPriority w:val="1"/>
    <w:qFormat/>
    <w:rsid w:val="00D37E27"/>
    <w:pPr>
      <w:ind w:left="720"/>
      <w:contextualSpacing/>
    </w:pPr>
  </w:style>
  <w:style w:type="paragraph" w:customStyle="1" w:styleId="Default">
    <w:name w:val="Default"/>
    <w:rsid w:val="006506F4"/>
    <w:pPr>
      <w:widowControl w:val="0"/>
      <w:autoSpaceDE w:val="0"/>
      <w:autoSpaceDN w:val="0"/>
      <w:adjustRightInd w:val="0"/>
    </w:pPr>
    <w:rPr>
      <w:rFonts w:ascii="RMVSIE+TTE1960528t00" w:eastAsia="Times New Roman" w:hAnsi="RMVSIE+TTE1960528t00" w:cs="RMVSIE+TTE1960528t00"/>
      <w:color w:val="000000"/>
      <w:sz w:val="24"/>
      <w:szCs w:val="24"/>
    </w:rPr>
  </w:style>
  <w:style w:type="paragraph" w:customStyle="1" w:styleId="CM27">
    <w:name w:val="CM27"/>
    <w:basedOn w:val="Default"/>
    <w:next w:val="Default"/>
    <w:uiPriority w:val="99"/>
    <w:rsid w:val="006506F4"/>
    <w:rPr>
      <w:rFonts w:cs="Arial"/>
      <w:color w:val="auto"/>
    </w:rPr>
  </w:style>
  <w:style w:type="paragraph" w:customStyle="1" w:styleId="CM12">
    <w:name w:val="CM12"/>
    <w:basedOn w:val="Default"/>
    <w:next w:val="Default"/>
    <w:uiPriority w:val="99"/>
    <w:rsid w:val="006506F4"/>
    <w:pPr>
      <w:spacing w:line="406" w:lineRule="atLeast"/>
    </w:pPr>
    <w:rPr>
      <w:rFonts w:cs="Arial"/>
      <w:color w:val="auto"/>
    </w:rPr>
  </w:style>
  <w:style w:type="paragraph" w:customStyle="1" w:styleId="CM30">
    <w:name w:val="CM30"/>
    <w:basedOn w:val="Default"/>
    <w:next w:val="Default"/>
    <w:uiPriority w:val="99"/>
    <w:rsid w:val="00D6623B"/>
    <w:rPr>
      <w:rFonts w:ascii="Times New Roman" w:hAnsi="Times New Roman" w:cs="Times New Roman"/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6A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A69"/>
    <w:rPr>
      <w:rFonts w:ascii="Tahoma" w:eastAsia="Times New Roman" w:hAnsi="Tahoma" w:cs="Tahoma"/>
      <w:sz w:val="16"/>
      <w:szCs w:val="16"/>
    </w:rPr>
  </w:style>
  <w:style w:type="character" w:customStyle="1" w:styleId="Heading3Char">
    <w:name w:val="Heading 3 Char"/>
    <w:aliases w:val="Heading 3(Hendijan) Char,§1.1.1. Char"/>
    <w:basedOn w:val="DefaultParagraphFont"/>
    <w:link w:val="Heading3"/>
    <w:rsid w:val="00584AE8"/>
    <w:rPr>
      <w:rFonts w:asciiTheme="minorBidi" w:eastAsia="Times New Roman" w:hAnsiTheme="minorBidi" w:cstheme="minorBidi"/>
      <w:b/>
      <w:bCs/>
      <w:caps/>
      <w:w w:val="105"/>
      <w:sz w:val="22"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630525"/>
    <w:rPr>
      <w:rFonts w:ascii="CG Times" w:eastAsia="Times New Roman" w:hAnsi="CG Times" w:cs="Traditional Arabic"/>
      <w:b/>
      <w:bCs/>
      <w:caps/>
      <w:sz w:val="24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rsid w:val="00630525"/>
    <w:rPr>
      <w:rFonts w:ascii="CG Times" w:eastAsia="Times New Roman" w:hAnsi="CG Times" w:cs="Traditional Arabic"/>
      <w:sz w:val="22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rsid w:val="00630525"/>
    <w:rPr>
      <w:rFonts w:ascii="Times New Roman" w:eastAsia="Times New Roman" w:hAnsi="Times New Roman" w:cs="Traditional Arabic"/>
      <w:i/>
      <w:iCs/>
      <w:sz w:val="22"/>
      <w:szCs w:val="26"/>
      <w:lang w:val="en-GB"/>
    </w:rPr>
  </w:style>
  <w:style w:type="character" w:customStyle="1" w:styleId="Heading7Char">
    <w:name w:val="Heading 7 Char"/>
    <w:basedOn w:val="DefaultParagraphFont"/>
    <w:link w:val="Heading7"/>
    <w:rsid w:val="00630525"/>
    <w:rPr>
      <w:rFonts w:ascii="Arial" w:eastAsia="Times New Roman" w:hAnsi="Arial" w:cs="Traditional Arabic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630525"/>
    <w:rPr>
      <w:rFonts w:ascii="Arial" w:eastAsia="Times New Roman" w:hAnsi="Arial" w:cs="Traditional Arabic"/>
      <w:i/>
      <w:iCs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630525"/>
    <w:rPr>
      <w:rFonts w:ascii="Arial" w:eastAsia="Times New Roman" w:hAnsi="Arial" w:cs="Traditional Arabic"/>
      <w:b/>
      <w:bCs/>
      <w:i/>
      <w:iCs/>
      <w:sz w:val="18"/>
      <w:szCs w:val="21"/>
      <w:lang w:val="en-GB"/>
    </w:rPr>
  </w:style>
  <w:style w:type="paragraph" w:customStyle="1" w:styleId="Contents">
    <w:name w:val="Contents"/>
    <w:rsid w:val="009A47E8"/>
    <w:pPr>
      <w:ind w:left="720"/>
      <w:jc w:val="both"/>
    </w:pPr>
    <w:rPr>
      <w:rFonts w:ascii="Times New Roman" w:eastAsia="Times New Roman" w:hAnsi="Times New Roman" w:cs="Times New Roman"/>
      <w:sz w:val="22"/>
      <w:lang w:val="en-GB"/>
    </w:rPr>
  </w:style>
  <w:style w:type="paragraph" w:styleId="BodyTextIndent">
    <w:name w:val="Body Text Indent"/>
    <w:basedOn w:val="Normal"/>
    <w:link w:val="BodyTextIndentChar"/>
    <w:semiHidden/>
    <w:rsid w:val="00C57D6F"/>
    <w:pPr>
      <w:widowControl w:val="0"/>
      <w:bidi w:val="0"/>
      <w:ind w:left="2835" w:hanging="2835"/>
      <w:jc w:val="both"/>
    </w:pPr>
    <w:rPr>
      <w:rFonts w:ascii="CG Times" w:hAnsi="CG Times" w:cs="Times New Roman"/>
      <w:sz w:val="24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C57D6F"/>
    <w:rPr>
      <w:rFonts w:ascii="CG Times" w:eastAsia="Times New Roman" w:hAnsi="CG Times" w:cs="Times New Roman"/>
      <w:sz w:val="24"/>
      <w:lang w:val="en-GB"/>
    </w:rPr>
  </w:style>
  <w:style w:type="table" w:styleId="TableGrid">
    <w:name w:val="Table Grid"/>
    <w:basedOn w:val="TableNormal"/>
    <w:uiPriority w:val="59"/>
    <w:rsid w:val="00D93BA2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ing20">
    <w:name w:val="heading 2."/>
    <w:basedOn w:val="Normal"/>
    <w:rsid w:val="00D022BF"/>
    <w:pPr>
      <w:bidi w:val="0"/>
      <w:jc w:val="both"/>
    </w:pPr>
    <w:rPr>
      <w:rFonts w:ascii="Arial" w:hAnsi="Arial" w:cs="Times New Roman"/>
      <w:sz w:val="22"/>
      <w:szCs w:val="20"/>
    </w:rPr>
  </w:style>
  <w:style w:type="paragraph" w:customStyle="1" w:styleId="TableParagraph">
    <w:name w:val="Table Paragraph"/>
    <w:basedOn w:val="Normal"/>
    <w:uiPriority w:val="1"/>
    <w:qFormat/>
    <w:rsid w:val="000C3C86"/>
    <w:pPr>
      <w:widowControl w:val="0"/>
      <w:autoSpaceDE w:val="0"/>
      <w:autoSpaceDN w:val="0"/>
      <w:bidi w:val="0"/>
      <w:adjustRightInd w:val="0"/>
    </w:pPr>
    <w:rPr>
      <w:rFonts w:eastAsiaTheme="minorEastAsia" w:cs="Times New Roman"/>
      <w:sz w:val="24"/>
    </w:rPr>
  </w:style>
  <w:style w:type="character" w:customStyle="1" w:styleId="ListParagraphChar">
    <w:name w:val="List Paragraph Char"/>
    <w:aliases w:val="Numbered Items Char"/>
    <w:link w:val="ListParagraph"/>
    <w:uiPriority w:val="34"/>
    <w:locked/>
    <w:rsid w:val="00CF4F91"/>
    <w:rPr>
      <w:rFonts w:ascii="Times New Roman" w:eastAsia="Times New Roman" w:hAnsi="Times New Roman" w:cs="Traditional Arabic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CF4F9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CF4F91"/>
    <w:rPr>
      <w:rFonts w:ascii="Arial" w:eastAsia="Times New Roman" w:hAnsi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CF4F9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CF4F91"/>
    <w:rPr>
      <w:rFonts w:ascii="Arial" w:eastAsia="Times New Roman" w:hAnsi="Arial"/>
      <w:vanish/>
      <w:sz w:val="16"/>
      <w:szCs w:val="16"/>
    </w:rPr>
  </w:style>
  <w:style w:type="character" w:customStyle="1" w:styleId="tlid-translation">
    <w:name w:val="tlid-translation"/>
    <w:basedOn w:val="DefaultParagraphFont"/>
    <w:rsid w:val="006B3F9C"/>
  </w:style>
  <w:style w:type="paragraph" w:styleId="BodyText">
    <w:name w:val="Body Text"/>
    <w:basedOn w:val="Normal"/>
    <w:link w:val="BodyTextChar"/>
    <w:uiPriority w:val="99"/>
    <w:unhideWhenUsed/>
    <w:rsid w:val="003D5F7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D5F71"/>
    <w:rPr>
      <w:rFonts w:ascii="Times New Roman" w:eastAsia="Times New Roman" w:hAnsi="Times New Roman" w:cs="Traditional Arabic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B8714B"/>
    <w:pPr>
      <w:spacing w:after="100"/>
      <w:ind w:left="400"/>
    </w:pPr>
  </w:style>
  <w:style w:type="character" w:customStyle="1" w:styleId="fontstyle01">
    <w:name w:val="fontstyle01"/>
    <w:basedOn w:val="DefaultParagraphFont"/>
    <w:rsid w:val="00294F9E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F8D"/>
    <w:pPr>
      <w:bidi/>
    </w:pPr>
    <w:rPr>
      <w:rFonts w:ascii="Times New Roman" w:eastAsia="Times New Roman" w:hAnsi="Times New Roman" w:cs="Traditional Arabic"/>
      <w:szCs w:val="24"/>
    </w:rPr>
  </w:style>
  <w:style w:type="paragraph" w:styleId="Heading1">
    <w:name w:val="heading 1"/>
    <w:aliases w:val="Gliederung1,ALK_K1,JANE,PDS Head 04"/>
    <w:basedOn w:val="Normal"/>
    <w:next w:val="Normal"/>
    <w:link w:val="Heading1Char"/>
    <w:autoRedefine/>
    <w:qFormat/>
    <w:rsid w:val="00D22C39"/>
    <w:pPr>
      <w:keepNext/>
      <w:bidi w:val="0"/>
      <w:spacing w:before="240" w:after="240" w:line="276" w:lineRule="auto"/>
      <w:outlineLvl w:val="0"/>
    </w:pPr>
    <w:rPr>
      <w:rFonts w:ascii="Arial" w:hAnsi="Arial" w:cs="Arial"/>
      <w:b/>
      <w:bCs/>
      <w:caps/>
      <w:kern w:val="28"/>
      <w:sz w:val="24"/>
    </w:rPr>
  </w:style>
  <w:style w:type="paragraph" w:styleId="Heading2">
    <w:name w:val="heading 2"/>
    <w:aliases w:val="Gliederung2,Heading 2(Hendijan),§1.1."/>
    <w:basedOn w:val="Normal"/>
    <w:next w:val="Normal"/>
    <w:link w:val="Heading2Char"/>
    <w:autoRedefine/>
    <w:qFormat/>
    <w:rsid w:val="000A55AA"/>
    <w:pPr>
      <w:widowControl w:val="0"/>
      <w:tabs>
        <w:tab w:val="left" w:pos="936"/>
        <w:tab w:val="num" w:pos="1440"/>
      </w:tabs>
      <w:kinsoku w:val="0"/>
      <w:overflowPunct w:val="0"/>
      <w:autoSpaceDE w:val="0"/>
      <w:autoSpaceDN w:val="0"/>
      <w:bidi w:val="0"/>
      <w:adjustRightInd w:val="0"/>
      <w:spacing w:before="135"/>
      <w:ind w:left="1440" w:hanging="720"/>
      <w:outlineLvl w:val="1"/>
    </w:pPr>
    <w:rPr>
      <w:rFonts w:asciiTheme="minorBidi" w:hAnsiTheme="minorBidi" w:cstheme="minorBidi"/>
      <w:b/>
      <w:bCs/>
      <w:caps/>
      <w:w w:val="105"/>
      <w:sz w:val="22"/>
      <w:szCs w:val="22"/>
      <w:lang w:val="en-GB"/>
    </w:rPr>
  </w:style>
  <w:style w:type="paragraph" w:styleId="Heading3">
    <w:name w:val="heading 3"/>
    <w:aliases w:val="Heading 3(Hendijan),§1.1.1."/>
    <w:basedOn w:val="Normal"/>
    <w:next w:val="Normal"/>
    <w:link w:val="Heading3Char"/>
    <w:autoRedefine/>
    <w:qFormat/>
    <w:rsid w:val="00584AE8"/>
    <w:pPr>
      <w:widowControl w:val="0"/>
      <w:numPr>
        <w:ilvl w:val="1"/>
        <w:numId w:val="1"/>
      </w:numPr>
      <w:tabs>
        <w:tab w:val="left" w:pos="936"/>
      </w:tabs>
      <w:kinsoku w:val="0"/>
      <w:overflowPunct w:val="0"/>
      <w:autoSpaceDE w:val="0"/>
      <w:autoSpaceDN w:val="0"/>
      <w:bidi w:val="0"/>
      <w:adjustRightInd w:val="0"/>
      <w:spacing w:before="141"/>
      <w:outlineLvl w:val="2"/>
    </w:pPr>
    <w:rPr>
      <w:rFonts w:asciiTheme="minorBidi" w:hAnsiTheme="minorBidi" w:cstheme="minorBidi"/>
      <w:b/>
      <w:bCs/>
      <w:caps/>
      <w:w w:val="105"/>
      <w:sz w:val="22"/>
      <w:szCs w:val="22"/>
      <w:lang w:val="en-GB"/>
    </w:rPr>
  </w:style>
  <w:style w:type="paragraph" w:styleId="Heading4">
    <w:name w:val="heading 4"/>
    <w:basedOn w:val="Normal"/>
    <w:next w:val="Normal"/>
    <w:link w:val="Heading4Char"/>
    <w:qFormat/>
    <w:rsid w:val="00630525"/>
    <w:pPr>
      <w:keepNext/>
      <w:widowControl w:val="0"/>
      <w:numPr>
        <w:ilvl w:val="3"/>
        <w:numId w:val="2"/>
      </w:numPr>
      <w:bidi w:val="0"/>
      <w:spacing w:before="240" w:after="60"/>
      <w:jc w:val="lowKashida"/>
      <w:outlineLvl w:val="3"/>
    </w:pPr>
    <w:rPr>
      <w:rFonts w:ascii="CG Times" w:hAnsi="CG Times"/>
      <w:b/>
      <w:bCs/>
      <w:caps/>
      <w:sz w:val="24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630525"/>
    <w:pPr>
      <w:widowControl w:val="0"/>
      <w:numPr>
        <w:ilvl w:val="4"/>
        <w:numId w:val="2"/>
      </w:numPr>
      <w:bidi w:val="0"/>
      <w:spacing w:before="240" w:after="60"/>
      <w:jc w:val="lowKashida"/>
      <w:outlineLvl w:val="4"/>
    </w:pPr>
    <w:rPr>
      <w:rFonts w:ascii="CG Times" w:hAnsi="CG Times"/>
      <w:sz w:val="22"/>
      <w:szCs w:val="26"/>
      <w:lang w:val="en-GB"/>
    </w:rPr>
  </w:style>
  <w:style w:type="paragraph" w:styleId="Heading6">
    <w:name w:val="heading 6"/>
    <w:basedOn w:val="Normal"/>
    <w:next w:val="Normal"/>
    <w:link w:val="Heading6Char"/>
    <w:qFormat/>
    <w:rsid w:val="00630525"/>
    <w:pPr>
      <w:widowControl w:val="0"/>
      <w:numPr>
        <w:ilvl w:val="5"/>
        <w:numId w:val="2"/>
      </w:numPr>
      <w:bidi w:val="0"/>
      <w:spacing w:before="240" w:after="60"/>
      <w:jc w:val="lowKashida"/>
      <w:outlineLvl w:val="5"/>
    </w:pPr>
    <w:rPr>
      <w:i/>
      <w:iCs/>
      <w:sz w:val="22"/>
      <w:szCs w:val="26"/>
      <w:lang w:val="en-GB"/>
    </w:rPr>
  </w:style>
  <w:style w:type="paragraph" w:styleId="Heading7">
    <w:name w:val="heading 7"/>
    <w:basedOn w:val="Normal"/>
    <w:next w:val="Normal"/>
    <w:link w:val="Heading7Char"/>
    <w:qFormat/>
    <w:rsid w:val="00630525"/>
    <w:pPr>
      <w:widowControl w:val="0"/>
      <w:numPr>
        <w:ilvl w:val="6"/>
        <w:numId w:val="2"/>
      </w:numPr>
      <w:bidi w:val="0"/>
      <w:spacing w:before="240" w:after="60"/>
      <w:jc w:val="lowKashida"/>
      <w:outlineLvl w:val="6"/>
    </w:pPr>
    <w:rPr>
      <w:rFonts w:ascii="Arial" w:hAnsi="Arial"/>
      <w:lang w:val="en-GB"/>
    </w:rPr>
  </w:style>
  <w:style w:type="paragraph" w:styleId="Heading8">
    <w:name w:val="heading 8"/>
    <w:basedOn w:val="Normal"/>
    <w:next w:val="Normal"/>
    <w:link w:val="Heading8Char"/>
    <w:qFormat/>
    <w:rsid w:val="00630525"/>
    <w:pPr>
      <w:widowControl w:val="0"/>
      <w:numPr>
        <w:ilvl w:val="7"/>
        <w:numId w:val="2"/>
      </w:numPr>
      <w:bidi w:val="0"/>
      <w:spacing w:before="240" w:after="60"/>
      <w:jc w:val="lowKashida"/>
      <w:outlineLvl w:val="7"/>
    </w:pPr>
    <w:rPr>
      <w:rFonts w:ascii="Arial" w:hAnsi="Arial"/>
      <w:i/>
      <w:iCs/>
      <w:lang w:val="en-GB"/>
    </w:rPr>
  </w:style>
  <w:style w:type="paragraph" w:styleId="Heading9">
    <w:name w:val="heading 9"/>
    <w:basedOn w:val="Normal"/>
    <w:next w:val="Normal"/>
    <w:link w:val="Heading9Char"/>
    <w:qFormat/>
    <w:rsid w:val="00630525"/>
    <w:pPr>
      <w:widowControl w:val="0"/>
      <w:numPr>
        <w:ilvl w:val="8"/>
        <w:numId w:val="2"/>
      </w:numPr>
      <w:bidi w:val="0"/>
      <w:spacing w:before="240" w:after="60"/>
      <w:jc w:val="lowKashida"/>
      <w:outlineLvl w:val="8"/>
    </w:pPr>
    <w:rPr>
      <w:rFonts w:ascii="Arial" w:hAnsi="Arial"/>
      <w:b/>
      <w:bCs/>
      <w:i/>
      <w:iCs/>
      <w:sz w:val="18"/>
      <w:szCs w:val="21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53F8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3F8D"/>
    <w:rPr>
      <w:rFonts w:ascii="Times New Roman" w:eastAsia="Times New Roman" w:hAnsi="Times New Roman" w:cs="Traditional Arabic"/>
      <w:sz w:val="20"/>
      <w:szCs w:val="24"/>
    </w:rPr>
  </w:style>
  <w:style w:type="paragraph" w:styleId="Footer">
    <w:name w:val="footer"/>
    <w:basedOn w:val="Normal"/>
    <w:link w:val="FooterChar"/>
    <w:unhideWhenUsed/>
    <w:rsid w:val="00053F8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3F8D"/>
    <w:rPr>
      <w:rFonts w:ascii="Times New Roman" w:eastAsia="Times New Roman" w:hAnsi="Times New Roman" w:cs="Traditional Arabic"/>
      <w:sz w:val="20"/>
      <w:szCs w:val="24"/>
    </w:rPr>
  </w:style>
  <w:style w:type="character" w:styleId="PageNumber">
    <w:name w:val="page number"/>
    <w:basedOn w:val="DefaultParagraphFont"/>
    <w:rsid w:val="003F4ED4"/>
  </w:style>
  <w:style w:type="paragraph" w:styleId="TOC1">
    <w:name w:val="toc 1"/>
    <w:basedOn w:val="Normal"/>
    <w:next w:val="Normal"/>
    <w:autoRedefine/>
    <w:uiPriority w:val="39"/>
    <w:rsid w:val="00126C3E"/>
    <w:pPr>
      <w:tabs>
        <w:tab w:val="left" w:pos="720"/>
        <w:tab w:val="right" w:leader="dot" w:pos="10206"/>
      </w:tabs>
      <w:bidi w:val="0"/>
      <w:spacing w:before="120" w:after="120"/>
    </w:pPr>
    <w:rPr>
      <w:rFonts w:ascii="Arial" w:hAnsi="Arial" w:cs="Arial"/>
      <w:b/>
      <w:bCs/>
      <w:caps/>
      <w:noProof/>
      <w:kern w:val="28"/>
      <w:szCs w:val="20"/>
    </w:rPr>
  </w:style>
  <w:style w:type="paragraph" w:styleId="TOC2">
    <w:name w:val="toc 2"/>
    <w:basedOn w:val="Normal"/>
    <w:next w:val="Normal"/>
    <w:autoRedefine/>
    <w:uiPriority w:val="39"/>
    <w:rsid w:val="008F7539"/>
    <w:pPr>
      <w:tabs>
        <w:tab w:val="left" w:pos="900"/>
        <w:tab w:val="right" w:leader="dot" w:pos="10206"/>
      </w:tabs>
      <w:bidi w:val="0"/>
      <w:ind w:left="240"/>
    </w:pPr>
    <w:rPr>
      <w:rFonts w:ascii="Calibri" w:hAnsi="Calibri" w:cs="Times New Roman"/>
      <w:smallCaps/>
    </w:rPr>
  </w:style>
  <w:style w:type="character" w:styleId="Hyperlink">
    <w:name w:val="Hyperlink"/>
    <w:basedOn w:val="DefaultParagraphFont"/>
    <w:uiPriority w:val="99"/>
    <w:rsid w:val="00327126"/>
    <w:rPr>
      <w:color w:val="0000FF"/>
      <w:u w:val="single"/>
    </w:rPr>
  </w:style>
  <w:style w:type="character" w:customStyle="1" w:styleId="Heading1Char">
    <w:name w:val="Heading 1 Char"/>
    <w:aliases w:val="Gliederung1 Char,ALK_K1 Char,JANE Char,PDS Head 04 Char"/>
    <w:basedOn w:val="DefaultParagraphFont"/>
    <w:link w:val="Heading1"/>
    <w:rsid w:val="00D22C39"/>
    <w:rPr>
      <w:rFonts w:ascii="Arial" w:eastAsia="Times New Roman" w:hAnsi="Arial"/>
      <w:b/>
      <w:bCs/>
      <w:caps/>
      <w:kern w:val="28"/>
      <w:sz w:val="24"/>
      <w:szCs w:val="24"/>
    </w:rPr>
  </w:style>
  <w:style w:type="character" w:customStyle="1" w:styleId="Heading2Char">
    <w:name w:val="Heading 2 Char"/>
    <w:aliases w:val="Gliederung2 Char,Heading 2(Hendijan) Char,§1.1. Char"/>
    <w:basedOn w:val="DefaultParagraphFont"/>
    <w:link w:val="Heading2"/>
    <w:rsid w:val="000A55AA"/>
    <w:rPr>
      <w:rFonts w:asciiTheme="minorBidi" w:eastAsia="Times New Roman" w:hAnsiTheme="minorBidi" w:cstheme="minorBidi"/>
      <w:b/>
      <w:bCs/>
      <w:caps/>
      <w:w w:val="105"/>
      <w:sz w:val="22"/>
      <w:szCs w:val="22"/>
      <w:lang w:val="en-GB"/>
    </w:rPr>
  </w:style>
  <w:style w:type="paragraph" w:customStyle="1" w:styleId="CM4">
    <w:name w:val="CM4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5">
    <w:name w:val="CM5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6">
    <w:name w:val="CM6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26">
    <w:name w:val="CM26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</w:pPr>
    <w:rPr>
      <w:rFonts w:ascii="RMVSIE+TTE1960528t00" w:hAnsi="RMVSIE+TTE1960528t00" w:cs="Arial"/>
      <w:sz w:val="24"/>
    </w:rPr>
  </w:style>
  <w:style w:type="paragraph" w:styleId="ListParagraph">
    <w:name w:val="List Paragraph"/>
    <w:aliases w:val="Numbered Items"/>
    <w:basedOn w:val="Normal"/>
    <w:link w:val="ListParagraphChar"/>
    <w:uiPriority w:val="1"/>
    <w:qFormat/>
    <w:rsid w:val="00D37E27"/>
    <w:pPr>
      <w:ind w:left="720"/>
      <w:contextualSpacing/>
    </w:pPr>
  </w:style>
  <w:style w:type="paragraph" w:customStyle="1" w:styleId="Default">
    <w:name w:val="Default"/>
    <w:rsid w:val="006506F4"/>
    <w:pPr>
      <w:widowControl w:val="0"/>
      <w:autoSpaceDE w:val="0"/>
      <w:autoSpaceDN w:val="0"/>
      <w:adjustRightInd w:val="0"/>
    </w:pPr>
    <w:rPr>
      <w:rFonts w:ascii="RMVSIE+TTE1960528t00" w:eastAsia="Times New Roman" w:hAnsi="RMVSIE+TTE1960528t00" w:cs="RMVSIE+TTE1960528t00"/>
      <w:color w:val="000000"/>
      <w:sz w:val="24"/>
      <w:szCs w:val="24"/>
    </w:rPr>
  </w:style>
  <w:style w:type="paragraph" w:customStyle="1" w:styleId="CM27">
    <w:name w:val="CM27"/>
    <w:basedOn w:val="Default"/>
    <w:next w:val="Default"/>
    <w:uiPriority w:val="99"/>
    <w:rsid w:val="006506F4"/>
    <w:rPr>
      <w:rFonts w:cs="Arial"/>
      <w:color w:val="auto"/>
    </w:rPr>
  </w:style>
  <w:style w:type="paragraph" w:customStyle="1" w:styleId="CM12">
    <w:name w:val="CM12"/>
    <w:basedOn w:val="Default"/>
    <w:next w:val="Default"/>
    <w:uiPriority w:val="99"/>
    <w:rsid w:val="006506F4"/>
    <w:pPr>
      <w:spacing w:line="406" w:lineRule="atLeast"/>
    </w:pPr>
    <w:rPr>
      <w:rFonts w:cs="Arial"/>
      <w:color w:val="auto"/>
    </w:rPr>
  </w:style>
  <w:style w:type="paragraph" w:customStyle="1" w:styleId="CM30">
    <w:name w:val="CM30"/>
    <w:basedOn w:val="Default"/>
    <w:next w:val="Default"/>
    <w:uiPriority w:val="99"/>
    <w:rsid w:val="00D6623B"/>
    <w:rPr>
      <w:rFonts w:ascii="Times New Roman" w:hAnsi="Times New Roman" w:cs="Times New Roman"/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6A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A69"/>
    <w:rPr>
      <w:rFonts w:ascii="Tahoma" w:eastAsia="Times New Roman" w:hAnsi="Tahoma" w:cs="Tahoma"/>
      <w:sz w:val="16"/>
      <w:szCs w:val="16"/>
    </w:rPr>
  </w:style>
  <w:style w:type="character" w:customStyle="1" w:styleId="Heading3Char">
    <w:name w:val="Heading 3 Char"/>
    <w:aliases w:val="Heading 3(Hendijan) Char,§1.1.1. Char"/>
    <w:basedOn w:val="DefaultParagraphFont"/>
    <w:link w:val="Heading3"/>
    <w:rsid w:val="00584AE8"/>
    <w:rPr>
      <w:rFonts w:asciiTheme="minorBidi" w:eastAsia="Times New Roman" w:hAnsiTheme="minorBidi" w:cstheme="minorBidi"/>
      <w:b/>
      <w:bCs/>
      <w:caps/>
      <w:w w:val="105"/>
      <w:sz w:val="22"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630525"/>
    <w:rPr>
      <w:rFonts w:ascii="CG Times" w:eastAsia="Times New Roman" w:hAnsi="CG Times" w:cs="Traditional Arabic"/>
      <w:b/>
      <w:bCs/>
      <w:caps/>
      <w:sz w:val="24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rsid w:val="00630525"/>
    <w:rPr>
      <w:rFonts w:ascii="CG Times" w:eastAsia="Times New Roman" w:hAnsi="CG Times" w:cs="Traditional Arabic"/>
      <w:sz w:val="22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rsid w:val="00630525"/>
    <w:rPr>
      <w:rFonts w:ascii="Times New Roman" w:eastAsia="Times New Roman" w:hAnsi="Times New Roman" w:cs="Traditional Arabic"/>
      <w:i/>
      <w:iCs/>
      <w:sz w:val="22"/>
      <w:szCs w:val="26"/>
      <w:lang w:val="en-GB"/>
    </w:rPr>
  </w:style>
  <w:style w:type="character" w:customStyle="1" w:styleId="Heading7Char">
    <w:name w:val="Heading 7 Char"/>
    <w:basedOn w:val="DefaultParagraphFont"/>
    <w:link w:val="Heading7"/>
    <w:rsid w:val="00630525"/>
    <w:rPr>
      <w:rFonts w:ascii="Arial" w:eastAsia="Times New Roman" w:hAnsi="Arial" w:cs="Traditional Arabic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630525"/>
    <w:rPr>
      <w:rFonts w:ascii="Arial" w:eastAsia="Times New Roman" w:hAnsi="Arial" w:cs="Traditional Arabic"/>
      <w:i/>
      <w:iCs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630525"/>
    <w:rPr>
      <w:rFonts w:ascii="Arial" w:eastAsia="Times New Roman" w:hAnsi="Arial" w:cs="Traditional Arabic"/>
      <w:b/>
      <w:bCs/>
      <w:i/>
      <w:iCs/>
      <w:sz w:val="18"/>
      <w:szCs w:val="21"/>
      <w:lang w:val="en-GB"/>
    </w:rPr>
  </w:style>
  <w:style w:type="paragraph" w:customStyle="1" w:styleId="Contents">
    <w:name w:val="Contents"/>
    <w:rsid w:val="009A47E8"/>
    <w:pPr>
      <w:ind w:left="720"/>
      <w:jc w:val="both"/>
    </w:pPr>
    <w:rPr>
      <w:rFonts w:ascii="Times New Roman" w:eastAsia="Times New Roman" w:hAnsi="Times New Roman" w:cs="Times New Roman"/>
      <w:sz w:val="22"/>
      <w:lang w:val="en-GB"/>
    </w:rPr>
  </w:style>
  <w:style w:type="paragraph" w:styleId="BodyTextIndent">
    <w:name w:val="Body Text Indent"/>
    <w:basedOn w:val="Normal"/>
    <w:link w:val="BodyTextIndentChar"/>
    <w:semiHidden/>
    <w:rsid w:val="00C57D6F"/>
    <w:pPr>
      <w:widowControl w:val="0"/>
      <w:bidi w:val="0"/>
      <w:ind w:left="2835" w:hanging="2835"/>
      <w:jc w:val="both"/>
    </w:pPr>
    <w:rPr>
      <w:rFonts w:ascii="CG Times" w:hAnsi="CG Times" w:cs="Times New Roman"/>
      <w:sz w:val="24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C57D6F"/>
    <w:rPr>
      <w:rFonts w:ascii="CG Times" w:eastAsia="Times New Roman" w:hAnsi="CG Times" w:cs="Times New Roman"/>
      <w:sz w:val="24"/>
      <w:lang w:val="en-GB"/>
    </w:rPr>
  </w:style>
  <w:style w:type="table" w:styleId="TableGrid">
    <w:name w:val="Table Grid"/>
    <w:basedOn w:val="TableNormal"/>
    <w:uiPriority w:val="59"/>
    <w:rsid w:val="00D93BA2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ing20">
    <w:name w:val="heading 2."/>
    <w:basedOn w:val="Normal"/>
    <w:rsid w:val="00D022BF"/>
    <w:pPr>
      <w:bidi w:val="0"/>
      <w:jc w:val="both"/>
    </w:pPr>
    <w:rPr>
      <w:rFonts w:ascii="Arial" w:hAnsi="Arial" w:cs="Times New Roman"/>
      <w:sz w:val="22"/>
      <w:szCs w:val="20"/>
    </w:rPr>
  </w:style>
  <w:style w:type="paragraph" w:customStyle="1" w:styleId="TableParagraph">
    <w:name w:val="Table Paragraph"/>
    <w:basedOn w:val="Normal"/>
    <w:uiPriority w:val="1"/>
    <w:qFormat/>
    <w:rsid w:val="000C3C86"/>
    <w:pPr>
      <w:widowControl w:val="0"/>
      <w:autoSpaceDE w:val="0"/>
      <w:autoSpaceDN w:val="0"/>
      <w:bidi w:val="0"/>
      <w:adjustRightInd w:val="0"/>
    </w:pPr>
    <w:rPr>
      <w:rFonts w:eastAsiaTheme="minorEastAsia" w:cs="Times New Roman"/>
      <w:sz w:val="24"/>
    </w:rPr>
  </w:style>
  <w:style w:type="character" w:customStyle="1" w:styleId="ListParagraphChar">
    <w:name w:val="List Paragraph Char"/>
    <w:aliases w:val="Numbered Items Char"/>
    <w:link w:val="ListParagraph"/>
    <w:uiPriority w:val="34"/>
    <w:locked/>
    <w:rsid w:val="00CF4F91"/>
    <w:rPr>
      <w:rFonts w:ascii="Times New Roman" w:eastAsia="Times New Roman" w:hAnsi="Times New Roman" w:cs="Traditional Arabic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CF4F9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CF4F91"/>
    <w:rPr>
      <w:rFonts w:ascii="Arial" w:eastAsia="Times New Roman" w:hAnsi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CF4F9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CF4F91"/>
    <w:rPr>
      <w:rFonts w:ascii="Arial" w:eastAsia="Times New Roman" w:hAnsi="Arial"/>
      <w:vanish/>
      <w:sz w:val="16"/>
      <w:szCs w:val="16"/>
    </w:rPr>
  </w:style>
  <w:style w:type="character" w:customStyle="1" w:styleId="tlid-translation">
    <w:name w:val="tlid-translation"/>
    <w:basedOn w:val="DefaultParagraphFont"/>
    <w:rsid w:val="006B3F9C"/>
  </w:style>
  <w:style w:type="paragraph" w:styleId="BodyText">
    <w:name w:val="Body Text"/>
    <w:basedOn w:val="Normal"/>
    <w:link w:val="BodyTextChar"/>
    <w:uiPriority w:val="99"/>
    <w:unhideWhenUsed/>
    <w:rsid w:val="003D5F7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D5F71"/>
    <w:rPr>
      <w:rFonts w:ascii="Times New Roman" w:eastAsia="Times New Roman" w:hAnsi="Times New Roman" w:cs="Traditional Arabic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B8714B"/>
    <w:pPr>
      <w:spacing w:after="100"/>
      <w:ind w:left="400"/>
    </w:pPr>
  </w:style>
  <w:style w:type="character" w:customStyle="1" w:styleId="fontstyle01">
    <w:name w:val="fontstyle01"/>
    <w:basedOn w:val="DefaultParagraphFont"/>
    <w:rsid w:val="00294F9E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8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06320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461295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110199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94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83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842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12473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13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597655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677688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169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70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61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38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434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39630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72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320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78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54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0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578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6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6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93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929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7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96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82805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0538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942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4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76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670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emf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5DA6C-B984-40BF-A200-A5BE55410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1955</Words>
  <Characters>11145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Computer5</Company>
  <LinksUpToDate>false</LinksUpToDate>
  <CharactersWithSpaces>13074</CharactersWithSpaces>
  <SharedDoc>false</SharedDoc>
  <HLinks>
    <vt:vector size="12" baseType="variant">
      <vt:variant>
        <vt:i4>1114169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_Toc324677957</vt:lpwstr>
      </vt:variant>
      <vt:variant>
        <vt:i4>1114169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_Toc324677956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Niloofar Ayati</dc:creator>
  <cp:lastModifiedBy>farhang Danaee</cp:lastModifiedBy>
  <cp:revision>3</cp:revision>
  <cp:lastPrinted>2022-10-29T06:42:00Z</cp:lastPrinted>
  <dcterms:created xsi:type="dcterms:W3CDTF">2023-03-01T11:42:00Z</dcterms:created>
  <dcterms:modified xsi:type="dcterms:W3CDTF">2023-03-01T11:42:00Z</dcterms:modified>
</cp:coreProperties>
</file>