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984"/>
        <w:gridCol w:w="1400"/>
        <w:gridCol w:w="2160"/>
        <w:gridCol w:w="1533"/>
        <w:gridCol w:w="1350"/>
        <w:gridCol w:w="1461"/>
        <w:gridCol w:w="1826"/>
        <w:gridCol w:w="8"/>
      </w:tblGrid>
      <w:tr w:rsidR="00897474" w:rsidRPr="00070ED8" w:rsidTr="00B15198">
        <w:trPr>
          <w:gridBefore w:val="1"/>
          <w:trHeight w:val="3710"/>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897474" w:rsidRPr="00DF3C71" w:rsidRDefault="00897474" w:rsidP="00B15198">
            <w:pPr>
              <w:widowControl w:val="0"/>
              <w:jc w:val="center"/>
              <w:rPr>
                <w:rFonts w:ascii="Arial" w:hAnsi="Arial" w:cs="B Zar"/>
                <w:b/>
                <w:bCs/>
                <w:sz w:val="36"/>
                <w:szCs w:val="36"/>
                <w:rtl/>
                <w:lang w:bidi="fa-IR"/>
              </w:rPr>
            </w:pPr>
            <w:bookmarkStart w:id="0" w:name="_GoBack"/>
            <w:bookmarkEnd w:id="0"/>
            <w:r w:rsidRPr="002C076E">
              <w:rPr>
                <w:rFonts w:ascii="Arial" w:hAnsi="Arial" w:cs="B Zar" w:hint="cs"/>
                <w:b/>
                <w:bCs/>
                <w:color w:val="365F91" w:themeColor="accent1" w:themeShade="BF"/>
                <w:sz w:val="36"/>
                <w:szCs w:val="36"/>
                <w:rtl/>
                <w:lang w:bidi="fa-IR"/>
              </w:rPr>
              <w:t>طرح نگهداشت و افزایش تولید 2</w:t>
            </w:r>
            <w:r>
              <w:rPr>
                <w:rFonts w:ascii="Arial" w:hAnsi="Arial" w:cs="B Zar" w:hint="cs"/>
                <w:b/>
                <w:bCs/>
                <w:color w:val="365F91" w:themeColor="accent1" w:themeShade="BF"/>
                <w:sz w:val="36"/>
                <w:szCs w:val="36"/>
                <w:rtl/>
                <w:lang w:bidi="fa-IR"/>
              </w:rPr>
              <w:t>7</w:t>
            </w:r>
            <w:r w:rsidRPr="002C076E">
              <w:rPr>
                <w:rFonts w:ascii="Arial" w:hAnsi="Arial" w:cs="B Zar" w:hint="cs"/>
                <w:b/>
                <w:bCs/>
                <w:color w:val="365F91" w:themeColor="accent1" w:themeShade="BF"/>
                <w:sz w:val="36"/>
                <w:szCs w:val="36"/>
                <w:rtl/>
                <w:lang w:bidi="fa-IR"/>
              </w:rPr>
              <w:t xml:space="preserve"> مخزن</w:t>
            </w:r>
          </w:p>
        </w:tc>
      </w:tr>
      <w:tr w:rsidR="00897474" w:rsidRPr="00070ED8" w:rsidTr="00B15198">
        <w:trPr>
          <w:gridBefore w:val="1"/>
          <w:trHeight w:val="3456"/>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897474" w:rsidRDefault="005F3562" w:rsidP="005F3562">
            <w:pPr>
              <w:widowControl w:val="0"/>
              <w:bidi w:val="0"/>
              <w:jc w:val="center"/>
              <w:rPr>
                <w:rFonts w:ascii="Arial" w:hAnsi="Arial" w:cs="Arial"/>
                <w:b/>
                <w:bCs/>
                <w:sz w:val="32"/>
                <w:szCs w:val="32"/>
              </w:rPr>
            </w:pPr>
            <w:r w:rsidRPr="005F3562">
              <w:rPr>
                <w:rFonts w:ascii="Arial" w:hAnsi="Arial" w:cs="Arial"/>
                <w:b/>
                <w:bCs/>
                <w:sz w:val="32"/>
                <w:szCs w:val="32"/>
              </w:rPr>
              <w:t xml:space="preserve">SPECIFICATION FOR FINAL DATA BOOK ( FDB ) REQUIREMENTS </w:t>
            </w:r>
          </w:p>
          <w:p w:rsidR="00897474" w:rsidRDefault="00897474" w:rsidP="00B15198">
            <w:pPr>
              <w:widowControl w:val="0"/>
              <w:jc w:val="center"/>
              <w:rPr>
                <w:rFonts w:asciiTheme="majorBidi" w:hAnsiTheme="majorBidi" w:cs="B Nazanin"/>
                <w:b/>
                <w:bCs/>
                <w:color w:val="365F91"/>
                <w:sz w:val="32"/>
                <w:szCs w:val="32"/>
                <w:lang w:bidi="fa-IR"/>
              </w:rPr>
            </w:pPr>
          </w:p>
          <w:p w:rsidR="00897474" w:rsidRPr="00EA3057" w:rsidRDefault="00897474" w:rsidP="00B15198">
            <w:pPr>
              <w:widowControl w:val="0"/>
              <w:jc w:val="center"/>
              <w:rPr>
                <w:rFonts w:ascii="Arial" w:hAnsi="Arial" w:cs="Arial"/>
                <w:b/>
                <w:bCs/>
                <w:sz w:val="32"/>
                <w:szCs w:val="32"/>
                <w:rtl/>
              </w:rPr>
            </w:pPr>
            <w:r w:rsidRPr="00BB1E47">
              <w:rPr>
                <w:rFonts w:asciiTheme="majorBidi" w:hAnsiTheme="majorBidi" w:cs="B Nazanin" w:hint="cs"/>
                <w:b/>
                <w:bCs/>
                <w:color w:val="365F91"/>
                <w:sz w:val="32"/>
                <w:szCs w:val="32"/>
                <w:rtl/>
                <w:lang w:bidi="fa-IR"/>
              </w:rPr>
              <w:t>نگهداشت و افزایش تولید میدان نفتی بینک</w:t>
            </w: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1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p>
        </w:tc>
        <w:tc>
          <w:tcPr>
            <w:tcW w:w="1403" w:type="dxa"/>
            <w:tcBorders>
              <w:top w:val="single" w:sz="12" w:space="0" w:color="auto"/>
              <w:left w:val="single" w:sz="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left="-64" w:firstLine="38"/>
              <w:jc w:val="center"/>
              <w:rPr>
                <w:rFonts w:ascii="Arial" w:hAnsi="Arial" w:cs="Arial"/>
                <w:b/>
                <w:bCs/>
                <w:sz w:val="17"/>
                <w:szCs w:val="17"/>
              </w:rPr>
            </w:pPr>
          </w:p>
        </w:tc>
        <w:tc>
          <w:tcPr>
            <w:tcW w:w="2165" w:type="dxa"/>
            <w:tcBorders>
              <w:top w:val="single" w:sz="12" w:space="0" w:color="auto"/>
              <w:left w:val="single" w:sz="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p>
        </w:tc>
        <w:tc>
          <w:tcPr>
            <w:tcW w:w="1461" w:type="dxa"/>
            <w:tcBorders>
              <w:top w:val="single" w:sz="12" w:space="0" w:color="auto"/>
              <w:left w:val="single" w:sz="2" w:space="0" w:color="auto"/>
              <w:bottom w:val="single" w:sz="2"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p>
        </w:tc>
        <w:tc>
          <w:tcPr>
            <w:tcW w:w="1830" w:type="dxa"/>
            <w:tcBorders>
              <w:left w:val="single" w:sz="2" w:space="0" w:color="auto"/>
              <w:bottom w:val="single" w:sz="2" w:space="0" w:color="auto"/>
            </w:tcBorders>
            <w:vAlign w:val="center"/>
          </w:tcPr>
          <w:p w:rsidR="00897474" w:rsidRPr="00CD3973" w:rsidRDefault="00897474" w:rsidP="00B15198">
            <w:pPr>
              <w:widowControl w:val="0"/>
              <w:bidi w:val="0"/>
              <w:spacing w:before="20" w:after="20"/>
              <w:ind w:hanging="59"/>
              <w:jc w:val="center"/>
              <w:rPr>
                <w:rFonts w:ascii="Arial" w:hAnsi="Arial" w:cs="Arial"/>
                <w:b/>
                <w:bCs/>
                <w:color w:val="000000"/>
                <w:sz w:val="17"/>
                <w:szCs w:val="17"/>
              </w:rPr>
            </w:pP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ind w:left="-64" w:right="-115"/>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897474" w:rsidRPr="00C66E37" w:rsidRDefault="00897474" w:rsidP="00B15198">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897474" w:rsidRPr="002918D6" w:rsidRDefault="00897474" w:rsidP="00B15198">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897474" w:rsidRPr="000E2E1E" w:rsidRDefault="00897474" w:rsidP="00B15198">
            <w:pPr>
              <w:widowControl w:val="0"/>
              <w:bidi w:val="0"/>
              <w:spacing w:before="20" w:after="20"/>
              <w:ind w:left="180"/>
              <w:jc w:val="center"/>
              <w:rPr>
                <w:rFonts w:ascii="Arial" w:hAnsi="Arial" w:cs="Arial"/>
                <w:color w:val="000000"/>
                <w:szCs w:val="20"/>
              </w:rPr>
            </w:pP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ind w:left="-64" w:right="-115" w:hanging="180"/>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897474" w:rsidRPr="000E2E1E" w:rsidRDefault="00897474" w:rsidP="00B15198">
            <w:pPr>
              <w:widowControl w:val="0"/>
              <w:bidi w:val="0"/>
              <w:spacing w:before="20" w:after="20"/>
              <w:ind w:left="180"/>
              <w:jc w:val="center"/>
              <w:rPr>
                <w:rFonts w:ascii="Arial" w:hAnsi="Arial" w:cs="Arial"/>
                <w:color w:val="000000"/>
                <w:szCs w:val="20"/>
              </w:rPr>
            </w:pP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ind w:left="-64" w:right="-115" w:hanging="104"/>
              <w:jc w:val="center"/>
              <w:rPr>
                <w:rFonts w:ascii="Arial" w:hAnsi="Arial" w:cs="Arial"/>
                <w:szCs w:val="20"/>
              </w:rPr>
            </w:pPr>
          </w:p>
        </w:tc>
        <w:tc>
          <w:tcPr>
            <w:tcW w:w="2165"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ind w:left="-87" w:right="-115"/>
              <w:jc w:val="center"/>
              <w:rPr>
                <w:rFonts w:ascii="Arial" w:hAnsi="Arial" w:cs="Arial"/>
                <w:szCs w:val="20"/>
              </w:rPr>
            </w:pPr>
          </w:p>
        </w:tc>
        <w:tc>
          <w:tcPr>
            <w:tcW w:w="1533"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4" w:space="0" w:color="auto"/>
            </w:tcBorders>
            <w:vAlign w:val="center"/>
          </w:tcPr>
          <w:p w:rsidR="00897474" w:rsidRPr="00C9109A" w:rsidRDefault="00897474" w:rsidP="00B15198">
            <w:pPr>
              <w:widowControl w:val="0"/>
              <w:bidi w:val="0"/>
              <w:spacing w:before="20" w:after="20"/>
              <w:jc w:val="center"/>
              <w:rPr>
                <w:rFonts w:ascii="Arial" w:hAnsi="Arial" w:cs="Arial"/>
                <w:szCs w:val="20"/>
              </w:rPr>
            </w:pP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897474" w:rsidRPr="000E2E1E" w:rsidRDefault="001C061C" w:rsidP="00B15198">
            <w:pPr>
              <w:widowControl w:val="0"/>
              <w:bidi w:val="0"/>
              <w:spacing w:before="20" w:after="20"/>
              <w:jc w:val="center"/>
              <w:rPr>
                <w:rFonts w:ascii="Arial" w:hAnsi="Arial" w:cs="Arial"/>
                <w:szCs w:val="20"/>
              </w:rPr>
            </w:pPr>
            <w:r>
              <w:rPr>
                <w:rFonts w:ascii="Arial" w:hAnsi="Arial" w:cs="Arial"/>
                <w:szCs w:val="20"/>
              </w:rPr>
              <w:t>D</w:t>
            </w:r>
            <w:r w:rsidR="00897474">
              <w:rPr>
                <w:rFonts w:ascii="Arial" w:hAnsi="Arial" w:cs="Arial"/>
                <w:szCs w:val="20"/>
              </w:rPr>
              <w:t>00</w:t>
            </w:r>
          </w:p>
        </w:tc>
        <w:tc>
          <w:tcPr>
            <w:tcW w:w="1403" w:type="dxa"/>
            <w:tcBorders>
              <w:top w:val="single" w:sz="2" w:space="0" w:color="auto"/>
              <w:left w:val="single" w:sz="2" w:space="0" w:color="auto"/>
              <w:bottom w:val="single" w:sz="4" w:space="0" w:color="auto"/>
              <w:right w:val="single" w:sz="2" w:space="0" w:color="auto"/>
            </w:tcBorders>
            <w:vAlign w:val="center"/>
          </w:tcPr>
          <w:p w:rsidR="00897474" w:rsidRPr="000E2E1E" w:rsidRDefault="005F3562" w:rsidP="00B15198">
            <w:pPr>
              <w:widowControl w:val="0"/>
              <w:bidi w:val="0"/>
              <w:spacing w:before="20" w:after="20"/>
              <w:ind w:left="-64" w:right="-115"/>
              <w:jc w:val="center"/>
              <w:rPr>
                <w:rFonts w:ascii="Arial" w:hAnsi="Arial" w:cs="Arial"/>
                <w:szCs w:val="20"/>
              </w:rPr>
            </w:pPr>
            <w:r>
              <w:rPr>
                <w:rFonts w:ascii="Arial" w:hAnsi="Arial" w:cs="Arial"/>
                <w:szCs w:val="20"/>
              </w:rPr>
              <w:t>APR</w:t>
            </w:r>
            <w:r w:rsidR="00897474">
              <w:rPr>
                <w:rFonts w:ascii="Arial" w:hAnsi="Arial" w:cs="Arial"/>
                <w:szCs w:val="20"/>
              </w:rPr>
              <w:t>. 2022</w:t>
            </w:r>
          </w:p>
        </w:tc>
        <w:tc>
          <w:tcPr>
            <w:tcW w:w="2165"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ind w:left="-64" w:right="-115"/>
              <w:jc w:val="center"/>
              <w:rPr>
                <w:rFonts w:ascii="Arial" w:hAnsi="Arial" w:cs="Arial"/>
                <w:szCs w:val="20"/>
              </w:rPr>
            </w:pPr>
            <w:r>
              <w:rPr>
                <w:rFonts w:ascii="Arial" w:hAnsi="Arial" w:cs="Arial"/>
                <w:szCs w:val="20"/>
              </w:rPr>
              <w:t>IFC</w:t>
            </w:r>
          </w:p>
        </w:tc>
        <w:tc>
          <w:tcPr>
            <w:tcW w:w="1533" w:type="dxa"/>
            <w:tcBorders>
              <w:top w:val="single" w:sz="2" w:space="0" w:color="auto"/>
              <w:left w:val="single" w:sz="2" w:space="0" w:color="auto"/>
              <w:bottom w:val="single" w:sz="4" w:space="0" w:color="auto"/>
              <w:right w:val="single" w:sz="2" w:space="0" w:color="auto"/>
            </w:tcBorders>
            <w:vAlign w:val="center"/>
          </w:tcPr>
          <w:p w:rsidR="00897474" w:rsidRPr="00C66E37" w:rsidRDefault="005F3562" w:rsidP="00B15198">
            <w:pPr>
              <w:widowControl w:val="0"/>
              <w:bidi w:val="0"/>
              <w:spacing w:before="20" w:after="20"/>
              <w:ind w:left="-46"/>
              <w:jc w:val="center"/>
              <w:rPr>
                <w:rFonts w:ascii="Arial" w:hAnsi="Arial" w:cs="Arial"/>
                <w:szCs w:val="20"/>
              </w:rPr>
            </w:pPr>
            <w:proofErr w:type="spellStart"/>
            <w:r>
              <w:rPr>
                <w:rFonts w:ascii="Arial" w:hAnsi="Arial" w:cs="Arial"/>
                <w:szCs w:val="20"/>
              </w:rPr>
              <w:t>Sh.Rahmanian</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rsidR="00897474" w:rsidRPr="000E2E1E" w:rsidRDefault="00897474" w:rsidP="00B15198">
            <w:pPr>
              <w:widowControl w:val="0"/>
              <w:bidi w:val="0"/>
              <w:spacing w:before="20" w:after="20"/>
              <w:jc w:val="center"/>
              <w:rPr>
                <w:rFonts w:ascii="Arial" w:hAnsi="Arial" w:cs="Arial"/>
                <w:szCs w:val="20"/>
              </w:rPr>
            </w:pPr>
            <w:proofErr w:type="spellStart"/>
            <w:r>
              <w:rPr>
                <w:rFonts w:ascii="Arial" w:hAnsi="Arial" w:cs="Arial"/>
                <w:szCs w:val="20"/>
              </w:rPr>
              <w:t>M.Fakharian</w:t>
            </w:r>
            <w:proofErr w:type="spellEnd"/>
          </w:p>
        </w:tc>
        <w:tc>
          <w:tcPr>
            <w:tcW w:w="1461" w:type="dxa"/>
            <w:tcBorders>
              <w:top w:val="single" w:sz="2" w:space="0" w:color="auto"/>
              <w:left w:val="single" w:sz="2" w:space="0" w:color="auto"/>
              <w:bottom w:val="single" w:sz="4" w:space="0" w:color="auto"/>
              <w:right w:val="single" w:sz="2" w:space="0" w:color="auto"/>
            </w:tcBorders>
            <w:vAlign w:val="center"/>
          </w:tcPr>
          <w:p w:rsidR="00897474" w:rsidRPr="002918D6" w:rsidRDefault="00897474" w:rsidP="00B15198">
            <w:pPr>
              <w:widowControl w:val="0"/>
              <w:bidi w:val="0"/>
              <w:spacing w:before="20" w:after="20"/>
              <w:jc w:val="center"/>
              <w:rPr>
                <w:rFonts w:ascii="Arial" w:hAnsi="Arial" w:cs="Arial"/>
                <w:szCs w:val="20"/>
              </w:rPr>
            </w:pPr>
            <w:proofErr w:type="spellStart"/>
            <w:r>
              <w:rPr>
                <w:rFonts w:ascii="Arial" w:hAnsi="Arial" w:cs="Arial"/>
                <w:szCs w:val="20"/>
              </w:rPr>
              <w:t>M.Mehrshad</w:t>
            </w:r>
            <w:proofErr w:type="spellEnd"/>
          </w:p>
        </w:tc>
        <w:tc>
          <w:tcPr>
            <w:tcW w:w="1830" w:type="dxa"/>
            <w:tcBorders>
              <w:top w:val="single" w:sz="2" w:space="0" w:color="auto"/>
              <w:left w:val="single" w:sz="2" w:space="0" w:color="auto"/>
              <w:bottom w:val="single" w:sz="4" w:space="0" w:color="auto"/>
            </w:tcBorders>
            <w:vAlign w:val="center"/>
          </w:tcPr>
          <w:p w:rsidR="00897474" w:rsidRPr="000E2E1E" w:rsidRDefault="00897474" w:rsidP="00B15198">
            <w:pPr>
              <w:widowControl w:val="0"/>
              <w:bidi w:val="0"/>
              <w:spacing w:before="20" w:after="20"/>
              <w:ind w:left="180"/>
              <w:jc w:val="center"/>
              <w:rPr>
                <w:rFonts w:ascii="Arial" w:hAnsi="Arial" w:cs="Arial"/>
                <w:color w:val="000000"/>
                <w:szCs w:val="20"/>
              </w:rPr>
            </w:pPr>
          </w:p>
        </w:tc>
      </w:tr>
      <w:tr w:rsidR="00897474" w:rsidRPr="000E2E1E"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Rev.</w:t>
            </w:r>
          </w:p>
        </w:tc>
        <w:tc>
          <w:tcPr>
            <w:tcW w:w="1403" w:type="dxa"/>
            <w:tcBorders>
              <w:top w:val="single" w:sz="2" w:space="0" w:color="auto"/>
              <w:left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left="-64" w:firstLine="38"/>
              <w:jc w:val="center"/>
              <w:rPr>
                <w:rFonts w:ascii="Arial" w:hAnsi="Arial" w:cs="Arial"/>
                <w:b/>
                <w:bCs/>
                <w:sz w:val="17"/>
                <w:szCs w:val="17"/>
              </w:rPr>
            </w:pPr>
            <w:r w:rsidRPr="00CD3973">
              <w:rPr>
                <w:rFonts w:ascii="Arial" w:hAnsi="Arial" w:cs="Arial"/>
                <w:b/>
                <w:bCs/>
                <w:sz w:val="17"/>
                <w:szCs w:val="17"/>
              </w:rPr>
              <w:t>Date</w:t>
            </w:r>
          </w:p>
        </w:tc>
        <w:tc>
          <w:tcPr>
            <w:tcW w:w="2165" w:type="dxa"/>
            <w:tcBorders>
              <w:top w:val="single" w:sz="2" w:space="0" w:color="auto"/>
              <w:left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left="-125" w:right="-113" w:hanging="2"/>
              <w:jc w:val="center"/>
              <w:rPr>
                <w:rFonts w:ascii="Arial" w:hAnsi="Arial" w:cs="Arial"/>
                <w:b/>
                <w:bCs/>
                <w:color w:val="000000"/>
                <w:sz w:val="17"/>
                <w:szCs w:val="17"/>
              </w:rPr>
            </w:pPr>
            <w:r>
              <w:rPr>
                <w:rFonts w:ascii="Arial" w:hAnsi="Arial" w:cs="Arial"/>
                <w:b/>
                <w:bCs/>
                <w:color w:val="000000"/>
                <w:sz w:val="17"/>
                <w:szCs w:val="17"/>
              </w:rPr>
              <w:t>Purpose of Issue/</w:t>
            </w:r>
            <w:r w:rsidRPr="00CD3973">
              <w:rPr>
                <w:rFonts w:ascii="Arial" w:hAnsi="Arial" w:cs="Arial"/>
                <w:b/>
                <w:bCs/>
                <w:color w:val="000000"/>
                <w:sz w:val="17"/>
                <w:szCs w:val="17"/>
              </w:rPr>
              <w:t>Status</w:t>
            </w:r>
          </w:p>
        </w:tc>
        <w:tc>
          <w:tcPr>
            <w:tcW w:w="1533" w:type="dxa"/>
            <w:tcBorders>
              <w:top w:val="single" w:sz="2" w:space="0" w:color="auto"/>
              <w:left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hanging="15"/>
              <w:jc w:val="center"/>
              <w:rPr>
                <w:rFonts w:ascii="Arial" w:hAnsi="Arial" w:cs="Arial"/>
                <w:b/>
                <w:bCs/>
                <w:color w:val="000000"/>
                <w:sz w:val="17"/>
                <w:szCs w:val="17"/>
              </w:rPr>
            </w:pPr>
            <w:r w:rsidRPr="00CD3973">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Checked by:</w:t>
            </w:r>
          </w:p>
        </w:tc>
        <w:tc>
          <w:tcPr>
            <w:tcW w:w="1461" w:type="dxa"/>
            <w:tcBorders>
              <w:top w:val="single" w:sz="2" w:space="0" w:color="auto"/>
              <w:left w:val="single" w:sz="2" w:space="0" w:color="auto"/>
              <w:bottom w:val="single" w:sz="4" w:space="0" w:color="auto"/>
              <w:right w:val="single" w:sz="2" w:space="0" w:color="auto"/>
            </w:tcBorders>
            <w:vAlign w:val="center"/>
          </w:tcPr>
          <w:p w:rsidR="00897474" w:rsidRPr="00CD3973" w:rsidRDefault="00897474" w:rsidP="00B15198">
            <w:pPr>
              <w:widowControl w:val="0"/>
              <w:bidi w:val="0"/>
              <w:spacing w:before="20" w:after="20"/>
              <w:ind w:left="180" w:hanging="180"/>
              <w:jc w:val="center"/>
              <w:rPr>
                <w:rFonts w:ascii="Arial" w:hAnsi="Arial" w:cs="Arial"/>
                <w:b/>
                <w:bCs/>
                <w:color w:val="000000"/>
                <w:sz w:val="17"/>
                <w:szCs w:val="17"/>
              </w:rPr>
            </w:pPr>
            <w:r w:rsidRPr="00CD3973">
              <w:rPr>
                <w:rFonts w:ascii="Arial" w:hAnsi="Arial" w:cs="Arial"/>
                <w:b/>
                <w:bCs/>
                <w:color w:val="000000"/>
                <w:sz w:val="17"/>
                <w:szCs w:val="17"/>
              </w:rPr>
              <w:t>Approved by:</w:t>
            </w:r>
          </w:p>
        </w:tc>
        <w:tc>
          <w:tcPr>
            <w:tcW w:w="1830" w:type="dxa"/>
            <w:tcBorders>
              <w:top w:val="single" w:sz="2" w:space="0" w:color="auto"/>
              <w:left w:val="single" w:sz="2" w:space="0" w:color="auto"/>
              <w:bottom w:val="single" w:sz="4" w:space="0" w:color="auto"/>
            </w:tcBorders>
            <w:vAlign w:val="center"/>
          </w:tcPr>
          <w:p w:rsidR="00897474" w:rsidRPr="00CD3973" w:rsidRDefault="00897474" w:rsidP="00B15198">
            <w:pPr>
              <w:widowControl w:val="0"/>
              <w:bidi w:val="0"/>
              <w:spacing w:before="20" w:after="20"/>
              <w:ind w:hanging="59"/>
              <w:jc w:val="center"/>
              <w:rPr>
                <w:rFonts w:ascii="Arial" w:hAnsi="Arial" w:cs="Arial"/>
                <w:b/>
                <w:bCs/>
                <w:color w:val="000000"/>
                <w:sz w:val="17"/>
                <w:szCs w:val="17"/>
              </w:rPr>
            </w:pPr>
            <w:r>
              <w:rPr>
                <w:rFonts w:ascii="Arial" w:hAnsi="Arial" w:cs="Arial"/>
                <w:b/>
                <w:bCs/>
                <w:color w:val="000000"/>
                <w:sz w:val="17"/>
                <w:szCs w:val="17"/>
              </w:rPr>
              <w:t>CLIENT</w:t>
            </w:r>
            <w:r w:rsidRPr="00CD3973">
              <w:rPr>
                <w:rFonts w:ascii="Arial" w:hAnsi="Arial" w:cs="Arial"/>
                <w:b/>
                <w:bCs/>
                <w:color w:val="000000"/>
                <w:sz w:val="17"/>
                <w:szCs w:val="17"/>
              </w:rPr>
              <w:t xml:space="preserve"> Approval</w:t>
            </w:r>
          </w:p>
        </w:tc>
      </w:tr>
      <w:tr w:rsidR="00897474" w:rsidRPr="00FB14E1" w:rsidTr="00B15198">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88" w:type="dxa"/>
            <w:gridSpan w:val="3"/>
            <w:tcBorders>
              <w:top w:val="single" w:sz="4" w:space="0" w:color="auto"/>
              <w:bottom w:val="single" w:sz="4" w:space="0" w:color="auto"/>
              <w:right w:val="single" w:sz="4" w:space="0" w:color="auto"/>
            </w:tcBorders>
            <w:vAlign w:val="center"/>
          </w:tcPr>
          <w:p w:rsidR="00897474" w:rsidRPr="00FB14E1" w:rsidRDefault="00897474" w:rsidP="00B15198">
            <w:pPr>
              <w:widowControl w:val="0"/>
              <w:bidi w:val="0"/>
              <w:ind w:hanging="59"/>
              <w:jc w:val="both"/>
              <w:rPr>
                <w:rFonts w:ascii="Arial" w:hAnsi="Arial" w:cs="Arial"/>
                <w:b/>
                <w:bCs/>
                <w:color w:val="000000"/>
                <w:sz w:val="18"/>
                <w:szCs w:val="18"/>
              </w:rPr>
            </w:pPr>
            <w:r>
              <w:rPr>
                <w:rFonts w:ascii="Arial" w:hAnsi="Arial" w:cs="Arial"/>
                <w:b/>
                <w:bCs/>
                <w:sz w:val="18"/>
                <w:szCs w:val="18"/>
              </w:rPr>
              <w:t>Class:</w:t>
            </w:r>
            <w:r w:rsidR="005F3562">
              <w:rPr>
                <w:rFonts w:ascii="Arial" w:hAnsi="Arial" w:cs="Arial"/>
                <w:b/>
                <w:bCs/>
                <w:sz w:val="18"/>
                <w:szCs w:val="18"/>
              </w:rPr>
              <w:t xml:space="preserve"> </w:t>
            </w:r>
            <w:r w:rsidR="001D3D38">
              <w:rPr>
                <w:rFonts w:ascii="Arial" w:hAnsi="Arial" w:cs="Arial"/>
                <w:b/>
                <w:bCs/>
                <w:sz w:val="18"/>
                <w:szCs w:val="18"/>
              </w:rPr>
              <w:t>2</w:t>
            </w:r>
          </w:p>
        </w:tc>
        <w:tc>
          <w:tcPr>
            <w:tcW w:w="8339" w:type="dxa"/>
            <w:gridSpan w:val="5"/>
            <w:tcBorders>
              <w:top w:val="single" w:sz="4" w:space="0" w:color="auto"/>
              <w:left w:val="single" w:sz="4" w:space="0" w:color="auto"/>
              <w:bottom w:val="single" w:sz="4" w:space="0" w:color="auto"/>
            </w:tcBorders>
            <w:vAlign w:val="center"/>
          </w:tcPr>
          <w:p w:rsidR="00897474" w:rsidRPr="0045129D" w:rsidRDefault="00897474" w:rsidP="005F3562">
            <w:pPr>
              <w:widowControl w:val="0"/>
              <w:bidi w:val="0"/>
              <w:ind w:hanging="59"/>
              <w:jc w:val="both"/>
              <w:rPr>
                <w:rFonts w:asciiTheme="minorBidi" w:hAnsiTheme="minorBidi" w:cstheme="minorBidi"/>
                <w:b/>
                <w:bCs/>
                <w:color w:val="000000"/>
                <w:sz w:val="18"/>
                <w:szCs w:val="18"/>
              </w:rPr>
            </w:pPr>
            <w:r>
              <w:rPr>
                <w:rFonts w:asciiTheme="minorBidi" w:hAnsiTheme="minorBidi" w:cstheme="minorBidi"/>
                <w:b/>
                <w:bCs/>
                <w:color w:val="000000"/>
                <w:sz w:val="17"/>
                <w:szCs w:val="17"/>
              </w:rPr>
              <w:t>CLIENT</w:t>
            </w:r>
            <w:r w:rsidRPr="0045129D">
              <w:rPr>
                <w:rFonts w:asciiTheme="minorBidi" w:hAnsiTheme="minorBidi" w:cstheme="minorBidi"/>
                <w:b/>
                <w:bCs/>
                <w:color w:val="000000"/>
                <w:sz w:val="17"/>
                <w:szCs w:val="17"/>
              </w:rPr>
              <w:t xml:space="preserve"> Doc. Number:</w:t>
            </w:r>
            <w:r w:rsidR="001D3D38">
              <w:t xml:space="preserve"> </w:t>
            </w:r>
            <w:r w:rsidR="001D3D38" w:rsidRPr="001D3D38">
              <w:rPr>
                <w:rFonts w:asciiTheme="minorBidi" w:hAnsiTheme="minorBidi" w:cstheme="minorBidi"/>
                <w:b/>
                <w:bCs/>
                <w:color w:val="000000"/>
                <w:sz w:val="17"/>
                <w:szCs w:val="17"/>
              </w:rPr>
              <w:t>F0Z-</w:t>
            </w:r>
            <w:r w:rsidR="005F3562">
              <w:rPr>
                <w:rFonts w:asciiTheme="minorBidi" w:hAnsiTheme="minorBidi" w:cstheme="minorBidi"/>
                <w:b/>
                <w:bCs/>
                <w:color w:val="000000"/>
                <w:sz w:val="17"/>
                <w:szCs w:val="17"/>
              </w:rPr>
              <w:t>707293</w:t>
            </w:r>
          </w:p>
        </w:tc>
      </w:tr>
      <w:tr w:rsidR="00897474" w:rsidRPr="00FB14E1" w:rsidTr="005F356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852"/>
          <w:jc w:val="center"/>
        </w:trPr>
        <w:tc>
          <w:tcPr>
            <w:tcW w:w="985" w:type="dxa"/>
            <w:gridSpan w:val="2"/>
            <w:tcBorders>
              <w:top w:val="single" w:sz="4" w:space="0" w:color="auto"/>
              <w:right w:val="nil"/>
            </w:tcBorders>
          </w:tcPr>
          <w:p w:rsidR="00897474" w:rsidRPr="00FB14E1" w:rsidRDefault="00897474" w:rsidP="00B15198">
            <w:pPr>
              <w:widowControl w:val="0"/>
              <w:bidi w:val="0"/>
              <w:ind w:left="180" w:hanging="180"/>
              <w:rPr>
                <w:rFonts w:ascii="Arial" w:hAnsi="Arial" w:cs="Arial"/>
                <w:b/>
                <w:bCs/>
                <w:color w:val="000000"/>
                <w:sz w:val="18"/>
                <w:szCs w:val="18"/>
              </w:rPr>
            </w:pPr>
            <w:r>
              <w:rPr>
                <w:rFonts w:ascii="Arial" w:hAnsi="Arial" w:cs="Arial"/>
                <w:b/>
                <w:bCs/>
                <w:color w:val="000000"/>
                <w:sz w:val="18"/>
                <w:szCs w:val="18"/>
              </w:rPr>
              <w:t>Status:</w:t>
            </w:r>
          </w:p>
        </w:tc>
        <w:tc>
          <w:tcPr>
            <w:tcW w:w="9742" w:type="dxa"/>
            <w:gridSpan w:val="6"/>
            <w:tcBorders>
              <w:top w:val="single" w:sz="4" w:space="0" w:color="auto"/>
              <w:left w:val="nil"/>
              <w:bottom w:val="single" w:sz="12" w:space="0" w:color="auto"/>
            </w:tcBorders>
          </w:tcPr>
          <w:p w:rsidR="00897474" w:rsidRDefault="00897474" w:rsidP="00B15198">
            <w:pPr>
              <w:widowControl w:val="0"/>
              <w:bidi w:val="0"/>
              <w:spacing w:before="60" w:after="60"/>
              <w:ind w:hanging="57"/>
              <w:rPr>
                <w:rFonts w:asciiTheme="minorBidi" w:hAnsiTheme="minorBidi" w:cstheme="minorBidi"/>
                <w:b/>
                <w:bCs/>
                <w:color w:val="000000"/>
                <w:sz w:val="14"/>
                <w:szCs w:val="14"/>
              </w:rPr>
            </w:pP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IDC: Inter-Discipline Check</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IFC: Issued For Comment </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IFA: Issued For Approval</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AFD: Approved For Design </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AFC: Approved For Construction </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AFP: Approved For Purchase</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897474">
              <w:rPr>
                <w:rFonts w:asciiTheme="minorBidi" w:hAnsiTheme="minorBidi" w:cstheme="minorBidi"/>
                <w:b/>
                <w:bCs/>
                <w:color w:val="000000"/>
                <w:sz w:val="14"/>
                <w:szCs w:val="14"/>
              </w:rPr>
              <w:t xml:space="preserve">AFQ: Approved For Quotation </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IFI: Issued For Information</w:t>
            </w:r>
          </w:p>
          <w:p w:rsidR="00897474" w:rsidRPr="00C10E61" w:rsidRDefault="00897474" w:rsidP="00B15198">
            <w:pPr>
              <w:widowControl w:val="0"/>
              <w:bidi w:val="0"/>
              <w:spacing w:before="60" w:after="60"/>
              <w:ind w:hanging="57"/>
              <w:rPr>
                <w:rFonts w:asciiTheme="minorBidi" w:hAnsiTheme="minorBidi" w:cstheme="minorBidi"/>
                <w:b/>
                <w:bCs/>
                <w:color w:val="000000"/>
                <w:sz w:val="14"/>
                <w:szCs w:val="14"/>
              </w:rPr>
            </w:pPr>
            <w:r w:rsidRPr="00C10E61">
              <w:rPr>
                <w:rFonts w:asciiTheme="minorBidi" w:hAnsiTheme="minorBidi" w:cstheme="minorBidi"/>
                <w:b/>
                <w:bCs/>
                <w:color w:val="000000"/>
                <w:sz w:val="14"/>
                <w:szCs w:val="14"/>
              </w:rPr>
              <w:t xml:space="preserve">AB-R: As-Built for </w:t>
            </w:r>
            <w:r>
              <w:rPr>
                <w:rFonts w:asciiTheme="minorBidi" w:hAnsiTheme="minorBidi" w:cstheme="minorBidi"/>
                <w:b/>
                <w:bCs/>
                <w:color w:val="000000"/>
                <w:sz w:val="14"/>
                <w:szCs w:val="14"/>
              </w:rPr>
              <w:t>CLIENT</w:t>
            </w:r>
            <w:r w:rsidRPr="00C10E61">
              <w:rPr>
                <w:rFonts w:asciiTheme="minorBidi" w:hAnsiTheme="minorBidi" w:cstheme="minorBidi"/>
                <w:b/>
                <w:bCs/>
                <w:color w:val="000000"/>
                <w:sz w:val="14"/>
                <w:szCs w:val="14"/>
              </w:rPr>
              <w:t xml:space="preserve"> Review </w:t>
            </w:r>
          </w:p>
          <w:p w:rsidR="00897474" w:rsidRPr="003B1A41" w:rsidRDefault="00897474" w:rsidP="00B15198">
            <w:pPr>
              <w:widowControl w:val="0"/>
              <w:bidi w:val="0"/>
              <w:spacing w:before="60" w:after="60"/>
              <w:ind w:hanging="58"/>
              <w:rPr>
                <w:rFonts w:ascii="Arial" w:hAnsi="Arial" w:cs="Arial"/>
                <w:b/>
                <w:bCs/>
                <w:color w:val="000000"/>
                <w:sz w:val="14"/>
                <w:szCs w:val="14"/>
              </w:rPr>
            </w:pPr>
            <w:r w:rsidRPr="00C10E61">
              <w:rPr>
                <w:rFonts w:asciiTheme="minorBidi" w:hAnsiTheme="minorBidi" w:cstheme="minorBidi"/>
                <w:b/>
                <w:bCs/>
                <w:color w:val="000000"/>
                <w:sz w:val="14"/>
                <w:szCs w:val="14"/>
              </w:rPr>
              <w:t>AB-A: As-Built –Approved</w:t>
            </w:r>
          </w:p>
        </w:tc>
      </w:tr>
    </w:tbl>
    <w:p w:rsidR="008F7539" w:rsidRDefault="008F7539" w:rsidP="00956369">
      <w:pPr>
        <w:widowControl w:val="0"/>
        <w:spacing w:line="360" w:lineRule="auto"/>
        <w:ind w:left="720" w:right="540"/>
        <w:jc w:val="center"/>
        <w:rPr>
          <w:rFonts w:ascii="Arial" w:hAnsi="Arial" w:cs="Arial"/>
          <w:sz w:val="4"/>
          <w:szCs w:val="4"/>
          <w:lang w:bidi="fa-IR"/>
        </w:rPr>
      </w:pPr>
    </w:p>
    <w:p w:rsidR="008F7539" w:rsidRDefault="00C633DD" w:rsidP="00956369">
      <w:pPr>
        <w:widowControl w:val="0"/>
        <w:spacing w:before="120" w:after="120"/>
        <w:jc w:val="center"/>
        <w:rPr>
          <w:rFonts w:ascii="Arial" w:hAnsi="Arial" w:cs="Arial"/>
          <w:b/>
          <w:szCs w:val="20"/>
        </w:rPr>
      </w:pPr>
      <w:r>
        <w:rPr>
          <w:rFonts w:ascii="Arial" w:hAnsi="Arial" w:cs="Arial"/>
          <w:b/>
          <w:szCs w:val="20"/>
        </w:rPr>
        <w:lastRenderedPageBreak/>
        <w:t>REVISION</w:t>
      </w:r>
      <w:r w:rsidR="008F7539" w:rsidRPr="0090540C">
        <w:rPr>
          <w:rFonts w:ascii="Arial" w:hAnsi="Arial" w:cs="Arial"/>
          <w:b/>
          <w:szCs w:val="20"/>
        </w:rPr>
        <w:t xml:space="preserve">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897474" w:rsidRPr="005F03BB" w:rsidTr="00B5542E">
        <w:trPr>
          <w:trHeight w:hRule="exact" w:val="359"/>
          <w:jc w:val="center"/>
        </w:trPr>
        <w:tc>
          <w:tcPr>
            <w:tcW w:w="951" w:type="dxa"/>
            <w:vAlign w:val="center"/>
          </w:tcPr>
          <w:p w:rsidR="00897474" w:rsidRPr="0090540C" w:rsidRDefault="00897474" w:rsidP="00897474">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540" w:type="dxa"/>
            <w:vAlign w:val="center"/>
          </w:tcPr>
          <w:p w:rsidR="00897474" w:rsidRPr="0090540C" w:rsidRDefault="00897474" w:rsidP="00897474">
            <w:pPr>
              <w:widowControl w:val="0"/>
              <w:jc w:val="center"/>
              <w:rPr>
                <w:rFonts w:ascii="Arial" w:hAnsi="Arial" w:cs="Arial"/>
                <w:b/>
                <w:sz w:val="16"/>
                <w:szCs w:val="16"/>
              </w:rPr>
            </w:pPr>
            <w:r>
              <w:rPr>
                <w:rFonts w:ascii="Arial" w:hAnsi="Arial" w:cs="Arial"/>
                <w:b/>
                <w:sz w:val="16"/>
                <w:szCs w:val="16"/>
              </w:rPr>
              <w:t>G00</w:t>
            </w:r>
          </w:p>
        </w:tc>
        <w:tc>
          <w:tcPr>
            <w:tcW w:w="576" w:type="dxa"/>
            <w:vAlign w:val="center"/>
          </w:tcPr>
          <w:p w:rsidR="00897474" w:rsidRDefault="00897474" w:rsidP="00897474">
            <w:pPr>
              <w:widowControl w:val="0"/>
              <w:jc w:val="center"/>
            </w:pPr>
            <w:r>
              <w:rPr>
                <w:rFonts w:ascii="Arial" w:hAnsi="Arial" w:cs="Arial"/>
                <w:b/>
                <w:sz w:val="16"/>
                <w:szCs w:val="16"/>
              </w:rPr>
              <w:t>G01</w:t>
            </w:r>
          </w:p>
        </w:tc>
        <w:tc>
          <w:tcPr>
            <w:tcW w:w="678" w:type="dxa"/>
            <w:vAlign w:val="center"/>
          </w:tcPr>
          <w:p w:rsidR="00897474" w:rsidRDefault="00897474" w:rsidP="00897474">
            <w:pPr>
              <w:widowControl w:val="0"/>
              <w:jc w:val="center"/>
            </w:pPr>
            <w:r>
              <w:rPr>
                <w:rFonts w:ascii="Arial" w:hAnsi="Arial" w:cs="Arial"/>
                <w:b/>
                <w:sz w:val="16"/>
                <w:szCs w:val="16"/>
              </w:rPr>
              <w:t>G02</w:t>
            </w:r>
          </w:p>
        </w:tc>
        <w:tc>
          <w:tcPr>
            <w:tcW w:w="636" w:type="dxa"/>
            <w:vAlign w:val="center"/>
          </w:tcPr>
          <w:p w:rsidR="00897474" w:rsidRDefault="00897474" w:rsidP="00897474">
            <w:pPr>
              <w:widowControl w:val="0"/>
              <w:jc w:val="center"/>
            </w:pPr>
            <w:r>
              <w:rPr>
                <w:rFonts w:ascii="Arial" w:hAnsi="Arial" w:cs="Arial"/>
                <w:b/>
                <w:sz w:val="16"/>
                <w:szCs w:val="16"/>
              </w:rPr>
              <w:t>G03</w:t>
            </w:r>
          </w:p>
        </w:tc>
        <w:tc>
          <w:tcPr>
            <w:tcW w:w="636" w:type="dxa"/>
            <w:vAlign w:val="center"/>
          </w:tcPr>
          <w:p w:rsidR="00897474" w:rsidRDefault="00897474" w:rsidP="00897474">
            <w:pPr>
              <w:widowControl w:val="0"/>
              <w:jc w:val="center"/>
            </w:pPr>
            <w:r>
              <w:rPr>
                <w:rFonts w:ascii="Arial" w:hAnsi="Arial" w:cs="Arial"/>
                <w:b/>
                <w:sz w:val="16"/>
                <w:szCs w:val="16"/>
              </w:rPr>
              <w:t>G04</w:t>
            </w:r>
          </w:p>
        </w:tc>
        <w:tc>
          <w:tcPr>
            <w:tcW w:w="1149" w:type="dxa"/>
            <w:vMerge w:val="restart"/>
            <w:tcBorders>
              <w:top w:val="nil"/>
              <w:bottom w:val="nil"/>
            </w:tcBorders>
            <w:shd w:val="clear" w:color="auto" w:fill="auto"/>
            <w:vAlign w:val="center"/>
          </w:tcPr>
          <w:p w:rsidR="00897474" w:rsidRPr="005F03BB" w:rsidRDefault="00897474" w:rsidP="00897474">
            <w:pPr>
              <w:widowControl w:val="0"/>
              <w:spacing w:line="160" w:lineRule="exact"/>
              <w:jc w:val="center"/>
              <w:rPr>
                <w:rFonts w:cs="Arial"/>
                <w:b/>
                <w:sz w:val="16"/>
                <w:szCs w:val="16"/>
                <w:lang w:bidi="fa-IR"/>
              </w:rPr>
            </w:pPr>
          </w:p>
        </w:tc>
        <w:tc>
          <w:tcPr>
            <w:tcW w:w="915" w:type="dxa"/>
            <w:shd w:val="clear" w:color="auto" w:fill="auto"/>
            <w:vAlign w:val="center"/>
          </w:tcPr>
          <w:p w:rsidR="00897474" w:rsidRPr="0090540C" w:rsidRDefault="00897474" w:rsidP="00897474">
            <w:pPr>
              <w:widowControl w:val="0"/>
              <w:spacing w:before="120" w:after="120" w:line="160" w:lineRule="exact"/>
              <w:jc w:val="center"/>
              <w:rPr>
                <w:rFonts w:ascii="Arial" w:hAnsi="Arial" w:cs="Arial"/>
                <w:b/>
                <w:sz w:val="16"/>
                <w:szCs w:val="16"/>
              </w:rPr>
            </w:pPr>
            <w:r w:rsidRPr="0090540C">
              <w:rPr>
                <w:rFonts w:ascii="Arial" w:hAnsi="Arial" w:cs="Arial"/>
                <w:b/>
                <w:sz w:val="16"/>
                <w:szCs w:val="16"/>
              </w:rPr>
              <w:t>PAGE</w:t>
            </w:r>
          </w:p>
        </w:tc>
        <w:tc>
          <w:tcPr>
            <w:tcW w:w="630" w:type="dxa"/>
            <w:shd w:val="clear" w:color="auto" w:fill="auto"/>
            <w:vAlign w:val="center"/>
          </w:tcPr>
          <w:p w:rsidR="00897474" w:rsidRPr="0090540C" w:rsidRDefault="00897474" w:rsidP="00897474">
            <w:pPr>
              <w:widowControl w:val="0"/>
              <w:jc w:val="center"/>
              <w:rPr>
                <w:rFonts w:ascii="Arial" w:hAnsi="Arial" w:cs="Arial"/>
                <w:b/>
                <w:sz w:val="16"/>
                <w:szCs w:val="16"/>
              </w:rPr>
            </w:pPr>
            <w:r>
              <w:rPr>
                <w:rFonts w:ascii="Arial" w:hAnsi="Arial" w:cs="Arial"/>
                <w:b/>
                <w:sz w:val="16"/>
                <w:szCs w:val="16"/>
              </w:rPr>
              <w:t>G00</w:t>
            </w:r>
          </w:p>
        </w:tc>
        <w:tc>
          <w:tcPr>
            <w:tcW w:w="630" w:type="dxa"/>
            <w:shd w:val="clear" w:color="auto" w:fill="auto"/>
            <w:vAlign w:val="center"/>
          </w:tcPr>
          <w:p w:rsidR="00897474" w:rsidRDefault="00897474" w:rsidP="00897474">
            <w:pPr>
              <w:widowControl w:val="0"/>
              <w:jc w:val="center"/>
            </w:pPr>
            <w:r>
              <w:rPr>
                <w:rFonts w:ascii="Arial" w:hAnsi="Arial" w:cs="Arial"/>
                <w:b/>
                <w:sz w:val="16"/>
                <w:szCs w:val="16"/>
              </w:rPr>
              <w:t>G01</w:t>
            </w:r>
          </w:p>
        </w:tc>
        <w:tc>
          <w:tcPr>
            <w:tcW w:w="562" w:type="dxa"/>
            <w:shd w:val="clear" w:color="auto" w:fill="auto"/>
            <w:vAlign w:val="center"/>
          </w:tcPr>
          <w:p w:rsidR="00897474" w:rsidRDefault="00897474" w:rsidP="00897474">
            <w:pPr>
              <w:widowControl w:val="0"/>
              <w:jc w:val="center"/>
            </w:pPr>
            <w:r>
              <w:rPr>
                <w:rFonts w:ascii="Arial" w:hAnsi="Arial" w:cs="Arial"/>
                <w:b/>
                <w:sz w:val="16"/>
                <w:szCs w:val="16"/>
              </w:rPr>
              <w:t>G02</w:t>
            </w:r>
          </w:p>
        </w:tc>
        <w:tc>
          <w:tcPr>
            <w:tcW w:w="648" w:type="dxa"/>
            <w:shd w:val="clear" w:color="auto" w:fill="auto"/>
            <w:vAlign w:val="center"/>
          </w:tcPr>
          <w:p w:rsidR="00897474" w:rsidRDefault="00897474" w:rsidP="00897474">
            <w:pPr>
              <w:widowControl w:val="0"/>
              <w:jc w:val="center"/>
            </w:pPr>
            <w:r>
              <w:rPr>
                <w:rFonts w:ascii="Arial" w:hAnsi="Arial" w:cs="Arial"/>
                <w:b/>
                <w:sz w:val="16"/>
                <w:szCs w:val="16"/>
              </w:rPr>
              <w:t>G03</w:t>
            </w:r>
          </w:p>
        </w:tc>
        <w:tc>
          <w:tcPr>
            <w:tcW w:w="649" w:type="dxa"/>
            <w:shd w:val="clear" w:color="auto" w:fill="auto"/>
            <w:vAlign w:val="center"/>
          </w:tcPr>
          <w:p w:rsidR="00897474" w:rsidRDefault="00897474" w:rsidP="00897474">
            <w:pPr>
              <w:widowControl w:val="0"/>
              <w:jc w:val="center"/>
            </w:pPr>
            <w:r>
              <w:rPr>
                <w:rFonts w:ascii="Arial" w:hAnsi="Arial" w:cs="Arial"/>
                <w:b/>
                <w:sz w:val="16"/>
                <w:szCs w:val="16"/>
              </w:rPr>
              <w:t>G04</w:t>
            </w: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tl/>
                <w:lang w:bidi="fa-IR"/>
              </w:rPr>
            </w:pPr>
            <w:r w:rsidRPr="00FB4452">
              <w:rPr>
                <w:rFonts w:ascii="Arial" w:hAnsi="Arial" w:cs="Arial"/>
                <w:b/>
                <w:sz w:val="14"/>
                <w:szCs w:val="14"/>
              </w:rPr>
              <w:t>1</w:t>
            </w:r>
          </w:p>
        </w:tc>
        <w:tc>
          <w:tcPr>
            <w:tcW w:w="540" w:type="dxa"/>
            <w:vAlign w:val="center"/>
          </w:tcPr>
          <w:p w:rsidR="008F7539" w:rsidRPr="00FB4452" w:rsidRDefault="00B55398" w:rsidP="00956369">
            <w:pPr>
              <w:widowControl w:val="0"/>
              <w:spacing w:line="192" w:lineRule="auto"/>
              <w:jc w:val="center"/>
              <w:rPr>
                <w:rFonts w:ascii="Arial" w:hAnsi="Arial" w:cs="Arial"/>
                <w:bCs/>
                <w:sz w:val="14"/>
                <w:szCs w:val="14"/>
              </w:rPr>
            </w:pPr>
            <w:r w:rsidRPr="00FB4452">
              <w:rPr>
                <w:rFonts w:ascii="Arial" w:hAnsi="Arial" w:cs="Arial"/>
                <w:bCs/>
                <w:sz w:val="14"/>
                <w:szCs w:val="14"/>
              </w:rPr>
              <w:t>X</w:t>
            </w:r>
          </w:p>
        </w:tc>
        <w:tc>
          <w:tcPr>
            <w:tcW w:w="576" w:type="dxa"/>
            <w:vAlign w:val="center"/>
          </w:tcPr>
          <w:p w:rsidR="008F7539" w:rsidRPr="00FB4452" w:rsidRDefault="008F7539" w:rsidP="00956369">
            <w:pPr>
              <w:widowControl w:val="0"/>
              <w:spacing w:line="192" w:lineRule="auto"/>
              <w:jc w:val="center"/>
              <w:rPr>
                <w:rFonts w:ascii="Arial" w:hAnsi="Arial" w:cs="Arial"/>
                <w:bCs/>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66</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B55398" w:rsidRPr="005F03BB" w:rsidTr="00FF0DB1">
        <w:trPr>
          <w:trHeight w:hRule="exact" w:val="170"/>
          <w:jc w:val="center"/>
        </w:trPr>
        <w:tc>
          <w:tcPr>
            <w:tcW w:w="951" w:type="dxa"/>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2</w:t>
            </w:r>
          </w:p>
        </w:tc>
        <w:tc>
          <w:tcPr>
            <w:tcW w:w="540" w:type="dxa"/>
            <w:vAlign w:val="center"/>
          </w:tcPr>
          <w:p w:rsidR="00B55398" w:rsidRPr="00FB4452" w:rsidRDefault="00B55398" w:rsidP="00956369">
            <w:pPr>
              <w:widowControl w:val="0"/>
              <w:spacing w:line="192" w:lineRule="auto"/>
              <w:jc w:val="center"/>
              <w:rPr>
                <w:rFonts w:ascii="Arial" w:hAnsi="Arial" w:cs="Arial"/>
                <w:bCs/>
                <w:sz w:val="14"/>
                <w:szCs w:val="14"/>
              </w:rPr>
            </w:pPr>
            <w:r w:rsidRPr="00FB4452">
              <w:rPr>
                <w:rFonts w:ascii="Arial" w:hAnsi="Arial" w:cs="Arial"/>
                <w:bCs/>
                <w:sz w:val="14"/>
                <w:szCs w:val="14"/>
              </w:rPr>
              <w:t>X</w:t>
            </w:r>
          </w:p>
        </w:tc>
        <w:tc>
          <w:tcPr>
            <w:tcW w:w="57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78"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1149" w:type="dxa"/>
            <w:vMerge/>
            <w:tcBorders>
              <w:top w:val="single" w:sz="12" w:space="0" w:color="auto"/>
              <w:bottom w:val="nil"/>
            </w:tcBorders>
            <w:shd w:val="clear" w:color="auto" w:fill="auto"/>
            <w:vAlign w:val="center"/>
          </w:tcPr>
          <w:p w:rsidR="00B55398" w:rsidRPr="00FB4452" w:rsidRDefault="00B55398" w:rsidP="00956369">
            <w:pPr>
              <w:widowControl w:val="0"/>
              <w:spacing w:line="192" w:lineRule="auto"/>
              <w:jc w:val="center"/>
              <w:rPr>
                <w:rFonts w:cs="Arial"/>
                <w:b/>
                <w:sz w:val="14"/>
                <w:szCs w:val="14"/>
              </w:rPr>
            </w:pPr>
          </w:p>
        </w:tc>
        <w:tc>
          <w:tcPr>
            <w:tcW w:w="915" w:type="dxa"/>
            <w:shd w:val="clear" w:color="auto" w:fill="auto"/>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67</w:t>
            </w: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r>
      <w:tr w:rsidR="00B55398" w:rsidRPr="005F03BB" w:rsidTr="00FF0DB1">
        <w:trPr>
          <w:trHeight w:hRule="exact" w:val="170"/>
          <w:jc w:val="center"/>
        </w:trPr>
        <w:tc>
          <w:tcPr>
            <w:tcW w:w="951" w:type="dxa"/>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3</w:t>
            </w:r>
          </w:p>
        </w:tc>
        <w:tc>
          <w:tcPr>
            <w:tcW w:w="540" w:type="dxa"/>
            <w:vAlign w:val="center"/>
          </w:tcPr>
          <w:p w:rsidR="00B55398" w:rsidRPr="00FB4452" w:rsidRDefault="00B55398" w:rsidP="00956369">
            <w:pPr>
              <w:widowControl w:val="0"/>
              <w:spacing w:line="192" w:lineRule="auto"/>
              <w:jc w:val="center"/>
              <w:rPr>
                <w:rFonts w:ascii="Arial" w:hAnsi="Arial" w:cs="Arial"/>
                <w:bCs/>
                <w:sz w:val="14"/>
                <w:szCs w:val="14"/>
              </w:rPr>
            </w:pPr>
            <w:r w:rsidRPr="00FB4452">
              <w:rPr>
                <w:rFonts w:ascii="Arial" w:hAnsi="Arial" w:cs="Arial"/>
                <w:bCs/>
                <w:sz w:val="14"/>
                <w:szCs w:val="14"/>
              </w:rPr>
              <w:t>X</w:t>
            </w:r>
          </w:p>
        </w:tc>
        <w:tc>
          <w:tcPr>
            <w:tcW w:w="57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78"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1149" w:type="dxa"/>
            <w:vMerge/>
            <w:tcBorders>
              <w:top w:val="single" w:sz="12" w:space="0" w:color="auto"/>
              <w:bottom w:val="nil"/>
            </w:tcBorders>
            <w:shd w:val="clear" w:color="auto" w:fill="auto"/>
            <w:vAlign w:val="center"/>
          </w:tcPr>
          <w:p w:rsidR="00B55398" w:rsidRPr="00FB4452" w:rsidRDefault="00B55398" w:rsidP="00956369">
            <w:pPr>
              <w:widowControl w:val="0"/>
              <w:spacing w:line="192" w:lineRule="auto"/>
              <w:jc w:val="center"/>
              <w:rPr>
                <w:rFonts w:cs="Arial"/>
                <w:b/>
                <w:sz w:val="14"/>
                <w:szCs w:val="14"/>
              </w:rPr>
            </w:pPr>
          </w:p>
        </w:tc>
        <w:tc>
          <w:tcPr>
            <w:tcW w:w="915" w:type="dxa"/>
            <w:shd w:val="clear" w:color="auto" w:fill="auto"/>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68</w:t>
            </w: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r>
      <w:tr w:rsidR="00B55398" w:rsidRPr="005F03BB" w:rsidTr="00FF0DB1">
        <w:trPr>
          <w:trHeight w:hRule="exact" w:val="170"/>
          <w:jc w:val="center"/>
        </w:trPr>
        <w:tc>
          <w:tcPr>
            <w:tcW w:w="951" w:type="dxa"/>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4</w:t>
            </w:r>
          </w:p>
        </w:tc>
        <w:tc>
          <w:tcPr>
            <w:tcW w:w="540" w:type="dxa"/>
            <w:vAlign w:val="center"/>
          </w:tcPr>
          <w:p w:rsidR="00B55398" w:rsidRPr="00FB4452" w:rsidRDefault="00B55398" w:rsidP="00956369">
            <w:pPr>
              <w:widowControl w:val="0"/>
              <w:spacing w:line="192" w:lineRule="auto"/>
              <w:jc w:val="center"/>
              <w:rPr>
                <w:rFonts w:ascii="Arial" w:hAnsi="Arial" w:cs="Arial"/>
                <w:bCs/>
                <w:sz w:val="14"/>
                <w:szCs w:val="14"/>
              </w:rPr>
            </w:pPr>
            <w:r w:rsidRPr="00FB4452">
              <w:rPr>
                <w:rFonts w:ascii="Arial" w:hAnsi="Arial" w:cs="Arial"/>
                <w:bCs/>
                <w:sz w:val="14"/>
                <w:szCs w:val="14"/>
              </w:rPr>
              <w:t>X</w:t>
            </w:r>
          </w:p>
        </w:tc>
        <w:tc>
          <w:tcPr>
            <w:tcW w:w="57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78"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1149" w:type="dxa"/>
            <w:vMerge/>
            <w:tcBorders>
              <w:top w:val="single" w:sz="12" w:space="0" w:color="auto"/>
              <w:bottom w:val="nil"/>
            </w:tcBorders>
            <w:shd w:val="clear" w:color="auto" w:fill="auto"/>
            <w:vAlign w:val="center"/>
          </w:tcPr>
          <w:p w:rsidR="00B55398" w:rsidRPr="00FB4452" w:rsidRDefault="00B55398" w:rsidP="00956369">
            <w:pPr>
              <w:widowControl w:val="0"/>
              <w:spacing w:line="192" w:lineRule="auto"/>
              <w:jc w:val="center"/>
              <w:rPr>
                <w:rFonts w:cs="Arial"/>
                <w:b/>
                <w:sz w:val="14"/>
                <w:szCs w:val="14"/>
              </w:rPr>
            </w:pPr>
          </w:p>
        </w:tc>
        <w:tc>
          <w:tcPr>
            <w:tcW w:w="915" w:type="dxa"/>
            <w:shd w:val="clear" w:color="auto" w:fill="auto"/>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69</w:t>
            </w: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lang w:bidi="fa-IR"/>
              </w:rPr>
            </w:pPr>
          </w:p>
        </w:tc>
        <w:tc>
          <w:tcPr>
            <w:tcW w:w="649"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r>
      <w:tr w:rsidR="00B55398" w:rsidRPr="005F03BB" w:rsidTr="00FF0DB1">
        <w:trPr>
          <w:trHeight w:hRule="exact" w:val="170"/>
          <w:jc w:val="center"/>
        </w:trPr>
        <w:tc>
          <w:tcPr>
            <w:tcW w:w="951" w:type="dxa"/>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5</w:t>
            </w:r>
          </w:p>
        </w:tc>
        <w:tc>
          <w:tcPr>
            <w:tcW w:w="540" w:type="dxa"/>
            <w:vAlign w:val="center"/>
          </w:tcPr>
          <w:p w:rsidR="00B55398" w:rsidRPr="00FB4452" w:rsidRDefault="00B55398" w:rsidP="00956369">
            <w:pPr>
              <w:widowControl w:val="0"/>
              <w:spacing w:line="192" w:lineRule="auto"/>
              <w:jc w:val="center"/>
              <w:rPr>
                <w:rFonts w:ascii="Arial" w:hAnsi="Arial" w:cs="Arial"/>
                <w:bCs/>
                <w:sz w:val="14"/>
                <w:szCs w:val="14"/>
              </w:rPr>
            </w:pPr>
            <w:r w:rsidRPr="00FB4452">
              <w:rPr>
                <w:rFonts w:ascii="Arial" w:hAnsi="Arial" w:cs="Arial"/>
                <w:bCs/>
                <w:sz w:val="14"/>
                <w:szCs w:val="14"/>
              </w:rPr>
              <w:t>X</w:t>
            </w:r>
          </w:p>
        </w:tc>
        <w:tc>
          <w:tcPr>
            <w:tcW w:w="576" w:type="dxa"/>
            <w:vAlign w:val="center"/>
          </w:tcPr>
          <w:p w:rsidR="00B55398" w:rsidRPr="00FB4452" w:rsidRDefault="00B55398" w:rsidP="00956369">
            <w:pPr>
              <w:widowControl w:val="0"/>
              <w:spacing w:line="192" w:lineRule="auto"/>
              <w:jc w:val="center"/>
              <w:rPr>
                <w:rFonts w:ascii="Arial" w:hAnsi="Arial" w:cs="Arial"/>
                <w:bCs/>
                <w:sz w:val="14"/>
                <w:szCs w:val="14"/>
              </w:rPr>
            </w:pPr>
          </w:p>
        </w:tc>
        <w:tc>
          <w:tcPr>
            <w:tcW w:w="678" w:type="dxa"/>
            <w:vAlign w:val="center"/>
          </w:tcPr>
          <w:p w:rsidR="00B55398" w:rsidRPr="00FB4452" w:rsidRDefault="00B55398" w:rsidP="00956369">
            <w:pPr>
              <w:widowControl w:val="0"/>
              <w:spacing w:line="192" w:lineRule="auto"/>
              <w:jc w:val="center"/>
              <w:rPr>
                <w:rFonts w:ascii="Arial" w:hAnsi="Arial" w:cs="Arial"/>
                <w:b/>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
                <w:sz w:val="14"/>
                <w:szCs w:val="14"/>
              </w:rPr>
            </w:pPr>
          </w:p>
        </w:tc>
        <w:tc>
          <w:tcPr>
            <w:tcW w:w="636" w:type="dxa"/>
            <w:vAlign w:val="center"/>
          </w:tcPr>
          <w:p w:rsidR="00B55398" w:rsidRPr="00FB4452" w:rsidRDefault="00B55398"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B55398" w:rsidRPr="00FB4452" w:rsidRDefault="00B55398" w:rsidP="00956369">
            <w:pPr>
              <w:widowControl w:val="0"/>
              <w:spacing w:line="192" w:lineRule="auto"/>
              <w:jc w:val="center"/>
              <w:rPr>
                <w:rFonts w:cs="Arial"/>
                <w:b/>
                <w:sz w:val="14"/>
                <w:szCs w:val="14"/>
              </w:rPr>
            </w:pPr>
          </w:p>
        </w:tc>
        <w:tc>
          <w:tcPr>
            <w:tcW w:w="915" w:type="dxa"/>
            <w:shd w:val="clear" w:color="auto" w:fill="auto"/>
            <w:vAlign w:val="center"/>
          </w:tcPr>
          <w:p w:rsidR="00B55398" w:rsidRPr="00FB4452" w:rsidRDefault="00B55398" w:rsidP="00956369">
            <w:pPr>
              <w:widowControl w:val="0"/>
              <w:jc w:val="center"/>
              <w:rPr>
                <w:rFonts w:ascii="Arial" w:hAnsi="Arial" w:cs="Arial"/>
                <w:b/>
                <w:sz w:val="14"/>
                <w:szCs w:val="14"/>
              </w:rPr>
            </w:pPr>
            <w:r w:rsidRPr="00FB4452">
              <w:rPr>
                <w:rFonts w:ascii="Arial" w:hAnsi="Arial" w:cs="Arial"/>
                <w:b/>
                <w:sz w:val="14"/>
                <w:szCs w:val="14"/>
              </w:rPr>
              <w:t>70</w:t>
            </w: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B55398" w:rsidRPr="00FB4452" w:rsidRDefault="00B55398"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6</w:t>
            </w:r>
          </w:p>
        </w:tc>
        <w:tc>
          <w:tcPr>
            <w:tcW w:w="540" w:type="dxa"/>
          </w:tcPr>
          <w:p w:rsidR="00795180" w:rsidRPr="00FB4452" w:rsidRDefault="00795180" w:rsidP="00795180">
            <w:pPr>
              <w:jc w:val="center"/>
              <w:rPr>
                <w:sz w:val="14"/>
                <w:szCs w:val="14"/>
              </w:rPr>
            </w:pPr>
            <w:r w:rsidRPr="00FB4452">
              <w:rPr>
                <w:rFonts w:ascii="Arial" w:hAnsi="Arial" w:cs="Arial"/>
                <w:bCs/>
                <w:sz w:val="14"/>
                <w:szCs w:val="14"/>
              </w:rPr>
              <w:t>X</w:t>
            </w:r>
          </w:p>
        </w:tc>
        <w:tc>
          <w:tcPr>
            <w:tcW w:w="576" w:type="dxa"/>
            <w:vAlign w:val="center"/>
          </w:tcPr>
          <w:p w:rsidR="00795180" w:rsidRPr="00FB4452" w:rsidRDefault="00795180" w:rsidP="00956369">
            <w:pPr>
              <w:widowControl w:val="0"/>
              <w:spacing w:line="192" w:lineRule="auto"/>
              <w:jc w:val="center"/>
              <w:rPr>
                <w:rFonts w:ascii="Arial" w:hAnsi="Arial" w:cs="Arial"/>
                <w:bCs/>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71</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w:t>
            </w:r>
          </w:p>
        </w:tc>
        <w:tc>
          <w:tcPr>
            <w:tcW w:w="540" w:type="dxa"/>
          </w:tcPr>
          <w:p w:rsidR="00795180" w:rsidRPr="00FB4452" w:rsidRDefault="00795180" w:rsidP="00795180">
            <w:pPr>
              <w:jc w:val="center"/>
              <w:rPr>
                <w:sz w:val="14"/>
                <w:szCs w:val="14"/>
              </w:rPr>
            </w:pPr>
            <w:r w:rsidRPr="00FB4452">
              <w:rPr>
                <w:rFonts w:ascii="Arial" w:hAnsi="Arial" w:cs="Arial"/>
                <w:bCs/>
                <w:sz w:val="14"/>
                <w:szCs w:val="14"/>
              </w:rPr>
              <w:t>X</w:t>
            </w:r>
          </w:p>
        </w:tc>
        <w:tc>
          <w:tcPr>
            <w:tcW w:w="576" w:type="dxa"/>
            <w:vAlign w:val="center"/>
          </w:tcPr>
          <w:p w:rsidR="00795180" w:rsidRPr="00FB4452" w:rsidRDefault="00795180" w:rsidP="00956369">
            <w:pPr>
              <w:widowControl w:val="0"/>
              <w:spacing w:line="192" w:lineRule="auto"/>
              <w:jc w:val="center"/>
              <w:rPr>
                <w:rFonts w:ascii="Arial" w:hAnsi="Arial" w:cs="Arial"/>
                <w:bCs/>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72</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w:t>
            </w:r>
          </w:p>
        </w:tc>
        <w:tc>
          <w:tcPr>
            <w:tcW w:w="540" w:type="dxa"/>
          </w:tcPr>
          <w:p w:rsidR="00795180" w:rsidRPr="00FB4452" w:rsidRDefault="00795180" w:rsidP="00795180">
            <w:pPr>
              <w:jc w:val="center"/>
              <w:rPr>
                <w:sz w:val="14"/>
                <w:szCs w:val="14"/>
              </w:rPr>
            </w:pPr>
            <w:r w:rsidRPr="00FB4452">
              <w:rPr>
                <w:rFonts w:ascii="Arial" w:hAnsi="Arial" w:cs="Arial"/>
                <w:bCs/>
                <w:sz w:val="14"/>
                <w:szCs w:val="14"/>
              </w:rPr>
              <w:t>X</w:t>
            </w: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73</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9</w:t>
            </w:r>
          </w:p>
        </w:tc>
        <w:tc>
          <w:tcPr>
            <w:tcW w:w="540" w:type="dxa"/>
          </w:tcPr>
          <w:p w:rsidR="00795180" w:rsidRPr="00FB4452" w:rsidRDefault="00795180" w:rsidP="00795180">
            <w:pPr>
              <w:jc w:val="center"/>
              <w:rPr>
                <w:sz w:val="14"/>
                <w:szCs w:val="14"/>
              </w:rPr>
            </w:pPr>
            <w:r w:rsidRPr="00FB4452">
              <w:rPr>
                <w:rFonts w:ascii="Arial" w:hAnsi="Arial" w:cs="Arial"/>
                <w:bCs/>
                <w:sz w:val="14"/>
                <w:szCs w:val="14"/>
              </w:rPr>
              <w:t>X</w:t>
            </w: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74</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10</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75</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11</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76</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12</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77</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13</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78</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14</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79</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15</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80</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16</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81</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17</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82</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18</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83</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19</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84</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20</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85</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21</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86</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22</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87</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23</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88</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24</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89</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25</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90</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26</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91</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27</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92</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795180" w:rsidRPr="005F03BB" w:rsidTr="00771908">
        <w:trPr>
          <w:trHeight w:hRule="exact" w:val="170"/>
          <w:jc w:val="center"/>
        </w:trPr>
        <w:tc>
          <w:tcPr>
            <w:tcW w:w="951" w:type="dxa"/>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28</w:t>
            </w:r>
          </w:p>
        </w:tc>
        <w:tc>
          <w:tcPr>
            <w:tcW w:w="540" w:type="dxa"/>
          </w:tcPr>
          <w:p w:rsidR="00795180" w:rsidRPr="00FB4452" w:rsidRDefault="00795180" w:rsidP="00795180">
            <w:pPr>
              <w:jc w:val="center"/>
              <w:rPr>
                <w:sz w:val="14"/>
                <w:szCs w:val="14"/>
              </w:rPr>
            </w:pPr>
          </w:p>
        </w:tc>
        <w:tc>
          <w:tcPr>
            <w:tcW w:w="57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78"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636" w:type="dxa"/>
            <w:vAlign w:val="center"/>
          </w:tcPr>
          <w:p w:rsidR="00795180" w:rsidRPr="00FB4452" w:rsidRDefault="00795180"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795180" w:rsidRPr="00FB4452" w:rsidRDefault="00795180" w:rsidP="00956369">
            <w:pPr>
              <w:widowControl w:val="0"/>
              <w:spacing w:line="192" w:lineRule="auto"/>
              <w:jc w:val="center"/>
              <w:rPr>
                <w:rFonts w:cs="Arial"/>
                <w:b/>
                <w:sz w:val="14"/>
                <w:szCs w:val="14"/>
              </w:rPr>
            </w:pPr>
          </w:p>
        </w:tc>
        <w:tc>
          <w:tcPr>
            <w:tcW w:w="915" w:type="dxa"/>
            <w:shd w:val="clear" w:color="auto" w:fill="auto"/>
            <w:vAlign w:val="center"/>
          </w:tcPr>
          <w:p w:rsidR="00795180" w:rsidRPr="00FB4452" w:rsidRDefault="00795180" w:rsidP="00956369">
            <w:pPr>
              <w:widowControl w:val="0"/>
              <w:jc w:val="center"/>
              <w:rPr>
                <w:rFonts w:ascii="Arial" w:hAnsi="Arial" w:cs="Arial"/>
                <w:b/>
                <w:sz w:val="14"/>
                <w:szCs w:val="14"/>
              </w:rPr>
            </w:pPr>
            <w:r w:rsidRPr="00FB4452">
              <w:rPr>
                <w:rFonts w:ascii="Arial" w:hAnsi="Arial" w:cs="Arial"/>
                <w:b/>
                <w:sz w:val="14"/>
                <w:szCs w:val="14"/>
              </w:rPr>
              <w:t>93</w:t>
            </w: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795180" w:rsidRPr="00FB4452" w:rsidRDefault="00795180"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29</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94</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30</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95</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31</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96</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32</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97</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33</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98</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34</w:t>
            </w:r>
          </w:p>
          <w:p w:rsidR="008F7539" w:rsidRPr="00FB4452" w:rsidRDefault="008F7539" w:rsidP="00956369">
            <w:pPr>
              <w:widowControl w:val="0"/>
              <w:jc w:val="center"/>
              <w:rPr>
                <w:rFonts w:ascii="Arial" w:hAnsi="Arial" w:cs="Arial"/>
                <w:b/>
                <w:sz w:val="14"/>
                <w:szCs w:val="14"/>
              </w:rPr>
            </w:pP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99</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35</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100</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36</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101</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37</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102</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38</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103</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39</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104</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40</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105</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41</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106</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42</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107</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43</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108</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44</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109</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45</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110</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46</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111</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47</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112</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48</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113</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49</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114</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50</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115</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51</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116</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52</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117</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53</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118</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54</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119</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55</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120</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56</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121</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57</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122</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58</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123</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59</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124</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60</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125</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61</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126</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62</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127</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63</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128</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0"/>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64</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129</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r w:rsidR="008F7539" w:rsidRPr="005F03BB" w:rsidTr="00FF0DB1">
        <w:trPr>
          <w:trHeight w:hRule="exact" w:val="177"/>
          <w:jc w:val="center"/>
        </w:trPr>
        <w:tc>
          <w:tcPr>
            <w:tcW w:w="951" w:type="dxa"/>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65</w:t>
            </w:r>
          </w:p>
        </w:tc>
        <w:tc>
          <w:tcPr>
            <w:tcW w:w="540"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57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78"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636" w:type="dxa"/>
            <w:vAlign w:val="center"/>
          </w:tcPr>
          <w:p w:rsidR="008F7539" w:rsidRPr="00FB4452" w:rsidRDefault="008F7539" w:rsidP="00956369">
            <w:pPr>
              <w:widowControl w:val="0"/>
              <w:spacing w:line="192" w:lineRule="auto"/>
              <w:jc w:val="center"/>
              <w:rPr>
                <w:rFonts w:ascii="Arial" w:hAnsi="Arial" w:cs="Arial"/>
                <w:b/>
                <w:sz w:val="14"/>
                <w:szCs w:val="14"/>
              </w:rPr>
            </w:pPr>
          </w:p>
        </w:tc>
        <w:tc>
          <w:tcPr>
            <w:tcW w:w="1149" w:type="dxa"/>
            <w:vMerge/>
            <w:tcBorders>
              <w:top w:val="single" w:sz="12" w:space="0" w:color="auto"/>
              <w:bottom w:val="nil"/>
            </w:tcBorders>
            <w:shd w:val="clear" w:color="auto" w:fill="auto"/>
            <w:vAlign w:val="center"/>
          </w:tcPr>
          <w:p w:rsidR="008F7539" w:rsidRPr="00FB4452" w:rsidRDefault="008F7539" w:rsidP="00956369">
            <w:pPr>
              <w:widowControl w:val="0"/>
              <w:spacing w:line="192" w:lineRule="auto"/>
              <w:jc w:val="center"/>
              <w:rPr>
                <w:rFonts w:cs="Arial"/>
                <w:b/>
                <w:sz w:val="14"/>
                <w:szCs w:val="14"/>
              </w:rPr>
            </w:pPr>
          </w:p>
        </w:tc>
        <w:tc>
          <w:tcPr>
            <w:tcW w:w="915" w:type="dxa"/>
            <w:shd w:val="clear" w:color="auto" w:fill="auto"/>
            <w:vAlign w:val="center"/>
          </w:tcPr>
          <w:p w:rsidR="008F7539" w:rsidRPr="00FB4452" w:rsidRDefault="008F7539" w:rsidP="00956369">
            <w:pPr>
              <w:widowControl w:val="0"/>
              <w:jc w:val="center"/>
              <w:rPr>
                <w:rFonts w:ascii="Arial" w:hAnsi="Arial" w:cs="Arial"/>
                <w:b/>
                <w:sz w:val="14"/>
                <w:szCs w:val="14"/>
              </w:rPr>
            </w:pPr>
            <w:r w:rsidRPr="00FB4452">
              <w:rPr>
                <w:rFonts w:ascii="Arial" w:hAnsi="Arial" w:cs="Arial"/>
                <w:b/>
                <w:sz w:val="14"/>
                <w:szCs w:val="14"/>
              </w:rPr>
              <w:t>130</w:t>
            </w: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30"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562"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8"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c>
          <w:tcPr>
            <w:tcW w:w="649" w:type="dxa"/>
            <w:shd w:val="clear" w:color="auto" w:fill="auto"/>
            <w:vAlign w:val="center"/>
          </w:tcPr>
          <w:p w:rsidR="008F7539" w:rsidRPr="00FB4452" w:rsidRDefault="008F7539" w:rsidP="00956369">
            <w:pPr>
              <w:widowControl w:val="0"/>
              <w:spacing w:line="192" w:lineRule="auto"/>
              <w:jc w:val="center"/>
              <w:rPr>
                <w:rFonts w:ascii="Arial" w:hAnsi="Arial" w:cs="Arial"/>
                <w:b/>
                <w:sz w:val="14"/>
                <w:szCs w:val="14"/>
              </w:rPr>
            </w:pPr>
          </w:p>
        </w:tc>
      </w:tr>
    </w:tbl>
    <w:p w:rsidR="004741C2" w:rsidRDefault="004741C2" w:rsidP="00E5765C">
      <w:pPr>
        <w:widowControl w:val="0"/>
        <w:bidi w:val="0"/>
        <w:jc w:val="center"/>
        <w:rPr>
          <w:rFonts w:ascii="Calibri" w:hAnsi="Calibri" w:cs="B Zar"/>
          <w:b/>
          <w:bCs/>
          <w:caps/>
          <w:color w:val="000000"/>
          <w:sz w:val="28"/>
          <w:szCs w:val="28"/>
          <w:rtl/>
          <w:lang w:bidi="fa-IR"/>
        </w:rPr>
      </w:pPr>
    </w:p>
    <w:p w:rsidR="005F3562" w:rsidRDefault="005F3562" w:rsidP="002D2F66">
      <w:pPr>
        <w:bidi w:val="0"/>
        <w:spacing w:after="28"/>
        <w:jc w:val="center"/>
        <w:rPr>
          <w:rFonts w:ascii="Arial" w:hAnsi="Arial" w:cs="Arial"/>
          <w:b/>
          <w:bCs/>
          <w:smallCaps/>
          <w:u w:val="single"/>
        </w:rPr>
      </w:pPr>
      <w:r w:rsidRPr="0057759A">
        <w:rPr>
          <w:rFonts w:ascii="Arial" w:hAnsi="Arial" w:cs="Arial"/>
          <w:b/>
          <w:bCs/>
          <w:smallCaps/>
          <w:sz w:val="24"/>
          <w:szCs w:val="32"/>
          <w:u w:val="single"/>
        </w:rPr>
        <w:lastRenderedPageBreak/>
        <w:t>CONTENTS</w:t>
      </w:r>
    </w:p>
    <w:p w:rsidR="002D2F66" w:rsidRDefault="005F3562">
      <w:pPr>
        <w:pStyle w:val="TOC1"/>
        <w:rPr>
          <w:rFonts w:asciiTheme="minorHAnsi" w:eastAsiaTheme="minorEastAsia" w:hAnsiTheme="minorHAnsi"/>
          <w:b w:val="0"/>
          <w:bCs w:val="0"/>
          <w:caps w:val="0"/>
          <w:kern w:val="0"/>
          <w:sz w:val="22"/>
          <w:szCs w:val="22"/>
        </w:rPr>
      </w:pPr>
      <w:r w:rsidRPr="00126C3E">
        <w:rPr>
          <w:rFonts w:ascii="Arial" w:hAnsi="Arial" w:cs="Arial"/>
        </w:rPr>
        <w:fldChar w:fldCharType="begin"/>
      </w:r>
      <w:r w:rsidRPr="00126C3E">
        <w:instrText xml:space="preserve"> TOC \o "1-3" \h \z \u </w:instrText>
      </w:r>
      <w:r w:rsidRPr="00126C3E">
        <w:rPr>
          <w:rFonts w:ascii="Arial" w:hAnsi="Arial" w:cs="Arial"/>
        </w:rPr>
        <w:fldChar w:fldCharType="separate"/>
      </w:r>
      <w:hyperlink w:anchor="_Toc99650304" w:history="1">
        <w:r w:rsidR="002D2F66" w:rsidRPr="00AA58C4">
          <w:rPr>
            <w:rStyle w:val="Hyperlink"/>
            <w:rFonts w:ascii="Arial" w:hAnsi="Arial" w:cs="Arial"/>
          </w:rPr>
          <w:t>1.0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INTRODUCTION</w:t>
        </w:r>
        <w:r w:rsidR="002D2F66">
          <w:rPr>
            <w:webHidden/>
          </w:rPr>
          <w:tab/>
        </w:r>
        <w:r w:rsidR="002D2F66">
          <w:rPr>
            <w:webHidden/>
          </w:rPr>
          <w:fldChar w:fldCharType="begin"/>
        </w:r>
        <w:r w:rsidR="002D2F66">
          <w:rPr>
            <w:webHidden/>
          </w:rPr>
          <w:instrText xml:space="preserve"> PAGEREF _Toc99650304 \h </w:instrText>
        </w:r>
        <w:r w:rsidR="002D2F66">
          <w:rPr>
            <w:webHidden/>
          </w:rPr>
        </w:r>
        <w:r w:rsidR="002D2F66">
          <w:rPr>
            <w:webHidden/>
          </w:rPr>
          <w:fldChar w:fldCharType="separate"/>
        </w:r>
        <w:r w:rsidR="00EF5FAF">
          <w:rPr>
            <w:webHidden/>
          </w:rPr>
          <w:t>4</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05" w:history="1">
        <w:r w:rsidR="002D2F66" w:rsidRPr="00AA58C4">
          <w:rPr>
            <w:rStyle w:val="Hyperlink"/>
            <w:rFonts w:ascii="Arial" w:hAnsi="Arial" w:cs="Arial"/>
          </w:rPr>
          <w:t>2.0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Scope</w:t>
        </w:r>
        <w:r w:rsidR="002D2F66">
          <w:rPr>
            <w:webHidden/>
          </w:rPr>
          <w:tab/>
        </w:r>
        <w:r w:rsidR="002D2F66">
          <w:rPr>
            <w:webHidden/>
          </w:rPr>
          <w:fldChar w:fldCharType="begin"/>
        </w:r>
        <w:r w:rsidR="002D2F66">
          <w:rPr>
            <w:webHidden/>
          </w:rPr>
          <w:instrText xml:space="preserve"> PAGEREF _Toc99650305 \h </w:instrText>
        </w:r>
        <w:r w:rsidR="002D2F66">
          <w:rPr>
            <w:webHidden/>
          </w:rPr>
        </w:r>
        <w:r w:rsidR="002D2F66">
          <w:rPr>
            <w:webHidden/>
          </w:rPr>
          <w:fldChar w:fldCharType="separate"/>
        </w:r>
        <w:r w:rsidR="00EF5FAF">
          <w:rPr>
            <w:webHidden/>
          </w:rPr>
          <w:t>4</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06" w:history="1">
        <w:r w:rsidR="002D2F66" w:rsidRPr="00AA58C4">
          <w:rPr>
            <w:rStyle w:val="Hyperlink"/>
            <w:rFonts w:ascii="Arial" w:hAnsi="Arial" w:cs="Arial"/>
          </w:rPr>
          <w:t>3.0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NORMATIVE REFERENCES</w:t>
        </w:r>
        <w:r w:rsidR="002D2F66">
          <w:rPr>
            <w:webHidden/>
          </w:rPr>
          <w:tab/>
        </w:r>
        <w:r w:rsidR="002D2F66">
          <w:rPr>
            <w:webHidden/>
          </w:rPr>
          <w:fldChar w:fldCharType="begin"/>
        </w:r>
        <w:r w:rsidR="002D2F66">
          <w:rPr>
            <w:webHidden/>
          </w:rPr>
          <w:instrText xml:space="preserve"> PAGEREF _Toc99650306 \h </w:instrText>
        </w:r>
        <w:r w:rsidR="002D2F66">
          <w:rPr>
            <w:webHidden/>
          </w:rPr>
        </w:r>
        <w:r w:rsidR="002D2F66">
          <w:rPr>
            <w:webHidden/>
          </w:rPr>
          <w:fldChar w:fldCharType="separate"/>
        </w:r>
        <w:r w:rsidR="00EF5FAF">
          <w:rPr>
            <w:webHidden/>
          </w:rPr>
          <w:t>5</w:t>
        </w:r>
        <w:r w:rsidR="002D2F66">
          <w:rPr>
            <w:webHidden/>
          </w:rPr>
          <w:fldChar w:fldCharType="end"/>
        </w:r>
      </w:hyperlink>
    </w:p>
    <w:p w:rsidR="002D2F66" w:rsidRPr="002D2F66" w:rsidRDefault="004E6AD6" w:rsidP="002D2F66">
      <w:pPr>
        <w:pStyle w:val="TOC2"/>
        <w:ind w:left="180"/>
        <w:rPr>
          <w:rFonts w:asciiTheme="minorHAnsi" w:eastAsiaTheme="minorEastAsia" w:hAnsiTheme="minorHAnsi"/>
          <w:b w:val="0"/>
          <w:bCs w:val="0"/>
          <w:smallCaps w:val="0"/>
          <w:sz w:val="22"/>
          <w:szCs w:val="22"/>
        </w:rPr>
      </w:pPr>
      <w:hyperlink w:anchor="_Toc99650307" w:history="1">
        <w:r w:rsidR="002D2F66" w:rsidRPr="002D2F66">
          <w:rPr>
            <w:rStyle w:val="Hyperlink"/>
            <w:b w:val="0"/>
            <w:bCs w:val="0"/>
          </w:rPr>
          <w:t>3.1</w:t>
        </w:r>
        <w:r w:rsidR="002D2F66" w:rsidRPr="002D2F66">
          <w:rPr>
            <w:rFonts w:asciiTheme="minorHAnsi" w:eastAsiaTheme="minorEastAsia" w:hAnsiTheme="minorHAnsi"/>
            <w:b w:val="0"/>
            <w:bCs w:val="0"/>
            <w:smallCaps w:val="0"/>
            <w:sz w:val="22"/>
            <w:szCs w:val="22"/>
          </w:rPr>
          <w:tab/>
        </w:r>
        <w:r w:rsidR="002D2F66" w:rsidRPr="002D2F66">
          <w:rPr>
            <w:rStyle w:val="Hyperlink"/>
            <w:b w:val="0"/>
            <w:bCs w:val="0"/>
          </w:rPr>
          <w:t>The Project Documents</w:t>
        </w:r>
        <w:r w:rsidR="002D2F66" w:rsidRPr="002D2F66">
          <w:rPr>
            <w:b w:val="0"/>
            <w:bCs w:val="0"/>
            <w:webHidden/>
          </w:rPr>
          <w:tab/>
        </w:r>
        <w:r w:rsidR="002D2F66" w:rsidRPr="002D2F66">
          <w:rPr>
            <w:b w:val="0"/>
            <w:bCs w:val="0"/>
            <w:webHidden/>
          </w:rPr>
          <w:fldChar w:fldCharType="begin"/>
        </w:r>
        <w:r w:rsidR="002D2F66" w:rsidRPr="002D2F66">
          <w:rPr>
            <w:b w:val="0"/>
            <w:bCs w:val="0"/>
            <w:webHidden/>
          </w:rPr>
          <w:instrText xml:space="preserve"> PAGEREF _Toc99650307 \h </w:instrText>
        </w:r>
        <w:r w:rsidR="002D2F66" w:rsidRPr="002D2F66">
          <w:rPr>
            <w:b w:val="0"/>
            <w:bCs w:val="0"/>
            <w:webHidden/>
          </w:rPr>
        </w:r>
        <w:r w:rsidR="002D2F66" w:rsidRPr="002D2F66">
          <w:rPr>
            <w:b w:val="0"/>
            <w:bCs w:val="0"/>
            <w:webHidden/>
          </w:rPr>
          <w:fldChar w:fldCharType="separate"/>
        </w:r>
        <w:r w:rsidR="00EF5FAF">
          <w:rPr>
            <w:b w:val="0"/>
            <w:bCs w:val="0"/>
            <w:webHidden/>
          </w:rPr>
          <w:t>5</w:t>
        </w:r>
        <w:r w:rsidR="002D2F66" w:rsidRPr="002D2F66">
          <w:rPr>
            <w:b w:val="0"/>
            <w:bCs w:val="0"/>
            <w:webHidden/>
          </w:rPr>
          <w:fldChar w:fldCharType="end"/>
        </w:r>
      </w:hyperlink>
    </w:p>
    <w:p w:rsidR="002D2F66" w:rsidRPr="002D2F66" w:rsidRDefault="004E6AD6" w:rsidP="002D2F66">
      <w:pPr>
        <w:pStyle w:val="TOC2"/>
        <w:ind w:left="180"/>
        <w:rPr>
          <w:rFonts w:asciiTheme="minorHAnsi" w:eastAsiaTheme="minorEastAsia" w:hAnsiTheme="minorHAnsi"/>
          <w:b w:val="0"/>
          <w:bCs w:val="0"/>
          <w:smallCaps w:val="0"/>
          <w:sz w:val="22"/>
          <w:szCs w:val="22"/>
        </w:rPr>
      </w:pPr>
      <w:hyperlink w:anchor="_Toc99650308" w:history="1">
        <w:r w:rsidR="002D2F66" w:rsidRPr="002D2F66">
          <w:rPr>
            <w:rStyle w:val="Hyperlink"/>
            <w:b w:val="0"/>
            <w:bCs w:val="0"/>
          </w:rPr>
          <w:t>3.2</w:t>
        </w:r>
        <w:r w:rsidR="002D2F66" w:rsidRPr="002D2F66">
          <w:rPr>
            <w:rFonts w:asciiTheme="minorHAnsi" w:eastAsiaTheme="minorEastAsia" w:hAnsiTheme="minorHAnsi"/>
            <w:b w:val="0"/>
            <w:bCs w:val="0"/>
            <w:smallCaps w:val="0"/>
            <w:sz w:val="22"/>
            <w:szCs w:val="22"/>
          </w:rPr>
          <w:tab/>
        </w:r>
        <w:r w:rsidR="002D2F66" w:rsidRPr="002D2F66">
          <w:rPr>
            <w:rStyle w:val="Hyperlink"/>
            <w:b w:val="0"/>
            <w:bCs w:val="0"/>
          </w:rPr>
          <w:t>Order of Precedence</w:t>
        </w:r>
        <w:r w:rsidR="002D2F66" w:rsidRPr="002D2F66">
          <w:rPr>
            <w:b w:val="0"/>
            <w:bCs w:val="0"/>
            <w:webHidden/>
          </w:rPr>
          <w:tab/>
        </w:r>
        <w:r w:rsidR="002D2F66" w:rsidRPr="002D2F66">
          <w:rPr>
            <w:b w:val="0"/>
            <w:bCs w:val="0"/>
            <w:webHidden/>
          </w:rPr>
          <w:fldChar w:fldCharType="begin"/>
        </w:r>
        <w:r w:rsidR="002D2F66" w:rsidRPr="002D2F66">
          <w:rPr>
            <w:b w:val="0"/>
            <w:bCs w:val="0"/>
            <w:webHidden/>
          </w:rPr>
          <w:instrText xml:space="preserve"> PAGEREF _Toc99650308 \h </w:instrText>
        </w:r>
        <w:r w:rsidR="002D2F66" w:rsidRPr="002D2F66">
          <w:rPr>
            <w:b w:val="0"/>
            <w:bCs w:val="0"/>
            <w:webHidden/>
          </w:rPr>
        </w:r>
        <w:r w:rsidR="002D2F66" w:rsidRPr="002D2F66">
          <w:rPr>
            <w:b w:val="0"/>
            <w:bCs w:val="0"/>
            <w:webHidden/>
          </w:rPr>
          <w:fldChar w:fldCharType="separate"/>
        </w:r>
        <w:r w:rsidR="00EF5FAF">
          <w:rPr>
            <w:b w:val="0"/>
            <w:bCs w:val="0"/>
            <w:webHidden/>
          </w:rPr>
          <w:t>5</w:t>
        </w:r>
        <w:r w:rsidR="002D2F66" w:rsidRPr="002D2F66">
          <w:rPr>
            <w:b w:val="0"/>
            <w:bCs w:val="0"/>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09" w:history="1">
        <w:r w:rsidR="002D2F66" w:rsidRPr="00AA58C4">
          <w:rPr>
            <w:rStyle w:val="Hyperlink"/>
            <w:rFonts w:ascii="Arial" w:hAnsi="Arial" w:cs="Arial"/>
          </w:rPr>
          <w:t>4.0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Responsibilities</w:t>
        </w:r>
        <w:r w:rsidR="002D2F66">
          <w:rPr>
            <w:webHidden/>
          </w:rPr>
          <w:tab/>
        </w:r>
        <w:r w:rsidR="002D2F66">
          <w:rPr>
            <w:webHidden/>
          </w:rPr>
          <w:fldChar w:fldCharType="begin"/>
        </w:r>
        <w:r w:rsidR="002D2F66">
          <w:rPr>
            <w:webHidden/>
          </w:rPr>
          <w:instrText xml:space="preserve"> PAGEREF _Toc99650309 \h </w:instrText>
        </w:r>
        <w:r w:rsidR="002D2F66">
          <w:rPr>
            <w:webHidden/>
          </w:rPr>
        </w:r>
        <w:r w:rsidR="002D2F66">
          <w:rPr>
            <w:webHidden/>
          </w:rPr>
          <w:fldChar w:fldCharType="separate"/>
        </w:r>
        <w:r w:rsidR="00EF5FAF">
          <w:rPr>
            <w:webHidden/>
          </w:rPr>
          <w:t>5</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0" w:history="1">
        <w:r w:rsidR="002D2F66" w:rsidRPr="00AA58C4">
          <w:rPr>
            <w:rStyle w:val="Hyperlink"/>
            <w:rFonts w:ascii="Arial" w:hAnsi="Arial" w:cs="Arial"/>
          </w:rPr>
          <w:t>5.0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General</w:t>
        </w:r>
        <w:r w:rsidR="002D2F66">
          <w:rPr>
            <w:webHidden/>
          </w:rPr>
          <w:tab/>
        </w:r>
        <w:r w:rsidR="002D2F66">
          <w:rPr>
            <w:webHidden/>
          </w:rPr>
          <w:fldChar w:fldCharType="begin"/>
        </w:r>
        <w:r w:rsidR="002D2F66">
          <w:rPr>
            <w:webHidden/>
          </w:rPr>
          <w:instrText xml:space="preserve"> PAGEREF _Toc99650310 \h </w:instrText>
        </w:r>
        <w:r w:rsidR="002D2F66">
          <w:rPr>
            <w:webHidden/>
          </w:rPr>
        </w:r>
        <w:r w:rsidR="002D2F66">
          <w:rPr>
            <w:webHidden/>
          </w:rPr>
          <w:fldChar w:fldCharType="separate"/>
        </w:r>
        <w:r w:rsidR="00EF5FAF">
          <w:rPr>
            <w:webHidden/>
          </w:rPr>
          <w:t>5</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1" w:history="1">
        <w:r w:rsidR="002D2F66" w:rsidRPr="00AA58C4">
          <w:rPr>
            <w:rStyle w:val="Hyperlink"/>
            <w:rFonts w:ascii="Arial" w:hAnsi="Arial" w:cs="Arial"/>
          </w:rPr>
          <w:t>6.0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Requirements</w:t>
        </w:r>
        <w:r w:rsidR="002D2F66">
          <w:rPr>
            <w:webHidden/>
          </w:rPr>
          <w:tab/>
        </w:r>
        <w:r w:rsidR="002D2F66">
          <w:rPr>
            <w:webHidden/>
          </w:rPr>
          <w:fldChar w:fldCharType="begin"/>
        </w:r>
        <w:r w:rsidR="002D2F66">
          <w:rPr>
            <w:webHidden/>
          </w:rPr>
          <w:instrText xml:space="preserve"> PAGEREF _Toc99650311 \h </w:instrText>
        </w:r>
        <w:r w:rsidR="002D2F66">
          <w:rPr>
            <w:webHidden/>
          </w:rPr>
        </w:r>
        <w:r w:rsidR="002D2F66">
          <w:rPr>
            <w:webHidden/>
          </w:rPr>
          <w:fldChar w:fldCharType="separate"/>
        </w:r>
        <w:r w:rsidR="00EF5FAF">
          <w:rPr>
            <w:webHidden/>
          </w:rPr>
          <w:t>5</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2" w:history="1">
        <w:r w:rsidR="002D2F66" w:rsidRPr="00AA58C4">
          <w:rPr>
            <w:rStyle w:val="Hyperlink"/>
            <w:rFonts w:ascii="Arial" w:hAnsi="Arial" w:cs="Arial"/>
          </w:rPr>
          <w:t>7.0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Instruction for Preparation Hard Binders (Hard Copy)</w:t>
        </w:r>
        <w:r w:rsidR="002D2F66">
          <w:rPr>
            <w:webHidden/>
          </w:rPr>
          <w:tab/>
        </w:r>
        <w:r w:rsidR="002D2F66">
          <w:rPr>
            <w:webHidden/>
          </w:rPr>
          <w:fldChar w:fldCharType="begin"/>
        </w:r>
        <w:r w:rsidR="002D2F66">
          <w:rPr>
            <w:webHidden/>
          </w:rPr>
          <w:instrText xml:space="preserve"> PAGEREF _Toc99650312 \h </w:instrText>
        </w:r>
        <w:r w:rsidR="002D2F66">
          <w:rPr>
            <w:webHidden/>
          </w:rPr>
        </w:r>
        <w:r w:rsidR="002D2F66">
          <w:rPr>
            <w:webHidden/>
          </w:rPr>
          <w:fldChar w:fldCharType="separate"/>
        </w:r>
        <w:r w:rsidR="00EF5FAF">
          <w:rPr>
            <w:webHidden/>
          </w:rPr>
          <w:t>6</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3" w:history="1">
        <w:r w:rsidR="002D2F66" w:rsidRPr="00AA58C4">
          <w:rPr>
            <w:rStyle w:val="Hyperlink"/>
            <w:rFonts w:ascii="Arial" w:hAnsi="Arial" w:cs="Arial"/>
          </w:rPr>
          <w:t>8.0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Instruction for Preparation of CDS (Soft Copy)</w:t>
        </w:r>
        <w:r w:rsidR="002D2F66">
          <w:rPr>
            <w:webHidden/>
          </w:rPr>
          <w:tab/>
        </w:r>
        <w:r w:rsidR="002D2F66">
          <w:rPr>
            <w:webHidden/>
          </w:rPr>
          <w:fldChar w:fldCharType="begin"/>
        </w:r>
        <w:r w:rsidR="002D2F66">
          <w:rPr>
            <w:webHidden/>
          </w:rPr>
          <w:instrText xml:space="preserve"> PAGEREF _Toc99650313 \h </w:instrText>
        </w:r>
        <w:r w:rsidR="002D2F66">
          <w:rPr>
            <w:webHidden/>
          </w:rPr>
        </w:r>
        <w:r w:rsidR="002D2F66">
          <w:rPr>
            <w:webHidden/>
          </w:rPr>
          <w:fldChar w:fldCharType="separate"/>
        </w:r>
        <w:r w:rsidR="00EF5FAF">
          <w:rPr>
            <w:webHidden/>
          </w:rPr>
          <w:t>6</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4" w:history="1">
        <w:r w:rsidR="002D2F66" w:rsidRPr="00AA58C4">
          <w:rPr>
            <w:rStyle w:val="Hyperlink"/>
            <w:rFonts w:ascii="Arial" w:hAnsi="Arial" w:cs="Arial"/>
          </w:rPr>
          <w:t>9.0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Number of Copies</w:t>
        </w:r>
        <w:r w:rsidR="002D2F66">
          <w:rPr>
            <w:webHidden/>
          </w:rPr>
          <w:tab/>
        </w:r>
        <w:r w:rsidR="002D2F66">
          <w:rPr>
            <w:webHidden/>
          </w:rPr>
          <w:fldChar w:fldCharType="begin"/>
        </w:r>
        <w:r w:rsidR="002D2F66">
          <w:rPr>
            <w:webHidden/>
          </w:rPr>
          <w:instrText xml:space="preserve"> PAGEREF _Toc99650314 \h </w:instrText>
        </w:r>
        <w:r w:rsidR="002D2F66">
          <w:rPr>
            <w:webHidden/>
          </w:rPr>
        </w:r>
        <w:r w:rsidR="002D2F66">
          <w:rPr>
            <w:webHidden/>
          </w:rPr>
          <w:fldChar w:fldCharType="separate"/>
        </w:r>
        <w:r w:rsidR="00EF5FAF">
          <w:rPr>
            <w:webHidden/>
          </w:rPr>
          <w:t>6</w:t>
        </w:r>
        <w:r w:rsidR="002D2F66">
          <w:rPr>
            <w:webHidden/>
          </w:rPr>
          <w:fldChar w:fldCharType="end"/>
        </w:r>
      </w:hyperlink>
    </w:p>
    <w:p w:rsidR="002D2F66" w:rsidRDefault="004E6AD6">
      <w:pPr>
        <w:pStyle w:val="TOC1"/>
        <w:rPr>
          <w:rFonts w:asciiTheme="minorHAnsi" w:eastAsiaTheme="minorEastAsia" w:hAnsiTheme="minorHAnsi"/>
          <w:b w:val="0"/>
          <w:bCs w:val="0"/>
          <w:caps w:val="0"/>
          <w:kern w:val="0"/>
          <w:sz w:val="22"/>
          <w:szCs w:val="22"/>
        </w:rPr>
      </w:pPr>
      <w:hyperlink w:anchor="_Toc99650315" w:history="1">
        <w:r w:rsidR="002D2F66" w:rsidRPr="00AA58C4">
          <w:rPr>
            <w:rStyle w:val="Hyperlink"/>
            <w:rFonts w:ascii="Arial" w:hAnsi="Arial" w:cs="Arial"/>
          </w:rPr>
          <w:t>10.0</w:t>
        </w:r>
        <w:r w:rsidR="002D2F66">
          <w:rPr>
            <w:rFonts w:asciiTheme="minorHAnsi" w:eastAsiaTheme="minorEastAsia" w:hAnsiTheme="minorHAnsi"/>
            <w:b w:val="0"/>
            <w:bCs w:val="0"/>
            <w:caps w:val="0"/>
            <w:kern w:val="0"/>
            <w:sz w:val="22"/>
            <w:szCs w:val="22"/>
          </w:rPr>
          <w:tab/>
        </w:r>
        <w:r w:rsidR="002D2F66" w:rsidRPr="00AA58C4">
          <w:rPr>
            <w:rStyle w:val="Hyperlink"/>
            <w:rFonts w:ascii="Arial" w:hAnsi="Arial" w:cs="Arial"/>
          </w:rPr>
          <w:t>Important Notes</w:t>
        </w:r>
        <w:r w:rsidR="002D2F66">
          <w:rPr>
            <w:webHidden/>
          </w:rPr>
          <w:tab/>
        </w:r>
        <w:r w:rsidR="002D2F66">
          <w:rPr>
            <w:webHidden/>
          </w:rPr>
          <w:fldChar w:fldCharType="begin"/>
        </w:r>
        <w:r w:rsidR="002D2F66">
          <w:rPr>
            <w:webHidden/>
          </w:rPr>
          <w:instrText xml:space="preserve"> PAGEREF _Toc99650315 \h </w:instrText>
        </w:r>
        <w:r w:rsidR="002D2F66">
          <w:rPr>
            <w:webHidden/>
          </w:rPr>
        </w:r>
        <w:r w:rsidR="002D2F66">
          <w:rPr>
            <w:webHidden/>
          </w:rPr>
          <w:fldChar w:fldCharType="separate"/>
        </w:r>
        <w:r w:rsidR="00EF5FAF">
          <w:rPr>
            <w:webHidden/>
          </w:rPr>
          <w:t>7</w:t>
        </w:r>
        <w:r w:rsidR="002D2F66">
          <w:rPr>
            <w:webHidden/>
          </w:rPr>
          <w:fldChar w:fldCharType="end"/>
        </w:r>
      </w:hyperlink>
    </w:p>
    <w:p w:rsidR="002D2F66" w:rsidRPr="002D2F66" w:rsidRDefault="004E6AD6" w:rsidP="002D2F66">
      <w:pPr>
        <w:pStyle w:val="TOC2"/>
        <w:ind w:left="180"/>
        <w:rPr>
          <w:rStyle w:val="Hyperlink"/>
        </w:rPr>
      </w:pPr>
      <w:hyperlink w:anchor="_Toc99650316" w:history="1">
        <w:r w:rsidR="00313AE5">
          <w:rPr>
            <w:rStyle w:val="Hyperlink"/>
            <w:b w:val="0"/>
            <w:bCs w:val="0"/>
          </w:rPr>
          <w:t xml:space="preserve">Attachment 1: </w:t>
        </w:r>
        <w:r w:rsidR="002D2F66" w:rsidRPr="002D2F66">
          <w:rPr>
            <w:rStyle w:val="Hyperlink"/>
            <w:b w:val="0"/>
            <w:bCs w:val="0"/>
          </w:rPr>
          <w:t xml:space="preserve">VPIS </w:t>
        </w:r>
        <w:r w:rsidR="00305639">
          <w:rPr>
            <w:rStyle w:val="Hyperlink"/>
            <w:b w:val="0"/>
            <w:bCs w:val="0"/>
          </w:rPr>
          <w:t>FORMAT</w:t>
        </w:r>
        <w:r w:rsidR="002D2F66" w:rsidRPr="002D2F66">
          <w:rPr>
            <w:rStyle w:val="Hyperlink"/>
            <w:b w:val="0"/>
            <w:bCs w:val="0"/>
            <w:webHidden/>
          </w:rPr>
          <w:tab/>
        </w:r>
        <w:r w:rsidR="002D2F66" w:rsidRPr="002D2F66">
          <w:rPr>
            <w:rStyle w:val="Hyperlink"/>
            <w:b w:val="0"/>
            <w:bCs w:val="0"/>
            <w:webHidden/>
          </w:rPr>
          <w:fldChar w:fldCharType="begin"/>
        </w:r>
        <w:r w:rsidR="002D2F66" w:rsidRPr="002D2F66">
          <w:rPr>
            <w:rStyle w:val="Hyperlink"/>
            <w:b w:val="0"/>
            <w:bCs w:val="0"/>
            <w:webHidden/>
          </w:rPr>
          <w:instrText xml:space="preserve"> PAGEREF _Toc99650316 \h </w:instrText>
        </w:r>
        <w:r w:rsidR="002D2F66" w:rsidRPr="002D2F66">
          <w:rPr>
            <w:rStyle w:val="Hyperlink"/>
            <w:b w:val="0"/>
            <w:bCs w:val="0"/>
            <w:webHidden/>
          </w:rPr>
        </w:r>
        <w:r w:rsidR="002D2F66" w:rsidRPr="002D2F66">
          <w:rPr>
            <w:rStyle w:val="Hyperlink"/>
            <w:b w:val="0"/>
            <w:bCs w:val="0"/>
            <w:webHidden/>
          </w:rPr>
          <w:fldChar w:fldCharType="separate"/>
        </w:r>
        <w:r w:rsidR="00EF5FAF">
          <w:rPr>
            <w:rStyle w:val="Hyperlink"/>
            <w:b w:val="0"/>
            <w:bCs w:val="0"/>
            <w:webHidden/>
          </w:rPr>
          <w:t>8</w:t>
        </w:r>
        <w:r w:rsidR="002D2F66" w:rsidRPr="002D2F66">
          <w:rPr>
            <w:rStyle w:val="Hyperlink"/>
            <w:b w:val="0"/>
            <w:bCs w:val="0"/>
            <w:webHidden/>
          </w:rPr>
          <w:fldChar w:fldCharType="end"/>
        </w:r>
      </w:hyperlink>
    </w:p>
    <w:p w:rsidR="002D2F66" w:rsidRPr="002D2F66" w:rsidRDefault="004E6AD6" w:rsidP="00305639">
      <w:pPr>
        <w:pStyle w:val="TOC2"/>
        <w:ind w:left="180"/>
        <w:rPr>
          <w:rStyle w:val="Hyperlink"/>
        </w:rPr>
      </w:pPr>
      <w:hyperlink w:anchor="_Toc99650317" w:history="1">
        <w:r w:rsidR="002D2F66" w:rsidRPr="002D2F66">
          <w:rPr>
            <w:rStyle w:val="Hyperlink"/>
            <w:b w:val="0"/>
            <w:bCs w:val="0"/>
          </w:rPr>
          <w:t xml:space="preserve">Attachment 2 : </w:t>
        </w:r>
        <w:r w:rsidR="00305639">
          <w:rPr>
            <w:rStyle w:val="Hyperlink"/>
            <w:b w:val="0"/>
            <w:bCs w:val="0"/>
          </w:rPr>
          <w:t>FDB – COVER PAGE ;</w:t>
        </w:r>
        <w:r w:rsidR="00305639" w:rsidRPr="00305639">
          <w:t xml:space="preserve"> </w:t>
        </w:r>
        <w:r w:rsidR="00305639" w:rsidRPr="00305639">
          <w:rPr>
            <w:rStyle w:val="Hyperlink"/>
            <w:b w:val="0"/>
            <w:bCs w:val="0"/>
          </w:rPr>
          <w:t>FORMAT</w:t>
        </w:r>
        <w:r w:rsidR="002D2F66" w:rsidRPr="002D2F66">
          <w:rPr>
            <w:rStyle w:val="Hyperlink"/>
            <w:b w:val="0"/>
            <w:bCs w:val="0"/>
            <w:webHidden/>
          </w:rPr>
          <w:tab/>
        </w:r>
        <w:r w:rsidR="002D2F66" w:rsidRPr="002D2F66">
          <w:rPr>
            <w:rStyle w:val="Hyperlink"/>
            <w:b w:val="0"/>
            <w:bCs w:val="0"/>
            <w:webHidden/>
          </w:rPr>
          <w:fldChar w:fldCharType="begin"/>
        </w:r>
        <w:r w:rsidR="002D2F66" w:rsidRPr="002D2F66">
          <w:rPr>
            <w:rStyle w:val="Hyperlink"/>
            <w:b w:val="0"/>
            <w:bCs w:val="0"/>
            <w:webHidden/>
          </w:rPr>
          <w:instrText xml:space="preserve"> PAGEREF _Toc99650317 \h </w:instrText>
        </w:r>
        <w:r w:rsidR="002D2F66" w:rsidRPr="002D2F66">
          <w:rPr>
            <w:rStyle w:val="Hyperlink"/>
            <w:b w:val="0"/>
            <w:bCs w:val="0"/>
            <w:webHidden/>
          </w:rPr>
        </w:r>
        <w:r w:rsidR="002D2F66" w:rsidRPr="002D2F66">
          <w:rPr>
            <w:rStyle w:val="Hyperlink"/>
            <w:b w:val="0"/>
            <w:bCs w:val="0"/>
            <w:webHidden/>
          </w:rPr>
          <w:fldChar w:fldCharType="separate"/>
        </w:r>
        <w:r w:rsidR="00EF5FAF">
          <w:rPr>
            <w:rStyle w:val="Hyperlink"/>
            <w:b w:val="0"/>
            <w:bCs w:val="0"/>
            <w:webHidden/>
          </w:rPr>
          <w:t>9</w:t>
        </w:r>
        <w:r w:rsidR="002D2F66" w:rsidRPr="002D2F66">
          <w:rPr>
            <w:rStyle w:val="Hyperlink"/>
            <w:b w:val="0"/>
            <w:bCs w:val="0"/>
            <w:webHidden/>
          </w:rPr>
          <w:fldChar w:fldCharType="end"/>
        </w:r>
      </w:hyperlink>
    </w:p>
    <w:p w:rsidR="005F3562" w:rsidRDefault="005F3562" w:rsidP="005F3562">
      <w:pPr>
        <w:widowControl w:val="0"/>
        <w:tabs>
          <w:tab w:val="right" w:leader="dot" w:pos="9356"/>
        </w:tabs>
        <w:bidi w:val="0"/>
        <w:mirrorIndents/>
      </w:pPr>
      <w:r w:rsidRPr="00126C3E">
        <w:rPr>
          <w:rFonts w:ascii="Calibri" w:hAnsi="Calibri" w:cs="Times New Roman"/>
          <w:szCs w:val="20"/>
        </w:rPr>
        <w:fldChar w:fldCharType="end"/>
      </w:r>
    </w:p>
    <w:p w:rsidR="005F3562" w:rsidRDefault="005F3562" w:rsidP="005F3562">
      <w:pPr>
        <w:widowControl w:val="0"/>
        <w:bidi w:val="0"/>
        <w:rPr>
          <w:rFonts w:ascii="Arial" w:hAnsi="Arial" w:cs="Arial"/>
          <w:sz w:val="22"/>
          <w:szCs w:val="22"/>
          <w:lang w:bidi="fa-IR"/>
        </w:rPr>
      </w:pPr>
      <w:r>
        <w:rPr>
          <w:rFonts w:ascii="Arial" w:hAnsi="Arial" w:cs="Arial"/>
          <w:sz w:val="22"/>
          <w:szCs w:val="22"/>
          <w:lang w:bidi="fa-IR"/>
        </w:rPr>
        <w:br w:type="page"/>
      </w:r>
    </w:p>
    <w:p w:rsidR="005F3562" w:rsidRPr="004E686A"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 w:name="_Toc99650304"/>
      <w:r w:rsidRPr="004E686A">
        <w:rPr>
          <w:rFonts w:ascii="Arial" w:hAnsi="Arial" w:cs="Arial"/>
          <w:b/>
          <w:bCs/>
          <w:caps/>
          <w:kern w:val="28"/>
          <w:sz w:val="24"/>
        </w:rPr>
        <w:lastRenderedPageBreak/>
        <w:t>INTRODUCTION</w:t>
      </w:r>
      <w:bookmarkEnd w:id="1"/>
    </w:p>
    <w:p w:rsidR="005F3562" w:rsidRDefault="005F3562" w:rsidP="005F3562">
      <w:pPr>
        <w:widowControl w:val="0"/>
        <w:bidi w:val="0"/>
        <w:snapToGrid w:val="0"/>
        <w:spacing w:before="240" w:after="240"/>
        <w:ind w:left="709"/>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w:t>
      </w:r>
      <w:r w:rsidRPr="00924C28">
        <w:rPr>
          <w:rFonts w:asciiTheme="minorBidi" w:hAnsiTheme="minorBidi" w:cstheme="minorBidi"/>
          <w:sz w:val="22"/>
          <w:szCs w:val="22"/>
          <w:lang w:val="en-GB"/>
        </w:rPr>
        <w:t xml:space="preserve">oilfield </w:t>
      </w:r>
      <w:r w:rsidRPr="00B516BA">
        <w:rPr>
          <w:rFonts w:asciiTheme="minorBidi" w:hAnsiTheme="minorBidi" w:cstheme="minorBidi"/>
          <w:sz w:val="22"/>
          <w:szCs w:val="22"/>
          <w:lang w:val="en-GB"/>
        </w:rPr>
        <w:t xml:space="preserve">in Bushehr province </w:t>
      </w:r>
      <w:r w:rsidRPr="00924C28">
        <w:rPr>
          <w:rFonts w:asciiTheme="minorBidi" w:hAnsiTheme="minorBidi" w:cstheme="minorBidi"/>
          <w:sz w:val="22"/>
          <w:szCs w:val="22"/>
          <w:lang w:val="en-GB"/>
        </w:rPr>
        <w:t xml:space="preserve">is a part of the </w:t>
      </w:r>
      <w:r w:rsidRPr="007A48CD">
        <w:rPr>
          <w:rFonts w:asciiTheme="minorBidi" w:hAnsiTheme="minorBidi" w:cstheme="minorBidi"/>
          <w:sz w:val="22"/>
          <w:szCs w:val="22"/>
          <w:lang w:val="en-GB"/>
        </w:rPr>
        <w:t xml:space="preserve">southern oilfields of Iran, is located </w:t>
      </w:r>
      <w:r>
        <w:rPr>
          <w:rFonts w:asciiTheme="minorBidi" w:hAnsiTheme="minorBidi" w:cstheme="minorBidi"/>
          <w:sz w:val="22"/>
          <w:szCs w:val="22"/>
          <w:lang w:val="en-GB"/>
        </w:rPr>
        <w:t xml:space="preserve">20 km northwest of </w:t>
      </w:r>
      <w:proofErr w:type="spellStart"/>
      <w:r>
        <w:rPr>
          <w:rFonts w:asciiTheme="minorBidi" w:hAnsiTheme="minorBidi" w:cstheme="minorBidi"/>
          <w:sz w:val="22"/>
          <w:szCs w:val="22"/>
          <w:lang w:val="en-GB"/>
        </w:rPr>
        <w:t>Genaveh</w:t>
      </w:r>
      <w:proofErr w:type="spellEnd"/>
      <w:r>
        <w:rPr>
          <w:rFonts w:asciiTheme="minorBidi" w:hAnsiTheme="minorBidi" w:cstheme="minorBidi"/>
          <w:sz w:val="22"/>
          <w:szCs w:val="22"/>
          <w:lang w:val="en-GB"/>
        </w:rPr>
        <w:t xml:space="preserve"> city</w:t>
      </w:r>
      <w:r w:rsidRPr="007A48CD">
        <w:rPr>
          <w:rFonts w:asciiTheme="minorBidi" w:hAnsiTheme="minorBidi" w:cstheme="minorBidi"/>
          <w:sz w:val="22"/>
          <w:szCs w:val="22"/>
          <w:lang w:val="en-GB"/>
        </w:rPr>
        <w:t xml:space="preserve">. </w:t>
      </w:r>
    </w:p>
    <w:p w:rsidR="005F3562" w:rsidRPr="00184766" w:rsidRDefault="005F3562" w:rsidP="005F3562">
      <w:pPr>
        <w:widowControl w:val="0"/>
        <w:bidi w:val="0"/>
        <w:snapToGrid w:val="0"/>
        <w:spacing w:before="240" w:after="240" w:line="276" w:lineRule="auto"/>
        <w:ind w:left="709"/>
        <w:jc w:val="mediumKashida"/>
        <w:rPr>
          <w:rFonts w:asciiTheme="minorBidi" w:hAnsiTheme="minorBidi" w:cstheme="minorBidi"/>
          <w:sz w:val="22"/>
          <w:szCs w:val="22"/>
        </w:rPr>
      </w:pPr>
      <w:r w:rsidRPr="00184766">
        <w:rPr>
          <w:rFonts w:asciiTheme="minorBidi" w:hAnsiTheme="minorBidi" w:cstheme="minorBidi"/>
          <w:sz w:val="22"/>
          <w:szCs w:val="22"/>
          <w:lang w:val="en-GB"/>
        </w:rPr>
        <w:t xml:space="preserve">With the aim of increasing production of oil from </w:t>
      </w:r>
      <w:proofErr w:type="spellStart"/>
      <w:r w:rsidRPr="00184766">
        <w:rPr>
          <w:rFonts w:asciiTheme="minorBidi" w:hAnsiTheme="minorBidi" w:cstheme="minorBidi"/>
          <w:sz w:val="22"/>
          <w:szCs w:val="22"/>
          <w:lang w:val="en-GB"/>
        </w:rPr>
        <w:t>Binak</w:t>
      </w:r>
      <w:proofErr w:type="spellEnd"/>
      <w:r w:rsidRPr="00184766">
        <w:rPr>
          <w:rFonts w:asciiTheme="minorBidi" w:hAnsiTheme="minorBidi" w:cstheme="minorBidi"/>
          <w:sz w:val="22"/>
          <w:szCs w:val="22"/>
          <w:lang w:val="en-GB"/>
        </w:rPr>
        <w:t xml:space="preserve"> oilfield, an EPC/EPD </w:t>
      </w:r>
      <w:r>
        <w:rPr>
          <w:rFonts w:asciiTheme="minorBidi" w:hAnsiTheme="minorBidi" w:cstheme="minorBidi"/>
          <w:sz w:val="22"/>
          <w:szCs w:val="22"/>
          <w:lang w:val="en-GB"/>
        </w:rPr>
        <w:t>P</w:t>
      </w:r>
      <w:r w:rsidRPr="00184766">
        <w:rPr>
          <w:rFonts w:asciiTheme="minorBidi" w:hAnsiTheme="minorBidi" w:cstheme="minorBidi"/>
          <w:sz w:val="22"/>
          <w:szCs w:val="22"/>
          <w:lang w:val="en-GB"/>
        </w:rPr>
        <w:t xml:space="preserve">roject has been </w:t>
      </w:r>
      <w:r w:rsidRPr="00184766">
        <w:rPr>
          <w:rFonts w:asciiTheme="minorBidi" w:hAnsiTheme="minorBidi" w:cstheme="minorBidi"/>
          <w:sz w:val="22"/>
          <w:szCs w:val="22"/>
        </w:rPr>
        <w:t xml:space="preserve">defined </w:t>
      </w:r>
      <w:r w:rsidRPr="00184766">
        <w:rPr>
          <w:rFonts w:asciiTheme="minorBidi" w:hAnsiTheme="minorBidi" w:cstheme="minorBidi"/>
          <w:sz w:val="22"/>
          <w:szCs w:val="22"/>
          <w:lang w:val="en-GB"/>
        </w:rPr>
        <w:t>by NIOC/NISOC and awarded to Petro Iran Development Company (PEDCO).</w:t>
      </w:r>
      <w:r>
        <w:rPr>
          <w:rFonts w:asciiTheme="minorBidi" w:hAnsiTheme="minorBidi" w:cstheme="minorBidi"/>
          <w:sz w:val="22"/>
          <w:szCs w:val="22"/>
          <w:lang w:val="en-GB"/>
        </w:rPr>
        <w:t xml:space="preserve"> Also PEDCO</w:t>
      </w:r>
      <w:r w:rsidRPr="00B85D19">
        <w:rPr>
          <w:rFonts w:asciiTheme="minorBidi" w:hAnsiTheme="minorBidi" w:cstheme="minorBidi"/>
          <w:sz w:val="22"/>
          <w:szCs w:val="22"/>
          <w:lang w:val="en-GB"/>
        </w:rPr>
        <w:t xml:space="preserve"> (as General Contractor) has </w:t>
      </w:r>
      <w:r>
        <w:rPr>
          <w:rFonts w:asciiTheme="minorBidi" w:hAnsiTheme="minorBidi" w:cstheme="minorBidi"/>
          <w:sz w:val="22"/>
          <w:szCs w:val="22"/>
          <w:lang w:val="en-GB"/>
        </w:rPr>
        <w:t>assigned</w:t>
      </w:r>
      <w:r w:rsidRPr="00B85D19">
        <w:rPr>
          <w:rFonts w:asciiTheme="minorBidi" w:hAnsiTheme="minorBidi" w:cstheme="minorBidi"/>
          <w:sz w:val="22"/>
          <w:szCs w:val="22"/>
          <w:lang w:val="en-GB"/>
        </w:rPr>
        <w:t xml:space="preserve"> the </w:t>
      </w:r>
      <w:r>
        <w:rPr>
          <w:rFonts w:asciiTheme="minorBidi" w:hAnsiTheme="minorBidi" w:cstheme="minorBidi"/>
          <w:sz w:val="22"/>
          <w:szCs w:val="22"/>
          <w:lang w:val="en-GB"/>
        </w:rPr>
        <w:t>EPC-packages of the Project</w:t>
      </w:r>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to</w:t>
      </w:r>
      <w:r w:rsidRPr="00B85D19">
        <w:rPr>
          <w:rFonts w:asciiTheme="minorBidi" w:hAnsiTheme="minorBidi" w:cstheme="minorBidi"/>
          <w:sz w:val="22"/>
          <w:szCs w:val="22"/>
          <w:lang w:val="en-GB"/>
        </w:rPr>
        <w:t xml:space="preserve"> "</w:t>
      </w:r>
      <w:proofErr w:type="spellStart"/>
      <w:r w:rsidRPr="00B85D19">
        <w:rPr>
          <w:rFonts w:asciiTheme="minorBidi" w:hAnsiTheme="minorBidi" w:cstheme="minorBidi"/>
          <w:sz w:val="22"/>
          <w:szCs w:val="22"/>
          <w:lang w:val="en-GB"/>
        </w:rPr>
        <w:t>Hirgan</w:t>
      </w:r>
      <w:proofErr w:type="spellEnd"/>
      <w:r w:rsidRPr="00B85D19">
        <w:rPr>
          <w:rFonts w:asciiTheme="minorBidi" w:hAnsiTheme="minorBidi" w:cstheme="minorBidi"/>
          <w:sz w:val="22"/>
          <w:szCs w:val="22"/>
          <w:lang w:val="en-GB"/>
        </w:rPr>
        <w:t xml:space="preserve"> </w:t>
      </w:r>
      <w:r>
        <w:rPr>
          <w:rFonts w:asciiTheme="minorBidi" w:hAnsiTheme="minorBidi" w:cstheme="minorBidi"/>
          <w:sz w:val="22"/>
          <w:szCs w:val="22"/>
          <w:lang w:val="en-GB"/>
        </w:rPr>
        <w:t>Energy - Design and Inspection" JV.</w:t>
      </w:r>
    </w:p>
    <w:p w:rsidR="005F3562" w:rsidRPr="0027058A" w:rsidRDefault="005F3562" w:rsidP="005F3562">
      <w:pPr>
        <w:widowControl w:val="0"/>
        <w:bidi w:val="0"/>
        <w:snapToGrid w:val="0"/>
        <w:spacing w:before="240" w:after="240"/>
        <w:ind w:left="709"/>
        <w:jc w:val="lowKashida"/>
        <w:rPr>
          <w:rFonts w:asciiTheme="minorBidi" w:hAnsiTheme="minorBidi" w:cstheme="minorBidi"/>
          <w:b/>
          <w:bCs/>
          <w:sz w:val="22"/>
          <w:szCs w:val="22"/>
          <w:u w:val="single"/>
          <w:lang w:val="en-GB"/>
        </w:rPr>
      </w:pPr>
      <w:r w:rsidRPr="0027058A">
        <w:rPr>
          <w:rFonts w:asciiTheme="minorBidi" w:hAnsiTheme="minorBidi" w:cstheme="minorBidi"/>
          <w:b/>
          <w:bCs/>
          <w:sz w:val="22"/>
          <w:szCs w:val="22"/>
          <w:u w:val="single"/>
          <w:lang w:val="en-GB"/>
        </w:rPr>
        <w:t>GENERAL DEFINITION</w:t>
      </w:r>
    </w:p>
    <w:p w:rsidR="005F3562" w:rsidRPr="00B516BA" w:rsidRDefault="005F3562" w:rsidP="005F3562">
      <w:pPr>
        <w:widowControl w:val="0"/>
        <w:bidi w:val="0"/>
        <w:snapToGrid w:val="0"/>
        <w:spacing w:before="240" w:after="240"/>
        <w:ind w:left="709"/>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following terms shall be used in this document.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5F3562" w:rsidRPr="00B516BA" w:rsidTr="005F3562">
        <w:trPr>
          <w:trHeight w:val="352"/>
        </w:trPr>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CLIENT</w:t>
            </w:r>
            <w:r w:rsidRPr="00CB3569">
              <w:rPr>
                <w:rFonts w:asciiTheme="minorBidi" w:hAnsiTheme="minorBidi" w:cstheme="minorBidi"/>
                <w:sz w:val="22"/>
                <w:szCs w:val="22"/>
                <w:lang w:val="en-GB"/>
              </w:rPr>
              <w:t>:</w:t>
            </w:r>
            <w:r w:rsidRPr="00B516BA">
              <w:rPr>
                <w:rFonts w:asciiTheme="minorBidi" w:hAnsiTheme="minorBidi" w:cstheme="minorBidi"/>
                <w:sz w:val="22"/>
                <w:szCs w:val="22"/>
                <w:lang w:val="en-GB"/>
              </w:rPr>
              <w:tab/>
            </w:r>
          </w:p>
        </w:tc>
        <w:tc>
          <w:tcPr>
            <w:tcW w:w="5633" w:type="dxa"/>
          </w:tcPr>
          <w:p w:rsidR="005F3562" w:rsidRPr="00B516BA" w:rsidRDefault="005F3562" w:rsidP="005F3562">
            <w:pPr>
              <w:widowControl w:val="0"/>
              <w:bidi w:val="0"/>
              <w:snapToGrid w:val="0"/>
              <w:spacing w:before="80" w:after="80"/>
              <w:jc w:val="both"/>
              <w:rPr>
                <w:rFonts w:asciiTheme="minorBidi" w:hAnsiTheme="minorBidi" w:cstheme="minorBidi"/>
                <w:sz w:val="22"/>
                <w:szCs w:val="22"/>
                <w:lang w:val="en-GB"/>
              </w:rPr>
            </w:pPr>
            <w:r>
              <w:rPr>
                <w:rFonts w:asciiTheme="minorBidi" w:hAnsiTheme="minorBidi" w:cstheme="minorBidi"/>
                <w:sz w:val="22"/>
                <w:szCs w:val="22"/>
                <w:lang w:val="en-GB"/>
              </w:rPr>
              <w:t xml:space="preserve">National Iranian </w:t>
            </w:r>
            <w:r w:rsidRPr="00B516BA">
              <w:rPr>
                <w:rFonts w:asciiTheme="minorBidi" w:hAnsiTheme="minorBidi" w:cstheme="minorBidi"/>
                <w:sz w:val="22"/>
                <w:szCs w:val="22"/>
                <w:lang w:val="en-GB"/>
              </w:rPr>
              <w:t xml:space="preserve">South Oilfields Company (NISOC) </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PROJECT:</w:t>
            </w:r>
          </w:p>
        </w:tc>
        <w:tc>
          <w:tcPr>
            <w:tcW w:w="5633" w:type="dxa"/>
          </w:tcPr>
          <w:p w:rsidR="005F3562" w:rsidRPr="00B516BA" w:rsidRDefault="005F3562" w:rsidP="005F3562">
            <w:pPr>
              <w:widowControl w:val="0"/>
              <w:bidi w:val="0"/>
              <w:snapToGrid w:val="0"/>
              <w:spacing w:before="80" w:after="80"/>
              <w:ind w:left="34"/>
              <w:jc w:val="both"/>
              <w:rPr>
                <w:rFonts w:asciiTheme="minorBidi" w:hAnsiTheme="minorBidi" w:cstheme="minorBidi"/>
                <w:sz w:val="22"/>
                <w:szCs w:val="22"/>
                <w:lang w:val="en-GB"/>
              </w:rPr>
            </w:pPr>
            <w:proofErr w:type="spellStart"/>
            <w:r w:rsidRPr="00B516BA">
              <w:rPr>
                <w:rFonts w:asciiTheme="minorBidi" w:hAnsiTheme="minorBidi" w:cstheme="minorBidi"/>
                <w:sz w:val="22"/>
                <w:szCs w:val="22"/>
                <w:lang w:val="en-GB"/>
              </w:rPr>
              <w:t>Binak</w:t>
            </w:r>
            <w:proofErr w:type="spellEnd"/>
            <w:r w:rsidRPr="00B516BA">
              <w:rPr>
                <w:rFonts w:asciiTheme="minorBidi" w:hAnsiTheme="minorBidi" w:cstheme="minorBidi"/>
                <w:sz w:val="22"/>
                <w:szCs w:val="22"/>
                <w:lang w:val="en-GB"/>
              </w:rPr>
              <w:t xml:space="preserve"> Oilfield Development – </w:t>
            </w:r>
            <w:r>
              <w:rPr>
                <w:rFonts w:asciiTheme="minorBidi" w:hAnsiTheme="minorBidi" w:cstheme="minorBidi"/>
                <w:sz w:val="22"/>
                <w:szCs w:val="22"/>
                <w:lang w:val="en-GB"/>
              </w:rPr>
              <w:t>General</w:t>
            </w:r>
            <w:r w:rsidRPr="00B516BA">
              <w:rPr>
                <w:rFonts w:asciiTheme="minorBidi" w:hAnsiTheme="minorBidi" w:cstheme="minorBidi"/>
                <w:sz w:val="22"/>
                <w:szCs w:val="22"/>
                <w:lang w:val="en-GB"/>
              </w:rPr>
              <w:t xml:space="preserve"> </w:t>
            </w:r>
            <w:r>
              <w:rPr>
                <w:rFonts w:asciiTheme="minorBidi" w:hAnsiTheme="minorBidi" w:cstheme="minorBidi"/>
                <w:sz w:val="22"/>
                <w:szCs w:val="22"/>
                <w:lang w:val="en-GB"/>
              </w:rPr>
              <w:t>Facilities</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Pr>
                <w:rFonts w:asciiTheme="minorBidi" w:hAnsiTheme="minorBidi" w:cstheme="minorBidi"/>
                <w:sz w:val="22"/>
                <w:szCs w:val="22"/>
                <w:lang w:val="en-GB"/>
              </w:rPr>
              <w:t xml:space="preserve">EPD/EPC </w:t>
            </w:r>
            <w:r w:rsidRPr="00B516BA">
              <w:rPr>
                <w:rFonts w:asciiTheme="minorBidi" w:hAnsiTheme="minorBidi" w:cstheme="minorBidi"/>
                <w:sz w:val="22"/>
                <w:szCs w:val="22"/>
                <w:lang w:val="en-GB"/>
              </w:rPr>
              <w:t>CONTRACTOR</w:t>
            </w:r>
            <w:r>
              <w:rPr>
                <w:rFonts w:asciiTheme="minorBidi" w:hAnsiTheme="minorBidi" w:cstheme="minorBidi"/>
                <w:sz w:val="22"/>
                <w:szCs w:val="22"/>
                <w:lang w:val="en-GB"/>
              </w:rPr>
              <w:t xml:space="preserve"> (GC)</w:t>
            </w:r>
            <w:r w:rsidRPr="00B516BA">
              <w:rPr>
                <w:rFonts w:asciiTheme="minorBidi" w:hAnsiTheme="minorBidi" w:cstheme="minorBidi"/>
                <w:sz w:val="22"/>
                <w:szCs w:val="22"/>
                <w:lang w:val="en-GB"/>
              </w:rPr>
              <w:t>:</w:t>
            </w:r>
            <w:r w:rsidRPr="00B516BA">
              <w:rPr>
                <w:rFonts w:asciiTheme="minorBidi" w:hAnsiTheme="minorBidi" w:cstheme="minorBidi"/>
                <w:sz w:val="22"/>
                <w:szCs w:val="22"/>
                <w:lang w:val="en-GB"/>
              </w:rPr>
              <w:tab/>
            </w:r>
          </w:p>
        </w:tc>
        <w:tc>
          <w:tcPr>
            <w:tcW w:w="5633" w:type="dxa"/>
          </w:tcPr>
          <w:p w:rsidR="005F3562" w:rsidRPr="00B516BA"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Petro Iran Development Company (PEDCO)</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EPC CONTRACTOR:</w:t>
            </w:r>
          </w:p>
        </w:tc>
        <w:tc>
          <w:tcPr>
            <w:tcW w:w="5633" w:type="dxa"/>
          </w:tcPr>
          <w:p w:rsidR="005F3562" w:rsidRPr="00B516BA"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 xml:space="preserve">Joint Venture of : </w:t>
            </w:r>
            <w:proofErr w:type="spellStart"/>
            <w:r w:rsidRPr="00B516BA">
              <w:rPr>
                <w:rFonts w:asciiTheme="minorBidi" w:hAnsiTheme="minorBidi" w:cstheme="minorBidi"/>
                <w:sz w:val="22"/>
                <w:szCs w:val="22"/>
                <w:lang w:val="en-GB"/>
              </w:rPr>
              <w:t>Hirgan</w:t>
            </w:r>
            <w:proofErr w:type="spellEnd"/>
            <w:r w:rsidRPr="00B516BA">
              <w:rPr>
                <w:rFonts w:asciiTheme="minorBidi" w:hAnsiTheme="minorBidi" w:cstheme="minorBidi"/>
                <w:sz w:val="22"/>
                <w:szCs w:val="22"/>
                <w:lang w:val="en-GB"/>
              </w:rPr>
              <w:t xml:space="preserve"> Energy – Design &amp; Inspection(D&amp;I) Companies</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VENDOR:</w:t>
            </w:r>
          </w:p>
        </w:tc>
        <w:tc>
          <w:tcPr>
            <w:tcW w:w="5633" w:type="dxa"/>
          </w:tcPr>
          <w:p w:rsidR="005F3562" w:rsidRPr="00B516BA"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The firm or person who will fabricate the equipment or material.</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EXECUTOR:</w:t>
            </w:r>
            <w:r w:rsidRPr="00B516BA">
              <w:rPr>
                <w:rFonts w:asciiTheme="minorBidi" w:hAnsiTheme="minorBidi" w:cstheme="minorBidi"/>
                <w:sz w:val="22"/>
                <w:szCs w:val="22"/>
                <w:lang w:val="en-GB"/>
              </w:rPr>
              <w:tab/>
            </w:r>
          </w:p>
        </w:tc>
        <w:tc>
          <w:tcPr>
            <w:tcW w:w="5633" w:type="dxa"/>
          </w:tcPr>
          <w:p w:rsidR="005F3562" w:rsidRPr="00B516BA"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B516BA">
              <w:rPr>
                <w:rFonts w:asciiTheme="minorBidi" w:hAnsiTheme="minorBidi" w:cstheme="minorBidi"/>
                <w:sz w:val="22"/>
                <w:szCs w:val="22"/>
                <w:lang w:val="en-GB"/>
              </w:rPr>
              <w:t>Executor is the party which carries out all or part of construction and/or commissioning for the project.</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834A5C">
              <w:rPr>
                <w:rFonts w:asciiTheme="minorBidi" w:hAnsiTheme="minorBidi" w:cstheme="minorBidi"/>
                <w:sz w:val="22"/>
                <w:szCs w:val="22"/>
                <w:lang w:val="en-GB"/>
              </w:rPr>
              <w:t>THIRD PARTY INSPECTOR (TPI):</w:t>
            </w:r>
          </w:p>
        </w:tc>
        <w:tc>
          <w:tcPr>
            <w:tcW w:w="5633" w:type="dxa"/>
          </w:tcPr>
          <w:p w:rsidR="005F3562" w:rsidRPr="00FA0319"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FA0319">
              <w:rPr>
                <w:rFonts w:asciiTheme="minorBidi" w:hAnsiTheme="minorBidi" w:cstheme="minorBidi"/>
                <w:sz w:val="22"/>
                <w:szCs w:val="22"/>
                <w:lang w:val="en-GB"/>
              </w:rPr>
              <w:t xml:space="preserve">The firm appointed by EPD/EPC CONTRACTOR (GC) and approved by </w:t>
            </w:r>
            <w:r>
              <w:rPr>
                <w:rFonts w:asciiTheme="minorBidi" w:hAnsiTheme="minorBidi" w:cstheme="minorBidi"/>
                <w:sz w:val="22"/>
                <w:szCs w:val="22"/>
                <w:lang w:val="en-GB"/>
              </w:rPr>
              <w:t>CLIENT</w:t>
            </w:r>
            <w:r w:rsidRPr="00FA0319">
              <w:rPr>
                <w:rFonts w:asciiTheme="minorBidi" w:hAnsiTheme="minorBidi" w:cstheme="minorBidi"/>
                <w:sz w:val="22"/>
                <w:szCs w:val="22"/>
                <w:lang w:val="en-GB"/>
              </w:rPr>
              <w:t xml:space="preserve"> (in writing) for the inspection of goods</w:t>
            </w:r>
            <w:r w:rsidRPr="00FA0319">
              <w:rPr>
                <w:rFonts w:ascii="Arial" w:hAnsi="Arial" w:cs="Arial"/>
                <w:lang w:val="en-GB"/>
              </w:rPr>
              <w:t>.</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SHALL:</w:t>
            </w:r>
          </w:p>
        </w:tc>
        <w:tc>
          <w:tcPr>
            <w:tcW w:w="5633" w:type="dxa"/>
          </w:tcPr>
          <w:p w:rsidR="005F3562" w:rsidRPr="00FA0319"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FA0319">
              <w:rPr>
                <w:rFonts w:asciiTheme="minorBidi" w:hAnsiTheme="minorBidi" w:cstheme="minorBidi"/>
                <w:sz w:val="22"/>
                <w:szCs w:val="22"/>
                <w:lang w:val="en-GB"/>
              </w:rPr>
              <w:t>Is used where a provision is mandatory.</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SHOULD:</w:t>
            </w:r>
          </w:p>
        </w:tc>
        <w:tc>
          <w:tcPr>
            <w:tcW w:w="5633" w:type="dxa"/>
          </w:tcPr>
          <w:p w:rsidR="005F3562" w:rsidRPr="00FA0319"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FA0319">
              <w:rPr>
                <w:rFonts w:asciiTheme="minorBidi" w:hAnsiTheme="minorBidi" w:cstheme="minorBidi"/>
                <w:sz w:val="22"/>
                <w:szCs w:val="22"/>
                <w:lang w:val="en-GB"/>
              </w:rPr>
              <w:t>Is used where a provision is advisory only.</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WILL:</w:t>
            </w:r>
            <w:r w:rsidRPr="00B516BA">
              <w:rPr>
                <w:rFonts w:asciiTheme="minorBidi" w:hAnsiTheme="minorBidi" w:cstheme="minorBidi"/>
                <w:sz w:val="22"/>
                <w:szCs w:val="22"/>
                <w:lang w:val="en-GB"/>
              </w:rPr>
              <w:tab/>
            </w:r>
          </w:p>
        </w:tc>
        <w:tc>
          <w:tcPr>
            <w:tcW w:w="5633" w:type="dxa"/>
          </w:tcPr>
          <w:p w:rsidR="005F3562" w:rsidRPr="00FA0319"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FA0319">
              <w:rPr>
                <w:rFonts w:asciiTheme="minorBidi" w:hAnsiTheme="minorBidi" w:cstheme="minorBidi"/>
                <w:sz w:val="22"/>
                <w:szCs w:val="22"/>
                <w:lang w:val="en-GB"/>
              </w:rPr>
              <w:t xml:space="preserve">Is normally used in connection with the action by </w:t>
            </w:r>
            <w:r>
              <w:rPr>
                <w:rFonts w:asciiTheme="minorBidi" w:hAnsiTheme="minorBidi" w:cstheme="minorBidi"/>
                <w:sz w:val="22"/>
                <w:szCs w:val="22"/>
                <w:lang w:val="en-GB"/>
              </w:rPr>
              <w:t>CLIENT</w:t>
            </w:r>
            <w:r w:rsidRPr="00FA0319">
              <w:rPr>
                <w:rFonts w:asciiTheme="minorBidi" w:hAnsiTheme="minorBidi" w:cstheme="minorBidi"/>
                <w:sz w:val="22"/>
                <w:szCs w:val="22"/>
                <w:lang w:val="en-GB"/>
              </w:rPr>
              <w:t xml:space="preserve"> rather than by an EPC/EPD CONTRACTOR, supplier or VENDOR.</w:t>
            </w:r>
          </w:p>
        </w:tc>
      </w:tr>
      <w:tr w:rsidR="005F3562" w:rsidRPr="00B516BA" w:rsidTr="005F3562">
        <w:tc>
          <w:tcPr>
            <w:tcW w:w="3780" w:type="dxa"/>
          </w:tcPr>
          <w:p w:rsidR="005F3562" w:rsidRPr="00B516BA" w:rsidRDefault="005F3562" w:rsidP="005F3562">
            <w:pPr>
              <w:widowControl w:val="0"/>
              <w:bidi w:val="0"/>
              <w:snapToGrid w:val="0"/>
              <w:spacing w:before="80" w:after="80"/>
              <w:rPr>
                <w:rFonts w:asciiTheme="minorBidi" w:hAnsiTheme="minorBidi" w:cstheme="minorBidi"/>
                <w:sz w:val="22"/>
                <w:szCs w:val="22"/>
                <w:lang w:val="en-GB"/>
              </w:rPr>
            </w:pPr>
            <w:r w:rsidRPr="00B516BA">
              <w:rPr>
                <w:rFonts w:asciiTheme="minorBidi" w:hAnsiTheme="minorBidi" w:cstheme="minorBidi"/>
                <w:sz w:val="22"/>
                <w:szCs w:val="22"/>
                <w:lang w:val="en-GB"/>
              </w:rPr>
              <w:t>MAY:</w:t>
            </w:r>
            <w:r w:rsidRPr="00B516BA">
              <w:rPr>
                <w:rFonts w:asciiTheme="minorBidi" w:hAnsiTheme="minorBidi" w:cstheme="minorBidi"/>
                <w:sz w:val="22"/>
                <w:szCs w:val="22"/>
                <w:lang w:val="en-GB"/>
              </w:rPr>
              <w:tab/>
            </w:r>
          </w:p>
        </w:tc>
        <w:tc>
          <w:tcPr>
            <w:tcW w:w="5633" w:type="dxa"/>
          </w:tcPr>
          <w:p w:rsidR="005F3562" w:rsidRPr="00FA0319" w:rsidRDefault="005F3562" w:rsidP="005F3562">
            <w:pPr>
              <w:widowControl w:val="0"/>
              <w:bidi w:val="0"/>
              <w:snapToGrid w:val="0"/>
              <w:spacing w:before="80" w:after="80"/>
              <w:ind w:left="34"/>
              <w:jc w:val="both"/>
              <w:rPr>
                <w:rFonts w:asciiTheme="minorBidi" w:hAnsiTheme="minorBidi" w:cstheme="minorBidi"/>
                <w:sz w:val="22"/>
                <w:szCs w:val="22"/>
                <w:lang w:val="en-GB"/>
              </w:rPr>
            </w:pPr>
            <w:r w:rsidRPr="00FA0319">
              <w:rPr>
                <w:rFonts w:asciiTheme="minorBidi" w:hAnsiTheme="minorBidi" w:cstheme="minorBidi"/>
                <w:sz w:val="22"/>
                <w:szCs w:val="22"/>
                <w:lang w:val="en-GB"/>
              </w:rPr>
              <w:t>Is used where</w:t>
            </w:r>
            <w:r w:rsidRPr="00FA0319">
              <w:rPr>
                <w:rFonts w:asciiTheme="minorBidi" w:hAnsiTheme="minorBidi" w:cstheme="minorBidi"/>
                <w:sz w:val="22"/>
                <w:szCs w:val="22"/>
                <w:lang w:val="en-GB"/>
              </w:rPr>
              <w:tab/>
              <w:t>a provision is completely discretionary.</w:t>
            </w:r>
          </w:p>
        </w:tc>
      </w:tr>
    </w:tbl>
    <w:p w:rsidR="002D2F66" w:rsidRDefault="002D2F66" w:rsidP="002D2F66">
      <w:pPr>
        <w:keepNext/>
        <w:widowControl w:val="0"/>
        <w:bidi w:val="0"/>
        <w:spacing w:before="240" w:after="240"/>
        <w:ind w:left="720"/>
        <w:jc w:val="both"/>
        <w:outlineLvl w:val="0"/>
        <w:rPr>
          <w:rFonts w:ascii="Arial" w:hAnsi="Arial" w:cs="Arial"/>
          <w:b/>
          <w:bCs/>
          <w:caps/>
          <w:kern w:val="28"/>
          <w:sz w:val="24"/>
        </w:rPr>
      </w:pPr>
    </w:p>
    <w:p w:rsidR="005F3562" w:rsidRPr="00E508B2"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2" w:name="_Toc99650305"/>
      <w:r w:rsidRPr="004D4A6A">
        <w:rPr>
          <w:rFonts w:ascii="Arial" w:hAnsi="Arial" w:cs="Arial"/>
          <w:b/>
          <w:bCs/>
          <w:caps/>
          <w:kern w:val="28"/>
          <w:sz w:val="24"/>
        </w:rPr>
        <w:t>Scop</w:t>
      </w:r>
      <w:r w:rsidRPr="00E508B2">
        <w:rPr>
          <w:rFonts w:ascii="Arial" w:hAnsi="Arial" w:cs="Arial"/>
          <w:b/>
          <w:bCs/>
          <w:caps/>
          <w:kern w:val="28"/>
          <w:sz w:val="24"/>
        </w:rPr>
        <w:t>e</w:t>
      </w:r>
      <w:bookmarkEnd w:id="2"/>
      <w:r w:rsidRPr="00E508B2">
        <w:rPr>
          <w:rFonts w:ascii="Arial" w:hAnsi="Arial" w:cs="Arial"/>
          <w:b/>
          <w:bCs/>
          <w:caps/>
          <w:kern w:val="28"/>
          <w:sz w:val="24"/>
        </w:rPr>
        <w:t xml:space="preserve"> </w:t>
      </w:r>
    </w:p>
    <w:p w:rsidR="005F3562" w:rsidRPr="005F3562" w:rsidRDefault="005F3562" w:rsidP="006B23B6">
      <w:pPr>
        <w:widowControl w:val="0"/>
        <w:bidi w:val="0"/>
        <w:snapToGrid w:val="0"/>
        <w:spacing w:before="240" w:after="240"/>
        <w:ind w:left="709"/>
        <w:jc w:val="lowKashida"/>
        <w:rPr>
          <w:rFonts w:ascii="Arial" w:hAnsi="Arial" w:cs="Arial"/>
          <w:snapToGrid w:val="0"/>
          <w:sz w:val="22"/>
          <w:szCs w:val="20"/>
          <w:lang w:val="en-GB" w:eastAsia="en-GB"/>
        </w:rPr>
      </w:pPr>
      <w:bookmarkStart w:id="3" w:name="_Toc328298192"/>
      <w:r w:rsidRPr="005F3562">
        <w:rPr>
          <w:rFonts w:ascii="Arial" w:hAnsi="Arial" w:cs="Arial"/>
          <w:snapToGrid w:val="0"/>
          <w:sz w:val="22"/>
          <w:szCs w:val="20"/>
          <w:lang w:val="en-GB" w:eastAsia="en-GB"/>
        </w:rPr>
        <w:t xml:space="preserve">The scope of this </w:t>
      </w:r>
      <w:proofErr w:type="spellStart"/>
      <w:r>
        <w:rPr>
          <w:rFonts w:ascii="Arial" w:hAnsi="Arial" w:cs="Arial"/>
          <w:snapToGrid w:val="0"/>
          <w:sz w:val="22"/>
          <w:szCs w:val="20"/>
          <w:lang w:val="en-GB" w:eastAsia="en-GB"/>
        </w:rPr>
        <w:t>docu</w:t>
      </w:r>
      <w:proofErr w:type="gramStart"/>
      <w:r>
        <w:rPr>
          <w:rFonts w:ascii="Arial" w:hAnsi="Arial" w:cs="Arial"/>
          <w:snapToGrid w:val="0"/>
          <w:sz w:val="22"/>
          <w:szCs w:val="20"/>
          <w:lang w:val="en-GB" w:eastAsia="en-GB"/>
        </w:rPr>
        <w:t>,ent</w:t>
      </w:r>
      <w:proofErr w:type="spellEnd"/>
      <w:proofErr w:type="gramEnd"/>
      <w:r w:rsidRPr="005F3562">
        <w:rPr>
          <w:rFonts w:ascii="Arial" w:hAnsi="Arial" w:cs="Arial"/>
          <w:snapToGrid w:val="0"/>
          <w:sz w:val="22"/>
          <w:szCs w:val="20"/>
          <w:lang w:val="en-GB" w:eastAsia="en-GB"/>
        </w:rPr>
        <w:t xml:space="preserve"> is related to the requiremen</w:t>
      </w:r>
      <w:r>
        <w:rPr>
          <w:rFonts w:ascii="Arial" w:hAnsi="Arial" w:cs="Arial"/>
          <w:snapToGrid w:val="0"/>
          <w:sz w:val="22"/>
          <w:szCs w:val="20"/>
          <w:lang w:val="en-GB" w:eastAsia="en-GB"/>
        </w:rPr>
        <w:t>ts</w:t>
      </w:r>
      <w:r w:rsidRPr="005F3562">
        <w:rPr>
          <w:rFonts w:ascii="Arial" w:hAnsi="Arial" w:cs="Arial"/>
          <w:snapToGrid w:val="0"/>
          <w:sz w:val="22"/>
          <w:szCs w:val="20"/>
          <w:lang w:val="en-GB" w:eastAsia="en-GB"/>
        </w:rPr>
        <w:t xml:space="preserve"> of </w:t>
      </w:r>
      <w:r w:rsidR="006B23B6" w:rsidRPr="005F3562">
        <w:rPr>
          <w:rFonts w:ascii="Arial" w:hAnsi="Arial" w:cs="Arial"/>
          <w:snapToGrid w:val="0"/>
          <w:sz w:val="22"/>
          <w:szCs w:val="20"/>
          <w:lang w:val="en-GB" w:eastAsia="en-GB"/>
        </w:rPr>
        <w:t xml:space="preserve">Final Data Book </w:t>
      </w:r>
      <w:r w:rsidR="006B23B6">
        <w:rPr>
          <w:rFonts w:ascii="Arial" w:hAnsi="Arial" w:cs="Arial"/>
          <w:snapToGrid w:val="0"/>
          <w:sz w:val="22"/>
          <w:szCs w:val="20"/>
          <w:lang w:val="en-GB" w:eastAsia="en-GB"/>
        </w:rPr>
        <w:t xml:space="preserve">of PROJECT goods </w:t>
      </w:r>
      <w:r w:rsidRPr="005F3562">
        <w:rPr>
          <w:rFonts w:ascii="Arial" w:hAnsi="Arial" w:cs="Arial"/>
          <w:snapToGrid w:val="0"/>
          <w:sz w:val="22"/>
          <w:szCs w:val="20"/>
          <w:lang w:val="en-GB" w:eastAsia="en-GB"/>
        </w:rPr>
        <w:t xml:space="preserve">that </w:t>
      </w:r>
      <w:r w:rsidR="006B23B6">
        <w:rPr>
          <w:rFonts w:ascii="Arial" w:hAnsi="Arial" w:cs="Arial"/>
          <w:snapToGrid w:val="0"/>
          <w:sz w:val="22"/>
          <w:szCs w:val="20"/>
          <w:lang w:val="en-GB" w:eastAsia="en-GB"/>
        </w:rPr>
        <w:t>shall be followed by related VENDORs</w:t>
      </w:r>
      <w:r w:rsidRPr="005F3562">
        <w:rPr>
          <w:rFonts w:ascii="Arial" w:hAnsi="Arial" w:cs="Arial"/>
          <w:snapToGrid w:val="0"/>
          <w:sz w:val="22"/>
          <w:szCs w:val="20"/>
          <w:lang w:val="en-GB" w:eastAsia="en-GB"/>
        </w:rPr>
        <w:t>.</w:t>
      </w:r>
    </w:p>
    <w:p w:rsidR="005F3562" w:rsidRPr="00E508B2"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4" w:name="_Toc343327081"/>
      <w:bookmarkStart w:id="5" w:name="_Toc343327778"/>
      <w:bookmarkStart w:id="6" w:name="_Toc99650306"/>
      <w:bookmarkEnd w:id="3"/>
      <w:r w:rsidRPr="00E508B2">
        <w:rPr>
          <w:rFonts w:ascii="Arial" w:hAnsi="Arial" w:cs="Arial"/>
          <w:b/>
          <w:bCs/>
          <w:caps/>
          <w:kern w:val="28"/>
          <w:sz w:val="24"/>
        </w:rPr>
        <w:lastRenderedPageBreak/>
        <w:t>NORMATIVE REFERENCES</w:t>
      </w:r>
      <w:bookmarkEnd w:id="4"/>
      <w:bookmarkEnd w:id="5"/>
      <w:bookmarkEnd w:id="6"/>
    </w:p>
    <w:p w:rsidR="005F3562" w:rsidRPr="00B32163" w:rsidRDefault="005F3562" w:rsidP="003938B0">
      <w:pPr>
        <w:pStyle w:val="Heading2"/>
        <w:numPr>
          <w:ilvl w:val="1"/>
          <w:numId w:val="4"/>
        </w:numPr>
        <w:overflowPunct/>
        <w:autoSpaceDE/>
        <w:autoSpaceDN/>
        <w:adjustRightInd/>
        <w:spacing w:after="240" w:line="240" w:lineRule="auto"/>
        <w:jc w:val="left"/>
      </w:pPr>
      <w:bookmarkStart w:id="7" w:name="_Toc343001693"/>
      <w:bookmarkStart w:id="8" w:name="_Toc343327084"/>
      <w:bookmarkStart w:id="9" w:name="_Toc343327781"/>
      <w:bookmarkStart w:id="10" w:name="_Toc99650307"/>
      <w:r w:rsidRPr="00B32163">
        <w:t>The Project Documents</w:t>
      </w:r>
      <w:bookmarkEnd w:id="7"/>
      <w:bookmarkEnd w:id="8"/>
      <w:bookmarkEnd w:id="9"/>
      <w:bookmarkEnd w:id="10"/>
    </w:p>
    <w:p w:rsidR="005F3562" w:rsidRDefault="006B23B6" w:rsidP="006B23B6">
      <w:pPr>
        <w:widowControl w:val="0"/>
        <w:numPr>
          <w:ilvl w:val="0"/>
          <w:numId w:val="2"/>
        </w:numPr>
        <w:tabs>
          <w:tab w:val="left" w:pos="1560"/>
          <w:tab w:val="left" w:pos="6120"/>
        </w:tabs>
        <w:bidi w:val="0"/>
        <w:spacing w:before="120" w:after="120"/>
        <w:ind w:left="6120" w:hanging="4950"/>
        <w:jc w:val="both"/>
        <w:rPr>
          <w:rFonts w:ascii="Arial" w:hAnsi="Arial" w:cs="Arial"/>
          <w:snapToGrid w:val="0"/>
          <w:sz w:val="22"/>
          <w:szCs w:val="22"/>
          <w:lang w:val="en-GB" w:eastAsia="en-GB"/>
        </w:rPr>
      </w:pPr>
      <w:r w:rsidRPr="006B23B6">
        <w:rPr>
          <w:rFonts w:ascii="Arial" w:hAnsi="Arial" w:cs="Arial"/>
          <w:snapToGrid w:val="0"/>
          <w:sz w:val="22"/>
          <w:szCs w:val="22"/>
          <w:lang w:val="en-GB" w:eastAsia="en-GB"/>
        </w:rPr>
        <w:t>BK-GNRAL-PEDCO-000-QC-PR-0001</w:t>
      </w:r>
      <w:r w:rsidR="005F3562" w:rsidRPr="006B23B6">
        <w:rPr>
          <w:rFonts w:ascii="Arial" w:hAnsi="Arial" w:cs="Arial"/>
          <w:snapToGrid w:val="0"/>
          <w:sz w:val="22"/>
          <w:szCs w:val="22"/>
          <w:lang w:val="en-GB" w:eastAsia="en-GB"/>
        </w:rPr>
        <w:tab/>
      </w:r>
      <w:r w:rsidRPr="006B23B6">
        <w:rPr>
          <w:rFonts w:ascii="Arial" w:hAnsi="Arial" w:cs="Arial"/>
          <w:snapToGrid w:val="0"/>
          <w:sz w:val="22"/>
          <w:szCs w:val="22"/>
          <w:lang w:val="en-GB" w:eastAsia="en-GB"/>
        </w:rPr>
        <w:t>Project Quality Plan</w:t>
      </w:r>
    </w:p>
    <w:p w:rsidR="006B23B6" w:rsidRDefault="006B23B6" w:rsidP="006B23B6">
      <w:pPr>
        <w:widowControl w:val="0"/>
        <w:numPr>
          <w:ilvl w:val="0"/>
          <w:numId w:val="2"/>
        </w:numPr>
        <w:tabs>
          <w:tab w:val="left" w:pos="1560"/>
          <w:tab w:val="left" w:pos="6120"/>
        </w:tabs>
        <w:bidi w:val="0"/>
        <w:spacing w:before="120" w:after="120"/>
        <w:ind w:left="6120" w:hanging="4950"/>
        <w:jc w:val="both"/>
        <w:rPr>
          <w:rFonts w:ascii="Arial" w:hAnsi="Arial" w:cs="Arial"/>
          <w:snapToGrid w:val="0"/>
          <w:sz w:val="22"/>
          <w:szCs w:val="22"/>
          <w:lang w:val="en-GB" w:eastAsia="en-GB"/>
        </w:rPr>
      </w:pPr>
      <w:r w:rsidRPr="006B23B6">
        <w:rPr>
          <w:rFonts w:ascii="Arial" w:hAnsi="Arial" w:cs="Arial"/>
          <w:snapToGrid w:val="0"/>
          <w:sz w:val="22"/>
          <w:szCs w:val="22"/>
          <w:lang w:val="en-GB" w:eastAsia="en-GB"/>
        </w:rPr>
        <w:t>BK-GNRAL-HD-000-PM-PR-0003</w:t>
      </w:r>
      <w:r w:rsidRPr="006B23B6">
        <w:rPr>
          <w:rFonts w:ascii="Arial" w:hAnsi="Arial" w:cs="Arial"/>
          <w:snapToGrid w:val="0"/>
          <w:sz w:val="22"/>
          <w:szCs w:val="22"/>
          <w:lang w:val="en-GB" w:eastAsia="en-GB"/>
        </w:rPr>
        <w:tab/>
        <w:t>Document Numbering Procedure</w:t>
      </w:r>
    </w:p>
    <w:p w:rsidR="006B23B6" w:rsidRPr="008B12F9" w:rsidRDefault="006B23B6" w:rsidP="006B23B6">
      <w:pPr>
        <w:widowControl w:val="0"/>
        <w:numPr>
          <w:ilvl w:val="0"/>
          <w:numId w:val="2"/>
        </w:numPr>
        <w:tabs>
          <w:tab w:val="left" w:pos="1560"/>
          <w:tab w:val="left" w:pos="6120"/>
        </w:tabs>
        <w:bidi w:val="0"/>
        <w:spacing w:before="120" w:after="120"/>
        <w:ind w:left="6120" w:hanging="4950"/>
        <w:jc w:val="both"/>
        <w:rPr>
          <w:rFonts w:ascii="Arial" w:hAnsi="Arial" w:cs="Arial"/>
          <w:bCs/>
          <w:snapToGrid w:val="0"/>
          <w:sz w:val="22"/>
          <w:lang w:eastAsia="en-GB"/>
        </w:rPr>
      </w:pPr>
      <w:r w:rsidRPr="008B12F9">
        <w:rPr>
          <w:rFonts w:ascii="Arial" w:hAnsi="Arial" w:cs="Arial"/>
          <w:bCs/>
          <w:snapToGrid w:val="0"/>
          <w:sz w:val="22"/>
          <w:lang w:eastAsia="en-GB"/>
        </w:rPr>
        <w:t xml:space="preserve">Vendors Print Index </w:t>
      </w:r>
      <w:r w:rsidR="008B12F9" w:rsidRPr="008B12F9">
        <w:rPr>
          <w:rFonts w:ascii="Arial" w:hAnsi="Arial" w:cs="Arial"/>
          <w:bCs/>
          <w:snapToGrid w:val="0"/>
          <w:sz w:val="22"/>
          <w:lang w:eastAsia="en-GB"/>
        </w:rPr>
        <w:t xml:space="preserve">and </w:t>
      </w:r>
      <w:r w:rsidRPr="008B12F9">
        <w:rPr>
          <w:rFonts w:ascii="Arial" w:hAnsi="Arial" w:cs="Arial"/>
          <w:bCs/>
          <w:snapToGrid w:val="0"/>
          <w:sz w:val="22"/>
          <w:lang w:eastAsia="en-GB"/>
        </w:rPr>
        <w:t>Schedule</w:t>
      </w:r>
      <w:r w:rsidR="008B12F9" w:rsidRPr="008B12F9">
        <w:rPr>
          <w:rFonts w:ascii="Arial" w:hAnsi="Arial" w:cs="Arial"/>
          <w:bCs/>
          <w:snapToGrid w:val="0"/>
          <w:sz w:val="22"/>
          <w:lang w:eastAsia="en-GB"/>
        </w:rPr>
        <w:tab/>
      </w:r>
    </w:p>
    <w:p w:rsidR="006B23B6" w:rsidRPr="008B12F9" w:rsidRDefault="008B12F9" w:rsidP="008B12F9">
      <w:pPr>
        <w:widowControl w:val="0"/>
        <w:numPr>
          <w:ilvl w:val="0"/>
          <w:numId w:val="2"/>
        </w:numPr>
        <w:tabs>
          <w:tab w:val="left" w:pos="1560"/>
          <w:tab w:val="left" w:pos="6120"/>
        </w:tabs>
        <w:bidi w:val="0"/>
        <w:spacing w:before="120" w:after="120"/>
        <w:ind w:left="6120" w:hanging="4950"/>
        <w:jc w:val="both"/>
        <w:rPr>
          <w:rFonts w:ascii="Arial" w:hAnsi="Arial" w:cs="Arial"/>
          <w:bCs/>
          <w:snapToGrid w:val="0"/>
          <w:sz w:val="22"/>
          <w:lang w:eastAsia="en-GB"/>
        </w:rPr>
      </w:pPr>
      <w:r w:rsidRPr="008B12F9">
        <w:rPr>
          <w:rFonts w:ascii="Arial" w:hAnsi="Arial" w:cs="Arial"/>
          <w:snapToGrid w:val="0"/>
          <w:sz w:val="22"/>
          <w:lang w:eastAsia="en-GB"/>
        </w:rPr>
        <w:t>Related Material Requisition</w:t>
      </w:r>
      <w:r>
        <w:rPr>
          <w:rFonts w:ascii="Arial" w:hAnsi="Arial" w:cs="Arial"/>
          <w:snapToGrid w:val="0"/>
          <w:sz w:val="22"/>
          <w:lang w:eastAsia="en-GB"/>
        </w:rPr>
        <w:t>s</w:t>
      </w:r>
      <w:r w:rsidRPr="008B12F9">
        <w:rPr>
          <w:rFonts w:ascii="Arial" w:hAnsi="Arial" w:cs="Arial"/>
          <w:bCs/>
          <w:snapToGrid w:val="0"/>
          <w:sz w:val="22"/>
          <w:lang w:eastAsia="en-GB"/>
        </w:rPr>
        <w:tab/>
      </w:r>
    </w:p>
    <w:p w:rsidR="005F3562" w:rsidRDefault="005F3562" w:rsidP="003938B0">
      <w:pPr>
        <w:pStyle w:val="Heading2"/>
        <w:numPr>
          <w:ilvl w:val="1"/>
          <w:numId w:val="4"/>
        </w:numPr>
        <w:tabs>
          <w:tab w:val="clear" w:pos="1440"/>
          <w:tab w:val="num" w:pos="1572"/>
        </w:tabs>
        <w:overflowPunct/>
        <w:autoSpaceDE/>
        <w:autoSpaceDN/>
        <w:adjustRightInd/>
        <w:spacing w:after="240" w:line="240" w:lineRule="auto"/>
        <w:jc w:val="left"/>
      </w:pPr>
      <w:bookmarkStart w:id="11" w:name="_Toc99650308"/>
      <w:r w:rsidRPr="009725F8">
        <w:t>Order of Precedence</w:t>
      </w:r>
      <w:bookmarkEnd w:id="11"/>
      <w:r>
        <w:t xml:space="preserve"> </w:t>
      </w:r>
    </w:p>
    <w:p w:rsidR="005F3562" w:rsidRPr="00D60B14" w:rsidRDefault="005F3562" w:rsidP="005F3562">
      <w:pPr>
        <w:widowControl w:val="0"/>
        <w:bidi w:val="0"/>
        <w:snapToGrid w:val="0"/>
        <w:spacing w:before="240" w:after="240"/>
        <w:ind w:left="709"/>
        <w:jc w:val="both"/>
        <w:rPr>
          <w:rFonts w:asciiTheme="minorBidi" w:hAnsiTheme="minorBidi" w:cstheme="minorBidi"/>
          <w:sz w:val="22"/>
          <w:szCs w:val="22"/>
          <w:lang w:val="en-GB"/>
        </w:rPr>
      </w:pPr>
      <w:r w:rsidRPr="00D60B14">
        <w:rPr>
          <w:rFonts w:asciiTheme="minorBidi" w:hAnsiTheme="minorBidi" w:cstheme="minorBidi"/>
          <w:sz w:val="22"/>
          <w:szCs w:val="22"/>
          <w:lang w:val="en-GB"/>
        </w:rPr>
        <w:t xml:space="preserve">In case of any conflict between the contents of this document or any discrepancy between this document and other project documents or reference standards, this issue must be reported to the </w:t>
      </w:r>
      <w:r>
        <w:rPr>
          <w:rFonts w:asciiTheme="minorBidi" w:hAnsiTheme="minorBidi" w:cstheme="minorBidi"/>
          <w:sz w:val="22"/>
          <w:szCs w:val="22"/>
          <w:lang w:val="en-GB"/>
        </w:rPr>
        <w:t>CLIENT</w:t>
      </w:r>
      <w:r w:rsidRPr="00D60B14">
        <w:rPr>
          <w:rFonts w:asciiTheme="minorBidi" w:hAnsiTheme="minorBidi" w:cstheme="minorBidi"/>
          <w:sz w:val="22"/>
          <w:szCs w:val="22"/>
          <w:lang w:val="en-GB"/>
        </w:rPr>
        <w:t xml:space="preserve">. The final decision in this situation will be made by </w:t>
      </w:r>
      <w:r>
        <w:rPr>
          <w:rFonts w:asciiTheme="minorBidi" w:hAnsiTheme="minorBidi" w:cstheme="minorBidi"/>
          <w:sz w:val="22"/>
          <w:szCs w:val="22"/>
          <w:lang w:val="en-GB"/>
        </w:rPr>
        <w:t>CLIENT</w:t>
      </w:r>
      <w:r w:rsidRPr="00D60B14">
        <w:rPr>
          <w:rFonts w:asciiTheme="minorBidi" w:hAnsiTheme="minorBidi" w:cstheme="minorBidi"/>
          <w:sz w:val="22"/>
          <w:szCs w:val="22"/>
          <w:rtl/>
          <w:lang w:val="en-GB"/>
        </w:rPr>
        <w:t>.</w:t>
      </w:r>
    </w:p>
    <w:p w:rsidR="005F3562" w:rsidRPr="005F3562" w:rsidRDefault="005F3562" w:rsidP="005F3562">
      <w:pPr>
        <w:bidi w:val="0"/>
        <w:rPr>
          <w:rFonts w:ascii="Arial" w:hAnsi="Arial" w:cstheme="minorBidi"/>
          <w:sz w:val="28"/>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2" w:name="_Toc99650309"/>
      <w:r w:rsidRPr="008B12F9">
        <w:rPr>
          <w:rFonts w:ascii="Arial" w:hAnsi="Arial" w:cs="Arial"/>
          <w:b/>
          <w:bCs/>
          <w:caps/>
          <w:kern w:val="28"/>
          <w:sz w:val="24"/>
        </w:rPr>
        <w:t>Responsibilities</w:t>
      </w:r>
      <w:bookmarkEnd w:id="12"/>
    </w:p>
    <w:p w:rsidR="005F3562" w:rsidRPr="002D2F66" w:rsidRDefault="005F3562" w:rsidP="002D2F66">
      <w:pPr>
        <w:widowControl w:val="0"/>
        <w:bidi w:val="0"/>
        <w:snapToGrid w:val="0"/>
        <w:spacing w:before="240" w:after="240"/>
        <w:ind w:left="709"/>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 xml:space="preserve">The QA/QC Manager is responsible for ensuring that this procedure is implemented and maintained in accordance with the project specifications and </w:t>
      </w:r>
      <w:proofErr w:type="spellStart"/>
      <w:r w:rsidRPr="002D2F66">
        <w:rPr>
          <w:rFonts w:ascii="Arial" w:hAnsi="Arial" w:cs="Arial"/>
          <w:snapToGrid w:val="0"/>
          <w:sz w:val="22"/>
          <w:szCs w:val="20"/>
          <w:lang w:val="en-GB" w:eastAsia="en-GB"/>
        </w:rPr>
        <w:t>procedures.Other</w:t>
      </w:r>
      <w:proofErr w:type="spellEnd"/>
      <w:r w:rsidRPr="002D2F66">
        <w:rPr>
          <w:rFonts w:ascii="Arial" w:hAnsi="Arial" w:cs="Arial"/>
          <w:snapToGrid w:val="0"/>
          <w:sz w:val="22"/>
          <w:szCs w:val="20"/>
          <w:lang w:val="en-GB" w:eastAsia="en-GB"/>
        </w:rPr>
        <w:t xml:space="preserve"> responsibilities are detailed in the body of this procedure.</w:t>
      </w:r>
    </w:p>
    <w:p w:rsidR="005F3562" w:rsidRPr="005F3562" w:rsidRDefault="005F3562" w:rsidP="005F3562">
      <w:pPr>
        <w:bidi w:val="0"/>
        <w:rPr>
          <w:rFonts w:ascii="Arial" w:hAnsi="Arial" w:cstheme="minorBidi"/>
          <w:sz w:val="22"/>
          <w:szCs w:val="22"/>
          <w:lang w:val="en-GB"/>
        </w:rPr>
      </w:pPr>
    </w:p>
    <w:p w:rsidR="005F3562" w:rsidRPr="005F3562" w:rsidRDefault="005F3562" w:rsidP="005F3562">
      <w:pPr>
        <w:bidi w:val="0"/>
        <w:rPr>
          <w:rFonts w:ascii="Arial" w:hAnsi="Arial" w:cstheme="minorBidi"/>
          <w:sz w:val="22"/>
          <w:szCs w:val="22"/>
          <w:lang w:val="en-GB"/>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3" w:name="_Toc99650310"/>
      <w:r w:rsidRPr="008B12F9">
        <w:rPr>
          <w:rFonts w:ascii="Arial" w:hAnsi="Arial" w:cs="Arial"/>
          <w:b/>
          <w:bCs/>
          <w:caps/>
          <w:kern w:val="28"/>
          <w:sz w:val="24"/>
        </w:rPr>
        <w:t>General</w:t>
      </w:r>
      <w:bookmarkEnd w:id="13"/>
    </w:p>
    <w:p w:rsidR="005F3562" w:rsidRPr="002D2F66" w:rsidRDefault="005F3562" w:rsidP="00CF4A4E">
      <w:pPr>
        <w:widowControl w:val="0"/>
        <w:bidi w:val="0"/>
        <w:snapToGrid w:val="0"/>
        <w:spacing w:before="240" w:after="240"/>
        <w:ind w:left="709"/>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 xml:space="preserve">The purpose of this instruction is to give adequate guidance to </w:t>
      </w:r>
      <w:r w:rsidR="00CF4A4E">
        <w:rPr>
          <w:rFonts w:ascii="Arial" w:hAnsi="Arial" w:cs="Arial"/>
          <w:snapToGrid w:val="0"/>
          <w:sz w:val="22"/>
          <w:szCs w:val="20"/>
          <w:lang w:val="en-GB" w:eastAsia="en-GB"/>
        </w:rPr>
        <w:t>VENDORs</w:t>
      </w:r>
      <w:r w:rsidR="00CF4A4E" w:rsidRPr="002D2F66">
        <w:rPr>
          <w:rFonts w:ascii="Arial" w:hAnsi="Arial" w:cs="Arial"/>
          <w:snapToGrid w:val="0"/>
          <w:sz w:val="22"/>
          <w:szCs w:val="20"/>
          <w:lang w:val="en-GB" w:eastAsia="en-GB"/>
        </w:rPr>
        <w:t xml:space="preserve"> </w:t>
      </w:r>
      <w:r w:rsidRPr="002D2F66">
        <w:rPr>
          <w:rFonts w:ascii="Arial" w:hAnsi="Arial" w:cs="Arial"/>
          <w:snapToGrid w:val="0"/>
          <w:sz w:val="22"/>
          <w:szCs w:val="20"/>
          <w:lang w:val="en-GB" w:eastAsia="en-GB"/>
        </w:rPr>
        <w:t xml:space="preserve">to prepare the Mechanical Catalogue (MC), Quality Record Book (QRB), Maintenance Schedule and General Procedure Manual in a uniform format to enable the </w:t>
      </w:r>
      <w:r w:rsidR="00CF4A4E">
        <w:rPr>
          <w:rFonts w:ascii="Arial" w:hAnsi="Arial" w:cs="Arial"/>
          <w:snapToGrid w:val="0"/>
          <w:sz w:val="22"/>
          <w:szCs w:val="20"/>
          <w:lang w:val="en-GB" w:eastAsia="en-GB"/>
        </w:rPr>
        <w:t>GC/EPC CONTRACTOR</w:t>
      </w:r>
      <w:r w:rsidRPr="002D2F66">
        <w:rPr>
          <w:rFonts w:ascii="Arial" w:hAnsi="Arial" w:cs="Arial"/>
          <w:snapToGrid w:val="0"/>
          <w:sz w:val="22"/>
          <w:szCs w:val="20"/>
          <w:lang w:val="en-GB" w:eastAsia="en-GB"/>
        </w:rPr>
        <w:t xml:space="preserve"> to compile the same and furnish the Mechanical Catalogue and QRB.</w:t>
      </w:r>
    </w:p>
    <w:p w:rsidR="005F3562" w:rsidRPr="005F3562" w:rsidRDefault="005F3562" w:rsidP="005F3562">
      <w:pPr>
        <w:bidi w:val="0"/>
        <w:spacing w:line="360" w:lineRule="auto"/>
        <w:ind w:left="720"/>
        <w:jc w:val="lowKashida"/>
        <w:rPr>
          <w:rFonts w:ascii="Arial" w:hAnsi="Arial" w:cstheme="minorBidi"/>
          <w:sz w:val="22"/>
          <w:szCs w:val="22"/>
          <w:lang w:val="en-GB"/>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4" w:name="_Toc99650311"/>
      <w:r w:rsidRPr="008B12F9">
        <w:rPr>
          <w:rFonts w:ascii="Arial" w:hAnsi="Arial" w:cs="Arial"/>
          <w:b/>
          <w:bCs/>
          <w:caps/>
          <w:kern w:val="28"/>
          <w:sz w:val="24"/>
        </w:rPr>
        <w:t>Requirements</w:t>
      </w:r>
      <w:bookmarkEnd w:id="14"/>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Related Good description and location shall appear on the cover of all bindings.</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All drawings and documents shall be legible and of good quality.</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 xml:space="preserve">All pages of drawings shall be of a size suitable for insertion in an A4 size (210x297) and </w:t>
      </w:r>
      <w:proofErr w:type="gramStart"/>
      <w:r w:rsidRPr="002D2F66">
        <w:rPr>
          <w:rFonts w:ascii="Arial" w:hAnsi="Arial" w:cs="Arial"/>
          <w:snapToGrid w:val="0"/>
          <w:sz w:val="22"/>
          <w:szCs w:val="20"/>
          <w:lang w:val="en-GB" w:eastAsia="en-GB"/>
        </w:rPr>
        <w:t>If</w:t>
      </w:r>
      <w:proofErr w:type="gramEnd"/>
      <w:r w:rsidRPr="002D2F66">
        <w:rPr>
          <w:rFonts w:ascii="Arial" w:hAnsi="Arial" w:cs="Arial"/>
          <w:snapToGrid w:val="0"/>
          <w:sz w:val="22"/>
          <w:szCs w:val="20"/>
          <w:lang w:val="en-GB" w:eastAsia="en-GB"/>
        </w:rPr>
        <w:t xml:space="preserve"> document is ISO A3 size, it shall be folded to A4 size. If document is larger than</w:t>
      </w:r>
      <w:r w:rsidR="00CF4A4E">
        <w:rPr>
          <w:rFonts w:ascii="Arial" w:hAnsi="Arial" w:cs="Arial"/>
          <w:snapToGrid w:val="0"/>
          <w:sz w:val="22"/>
          <w:szCs w:val="20"/>
          <w:lang w:val="en-GB" w:eastAsia="en-GB"/>
        </w:rPr>
        <w:t xml:space="preserve"> </w:t>
      </w:r>
      <w:r w:rsidRPr="002D2F66">
        <w:rPr>
          <w:rFonts w:ascii="Arial" w:hAnsi="Arial" w:cs="Arial"/>
          <w:snapToGrid w:val="0"/>
          <w:sz w:val="22"/>
          <w:szCs w:val="20"/>
          <w:lang w:val="en-GB" w:eastAsia="en-GB"/>
        </w:rPr>
        <w:t xml:space="preserve">A3 size, it shall be reduced to a size suitable for binding in the Data Book and legible for reading. </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All drawings and documents shall be in English/ Persian (if applicable) language.</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lastRenderedPageBreak/>
        <w:t>Drawings and Documents which are not in accordance with the above instructions will be rejected and considered as not received.</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Vendor shall ensure that the information and data included in the Mechanical Catalogue is sufficient and shall serve the purpose of such document.</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 xml:space="preserve">The index/table of </w:t>
      </w:r>
      <w:r w:rsidR="00CF4A4E">
        <w:rPr>
          <w:rFonts w:ascii="Arial" w:hAnsi="Arial" w:cs="Arial"/>
          <w:snapToGrid w:val="0"/>
          <w:sz w:val="22"/>
          <w:szCs w:val="20"/>
          <w:lang w:val="en-GB" w:eastAsia="en-GB"/>
        </w:rPr>
        <w:t>content of Mechanical Catalogue/</w:t>
      </w:r>
      <w:r w:rsidRPr="002D2F66">
        <w:rPr>
          <w:rFonts w:ascii="Arial" w:hAnsi="Arial" w:cs="Arial"/>
          <w:snapToGrid w:val="0"/>
          <w:sz w:val="22"/>
          <w:szCs w:val="20"/>
          <w:lang w:val="en-GB" w:eastAsia="en-GB"/>
        </w:rPr>
        <w:t xml:space="preserve">Quality Record Book shall be sent to </w:t>
      </w:r>
      <w:r w:rsidR="00CF4A4E">
        <w:rPr>
          <w:rFonts w:ascii="Arial" w:hAnsi="Arial" w:cs="Arial"/>
          <w:snapToGrid w:val="0"/>
          <w:sz w:val="22"/>
          <w:szCs w:val="20"/>
          <w:lang w:val="en-GB" w:eastAsia="en-GB"/>
        </w:rPr>
        <w:t>GC/EPC CONTRACTOR</w:t>
      </w:r>
      <w:r w:rsidR="00CF4A4E" w:rsidRPr="002D2F66">
        <w:rPr>
          <w:rFonts w:ascii="Arial" w:hAnsi="Arial" w:cs="Arial"/>
          <w:snapToGrid w:val="0"/>
          <w:sz w:val="22"/>
          <w:szCs w:val="20"/>
          <w:lang w:val="en-GB" w:eastAsia="en-GB"/>
        </w:rPr>
        <w:t xml:space="preserve"> </w:t>
      </w:r>
      <w:r w:rsidRPr="002D2F66">
        <w:rPr>
          <w:rFonts w:ascii="Arial" w:hAnsi="Arial" w:cs="Arial"/>
          <w:snapToGrid w:val="0"/>
          <w:sz w:val="22"/>
          <w:szCs w:val="20"/>
          <w:lang w:val="en-GB" w:eastAsia="en-GB"/>
        </w:rPr>
        <w:t>before the final issue of these documents, for approval.</w:t>
      </w:r>
    </w:p>
    <w:p w:rsidR="005F3562" w:rsidRPr="005F3562" w:rsidRDefault="005F3562" w:rsidP="005F3562">
      <w:pPr>
        <w:pStyle w:val="ListParagraph"/>
        <w:tabs>
          <w:tab w:val="left" w:pos="1220"/>
        </w:tabs>
        <w:bidi w:val="0"/>
        <w:spacing w:line="360" w:lineRule="auto"/>
        <w:ind w:left="1350"/>
        <w:jc w:val="lowKashida"/>
        <w:rPr>
          <w:rFonts w:ascii="Arial" w:hAnsi="Arial" w:cstheme="minorBidi"/>
          <w:sz w:val="22"/>
          <w:szCs w:val="22"/>
          <w:lang w:val="en-GB"/>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5" w:name="_Toc99650312"/>
      <w:r w:rsidRPr="008B12F9">
        <w:rPr>
          <w:rFonts w:ascii="Arial" w:hAnsi="Arial" w:cs="Arial"/>
          <w:b/>
          <w:bCs/>
          <w:caps/>
          <w:kern w:val="28"/>
          <w:sz w:val="24"/>
        </w:rPr>
        <w:t>Instruction for Preparation Hard Binders (Hard Copy)</w:t>
      </w:r>
      <w:bookmarkEnd w:id="15"/>
    </w:p>
    <w:p w:rsidR="005F3562" w:rsidRPr="002D2F66" w:rsidRDefault="005F3562" w:rsidP="002D2F66">
      <w:pPr>
        <w:widowControl w:val="0"/>
        <w:bidi w:val="0"/>
        <w:snapToGrid w:val="0"/>
        <w:spacing w:before="240" w:after="240"/>
        <w:ind w:left="709"/>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ab/>
        <w:t>Vendor shall utilize the Label Formats on the cover of the binders for final dossiers</w:t>
      </w:r>
      <w:r w:rsidRPr="002D2F66">
        <w:rPr>
          <w:rFonts w:ascii="Arial" w:hAnsi="Arial" w:cs="Arial"/>
          <w:snapToGrid w:val="0"/>
          <w:sz w:val="22"/>
          <w:szCs w:val="20"/>
          <w:lang w:val="en-GB" w:eastAsia="en-GB"/>
        </w:rPr>
        <w:br/>
        <w:t>(Engineering Document , Quality records , ...</w:t>
      </w:r>
      <w:r w:rsidR="00CF4A4E">
        <w:rPr>
          <w:rFonts w:ascii="Arial" w:hAnsi="Arial" w:cs="Arial"/>
          <w:snapToGrid w:val="0"/>
          <w:sz w:val="22"/>
          <w:szCs w:val="20"/>
          <w:lang w:val="en-GB" w:eastAsia="en-GB"/>
        </w:rPr>
        <w:t xml:space="preserve">) and </w:t>
      </w:r>
      <w:r w:rsidRPr="002D2F66">
        <w:rPr>
          <w:rFonts w:ascii="Arial" w:hAnsi="Arial" w:cs="Arial"/>
          <w:snapToGrid w:val="0"/>
          <w:sz w:val="22"/>
          <w:szCs w:val="20"/>
          <w:lang w:val="en-GB" w:eastAsia="en-GB"/>
        </w:rPr>
        <w:t xml:space="preserve">the </w:t>
      </w:r>
      <w:proofErr w:type="spellStart"/>
      <w:r w:rsidRPr="002D2F66">
        <w:rPr>
          <w:rFonts w:ascii="Arial" w:hAnsi="Arial" w:cs="Arial"/>
          <w:snapToGrid w:val="0"/>
          <w:sz w:val="22"/>
          <w:szCs w:val="20"/>
          <w:lang w:val="en-GB" w:eastAsia="en-GB"/>
        </w:rPr>
        <w:t>color</w:t>
      </w:r>
      <w:proofErr w:type="spellEnd"/>
      <w:r w:rsidRPr="002D2F66">
        <w:rPr>
          <w:rFonts w:ascii="Arial" w:hAnsi="Arial" w:cs="Arial"/>
          <w:snapToGrid w:val="0"/>
          <w:sz w:val="22"/>
          <w:szCs w:val="20"/>
          <w:lang w:val="en-GB" w:eastAsia="en-GB"/>
        </w:rPr>
        <w:t xml:space="preserve"> of each binders shall be white</w:t>
      </w:r>
      <w:r w:rsidRPr="002D2F66">
        <w:rPr>
          <w:rFonts w:ascii="Arial" w:hAnsi="Arial" w:cs="Arial"/>
          <w:snapToGrid w:val="0"/>
          <w:sz w:val="22"/>
          <w:szCs w:val="20"/>
          <w:lang w:val="en-GB" w:eastAsia="en-GB"/>
        </w:rPr>
        <w:br/>
        <w:t>and each parts shall be specified by dividers or index tabs.</w:t>
      </w:r>
    </w:p>
    <w:p w:rsidR="005F3562" w:rsidRPr="005F3562" w:rsidRDefault="005F3562" w:rsidP="005F3562">
      <w:pPr>
        <w:tabs>
          <w:tab w:val="left" w:pos="750"/>
        </w:tabs>
        <w:bidi w:val="0"/>
        <w:spacing w:line="360" w:lineRule="auto"/>
        <w:jc w:val="both"/>
        <w:rPr>
          <w:rFonts w:ascii="Arial" w:hAnsi="Arial" w:cstheme="minorBidi"/>
          <w:sz w:val="22"/>
          <w:szCs w:val="22"/>
          <w:lang w:val="en-GB"/>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6" w:name="_Toc99650313"/>
      <w:r w:rsidRPr="008B12F9">
        <w:rPr>
          <w:rFonts w:ascii="Arial" w:hAnsi="Arial" w:cs="Arial"/>
          <w:b/>
          <w:bCs/>
          <w:caps/>
          <w:kern w:val="28"/>
          <w:sz w:val="24"/>
        </w:rPr>
        <w:t>Instruction for Preparation of CDS (Soft Copy)</w:t>
      </w:r>
      <w:bookmarkEnd w:id="16"/>
    </w:p>
    <w:p w:rsidR="005F3562" w:rsidRPr="002D2F66" w:rsidRDefault="005F3562" w:rsidP="002D2F66">
      <w:pPr>
        <w:widowControl w:val="0"/>
        <w:bidi w:val="0"/>
        <w:snapToGrid w:val="0"/>
        <w:spacing w:before="240" w:after="240"/>
        <w:ind w:left="709"/>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Vendor shall provide 1 copy of CD for each binder (com</w:t>
      </w:r>
      <w:r w:rsidR="002D2F66">
        <w:rPr>
          <w:rFonts w:ascii="Arial" w:hAnsi="Arial" w:cs="Arial"/>
          <w:snapToGrid w:val="0"/>
          <w:sz w:val="22"/>
          <w:szCs w:val="20"/>
          <w:lang w:val="en-GB" w:eastAsia="en-GB"/>
        </w:rPr>
        <w:t>pact computer disk) containing</w:t>
      </w:r>
      <w:r w:rsidRPr="002D2F66">
        <w:rPr>
          <w:rFonts w:ascii="Arial" w:hAnsi="Arial" w:cs="Arial"/>
          <w:snapToGrid w:val="0"/>
          <w:sz w:val="22"/>
          <w:szCs w:val="20"/>
          <w:lang w:val="en-GB" w:eastAsia="en-GB"/>
        </w:rPr>
        <w:t xml:space="preserve"> electronic files for all drawings and documents according to the following procedure:</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Vendor shall utilize the Label Formats on the cover of the CD Box for final dossiers.</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Mechanical catalogue shall be separated from Quality Documents and should be placed in different directories.</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Both directories shall have a file of index in which the address of each drawing or document could be easily found and all CD’s shall contain Data Book Index with the latest status (revision) of the documents and drawings specified on it.</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The quality of the PDF files shall be quite clear.</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All drawing shall be in “DWG” format compatible with AutoCAD software.</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Packing list shall be added to the CD’s.</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E-files of documents and drawings shall be named same as document/drawing number.</w:t>
      </w:r>
    </w:p>
    <w:p w:rsidR="005F3562" w:rsidRPr="005F3562" w:rsidRDefault="005F3562" w:rsidP="005F3562">
      <w:pPr>
        <w:bidi w:val="0"/>
        <w:spacing w:line="360" w:lineRule="auto"/>
        <w:rPr>
          <w:rFonts w:ascii="Arial" w:hAnsi="Arial" w:cstheme="minorBidi"/>
          <w:sz w:val="22"/>
          <w:szCs w:val="22"/>
          <w:lang w:val="en-GB"/>
        </w:rPr>
      </w:pP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7" w:name="_Toc99650314"/>
      <w:r w:rsidRPr="008B12F9">
        <w:rPr>
          <w:rFonts w:ascii="Arial" w:hAnsi="Arial" w:cs="Arial"/>
          <w:b/>
          <w:bCs/>
          <w:caps/>
          <w:kern w:val="28"/>
          <w:sz w:val="24"/>
        </w:rPr>
        <w:t>Number of Copies</w:t>
      </w:r>
      <w:bookmarkEnd w:id="17"/>
    </w:p>
    <w:p w:rsidR="005F3562" w:rsidRPr="002D2F66" w:rsidRDefault="005F3562" w:rsidP="002D2F66">
      <w:pPr>
        <w:widowControl w:val="0"/>
        <w:bidi w:val="0"/>
        <w:snapToGrid w:val="0"/>
        <w:spacing w:before="240" w:after="240"/>
        <w:ind w:left="709"/>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Vendor shall submit at least 4 copies and 1 CD for each binder of Mechani</w:t>
      </w:r>
      <w:r w:rsidR="002D2F66">
        <w:rPr>
          <w:rFonts w:ascii="Arial" w:hAnsi="Arial" w:cs="Arial"/>
          <w:snapToGrid w:val="0"/>
          <w:sz w:val="22"/>
          <w:szCs w:val="20"/>
          <w:lang w:val="en-GB" w:eastAsia="en-GB"/>
        </w:rPr>
        <w:t xml:space="preserve">cal Catalogue and </w:t>
      </w:r>
      <w:r w:rsidRPr="002D2F66">
        <w:rPr>
          <w:rFonts w:ascii="Arial" w:hAnsi="Arial" w:cs="Arial"/>
          <w:snapToGrid w:val="0"/>
          <w:sz w:val="22"/>
          <w:szCs w:val="20"/>
          <w:lang w:val="en-GB" w:eastAsia="en-GB"/>
        </w:rPr>
        <w:t>Quality Record Book .The binders shall be packed in w</w:t>
      </w:r>
      <w:r w:rsidR="002D2F66">
        <w:rPr>
          <w:rFonts w:ascii="Arial" w:hAnsi="Arial" w:cs="Arial"/>
          <w:snapToGrid w:val="0"/>
          <w:sz w:val="22"/>
          <w:szCs w:val="20"/>
          <w:lang w:val="en-GB" w:eastAsia="en-GB"/>
        </w:rPr>
        <w:t xml:space="preserve">ooden boxes or cartons to avoid </w:t>
      </w:r>
      <w:r w:rsidRPr="002D2F66">
        <w:rPr>
          <w:rFonts w:ascii="Arial" w:hAnsi="Arial" w:cs="Arial"/>
          <w:snapToGrid w:val="0"/>
          <w:sz w:val="22"/>
          <w:szCs w:val="20"/>
          <w:lang w:val="en-GB" w:eastAsia="en-GB"/>
        </w:rPr>
        <w:t>damage during transportation.</w:t>
      </w:r>
    </w:p>
    <w:p w:rsidR="005F3562" w:rsidRPr="008B12F9" w:rsidRDefault="005F3562" w:rsidP="003938B0">
      <w:pPr>
        <w:keepNext/>
        <w:widowControl w:val="0"/>
        <w:numPr>
          <w:ilvl w:val="0"/>
          <w:numId w:val="4"/>
        </w:numPr>
        <w:bidi w:val="0"/>
        <w:spacing w:before="240" w:after="240"/>
        <w:jc w:val="both"/>
        <w:outlineLvl w:val="0"/>
        <w:rPr>
          <w:rFonts w:ascii="Arial" w:hAnsi="Arial" w:cs="Arial"/>
          <w:b/>
          <w:bCs/>
          <w:caps/>
          <w:kern w:val="28"/>
          <w:sz w:val="24"/>
        </w:rPr>
      </w:pPr>
      <w:bookmarkStart w:id="18" w:name="_Toc99650315"/>
      <w:r w:rsidRPr="008B12F9">
        <w:rPr>
          <w:rFonts w:ascii="Arial" w:hAnsi="Arial" w:cs="Arial"/>
          <w:b/>
          <w:bCs/>
          <w:caps/>
          <w:kern w:val="28"/>
          <w:sz w:val="24"/>
        </w:rPr>
        <w:lastRenderedPageBreak/>
        <w:t>Important Notes</w:t>
      </w:r>
      <w:bookmarkEnd w:id="18"/>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 xml:space="preserve">Vendor shall send at first, one copy of final Mechanical catalogue &amp; Quality records /Final Dossiers (Hard Copy) and one set of CD-ROM to </w:t>
      </w:r>
      <w:r w:rsidR="00CF4A4E">
        <w:rPr>
          <w:rFonts w:ascii="Arial" w:hAnsi="Arial" w:cs="Arial"/>
          <w:snapToGrid w:val="0"/>
          <w:sz w:val="22"/>
          <w:szCs w:val="20"/>
          <w:lang w:val="en-GB" w:eastAsia="en-GB"/>
        </w:rPr>
        <w:t>GC/EPC CONTRACTOR</w:t>
      </w:r>
      <w:r w:rsidR="00CF4A4E" w:rsidRPr="002D2F66">
        <w:rPr>
          <w:rFonts w:ascii="Arial" w:hAnsi="Arial" w:cs="Arial"/>
          <w:snapToGrid w:val="0"/>
          <w:sz w:val="22"/>
          <w:szCs w:val="20"/>
          <w:lang w:val="en-GB" w:eastAsia="en-GB"/>
        </w:rPr>
        <w:t xml:space="preserve"> </w:t>
      </w:r>
      <w:r w:rsidRPr="002D2F66">
        <w:rPr>
          <w:rFonts w:ascii="Arial" w:hAnsi="Arial" w:cs="Arial"/>
          <w:snapToGrid w:val="0"/>
          <w:sz w:val="22"/>
          <w:szCs w:val="20"/>
          <w:lang w:val="en-GB" w:eastAsia="en-GB"/>
        </w:rPr>
        <w:t xml:space="preserve">for his </w:t>
      </w:r>
      <w:proofErr w:type="gramStart"/>
      <w:r w:rsidRPr="002D2F66">
        <w:rPr>
          <w:rFonts w:ascii="Arial" w:hAnsi="Arial" w:cs="Arial"/>
          <w:snapToGrid w:val="0"/>
          <w:sz w:val="22"/>
          <w:szCs w:val="20"/>
          <w:lang w:val="en-GB" w:eastAsia="en-GB"/>
        </w:rPr>
        <w:t>approval .</w:t>
      </w:r>
      <w:proofErr w:type="gramEnd"/>
      <w:r w:rsidRPr="002D2F66">
        <w:rPr>
          <w:rFonts w:ascii="Arial" w:hAnsi="Arial" w:cs="Arial"/>
          <w:snapToGrid w:val="0"/>
          <w:sz w:val="22"/>
          <w:szCs w:val="20"/>
          <w:lang w:val="en-GB" w:eastAsia="en-GB"/>
        </w:rPr>
        <w:t xml:space="preserve"> </w:t>
      </w:r>
    </w:p>
    <w:p w:rsidR="005F3562" w:rsidRPr="002D2F66" w:rsidRDefault="005F3562" w:rsidP="003938B0">
      <w:pPr>
        <w:pStyle w:val="ListParagraph"/>
        <w:numPr>
          <w:ilvl w:val="0"/>
          <w:numId w:val="3"/>
        </w:numPr>
        <w:tabs>
          <w:tab w:val="left" w:pos="1080"/>
        </w:tabs>
        <w:bidi w:val="0"/>
        <w:spacing w:line="360" w:lineRule="auto"/>
        <w:ind w:left="1080" w:hanging="270"/>
        <w:jc w:val="lowKashida"/>
        <w:rPr>
          <w:rFonts w:ascii="Arial" w:hAnsi="Arial" w:cs="Arial"/>
          <w:snapToGrid w:val="0"/>
          <w:sz w:val="22"/>
          <w:szCs w:val="20"/>
          <w:lang w:val="en-GB" w:eastAsia="en-GB"/>
        </w:rPr>
      </w:pPr>
      <w:r w:rsidRPr="002D2F66">
        <w:rPr>
          <w:rFonts w:ascii="Arial" w:hAnsi="Arial" w:cs="Arial"/>
          <w:snapToGrid w:val="0"/>
          <w:sz w:val="22"/>
          <w:szCs w:val="20"/>
          <w:lang w:val="en-GB" w:eastAsia="en-GB"/>
        </w:rPr>
        <w:t>A binder is a hard cover with 4 or 2 metal rings inside which will be used to hold bunch or loose pieces of papers.</w:t>
      </w:r>
    </w:p>
    <w:p w:rsidR="005F3562" w:rsidRPr="005F3562" w:rsidRDefault="005F3562" w:rsidP="005F3562">
      <w:pPr>
        <w:pStyle w:val="ListParagraph"/>
        <w:bidi w:val="0"/>
        <w:spacing w:line="360" w:lineRule="auto"/>
        <w:ind w:left="1350"/>
        <w:rPr>
          <w:rFonts w:ascii="Arial" w:hAnsi="Arial" w:cstheme="minorBidi"/>
          <w:sz w:val="22"/>
          <w:szCs w:val="22"/>
          <w:lang w:val="en-GB"/>
        </w:rPr>
      </w:pPr>
    </w:p>
    <w:p w:rsidR="005F3562" w:rsidRPr="005F3562" w:rsidRDefault="005F3562" w:rsidP="005F3562">
      <w:pPr>
        <w:bidi w:val="0"/>
        <w:spacing w:line="360" w:lineRule="auto"/>
        <w:rPr>
          <w:rFonts w:ascii="Arial" w:hAnsi="Arial" w:cstheme="minorBidi"/>
          <w:sz w:val="22"/>
          <w:szCs w:val="22"/>
          <w:lang w:val="en-GB"/>
        </w:rPr>
      </w:pPr>
    </w:p>
    <w:p w:rsidR="005F3562" w:rsidRDefault="005F3562" w:rsidP="005F3562">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Default="001545EE" w:rsidP="001545EE">
      <w:pPr>
        <w:bidi w:val="0"/>
        <w:spacing w:line="360" w:lineRule="auto"/>
        <w:rPr>
          <w:rFonts w:ascii="Arial" w:hAnsi="Arial" w:cstheme="minorBidi"/>
          <w:b/>
          <w:bCs/>
          <w:lang w:val="en-GB"/>
        </w:rPr>
      </w:pPr>
    </w:p>
    <w:p w:rsidR="001545EE" w:rsidRPr="005F3562" w:rsidRDefault="001545EE" w:rsidP="001545EE">
      <w:pPr>
        <w:bidi w:val="0"/>
        <w:spacing w:line="360" w:lineRule="auto"/>
        <w:rPr>
          <w:rFonts w:ascii="Arial" w:hAnsi="Arial" w:cstheme="minorBidi"/>
          <w:b/>
          <w:bCs/>
          <w:lang w:val="en-GB"/>
        </w:rPr>
      </w:pPr>
    </w:p>
    <w:p w:rsidR="005F3562" w:rsidRDefault="005F3562" w:rsidP="00313AE5">
      <w:pPr>
        <w:keepNext/>
        <w:widowControl w:val="0"/>
        <w:bidi w:val="0"/>
        <w:spacing w:before="240" w:after="240"/>
        <w:ind w:left="720"/>
        <w:jc w:val="both"/>
        <w:outlineLvl w:val="0"/>
        <w:rPr>
          <w:rFonts w:ascii="Arial" w:hAnsi="Arial" w:cs="Arial"/>
          <w:b/>
          <w:bCs/>
          <w:caps/>
          <w:kern w:val="28"/>
          <w:sz w:val="24"/>
        </w:rPr>
      </w:pPr>
      <w:bookmarkStart w:id="19" w:name="_Toc99650316"/>
      <w:r w:rsidRPr="008B12F9">
        <w:rPr>
          <w:rFonts w:ascii="Arial" w:hAnsi="Arial" w:cs="Arial"/>
          <w:b/>
          <w:bCs/>
          <w:caps/>
          <w:kern w:val="28"/>
          <w:sz w:val="24"/>
        </w:rPr>
        <w:lastRenderedPageBreak/>
        <w:t xml:space="preserve">Attachment 1: VPIS </w:t>
      </w:r>
      <w:bookmarkEnd w:id="19"/>
      <w:r w:rsidR="00313AE5">
        <w:rPr>
          <w:rFonts w:ascii="Arial" w:hAnsi="Arial" w:cs="Arial"/>
          <w:b/>
          <w:bCs/>
          <w:caps/>
          <w:kern w:val="28"/>
          <w:sz w:val="24"/>
        </w:rPr>
        <w:t>Format</w:t>
      </w:r>
    </w:p>
    <w:p w:rsidR="005F3562" w:rsidRPr="005F3562" w:rsidRDefault="001545EE" w:rsidP="005F3562">
      <w:pPr>
        <w:bidi w:val="0"/>
        <w:spacing w:line="360" w:lineRule="auto"/>
        <w:rPr>
          <w:rFonts w:ascii="Arial" w:hAnsi="Arial" w:cstheme="minorBidi"/>
          <w:b/>
          <w:bCs/>
          <w:lang w:val="en-GB"/>
        </w:rPr>
      </w:pPr>
      <w:r w:rsidRPr="001545EE">
        <w:rPr>
          <w:rFonts w:ascii="Arial" w:hAnsi="Arial" w:cstheme="minorBidi"/>
          <w:b/>
          <w:bCs/>
          <w:noProof/>
        </w:rPr>
        <w:drawing>
          <wp:inline distT="0" distB="0" distL="0" distR="0">
            <wp:extent cx="6480175" cy="4277328"/>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0175" cy="4277328"/>
                    </a:xfrm>
                    <a:prstGeom prst="rect">
                      <a:avLst/>
                    </a:prstGeom>
                    <a:noFill/>
                    <a:ln>
                      <a:noFill/>
                    </a:ln>
                  </pic:spPr>
                </pic:pic>
              </a:graphicData>
            </a:graphic>
          </wp:inline>
        </w:drawing>
      </w:r>
    </w:p>
    <w:p w:rsidR="005F3562" w:rsidRPr="005F3562" w:rsidRDefault="005F3562" w:rsidP="005F3562">
      <w:pPr>
        <w:bidi w:val="0"/>
        <w:spacing w:line="360" w:lineRule="auto"/>
        <w:rPr>
          <w:rFonts w:ascii="Arial" w:hAnsi="Arial" w:cstheme="minorBidi"/>
          <w:b/>
          <w:bCs/>
          <w:lang w:val="en-GB"/>
        </w:rPr>
      </w:pPr>
    </w:p>
    <w:p w:rsidR="005F3562" w:rsidRDefault="005F3562" w:rsidP="00313AE5">
      <w:pPr>
        <w:keepNext/>
        <w:widowControl w:val="0"/>
        <w:bidi w:val="0"/>
        <w:spacing w:before="240" w:after="240"/>
        <w:ind w:left="720"/>
        <w:jc w:val="both"/>
        <w:outlineLvl w:val="0"/>
        <w:rPr>
          <w:rFonts w:ascii="Arial" w:hAnsi="Arial" w:cs="Arial"/>
          <w:b/>
          <w:bCs/>
          <w:caps/>
          <w:kern w:val="28"/>
          <w:sz w:val="24"/>
          <w:rtl/>
        </w:rPr>
      </w:pPr>
      <w:bookmarkStart w:id="20" w:name="_Toc99650317"/>
      <w:r w:rsidRPr="008B12F9">
        <w:rPr>
          <w:rFonts w:ascii="Arial" w:hAnsi="Arial" w:cs="Arial"/>
          <w:b/>
          <w:bCs/>
          <w:caps/>
          <w:kern w:val="28"/>
          <w:sz w:val="24"/>
        </w:rPr>
        <w:lastRenderedPageBreak/>
        <w:t xml:space="preserve">Attachment </w:t>
      </w:r>
      <w:proofErr w:type="gramStart"/>
      <w:r w:rsidRPr="008B12F9">
        <w:rPr>
          <w:rFonts w:ascii="Arial" w:hAnsi="Arial" w:cs="Arial"/>
          <w:b/>
          <w:bCs/>
          <w:caps/>
          <w:kern w:val="28"/>
          <w:sz w:val="24"/>
        </w:rPr>
        <w:t>2 :</w:t>
      </w:r>
      <w:proofErr w:type="gramEnd"/>
      <w:r w:rsidRPr="008B12F9">
        <w:rPr>
          <w:rFonts w:ascii="Arial" w:hAnsi="Arial" w:cs="Arial"/>
          <w:b/>
          <w:bCs/>
          <w:caps/>
          <w:kern w:val="28"/>
          <w:sz w:val="24"/>
        </w:rPr>
        <w:t xml:space="preserve"> </w:t>
      </w:r>
      <w:r w:rsidR="00313AE5">
        <w:rPr>
          <w:rFonts w:ascii="Arial" w:hAnsi="Arial" w:cs="Arial"/>
          <w:b/>
          <w:bCs/>
          <w:caps/>
          <w:kern w:val="28"/>
          <w:sz w:val="24"/>
        </w:rPr>
        <w:t>FDB</w:t>
      </w:r>
      <w:r w:rsidRPr="008B12F9">
        <w:rPr>
          <w:rFonts w:ascii="Arial" w:hAnsi="Arial" w:cs="Arial"/>
          <w:b/>
          <w:bCs/>
          <w:caps/>
          <w:kern w:val="28"/>
          <w:sz w:val="24"/>
        </w:rPr>
        <w:t xml:space="preserve"> </w:t>
      </w:r>
      <w:bookmarkEnd w:id="20"/>
      <w:r w:rsidR="00EA4746">
        <w:rPr>
          <w:rFonts w:ascii="Arial" w:hAnsi="Arial" w:cs="Arial"/>
          <w:b/>
          <w:bCs/>
          <w:caps/>
          <w:kern w:val="28"/>
          <w:sz w:val="24"/>
        </w:rPr>
        <w:t>-</w:t>
      </w:r>
      <w:r w:rsidR="00313AE5">
        <w:rPr>
          <w:rFonts w:ascii="Arial" w:hAnsi="Arial" w:cs="Arial"/>
          <w:b/>
          <w:bCs/>
          <w:caps/>
          <w:kern w:val="28"/>
          <w:sz w:val="24"/>
        </w:rPr>
        <w:t xml:space="preserve"> </w:t>
      </w:r>
      <w:r w:rsidR="00EA4746">
        <w:rPr>
          <w:rFonts w:ascii="Arial" w:hAnsi="Arial" w:cs="Arial"/>
          <w:b/>
          <w:bCs/>
          <w:caps/>
          <w:kern w:val="28"/>
          <w:sz w:val="24"/>
        </w:rPr>
        <w:t>COVER PAGE</w:t>
      </w:r>
      <w:r w:rsidR="00313AE5">
        <w:rPr>
          <w:rFonts w:ascii="Arial" w:hAnsi="Arial" w:cs="Arial"/>
          <w:b/>
          <w:bCs/>
          <w:caps/>
          <w:kern w:val="28"/>
          <w:sz w:val="24"/>
        </w:rPr>
        <w:t>; Format</w:t>
      </w:r>
    </w:p>
    <w:p w:rsidR="00B15198" w:rsidRPr="005F3562" w:rsidRDefault="007B6A0E" w:rsidP="007B6A0E">
      <w:pPr>
        <w:keepNext/>
        <w:widowControl w:val="0"/>
        <w:bidi w:val="0"/>
        <w:spacing w:before="240" w:after="240"/>
        <w:jc w:val="center"/>
        <w:outlineLvl w:val="0"/>
        <w:rPr>
          <w:rFonts w:ascii="Arial" w:hAnsi="Arial"/>
          <w:rtl/>
        </w:rPr>
      </w:pPr>
      <w:r w:rsidRPr="007B6A0E">
        <w:rPr>
          <w:rFonts w:ascii="Arial" w:hAnsi="Arial" w:cs="Arial"/>
          <w:b/>
          <w:bCs/>
          <w:caps/>
          <w:noProof/>
          <w:kern w:val="28"/>
          <w:sz w:val="24"/>
        </w:rPr>
        <w:drawing>
          <wp:inline distT="0" distB="0" distL="0" distR="0">
            <wp:extent cx="5479576" cy="736217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2900" cy="7366636"/>
                    </a:xfrm>
                    <a:prstGeom prst="rect">
                      <a:avLst/>
                    </a:prstGeom>
                    <a:noFill/>
                    <a:ln>
                      <a:noFill/>
                    </a:ln>
                  </pic:spPr>
                </pic:pic>
              </a:graphicData>
            </a:graphic>
          </wp:inline>
        </w:drawing>
      </w:r>
    </w:p>
    <w:sectPr w:rsidR="00B15198" w:rsidRPr="005F3562" w:rsidSect="00FB4452">
      <w:headerReference w:type="default" r:id="rId11"/>
      <w:pgSz w:w="11907" w:h="16840" w:code="9"/>
      <w:pgMar w:top="2439"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A37" w:rsidRDefault="002D3A37" w:rsidP="00053F8D">
      <w:r>
        <w:separator/>
      </w:r>
    </w:p>
  </w:endnote>
  <w:endnote w:type="continuationSeparator" w:id="0">
    <w:p w:rsidR="002D3A37" w:rsidRDefault="002D3A37"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itr">
    <w:altName w:val="Courier New"/>
    <w:charset w:val="B2"/>
    <w:family w:val="auto"/>
    <w:pitch w:val="variable"/>
    <w:sig w:usb0="00002000" w:usb1="00000000" w:usb2="00000008" w:usb3="00000000" w:csb0="00000040"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A37" w:rsidRDefault="002D3A37" w:rsidP="00053F8D">
      <w:r>
        <w:separator/>
      </w:r>
    </w:p>
  </w:footnote>
  <w:footnote w:type="continuationSeparator" w:id="0">
    <w:p w:rsidR="002D3A37" w:rsidRDefault="002D3A37" w:rsidP="0005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5F3562" w:rsidRPr="008C593B" w:rsidTr="00B15198">
      <w:trPr>
        <w:cantSplit/>
        <w:trHeight w:val="1843"/>
        <w:jc w:val="center"/>
      </w:trPr>
      <w:tc>
        <w:tcPr>
          <w:tcW w:w="2524" w:type="dxa"/>
          <w:tcBorders>
            <w:top w:val="single" w:sz="12" w:space="0" w:color="auto"/>
            <w:left w:val="single" w:sz="12" w:space="0" w:color="auto"/>
          </w:tcBorders>
        </w:tcPr>
        <w:p w:rsidR="005F3562" w:rsidRDefault="005F3562" w:rsidP="00897474">
          <w:pPr>
            <w:pStyle w:val="Header"/>
            <w:bidi w:val="0"/>
            <w:jc w:val="center"/>
            <w:rPr>
              <w:rFonts w:ascii="Arial" w:hAnsi="Arial" w:cs="B Zar"/>
              <w:b/>
              <w:bCs/>
              <w:color w:val="000000"/>
              <w:rtl/>
            </w:rPr>
          </w:pPr>
          <w:r w:rsidRPr="007B2E0C">
            <w:rPr>
              <w:rFonts w:ascii="Arial" w:hAnsi="Arial" w:cs="Arial"/>
              <w:b/>
              <w:bCs/>
              <w:noProof/>
              <w:sz w:val="16"/>
              <w:szCs w:val="16"/>
            </w:rPr>
            <w:drawing>
              <wp:anchor distT="0" distB="0" distL="114300" distR="114300" simplePos="0" relativeHeight="251661312" behindDoc="0" locked="0" layoutInCell="1" allowOverlap="1" wp14:anchorId="3D12C5AE" wp14:editId="143677FC">
                <wp:simplePos x="0" y="0"/>
                <wp:positionH relativeFrom="column">
                  <wp:posOffset>475017</wp:posOffset>
                </wp:positionH>
                <wp:positionV relativeFrom="paragraph">
                  <wp:posOffset>164465</wp:posOffset>
                </wp:positionV>
                <wp:extent cx="512064" cy="485416"/>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5F3562" w:rsidRPr="00ED37F3" w:rsidRDefault="005F3562" w:rsidP="00897474">
          <w:pPr>
            <w:pStyle w:val="Header"/>
            <w:bidi w:val="0"/>
            <w:jc w:val="center"/>
            <w:rPr>
              <w:rFonts w:ascii="Arial" w:hAnsi="Arial" w:cs="B Zar"/>
              <w:b/>
              <w:bCs/>
              <w:color w:val="000000"/>
              <w:rtl/>
              <w:lang w:bidi="fa-IR"/>
            </w:rPr>
          </w:pPr>
          <w:r w:rsidRPr="00B71C1A">
            <w:rPr>
              <w:rFonts w:ascii="Arial" w:hAnsi="Arial" w:cs="B Zar"/>
              <w:b/>
              <w:bCs/>
              <w:noProof/>
              <w:color w:val="000000"/>
            </w:rPr>
            <w:drawing>
              <wp:anchor distT="0" distB="0" distL="114300" distR="114300" simplePos="0" relativeHeight="251660288" behindDoc="0" locked="0" layoutInCell="1" allowOverlap="1" wp14:anchorId="08A5CBE0" wp14:editId="5B8B153C">
                <wp:simplePos x="0" y="0"/>
                <wp:positionH relativeFrom="column">
                  <wp:posOffset>815340</wp:posOffset>
                </wp:positionH>
                <wp:positionV relativeFrom="paragraph">
                  <wp:posOffset>482600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C1A">
            <w:rPr>
              <w:rFonts w:ascii="Arial" w:hAnsi="Arial" w:cs="B Zar"/>
              <w:b/>
              <w:bCs/>
              <w:noProof/>
              <w:color w:val="000000"/>
            </w:rPr>
            <w:drawing>
              <wp:anchor distT="0" distB="0" distL="114300" distR="114300" simplePos="0" relativeHeight="251659264" behindDoc="0" locked="0" layoutInCell="1" allowOverlap="1" wp14:anchorId="01BA75DE" wp14:editId="69487BAB">
                <wp:simplePos x="0" y="0"/>
                <wp:positionH relativeFrom="column">
                  <wp:posOffset>46355</wp:posOffset>
                </wp:positionH>
                <wp:positionV relativeFrom="paragraph">
                  <wp:posOffset>442595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5F3562" w:rsidRDefault="005F3562" w:rsidP="00897474">
          <w:pPr>
            <w:tabs>
              <w:tab w:val="right" w:pos="29"/>
            </w:tabs>
            <w:jc w:val="center"/>
            <w:rPr>
              <w:rFonts w:ascii="Arial" w:hAnsi="Arial" w:cs="B Zar"/>
              <w:b/>
              <w:bCs/>
              <w:sz w:val="22"/>
              <w:szCs w:val="22"/>
              <w:lang w:bidi="fa-IR"/>
            </w:rPr>
          </w:pPr>
          <w:r w:rsidRPr="00FA21C4">
            <w:rPr>
              <w:rFonts w:ascii="Arial" w:hAnsi="Arial" w:cs="B Zar"/>
              <w:b/>
              <w:bCs/>
              <w:sz w:val="22"/>
              <w:szCs w:val="22"/>
              <w:rtl/>
              <w:lang w:bidi="fa-IR"/>
            </w:rPr>
            <w:t>نگهداشت و افزا</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ش</w:t>
          </w:r>
          <w:r w:rsidRPr="00FA21C4">
            <w:rPr>
              <w:rFonts w:ascii="Arial" w:hAnsi="Arial" w:cs="B Zar"/>
              <w:b/>
              <w:bCs/>
              <w:sz w:val="22"/>
              <w:szCs w:val="22"/>
              <w:rtl/>
              <w:lang w:bidi="fa-IR"/>
            </w:rPr>
            <w:t xml:space="preserve"> تول</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w:t>
          </w:r>
          <w:r w:rsidRPr="00FA21C4">
            <w:rPr>
              <w:rFonts w:ascii="Arial" w:hAnsi="Arial" w:cs="B Zar"/>
              <w:b/>
              <w:bCs/>
              <w:sz w:val="22"/>
              <w:szCs w:val="22"/>
              <w:rtl/>
              <w:lang w:bidi="fa-IR"/>
            </w:rPr>
            <w:t xml:space="preserve"> م</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دان</w:t>
          </w:r>
          <w:r w:rsidRPr="00FA21C4">
            <w:rPr>
              <w:rFonts w:ascii="Arial" w:hAnsi="Arial" w:cs="B Zar"/>
              <w:b/>
              <w:bCs/>
              <w:sz w:val="22"/>
              <w:szCs w:val="22"/>
              <w:rtl/>
              <w:lang w:bidi="fa-IR"/>
            </w:rPr>
            <w:t xml:space="preserve"> نفت</w:t>
          </w:r>
          <w:r w:rsidRPr="00FA21C4">
            <w:rPr>
              <w:rFonts w:ascii="Arial" w:hAnsi="Arial" w:cs="B Zar" w:hint="cs"/>
              <w:b/>
              <w:bCs/>
              <w:sz w:val="22"/>
              <w:szCs w:val="22"/>
              <w:rtl/>
              <w:lang w:bidi="fa-IR"/>
            </w:rPr>
            <w:t>ی</w:t>
          </w:r>
          <w:r w:rsidRPr="00FA21C4">
            <w:rPr>
              <w:rFonts w:ascii="Arial" w:hAnsi="Arial" w:cs="B Zar"/>
              <w:b/>
              <w:bCs/>
              <w:sz w:val="22"/>
              <w:szCs w:val="22"/>
              <w:rtl/>
              <w:lang w:bidi="fa-IR"/>
            </w:rPr>
            <w:t xml:space="preserve"> ب</w:t>
          </w:r>
          <w:r w:rsidRPr="00FA21C4">
            <w:rPr>
              <w:rFonts w:ascii="Arial" w:hAnsi="Arial" w:cs="B Zar" w:hint="cs"/>
              <w:b/>
              <w:bCs/>
              <w:sz w:val="22"/>
              <w:szCs w:val="22"/>
              <w:rtl/>
              <w:lang w:bidi="fa-IR"/>
            </w:rPr>
            <w:t>ی</w:t>
          </w:r>
          <w:r w:rsidRPr="00FA21C4">
            <w:rPr>
              <w:rFonts w:ascii="Arial" w:hAnsi="Arial" w:cs="B Zar" w:hint="eastAsia"/>
              <w:b/>
              <w:bCs/>
              <w:sz w:val="22"/>
              <w:szCs w:val="22"/>
              <w:rtl/>
              <w:lang w:bidi="fa-IR"/>
            </w:rPr>
            <w:t>نک</w:t>
          </w:r>
        </w:p>
        <w:p w:rsidR="005F3562" w:rsidRPr="00C6018E" w:rsidRDefault="005F3562" w:rsidP="00897474">
          <w:pPr>
            <w:tabs>
              <w:tab w:val="right" w:pos="29"/>
            </w:tabs>
            <w:jc w:val="center"/>
            <w:rPr>
              <w:rFonts w:ascii="Arial" w:hAnsi="Arial" w:cs="B Zar"/>
              <w:b/>
              <w:bCs/>
              <w:sz w:val="22"/>
              <w:szCs w:val="22"/>
              <w:rtl/>
              <w:lang w:bidi="fa-IR"/>
            </w:rPr>
          </w:pPr>
          <w:r w:rsidRPr="00C6018E">
            <w:rPr>
              <w:rFonts w:ascii="Arial" w:hAnsi="Arial" w:cs="B Zar"/>
              <w:b/>
              <w:bCs/>
              <w:sz w:val="22"/>
              <w:szCs w:val="22"/>
              <w:rtl/>
              <w:lang w:bidi="fa-IR"/>
            </w:rPr>
            <w:t>سطح الارض</w:t>
          </w:r>
          <w:r w:rsidRPr="00C6018E">
            <w:rPr>
              <w:rFonts w:ascii="Arial" w:hAnsi="Arial" w:cs="B Zar" w:hint="cs"/>
              <w:b/>
              <w:bCs/>
              <w:sz w:val="22"/>
              <w:szCs w:val="22"/>
              <w:rtl/>
              <w:lang w:bidi="fa-IR"/>
            </w:rPr>
            <w:t xml:space="preserve"> و ابنیه تحت الارض </w:t>
          </w:r>
        </w:p>
        <w:p w:rsidR="005F3562" w:rsidRDefault="005F3562" w:rsidP="00897474">
          <w:pPr>
            <w:tabs>
              <w:tab w:val="right" w:pos="29"/>
            </w:tabs>
            <w:jc w:val="center"/>
            <w:rPr>
              <w:rFonts w:ascii="Arial" w:hAnsi="Arial" w:cs="B Zar"/>
              <w:b/>
              <w:bCs/>
              <w:sz w:val="28"/>
              <w:szCs w:val="28"/>
              <w:lang w:bidi="fa-IR"/>
            </w:rPr>
          </w:pPr>
        </w:p>
        <w:p w:rsidR="005F3562" w:rsidRPr="00FA21C4" w:rsidRDefault="005F3562" w:rsidP="00897474">
          <w:pPr>
            <w:tabs>
              <w:tab w:val="right" w:pos="29"/>
            </w:tabs>
            <w:jc w:val="center"/>
            <w:rPr>
              <w:rFonts w:ascii="Arial" w:hAnsi="Arial" w:cs="B Zar"/>
              <w:b/>
              <w:bCs/>
              <w:sz w:val="28"/>
              <w:szCs w:val="28"/>
              <w:rtl/>
              <w:lang w:bidi="fa-IR"/>
            </w:rPr>
          </w:pPr>
          <w:r>
            <w:rPr>
              <w:rFonts w:ascii="Arial" w:hAnsi="Arial" w:cs="B Zar" w:hint="cs"/>
              <w:b/>
              <w:bCs/>
              <w:sz w:val="28"/>
              <w:szCs w:val="28"/>
              <w:rtl/>
              <w:lang w:bidi="fa-IR"/>
            </w:rPr>
            <w:t>عمومی و مشترک</w:t>
          </w:r>
        </w:p>
      </w:tc>
      <w:tc>
        <w:tcPr>
          <w:tcW w:w="2327" w:type="dxa"/>
          <w:tcBorders>
            <w:top w:val="single" w:sz="12" w:space="0" w:color="auto"/>
            <w:right w:val="single" w:sz="12" w:space="0" w:color="auto"/>
          </w:tcBorders>
          <w:vAlign w:val="center"/>
        </w:tcPr>
        <w:p w:rsidR="005F3562" w:rsidRPr="0034040D" w:rsidRDefault="005F3562" w:rsidP="00897474">
          <w:pPr>
            <w:bidi w:val="0"/>
            <w:jc w:val="center"/>
            <w:rPr>
              <w:noProof/>
              <w:sz w:val="24"/>
              <w:rtl/>
            </w:rPr>
          </w:pPr>
          <w:r w:rsidRPr="0034040D">
            <w:rPr>
              <w:rFonts w:ascii="Arial" w:hAnsi="Arial" w:cs="B Zar"/>
              <w:noProof/>
              <w:color w:val="000000"/>
              <w:sz w:val="24"/>
            </w:rPr>
            <w:drawing>
              <wp:inline distT="0" distB="0" distL="0" distR="0" wp14:anchorId="1CBD4DE8" wp14:editId="25626E49">
                <wp:extent cx="845634" cy="619125"/>
                <wp:effectExtent l="0" t="0" r="0" b="0"/>
                <wp:docPr id="7" name="Picture 7"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5F3562" w:rsidRPr="0034040D" w:rsidRDefault="005F3562" w:rsidP="00897474">
          <w:pPr>
            <w:pStyle w:val="Header"/>
            <w:bidi w:val="0"/>
            <w:jc w:val="center"/>
            <w:rPr>
              <w:rFonts w:ascii="Arial" w:hAnsi="Arial" w:cs="B Zar"/>
              <w:b/>
              <w:bCs/>
              <w:color w:val="000000"/>
              <w:sz w:val="24"/>
            </w:rPr>
          </w:pPr>
          <w:r w:rsidRPr="0034040D">
            <w:rPr>
              <w:rFonts w:asciiTheme="majorBidi" w:hAnsiTheme="majorBidi" w:cstheme="majorBidi"/>
              <w:b/>
              <w:bCs/>
              <w:color w:val="000000"/>
              <w:sz w:val="24"/>
              <w:lang w:bidi="fa-IR"/>
            </w:rPr>
            <w:t>NISOC</w:t>
          </w:r>
        </w:p>
      </w:tc>
    </w:tr>
    <w:tr w:rsidR="005F3562" w:rsidRPr="008C593B" w:rsidTr="00B15198">
      <w:trPr>
        <w:cantSplit/>
        <w:trHeight w:val="150"/>
        <w:jc w:val="center"/>
      </w:trPr>
      <w:tc>
        <w:tcPr>
          <w:tcW w:w="2524" w:type="dxa"/>
          <w:vMerge w:val="restart"/>
          <w:tcBorders>
            <w:left w:val="single" w:sz="12" w:space="0" w:color="auto"/>
          </w:tcBorders>
          <w:vAlign w:val="center"/>
        </w:tcPr>
        <w:p w:rsidR="005F3562" w:rsidRPr="00F67855" w:rsidRDefault="005F3562" w:rsidP="00897474">
          <w:pPr>
            <w:pStyle w:val="Header"/>
            <w:tabs>
              <w:tab w:val="left" w:pos="888"/>
              <w:tab w:val="right" w:pos="2730"/>
            </w:tabs>
            <w:jc w:val="center"/>
            <w:rPr>
              <w:rFonts w:ascii="Arial" w:hAnsi="Arial" w:cs="B Zar"/>
              <w:b/>
              <w:bCs/>
              <w:color w:val="000000"/>
              <w:sz w:val="18"/>
              <w:szCs w:val="18"/>
              <w:rtl/>
            </w:rPr>
          </w:pPr>
          <w:r w:rsidRPr="00EA3057">
            <w:rPr>
              <w:rFonts w:ascii="Arial" w:hAnsi="Arial" w:cs="B Zar" w:hint="cs"/>
              <w:b/>
              <w:bCs/>
              <w:color w:val="000000"/>
              <w:sz w:val="18"/>
              <w:szCs w:val="18"/>
              <w:rtl/>
            </w:rPr>
            <w:t>شماره صفحه</w:t>
          </w:r>
          <w:r w:rsidRPr="00EA3057">
            <w:rPr>
              <w:rFonts w:ascii="Arial" w:hAnsi="Arial" w:cs="B Zar"/>
              <w:b/>
              <w:bCs/>
              <w:color w:val="000000"/>
              <w:sz w:val="18"/>
              <w:szCs w:val="18"/>
            </w:rPr>
            <w:t xml:space="preserve">: </w:t>
          </w:r>
          <w:r w:rsidRPr="00EA3057">
            <w:rPr>
              <w:rFonts w:ascii="Arial" w:hAnsi="Arial" w:cs="B Zar" w:hint="cs"/>
              <w:b/>
              <w:bCs/>
              <w:color w:val="000000"/>
              <w:sz w:val="18"/>
              <w:szCs w:val="18"/>
              <w:rtl/>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PAGE </w:instrText>
          </w:r>
          <w:r w:rsidRPr="00F1221B">
            <w:rPr>
              <w:rFonts w:ascii="Arial" w:hAnsi="Arial" w:cs="B Zar"/>
              <w:b/>
              <w:bCs/>
              <w:color w:val="000000"/>
              <w:sz w:val="18"/>
              <w:szCs w:val="18"/>
            </w:rPr>
            <w:fldChar w:fldCharType="separate"/>
          </w:r>
          <w:r w:rsidR="004E6AD6">
            <w:rPr>
              <w:rFonts w:ascii="Arial" w:hAnsi="Arial" w:cs="B Zar"/>
              <w:b/>
              <w:bCs/>
              <w:noProof/>
              <w:color w:val="000000"/>
              <w:sz w:val="18"/>
              <w:szCs w:val="18"/>
              <w:rtl/>
            </w:rPr>
            <w:t>1</w:t>
          </w:r>
          <w:r w:rsidRPr="00F1221B">
            <w:rPr>
              <w:rFonts w:ascii="Arial" w:hAnsi="Arial" w:cs="B Zar"/>
              <w:b/>
              <w:bCs/>
              <w:color w:val="000000"/>
              <w:sz w:val="18"/>
              <w:szCs w:val="18"/>
            </w:rPr>
            <w:fldChar w:fldCharType="end"/>
          </w:r>
          <w:r w:rsidRPr="00F1221B">
            <w:rPr>
              <w:rFonts w:ascii="Arial" w:hAnsi="Arial" w:cs="B Zar"/>
              <w:b/>
              <w:bCs/>
              <w:color w:val="000000"/>
              <w:sz w:val="18"/>
              <w:szCs w:val="18"/>
            </w:rPr>
            <w:t xml:space="preserve"> </w:t>
          </w:r>
          <w:r w:rsidRPr="00F1221B">
            <w:rPr>
              <w:rFonts w:ascii="Arial" w:hAnsi="Arial" w:cs="B Zar" w:hint="cs"/>
              <w:b/>
              <w:bCs/>
              <w:color w:val="000000"/>
              <w:sz w:val="18"/>
              <w:szCs w:val="18"/>
              <w:rtl/>
            </w:rPr>
            <w:t xml:space="preserve">  از </w:t>
          </w:r>
          <w:r w:rsidRPr="00F1221B">
            <w:rPr>
              <w:rFonts w:ascii="Arial" w:hAnsi="Arial" w:cs="B Zar"/>
              <w:b/>
              <w:bCs/>
              <w:color w:val="000000"/>
              <w:sz w:val="18"/>
              <w:szCs w:val="18"/>
            </w:rPr>
            <w:t xml:space="preserve"> </w:t>
          </w:r>
          <w:r w:rsidRPr="00F1221B">
            <w:rPr>
              <w:rFonts w:ascii="Arial" w:hAnsi="Arial" w:cs="B Zar"/>
              <w:b/>
              <w:bCs/>
              <w:color w:val="000000"/>
              <w:sz w:val="18"/>
              <w:szCs w:val="18"/>
            </w:rPr>
            <w:fldChar w:fldCharType="begin"/>
          </w:r>
          <w:r w:rsidRPr="00F1221B">
            <w:rPr>
              <w:rFonts w:ascii="Arial" w:hAnsi="Arial" w:cs="B Zar"/>
              <w:b/>
              <w:bCs/>
              <w:color w:val="000000"/>
              <w:sz w:val="18"/>
              <w:szCs w:val="18"/>
            </w:rPr>
            <w:instrText xml:space="preserve"> NUMPAGES  </w:instrText>
          </w:r>
          <w:r w:rsidRPr="00F1221B">
            <w:rPr>
              <w:rFonts w:ascii="Arial" w:hAnsi="Arial" w:cs="B Zar"/>
              <w:b/>
              <w:bCs/>
              <w:color w:val="000000"/>
              <w:sz w:val="18"/>
              <w:szCs w:val="18"/>
            </w:rPr>
            <w:fldChar w:fldCharType="separate"/>
          </w:r>
          <w:r w:rsidR="004E6AD6">
            <w:rPr>
              <w:rFonts w:ascii="Arial" w:hAnsi="Arial" w:cs="B Zar"/>
              <w:b/>
              <w:bCs/>
              <w:noProof/>
              <w:color w:val="000000"/>
              <w:sz w:val="18"/>
              <w:szCs w:val="18"/>
              <w:rtl/>
            </w:rPr>
            <w:t>9</w:t>
          </w:r>
          <w:r w:rsidRPr="00F1221B">
            <w:rPr>
              <w:rFonts w:ascii="Arial" w:hAnsi="Arial" w:cs="B Zar"/>
              <w:b/>
              <w:bCs/>
              <w:color w:val="000000"/>
              <w:sz w:val="18"/>
              <w:szCs w:val="18"/>
            </w:rPr>
            <w:fldChar w:fldCharType="end"/>
          </w:r>
        </w:p>
      </w:tc>
      <w:tc>
        <w:tcPr>
          <w:tcW w:w="5868" w:type="dxa"/>
          <w:gridSpan w:val="8"/>
          <w:vAlign w:val="center"/>
        </w:tcPr>
        <w:p w:rsidR="005F3562" w:rsidRPr="001A3119" w:rsidRDefault="005F3562" w:rsidP="001A3119">
          <w:pPr>
            <w:pStyle w:val="Header"/>
            <w:jc w:val="center"/>
            <w:rPr>
              <w:rFonts w:ascii="Arial" w:hAnsi="Arial" w:cs="Arial"/>
              <w:b/>
              <w:bCs/>
              <w:sz w:val="16"/>
              <w:szCs w:val="16"/>
            </w:rPr>
          </w:pPr>
          <w:r w:rsidRPr="001A3119">
            <w:rPr>
              <w:rFonts w:ascii="Arial" w:hAnsi="Arial" w:cs="Arial"/>
              <w:b/>
              <w:bCs/>
              <w:sz w:val="16"/>
              <w:szCs w:val="16"/>
            </w:rPr>
            <w:t>SPECIFICATION FOR FINAL DATA BOOK ( FDB ) REQUIREMENTS</w:t>
          </w:r>
          <w:r w:rsidRPr="00897474">
            <w:rPr>
              <w:rFonts w:ascii="Arial" w:hAnsi="Arial" w:cs="Arial"/>
              <w:b/>
              <w:bCs/>
              <w:sz w:val="16"/>
              <w:szCs w:val="16"/>
            </w:rPr>
            <w:t xml:space="preserve"> </w:t>
          </w:r>
        </w:p>
      </w:tc>
      <w:tc>
        <w:tcPr>
          <w:tcW w:w="2327" w:type="dxa"/>
          <w:tcBorders>
            <w:bottom w:val="nil"/>
            <w:right w:val="single" w:sz="12" w:space="0" w:color="auto"/>
          </w:tcBorders>
          <w:vAlign w:val="center"/>
        </w:tcPr>
        <w:p w:rsidR="005F3562" w:rsidRPr="007B6EBF" w:rsidRDefault="005F3562" w:rsidP="00897474">
          <w:pPr>
            <w:pStyle w:val="Header"/>
            <w:spacing w:before="20"/>
            <w:rPr>
              <w:rFonts w:ascii="Arial" w:hAnsi="Arial" w:cs="B Zar"/>
              <w:b/>
              <w:bCs/>
              <w:color w:val="000000"/>
              <w:sz w:val="18"/>
              <w:szCs w:val="18"/>
              <w:rtl/>
              <w:lang w:bidi="fa-IR"/>
            </w:rPr>
          </w:pPr>
          <w:r>
            <w:rPr>
              <w:rFonts w:ascii="Arial" w:hAnsi="Arial" w:cs="B Zar" w:hint="cs"/>
              <w:b/>
              <w:bCs/>
              <w:color w:val="000000"/>
              <w:sz w:val="18"/>
              <w:szCs w:val="18"/>
              <w:rtl/>
              <w:lang w:bidi="fa-IR"/>
            </w:rPr>
            <w:t>شماره پیمان</w:t>
          </w:r>
          <w:r w:rsidRPr="007B6EBF">
            <w:rPr>
              <w:rFonts w:ascii="Arial" w:hAnsi="Arial" w:cs="B Zar"/>
              <w:b/>
              <w:bCs/>
              <w:color w:val="000000"/>
              <w:sz w:val="18"/>
              <w:szCs w:val="18"/>
              <w:lang w:bidi="fa-IR"/>
            </w:rPr>
            <w:t>:</w:t>
          </w:r>
        </w:p>
      </w:tc>
    </w:tr>
    <w:tr w:rsidR="005F3562" w:rsidRPr="008C593B" w:rsidTr="00B15198">
      <w:trPr>
        <w:cantSplit/>
        <w:trHeight w:val="207"/>
        <w:jc w:val="center"/>
      </w:trPr>
      <w:tc>
        <w:tcPr>
          <w:tcW w:w="2524" w:type="dxa"/>
          <w:vMerge/>
          <w:tcBorders>
            <w:left w:val="single" w:sz="12" w:space="0" w:color="auto"/>
          </w:tcBorders>
          <w:vAlign w:val="center"/>
        </w:tcPr>
        <w:p w:rsidR="005F3562" w:rsidRPr="00F1221B" w:rsidRDefault="005F3562" w:rsidP="00897474">
          <w:pPr>
            <w:pStyle w:val="Header"/>
            <w:tabs>
              <w:tab w:val="left" w:pos="888"/>
              <w:tab w:val="right" w:pos="2730"/>
            </w:tabs>
            <w:bidi w:val="0"/>
            <w:jc w:val="center"/>
            <w:rPr>
              <w:rFonts w:ascii="Arial" w:hAnsi="Arial" w:cs="B Zar"/>
              <w:b/>
              <w:bCs/>
              <w:color w:val="000000"/>
              <w:sz w:val="18"/>
              <w:szCs w:val="18"/>
              <w:lang w:bidi="fa-IR"/>
            </w:rPr>
          </w:pPr>
        </w:p>
      </w:tc>
      <w:tc>
        <w:tcPr>
          <w:tcW w:w="567" w:type="dxa"/>
          <w:vAlign w:val="center"/>
        </w:tcPr>
        <w:p w:rsidR="005F3562" w:rsidRPr="00571B19" w:rsidRDefault="005F3562" w:rsidP="00897474">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rPr>
            <w:t>نسخه</w:t>
          </w:r>
        </w:p>
      </w:tc>
      <w:tc>
        <w:tcPr>
          <w:tcW w:w="711" w:type="dxa"/>
          <w:vAlign w:val="center"/>
        </w:tcPr>
        <w:p w:rsidR="005F3562" w:rsidRPr="00571B19" w:rsidRDefault="005F3562" w:rsidP="00897474">
          <w:pPr>
            <w:pStyle w:val="Header"/>
            <w:bidi w:val="0"/>
            <w:jc w:val="center"/>
            <w:rPr>
              <w:rFonts w:ascii="Arial" w:hAnsi="Arial" w:cs="B Zar"/>
              <w:b/>
              <w:bCs/>
              <w:color w:val="000000"/>
              <w:sz w:val="15"/>
              <w:szCs w:val="15"/>
              <w:rtl/>
              <w:lang w:bidi="fa-IR"/>
            </w:rPr>
          </w:pPr>
          <w:r w:rsidRPr="00571B19">
            <w:rPr>
              <w:rFonts w:ascii="Arial" w:hAnsi="Arial" w:cs="B Zar" w:hint="cs"/>
              <w:b/>
              <w:bCs/>
              <w:color w:val="000000"/>
              <w:sz w:val="15"/>
              <w:szCs w:val="15"/>
              <w:rtl/>
              <w:lang w:bidi="fa-IR"/>
            </w:rPr>
            <w:t>سریال</w:t>
          </w:r>
        </w:p>
      </w:tc>
      <w:tc>
        <w:tcPr>
          <w:tcW w:w="900" w:type="dxa"/>
          <w:vAlign w:val="center"/>
        </w:tcPr>
        <w:p w:rsidR="005F3562" w:rsidRPr="00571B19" w:rsidRDefault="005F3562" w:rsidP="00897474">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نوع مدرک</w:t>
          </w:r>
          <w:r w:rsidRPr="00571B19">
            <w:rPr>
              <w:rFonts w:ascii="Arial" w:hAnsi="Arial" w:cs="B Zar"/>
              <w:b/>
              <w:bCs/>
              <w:color w:val="000000"/>
              <w:sz w:val="15"/>
              <w:szCs w:val="15"/>
            </w:rPr>
            <w:t xml:space="preserve"> </w:t>
          </w:r>
        </w:p>
      </w:tc>
      <w:tc>
        <w:tcPr>
          <w:tcW w:w="540" w:type="dxa"/>
          <w:vAlign w:val="center"/>
        </w:tcPr>
        <w:p w:rsidR="005F3562" w:rsidRPr="00571B19" w:rsidRDefault="005F3562" w:rsidP="00897474">
          <w:pPr>
            <w:pStyle w:val="Header"/>
            <w:bidi w:val="0"/>
            <w:ind w:left="-108" w:right="-108"/>
            <w:jc w:val="center"/>
            <w:rPr>
              <w:rFonts w:ascii="Arial" w:hAnsi="Arial" w:cs="B Zar"/>
              <w:b/>
              <w:bCs/>
              <w:color w:val="000000"/>
              <w:sz w:val="15"/>
              <w:szCs w:val="15"/>
            </w:rPr>
          </w:pPr>
          <w:r w:rsidRPr="00571B19">
            <w:rPr>
              <w:rFonts w:ascii="Arial" w:hAnsi="Arial" w:cs="B Zar" w:hint="cs"/>
              <w:b/>
              <w:bCs/>
              <w:color w:val="000000"/>
              <w:sz w:val="15"/>
              <w:szCs w:val="15"/>
              <w:rtl/>
              <w:lang w:bidi="fa-IR"/>
            </w:rPr>
            <w:t>رشته</w:t>
          </w:r>
          <w:r w:rsidRPr="00571B19">
            <w:rPr>
              <w:rFonts w:ascii="Arial" w:hAnsi="Arial" w:cs="B Zar"/>
              <w:b/>
              <w:bCs/>
              <w:color w:val="000000"/>
              <w:sz w:val="15"/>
              <w:szCs w:val="15"/>
            </w:rPr>
            <w:t xml:space="preserve"> </w:t>
          </w:r>
        </w:p>
      </w:tc>
      <w:tc>
        <w:tcPr>
          <w:tcW w:w="720" w:type="dxa"/>
          <w:vAlign w:val="center"/>
        </w:tcPr>
        <w:p w:rsidR="005F3562" w:rsidRPr="00571B19" w:rsidRDefault="005F3562" w:rsidP="00897474">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تسهیلات</w:t>
          </w:r>
        </w:p>
      </w:tc>
      <w:tc>
        <w:tcPr>
          <w:tcW w:w="900" w:type="dxa"/>
          <w:vAlign w:val="center"/>
        </w:tcPr>
        <w:p w:rsidR="005F3562" w:rsidRPr="00571B19" w:rsidRDefault="005F3562" w:rsidP="00897474">
          <w:pPr>
            <w:pStyle w:val="Header"/>
            <w:bidi w:val="0"/>
            <w:jc w:val="center"/>
            <w:rPr>
              <w:rFonts w:ascii="Arial" w:hAnsi="Arial" w:cs="B Zar"/>
              <w:b/>
              <w:bCs/>
              <w:color w:val="000000"/>
              <w:sz w:val="15"/>
              <w:szCs w:val="15"/>
              <w:rtl/>
              <w:lang w:bidi="fa-IR"/>
            </w:rPr>
          </w:pPr>
          <w:r>
            <w:rPr>
              <w:rFonts w:ascii="Arial" w:hAnsi="Arial" w:cs="B Zar" w:hint="cs"/>
              <w:b/>
              <w:bCs/>
              <w:color w:val="000000"/>
              <w:sz w:val="15"/>
              <w:szCs w:val="15"/>
              <w:rtl/>
              <w:lang w:bidi="fa-IR"/>
            </w:rPr>
            <w:t>صادرکننده</w:t>
          </w:r>
        </w:p>
      </w:tc>
      <w:tc>
        <w:tcPr>
          <w:tcW w:w="810" w:type="dxa"/>
          <w:vAlign w:val="center"/>
        </w:tcPr>
        <w:p w:rsidR="005F3562" w:rsidRPr="00571B19" w:rsidRDefault="005F3562" w:rsidP="00897474">
          <w:pPr>
            <w:pStyle w:val="Header"/>
            <w:bidi w:val="0"/>
            <w:jc w:val="center"/>
            <w:rPr>
              <w:rFonts w:ascii="Arial" w:hAnsi="Arial" w:cs="B Zar"/>
              <w:b/>
              <w:bCs/>
              <w:color w:val="000000"/>
              <w:sz w:val="15"/>
              <w:szCs w:val="15"/>
            </w:rPr>
          </w:pPr>
          <w:r>
            <w:rPr>
              <w:rFonts w:ascii="Arial" w:hAnsi="Arial" w:cs="B Zar" w:hint="cs"/>
              <w:b/>
              <w:bCs/>
              <w:color w:val="000000"/>
              <w:sz w:val="15"/>
              <w:szCs w:val="15"/>
              <w:rtl/>
            </w:rPr>
            <w:t>بسته کاری</w:t>
          </w:r>
        </w:p>
      </w:tc>
      <w:tc>
        <w:tcPr>
          <w:tcW w:w="720" w:type="dxa"/>
          <w:vAlign w:val="center"/>
        </w:tcPr>
        <w:p w:rsidR="005F3562" w:rsidRPr="00571B19" w:rsidRDefault="005F3562" w:rsidP="00897474">
          <w:pPr>
            <w:pStyle w:val="Header"/>
            <w:bidi w:val="0"/>
            <w:jc w:val="center"/>
            <w:rPr>
              <w:rFonts w:ascii="Arial" w:hAnsi="Arial" w:cs="B Zar"/>
              <w:b/>
              <w:bCs/>
              <w:color w:val="000000"/>
              <w:sz w:val="15"/>
              <w:szCs w:val="15"/>
            </w:rPr>
          </w:pPr>
          <w:r w:rsidRPr="00571B19">
            <w:rPr>
              <w:rFonts w:ascii="Arial" w:hAnsi="Arial" w:cs="B Zar" w:hint="cs"/>
              <w:b/>
              <w:bCs/>
              <w:color w:val="000000"/>
              <w:sz w:val="15"/>
              <w:szCs w:val="15"/>
              <w:rtl/>
            </w:rPr>
            <w:t>پروژه</w:t>
          </w:r>
          <w:r w:rsidRPr="00571B19">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5F3562" w:rsidRPr="00470459" w:rsidRDefault="005F3562" w:rsidP="00897474">
          <w:pPr>
            <w:jc w:val="center"/>
            <w:rPr>
              <w:rFonts w:ascii="Arial" w:hAnsi="Arial" w:cs="B Zar"/>
              <w:color w:val="000000"/>
              <w:sz w:val="22"/>
              <w:szCs w:val="22"/>
              <w:rtl/>
            </w:rPr>
          </w:pPr>
          <w:r>
            <w:rPr>
              <w:rFonts w:ascii="Arial" w:hAnsi="Arial" w:cs="B Zar" w:hint="cs"/>
              <w:color w:val="000000"/>
              <w:sz w:val="22"/>
              <w:szCs w:val="22"/>
              <w:rtl/>
            </w:rPr>
            <w:t xml:space="preserve">9184 </w:t>
          </w:r>
          <w:r>
            <w:rPr>
              <w:rFonts w:cs="Times New Roman" w:hint="cs"/>
              <w:color w:val="000000"/>
              <w:sz w:val="22"/>
              <w:szCs w:val="22"/>
              <w:rtl/>
            </w:rPr>
            <w:t>–</w:t>
          </w:r>
          <w:r>
            <w:rPr>
              <w:rFonts w:ascii="Arial" w:hAnsi="Arial" w:cs="B Zar" w:hint="cs"/>
              <w:color w:val="000000"/>
              <w:sz w:val="22"/>
              <w:szCs w:val="22"/>
              <w:rtl/>
              <w:lang w:bidi="fa-IR"/>
            </w:rPr>
            <w:t xml:space="preserve"> </w:t>
          </w:r>
          <w:r w:rsidRPr="00470459">
            <w:rPr>
              <w:rFonts w:ascii="Arial" w:hAnsi="Arial" w:cs="B Zar" w:hint="cs"/>
              <w:color w:val="000000"/>
              <w:sz w:val="22"/>
              <w:szCs w:val="22"/>
              <w:rtl/>
            </w:rPr>
            <w:t>073</w:t>
          </w:r>
          <w:r>
            <w:rPr>
              <w:rFonts w:ascii="Arial" w:hAnsi="Arial" w:cs="B Zar" w:hint="cs"/>
              <w:color w:val="000000"/>
              <w:sz w:val="22"/>
              <w:szCs w:val="22"/>
              <w:rtl/>
            </w:rPr>
            <w:t xml:space="preserve"> - </w:t>
          </w:r>
          <w:r w:rsidRPr="00470459">
            <w:rPr>
              <w:rFonts w:ascii="Arial" w:hAnsi="Arial" w:cs="B Zar" w:hint="cs"/>
              <w:color w:val="000000"/>
              <w:sz w:val="22"/>
              <w:szCs w:val="22"/>
              <w:rtl/>
            </w:rPr>
            <w:t>053</w:t>
          </w:r>
        </w:p>
      </w:tc>
    </w:tr>
    <w:tr w:rsidR="005F3562" w:rsidRPr="008C593B" w:rsidTr="00B15198">
      <w:trPr>
        <w:cantSplit/>
        <w:trHeight w:val="206"/>
        <w:jc w:val="center"/>
      </w:trPr>
      <w:tc>
        <w:tcPr>
          <w:tcW w:w="2524" w:type="dxa"/>
          <w:vMerge/>
          <w:tcBorders>
            <w:left w:val="single" w:sz="12" w:space="0" w:color="auto"/>
            <w:bottom w:val="single" w:sz="12" w:space="0" w:color="auto"/>
          </w:tcBorders>
          <w:vAlign w:val="center"/>
        </w:tcPr>
        <w:p w:rsidR="005F3562" w:rsidRPr="008C593B" w:rsidRDefault="005F3562" w:rsidP="00897474">
          <w:pPr>
            <w:pStyle w:val="Header"/>
            <w:tabs>
              <w:tab w:val="left" w:pos="888"/>
              <w:tab w:val="right" w:pos="2730"/>
            </w:tabs>
            <w:bidi w:val="0"/>
            <w:jc w:val="center"/>
            <w:rPr>
              <w:rFonts w:ascii="Arial" w:hAnsi="Arial" w:cs="Arial"/>
              <w:b/>
              <w:bCs/>
              <w:sz w:val="16"/>
              <w:szCs w:val="16"/>
            </w:rPr>
          </w:pPr>
        </w:p>
      </w:tc>
      <w:tc>
        <w:tcPr>
          <w:tcW w:w="567" w:type="dxa"/>
          <w:tcBorders>
            <w:bottom w:val="single" w:sz="12" w:space="0" w:color="auto"/>
          </w:tcBorders>
          <w:vAlign w:val="center"/>
        </w:tcPr>
        <w:p w:rsidR="005F3562" w:rsidRPr="007B6EBF" w:rsidRDefault="001C061C" w:rsidP="00897474">
          <w:pPr>
            <w:pStyle w:val="Header"/>
            <w:bidi w:val="0"/>
            <w:jc w:val="center"/>
            <w:rPr>
              <w:rFonts w:ascii="Arial" w:hAnsi="Arial" w:cs="B Zar"/>
              <w:color w:val="000000"/>
              <w:sz w:val="16"/>
              <w:szCs w:val="16"/>
            </w:rPr>
          </w:pPr>
          <w:r>
            <w:rPr>
              <w:rFonts w:ascii="Arial" w:hAnsi="Arial" w:cs="B Zar"/>
              <w:color w:val="000000"/>
              <w:sz w:val="16"/>
              <w:szCs w:val="16"/>
            </w:rPr>
            <w:t>D</w:t>
          </w:r>
          <w:r w:rsidR="005F3562">
            <w:rPr>
              <w:rFonts w:ascii="Arial" w:hAnsi="Arial" w:cs="B Zar"/>
              <w:color w:val="000000"/>
              <w:sz w:val="16"/>
              <w:szCs w:val="16"/>
            </w:rPr>
            <w:t>00</w:t>
          </w:r>
        </w:p>
      </w:tc>
      <w:tc>
        <w:tcPr>
          <w:tcW w:w="711"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rPr>
          </w:pPr>
          <w:r>
            <w:rPr>
              <w:rFonts w:ascii="Arial" w:hAnsi="Arial" w:cs="B Zar"/>
              <w:color w:val="000000"/>
              <w:sz w:val="16"/>
              <w:szCs w:val="16"/>
            </w:rPr>
            <w:t>0022</w:t>
          </w:r>
        </w:p>
      </w:tc>
      <w:tc>
        <w:tcPr>
          <w:tcW w:w="90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rPr>
          </w:pPr>
          <w:r>
            <w:rPr>
              <w:rFonts w:ascii="Arial" w:hAnsi="Arial" w:cs="B Zar"/>
              <w:color w:val="000000"/>
              <w:sz w:val="16"/>
              <w:szCs w:val="16"/>
            </w:rPr>
            <w:t>PR</w:t>
          </w:r>
        </w:p>
      </w:tc>
      <w:tc>
        <w:tcPr>
          <w:tcW w:w="54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rPr>
          </w:pPr>
          <w:r>
            <w:rPr>
              <w:rFonts w:ascii="Arial" w:hAnsi="Arial" w:cs="B Zar"/>
              <w:color w:val="000000"/>
              <w:sz w:val="16"/>
              <w:szCs w:val="16"/>
            </w:rPr>
            <w:t>QC</w:t>
          </w:r>
        </w:p>
      </w:tc>
      <w:tc>
        <w:tcPr>
          <w:tcW w:w="72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000</w:t>
          </w:r>
        </w:p>
      </w:tc>
      <w:tc>
        <w:tcPr>
          <w:tcW w:w="90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PEDCO</w:t>
          </w:r>
        </w:p>
      </w:tc>
      <w:tc>
        <w:tcPr>
          <w:tcW w:w="81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GNRAL</w:t>
          </w:r>
        </w:p>
      </w:tc>
      <w:tc>
        <w:tcPr>
          <w:tcW w:w="720" w:type="dxa"/>
          <w:tcBorders>
            <w:bottom w:val="single" w:sz="12" w:space="0" w:color="auto"/>
          </w:tcBorders>
          <w:vAlign w:val="center"/>
        </w:tcPr>
        <w:p w:rsidR="005F3562" w:rsidRPr="007B6EBF" w:rsidRDefault="005F3562" w:rsidP="00897474">
          <w:pPr>
            <w:pStyle w:val="Header"/>
            <w:bidi w:val="0"/>
            <w:jc w:val="center"/>
            <w:rPr>
              <w:rFonts w:ascii="Arial" w:hAnsi="Arial" w:cs="B Zar"/>
              <w:color w:val="000000"/>
              <w:sz w:val="16"/>
              <w:szCs w:val="16"/>
              <w:lang w:bidi="fa-IR"/>
            </w:rPr>
          </w:pPr>
          <w:r>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5F3562" w:rsidRPr="008C593B" w:rsidRDefault="005F3562" w:rsidP="00897474">
          <w:pPr>
            <w:bidi w:val="0"/>
            <w:jc w:val="center"/>
            <w:rPr>
              <w:rFonts w:ascii="Arial" w:hAnsi="Arial" w:cs="Arial"/>
              <w:b/>
              <w:bCs/>
              <w:rtl/>
              <w:lang w:bidi="fa-IR"/>
            </w:rPr>
          </w:pPr>
        </w:p>
      </w:tc>
    </w:tr>
  </w:tbl>
  <w:p w:rsidR="005F3562" w:rsidRPr="00897474" w:rsidRDefault="005F3562" w:rsidP="00B97632">
    <w:pP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A2A3D55"/>
    <w:multiLevelType w:val="multilevel"/>
    <w:tmpl w:val="C1161754"/>
    <w:lvl w:ilvl="0">
      <w:start w:val="1"/>
      <w:numFmt w:val="decimal"/>
      <w:lvlText w:val="%1.0"/>
      <w:lvlJc w:val="left"/>
      <w:pPr>
        <w:tabs>
          <w:tab w:val="num" w:pos="720"/>
        </w:tabs>
        <w:ind w:left="720" w:hanging="720"/>
      </w:pPr>
      <w:rPr>
        <w:rFonts w:hint="default"/>
        <w:b/>
        <w:bCs/>
        <w:sz w:val="24"/>
        <w:szCs w:val="24"/>
        <w:u w:val="none"/>
      </w:rPr>
    </w:lvl>
    <w:lvl w:ilvl="1">
      <w:start w:val="1"/>
      <w:numFmt w:val="decimal"/>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5A315D8A"/>
    <w:multiLevelType w:val="hybridMultilevel"/>
    <w:tmpl w:val="64045B82"/>
    <w:lvl w:ilvl="0" w:tplc="FFEA5CA4">
      <w:start w:val="5"/>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8D"/>
    <w:rsid w:val="00001EAD"/>
    <w:rsid w:val="00002657"/>
    <w:rsid w:val="00004720"/>
    <w:rsid w:val="00006A13"/>
    <w:rsid w:val="00007C00"/>
    <w:rsid w:val="00010A3C"/>
    <w:rsid w:val="000112F6"/>
    <w:rsid w:val="0001269C"/>
    <w:rsid w:val="000133CB"/>
    <w:rsid w:val="00013924"/>
    <w:rsid w:val="00015128"/>
    <w:rsid w:val="00015633"/>
    <w:rsid w:val="000208CE"/>
    <w:rsid w:val="000222DB"/>
    <w:rsid w:val="00024794"/>
    <w:rsid w:val="00025066"/>
    <w:rsid w:val="00025DE7"/>
    <w:rsid w:val="000333BE"/>
    <w:rsid w:val="0003381E"/>
    <w:rsid w:val="0003384E"/>
    <w:rsid w:val="000352E8"/>
    <w:rsid w:val="000378F2"/>
    <w:rsid w:val="00041B7E"/>
    <w:rsid w:val="00042BC4"/>
    <w:rsid w:val="000450FE"/>
    <w:rsid w:val="0004597C"/>
    <w:rsid w:val="000468CD"/>
    <w:rsid w:val="00046A73"/>
    <w:rsid w:val="00050550"/>
    <w:rsid w:val="0005182C"/>
    <w:rsid w:val="00051A39"/>
    <w:rsid w:val="00053F8D"/>
    <w:rsid w:val="00063732"/>
    <w:rsid w:val="00063764"/>
    <w:rsid w:val="00063FEA"/>
    <w:rsid w:val="000648CB"/>
    <w:rsid w:val="000648E7"/>
    <w:rsid w:val="00064A6F"/>
    <w:rsid w:val="0006768F"/>
    <w:rsid w:val="000701F1"/>
    <w:rsid w:val="00070A5C"/>
    <w:rsid w:val="00071989"/>
    <w:rsid w:val="00080BDD"/>
    <w:rsid w:val="0008712A"/>
    <w:rsid w:val="00087D8D"/>
    <w:rsid w:val="00090AC4"/>
    <w:rsid w:val="00090B36"/>
    <w:rsid w:val="000913D5"/>
    <w:rsid w:val="00091822"/>
    <w:rsid w:val="0009200E"/>
    <w:rsid w:val="0009491A"/>
    <w:rsid w:val="000967D6"/>
    <w:rsid w:val="00097E0E"/>
    <w:rsid w:val="000A23E4"/>
    <w:rsid w:val="000A26DE"/>
    <w:rsid w:val="000A33BC"/>
    <w:rsid w:val="000A44D4"/>
    <w:rsid w:val="000A4E5E"/>
    <w:rsid w:val="000A6A96"/>
    <w:rsid w:val="000A6B82"/>
    <w:rsid w:val="000B027C"/>
    <w:rsid w:val="000B6582"/>
    <w:rsid w:val="000B6E04"/>
    <w:rsid w:val="000B7500"/>
    <w:rsid w:val="000B7B46"/>
    <w:rsid w:val="000C084B"/>
    <w:rsid w:val="000C0C3C"/>
    <w:rsid w:val="000C38B1"/>
    <w:rsid w:val="000C3C86"/>
    <w:rsid w:val="000C4EAB"/>
    <w:rsid w:val="000C7433"/>
    <w:rsid w:val="000D5881"/>
    <w:rsid w:val="000D719F"/>
    <w:rsid w:val="000D7763"/>
    <w:rsid w:val="000E0DA1"/>
    <w:rsid w:val="000E2DDE"/>
    <w:rsid w:val="000E3059"/>
    <w:rsid w:val="000E5519"/>
    <w:rsid w:val="000E5C72"/>
    <w:rsid w:val="000E618A"/>
    <w:rsid w:val="000E74D3"/>
    <w:rsid w:val="000E77EB"/>
    <w:rsid w:val="000E7C89"/>
    <w:rsid w:val="000F02D7"/>
    <w:rsid w:val="000F05F4"/>
    <w:rsid w:val="000F0A28"/>
    <w:rsid w:val="000F0A9F"/>
    <w:rsid w:val="000F0B79"/>
    <w:rsid w:val="000F24C8"/>
    <w:rsid w:val="000F44E7"/>
    <w:rsid w:val="000F5F03"/>
    <w:rsid w:val="000F6383"/>
    <w:rsid w:val="00100FB1"/>
    <w:rsid w:val="001047D9"/>
    <w:rsid w:val="00104816"/>
    <w:rsid w:val="001063C8"/>
    <w:rsid w:val="00110C11"/>
    <w:rsid w:val="00112D2E"/>
    <w:rsid w:val="00113474"/>
    <w:rsid w:val="00113941"/>
    <w:rsid w:val="00121DB3"/>
    <w:rsid w:val="00123330"/>
    <w:rsid w:val="00126C3E"/>
    <w:rsid w:val="00130F25"/>
    <w:rsid w:val="00131654"/>
    <w:rsid w:val="00132D55"/>
    <w:rsid w:val="00136C72"/>
    <w:rsid w:val="00137040"/>
    <w:rsid w:val="0014039F"/>
    <w:rsid w:val="00144153"/>
    <w:rsid w:val="00144184"/>
    <w:rsid w:val="0014610C"/>
    <w:rsid w:val="00150794"/>
    <w:rsid w:val="00150A83"/>
    <w:rsid w:val="00151A08"/>
    <w:rsid w:val="001531B5"/>
    <w:rsid w:val="001532D2"/>
    <w:rsid w:val="001545EE"/>
    <w:rsid w:val="00154E36"/>
    <w:rsid w:val="001553C2"/>
    <w:rsid w:val="00156885"/>
    <w:rsid w:val="001574C8"/>
    <w:rsid w:val="001627DE"/>
    <w:rsid w:val="00164186"/>
    <w:rsid w:val="00164AAE"/>
    <w:rsid w:val="0016518E"/>
    <w:rsid w:val="0016777A"/>
    <w:rsid w:val="00171E8E"/>
    <w:rsid w:val="00173F05"/>
    <w:rsid w:val="00174739"/>
    <w:rsid w:val="00174C8D"/>
    <w:rsid w:val="00174EEE"/>
    <w:rsid w:val="001751D5"/>
    <w:rsid w:val="00177050"/>
    <w:rsid w:val="00177BB0"/>
    <w:rsid w:val="00180D86"/>
    <w:rsid w:val="0018275F"/>
    <w:rsid w:val="0018486E"/>
    <w:rsid w:val="0018561C"/>
    <w:rsid w:val="0019579A"/>
    <w:rsid w:val="00196407"/>
    <w:rsid w:val="001A13A6"/>
    <w:rsid w:val="001A3119"/>
    <w:rsid w:val="001A4127"/>
    <w:rsid w:val="001A64FC"/>
    <w:rsid w:val="001A6C3A"/>
    <w:rsid w:val="001B227F"/>
    <w:rsid w:val="001B2540"/>
    <w:rsid w:val="001B3494"/>
    <w:rsid w:val="001B34E5"/>
    <w:rsid w:val="001B651E"/>
    <w:rsid w:val="001B66B5"/>
    <w:rsid w:val="001B6F85"/>
    <w:rsid w:val="001B77A3"/>
    <w:rsid w:val="001C061C"/>
    <w:rsid w:val="001C2BE4"/>
    <w:rsid w:val="001C394E"/>
    <w:rsid w:val="001C4094"/>
    <w:rsid w:val="001C55B5"/>
    <w:rsid w:val="001C7B0A"/>
    <w:rsid w:val="001D3D38"/>
    <w:rsid w:val="001D3D57"/>
    <w:rsid w:val="001D4C9F"/>
    <w:rsid w:val="001D5B7F"/>
    <w:rsid w:val="001D692B"/>
    <w:rsid w:val="001D755A"/>
    <w:rsid w:val="001E3690"/>
    <w:rsid w:val="001E3946"/>
    <w:rsid w:val="001E4809"/>
    <w:rsid w:val="001E4C59"/>
    <w:rsid w:val="001E568A"/>
    <w:rsid w:val="001E5A6D"/>
    <w:rsid w:val="001E5B5C"/>
    <w:rsid w:val="001E5B5F"/>
    <w:rsid w:val="001E66BD"/>
    <w:rsid w:val="001E6907"/>
    <w:rsid w:val="001F0228"/>
    <w:rsid w:val="001F0CE4"/>
    <w:rsid w:val="001F20FC"/>
    <w:rsid w:val="001F310F"/>
    <w:rsid w:val="001F47C8"/>
    <w:rsid w:val="001F7F5E"/>
    <w:rsid w:val="00201C9B"/>
    <w:rsid w:val="00202F81"/>
    <w:rsid w:val="00204CF3"/>
    <w:rsid w:val="00206A35"/>
    <w:rsid w:val="00211695"/>
    <w:rsid w:val="002130D6"/>
    <w:rsid w:val="00220296"/>
    <w:rsid w:val="00221304"/>
    <w:rsid w:val="0022151F"/>
    <w:rsid w:val="00226297"/>
    <w:rsid w:val="00226B1F"/>
    <w:rsid w:val="00231A23"/>
    <w:rsid w:val="00231FC1"/>
    <w:rsid w:val="00236DB2"/>
    <w:rsid w:val="002374AC"/>
    <w:rsid w:val="002407D0"/>
    <w:rsid w:val="0024669F"/>
    <w:rsid w:val="00246B65"/>
    <w:rsid w:val="0024758A"/>
    <w:rsid w:val="00251DFE"/>
    <w:rsid w:val="00252533"/>
    <w:rsid w:val="002539AC"/>
    <w:rsid w:val="00253FEE"/>
    <w:rsid w:val="002545B8"/>
    <w:rsid w:val="00257024"/>
    <w:rsid w:val="00257A8D"/>
    <w:rsid w:val="00260743"/>
    <w:rsid w:val="00263D70"/>
    <w:rsid w:val="00264151"/>
    <w:rsid w:val="00265187"/>
    <w:rsid w:val="002654CF"/>
    <w:rsid w:val="00266D02"/>
    <w:rsid w:val="0027058A"/>
    <w:rsid w:val="00271733"/>
    <w:rsid w:val="002808ED"/>
    <w:rsid w:val="00280952"/>
    <w:rsid w:val="00286A83"/>
    <w:rsid w:val="00287E6F"/>
    <w:rsid w:val="00290EE7"/>
    <w:rsid w:val="00291A41"/>
    <w:rsid w:val="00292627"/>
    <w:rsid w:val="00293484"/>
    <w:rsid w:val="0029400C"/>
    <w:rsid w:val="00294CBA"/>
    <w:rsid w:val="00295345"/>
    <w:rsid w:val="00295A85"/>
    <w:rsid w:val="00296CDD"/>
    <w:rsid w:val="002A6C28"/>
    <w:rsid w:val="002A7070"/>
    <w:rsid w:val="002B0610"/>
    <w:rsid w:val="002B07C7"/>
    <w:rsid w:val="002B15CA"/>
    <w:rsid w:val="002B2368"/>
    <w:rsid w:val="002B2FF3"/>
    <w:rsid w:val="002B37E0"/>
    <w:rsid w:val="002B467B"/>
    <w:rsid w:val="002B5959"/>
    <w:rsid w:val="002B5D75"/>
    <w:rsid w:val="002C036D"/>
    <w:rsid w:val="002C076E"/>
    <w:rsid w:val="002C6CB0"/>
    <w:rsid w:val="002C737E"/>
    <w:rsid w:val="002C76F3"/>
    <w:rsid w:val="002D05AE"/>
    <w:rsid w:val="002D0A01"/>
    <w:rsid w:val="002D0A22"/>
    <w:rsid w:val="002D111E"/>
    <w:rsid w:val="002D2F66"/>
    <w:rsid w:val="002D33E4"/>
    <w:rsid w:val="002D3A37"/>
    <w:rsid w:val="002D5624"/>
    <w:rsid w:val="002E0215"/>
    <w:rsid w:val="002E0372"/>
    <w:rsid w:val="002E10DE"/>
    <w:rsid w:val="002E3B0C"/>
    <w:rsid w:val="002E3D3D"/>
    <w:rsid w:val="002E4A3F"/>
    <w:rsid w:val="002E54D9"/>
    <w:rsid w:val="002E5CFC"/>
    <w:rsid w:val="002E670E"/>
    <w:rsid w:val="002F05B2"/>
    <w:rsid w:val="002F1B9B"/>
    <w:rsid w:val="002F44AC"/>
    <w:rsid w:val="002F7477"/>
    <w:rsid w:val="002F7868"/>
    <w:rsid w:val="002F7B4E"/>
    <w:rsid w:val="003006B8"/>
    <w:rsid w:val="00300EB6"/>
    <w:rsid w:val="00302048"/>
    <w:rsid w:val="003039C9"/>
    <w:rsid w:val="00305639"/>
    <w:rsid w:val="0030566B"/>
    <w:rsid w:val="00306040"/>
    <w:rsid w:val="00313AE5"/>
    <w:rsid w:val="00313BAD"/>
    <w:rsid w:val="003147B4"/>
    <w:rsid w:val="00314BD5"/>
    <w:rsid w:val="0031550C"/>
    <w:rsid w:val="00317E2A"/>
    <w:rsid w:val="003223A8"/>
    <w:rsid w:val="00324E89"/>
    <w:rsid w:val="003263B2"/>
    <w:rsid w:val="00326FF3"/>
    <w:rsid w:val="00327126"/>
    <w:rsid w:val="00327C1C"/>
    <w:rsid w:val="00330C3E"/>
    <w:rsid w:val="0033267C"/>
    <w:rsid w:val="003326A4"/>
    <w:rsid w:val="003327BF"/>
    <w:rsid w:val="00334B91"/>
    <w:rsid w:val="00341736"/>
    <w:rsid w:val="00341C5E"/>
    <w:rsid w:val="00350125"/>
    <w:rsid w:val="00352B4E"/>
    <w:rsid w:val="00352FCF"/>
    <w:rsid w:val="00357BCD"/>
    <w:rsid w:val="003609DB"/>
    <w:rsid w:val="00363165"/>
    <w:rsid w:val="003637B4"/>
    <w:rsid w:val="00363DF7"/>
    <w:rsid w:val="003655D9"/>
    <w:rsid w:val="003655F0"/>
    <w:rsid w:val="0036645A"/>
    <w:rsid w:val="00366E3B"/>
    <w:rsid w:val="0036768E"/>
    <w:rsid w:val="0036799D"/>
    <w:rsid w:val="00367DAD"/>
    <w:rsid w:val="003705FD"/>
    <w:rsid w:val="003715CB"/>
    <w:rsid w:val="00371D80"/>
    <w:rsid w:val="003750F7"/>
    <w:rsid w:val="003755AD"/>
    <w:rsid w:val="00376F14"/>
    <w:rsid w:val="00380BD5"/>
    <w:rsid w:val="00382A9C"/>
    <w:rsid w:val="00383301"/>
    <w:rsid w:val="003878B9"/>
    <w:rsid w:val="00387DEA"/>
    <w:rsid w:val="003925A3"/>
    <w:rsid w:val="003938B0"/>
    <w:rsid w:val="0039496D"/>
    <w:rsid w:val="00394F1B"/>
    <w:rsid w:val="003972C3"/>
    <w:rsid w:val="003A27CA"/>
    <w:rsid w:val="003A33ED"/>
    <w:rsid w:val="003A47D2"/>
    <w:rsid w:val="003A7330"/>
    <w:rsid w:val="003B02ED"/>
    <w:rsid w:val="003B1A41"/>
    <w:rsid w:val="003B1B97"/>
    <w:rsid w:val="003C208B"/>
    <w:rsid w:val="003C369B"/>
    <w:rsid w:val="003C54A9"/>
    <w:rsid w:val="003C740A"/>
    <w:rsid w:val="003D061E"/>
    <w:rsid w:val="003D14D0"/>
    <w:rsid w:val="003D21D6"/>
    <w:rsid w:val="003D2ADB"/>
    <w:rsid w:val="003D3CF7"/>
    <w:rsid w:val="003D3FDF"/>
    <w:rsid w:val="003D5293"/>
    <w:rsid w:val="003D61D1"/>
    <w:rsid w:val="003D7D72"/>
    <w:rsid w:val="003E0357"/>
    <w:rsid w:val="003E261A"/>
    <w:rsid w:val="003F19A4"/>
    <w:rsid w:val="003F1ADB"/>
    <w:rsid w:val="003F1DB0"/>
    <w:rsid w:val="003F3138"/>
    <w:rsid w:val="003F3AB6"/>
    <w:rsid w:val="003F3EA5"/>
    <w:rsid w:val="003F4D10"/>
    <w:rsid w:val="003F4ED4"/>
    <w:rsid w:val="003F6F9C"/>
    <w:rsid w:val="003F7BE8"/>
    <w:rsid w:val="004007D5"/>
    <w:rsid w:val="00405E6D"/>
    <w:rsid w:val="00411071"/>
    <w:rsid w:val="00412E8B"/>
    <w:rsid w:val="004138B9"/>
    <w:rsid w:val="004166D9"/>
    <w:rsid w:val="0041786C"/>
    <w:rsid w:val="00417C20"/>
    <w:rsid w:val="0042473D"/>
    <w:rsid w:val="00424830"/>
    <w:rsid w:val="004251B0"/>
    <w:rsid w:val="00425F58"/>
    <w:rsid w:val="00426114"/>
    <w:rsid w:val="00426B75"/>
    <w:rsid w:val="00427725"/>
    <w:rsid w:val="004349B2"/>
    <w:rsid w:val="00435B6A"/>
    <w:rsid w:val="00443808"/>
    <w:rsid w:val="00444BAA"/>
    <w:rsid w:val="004452D6"/>
    <w:rsid w:val="0044624C"/>
    <w:rsid w:val="00446580"/>
    <w:rsid w:val="00446F71"/>
    <w:rsid w:val="00447CC2"/>
    <w:rsid w:val="00447F6C"/>
    <w:rsid w:val="00450002"/>
    <w:rsid w:val="0045046C"/>
    <w:rsid w:val="0045374C"/>
    <w:rsid w:val="00456CC0"/>
    <w:rsid w:val="00457E68"/>
    <w:rsid w:val="004633A9"/>
    <w:rsid w:val="00464CC1"/>
    <w:rsid w:val="004654F6"/>
    <w:rsid w:val="00466CD4"/>
    <w:rsid w:val="00470459"/>
    <w:rsid w:val="0047113F"/>
    <w:rsid w:val="004719D0"/>
    <w:rsid w:val="00472105"/>
    <w:rsid w:val="004724ED"/>
    <w:rsid w:val="00472C85"/>
    <w:rsid w:val="004741C2"/>
    <w:rsid w:val="0047562C"/>
    <w:rsid w:val="004822FE"/>
    <w:rsid w:val="00482674"/>
    <w:rsid w:val="00482A32"/>
    <w:rsid w:val="00487F42"/>
    <w:rsid w:val="004909A0"/>
    <w:rsid w:val="004929C4"/>
    <w:rsid w:val="00495A5D"/>
    <w:rsid w:val="004A2C4F"/>
    <w:rsid w:val="004A3347"/>
    <w:rsid w:val="004A3F9E"/>
    <w:rsid w:val="004A659F"/>
    <w:rsid w:val="004B04D8"/>
    <w:rsid w:val="004B1238"/>
    <w:rsid w:val="004B2360"/>
    <w:rsid w:val="004B4205"/>
    <w:rsid w:val="004B5BE6"/>
    <w:rsid w:val="004B6936"/>
    <w:rsid w:val="004B75B6"/>
    <w:rsid w:val="004C0007"/>
    <w:rsid w:val="004C3241"/>
    <w:rsid w:val="004C51DF"/>
    <w:rsid w:val="004C5D19"/>
    <w:rsid w:val="004C644A"/>
    <w:rsid w:val="004C68C1"/>
    <w:rsid w:val="004D1294"/>
    <w:rsid w:val="004D1ECB"/>
    <w:rsid w:val="004D5645"/>
    <w:rsid w:val="004D6802"/>
    <w:rsid w:val="004D7AE7"/>
    <w:rsid w:val="004E0977"/>
    <w:rsid w:val="004E2C73"/>
    <w:rsid w:val="004E2EDC"/>
    <w:rsid w:val="004E3E87"/>
    <w:rsid w:val="004E424D"/>
    <w:rsid w:val="004E5583"/>
    <w:rsid w:val="004E6108"/>
    <w:rsid w:val="004E6214"/>
    <w:rsid w:val="004E63DC"/>
    <w:rsid w:val="004E6AD6"/>
    <w:rsid w:val="004E74D1"/>
    <w:rsid w:val="004E757E"/>
    <w:rsid w:val="004F0595"/>
    <w:rsid w:val="004F3B6A"/>
    <w:rsid w:val="00500DFE"/>
    <w:rsid w:val="00501E67"/>
    <w:rsid w:val="0050312F"/>
    <w:rsid w:val="005036A7"/>
    <w:rsid w:val="00504E88"/>
    <w:rsid w:val="00506772"/>
    <w:rsid w:val="00506979"/>
    <w:rsid w:val="00506F7A"/>
    <w:rsid w:val="00510C31"/>
    <w:rsid w:val="005110E0"/>
    <w:rsid w:val="005120CB"/>
    <w:rsid w:val="00512A74"/>
    <w:rsid w:val="00515DC0"/>
    <w:rsid w:val="00515FA5"/>
    <w:rsid w:val="00516C8F"/>
    <w:rsid w:val="00521131"/>
    <w:rsid w:val="0052274F"/>
    <w:rsid w:val="00524C5E"/>
    <w:rsid w:val="0052522A"/>
    <w:rsid w:val="0052567B"/>
    <w:rsid w:val="00525993"/>
    <w:rsid w:val="005259D7"/>
    <w:rsid w:val="00526EAE"/>
    <w:rsid w:val="00527207"/>
    <w:rsid w:val="00532237"/>
    <w:rsid w:val="005323EB"/>
    <w:rsid w:val="00532C47"/>
    <w:rsid w:val="00532ECB"/>
    <w:rsid w:val="00532F7D"/>
    <w:rsid w:val="00533D4B"/>
    <w:rsid w:val="005340E6"/>
    <w:rsid w:val="00535A28"/>
    <w:rsid w:val="0054009D"/>
    <w:rsid w:val="0054052B"/>
    <w:rsid w:val="005429CA"/>
    <w:rsid w:val="00544EE2"/>
    <w:rsid w:val="0054627F"/>
    <w:rsid w:val="00552E71"/>
    <w:rsid w:val="005530F6"/>
    <w:rsid w:val="005533F0"/>
    <w:rsid w:val="0055363C"/>
    <w:rsid w:val="0055514A"/>
    <w:rsid w:val="005563BA"/>
    <w:rsid w:val="00557362"/>
    <w:rsid w:val="00557371"/>
    <w:rsid w:val="00557D16"/>
    <w:rsid w:val="00557D4B"/>
    <w:rsid w:val="005618E7"/>
    <w:rsid w:val="00561E6D"/>
    <w:rsid w:val="005634A6"/>
    <w:rsid w:val="0056456C"/>
    <w:rsid w:val="00565CDC"/>
    <w:rsid w:val="005670FD"/>
    <w:rsid w:val="00570507"/>
    <w:rsid w:val="00570AF0"/>
    <w:rsid w:val="005717E3"/>
    <w:rsid w:val="00571B19"/>
    <w:rsid w:val="00571E06"/>
    <w:rsid w:val="00572507"/>
    <w:rsid w:val="00573345"/>
    <w:rsid w:val="005742DF"/>
    <w:rsid w:val="00574B8F"/>
    <w:rsid w:val="0057759A"/>
    <w:rsid w:val="005807E2"/>
    <w:rsid w:val="00581AF0"/>
    <w:rsid w:val="00581EBD"/>
    <w:rsid w:val="00582639"/>
    <w:rsid w:val="005835CB"/>
    <w:rsid w:val="00584BE9"/>
    <w:rsid w:val="00584CF5"/>
    <w:rsid w:val="00586CB8"/>
    <w:rsid w:val="00593272"/>
    <w:rsid w:val="005937D5"/>
    <w:rsid w:val="00593B76"/>
    <w:rsid w:val="00594CD6"/>
    <w:rsid w:val="00596A52"/>
    <w:rsid w:val="005971BB"/>
    <w:rsid w:val="005976FC"/>
    <w:rsid w:val="005A075B"/>
    <w:rsid w:val="005A3DD9"/>
    <w:rsid w:val="005A481B"/>
    <w:rsid w:val="005A5585"/>
    <w:rsid w:val="005A5710"/>
    <w:rsid w:val="005A57BF"/>
    <w:rsid w:val="005A65ED"/>
    <w:rsid w:val="005A683B"/>
    <w:rsid w:val="005A7039"/>
    <w:rsid w:val="005B2D4F"/>
    <w:rsid w:val="005B3001"/>
    <w:rsid w:val="005B36D7"/>
    <w:rsid w:val="005B6A7C"/>
    <w:rsid w:val="005B6FAD"/>
    <w:rsid w:val="005C0591"/>
    <w:rsid w:val="005C0921"/>
    <w:rsid w:val="005C0B0A"/>
    <w:rsid w:val="005C1B5C"/>
    <w:rsid w:val="005C2A36"/>
    <w:rsid w:val="005C363F"/>
    <w:rsid w:val="005C3D3F"/>
    <w:rsid w:val="005C682E"/>
    <w:rsid w:val="005D0B7D"/>
    <w:rsid w:val="005D2E2B"/>
    <w:rsid w:val="005D34AA"/>
    <w:rsid w:val="005D4379"/>
    <w:rsid w:val="005D5CDE"/>
    <w:rsid w:val="005D5D4F"/>
    <w:rsid w:val="005D6274"/>
    <w:rsid w:val="005E00C0"/>
    <w:rsid w:val="005E1155"/>
    <w:rsid w:val="005E1A4E"/>
    <w:rsid w:val="005E22FD"/>
    <w:rsid w:val="005E2BA9"/>
    <w:rsid w:val="005E3DDA"/>
    <w:rsid w:val="005E4E9A"/>
    <w:rsid w:val="005E531C"/>
    <w:rsid w:val="005E5BF7"/>
    <w:rsid w:val="005E63BA"/>
    <w:rsid w:val="005E68F4"/>
    <w:rsid w:val="005E7425"/>
    <w:rsid w:val="005E7A61"/>
    <w:rsid w:val="005F02C1"/>
    <w:rsid w:val="005F04A3"/>
    <w:rsid w:val="005F07AE"/>
    <w:rsid w:val="005F3562"/>
    <w:rsid w:val="005F64DD"/>
    <w:rsid w:val="005F6504"/>
    <w:rsid w:val="006018FB"/>
    <w:rsid w:val="00601E88"/>
    <w:rsid w:val="0060299C"/>
    <w:rsid w:val="0060361B"/>
    <w:rsid w:val="0061149C"/>
    <w:rsid w:val="00611871"/>
    <w:rsid w:val="00611E65"/>
    <w:rsid w:val="00612F70"/>
    <w:rsid w:val="0061337F"/>
    <w:rsid w:val="00613A0C"/>
    <w:rsid w:val="00613DAC"/>
    <w:rsid w:val="00614B5E"/>
    <w:rsid w:val="00614CA8"/>
    <w:rsid w:val="006159C2"/>
    <w:rsid w:val="00617241"/>
    <w:rsid w:val="00623060"/>
    <w:rsid w:val="00623755"/>
    <w:rsid w:val="00623ADF"/>
    <w:rsid w:val="00624FA3"/>
    <w:rsid w:val="00625E49"/>
    <w:rsid w:val="00626690"/>
    <w:rsid w:val="00627F59"/>
    <w:rsid w:val="00630525"/>
    <w:rsid w:val="00632ED4"/>
    <w:rsid w:val="00636D17"/>
    <w:rsid w:val="00641A0B"/>
    <w:rsid w:val="00641DB8"/>
    <w:rsid w:val="006424D6"/>
    <w:rsid w:val="00642B4E"/>
    <w:rsid w:val="0064338E"/>
    <w:rsid w:val="0064421D"/>
    <w:rsid w:val="006446E5"/>
    <w:rsid w:val="00644F74"/>
    <w:rsid w:val="00645A0B"/>
    <w:rsid w:val="006466D3"/>
    <w:rsid w:val="00647085"/>
    <w:rsid w:val="00650180"/>
    <w:rsid w:val="006506F4"/>
    <w:rsid w:val="00650F5A"/>
    <w:rsid w:val="00651D68"/>
    <w:rsid w:val="00653323"/>
    <w:rsid w:val="00654E93"/>
    <w:rsid w:val="0065552A"/>
    <w:rsid w:val="00657313"/>
    <w:rsid w:val="00660B2F"/>
    <w:rsid w:val="0066103F"/>
    <w:rsid w:val="006616C3"/>
    <w:rsid w:val="00661B20"/>
    <w:rsid w:val="0066519A"/>
    <w:rsid w:val="00665EBE"/>
    <w:rsid w:val="00666AFC"/>
    <w:rsid w:val="00670C79"/>
    <w:rsid w:val="00670F9A"/>
    <w:rsid w:val="0067377A"/>
    <w:rsid w:val="00674FF3"/>
    <w:rsid w:val="0067598D"/>
    <w:rsid w:val="0067633F"/>
    <w:rsid w:val="0067672D"/>
    <w:rsid w:val="006770C1"/>
    <w:rsid w:val="00677D48"/>
    <w:rsid w:val="006800CB"/>
    <w:rsid w:val="00680EF0"/>
    <w:rsid w:val="00681424"/>
    <w:rsid w:val="0068147B"/>
    <w:rsid w:val="00681D3A"/>
    <w:rsid w:val="006843DD"/>
    <w:rsid w:val="006858E5"/>
    <w:rsid w:val="00685E20"/>
    <w:rsid w:val="00686056"/>
    <w:rsid w:val="00687D7A"/>
    <w:rsid w:val="006913EA"/>
    <w:rsid w:val="00692814"/>
    <w:rsid w:val="006934C0"/>
    <w:rsid w:val="006946F7"/>
    <w:rsid w:val="00696B26"/>
    <w:rsid w:val="006A1278"/>
    <w:rsid w:val="006A1633"/>
    <w:rsid w:val="006A2A14"/>
    <w:rsid w:val="006A2A49"/>
    <w:rsid w:val="006A2F9B"/>
    <w:rsid w:val="006A3DB6"/>
    <w:rsid w:val="006A5BD3"/>
    <w:rsid w:val="006A71F7"/>
    <w:rsid w:val="006B10AF"/>
    <w:rsid w:val="006B23B6"/>
    <w:rsid w:val="006B24A4"/>
    <w:rsid w:val="006B24A9"/>
    <w:rsid w:val="006B3415"/>
    <w:rsid w:val="006B3F9C"/>
    <w:rsid w:val="006B6A69"/>
    <w:rsid w:val="006B6D22"/>
    <w:rsid w:val="006B7C51"/>
    <w:rsid w:val="006B7CE7"/>
    <w:rsid w:val="006C1A01"/>
    <w:rsid w:val="006C1D9F"/>
    <w:rsid w:val="006C2B92"/>
    <w:rsid w:val="006C3483"/>
    <w:rsid w:val="006C3F55"/>
    <w:rsid w:val="006C4D8F"/>
    <w:rsid w:val="006D29C6"/>
    <w:rsid w:val="006D4AB6"/>
    <w:rsid w:val="006D4B08"/>
    <w:rsid w:val="006D4E25"/>
    <w:rsid w:val="006D4F8C"/>
    <w:rsid w:val="006D59C2"/>
    <w:rsid w:val="006E042D"/>
    <w:rsid w:val="006E0B5B"/>
    <w:rsid w:val="006E1385"/>
    <w:rsid w:val="006E16D8"/>
    <w:rsid w:val="006E2505"/>
    <w:rsid w:val="006E2C22"/>
    <w:rsid w:val="006E48FE"/>
    <w:rsid w:val="006E7645"/>
    <w:rsid w:val="006F180B"/>
    <w:rsid w:val="006F3A23"/>
    <w:rsid w:val="006F5047"/>
    <w:rsid w:val="006F76AE"/>
    <w:rsid w:val="006F7E8F"/>
    <w:rsid w:val="006F7F7B"/>
    <w:rsid w:val="007031D7"/>
    <w:rsid w:val="007040A4"/>
    <w:rsid w:val="007106EB"/>
    <w:rsid w:val="007119CC"/>
    <w:rsid w:val="0071361A"/>
    <w:rsid w:val="00714C2A"/>
    <w:rsid w:val="00714E96"/>
    <w:rsid w:val="007172C6"/>
    <w:rsid w:val="00717871"/>
    <w:rsid w:val="00717D8A"/>
    <w:rsid w:val="0072201E"/>
    <w:rsid w:val="00723BE6"/>
    <w:rsid w:val="00724C3D"/>
    <w:rsid w:val="00725AEC"/>
    <w:rsid w:val="00727098"/>
    <w:rsid w:val="00727A02"/>
    <w:rsid w:val="00730A4D"/>
    <w:rsid w:val="007310CB"/>
    <w:rsid w:val="00732F2F"/>
    <w:rsid w:val="00734744"/>
    <w:rsid w:val="0073522E"/>
    <w:rsid w:val="00735B02"/>
    <w:rsid w:val="00735D0E"/>
    <w:rsid w:val="00736740"/>
    <w:rsid w:val="00736C4F"/>
    <w:rsid w:val="007373D1"/>
    <w:rsid w:val="00737635"/>
    <w:rsid w:val="00737F90"/>
    <w:rsid w:val="007402E7"/>
    <w:rsid w:val="00740C60"/>
    <w:rsid w:val="007440EB"/>
    <w:rsid w:val="00745E20"/>
    <w:rsid w:val="007463F1"/>
    <w:rsid w:val="0074659C"/>
    <w:rsid w:val="00750665"/>
    <w:rsid w:val="00750FB8"/>
    <w:rsid w:val="00751ED1"/>
    <w:rsid w:val="00753466"/>
    <w:rsid w:val="00754A46"/>
    <w:rsid w:val="00755958"/>
    <w:rsid w:val="00757360"/>
    <w:rsid w:val="00762975"/>
    <w:rsid w:val="0076460C"/>
    <w:rsid w:val="00764739"/>
    <w:rsid w:val="00771908"/>
    <w:rsid w:val="0077314A"/>
    <w:rsid w:val="00773D88"/>
    <w:rsid w:val="00775E6A"/>
    <w:rsid w:val="00776586"/>
    <w:rsid w:val="00782A29"/>
    <w:rsid w:val="0078450A"/>
    <w:rsid w:val="00785941"/>
    <w:rsid w:val="00786E1F"/>
    <w:rsid w:val="007877E1"/>
    <w:rsid w:val="00791741"/>
    <w:rsid w:val="007919D8"/>
    <w:rsid w:val="00792323"/>
    <w:rsid w:val="007931DD"/>
    <w:rsid w:val="00793770"/>
    <w:rsid w:val="00793E5E"/>
    <w:rsid w:val="0079477B"/>
    <w:rsid w:val="00795180"/>
    <w:rsid w:val="007957B9"/>
    <w:rsid w:val="00795C09"/>
    <w:rsid w:val="00797DEA"/>
    <w:rsid w:val="007A0299"/>
    <w:rsid w:val="007A1BA6"/>
    <w:rsid w:val="007A2DEE"/>
    <w:rsid w:val="007A413F"/>
    <w:rsid w:val="007A5BB3"/>
    <w:rsid w:val="007B048F"/>
    <w:rsid w:val="007B13B6"/>
    <w:rsid w:val="007B1F32"/>
    <w:rsid w:val="007B200D"/>
    <w:rsid w:val="007B4A12"/>
    <w:rsid w:val="007B6A0E"/>
    <w:rsid w:val="007B6EBF"/>
    <w:rsid w:val="007B792A"/>
    <w:rsid w:val="007B7ADE"/>
    <w:rsid w:val="007C2D2D"/>
    <w:rsid w:val="007C3EA8"/>
    <w:rsid w:val="007C46E3"/>
    <w:rsid w:val="007C746C"/>
    <w:rsid w:val="007D0FEB"/>
    <w:rsid w:val="007D134D"/>
    <w:rsid w:val="007D2451"/>
    <w:rsid w:val="007D2FD8"/>
    <w:rsid w:val="007D4268"/>
    <w:rsid w:val="007D4304"/>
    <w:rsid w:val="007D6811"/>
    <w:rsid w:val="007E1884"/>
    <w:rsid w:val="007E4A83"/>
    <w:rsid w:val="007E5134"/>
    <w:rsid w:val="007E7508"/>
    <w:rsid w:val="007F0398"/>
    <w:rsid w:val="007F4D95"/>
    <w:rsid w:val="007F50DE"/>
    <w:rsid w:val="007F5844"/>
    <w:rsid w:val="007F5C08"/>
    <w:rsid w:val="007F6704"/>
    <w:rsid w:val="007F6E88"/>
    <w:rsid w:val="00800429"/>
    <w:rsid w:val="008006D0"/>
    <w:rsid w:val="00800F3C"/>
    <w:rsid w:val="0080257D"/>
    <w:rsid w:val="0080374D"/>
    <w:rsid w:val="00804237"/>
    <w:rsid w:val="0080424D"/>
    <w:rsid w:val="0080489A"/>
    <w:rsid w:val="00804ABF"/>
    <w:rsid w:val="008054B6"/>
    <w:rsid w:val="0080562C"/>
    <w:rsid w:val="00805D91"/>
    <w:rsid w:val="008109C4"/>
    <w:rsid w:val="00810BE4"/>
    <w:rsid w:val="0081142D"/>
    <w:rsid w:val="008122B2"/>
    <w:rsid w:val="00814923"/>
    <w:rsid w:val="008157B8"/>
    <w:rsid w:val="00815865"/>
    <w:rsid w:val="008175B5"/>
    <w:rsid w:val="00817686"/>
    <w:rsid w:val="00820689"/>
    <w:rsid w:val="008208C2"/>
    <w:rsid w:val="0082104D"/>
    <w:rsid w:val="00821229"/>
    <w:rsid w:val="0082197D"/>
    <w:rsid w:val="00821D6C"/>
    <w:rsid w:val="00821E84"/>
    <w:rsid w:val="00821E8D"/>
    <w:rsid w:val="00823557"/>
    <w:rsid w:val="008237FA"/>
    <w:rsid w:val="0082436C"/>
    <w:rsid w:val="00825126"/>
    <w:rsid w:val="00827E59"/>
    <w:rsid w:val="00830FA8"/>
    <w:rsid w:val="008313BE"/>
    <w:rsid w:val="00831481"/>
    <w:rsid w:val="00834FA0"/>
    <w:rsid w:val="00835FA6"/>
    <w:rsid w:val="00836BD6"/>
    <w:rsid w:val="00836F8B"/>
    <w:rsid w:val="008422AA"/>
    <w:rsid w:val="0084580C"/>
    <w:rsid w:val="00847D72"/>
    <w:rsid w:val="00850D37"/>
    <w:rsid w:val="00852390"/>
    <w:rsid w:val="0085333C"/>
    <w:rsid w:val="00855832"/>
    <w:rsid w:val="00856DA9"/>
    <w:rsid w:val="00857679"/>
    <w:rsid w:val="00861070"/>
    <w:rsid w:val="008612D6"/>
    <w:rsid w:val="0086238E"/>
    <w:rsid w:val="0086453D"/>
    <w:rsid w:val="008649B1"/>
    <w:rsid w:val="00867292"/>
    <w:rsid w:val="008676FC"/>
    <w:rsid w:val="00870F4F"/>
    <w:rsid w:val="00873F50"/>
    <w:rsid w:val="00875D8D"/>
    <w:rsid w:val="008778C6"/>
    <w:rsid w:val="00880071"/>
    <w:rsid w:val="00883666"/>
    <w:rsid w:val="00884248"/>
    <w:rsid w:val="00890A2D"/>
    <w:rsid w:val="008921D7"/>
    <w:rsid w:val="00894564"/>
    <w:rsid w:val="0089588C"/>
    <w:rsid w:val="00896731"/>
    <w:rsid w:val="008972F9"/>
    <w:rsid w:val="00897474"/>
    <w:rsid w:val="00897F48"/>
    <w:rsid w:val="008A0EA3"/>
    <w:rsid w:val="008A24FF"/>
    <w:rsid w:val="008A3242"/>
    <w:rsid w:val="008A3753"/>
    <w:rsid w:val="008A3EC7"/>
    <w:rsid w:val="008A54E3"/>
    <w:rsid w:val="008A575D"/>
    <w:rsid w:val="008A6D8A"/>
    <w:rsid w:val="008A6EF4"/>
    <w:rsid w:val="008A7ACE"/>
    <w:rsid w:val="008B12F9"/>
    <w:rsid w:val="008B26A2"/>
    <w:rsid w:val="008B5738"/>
    <w:rsid w:val="008C11B2"/>
    <w:rsid w:val="008C2A59"/>
    <w:rsid w:val="008C2D58"/>
    <w:rsid w:val="008C3041"/>
    <w:rsid w:val="008C3B32"/>
    <w:rsid w:val="008C425D"/>
    <w:rsid w:val="008C4D1E"/>
    <w:rsid w:val="008C6D69"/>
    <w:rsid w:val="008D0A58"/>
    <w:rsid w:val="008D1B77"/>
    <w:rsid w:val="008D2BBD"/>
    <w:rsid w:val="008D3067"/>
    <w:rsid w:val="008D34BA"/>
    <w:rsid w:val="008D4957"/>
    <w:rsid w:val="008D56D1"/>
    <w:rsid w:val="008D6AC8"/>
    <w:rsid w:val="008D7A70"/>
    <w:rsid w:val="008E3268"/>
    <w:rsid w:val="008E54F3"/>
    <w:rsid w:val="008F1CCB"/>
    <w:rsid w:val="008F2D3A"/>
    <w:rsid w:val="008F395F"/>
    <w:rsid w:val="008F7539"/>
    <w:rsid w:val="008F76D2"/>
    <w:rsid w:val="00901BAC"/>
    <w:rsid w:val="0090355A"/>
    <w:rsid w:val="009043F8"/>
    <w:rsid w:val="009051A8"/>
    <w:rsid w:val="009105C9"/>
    <w:rsid w:val="00911BC8"/>
    <w:rsid w:val="00912917"/>
    <w:rsid w:val="00914E3E"/>
    <w:rsid w:val="00915C34"/>
    <w:rsid w:val="009204DD"/>
    <w:rsid w:val="00921475"/>
    <w:rsid w:val="009230C2"/>
    <w:rsid w:val="00923245"/>
    <w:rsid w:val="009242FA"/>
    <w:rsid w:val="00924C28"/>
    <w:rsid w:val="00925259"/>
    <w:rsid w:val="00926B06"/>
    <w:rsid w:val="00927CD3"/>
    <w:rsid w:val="00932B59"/>
    <w:rsid w:val="00933641"/>
    <w:rsid w:val="00936754"/>
    <w:rsid w:val="009375CB"/>
    <w:rsid w:val="00937E86"/>
    <w:rsid w:val="00943759"/>
    <w:rsid w:val="00945D84"/>
    <w:rsid w:val="009465B9"/>
    <w:rsid w:val="009477DF"/>
    <w:rsid w:val="00947E1D"/>
    <w:rsid w:val="00950DD4"/>
    <w:rsid w:val="0095371A"/>
    <w:rsid w:val="00953B13"/>
    <w:rsid w:val="00956369"/>
    <w:rsid w:val="0095738C"/>
    <w:rsid w:val="00960D1A"/>
    <w:rsid w:val="00964BB9"/>
    <w:rsid w:val="0096616D"/>
    <w:rsid w:val="00970DAE"/>
    <w:rsid w:val="00974FC6"/>
    <w:rsid w:val="0097574E"/>
    <w:rsid w:val="00975AB7"/>
    <w:rsid w:val="0097635E"/>
    <w:rsid w:val="00980A01"/>
    <w:rsid w:val="00983178"/>
    <w:rsid w:val="0098455D"/>
    <w:rsid w:val="00984CA6"/>
    <w:rsid w:val="009857EC"/>
    <w:rsid w:val="00986C1D"/>
    <w:rsid w:val="00987A2E"/>
    <w:rsid w:val="00987D48"/>
    <w:rsid w:val="00990F03"/>
    <w:rsid w:val="00992BB1"/>
    <w:rsid w:val="00993175"/>
    <w:rsid w:val="00996D3C"/>
    <w:rsid w:val="00997F56"/>
    <w:rsid w:val="009A0E93"/>
    <w:rsid w:val="009A320C"/>
    <w:rsid w:val="009A3B1B"/>
    <w:rsid w:val="009A47E8"/>
    <w:rsid w:val="009B0C1C"/>
    <w:rsid w:val="009B12F4"/>
    <w:rsid w:val="009B328B"/>
    <w:rsid w:val="009B350E"/>
    <w:rsid w:val="009B3AA0"/>
    <w:rsid w:val="009B527D"/>
    <w:rsid w:val="009B6BE8"/>
    <w:rsid w:val="009B70B5"/>
    <w:rsid w:val="009B70DC"/>
    <w:rsid w:val="009C1887"/>
    <w:rsid w:val="009C3981"/>
    <w:rsid w:val="009C410A"/>
    <w:rsid w:val="009C51B9"/>
    <w:rsid w:val="009C534A"/>
    <w:rsid w:val="009D165C"/>
    <w:rsid w:val="009D22BE"/>
    <w:rsid w:val="009D29E7"/>
    <w:rsid w:val="009E3D24"/>
    <w:rsid w:val="009E3D3E"/>
    <w:rsid w:val="009E4069"/>
    <w:rsid w:val="009E71A9"/>
    <w:rsid w:val="009F0A1E"/>
    <w:rsid w:val="009F2D00"/>
    <w:rsid w:val="009F33BB"/>
    <w:rsid w:val="009F5B88"/>
    <w:rsid w:val="009F6DD9"/>
    <w:rsid w:val="009F7162"/>
    <w:rsid w:val="009F7400"/>
    <w:rsid w:val="009F747C"/>
    <w:rsid w:val="00A01AC8"/>
    <w:rsid w:val="00A01E93"/>
    <w:rsid w:val="00A031B5"/>
    <w:rsid w:val="00A052FF"/>
    <w:rsid w:val="00A07CE6"/>
    <w:rsid w:val="00A11DA4"/>
    <w:rsid w:val="00A1385D"/>
    <w:rsid w:val="00A13C95"/>
    <w:rsid w:val="00A13E36"/>
    <w:rsid w:val="00A2274C"/>
    <w:rsid w:val="00A24A81"/>
    <w:rsid w:val="00A3024B"/>
    <w:rsid w:val="00A30C99"/>
    <w:rsid w:val="00A319AB"/>
    <w:rsid w:val="00A31D47"/>
    <w:rsid w:val="00A33135"/>
    <w:rsid w:val="00A36189"/>
    <w:rsid w:val="00A37381"/>
    <w:rsid w:val="00A41585"/>
    <w:rsid w:val="00A428B9"/>
    <w:rsid w:val="00A44950"/>
    <w:rsid w:val="00A51E75"/>
    <w:rsid w:val="00A528A6"/>
    <w:rsid w:val="00A613EE"/>
    <w:rsid w:val="00A61ED6"/>
    <w:rsid w:val="00A62638"/>
    <w:rsid w:val="00A63239"/>
    <w:rsid w:val="00A651D7"/>
    <w:rsid w:val="00A70B42"/>
    <w:rsid w:val="00A72152"/>
    <w:rsid w:val="00A73566"/>
    <w:rsid w:val="00A745E1"/>
    <w:rsid w:val="00A74996"/>
    <w:rsid w:val="00A763DB"/>
    <w:rsid w:val="00A77D99"/>
    <w:rsid w:val="00A800D8"/>
    <w:rsid w:val="00A807EC"/>
    <w:rsid w:val="00A813BE"/>
    <w:rsid w:val="00A8424C"/>
    <w:rsid w:val="00A860D1"/>
    <w:rsid w:val="00A86A3E"/>
    <w:rsid w:val="00A9069A"/>
    <w:rsid w:val="00A93C6A"/>
    <w:rsid w:val="00A94444"/>
    <w:rsid w:val="00A973AF"/>
    <w:rsid w:val="00AA0628"/>
    <w:rsid w:val="00AA1BB9"/>
    <w:rsid w:val="00AA3A31"/>
    <w:rsid w:val="00AA4462"/>
    <w:rsid w:val="00AA44E5"/>
    <w:rsid w:val="00AA60FC"/>
    <w:rsid w:val="00AA725F"/>
    <w:rsid w:val="00AB0C14"/>
    <w:rsid w:val="00AB1395"/>
    <w:rsid w:val="00AB3ECA"/>
    <w:rsid w:val="00AB5FF3"/>
    <w:rsid w:val="00AB6215"/>
    <w:rsid w:val="00AC0600"/>
    <w:rsid w:val="00AC0648"/>
    <w:rsid w:val="00AC13F9"/>
    <w:rsid w:val="00AC2306"/>
    <w:rsid w:val="00AC3817"/>
    <w:rsid w:val="00AC3CD1"/>
    <w:rsid w:val="00AC3CF2"/>
    <w:rsid w:val="00AC5741"/>
    <w:rsid w:val="00AC5831"/>
    <w:rsid w:val="00AC79DC"/>
    <w:rsid w:val="00AC7C6C"/>
    <w:rsid w:val="00AD1748"/>
    <w:rsid w:val="00AD50A3"/>
    <w:rsid w:val="00AD5841"/>
    <w:rsid w:val="00AD5E23"/>
    <w:rsid w:val="00AD6387"/>
    <w:rsid w:val="00AD641B"/>
    <w:rsid w:val="00AD6457"/>
    <w:rsid w:val="00AE1D73"/>
    <w:rsid w:val="00AE6692"/>
    <w:rsid w:val="00AE73B4"/>
    <w:rsid w:val="00AF0084"/>
    <w:rsid w:val="00AF0B9D"/>
    <w:rsid w:val="00AF0FA4"/>
    <w:rsid w:val="00AF14F9"/>
    <w:rsid w:val="00AF2278"/>
    <w:rsid w:val="00AF3C92"/>
    <w:rsid w:val="00AF4D7D"/>
    <w:rsid w:val="00AF732C"/>
    <w:rsid w:val="00AF768F"/>
    <w:rsid w:val="00B00C7D"/>
    <w:rsid w:val="00B0523E"/>
    <w:rsid w:val="00B05255"/>
    <w:rsid w:val="00B06D1F"/>
    <w:rsid w:val="00B07C89"/>
    <w:rsid w:val="00B07D13"/>
    <w:rsid w:val="00B11AC7"/>
    <w:rsid w:val="00B12A9D"/>
    <w:rsid w:val="00B1456B"/>
    <w:rsid w:val="00B14C94"/>
    <w:rsid w:val="00B15198"/>
    <w:rsid w:val="00B16097"/>
    <w:rsid w:val="00B1695C"/>
    <w:rsid w:val="00B21335"/>
    <w:rsid w:val="00B22573"/>
    <w:rsid w:val="00B23D05"/>
    <w:rsid w:val="00B25C71"/>
    <w:rsid w:val="00B2685B"/>
    <w:rsid w:val="00B269B5"/>
    <w:rsid w:val="00B30C55"/>
    <w:rsid w:val="00B31787"/>
    <w:rsid w:val="00B31A83"/>
    <w:rsid w:val="00B321EE"/>
    <w:rsid w:val="00B3332A"/>
    <w:rsid w:val="00B366D9"/>
    <w:rsid w:val="00B4053D"/>
    <w:rsid w:val="00B43748"/>
    <w:rsid w:val="00B43C03"/>
    <w:rsid w:val="00B43EBD"/>
    <w:rsid w:val="00B44536"/>
    <w:rsid w:val="00B459C5"/>
    <w:rsid w:val="00B51342"/>
    <w:rsid w:val="00B519CD"/>
    <w:rsid w:val="00B524AA"/>
    <w:rsid w:val="00B52776"/>
    <w:rsid w:val="00B537CD"/>
    <w:rsid w:val="00B53B7D"/>
    <w:rsid w:val="00B5441B"/>
    <w:rsid w:val="00B55398"/>
    <w:rsid w:val="00B5542E"/>
    <w:rsid w:val="00B56598"/>
    <w:rsid w:val="00B6232E"/>
    <w:rsid w:val="00B626EA"/>
    <w:rsid w:val="00B62C03"/>
    <w:rsid w:val="00B63C6B"/>
    <w:rsid w:val="00B640FD"/>
    <w:rsid w:val="00B64B95"/>
    <w:rsid w:val="00B674B6"/>
    <w:rsid w:val="00B677B0"/>
    <w:rsid w:val="00B700F7"/>
    <w:rsid w:val="00B713BC"/>
    <w:rsid w:val="00B720D2"/>
    <w:rsid w:val="00B7346A"/>
    <w:rsid w:val="00B76AD5"/>
    <w:rsid w:val="00B87ADE"/>
    <w:rsid w:val="00B91F23"/>
    <w:rsid w:val="00B9311A"/>
    <w:rsid w:val="00B97347"/>
    <w:rsid w:val="00B97632"/>
    <w:rsid w:val="00B97B4B"/>
    <w:rsid w:val="00BA2669"/>
    <w:rsid w:val="00BA26A9"/>
    <w:rsid w:val="00BA44C9"/>
    <w:rsid w:val="00BA4F3E"/>
    <w:rsid w:val="00BA7691"/>
    <w:rsid w:val="00BA7996"/>
    <w:rsid w:val="00BB1235"/>
    <w:rsid w:val="00BB19A2"/>
    <w:rsid w:val="00BB2227"/>
    <w:rsid w:val="00BB2A74"/>
    <w:rsid w:val="00BB64C1"/>
    <w:rsid w:val="00BB699C"/>
    <w:rsid w:val="00BC0585"/>
    <w:rsid w:val="00BC1743"/>
    <w:rsid w:val="00BC3B13"/>
    <w:rsid w:val="00BC4678"/>
    <w:rsid w:val="00BC479F"/>
    <w:rsid w:val="00BC491B"/>
    <w:rsid w:val="00BC777B"/>
    <w:rsid w:val="00BC7AC4"/>
    <w:rsid w:val="00BD2402"/>
    <w:rsid w:val="00BD305F"/>
    <w:rsid w:val="00BD3793"/>
    <w:rsid w:val="00BD3EA5"/>
    <w:rsid w:val="00BD4215"/>
    <w:rsid w:val="00BD451F"/>
    <w:rsid w:val="00BD4713"/>
    <w:rsid w:val="00BD61A4"/>
    <w:rsid w:val="00BD7937"/>
    <w:rsid w:val="00BE07A0"/>
    <w:rsid w:val="00BE0A4A"/>
    <w:rsid w:val="00BE0CBD"/>
    <w:rsid w:val="00BE259C"/>
    <w:rsid w:val="00BE2D9A"/>
    <w:rsid w:val="00BE30CF"/>
    <w:rsid w:val="00BE3C6E"/>
    <w:rsid w:val="00BE401A"/>
    <w:rsid w:val="00BE6B87"/>
    <w:rsid w:val="00BE720F"/>
    <w:rsid w:val="00BE7407"/>
    <w:rsid w:val="00BF178B"/>
    <w:rsid w:val="00BF7B75"/>
    <w:rsid w:val="00C00EF6"/>
    <w:rsid w:val="00C0112E"/>
    <w:rsid w:val="00C01458"/>
    <w:rsid w:val="00C02308"/>
    <w:rsid w:val="00C02D4F"/>
    <w:rsid w:val="00C0501E"/>
    <w:rsid w:val="00C05F1E"/>
    <w:rsid w:val="00C10E61"/>
    <w:rsid w:val="00C1218A"/>
    <w:rsid w:val="00C13831"/>
    <w:rsid w:val="00C165CD"/>
    <w:rsid w:val="00C1695E"/>
    <w:rsid w:val="00C16EEB"/>
    <w:rsid w:val="00C205C8"/>
    <w:rsid w:val="00C210D8"/>
    <w:rsid w:val="00C2188B"/>
    <w:rsid w:val="00C24789"/>
    <w:rsid w:val="00C305FE"/>
    <w:rsid w:val="00C31165"/>
    <w:rsid w:val="00C31DE1"/>
    <w:rsid w:val="00C32458"/>
    <w:rsid w:val="00C33210"/>
    <w:rsid w:val="00C332EE"/>
    <w:rsid w:val="00C33720"/>
    <w:rsid w:val="00C33E28"/>
    <w:rsid w:val="00C351BC"/>
    <w:rsid w:val="00C359E3"/>
    <w:rsid w:val="00C369B5"/>
    <w:rsid w:val="00C36DDE"/>
    <w:rsid w:val="00C36E94"/>
    <w:rsid w:val="00C37927"/>
    <w:rsid w:val="00C41454"/>
    <w:rsid w:val="00C459E9"/>
    <w:rsid w:val="00C460D3"/>
    <w:rsid w:val="00C4732D"/>
    <w:rsid w:val="00C4767B"/>
    <w:rsid w:val="00C476DB"/>
    <w:rsid w:val="00C503EA"/>
    <w:rsid w:val="00C535AE"/>
    <w:rsid w:val="00C53C22"/>
    <w:rsid w:val="00C55036"/>
    <w:rsid w:val="00C5721E"/>
    <w:rsid w:val="00C574E4"/>
    <w:rsid w:val="00C57D6F"/>
    <w:rsid w:val="00C6018E"/>
    <w:rsid w:val="00C605FB"/>
    <w:rsid w:val="00C618E2"/>
    <w:rsid w:val="00C61A75"/>
    <w:rsid w:val="00C62D45"/>
    <w:rsid w:val="00C633DD"/>
    <w:rsid w:val="00C67515"/>
    <w:rsid w:val="00C70B08"/>
    <w:rsid w:val="00C7134C"/>
    <w:rsid w:val="00C71535"/>
    <w:rsid w:val="00C71831"/>
    <w:rsid w:val="00C7450B"/>
    <w:rsid w:val="00C7494E"/>
    <w:rsid w:val="00C74CA3"/>
    <w:rsid w:val="00C74CE8"/>
    <w:rsid w:val="00C76F15"/>
    <w:rsid w:val="00C80294"/>
    <w:rsid w:val="00C80A91"/>
    <w:rsid w:val="00C81D94"/>
    <w:rsid w:val="00C82D74"/>
    <w:rsid w:val="00C86544"/>
    <w:rsid w:val="00C879FF"/>
    <w:rsid w:val="00C9109A"/>
    <w:rsid w:val="00C92909"/>
    <w:rsid w:val="00C933CF"/>
    <w:rsid w:val="00C93B86"/>
    <w:rsid w:val="00C946AB"/>
    <w:rsid w:val="00CA0798"/>
    <w:rsid w:val="00CA0DCC"/>
    <w:rsid w:val="00CA0F62"/>
    <w:rsid w:val="00CA173B"/>
    <w:rsid w:val="00CA368B"/>
    <w:rsid w:val="00CA42AB"/>
    <w:rsid w:val="00CA64DB"/>
    <w:rsid w:val="00CA7B2A"/>
    <w:rsid w:val="00CB0437"/>
    <w:rsid w:val="00CB08E9"/>
    <w:rsid w:val="00CB0C15"/>
    <w:rsid w:val="00CC01B3"/>
    <w:rsid w:val="00CC02A6"/>
    <w:rsid w:val="00CC0BDB"/>
    <w:rsid w:val="00CC3E45"/>
    <w:rsid w:val="00CC5854"/>
    <w:rsid w:val="00CC666E"/>
    <w:rsid w:val="00CC6969"/>
    <w:rsid w:val="00CC7D55"/>
    <w:rsid w:val="00CD1829"/>
    <w:rsid w:val="00CD240F"/>
    <w:rsid w:val="00CD3973"/>
    <w:rsid w:val="00CD5D2A"/>
    <w:rsid w:val="00CE0376"/>
    <w:rsid w:val="00CE10DE"/>
    <w:rsid w:val="00CE33FF"/>
    <w:rsid w:val="00CE3C27"/>
    <w:rsid w:val="00CE4CCA"/>
    <w:rsid w:val="00CE599A"/>
    <w:rsid w:val="00CE5A16"/>
    <w:rsid w:val="00CE5E57"/>
    <w:rsid w:val="00CE66A9"/>
    <w:rsid w:val="00CE7BC5"/>
    <w:rsid w:val="00CF0266"/>
    <w:rsid w:val="00CF14F0"/>
    <w:rsid w:val="00CF3041"/>
    <w:rsid w:val="00CF4A4E"/>
    <w:rsid w:val="00CF4F91"/>
    <w:rsid w:val="00CF5D8F"/>
    <w:rsid w:val="00D00287"/>
    <w:rsid w:val="00D009AE"/>
    <w:rsid w:val="00D022BF"/>
    <w:rsid w:val="00D03519"/>
    <w:rsid w:val="00D04174"/>
    <w:rsid w:val="00D053D5"/>
    <w:rsid w:val="00D06BF9"/>
    <w:rsid w:val="00D1054D"/>
    <w:rsid w:val="00D10A86"/>
    <w:rsid w:val="00D1594F"/>
    <w:rsid w:val="00D1670D"/>
    <w:rsid w:val="00D20DC1"/>
    <w:rsid w:val="00D20F66"/>
    <w:rsid w:val="00D22C39"/>
    <w:rsid w:val="00D26BCE"/>
    <w:rsid w:val="00D27443"/>
    <w:rsid w:val="00D32016"/>
    <w:rsid w:val="00D3454B"/>
    <w:rsid w:val="00D3455C"/>
    <w:rsid w:val="00D372C1"/>
    <w:rsid w:val="00D37E27"/>
    <w:rsid w:val="00D40A5B"/>
    <w:rsid w:val="00D42A86"/>
    <w:rsid w:val="00D46F4D"/>
    <w:rsid w:val="00D5263E"/>
    <w:rsid w:val="00D54158"/>
    <w:rsid w:val="00D54269"/>
    <w:rsid w:val="00D54D90"/>
    <w:rsid w:val="00D56045"/>
    <w:rsid w:val="00D600EC"/>
    <w:rsid w:val="00D602F7"/>
    <w:rsid w:val="00D61099"/>
    <w:rsid w:val="00D636EF"/>
    <w:rsid w:val="00D63F3F"/>
    <w:rsid w:val="00D65E55"/>
    <w:rsid w:val="00D6606E"/>
    <w:rsid w:val="00D6623B"/>
    <w:rsid w:val="00D66E95"/>
    <w:rsid w:val="00D70581"/>
    <w:rsid w:val="00D70889"/>
    <w:rsid w:val="00D74F6F"/>
    <w:rsid w:val="00D76F37"/>
    <w:rsid w:val="00D813B2"/>
    <w:rsid w:val="00D82106"/>
    <w:rsid w:val="00D83877"/>
    <w:rsid w:val="00D843D0"/>
    <w:rsid w:val="00D843F9"/>
    <w:rsid w:val="00D844D2"/>
    <w:rsid w:val="00D85B55"/>
    <w:rsid w:val="00D87A7B"/>
    <w:rsid w:val="00D93BA2"/>
    <w:rsid w:val="00D94AC9"/>
    <w:rsid w:val="00D9518E"/>
    <w:rsid w:val="00DA04A1"/>
    <w:rsid w:val="00DA04D8"/>
    <w:rsid w:val="00DA1169"/>
    <w:rsid w:val="00DA18A5"/>
    <w:rsid w:val="00DA222C"/>
    <w:rsid w:val="00DA4101"/>
    <w:rsid w:val="00DA4DC9"/>
    <w:rsid w:val="00DA5D93"/>
    <w:rsid w:val="00DA6452"/>
    <w:rsid w:val="00DB18A2"/>
    <w:rsid w:val="00DB1A99"/>
    <w:rsid w:val="00DB4316"/>
    <w:rsid w:val="00DB6C2C"/>
    <w:rsid w:val="00DB73DB"/>
    <w:rsid w:val="00DC0A10"/>
    <w:rsid w:val="00DC2472"/>
    <w:rsid w:val="00DC3148"/>
    <w:rsid w:val="00DC3D24"/>
    <w:rsid w:val="00DC3E9D"/>
    <w:rsid w:val="00DC65BE"/>
    <w:rsid w:val="00DC7F67"/>
    <w:rsid w:val="00DD0A2D"/>
    <w:rsid w:val="00DD1729"/>
    <w:rsid w:val="00DD177A"/>
    <w:rsid w:val="00DD2E19"/>
    <w:rsid w:val="00DD595D"/>
    <w:rsid w:val="00DD7807"/>
    <w:rsid w:val="00DD7B30"/>
    <w:rsid w:val="00DE022F"/>
    <w:rsid w:val="00DE1096"/>
    <w:rsid w:val="00DE1759"/>
    <w:rsid w:val="00DE185F"/>
    <w:rsid w:val="00DE21FF"/>
    <w:rsid w:val="00DE2526"/>
    <w:rsid w:val="00DE39EB"/>
    <w:rsid w:val="00DE79DB"/>
    <w:rsid w:val="00DF2848"/>
    <w:rsid w:val="00DF288B"/>
    <w:rsid w:val="00DF3C71"/>
    <w:rsid w:val="00DF5BA9"/>
    <w:rsid w:val="00DF737A"/>
    <w:rsid w:val="00E00C91"/>
    <w:rsid w:val="00E00CE8"/>
    <w:rsid w:val="00E039C3"/>
    <w:rsid w:val="00E04619"/>
    <w:rsid w:val="00E06F93"/>
    <w:rsid w:val="00E0797D"/>
    <w:rsid w:val="00E104FB"/>
    <w:rsid w:val="00E10D1B"/>
    <w:rsid w:val="00E11CFB"/>
    <w:rsid w:val="00E11DE1"/>
    <w:rsid w:val="00E12AAD"/>
    <w:rsid w:val="00E12DFD"/>
    <w:rsid w:val="00E153D7"/>
    <w:rsid w:val="00E17354"/>
    <w:rsid w:val="00E20E0A"/>
    <w:rsid w:val="00E26A7D"/>
    <w:rsid w:val="00E27AF3"/>
    <w:rsid w:val="00E32886"/>
    <w:rsid w:val="00E33279"/>
    <w:rsid w:val="00E335AF"/>
    <w:rsid w:val="00E34FDE"/>
    <w:rsid w:val="00E35162"/>
    <w:rsid w:val="00E378FE"/>
    <w:rsid w:val="00E41370"/>
    <w:rsid w:val="00E41388"/>
    <w:rsid w:val="00E416A0"/>
    <w:rsid w:val="00E42337"/>
    <w:rsid w:val="00E4347A"/>
    <w:rsid w:val="00E445C7"/>
    <w:rsid w:val="00E45C57"/>
    <w:rsid w:val="00E534C4"/>
    <w:rsid w:val="00E53E6A"/>
    <w:rsid w:val="00E56DF1"/>
    <w:rsid w:val="00E5765C"/>
    <w:rsid w:val="00E64322"/>
    <w:rsid w:val="00E65AE1"/>
    <w:rsid w:val="00E66892"/>
    <w:rsid w:val="00E66D90"/>
    <w:rsid w:val="00E7149F"/>
    <w:rsid w:val="00E72C45"/>
    <w:rsid w:val="00E747B0"/>
    <w:rsid w:val="00E756F6"/>
    <w:rsid w:val="00E82848"/>
    <w:rsid w:val="00E82E64"/>
    <w:rsid w:val="00E860F5"/>
    <w:rsid w:val="00E8781D"/>
    <w:rsid w:val="00E90109"/>
    <w:rsid w:val="00E9342E"/>
    <w:rsid w:val="00E97BE3"/>
    <w:rsid w:val="00EA009D"/>
    <w:rsid w:val="00EA3057"/>
    <w:rsid w:val="00EA3F78"/>
    <w:rsid w:val="00EA4746"/>
    <w:rsid w:val="00EA5408"/>
    <w:rsid w:val="00EA58B4"/>
    <w:rsid w:val="00EA6AD5"/>
    <w:rsid w:val="00EB2106"/>
    <w:rsid w:val="00EB2A77"/>
    <w:rsid w:val="00EB2D3E"/>
    <w:rsid w:val="00EB78DE"/>
    <w:rsid w:val="00EB7C80"/>
    <w:rsid w:val="00EC0630"/>
    <w:rsid w:val="00EC0BE1"/>
    <w:rsid w:val="00EC1C4B"/>
    <w:rsid w:val="00EC217E"/>
    <w:rsid w:val="00EC392A"/>
    <w:rsid w:val="00EC3D7C"/>
    <w:rsid w:val="00EC4E11"/>
    <w:rsid w:val="00EC5CDC"/>
    <w:rsid w:val="00ED02C2"/>
    <w:rsid w:val="00ED0A44"/>
    <w:rsid w:val="00ED0DFE"/>
    <w:rsid w:val="00ED1066"/>
    <w:rsid w:val="00ED214A"/>
    <w:rsid w:val="00ED2488"/>
    <w:rsid w:val="00ED259B"/>
    <w:rsid w:val="00ED2D71"/>
    <w:rsid w:val="00ED2F17"/>
    <w:rsid w:val="00ED37F3"/>
    <w:rsid w:val="00ED4061"/>
    <w:rsid w:val="00ED45F4"/>
    <w:rsid w:val="00ED6036"/>
    <w:rsid w:val="00ED6252"/>
    <w:rsid w:val="00ED6918"/>
    <w:rsid w:val="00EE3DFE"/>
    <w:rsid w:val="00EE410D"/>
    <w:rsid w:val="00EE5FD1"/>
    <w:rsid w:val="00EE705F"/>
    <w:rsid w:val="00EF106D"/>
    <w:rsid w:val="00EF1DF5"/>
    <w:rsid w:val="00EF331F"/>
    <w:rsid w:val="00EF480F"/>
    <w:rsid w:val="00EF522F"/>
    <w:rsid w:val="00EF5FAF"/>
    <w:rsid w:val="00EF6B3F"/>
    <w:rsid w:val="00EF7D2C"/>
    <w:rsid w:val="00F002AE"/>
    <w:rsid w:val="00F00C50"/>
    <w:rsid w:val="00F05AD4"/>
    <w:rsid w:val="00F076F1"/>
    <w:rsid w:val="00F07B22"/>
    <w:rsid w:val="00F10056"/>
    <w:rsid w:val="00F11041"/>
    <w:rsid w:val="00F1221B"/>
    <w:rsid w:val="00F12586"/>
    <w:rsid w:val="00F14B36"/>
    <w:rsid w:val="00F14FDC"/>
    <w:rsid w:val="00F15851"/>
    <w:rsid w:val="00F16C78"/>
    <w:rsid w:val="00F2203F"/>
    <w:rsid w:val="00F221EF"/>
    <w:rsid w:val="00F2379E"/>
    <w:rsid w:val="00F239AE"/>
    <w:rsid w:val="00F2549D"/>
    <w:rsid w:val="00F257E2"/>
    <w:rsid w:val="00F26A88"/>
    <w:rsid w:val="00F27C91"/>
    <w:rsid w:val="00F30B85"/>
    <w:rsid w:val="00F31045"/>
    <w:rsid w:val="00F33BFB"/>
    <w:rsid w:val="00F33E8E"/>
    <w:rsid w:val="00F3623C"/>
    <w:rsid w:val="00F3799D"/>
    <w:rsid w:val="00F4082C"/>
    <w:rsid w:val="00F40DF0"/>
    <w:rsid w:val="00F41B18"/>
    <w:rsid w:val="00F42723"/>
    <w:rsid w:val="00F533E2"/>
    <w:rsid w:val="00F55E71"/>
    <w:rsid w:val="00F55F7E"/>
    <w:rsid w:val="00F5641A"/>
    <w:rsid w:val="00F60F00"/>
    <w:rsid w:val="00F61F33"/>
    <w:rsid w:val="00F62DD9"/>
    <w:rsid w:val="00F62E9A"/>
    <w:rsid w:val="00F639EA"/>
    <w:rsid w:val="00F64E18"/>
    <w:rsid w:val="00F67855"/>
    <w:rsid w:val="00F70145"/>
    <w:rsid w:val="00F70D97"/>
    <w:rsid w:val="00F71C37"/>
    <w:rsid w:val="00F738A5"/>
    <w:rsid w:val="00F7463B"/>
    <w:rsid w:val="00F74B12"/>
    <w:rsid w:val="00F75CB6"/>
    <w:rsid w:val="00F769CA"/>
    <w:rsid w:val="00F816F9"/>
    <w:rsid w:val="00F81964"/>
    <w:rsid w:val="00F82018"/>
    <w:rsid w:val="00F82556"/>
    <w:rsid w:val="00F83BB5"/>
    <w:rsid w:val="00F83C38"/>
    <w:rsid w:val="00F84046"/>
    <w:rsid w:val="00F85211"/>
    <w:rsid w:val="00F86AFB"/>
    <w:rsid w:val="00F86F5E"/>
    <w:rsid w:val="00F9221B"/>
    <w:rsid w:val="00FA00AF"/>
    <w:rsid w:val="00FA21C4"/>
    <w:rsid w:val="00FA3E65"/>
    <w:rsid w:val="00FA3F45"/>
    <w:rsid w:val="00FA442D"/>
    <w:rsid w:val="00FA449E"/>
    <w:rsid w:val="00FA49E8"/>
    <w:rsid w:val="00FA79D5"/>
    <w:rsid w:val="00FB14E1"/>
    <w:rsid w:val="00FB21FE"/>
    <w:rsid w:val="00FB4452"/>
    <w:rsid w:val="00FB54CF"/>
    <w:rsid w:val="00FB6BC7"/>
    <w:rsid w:val="00FB6FEA"/>
    <w:rsid w:val="00FB78D0"/>
    <w:rsid w:val="00FC4809"/>
    <w:rsid w:val="00FC4BE1"/>
    <w:rsid w:val="00FC59CF"/>
    <w:rsid w:val="00FC5B42"/>
    <w:rsid w:val="00FD02F0"/>
    <w:rsid w:val="00FD08E1"/>
    <w:rsid w:val="00FD1A3A"/>
    <w:rsid w:val="00FD3BF7"/>
    <w:rsid w:val="00FD495B"/>
    <w:rsid w:val="00FD7594"/>
    <w:rsid w:val="00FE169C"/>
    <w:rsid w:val="00FE25FB"/>
    <w:rsid w:val="00FE2723"/>
    <w:rsid w:val="00FE32EF"/>
    <w:rsid w:val="00FE4F2A"/>
    <w:rsid w:val="00FF0DB1"/>
    <w:rsid w:val="00FF1C3C"/>
    <w:rsid w:val="00FF712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1."/>
    <w:basedOn w:val="Normal"/>
    <w:next w:val="Normal"/>
    <w:link w:val="Heading1Char"/>
    <w:autoRedefine/>
    <w:qFormat/>
    <w:rsid w:val="00F30B85"/>
    <w:pPr>
      <w:keepNext/>
      <w:spacing w:before="38" w:after="240" w:line="276" w:lineRule="auto"/>
      <w:ind w:left="360" w:hanging="360"/>
      <w:outlineLvl w:val="0"/>
    </w:pPr>
    <w:rPr>
      <w:rFonts w:ascii="Arial" w:hAnsi="Arial" w:cs="Titr"/>
      <w:b/>
      <w:bCs/>
      <w:caps/>
      <w:kern w:val="28"/>
      <w:sz w:val="28"/>
      <w:szCs w:val="28"/>
      <w:lang w:bidi="fa-IR"/>
    </w:rPr>
  </w:style>
  <w:style w:type="paragraph" w:styleId="Heading2">
    <w:name w:val="heading 2"/>
    <w:aliases w:val="Gliederung2,Heading 2(Hendijan),§1.1."/>
    <w:basedOn w:val="Normal"/>
    <w:next w:val="Normal"/>
    <w:link w:val="Heading2Char"/>
    <w:autoRedefine/>
    <w:qFormat/>
    <w:rsid w:val="005C0921"/>
    <w:pPr>
      <w:keepNext/>
      <w:widowControl w:val="0"/>
      <w:overflowPunct w:val="0"/>
      <w:autoSpaceDE w:val="0"/>
      <w:autoSpaceDN w:val="0"/>
      <w:bidi w:val="0"/>
      <w:adjustRightInd w:val="0"/>
      <w:spacing w:before="240" w:after="160" w:line="259" w:lineRule="auto"/>
      <w:ind w:left="810" w:hanging="720"/>
      <w:jc w:val="both"/>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1"/>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1"/>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1"/>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1"/>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1"/>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1"/>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1"/>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DA04A1"/>
    <w:pPr>
      <w:tabs>
        <w:tab w:val="left" w:pos="720"/>
        <w:tab w:val="right" w:leader="dot" w:pos="10206"/>
      </w:tabs>
      <w:bidi w:val="0"/>
      <w:spacing w:before="120" w:after="120"/>
    </w:pPr>
    <w:rPr>
      <w:rFonts w:asciiTheme="minorBidi" w:hAnsiTheme="minorBidi" w:cstheme="minorBidi"/>
      <w:b/>
      <w:bCs/>
      <w:caps/>
      <w:noProof/>
      <w:kern w:val="28"/>
      <w:szCs w:val="20"/>
    </w:rPr>
  </w:style>
  <w:style w:type="paragraph" w:styleId="TOC2">
    <w:name w:val="toc 2"/>
    <w:basedOn w:val="Normal"/>
    <w:next w:val="Normal"/>
    <w:autoRedefine/>
    <w:uiPriority w:val="39"/>
    <w:rsid w:val="004D1294"/>
    <w:pPr>
      <w:tabs>
        <w:tab w:val="left" w:pos="900"/>
        <w:tab w:val="right" w:leader="dot" w:pos="10206"/>
      </w:tabs>
      <w:bidi w:val="0"/>
    </w:pPr>
    <w:rPr>
      <w:rFonts w:asciiTheme="minorBidi" w:hAnsiTheme="minorBidi" w:cstheme="minorBidi"/>
      <w:b/>
      <w:bCs/>
      <w:smallCaps/>
      <w:noProof/>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1. Char"/>
    <w:basedOn w:val="DefaultParagraphFont"/>
    <w:link w:val="Heading1"/>
    <w:rsid w:val="00F30B85"/>
    <w:rPr>
      <w:rFonts w:ascii="Arial" w:eastAsia="Times New Roman" w:hAnsi="Arial" w:cs="Titr"/>
      <w:b/>
      <w:bCs/>
      <w:caps/>
      <w:kern w:val="28"/>
      <w:sz w:val="28"/>
      <w:szCs w:val="28"/>
      <w:lang w:bidi="fa-IR"/>
    </w:rPr>
  </w:style>
  <w:style w:type="character" w:customStyle="1" w:styleId="Heading2Char">
    <w:name w:val="Heading 2 Char"/>
    <w:aliases w:val="Gliederung2 Char,Heading 2(Hendijan) Char,§1.1. Char"/>
    <w:basedOn w:val="DefaultParagraphFont"/>
    <w:link w:val="Heading2"/>
    <w:rsid w:val="005C0921"/>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FB54CF"/>
    <w:pPr>
      <w:spacing w:after="120"/>
    </w:pPr>
  </w:style>
  <w:style w:type="character" w:customStyle="1" w:styleId="BodyTextChar">
    <w:name w:val="Body Text Char"/>
    <w:basedOn w:val="DefaultParagraphFont"/>
    <w:link w:val="BodyText"/>
    <w:uiPriority w:val="99"/>
    <w:rsid w:val="00FB54CF"/>
    <w:rPr>
      <w:rFonts w:ascii="Times New Roman" w:eastAsia="Times New Roman" w:hAnsi="Times New Roman" w:cs="Traditional Arabic"/>
      <w:szCs w:val="24"/>
    </w:rPr>
  </w:style>
  <w:style w:type="table" w:customStyle="1" w:styleId="TableGrid0">
    <w:name w:val="TableGrid"/>
    <w:rsid w:val="00E5765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E5765C"/>
    <w:pPr>
      <w:keepLines/>
      <w:spacing w:before="240" w:after="0" w:line="240" w:lineRule="auto"/>
      <w:ind w:left="0" w:firstLine="0"/>
      <w:outlineLvl w:val="9"/>
    </w:pPr>
    <w:rPr>
      <w:rFonts w:asciiTheme="majorHAnsi" w:eastAsiaTheme="majorEastAsia" w:hAnsiTheme="majorHAnsi" w:cstheme="majorBidi"/>
      <w:b w:val="0"/>
      <w:bCs w:val="0"/>
      <w:caps w:val="0"/>
      <w:color w:val="365F91" w:themeColor="accent1" w:themeShade="BF"/>
      <w:kern w:val="0"/>
      <w:sz w:val="32"/>
      <w:szCs w:val="32"/>
      <w:lang w:bidi="ar-SA"/>
    </w:rPr>
  </w:style>
  <w:style w:type="table" w:customStyle="1" w:styleId="TableGrid2">
    <w:name w:val="Table Grid2"/>
    <w:basedOn w:val="TableNormal"/>
    <w:uiPriority w:val="59"/>
    <w:rsid w:val="00685E20"/>
    <w:rPr>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E5583"/>
    <w:pPr>
      <w:bidi w:val="0"/>
      <w:spacing w:after="100" w:line="259" w:lineRule="auto"/>
      <w:ind w:left="440"/>
    </w:pPr>
    <w:rPr>
      <w:rFonts w:asciiTheme="minorHAnsi" w:eastAsiaTheme="minorEastAsia" w:hAnsiTheme="minorHAnsi" w:cs="Times New Roman"/>
      <w:sz w:val="22"/>
      <w:szCs w:val="22"/>
    </w:rPr>
  </w:style>
  <w:style w:type="paragraph" w:customStyle="1" w:styleId="2-2">
    <w:name w:val="2-2 متن سطح دو"/>
    <w:qFormat/>
    <w:rsid w:val="005F3562"/>
    <w:pPr>
      <w:bidi/>
      <w:spacing w:line="276" w:lineRule="auto"/>
      <w:ind w:left="284" w:firstLine="425"/>
      <w:jc w:val="both"/>
    </w:pPr>
    <w:rPr>
      <w:rFonts w:ascii="Times New Roman" w:eastAsia="Times New Roman" w:hAnsi="Times New Roman" w:cs="B Nazanin"/>
      <w:sz w:val="24"/>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1."/>
    <w:basedOn w:val="Normal"/>
    <w:next w:val="Normal"/>
    <w:link w:val="Heading1Char"/>
    <w:autoRedefine/>
    <w:qFormat/>
    <w:rsid w:val="00F30B85"/>
    <w:pPr>
      <w:keepNext/>
      <w:spacing w:before="38" w:after="240" w:line="276" w:lineRule="auto"/>
      <w:ind w:left="360" w:hanging="360"/>
      <w:outlineLvl w:val="0"/>
    </w:pPr>
    <w:rPr>
      <w:rFonts w:ascii="Arial" w:hAnsi="Arial" w:cs="Titr"/>
      <w:b/>
      <w:bCs/>
      <w:caps/>
      <w:kern w:val="28"/>
      <w:sz w:val="28"/>
      <w:szCs w:val="28"/>
      <w:lang w:bidi="fa-IR"/>
    </w:rPr>
  </w:style>
  <w:style w:type="paragraph" w:styleId="Heading2">
    <w:name w:val="heading 2"/>
    <w:aliases w:val="Gliederung2,Heading 2(Hendijan),§1.1."/>
    <w:basedOn w:val="Normal"/>
    <w:next w:val="Normal"/>
    <w:link w:val="Heading2Char"/>
    <w:autoRedefine/>
    <w:qFormat/>
    <w:rsid w:val="005C0921"/>
    <w:pPr>
      <w:keepNext/>
      <w:widowControl w:val="0"/>
      <w:overflowPunct w:val="0"/>
      <w:autoSpaceDE w:val="0"/>
      <w:autoSpaceDN w:val="0"/>
      <w:bidi w:val="0"/>
      <w:adjustRightInd w:val="0"/>
      <w:spacing w:before="240" w:after="160" w:line="259" w:lineRule="auto"/>
      <w:ind w:left="810" w:hanging="720"/>
      <w:jc w:val="both"/>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1"/>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1"/>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1"/>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1"/>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1"/>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1"/>
      </w:numPr>
      <w:bidi w:val="0"/>
      <w:spacing w:before="240" w:after="60"/>
      <w:jc w:val="lowKashida"/>
      <w:outlineLvl w:val="7"/>
    </w:pPr>
    <w:rPr>
      <w:rFonts w:ascii="Arial" w:hAnsi="Arial"/>
      <w:i/>
      <w:iCs/>
      <w:lang w:val="en-GB"/>
    </w:rPr>
  </w:style>
  <w:style w:type="paragraph" w:styleId="Heading9">
    <w:name w:val="heading 9"/>
    <w:basedOn w:val="Normal"/>
    <w:next w:val="Normal"/>
    <w:link w:val="Heading9Char"/>
    <w:qFormat/>
    <w:rsid w:val="00630525"/>
    <w:pPr>
      <w:widowControl w:val="0"/>
      <w:numPr>
        <w:ilvl w:val="8"/>
        <w:numId w:val="1"/>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3F8D"/>
    <w:pPr>
      <w:tabs>
        <w:tab w:val="center" w:pos="4320"/>
        <w:tab w:val="right" w:pos="8640"/>
      </w:tabs>
    </w:pPr>
  </w:style>
  <w:style w:type="character" w:customStyle="1" w:styleId="HeaderChar">
    <w:name w:val="Header Char"/>
    <w:basedOn w:val="DefaultParagraphFont"/>
    <w:link w:val="Header"/>
    <w:uiPriority w:val="99"/>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DA04A1"/>
    <w:pPr>
      <w:tabs>
        <w:tab w:val="left" w:pos="720"/>
        <w:tab w:val="right" w:leader="dot" w:pos="10206"/>
      </w:tabs>
      <w:bidi w:val="0"/>
      <w:spacing w:before="120" w:after="120"/>
    </w:pPr>
    <w:rPr>
      <w:rFonts w:asciiTheme="minorBidi" w:hAnsiTheme="minorBidi" w:cstheme="minorBidi"/>
      <w:b/>
      <w:bCs/>
      <w:caps/>
      <w:noProof/>
      <w:kern w:val="28"/>
      <w:szCs w:val="20"/>
    </w:rPr>
  </w:style>
  <w:style w:type="paragraph" w:styleId="TOC2">
    <w:name w:val="toc 2"/>
    <w:basedOn w:val="Normal"/>
    <w:next w:val="Normal"/>
    <w:autoRedefine/>
    <w:uiPriority w:val="39"/>
    <w:rsid w:val="004D1294"/>
    <w:pPr>
      <w:tabs>
        <w:tab w:val="left" w:pos="900"/>
        <w:tab w:val="right" w:leader="dot" w:pos="10206"/>
      </w:tabs>
      <w:bidi w:val="0"/>
    </w:pPr>
    <w:rPr>
      <w:rFonts w:asciiTheme="minorBidi" w:hAnsiTheme="minorBidi" w:cstheme="minorBidi"/>
      <w:b/>
      <w:bCs/>
      <w:smallCaps/>
      <w:noProof/>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1. Char"/>
    <w:basedOn w:val="DefaultParagraphFont"/>
    <w:link w:val="Heading1"/>
    <w:rsid w:val="00F30B85"/>
    <w:rPr>
      <w:rFonts w:ascii="Arial" w:eastAsia="Times New Roman" w:hAnsi="Arial" w:cs="Titr"/>
      <w:b/>
      <w:bCs/>
      <w:caps/>
      <w:kern w:val="28"/>
      <w:sz w:val="28"/>
      <w:szCs w:val="28"/>
      <w:lang w:bidi="fa-IR"/>
    </w:rPr>
  </w:style>
  <w:style w:type="character" w:customStyle="1" w:styleId="Heading2Char">
    <w:name w:val="Heading 2 Char"/>
    <w:aliases w:val="Gliederung2 Char,Heading 2(Hendijan) Char,§1.1. Char"/>
    <w:basedOn w:val="DefaultParagraphFont"/>
    <w:link w:val="Heading2"/>
    <w:rsid w:val="005C0921"/>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0">
    <w:name w:val="heading 2."/>
    <w:basedOn w:val="Normal"/>
    <w:rsid w:val="00D022BF"/>
    <w:pPr>
      <w:bidi w:val="0"/>
      <w:jc w:val="both"/>
    </w:pPr>
    <w:rPr>
      <w:rFonts w:ascii="Arial" w:hAnsi="Arial" w:cs="Times New Roman"/>
      <w:sz w:val="22"/>
      <w:szCs w:val="20"/>
    </w:rPr>
  </w:style>
  <w:style w:type="paragraph" w:customStyle="1" w:styleId="TableParagraph">
    <w:name w:val="Table Paragraph"/>
    <w:basedOn w:val="Normal"/>
    <w:uiPriority w:val="1"/>
    <w:qFormat/>
    <w:rsid w:val="000C3C86"/>
    <w:pPr>
      <w:widowControl w:val="0"/>
      <w:autoSpaceDE w:val="0"/>
      <w:autoSpaceDN w:val="0"/>
      <w:bidi w:val="0"/>
      <w:adjustRightInd w:val="0"/>
    </w:pPr>
    <w:rPr>
      <w:rFonts w:eastAsiaTheme="minorEastAsia" w:cs="Times New Roman"/>
      <w:sz w:val="24"/>
    </w:rPr>
  </w:style>
  <w:style w:type="character" w:customStyle="1" w:styleId="ListParagraphChar">
    <w:name w:val="List Paragraph Char"/>
    <w:aliases w:val="Numbered Items Char"/>
    <w:link w:val="ListParagraph"/>
    <w:uiPriority w:val="34"/>
    <w:locked/>
    <w:rsid w:val="00CF4F91"/>
    <w:rPr>
      <w:rFonts w:ascii="Times New Roman" w:eastAsia="Times New Roman" w:hAnsi="Times New Roman" w:cs="Traditional Arabic"/>
      <w:szCs w:val="24"/>
    </w:rPr>
  </w:style>
  <w:style w:type="paragraph" w:styleId="z-TopofForm">
    <w:name w:val="HTML Top of Form"/>
    <w:basedOn w:val="Normal"/>
    <w:next w:val="Normal"/>
    <w:link w:val="z-TopofFormChar"/>
    <w:hidden/>
    <w:uiPriority w:val="99"/>
    <w:semiHidden/>
    <w:unhideWhenUsed/>
    <w:rsid w:val="00CF4F9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4F91"/>
    <w:rPr>
      <w:rFonts w:ascii="Arial" w:eastAsia="Times New Roman" w:hAnsi="Arial"/>
      <w:vanish/>
      <w:sz w:val="16"/>
      <w:szCs w:val="16"/>
    </w:rPr>
  </w:style>
  <w:style w:type="paragraph" w:styleId="z-BottomofForm">
    <w:name w:val="HTML Bottom of Form"/>
    <w:basedOn w:val="Normal"/>
    <w:next w:val="Normal"/>
    <w:link w:val="z-BottomofFormChar"/>
    <w:hidden/>
    <w:uiPriority w:val="99"/>
    <w:semiHidden/>
    <w:unhideWhenUsed/>
    <w:rsid w:val="00CF4F9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4F91"/>
    <w:rPr>
      <w:rFonts w:ascii="Arial" w:eastAsia="Times New Roman" w:hAnsi="Arial"/>
      <w:vanish/>
      <w:sz w:val="16"/>
      <w:szCs w:val="16"/>
    </w:rPr>
  </w:style>
  <w:style w:type="character" w:customStyle="1" w:styleId="tlid-translation">
    <w:name w:val="tlid-translation"/>
    <w:basedOn w:val="DefaultParagraphFont"/>
    <w:rsid w:val="006B3F9C"/>
  </w:style>
  <w:style w:type="paragraph" w:styleId="BodyText">
    <w:name w:val="Body Text"/>
    <w:basedOn w:val="Normal"/>
    <w:link w:val="BodyTextChar"/>
    <w:uiPriority w:val="99"/>
    <w:unhideWhenUsed/>
    <w:rsid w:val="00FB54CF"/>
    <w:pPr>
      <w:spacing w:after="120"/>
    </w:pPr>
  </w:style>
  <w:style w:type="character" w:customStyle="1" w:styleId="BodyTextChar">
    <w:name w:val="Body Text Char"/>
    <w:basedOn w:val="DefaultParagraphFont"/>
    <w:link w:val="BodyText"/>
    <w:uiPriority w:val="99"/>
    <w:rsid w:val="00FB54CF"/>
    <w:rPr>
      <w:rFonts w:ascii="Times New Roman" w:eastAsia="Times New Roman" w:hAnsi="Times New Roman" w:cs="Traditional Arabic"/>
      <w:szCs w:val="24"/>
    </w:rPr>
  </w:style>
  <w:style w:type="table" w:customStyle="1" w:styleId="TableGrid0">
    <w:name w:val="TableGrid"/>
    <w:rsid w:val="00E5765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E5765C"/>
    <w:pPr>
      <w:keepLines/>
      <w:spacing w:before="240" w:after="0" w:line="240" w:lineRule="auto"/>
      <w:ind w:left="0" w:firstLine="0"/>
      <w:outlineLvl w:val="9"/>
    </w:pPr>
    <w:rPr>
      <w:rFonts w:asciiTheme="majorHAnsi" w:eastAsiaTheme="majorEastAsia" w:hAnsiTheme="majorHAnsi" w:cstheme="majorBidi"/>
      <w:b w:val="0"/>
      <w:bCs w:val="0"/>
      <w:caps w:val="0"/>
      <w:color w:val="365F91" w:themeColor="accent1" w:themeShade="BF"/>
      <w:kern w:val="0"/>
      <w:sz w:val="32"/>
      <w:szCs w:val="32"/>
      <w:lang w:bidi="ar-SA"/>
    </w:rPr>
  </w:style>
  <w:style w:type="table" w:customStyle="1" w:styleId="TableGrid2">
    <w:name w:val="Table Grid2"/>
    <w:basedOn w:val="TableNormal"/>
    <w:uiPriority w:val="59"/>
    <w:rsid w:val="00685E20"/>
    <w:rPr>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E5583"/>
    <w:pPr>
      <w:bidi w:val="0"/>
      <w:spacing w:after="100" w:line="259" w:lineRule="auto"/>
      <w:ind w:left="440"/>
    </w:pPr>
    <w:rPr>
      <w:rFonts w:asciiTheme="minorHAnsi" w:eastAsiaTheme="minorEastAsia" w:hAnsiTheme="minorHAnsi" w:cs="Times New Roman"/>
      <w:sz w:val="22"/>
      <w:szCs w:val="22"/>
    </w:rPr>
  </w:style>
  <w:style w:type="paragraph" w:customStyle="1" w:styleId="2-2">
    <w:name w:val="2-2 متن سطح دو"/>
    <w:qFormat/>
    <w:rsid w:val="005F3562"/>
    <w:pPr>
      <w:bidi/>
      <w:spacing w:line="276" w:lineRule="auto"/>
      <w:ind w:left="284" w:firstLine="425"/>
      <w:jc w:val="both"/>
    </w:pPr>
    <w:rPr>
      <w:rFonts w:ascii="Times New Roman" w:eastAsia="Times New Roman" w:hAnsi="Times New Roman" w:cs="B Nazani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8392">
      <w:bodyDiv w:val="1"/>
      <w:marLeft w:val="0"/>
      <w:marRight w:val="0"/>
      <w:marTop w:val="0"/>
      <w:marBottom w:val="0"/>
      <w:divBdr>
        <w:top w:val="none" w:sz="0" w:space="0" w:color="auto"/>
        <w:left w:val="none" w:sz="0" w:space="0" w:color="auto"/>
        <w:bottom w:val="none" w:sz="0" w:space="0" w:color="auto"/>
        <w:right w:val="none" w:sz="0" w:space="0" w:color="auto"/>
      </w:divBdr>
    </w:div>
    <w:div w:id="655719136">
      <w:bodyDiv w:val="1"/>
      <w:marLeft w:val="0"/>
      <w:marRight w:val="0"/>
      <w:marTop w:val="0"/>
      <w:marBottom w:val="0"/>
      <w:divBdr>
        <w:top w:val="none" w:sz="0" w:space="0" w:color="auto"/>
        <w:left w:val="none" w:sz="0" w:space="0" w:color="auto"/>
        <w:bottom w:val="none" w:sz="0" w:space="0" w:color="auto"/>
        <w:right w:val="none" w:sz="0" w:space="0" w:color="auto"/>
      </w:divBdr>
    </w:div>
    <w:div w:id="694617141">
      <w:bodyDiv w:val="1"/>
      <w:marLeft w:val="0"/>
      <w:marRight w:val="0"/>
      <w:marTop w:val="0"/>
      <w:marBottom w:val="0"/>
      <w:divBdr>
        <w:top w:val="none" w:sz="0" w:space="0" w:color="auto"/>
        <w:left w:val="none" w:sz="0" w:space="0" w:color="auto"/>
        <w:bottom w:val="none" w:sz="0" w:space="0" w:color="auto"/>
        <w:right w:val="none" w:sz="0" w:space="0" w:color="auto"/>
      </w:divBdr>
      <w:divsChild>
        <w:div w:id="1845589662">
          <w:marLeft w:val="0"/>
          <w:marRight w:val="0"/>
          <w:marTop w:val="0"/>
          <w:marBottom w:val="0"/>
          <w:divBdr>
            <w:top w:val="none" w:sz="0" w:space="0" w:color="auto"/>
            <w:left w:val="none" w:sz="0" w:space="0" w:color="auto"/>
            <w:bottom w:val="none" w:sz="0" w:space="0" w:color="auto"/>
            <w:right w:val="none" w:sz="0" w:space="0" w:color="auto"/>
          </w:divBdr>
          <w:divsChild>
            <w:div w:id="1734506320">
              <w:marLeft w:val="0"/>
              <w:marRight w:val="60"/>
              <w:marTop w:val="0"/>
              <w:marBottom w:val="0"/>
              <w:divBdr>
                <w:top w:val="none" w:sz="0" w:space="0" w:color="auto"/>
                <w:left w:val="none" w:sz="0" w:space="0" w:color="auto"/>
                <w:bottom w:val="none" w:sz="0" w:space="0" w:color="auto"/>
                <w:right w:val="none" w:sz="0" w:space="0" w:color="auto"/>
              </w:divBdr>
              <w:divsChild>
                <w:div w:id="1357461295">
                  <w:marLeft w:val="0"/>
                  <w:marRight w:val="0"/>
                  <w:marTop w:val="0"/>
                  <w:marBottom w:val="120"/>
                  <w:divBdr>
                    <w:top w:val="single" w:sz="6" w:space="0" w:color="C0C0C0"/>
                    <w:left w:val="single" w:sz="6" w:space="0" w:color="D9D9D9"/>
                    <w:bottom w:val="single" w:sz="6" w:space="0" w:color="D9D9D9"/>
                    <w:right w:val="single" w:sz="6" w:space="0" w:color="D9D9D9"/>
                  </w:divBdr>
                  <w:divsChild>
                    <w:div w:id="1101990861">
                      <w:marLeft w:val="0"/>
                      <w:marRight w:val="0"/>
                      <w:marTop w:val="0"/>
                      <w:marBottom w:val="0"/>
                      <w:divBdr>
                        <w:top w:val="none" w:sz="0" w:space="0" w:color="auto"/>
                        <w:left w:val="none" w:sz="0" w:space="0" w:color="auto"/>
                        <w:bottom w:val="none" w:sz="0" w:space="0" w:color="auto"/>
                        <w:right w:val="none" w:sz="0" w:space="0" w:color="auto"/>
                      </w:divBdr>
                    </w:div>
                    <w:div w:id="1201894200">
                      <w:marLeft w:val="0"/>
                      <w:marRight w:val="0"/>
                      <w:marTop w:val="0"/>
                      <w:marBottom w:val="0"/>
                      <w:divBdr>
                        <w:top w:val="none" w:sz="0" w:space="0" w:color="auto"/>
                        <w:left w:val="none" w:sz="0" w:space="0" w:color="auto"/>
                        <w:bottom w:val="none" w:sz="0" w:space="0" w:color="auto"/>
                        <w:right w:val="none" w:sz="0" w:space="0" w:color="auto"/>
                      </w:divBdr>
                    </w:div>
                  </w:divsChild>
                </w:div>
                <w:div w:id="70183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20744">
          <w:marLeft w:val="0"/>
          <w:marRight w:val="0"/>
          <w:marTop w:val="0"/>
          <w:marBottom w:val="0"/>
          <w:divBdr>
            <w:top w:val="none" w:sz="0" w:space="0" w:color="auto"/>
            <w:left w:val="none" w:sz="0" w:space="0" w:color="auto"/>
            <w:bottom w:val="none" w:sz="0" w:space="0" w:color="auto"/>
            <w:right w:val="none" w:sz="0" w:space="0" w:color="auto"/>
          </w:divBdr>
          <w:divsChild>
            <w:div w:id="430124731">
              <w:marLeft w:val="60"/>
              <w:marRight w:val="0"/>
              <w:marTop w:val="0"/>
              <w:marBottom w:val="0"/>
              <w:divBdr>
                <w:top w:val="none" w:sz="0" w:space="0" w:color="auto"/>
                <w:left w:val="none" w:sz="0" w:space="0" w:color="auto"/>
                <w:bottom w:val="none" w:sz="0" w:space="0" w:color="auto"/>
                <w:right w:val="none" w:sz="0" w:space="0" w:color="auto"/>
              </w:divBdr>
              <w:divsChild>
                <w:div w:id="1400134099">
                  <w:marLeft w:val="0"/>
                  <w:marRight w:val="0"/>
                  <w:marTop w:val="0"/>
                  <w:marBottom w:val="0"/>
                  <w:divBdr>
                    <w:top w:val="none" w:sz="0" w:space="0" w:color="auto"/>
                    <w:left w:val="none" w:sz="0" w:space="0" w:color="auto"/>
                    <w:bottom w:val="none" w:sz="0" w:space="0" w:color="auto"/>
                    <w:right w:val="none" w:sz="0" w:space="0" w:color="auto"/>
                  </w:divBdr>
                  <w:divsChild>
                    <w:div w:id="1615597655">
                      <w:marLeft w:val="0"/>
                      <w:marRight w:val="0"/>
                      <w:marTop w:val="0"/>
                      <w:marBottom w:val="120"/>
                      <w:divBdr>
                        <w:top w:val="single" w:sz="6" w:space="0" w:color="F5F5F5"/>
                        <w:left w:val="single" w:sz="6" w:space="0" w:color="F5F5F5"/>
                        <w:bottom w:val="single" w:sz="6" w:space="0" w:color="F5F5F5"/>
                        <w:right w:val="single" w:sz="6" w:space="0" w:color="F5F5F5"/>
                      </w:divBdr>
                      <w:divsChild>
                        <w:div w:id="1677688213">
                          <w:marLeft w:val="0"/>
                          <w:marRight w:val="0"/>
                          <w:marTop w:val="0"/>
                          <w:marBottom w:val="0"/>
                          <w:divBdr>
                            <w:top w:val="none" w:sz="0" w:space="0" w:color="auto"/>
                            <w:left w:val="none" w:sz="0" w:space="0" w:color="auto"/>
                            <w:bottom w:val="none" w:sz="0" w:space="0" w:color="auto"/>
                            <w:right w:val="none" w:sz="0" w:space="0" w:color="auto"/>
                          </w:divBdr>
                          <w:divsChild>
                            <w:div w:id="7371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028306">
      <w:bodyDiv w:val="1"/>
      <w:marLeft w:val="0"/>
      <w:marRight w:val="0"/>
      <w:marTop w:val="0"/>
      <w:marBottom w:val="0"/>
      <w:divBdr>
        <w:top w:val="none" w:sz="0" w:space="0" w:color="auto"/>
        <w:left w:val="none" w:sz="0" w:space="0" w:color="auto"/>
        <w:bottom w:val="none" w:sz="0" w:space="0" w:color="auto"/>
        <w:right w:val="none" w:sz="0" w:space="0" w:color="auto"/>
      </w:divBdr>
    </w:div>
    <w:div w:id="1006784190">
      <w:bodyDiv w:val="1"/>
      <w:marLeft w:val="0"/>
      <w:marRight w:val="0"/>
      <w:marTop w:val="0"/>
      <w:marBottom w:val="0"/>
      <w:divBdr>
        <w:top w:val="none" w:sz="0" w:space="0" w:color="auto"/>
        <w:left w:val="none" w:sz="0" w:space="0" w:color="auto"/>
        <w:bottom w:val="none" w:sz="0" w:space="0" w:color="auto"/>
        <w:right w:val="none" w:sz="0" w:space="0" w:color="auto"/>
      </w:divBdr>
      <w:divsChild>
        <w:div w:id="290940127">
          <w:marLeft w:val="0"/>
          <w:marRight w:val="0"/>
          <w:marTop w:val="0"/>
          <w:marBottom w:val="0"/>
          <w:divBdr>
            <w:top w:val="none" w:sz="0" w:space="0" w:color="auto"/>
            <w:left w:val="none" w:sz="0" w:space="0" w:color="auto"/>
            <w:bottom w:val="none" w:sz="0" w:space="0" w:color="auto"/>
            <w:right w:val="none" w:sz="0" w:space="0" w:color="auto"/>
          </w:divBdr>
          <w:divsChild>
            <w:div w:id="1302618593">
              <w:marLeft w:val="0"/>
              <w:marRight w:val="0"/>
              <w:marTop w:val="0"/>
              <w:marBottom w:val="0"/>
              <w:divBdr>
                <w:top w:val="none" w:sz="0" w:space="0" w:color="auto"/>
                <w:left w:val="none" w:sz="0" w:space="0" w:color="auto"/>
                <w:bottom w:val="none" w:sz="0" w:space="0" w:color="auto"/>
                <w:right w:val="none" w:sz="0" w:space="0" w:color="auto"/>
              </w:divBdr>
              <w:divsChild>
                <w:div w:id="2143384406">
                  <w:marLeft w:val="0"/>
                  <w:marRight w:val="0"/>
                  <w:marTop w:val="0"/>
                  <w:marBottom w:val="0"/>
                  <w:divBdr>
                    <w:top w:val="none" w:sz="0" w:space="0" w:color="auto"/>
                    <w:left w:val="none" w:sz="0" w:space="0" w:color="auto"/>
                    <w:bottom w:val="none" w:sz="0" w:space="0" w:color="auto"/>
                    <w:right w:val="none" w:sz="0" w:space="0" w:color="auto"/>
                  </w:divBdr>
                  <w:divsChild>
                    <w:div w:id="2106996867">
                      <w:marLeft w:val="0"/>
                      <w:marRight w:val="0"/>
                      <w:marTop w:val="0"/>
                      <w:marBottom w:val="0"/>
                      <w:divBdr>
                        <w:top w:val="none" w:sz="0" w:space="0" w:color="auto"/>
                        <w:left w:val="none" w:sz="0" w:space="0" w:color="auto"/>
                        <w:bottom w:val="none" w:sz="0" w:space="0" w:color="auto"/>
                        <w:right w:val="none" w:sz="0" w:space="0" w:color="auto"/>
                      </w:divBdr>
                      <w:divsChild>
                        <w:div w:id="285434563">
                          <w:marLeft w:val="0"/>
                          <w:marRight w:val="0"/>
                          <w:marTop w:val="0"/>
                          <w:marBottom w:val="0"/>
                          <w:divBdr>
                            <w:top w:val="none" w:sz="0" w:space="0" w:color="auto"/>
                            <w:left w:val="none" w:sz="0" w:space="0" w:color="auto"/>
                            <w:bottom w:val="none" w:sz="0" w:space="0" w:color="auto"/>
                            <w:right w:val="none" w:sz="0" w:space="0" w:color="auto"/>
                          </w:divBdr>
                          <w:divsChild>
                            <w:div w:id="410396308">
                              <w:marLeft w:val="0"/>
                              <w:marRight w:val="300"/>
                              <w:marTop w:val="180"/>
                              <w:marBottom w:val="0"/>
                              <w:divBdr>
                                <w:top w:val="none" w:sz="0" w:space="0" w:color="auto"/>
                                <w:left w:val="none" w:sz="0" w:space="0" w:color="auto"/>
                                <w:bottom w:val="none" w:sz="0" w:space="0" w:color="auto"/>
                                <w:right w:val="none" w:sz="0" w:space="0" w:color="auto"/>
                              </w:divBdr>
                              <w:divsChild>
                                <w:div w:id="8947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207971">
          <w:marLeft w:val="0"/>
          <w:marRight w:val="0"/>
          <w:marTop w:val="0"/>
          <w:marBottom w:val="0"/>
          <w:divBdr>
            <w:top w:val="none" w:sz="0" w:space="0" w:color="auto"/>
            <w:left w:val="none" w:sz="0" w:space="0" w:color="auto"/>
            <w:bottom w:val="none" w:sz="0" w:space="0" w:color="auto"/>
            <w:right w:val="none" w:sz="0" w:space="0" w:color="auto"/>
          </w:divBdr>
          <w:divsChild>
            <w:div w:id="255789746">
              <w:marLeft w:val="0"/>
              <w:marRight w:val="0"/>
              <w:marTop w:val="0"/>
              <w:marBottom w:val="0"/>
              <w:divBdr>
                <w:top w:val="none" w:sz="0" w:space="0" w:color="auto"/>
                <w:left w:val="none" w:sz="0" w:space="0" w:color="auto"/>
                <w:bottom w:val="none" w:sz="0" w:space="0" w:color="auto"/>
                <w:right w:val="none" w:sz="0" w:space="0" w:color="auto"/>
              </w:divBdr>
              <w:divsChild>
                <w:div w:id="104354345">
                  <w:marLeft w:val="0"/>
                  <w:marRight w:val="0"/>
                  <w:marTop w:val="0"/>
                  <w:marBottom w:val="0"/>
                  <w:divBdr>
                    <w:top w:val="none" w:sz="0" w:space="0" w:color="auto"/>
                    <w:left w:val="none" w:sz="0" w:space="0" w:color="auto"/>
                    <w:bottom w:val="none" w:sz="0" w:space="0" w:color="auto"/>
                    <w:right w:val="none" w:sz="0" w:space="0" w:color="auto"/>
                  </w:divBdr>
                  <w:divsChild>
                    <w:div w:id="1472670446">
                      <w:marLeft w:val="0"/>
                      <w:marRight w:val="0"/>
                      <w:marTop w:val="0"/>
                      <w:marBottom w:val="0"/>
                      <w:divBdr>
                        <w:top w:val="none" w:sz="0" w:space="0" w:color="auto"/>
                        <w:left w:val="none" w:sz="0" w:space="0" w:color="auto"/>
                        <w:bottom w:val="none" w:sz="0" w:space="0" w:color="auto"/>
                        <w:right w:val="none" w:sz="0" w:space="0" w:color="auto"/>
                      </w:divBdr>
                      <w:divsChild>
                        <w:div w:id="160957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606100">
      <w:bodyDiv w:val="1"/>
      <w:marLeft w:val="0"/>
      <w:marRight w:val="0"/>
      <w:marTop w:val="0"/>
      <w:marBottom w:val="0"/>
      <w:divBdr>
        <w:top w:val="none" w:sz="0" w:space="0" w:color="auto"/>
        <w:left w:val="none" w:sz="0" w:space="0" w:color="auto"/>
        <w:bottom w:val="none" w:sz="0" w:space="0" w:color="auto"/>
        <w:right w:val="none" w:sz="0" w:space="0" w:color="auto"/>
      </w:divBdr>
      <w:divsChild>
        <w:div w:id="1830561392">
          <w:marLeft w:val="0"/>
          <w:marRight w:val="0"/>
          <w:marTop w:val="0"/>
          <w:marBottom w:val="0"/>
          <w:divBdr>
            <w:top w:val="none" w:sz="0" w:space="0" w:color="auto"/>
            <w:left w:val="none" w:sz="0" w:space="0" w:color="auto"/>
            <w:bottom w:val="none" w:sz="0" w:space="0" w:color="auto"/>
            <w:right w:val="none" w:sz="0" w:space="0" w:color="auto"/>
          </w:divBdr>
          <w:divsChild>
            <w:div w:id="290936691">
              <w:marLeft w:val="0"/>
              <w:marRight w:val="0"/>
              <w:marTop w:val="0"/>
              <w:marBottom w:val="0"/>
              <w:divBdr>
                <w:top w:val="none" w:sz="0" w:space="0" w:color="auto"/>
                <w:left w:val="none" w:sz="0" w:space="0" w:color="auto"/>
                <w:bottom w:val="none" w:sz="0" w:space="0" w:color="auto"/>
                <w:right w:val="none" w:sz="0" w:space="0" w:color="auto"/>
              </w:divBdr>
              <w:divsChild>
                <w:div w:id="1035929224">
                  <w:marLeft w:val="0"/>
                  <w:marRight w:val="0"/>
                  <w:marTop w:val="0"/>
                  <w:marBottom w:val="0"/>
                  <w:divBdr>
                    <w:top w:val="none" w:sz="0" w:space="0" w:color="auto"/>
                    <w:left w:val="none" w:sz="0" w:space="0" w:color="auto"/>
                    <w:bottom w:val="none" w:sz="0" w:space="0" w:color="auto"/>
                    <w:right w:val="none" w:sz="0" w:space="0" w:color="auto"/>
                  </w:divBdr>
                  <w:divsChild>
                    <w:div w:id="199976722">
                      <w:marLeft w:val="0"/>
                      <w:marRight w:val="0"/>
                      <w:marTop w:val="0"/>
                      <w:marBottom w:val="0"/>
                      <w:divBdr>
                        <w:top w:val="none" w:sz="0" w:space="0" w:color="auto"/>
                        <w:left w:val="none" w:sz="0" w:space="0" w:color="auto"/>
                        <w:bottom w:val="none" w:sz="0" w:space="0" w:color="auto"/>
                        <w:right w:val="none" w:sz="0" w:space="0" w:color="auto"/>
                      </w:divBdr>
                      <w:divsChild>
                        <w:div w:id="49696337">
                          <w:marLeft w:val="0"/>
                          <w:marRight w:val="0"/>
                          <w:marTop w:val="0"/>
                          <w:marBottom w:val="0"/>
                          <w:divBdr>
                            <w:top w:val="none" w:sz="0" w:space="0" w:color="auto"/>
                            <w:left w:val="none" w:sz="0" w:space="0" w:color="auto"/>
                            <w:bottom w:val="none" w:sz="0" w:space="0" w:color="auto"/>
                            <w:right w:val="none" w:sz="0" w:space="0" w:color="auto"/>
                          </w:divBdr>
                          <w:divsChild>
                            <w:div w:id="1421828059">
                              <w:marLeft w:val="0"/>
                              <w:marRight w:val="300"/>
                              <w:marTop w:val="180"/>
                              <w:marBottom w:val="0"/>
                              <w:divBdr>
                                <w:top w:val="none" w:sz="0" w:space="0" w:color="auto"/>
                                <w:left w:val="none" w:sz="0" w:space="0" w:color="auto"/>
                                <w:bottom w:val="none" w:sz="0" w:space="0" w:color="auto"/>
                                <w:right w:val="none" w:sz="0" w:space="0" w:color="auto"/>
                              </w:divBdr>
                              <w:divsChild>
                                <w:div w:id="14305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423361">
          <w:marLeft w:val="0"/>
          <w:marRight w:val="0"/>
          <w:marTop w:val="0"/>
          <w:marBottom w:val="0"/>
          <w:divBdr>
            <w:top w:val="none" w:sz="0" w:space="0" w:color="auto"/>
            <w:left w:val="none" w:sz="0" w:space="0" w:color="auto"/>
            <w:bottom w:val="none" w:sz="0" w:space="0" w:color="auto"/>
            <w:right w:val="none" w:sz="0" w:space="0" w:color="auto"/>
          </w:divBdr>
          <w:divsChild>
            <w:div w:id="1541436671">
              <w:marLeft w:val="0"/>
              <w:marRight w:val="0"/>
              <w:marTop w:val="0"/>
              <w:marBottom w:val="0"/>
              <w:divBdr>
                <w:top w:val="none" w:sz="0" w:space="0" w:color="auto"/>
                <w:left w:val="none" w:sz="0" w:space="0" w:color="auto"/>
                <w:bottom w:val="none" w:sz="0" w:space="0" w:color="auto"/>
                <w:right w:val="none" w:sz="0" w:space="0" w:color="auto"/>
              </w:divBdr>
              <w:divsChild>
                <w:div w:id="1622766696">
                  <w:marLeft w:val="0"/>
                  <w:marRight w:val="0"/>
                  <w:marTop w:val="0"/>
                  <w:marBottom w:val="0"/>
                  <w:divBdr>
                    <w:top w:val="none" w:sz="0" w:space="0" w:color="auto"/>
                    <w:left w:val="none" w:sz="0" w:space="0" w:color="auto"/>
                    <w:bottom w:val="none" w:sz="0" w:space="0" w:color="auto"/>
                    <w:right w:val="none" w:sz="0" w:space="0" w:color="auto"/>
                  </w:divBdr>
                  <w:divsChild>
                    <w:div w:id="36131531">
                      <w:marLeft w:val="0"/>
                      <w:marRight w:val="0"/>
                      <w:marTop w:val="0"/>
                      <w:marBottom w:val="0"/>
                      <w:divBdr>
                        <w:top w:val="none" w:sz="0" w:space="0" w:color="auto"/>
                        <w:left w:val="none" w:sz="0" w:space="0" w:color="auto"/>
                        <w:bottom w:val="none" w:sz="0" w:space="0" w:color="auto"/>
                        <w:right w:val="none" w:sz="0" w:space="0" w:color="auto"/>
                      </w:divBdr>
                      <w:divsChild>
                        <w:div w:id="7386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emf"/><Relationship Id="rId1" Type="http://schemas.openxmlformats.org/officeDocument/2006/relationships/image" Target="media/image3.jpe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E184-F958-411C-B212-5655383C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1280</Words>
  <Characters>7299</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8562</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farhang Danaee</cp:lastModifiedBy>
  <cp:revision>2</cp:revision>
  <cp:lastPrinted>2022-04-01T10:00:00Z</cp:lastPrinted>
  <dcterms:created xsi:type="dcterms:W3CDTF">2022-04-13T11:03:00Z</dcterms:created>
  <dcterms:modified xsi:type="dcterms:W3CDTF">2022-04-13T11:03:00Z</dcterms:modified>
</cp:coreProperties>
</file>