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23452" w:rsidRPr="00D54719" w:rsidRDefault="00D54719" w:rsidP="007B376B">
            <w:pPr>
              <w:widowControl w:val="0"/>
              <w:jc w:val="center"/>
              <w:rPr>
                <w:rFonts w:ascii="Arial" w:hAnsi="Arial" w:cs="B Zar"/>
                <w:b/>
                <w:bCs/>
                <w:color w:val="000000" w:themeColor="text1"/>
                <w:sz w:val="36"/>
                <w:szCs w:val="36"/>
                <w:lang w:bidi="fa-IR"/>
              </w:rPr>
            </w:pPr>
            <w:r>
              <w:rPr>
                <w:rFonts w:ascii="Arial" w:hAnsi="Arial" w:cs="B Zar"/>
                <w:b/>
                <w:bCs/>
                <w:color w:val="000000" w:themeColor="text1"/>
                <w:sz w:val="36"/>
                <w:szCs w:val="36"/>
                <w:lang w:bidi="fa-IR"/>
              </w:rPr>
              <w:t>PMR</w:t>
            </w:r>
            <w:r w:rsidR="007B376B">
              <w:rPr>
                <w:rFonts w:ascii="Arial" w:hAnsi="Arial" w:cs="B Zar"/>
                <w:b/>
                <w:bCs/>
                <w:color w:val="000000" w:themeColor="text1"/>
                <w:sz w:val="36"/>
                <w:szCs w:val="36"/>
                <w:lang w:bidi="fa-IR"/>
              </w:rPr>
              <w:t xml:space="preserve"> FOR</w:t>
            </w:r>
            <w:r w:rsidR="00823452" w:rsidRPr="00D54719">
              <w:rPr>
                <w:rFonts w:ascii="Arial" w:hAnsi="Arial" w:cs="B Zar"/>
                <w:b/>
                <w:bCs/>
                <w:color w:val="000000" w:themeColor="text1"/>
                <w:sz w:val="36"/>
                <w:szCs w:val="36"/>
                <w:lang w:bidi="fa-IR"/>
              </w:rPr>
              <w:t xml:space="preserve"> </w:t>
            </w:r>
            <w:r w:rsidR="0008071F" w:rsidRPr="00D54719">
              <w:rPr>
                <w:rFonts w:ascii="Arial" w:hAnsi="Arial" w:cs="B Zar"/>
                <w:b/>
                <w:bCs/>
                <w:color w:val="000000" w:themeColor="text1"/>
                <w:sz w:val="36"/>
                <w:szCs w:val="36"/>
                <w:lang w:bidi="fa-IR"/>
              </w:rPr>
              <w:t>ON/OFF &amp; SHUTDOWN</w:t>
            </w:r>
            <w:r w:rsidR="00823452" w:rsidRPr="00D54719">
              <w:rPr>
                <w:rFonts w:ascii="Arial" w:hAnsi="Arial" w:cs="B Zar"/>
                <w:b/>
                <w:bCs/>
                <w:color w:val="000000" w:themeColor="text1"/>
                <w:sz w:val="36"/>
                <w:szCs w:val="36"/>
                <w:lang w:bidi="fa-IR"/>
              </w:rPr>
              <w:t xml:space="preserve"> VALVE</w:t>
            </w:r>
            <w:r w:rsidR="00D33A67" w:rsidRPr="00D54719">
              <w:rPr>
                <w:rFonts w:ascii="Arial" w:hAnsi="Arial" w:cs="B Zar"/>
                <w:b/>
                <w:bCs/>
                <w:color w:val="000000" w:themeColor="text1"/>
                <w:sz w:val="36"/>
                <w:szCs w:val="36"/>
                <w:lang w:bidi="fa-IR"/>
              </w:rPr>
              <w:t>S</w:t>
            </w:r>
            <w:r w:rsidR="00823452" w:rsidRPr="00D54719">
              <w:rPr>
                <w:rFonts w:ascii="Arial" w:hAnsi="Arial" w:cs="B Zar"/>
                <w:b/>
                <w:bCs/>
                <w:color w:val="000000" w:themeColor="text1"/>
                <w:sz w:val="36"/>
                <w:szCs w:val="36"/>
                <w:lang w:bidi="fa-IR"/>
              </w:rPr>
              <w:t xml:space="preserve"> – </w:t>
            </w:r>
          </w:p>
          <w:p w:rsidR="00F173A3" w:rsidRPr="00D54719" w:rsidRDefault="007B376B" w:rsidP="00823452">
            <w:pPr>
              <w:widowControl w:val="0"/>
              <w:jc w:val="center"/>
              <w:rPr>
                <w:rFonts w:ascii="Arial" w:hAnsi="Arial" w:cs="B Zar"/>
                <w:b/>
                <w:bCs/>
                <w:color w:val="000000" w:themeColor="text1"/>
                <w:sz w:val="36"/>
                <w:szCs w:val="36"/>
                <w:lang w:bidi="fa-IR"/>
              </w:rPr>
            </w:pPr>
            <w:r w:rsidRPr="007B376B">
              <w:rPr>
                <w:rFonts w:ascii="Arial" w:hAnsi="Arial" w:cs="B Zar"/>
                <w:b/>
                <w:bCs/>
                <w:color w:val="000000" w:themeColor="text1"/>
                <w:sz w:val="36"/>
                <w:szCs w:val="36"/>
                <w:lang w:bidi="fa-IR"/>
              </w:rPr>
              <w:t>EXTENSION OF BINAK B/C MANIFOLD</w:t>
            </w:r>
          </w:p>
          <w:p w:rsidR="00F173A3" w:rsidRPr="007B376B" w:rsidRDefault="00F173A3" w:rsidP="00956369">
            <w:pPr>
              <w:widowControl w:val="0"/>
              <w:jc w:val="center"/>
              <w:rPr>
                <w:rFonts w:ascii="Arial" w:hAnsi="Arial" w:cs="B Zar"/>
                <w:b/>
                <w:bCs/>
                <w:color w:val="000000" w:themeColor="text1"/>
                <w:sz w:val="36"/>
                <w:szCs w:val="36"/>
                <w:rtl/>
                <w:lang w:bidi="fa-IR"/>
              </w:rPr>
            </w:pPr>
            <w:r w:rsidRPr="007B376B">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94686E"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2" w:type="dxa"/>
            <w:tcBorders>
              <w:top w:val="single" w:sz="2" w:space="0" w:color="auto"/>
              <w:left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94686E" w:rsidRPr="00C66E37" w:rsidRDefault="0094686E" w:rsidP="0094686E">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94686E" w:rsidRPr="002918D6" w:rsidRDefault="007A7045" w:rsidP="0094686E">
            <w:pPr>
              <w:widowControl w:val="0"/>
              <w:bidi w:val="0"/>
              <w:spacing w:before="20" w:after="20"/>
              <w:jc w:val="center"/>
              <w:rPr>
                <w:rFonts w:ascii="Arial" w:hAnsi="Arial" w:cs="Arial"/>
                <w:szCs w:val="20"/>
              </w:rPr>
            </w:pPr>
            <w:r>
              <w:rPr>
                <w:rFonts w:ascii="Arial" w:hAnsi="Arial" w:cs="Arial"/>
                <w:szCs w:val="20"/>
              </w:rPr>
              <w:t>A.M.Mohseni</w:t>
            </w:r>
            <w:bookmarkStart w:id="0" w:name="_GoBack"/>
            <w:bookmarkEnd w:id="0"/>
          </w:p>
        </w:tc>
        <w:tc>
          <w:tcPr>
            <w:tcW w:w="1841" w:type="dxa"/>
            <w:tcBorders>
              <w:top w:val="single" w:sz="2" w:space="0" w:color="auto"/>
              <w:left w:val="single" w:sz="2" w:space="0" w:color="auto"/>
              <w:bottom w:val="single" w:sz="2" w:space="0" w:color="auto"/>
            </w:tcBorders>
            <w:vAlign w:val="center"/>
          </w:tcPr>
          <w:p w:rsidR="0094686E" w:rsidRPr="000E2E1E" w:rsidRDefault="0094686E" w:rsidP="0094686E">
            <w:pPr>
              <w:widowControl w:val="0"/>
              <w:bidi w:val="0"/>
              <w:spacing w:before="20" w:after="20"/>
              <w:ind w:left="180"/>
              <w:jc w:val="center"/>
              <w:rPr>
                <w:rFonts w:ascii="Arial" w:hAnsi="Arial" w:cs="Arial"/>
                <w:color w:val="000000"/>
                <w:szCs w:val="20"/>
              </w:rPr>
            </w:pPr>
          </w:p>
        </w:tc>
      </w:tr>
      <w:tr w:rsidR="0094686E"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2" w:type="dxa"/>
            <w:tcBorders>
              <w:top w:val="single" w:sz="2" w:space="0" w:color="auto"/>
              <w:left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94686E" w:rsidRPr="00C66E37" w:rsidRDefault="0094686E" w:rsidP="0094686E">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94686E" w:rsidRPr="002918D6" w:rsidRDefault="0094686E" w:rsidP="0094686E">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94686E" w:rsidRPr="000E2E1E" w:rsidRDefault="0094686E" w:rsidP="0094686E">
            <w:pPr>
              <w:widowControl w:val="0"/>
              <w:bidi w:val="0"/>
              <w:spacing w:before="20" w:after="20"/>
              <w:ind w:left="180"/>
              <w:jc w:val="center"/>
              <w:rPr>
                <w:rFonts w:ascii="Arial" w:hAnsi="Arial" w:cs="Arial"/>
                <w:color w:val="000000"/>
                <w:szCs w:val="20"/>
              </w:rPr>
            </w:pPr>
          </w:p>
        </w:tc>
      </w:tr>
      <w:tr w:rsidR="0094686E"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2" w:type="dxa"/>
            <w:tcBorders>
              <w:top w:val="single" w:sz="2" w:space="0" w:color="auto"/>
              <w:left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4686E" w:rsidRPr="00C66E37" w:rsidRDefault="0094686E" w:rsidP="0094686E">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4686E" w:rsidRPr="002918D6" w:rsidRDefault="0094686E" w:rsidP="0094686E">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94686E" w:rsidRPr="00C9109A" w:rsidRDefault="0094686E" w:rsidP="0094686E">
            <w:pPr>
              <w:widowControl w:val="0"/>
              <w:bidi w:val="0"/>
              <w:spacing w:before="20" w:after="20"/>
              <w:jc w:val="center"/>
              <w:rPr>
                <w:rFonts w:ascii="Arial" w:hAnsi="Arial" w:cs="Arial"/>
                <w:szCs w:val="20"/>
              </w:rPr>
            </w:pPr>
          </w:p>
        </w:tc>
      </w:tr>
      <w:tr w:rsidR="0094686E"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4686E" w:rsidRPr="00C66E37" w:rsidRDefault="0094686E" w:rsidP="0094686E">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4686E" w:rsidRPr="000E2E1E" w:rsidRDefault="0094686E" w:rsidP="0094686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4686E" w:rsidRPr="002918D6" w:rsidRDefault="0094686E" w:rsidP="0094686E">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94686E" w:rsidRPr="00C9109A" w:rsidRDefault="0094686E" w:rsidP="0094686E">
            <w:pPr>
              <w:widowControl w:val="0"/>
              <w:bidi w:val="0"/>
              <w:spacing w:before="20" w:after="20"/>
              <w:jc w:val="center"/>
              <w:rPr>
                <w:rFonts w:ascii="Arial" w:hAnsi="Arial" w:cs="Arial"/>
                <w:szCs w:val="20"/>
              </w:rPr>
            </w:pPr>
          </w:p>
        </w:tc>
      </w:tr>
      <w:tr w:rsidR="0094686E"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94686E" w:rsidRPr="00CD3973" w:rsidRDefault="0094686E" w:rsidP="0094686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94686E" w:rsidRPr="00CD3973" w:rsidRDefault="0094686E" w:rsidP="0094686E">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94686E" w:rsidRPr="00CD3973" w:rsidRDefault="0094686E" w:rsidP="0094686E">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94686E" w:rsidRPr="00CD3973" w:rsidRDefault="0094686E" w:rsidP="0094686E">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4686E" w:rsidRPr="00CD3973" w:rsidRDefault="0094686E" w:rsidP="0094686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4686E" w:rsidRPr="00CD3973" w:rsidRDefault="0094686E" w:rsidP="0094686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94686E" w:rsidRPr="00CD3973" w:rsidRDefault="0094686E" w:rsidP="0094686E">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4686E" w:rsidRPr="00FB14E1"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94686E" w:rsidRPr="00FB14E1" w:rsidRDefault="0094686E" w:rsidP="0094686E">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94686E" w:rsidRPr="00FB14E1" w:rsidRDefault="0094686E" w:rsidP="0094686E">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8E717C">
              <w:rPr>
                <w:rFonts w:asciiTheme="minorBidi" w:hAnsiTheme="minorBidi" w:cstheme="minorBidi"/>
                <w:b/>
                <w:bCs/>
                <w:color w:val="000000"/>
                <w:sz w:val="17"/>
                <w:szCs w:val="17"/>
              </w:rPr>
              <w:t>F0Z-708109</w:t>
            </w:r>
          </w:p>
        </w:tc>
      </w:tr>
      <w:tr w:rsidR="0094686E" w:rsidRPr="00FB14E1"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94686E" w:rsidRPr="00FB14E1" w:rsidRDefault="0094686E" w:rsidP="0094686E">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94686E" w:rsidRDefault="0094686E" w:rsidP="0094686E">
            <w:pPr>
              <w:widowControl w:val="0"/>
              <w:bidi w:val="0"/>
              <w:spacing w:before="60" w:after="60"/>
              <w:ind w:hanging="57"/>
              <w:rPr>
                <w:rFonts w:asciiTheme="minorBidi" w:hAnsiTheme="minorBidi" w:cstheme="minorBidi"/>
                <w:b/>
                <w:bCs/>
                <w:color w:val="000000"/>
                <w:sz w:val="14"/>
                <w:szCs w:val="14"/>
              </w:rPr>
            </w:pP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IDC: Inter-Discipline </w:t>
            </w:r>
            <w:r w:rsidRPr="00C10E61">
              <w:rPr>
                <w:rFonts w:asciiTheme="minorBidi" w:hAnsiTheme="minorBidi" w:cstheme="minorBidi"/>
                <w:b/>
                <w:bCs/>
                <w:color w:val="000000"/>
                <w:sz w:val="14"/>
                <w:szCs w:val="14"/>
              </w:rPr>
              <w:t>Check</w:t>
            </w: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4686E" w:rsidRPr="00C10E61" w:rsidRDefault="0094686E" w:rsidP="0094686E">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4686E" w:rsidRPr="00C10E61" w:rsidRDefault="0094686E" w:rsidP="0094686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4686E" w:rsidRPr="003B1A41" w:rsidRDefault="0094686E" w:rsidP="0094686E">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686E" w:rsidRPr="00290A48" w:rsidRDefault="0094686E" w:rsidP="009468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p>
        </w:tc>
        <w:tc>
          <w:tcPr>
            <w:tcW w:w="678" w:type="dxa"/>
          </w:tcPr>
          <w:p w:rsidR="0094686E" w:rsidRDefault="0094686E" w:rsidP="0094686E">
            <w:pPr>
              <w:jc w:val="center"/>
            </w:pPr>
          </w:p>
        </w:tc>
        <w:tc>
          <w:tcPr>
            <w:tcW w:w="636" w:type="dxa"/>
            <w:vAlign w:val="center"/>
          </w:tcPr>
          <w:p w:rsidR="0094686E" w:rsidRPr="00290A48" w:rsidRDefault="0094686E" w:rsidP="0094686E">
            <w:pPr>
              <w:widowControl w:val="0"/>
              <w:spacing w:line="192" w:lineRule="auto"/>
              <w:jc w:val="center"/>
              <w:rPr>
                <w:rFonts w:ascii="Arial" w:hAnsi="Arial" w:cs="Arial"/>
                <w:bCs/>
                <w:sz w:val="16"/>
                <w:szCs w:val="16"/>
              </w:rPr>
            </w:pPr>
          </w:p>
        </w:tc>
        <w:tc>
          <w:tcPr>
            <w:tcW w:w="636" w:type="dxa"/>
            <w:vAlign w:val="center"/>
          </w:tcPr>
          <w:p w:rsidR="0094686E" w:rsidRPr="00290A48" w:rsidRDefault="0094686E" w:rsidP="009468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290A48" w:rsidRDefault="0094686E" w:rsidP="0094686E">
            <w:pPr>
              <w:widowControl w:val="0"/>
              <w:spacing w:line="192" w:lineRule="auto"/>
              <w:jc w:val="center"/>
              <w:rPr>
                <w:rFonts w:ascii="Arial" w:hAnsi="Arial" w:cs="Arial"/>
                <w:bCs/>
                <w:sz w:val="16"/>
                <w:szCs w:val="16"/>
              </w:rPr>
            </w:pPr>
          </w:p>
        </w:tc>
        <w:tc>
          <w:tcPr>
            <w:tcW w:w="636" w:type="dxa"/>
            <w:vAlign w:val="center"/>
          </w:tcPr>
          <w:p w:rsidR="0094686E" w:rsidRPr="00290A48" w:rsidRDefault="0094686E" w:rsidP="009468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686E" w:rsidRPr="00B909F2" w:rsidRDefault="0094686E" w:rsidP="0094686E">
            <w:pPr>
              <w:widowControl w:val="0"/>
              <w:spacing w:line="192" w:lineRule="auto"/>
              <w:jc w:val="center"/>
              <w:rPr>
                <w:rFonts w:ascii="Arial" w:hAnsi="Arial" w:cs="Arial"/>
                <w:bCs/>
                <w:sz w:val="16"/>
                <w:szCs w:val="16"/>
              </w:rPr>
            </w:pP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DE0721" w:rsidP="0094686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DE0721" w:rsidP="0094686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DE0721" w:rsidRPr="005F03BB" w:rsidTr="00F0104A">
        <w:trPr>
          <w:trHeight w:hRule="exact" w:val="170"/>
          <w:jc w:val="center"/>
        </w:trPr>
        <w:tc>
          <w:tcPr>
            <w:tcW w:w="951" w:type="dxa"/>
            <w:vAlign w:val="center"/>
          </w:tcPr>
          <w:p w:rsidR="00DE0721" w:rsidRPr="00A54E86" w:rsidRDefault="00DE0721" w:rsidP="00DE0721">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E0721" w:rsidRDefault="00DE0721" w:rsidP="00DE0721">
            <w:pPr>
              <w:jc w:val="center"/>
            </w:pPr>
            <w:r w:rsidRPr="00F32325">
              <w:rPr>
                <w:rFonts w:ascii="Arial" w:hAnsi="Arial" w:cs="Arial"/>
                <w:bCs/>
                <w:sz w:val="16"/>
                <w:szCs w:val="16"/>
              </w:rPr>
              <w:t>X</w:t>
            </w:r>
          </w:p>
        </w:tc>
        <w:tc>
          <w:tcPr>
            <w:tcW w:w="576" w:type="dxa"/>
            <w:vAlign w:val="center"/>
          </w:tcPr>
          <w:p w:rsidR="00DE0721" w:rsidRPr="00290A48" w:rsidRDefault="00DE0721" w:rsidP="00DE07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DE0721" w:rsidRDefault="00DE0721" w:rsidP="00DE0721">
            <w:pPr>
              <w:jc w:val="center"/>
            </w:pPr>
            <w:r w:rsidRPr="00CE5A3F">
              <w:rPr>
                <w:rFonts w:ascii="Arial" w:hAnsi="Arial" w:cs="Arial"/>
                <w:bCs/>
                <w:sz w:val="16"/>
                <w:szCs w:val="16"/>
              </w:rPr>
              <w:t>X</w:t>
            </w:r>
          </w:p>
        </w:tc>
        <w:tc>
          <w:tcPr>
            <w:tcW w:w="636" w:type="dxa"/>
          </w:tcPr>
          <w:p w:rsidR="00DE0721" w:rsidRDefault="00DE0721" w:rsidP="00DE0721">
            <w:pPr>
              <w:jc w:val="center"/>
            </w:pPr>
            <w:r w:rsidRPr="00BD61BC">
              <w:rPr>
                <w:rFonts w:ascii="Arial" w:hAnsi="Arial" w:cs="Arial"/>
                <w:bCs/>
                <w:sz w:val="16"/>
                <w:szCs w:val="16"/>
              </w:rPr>
              <w:t>X</w:t>
            </w:r>
          </w:p>
        </w:tc>
        <w:tc>
          <w:tcPr>
            <w:tcW w:w="636" w:type="dxa"/>
            <w:vAlign w:val="center"/>
          </w:tcPr>
          <w:p w:rsidR="00DE0721" w:rsidRPr="0090540C" w:rsidRDefault="00DE0721" w:rsidP="00DE07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0721" w:rsidRPr="005F03BB" w:rsidRDefault="00DE0721" w:rsidP="00DE0721">
            <w:pPr>
              <w:widowControl w:val="0"/>
              <w:spacing w:line="192" w:lineRule="auto"/>
              <w:jc w:val="center"/>
              <w:rPr>
                <w:rFonts w:cs="Arial"/>
                <w:b/>
                <w:sz w:val="16"/>
                <w:szCs w:val="16"/>
              </w:rPr>
            </w:pPr>
          </w:p>
        </w:tc>
        <w:tc>
          <w:tcPr>
            <w:tcW w:w="915" w:type="dxa"/>
            <w:shd w:val="clear" w:color="auto" w:fill="auto"/>
            <w:vAlign w:val="center"/>
          </w:tcPr>
          <w:p w:rsidR="00DE0721" w:rsidRPr="00A54E86" w:rsidRDefault="00DE0721" w:rsidP="00DE072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630"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562"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648"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649"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r>
      <w:tr w:rsidR="00DE0721" w:rsidRPr="005F03BB" w:rsidTr="00F0104A">
        <w:trPr>
          <w:trHeight w:hRule="exact" w:val="170"/>
          <w:jc w:val="center"/>
        </w:trPr>
        <w:tc>
          <w:tcPr>
            <w:tcW w:w="951" w:type="dxa"/>
            <w:vAlign w:val="center"/>
          </w:tcPr>
          <w:p w:rsidR="00DE0721" w:rsidRPr="00A54E86" w:rsidRDefault="00DE0721" w:rsidP="00DE0721">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E0721" w:rsidRDefault="00DE0721" w:rsidP="00DE0721">
            <w:pPr>
              <w:jc w:val="center"/>
            </w:pPr>
            <w:r w:rsidRPr="00F32325">
              <w:rPr>
                <w:rFonts w:ascii="Arial" w:hAnsi="Arial" w:cs="Arial"/>
                <w:bCs/>
                <w:sz w:val="16"/>
                <w:szCs w:val="16"/>
              </w:rPr>
              <w:t>X</w:t>
            </w:r>
          </w:p>
        </w:tc>
        <w:tc>
          <w:tcPr>
            <w:tcW w:w="576" w:type="dxa"/>
            <w:vAlign w:val="center"/>
          </w:tcPr>
          <w:p w:rsidR="00DE0721" w:rsidRPr="00290A48" w:rsidRDefault="00DE0721" w:rsidP="00DE07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DE0721" w:rsidRDefault="00DE0721" w:rsidP="00DE0721">
            <w:pPr>
              <w:jc w:val="center"/>
            </w:pPr>
            <w:r w:rsidRPr="00CE5A3F">
              <w:rPr>
                <w:rFonts w:ascii="Arial" w:hAnsi="Arial" w:cs="Arial"/>
                <w:bCs/>
                <w:sz w:val="16"/>
                <w:szCs w:val="16"/>
              </w:rPr>
              <w:t>X</w:t>
            </w:r>
          </w:p>
        </w:tc>
        <w:tc>
          <w:tcPr>
            <w:tcW w:w="636" w:type="dxa"/>
          </w:tcPr>
          <w:p w:rsidR="00DE0721" w:rsidRDefault="00DE0721" w:rsidP="00DE0721">
            <w:pPr>
              <w:jc w:val="center"/>
            </w:pPr>
            <w:r w:rsidRPr="00BD61BC">
              <w:rPr>
                <w:rFonts w:ascii="Arial" w:hAnsi="Arial" w:cs="Arial"/>
                <w:bCs/>
                <w:sz w:val="16"/>
                <w:szCs w:val="16"/>
              </w:rPr>
              <w:t>X</w:t>
            </w:r>
          </w:p>
        </w:tc>
        <w:tc>
          <w:tcPr>
            <w:tcW w:w="636" w:type="dxa"/>
            <w:vAlign w:val="center"/>
          </w:tcPr>
          <w:p w:rsidR="00DE0721" w:rsidRPr="0090540C" w:rsidRDefault="00DE0721" w:rsidP="00DE07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0721" w:rsidRPr="005F03BB" w:rsidRDefault="00DE0721" w:rsidP="00DE0721">
            <w:pPr>
              <w:widowControl w:val="0"/>
              <w:spacing w:line="192" w:lineRule="auto"/>
              <w:jc w:val="center"/>
              <w:rPr>
                <w:rFonts w:cs="Arial"/>
                <w:b/>
                <w:sz w:val="16"/>
                <w:szCs w:val="16"/>
              </w:rPr>
            </w:pPr>
          </w:p>
        </w:tc>
        <w:tc>
          <w:tcPr>
            <w:tcW w:w="915" w:type="dxa"/>
            <w:shd w:val="clear" w:color="auto" w:fill="auto"/>
            <w:vAlign w:val="center"/>
          </w:tcPr>
          <w:p w:rsidR="00DE0721" w:rsidRPr="00A54E86" w:rsidRDefault="00DE0721" w:rsidP="00DE072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630"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562"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648"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c>
          <w:tcPr>
            <w:tcW w:w="649" w:type="dxa"/>
            <w:shd w:val="clear" w:color="auto" w:fill="auto"/>
            <w:vAlign w:val="center"/>
          </w:tcPr>
          <w:p w:rsidR="00DE0721" w:rsidRPr="0090540C" w:rsidRDefault="00DE0721" w:rsidP="00DE0721">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DE0721" w:rsidP="0094686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290A48" w:rsidRDefault="0094686E" w:rsidP="009468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94686E" w:rsidRDefault="0094686E" w:rsidP="0094686E">
            <w:pPr>
              <w:jc w:val="center"/>
            </w:pPr>
            <w:r w:rsidRPr="00F32325">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tcPr>
          <w:p w:rsidR="0094686E" w:rsidRDefault="0094686E" w:rsidP="0094686E">
            <w:pPr>
              <w:jc w:val="center"/>
            </w:pPr>
            <w:r w:rsidRPr="00CE5A3F">
              <w:rPr>
                <w:rFonts w:ascii="Arial" w:hAnsi="Arial" w:cs="Arial"/>
                <w:bCs/>
                <w:sz w:val="16"/>
                <w:szCs w:val="16"/>
              </w:rPr>
              <w:t>X</w:t>
            </w: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AF737A">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tcPr>
          <w:p w:rsidR="0094686E" w:rsidRDefault="0094686E" w:rsidP="0094686E">
            <w:pPr>
              <w:jc w:val="cente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846DA2">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846DA2">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846DA2">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846DA2">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846DA2">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846DA2">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846DA2">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94686E" w:rsidRDefault="0094686E" w:rsidP="0094686E">
            <w:pPr>
              <w:jc w:val="center"/>
            </w:pPr>
            <w:r w:rsidRPr="00194FEE">
              <w:rPr>
                <w:rFonts w:ascii="Arial" w:hAnsi="Arial" w:cs="Arial"/>
                <w:bCs/>
                <w:sz w:val="16"/>
                <w:szCs w:val="16"/>
              </w:rPr>
              <w:t>X</w:t>
            </w: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34</w:t>
            </w:r>
          </w:p>
          <w:p w:rsidR="0094686E" w:rsidRPr="00A54E86" w:rsidRDefault="0094686E" w:rsidP="0094686E">
            <w:pPr>
              <w:widowControl w:val="0"/>
              <w:jc w:val="center"/>
              <w:rPr>
                <w:rFonts w:ascii="Arial" w:hAnsi="Arial" w:cs="Arial"/>
                <w:b/>
                <w:sz w:val="16"/>
                <w:szCs w:val="16"/>
              </w:rPr>
            </w:pP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0"/>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r w:rsidR="0094686E" w:rsidRPr="005F03BB" w:rsidTr="00FF0DB1">
        <w:trPr>
          <w:trHeight w:hRule="exact" w:val="177"/>
          <w:jc w:val="center"/>
        </w:trPr>
        <w:tc>
          <w:tcPr>
            <w:tcW w:w="951" w:type="dxa"/>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57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78"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636" w:type="dxa"/>
            <w:vAlign w:val="center"/>
          </w:tcPr>
          <w:p w:rsidR="0094686E" w:rsidRPr="0090540C" w:rsidRDefault="0094686E" w:rsidP="009468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686E" w:rsidRPr="005F03BB" w:rsidRDefault="0094686E" w:rsidP="0094686E">
            <w:pPr>
              <w:widowControl w:val="0"/>
              <w:spacing w:line="192" w:lineRule="auto"/>
              <w:jc w:val="center"/>
              <w:rPr>
                <w:rFonts w:cs="Arial"/>
                <w:b/>
                <w:sz w:val="16"/>
                <w:szCs w:val="16"/>
              </w:rPr>
            </w:pPr>
          </w:p>
        </w:tc>
        <w:tc>
          <w:tcPr>
            <w:tcW w:w="915" w:type="dxa"/>
            <w:shd w:val="clear" w:color="auto" w:fill="auto"/>
            <w:vAlign w:val="center"/>
          </w:tcPr>
          <w:p w:rsidR="0094686E" w:rsidRPr="00A54E86" w:rsidRDefault="0094686E" w:rsidP="0094686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30"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562"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8"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c>
          <w:tcPr>
            <w:tcW w:w="649" w:type="dxa"/>
            <w:shd w:val="clear" w:color="auto" w:fill="auto"/>
            <w:vAlign w:val="center"/>
          </w:tcPr>
          <w:p w:rsidR="0094686E" w:rsidRPr="0090540C" w:rsidRDefault="0094686E" w:rsidP="0094686E">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52A7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4611056" w:history="1">
        <w:r w:rsidR="00052A71" w:rsidRPr="00485B68">
          <w:rPr>
            <w:rStyle w:val="Hyperlink"/>
          </w:rPr>
          <w:t>1.0</w:t>
        </w:r>
        <w:r w:rsidR="00052A71">
          <w:rPr>
            <w:rFonts w:asciiTheme="minorHAnsi" w:eastAsiaTheme="minorEastAsia" w:hAnsiTheme="minorHAnsi" w:cstheme="minorBidi"/>
            <w:b w:val="0"/>
            <w:bCs w:val="0"/>
            <w:caps w:val="0"/>
            <w:kern w:val="0"/>
            <w:sz w:val="22"/>
            <w:szCs w:val="22"/>
          </w:rPr>
          <w:tab/>
        </w:r>
        <w:r w:rsidR="00052A71" w:rsidRPr="00485B68">
          <w:rPr>
            <w:rStyle w:val="Hyperlink"/>
          </w:rPr>
          <w:t>INTRODUCTION</w:t>
        </w:r>
        <w:r w:rsidR="00052A71">
          <w:rPr>
            <w:webHidden/>
          </w:rPr>
          <w:tab/>
        </w:r>
        <w:r w:rsidR="00052A71">
          <w:rPr>
            <w:webHidden/>
          </w:rPr>
          <w:fldChar w:fldCharType="begin"/>
        </w:r>
        <w:r w:rsidR="00052A71">
          <w:rPr>
            <w:webHidden/>
          </w:rPr>
          <w:instrText xml:space="preserve"> PAGEREF _Toc114611056 \h </w:instrText>
        </w:r>
        <w:r w:rsidR="00052A71">
          <w:rPr>
            <w:webHidden/>
          </w:rPr>
        </w:r>
        <w:r w:rsidR="00052A71">
          <w:rPr>
            <w:webHidden/>
          </w:rPr>
          <w:fldChar w:fldCharType="separate"/>
        </w:r>
        <w:r w:rsidR="00AD7F7E">
          <w:rPr>
            <w:webHidden/>
          </w:rPr>
          <w:t>4</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57" w:history="1">
        <w:r w:rsidR="00052A71" w:rsidRPr="00485B68">
          <w:rPr>
            <w:rStyle w:val="Hyperlink"/>
          </w:rPr>
          <w:t>2.0</w:t>
        </w:r>
        <w:r w:rsidR="00052A71">
          <w:rPr>
            <w:rFonts w:asciiTheme="minorHAnsi" w:eastAsiaTheme="minorEastAsia" w:hAnsiTheme="minorHAnsi" w:cstheme="minorBidi"/>
            <w:b w:val="0"/>
            <w:bCs w:val="0"/>
            <w:caps w:val="0"/>
            <w:kern w:val="0"/>
            <w:sz w:val="22"/>
            <w:szCs w:val="22"/>
          </w:rPr>
          <w:tab/>
        </w:r>
        <w:r w:rsidR="00052A71" w:rsidRPr="00485B68">
          <w:rPr>
            <w:rStyle w:val="Hyperlink"/>
          </w:rPr>
          <w:t>GENERAL</w:t>
        </w:r>
        <w:r w:rsidR="00052A71">
          <w:rPr>
            <w:webHidden/>
          </w:rPr>
          <w:tab/>
        </w:r>
        <w:r w:rsidR="00052A71">
          <w:rPr>
            <w:webHidden/>
          </w:rPr>
          <w:fldChar w:fldCharType="begin"/>
        </w:r>
        <w:r w:rsidR="00052A71">
          <w:rPr>
            <w:webHidden/>
          </w:rPr>
          <w:instrText xml:space="preserve"> PAGEREF _Toc114611057 \h </w:instrText>
        </w:r>
        <w:r w:rsidR="00052A71">
          <w:rPr>
            <w:webHidden/>
          </w:rPr>
        </w:r>
        <w:r w:rsidR="00052A71">
          <w:rPr>
            <w:webHidden/>
          </w:rPr>
          <w:fldChar w:fldCharType="separate"/>
        </w:r>
        <w:r w:rsidR="00AD7F7E">
          <w:rPr>
            <w:webHidden/>
          </w:rPr>
          <w:t>5</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58" w:history="1">
        <w:r w:rsidR="00052A71" w:rsidRPr="00485B68">
          <w:rPr>
            <w:rStyle w:val="Hyperlink"/>
          </w:rPr>
          <w:t>3.0</w:t>
        </w:r>
        <w:r w:rsidR="00052A71">
          <w:rPr>
            <w:rFonts w:asciiTheme="minorHAnsi" w:eastAsiaTheme="minorEastAsia" w:hAnsiTheme="minorHAnsi" w:cstheme="minorBidi"/>
            <w:b w:val="0"/>
            <w:bCs w:val="0"/>
            <w:caps w:val="0"/>
            <w:kern w:val="0"/>
            <w:sz w:val="22"/>
            <w:szCs w:val="22"/>
          </w:rPr>
          <w:tab/>
        </w:r>
        <w:r w:rsidR="00052A71" w:rsidRPr="00485B68">
          <w:rPr>
            <w:rStyle w:val="Hyperlink"/>
          </w:rPr>
          <w:t>reference / ATTACHED DOCUMENTS</w:t>
        </w:r>
        <w:r w:rsidR="00052A71">
          <w:rPr>
            <w:webHidden/>
          </w:rPr>
          <w:tab/>
        </w:r>
        <w:r w:rsidR="00052A71">
          <w:rPr>
            <w:webHidden/>
          </w:rPr>
          <w:fldChar w:fldCharType="begin"/>
        </w:r>
        <w:r w:rsidR="00052A71">
          <w:rPr>
            <w:webHidden/>
          </w:rPr>
          <w:instrText xml:space="preserve"> PAGEREF _Toc114611058 \h </w:instrText>
        </w:r>
        <w:r w:rsidR="00052A71">
          <w:rPr>
            <w:webHidden/>
          </w:rPr>
        </w:r>
        <w:r w:rsidR="00052A71">
          <w:rPr>
            <w:webHidden/>
          </w:rPr>
          <w:fldChar w:fldCharType="separate"/>
        </w:r>
        <w:r w:rsidR="00AD7F7E">
          <w:rPr>
            <w:webHidden/>
          </w:rPr>
          <w:t>5</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59" w:history="1">
        <w:r w:rsidR="00052A71" w:rsidRPr="00485B68">
          <w:rPr>
            <w:rStyle w:val="Hyperlink"/>
          </w:rPr>
          <w:t>4.0</w:t>
        </w:r>
        <w:r w:rsidR="00052A71">
          <w:rPr>
            <w:rFonts w:asciiTheme="minorHAnsi" w:eastAsiaTheme="minorEastAsia" w:hAnsiTheme="minorHAnsi" w:cstheme="minorBidi"/>
            <w:b w:val="0"/>
            <w:bCs w:val="0"/>
            <w:caps w:val="0"/>
            <w:kern w:val="0"/>
            <w:sz w:val="22"/>
            <w:szCs w:val="22"/>
          </w:rPr>
          <w:tab/>
        </w:r>
        <w:r w:rsidR="00052A71" w:rsidRPr="00485B68">
          <w:rPr>
            <w:rStyle w:val="Hyperlink"/>
          </w:rPr>
          <w:t>SUBJECT OF THE SUPPLY</w:t>
        </w:r>
        <w:r w:rsidR="00052A71">
          <w:rPr>
            <w:webHidden/>
          </w:rPr>
          <w:tab/>
        </w:r>
        <w:r w:rsidR="00052A71">
          <w:rPr>
            <w:webHidden/>
          </w:rPr>
          <w:fldChar w:fldCharType="begin"/>
        </w:r>
        <w:r w:rsidR="00052A71">
          <w:rPr>
            <w:webHidden/>
          </w:rPr>
          <w:instrText xml:space="preserve"> PAGEREF _Toc114611059 \h </w:instrText>
        </w:r>
        <w:r w:rsidR="00052A71">
          <w:rPr>
            <w:webHidden/>
          </w:rPr>
        </w:r>
        <w:r w:rsidR="00052A71">
          <w:rPr>
            <w:webHidden/>
          </w:rPr>
          <w:fldChar w:fldCharType="separate"/>
        </w:r>
        <w:r w:rsidR="00AD7F7E">
          <w:rPr>
            <w:webHidden/>
          </w:rPr>
          <w:t>6</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60" w:history="1">
        <w:r w:rsidR="00052A71" w:rsidRPr="00485B68">
          <w:rPr>
            <w:rStyle w:val="Hyperlink"/>
          </w:rPr>
          <w:t>5.0</w:t>
        </w:r>
        <w:r w:rsidR="00052A71">
          <w:rPr>
            <w:rFonts w:asciiTheme="minorHAnsi" w:eastAsiaTheme="minorEastAsia" w:hAnsiTheme="minorHAnsi" w:cstheme="minorBidi"/>
            <w:b w:val="0"/>
            <w:bCs w:val="0"/>
            <w:caps w:val="0"/>
            <w:kern w:val="0"/>
            <w:sz w:val="22"/>
            <w:szCs w:val="22"/>
          </w:rPr>
          <w:tab/>
        </w:r>
        <w:r w:rsidR="00052A71" w:rsidRPr="00485B68">
          <w:rPr>
            <w:rStyle w:val="Hyperlink"/>
          </w:rPr>
          <w:t>LIMITS OF SUPPLY</w:t>
        </w:r>
        <w:r w:rsidR="00052A71">
          <w:rPr>
            <w:webHidden/>
          </w:rPr>
          <w:tab/>
        </w:r>
        <w:r w:rsidR="00052A71">
          <w:rPr>
            <w:webHidden/>
          </w:rPr>
          <w:fldChar w:fldCharType="begin"/>
        </w:r>
        <w:r w:rsidR="00052A71">
          <w:rPr>
            <w:webHidden/>
          </w:rPr>
          <w:instrText xml:space="preserve"> PAGEREF _Toc114611060 \h </w:instrText>
        </w:r>
        <w:r w:rsidR="00052A71">
          <w:rPr>
            <w:webHidden/>
          </w:rPr>
        </w:r>
        <w:r w:rsidR="00052A71">
          <w:rPr>
            <w:webHidden/>
          </w:rPr>
          <w:fldChar w:fldCharType="separate"/>
        </w:r>
        <w:r w:rsidR="00AD7F7E">
          <w:rPr>
            <w:webHidden/>
          </w:rPr>
          <w:t>6</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61" w:history="1">
        <w:r w:rsidR="00052A71" w:rsidRPr="00485B68">
          <w:rPr>
            <w:rStyle w:val="Hyperlink"/>
          </w:rPr>
          <w:t>5.1</w:t>
        </w:r>
        <w:r w:rsidR="00052A71">
          <w:rPr>
            <w:rFonts w:asciiTheme="minorHAnsi" w:eastAsiaTheme="minorEastAsia" w:hAnsiTheme="minorHAnsi" w:cstheme="minorBidi"/>
            <w:b w:val="0"/>
            <w:bCs w:val="0"/>
            <w:caps w:val="0"/>
            <w:kern w:val="0"/>
            <w:sz w:val="22"/>
            <w:szCs w:val="22"/>
          </w:rPr>
          <w:tab/>
        </w:r>
        <w:r w:rsidR="00052A71" w:rsidRPr="00485B68">
          <w:rPr>
            <w:rStyle w:val="Hyperlink"/>
          </w:rPr>
          <w:t>scope of supply</w:t>
        </w:r>
        <w:r w:rsidR="00052A71">
          <w:rPr>
            <w:webHidden/>
          </w:rPr>
          <w:tab/>
        </w:r>
        <w:r w:rsidR="00052A71">
          <w:rPr>
            <w:webHidden/>
          </w:rPr>
          <w:fldChar w:fldCharType="begin"/>
        </w:r>
        <w:r w:rsidR="00052A71">
          <w:rPr>
            <w:webHidden/>
          </w:rPr>
          <w:instrText xml:space="preserve"> PAGEREF _Toc114611061 \h </w:instrText>
        </w:r>
        <w:r w:rsidR="00052A71">
          <w:rPr>
            <w:webHidden/>
          </w:rPr>
        </w:r>
        <w:r w:rsidR="00052A71">
          <w:rPr>
            <w:webHidden/>
          </w:rPr>
          <w:fldChar w:fldCharType="separate"/>
        </w:r>
        <w:r w:rsidR="00AD7F7E">
          <w:rPr>
            <w:webHidden/>
          </w:rPr>
          <w:t>6</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65" w:history="1">
        <w:r w:rsidR="00052A71" w:rsidRPr="00485B68">
          <w:rPr>
            <w:rStyle w:val="Hyperlink"/>
          </w:rPr>
          <w:t>5.2</w:t>
        </w:r>
        <w:r w:rsidR="00052A71">
          <w:rPr>
            <w:rFonts w:asciiTheme="minorHAnsi" w:eastAsiaTheme="minorEastAsia" w:hAnsiTheme="minorHAnsi" w:cstheme="minorBidi"/>
            <w:b w:val="0"/>
            <w:bCs w:val="0"/>
            <w:caps w:val="0"/>
            <w:kern w:val="0"/>
            <w:sz w:val="22"/>
            <w:szCs w:val="22"/>
          </w:rPr>
          <w:tab/>
        </w:r>
        <w:r w:rsidR="00052A71" w:rsidRPr="00485B68">
          <w:rPr>
            <w:rStyle w:val="Hyperlink"/>
          </w:rPr>
          <w:t>Exclusions</w:t>
        </w:r>
        <w:r w:rsidR="00052A71">
          <w:rPr>
            <w:webHidden/>
          </w:rPr>
          <w:tab/>
        </w:r>
        <w:r w:rsidR="00052A71">
          <w:rPr>
            <w:webHidden/>
          </w:rPr>
          <w:fldChar w:fldCharType="begin"/>
        </w:r>
        <w:r w:rsidR="00052A71">
          <w:rPr>
            <w:webHidden/>
          </w:rPr>
          <w:instrText xml:space="preserve"> PAGEREF _Toc114611065 \h </w:instrText>
        </w:r>
        <w:r w:rsidR="00052A71">
          <w:rPr>
            <w:webHidden/>
          </w:rPr>
        </w:r>
        <w:r w:rsidR="00052A71">
          <w:rPr>
            <w:webHidden/>
          </w:rPr>
          <w:fldChar w:fldCharType="separate"/>
        </w:r>
        <w:r w:rsidR="00AD7F7E">
          <w:rPr>
            <w:webHidden/>
          </w:rPr>
          <w:t>8</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66" w:history="1">
        <w:r w:rsidR="00052A71" w:rsidRPr="00485B68">
          <w:rPr>
            <w:rStyle w:val="Hyperlink"/>
          </w:rPr>
          <w:t>5.3</w:t>
        </w:r>
        <w:r w:rsidR="00052A71">
          <w:rPr>
            <w:rFonts w:asciiTheme="minorHAnsi" w:eastAsiaTheme="minorEastAsia" w:hAnsiTheme="minorHAnsi" w:cstheme="minorBidi"/>
            <w:b w:val="0"/>
            <w:bCs w:val="0"/>
            <w:caps w:val="0"/>
            <w:kern w:val="0"/>
            <w:sz w:val="22"/>
            <w:szCs w:val="22"/>
          </w:rPr>
          <w:tab/>
        </w:r>
        <w:r w:rsidR="00052A71" w:rsidRPr="00485B68">
          <w:rPr>
            <w:rStyle w:val="Hyperlink"/>
          </w:rPr>
          <w:t>Battery Limits</w:t>
        </w:r>
        <w:r w:rsidR="00052A71">
          <w:rPr>
            <w:webHidden/>
          </w:rPr>
          <w:tab/>
        </w:r>
        <w:r w:rsidR="00052A71">
          <w:rPr>
            <w:webHidden/>
          </w:rPr>
          <w:fldChar w:fldCharType="begin"/>
        </w:r>
        <w:r w:rsidR="00052A71">
          <w:rPr>
            <w:webHidden/>
          </w:rPr>
          <w:instrText xml:space="preserve"> PAGEREF _Toc114611066 \h </w:instrText>
        </w:r>
        <w:r w:rsidR="00052A71">
          <w:rPr>
            <w:webHidden/>
          </w:rPr>
        </w:r>
        <w:r w:rsidR="00052A71">
          <w:rPr>
            <w:webHidden/>
          </w:rPr>
          <w:fldChar w:fldCharType="separate"/>
        </w:r>
        <w:r w:rsidR="00AD7F7E">
          <w:rPr>
            <w:webHidden/>
          </w:rPr>
          <w:t>8</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67" w:history="1">
        <w:r w:rsidR="00052A71" w:rsidRPr="00485B68">
          <w:rPr>
            <w:rStyle w:val="Hyperlink"/>
          </w:rPr>
          <w:t>6.0</w:t>
        </w:r>
        <w:r w:rsidR="00052A71">
          <w:rPr>
            <w:rFonts w:asciiTheme="minorHAnsi" w:eastAsiaTheme="minorEastAsia" w:hAnsiTheme="minorHAnsi" w:cstheme="minorBidi"/>
            <w:b w:val="0"/>
            <w:bCs w:val="0"/>
            <w:caps w:val="0"/>
            <w:kern w:val="0"/>
            <w:sz w:val="22"/>
            <w:szCs w:val="22"/>
          </w:rPr>
          <w:tab/>
        </w:r>
        <w:r w:rsidR="00052A71" w:rsidRPr="00485B68">
          <w:rPr>
            <w:rStyle w:val="Hyperlink"/>
          </w:rPr>
          <w:t>INSPECTION AND TESTS</w:t>
        </w:r>
        <w:r w:rsidR="00052A71">
          <w:rPr>
            <w:webHidden/>
          </w:rPr>
          <w:tab/>
        </w:r>
        <w:r w:rsidR="00052A71">
          <w:rPr>
            <w:webHidden/>
          </w:rPr>
          <w:fldChar w:fldCharType="begin"/>
        </w:r>
        <w:r w:rsidR="00052A71">
          <w:rPr>
            <w:webHidden/>
          </w:rPr>
          <w:instrText xml:space="preserve"> PAGEREF _Toc114611067 \h </w:instrText>
        </w:r>
        <w:r w:rsidR="00052A71">
          <w:rPr>
            <w:webHidden/>
          </w:rPr>
        </w:r>
        <w:r w:rsidR="00052A71">
          <w:rPr>
            <w:webHidden/>
          </w:rPr>
          <w:fldChar w:fldCharType="separate"/>
        </w:r>
        <w:r w:rsidR="00AD7F7E">
          <w:rPr>
            <w:webHidden/>
          </w:rPr>
          <w:t>8</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68" w:history="1">
        <w:r w:rsidR="00052A71" w:rsidRPr="00485B68">
          <w:rPr>
            <w:rStyle w:val="Hyperlink"/>
          </w:rPr>
          <w:t>7.0</w:t>
        </w:r>
        <w:r w:rsidR="00052A71">
          <w:rPr>
            <w:rFonts w:asciiTheme="minorHAnsi" w:eastAsiaTheme="minorEastAsia" w:hAnsiTheme="minorHAnsi" w:cstheme="minorBidi"/>
            <w:b w:val="0"/>
            <w:bCs w:val="0"/>
            <w:caps w:val="0"/>
            <w:kern w:val="0"/>
            <w:sz w:val="22"/>
            <w:szCs w:val="22"/>
          </w:rPr>
          <w:tab/>
        </w:r>
        <w:r w:rsidR="00052A71" w:rsidRPr="00485B68">
          <w:rPr>
            <w:rStyle w:val="Hyperlink"/>
          </w:rPr>
          <w:t>VENDOR DOCUMENTATION REQUIREMENTS &amp; SCHEDULE</w:t>
        </w:r>
        <w:r w:rsidR="00052A71">
          <w:rPr>
            <w:webHidden/>
          </w:rPr>
          <w:tab/>
        </w:r>
        <w:r w:rsidR="00052A71">
          <w:rPr>
            <w:webHidden/>
          </w:rPr>
          <w:fldChar w:fldCharType="begin"/>
        </w:r>
        <w:r w:rsidR="00052A71">
          <w:rPr>
            <w:webHidden/>
          </w:rPr>
          <w:instrText xml:space="preserve"> PAGEREF _Toc114611068 \h </w:instrText>
        </w:r>
        <w:r w:rsidR="00052A71">
          <w:rPr>
            <w:webHidden/>
          </w:rPr>
        </w:r>
        <w:r w:rsidR="00052A71">
          <w:rPr>
            <w:webHidden/>
          </w:rPr>
          <w:fldChar w:fldCharType="separate"/>
        </w:r>
        <w:r w:rsidR="00AD7F7E">
          <w:rPr>
            <w:webHidden/>
          </w:rPr>
          <w:t>8</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69" w:history="1">
        <w:r w:rsidR="00052A71" w:rsidRPr="00485B68">
          <w:rPr>
            <w:rStyle w:val="Hyperlink"/>
          </w:rPr>
          <w:t>8.0</w:t>
        </w:r>
        <w:r w:rsidR="00052A71">
          <w:rPr>
            <w:rFonts w:asciiTheme="minorHAnsi" w:eastAsiaTheme="minorEastAsia" w:hAnsiTheme="minorHAnsi" w:cstheme="minorBidi"/>
            <w:b w:val="0"/>
            <w:bCs w:val="0"/>
            <w:caps w:val="0"/>
            <w:kern w:val="0"/>
            <w:sz w:val="22"/>
            <w:szCs w:val="22"/>
          </w:rPr>
          <w:tab/>
        </w:r>
        <w:r w:rsidR="00052A71" w:rsidRPr="00485B68">
          <w:rPr>
            <w:rStyle w:val="Hyperlink"/>
          </w:rPr>
          <w:t>VENDOR RESPONSIBILITY</w:t>
        </w:r>
        <w:r w:rsidR="00052A71">
          <w:rPr>
            <w:webHidden/>
          </w:rPr>
          <w:tab/>
        </w:r>
        <w:r w:rsidR="00052A71">
          <w:rPr>
            <w:webHidden/>
          </w:rPr>
          <w:fldChar w:fldCharType="begin"/>
        </w:r>
        <w:r w:rsidR="00052A71">
          <w:rPr>
            <w:webHidden/>
          </w:rPr>
          <w:instrText xml:space="preserve"> PAGEREF _Toc114611069 \h </w:instrText>
        </w:r>
        <w:r w:rsidR="00052A71">
          <w:rPr>
            <w:webHidden/>
          </w:rPr>
        </w:r>
        <w:r w:rsidR="00052A71">
          <w:rPr>
            <w:webHidden/>
          </w:rPr>
          <w:fldChar w:fldCharType="separate"/>
        </w:r>
        <w:r w:rsidR="00AD7F7E">
          <w:rPr>
            <w:webHidden/>
          </w:rPr>
          <w:t>9</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70" w:history="1">
        <w:r w:rsidR="00052A71" w:rsidRPr="00485B68">
          <w:rPr>
            <w:rStyle w:val="Hyperlink"/>
          </w:rPr>
          <w:t>9.0</w:t>
        </w:r>
        <w:r w:rsidR="00052A71">
          <w:rPr>
            <w:rFonts w:asciiTheme="minorHAnsi" w:eastAsiaTheme="minorEastAsia" w:hAnsiTheme="minorHAnsi" w:cstheme="minorBidi"/>
            <w:b w:val="0"/>
            <w:bCs w:val="0"/>
            <w:caps w:val="0"/>
            <w:kern w:val="0"/>
            <w:sz w:val="22"/>
            <w:szCs w:val="22"/>
          </w:rPr>
          <w:tab/>
        </w:r>
        <w:r w:rsidR="00052A71" w:rsidRPr="00485B68">
          <w:rPr>
            <w:rStyle w:val="Hyperlink"/>
          </w:rPr>
          <w:t>PRESERVATION, STORAGE AND SHIPMENT</w:t>
        </w:r>
        <w:r w:rsidR="00052A71">
          <w:rPr>
            <w:webHidden/>
          </w:rPr>
          <w:tab/>
        </w:r>
        <w:r w:rsidR="00052A71">
          <w:rPr>
            <w:webHidden/>
          </w:rPr>
          <w:fldChar w:fldCharType="begin"/>
        </w:r>
        <w:r w:rsidR="00052A71">
          <w:rPr>
            <w:webHidden/>
          </w:rPr>
          <w:instrText xml:space="preserve"> PAGEREF _Toc114611070 \h </w:instrText>
        </w:r>
        <w:r w:rsidR="00052A71">
          <w:rPr>
            <w:webHidden/>
          </w:rPr>
        </w:r>
        <w:r w:rsidR="00052A71">
          <w:rPr>
            <w:webHidden/>
          </w:rPr>
          <w:fldChar w:fldCharType="separate"/>
        </w:r>
        <w:r w:rsidR="00AD7F7E">
          <w:rPr>
            <w:webHidden/>
          </w:rPr>
          <w:t>9</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71" w:history="1">
        <w:r w:rsidR="00052A71" w:rsidRPr="00485B68">
          <w:rPr>
            <w:rStyle w:val="Hyperlink"/>
          </w:rPr>
          <w:t>10.0</w:t>
        </w:r>
        <w:r w:rsidR="00052A71">
          <w:rPr>
            <w:rFonts w:asciiTheme="minorHAnsi" w:eastAsiaTheme="minorEastAsia" w:hAnsiTheme="minorHAnsi" w:cstheme="minorBidi"/>
            <w:b w:val="0"/>
            <w:bCs w:val="0"/>
            <w:caps w:val="0"/>
            <w:kern w:val="0"/>
            <w:sz w:val="22"/>
            <w:szCs w:val="22"/>
          </w:rPr>
          <w:tab/>
        </w:r>
        <w:r w:rsidR="00052A71" w:rsidRPr="00485B68">
          <w:rPr>
            <w:rStyle w:val="Hyperlink"/>
          </w:rPr>
          <w:t>GUARANTEE AND WARRANTY</w:t>
        </w:r>
        <w:r w:rsidR="00052A71">
          <w:rPr>
            <w:webHidden/>
          </w:rPr>
          <w:tab/>
        </w:r>
        <w:r w:rsidR="00052A71">
          <w:rPr>
            <w:webHidden/>
          </w:rPr>
          <w:fldChar w:fldCharType="begin"/>
        </w:r>
        <w:r w:rsidR="00052A71">
          <w:rPr>
            <w:webHidden/>
          </w:rPr>
          <w:instrText xml:space="preserve"> PAGEREF _Toc114611071 \h </w:instrText>
        </w:r>
        <w:r w:rsidR="00052A71">
          <w:rPr>
            <w:webHidden/>
          </w:rPr>
        </w:r>
        <w:r w:rsidR="00052A71">
          <w:rPr>
            <w:webHidden/>
          </w:rPr>
          <w:fldChar w:fldCharType="separate"/>
        </w:r>
        <w:r w:rsidR="00AD7F7E">
          <w:rPr>
            <w:webHidden/>
          </w:rPr>
          <w:t>9</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72" w:history="1">
        <w:r w:rsidR="00052A71" w:rsidRPr="00485B68">
          <w:rPr>
            <w:rStyle w:val="Hyperlink"/>
          </w:rPr>
          <w:t>11.0</w:t>
        </w:r>
        <w:r w:rsidR="00052A71">
          <w:rPr>
            <w:rFonts w:asciiTheme="minorHAnsi" w:eastAsiaTheme="minorEastAsia" w:hAnsiTheme="minorHAnsi" w:cstheme="minorBidi"/>
            <w:b w:val="0"/>
            <w:bCs w:val="0"/>
            <w:caps w:val="0"/>
            <w:kern w:val="0"/>
            <w:sz w:val="22"/>
            <w:szCs w:val="22"/>
          </w:rPr>
          <w:tab/>
        </w:r>
        <w:r w:rsidR="00052A71" w:rsidRPr="00485B68">
          <w:rPr>
            <w:rStyle w:val="Hyperlink"/>
          </w:rPr>
          <w:t>DEVIATION</w:t>
        </w:r>
        <w:r w:rsidR="00052A71">
          <w:rPr>
            <w:webHidden/>
          </w:rPr>
          <w:tab/>
        </w:r>
        <w:r w:rsidR="00052A71">
          <w:rPr>
            <w:webHidden/>
          </w:rPr>
          <w:fldChar w:fldCharType="begin"/>
        </w:r>
        <w:r w:rsidR="00052A71">
          <w:rPr>
            <w:webHidden/>
          </w:rPr>
          <w:instrText xml:space="preserve"> PAGEREF _Toc114611072 \h </w:instrText>
        </w:r>
        <w:r w:rsidR="00052A71">
          <w:rPr>
            <w:webHidden/>
          </w:rPr>
        </w:r>
        <w:r w:rsidR="00052A71">
          <w:rPr>
            <w:webHidden/>
          </w:rPr>
          <w:fldChar w:fldCharType="separate"/>
        </w:r>
        <w:r w:rsidR="00AD7F7E">
          <w:rPr>
            <w:webHidden/>
          </w:rPr>
          <w:t>10</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73" w:history="1">
        <w:r w:rsidR="00052A71" w:rsidRPr="00485B68">
          <w:rPr>
            <w:rStyle w:val="Hyperlink"/>
          </w:rPr>
          <w:t>12.0</w:t>
        </w:r>
        <w:r w:rsidR="00052A71">
          <w:rPr>
            <w:rFonts w:asciiTheme="minorHAnsi" w:eastAsiaTheme="minorEastAsia" w:hAnsiTheme="minorHAnsi" w:cstheme="minorBidi"/>
            <w:b w:val="0"/>
            <w:bCs w:val="0"/>
            <w:caps w:val="0"/>
            <w:kern w:val="0"/>
            <w:sz w:val="22"/>
            <w:szCs w:val="22"/>
          </w:rPr>
          <w:tab/>
        </w:r>
        <w:r w:rsidR="00052A71" w:rsidRPr="00485B68">
          <w:rPr>
            <w:rStyle w:val="Hyperlink"/>
          </w:rPr>
          <w:t>PRICE BREAKDOWN</w:t>
        </w:r>
        <w:r w:rsidR="00052A71">
          <w:rPr>
            <w:webHidden/>
          </w:rPr>
          <w:tab/>
        </w:r>
        <w:r w:rsidR="00052A71">
          <w:rPr>
            <w:webHidden/>
          </w:rPr>
          <w:fldChar w:fldCharType="begin"/>
        </w:r>
        <w:r w:rsidR="00052A71">
          <w:rPr>
            <w:webHidden/>
          </w:rPr>
          <w:instrText xml:space="preserve"> PAGEREF _Toc114611073 \h </w:instrText>
        </w:r>
        <w:r w:rsidR="00052A71">
          <w:rPr>
            <w:webHidden/>
          </w:rPr>
        </w:r>
        <w:r w:rsidR="00052A71">
          <w:rPr>
            <w:webHidden/>
          </w:rPr>
          <w:fldChar w:fldCharType="separate"/>
        </w:r>
        <w:r w:rsidR="00AD7F7E">
          <w:rPr>
            <w:webHidden/>
          </w:rPr>
          <w:t>11</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74" w:history="1">
        <w:r w:rsidR="00052A71" w:rsidRPr="00485B68">
          <w:rPr>
            <w:rStyle w:val="Hyperlink"/>
            <w:rFonts w:eastAsiaTheme="majorEastAsia"/>
          </w:rPr>
          <w:t>ATTACHMENT 1</w:t>
        </w:r>
        <w:r w:rsidR="00052A71">
          <w:rPr>
            <w:webHidden/>
          </w:rPr>
          <w:tab/>
        </w:r>
        <w:r w:rsidR="00052A71">
          <w:rPr>
            <w:webHidden/>
          </w:rPr>
          <w:fldChar w:fldCharType="begin"/>
        </w:r>
        <w:r w:rsidR="00052A71">
          <w:rPr>
            <w:webHidden/>
          </w:rPr>
          <w:instrText xml:space="preserve"> PAGEREF _Toc114611074 \h </w:instrText>
        </w:r>
        <w:r w:rsidR="00052A71">
          <w:rPr>
            <w:webHidden/>
          </w:rPr>
        </w:r>
        <w:r w:rsidR="00052A71">
          <w:rPr>
            <w:webHidden/>
          </w:rPr>
          <w:fldChar w:fldCharType="separate"/>
        </w:r>
        <w:r w:rsidR="00AD7F7E">
          <w:rPr>
            <w:webHidden/>
          </w:rPr>
          <w:t>12</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75" w:history="1">
        <w:r w:rsidR="00052A71" w:rsidRPr="00485B68">
          <w:rPr>
            <w:rStyle w:val="Hyperlink"/>
            <w:rFonts w:eastAsiaTheme="majorEastAsia"/>
          </w:rPr>
          <w:t>ATTACHMENT 2</w:t>
        </w:r>
        <w:r w:rsidR="00052A71">
          <w:rPr>
            <w:webHidden/>
          </w:rPr>
          <w:tab/>
        </w:r>
        <w:r w:rsidR="00052A71">
          <w:rPr>
            <w:webHidden/>
          </w:rPr>
          <w:fldChar w:fldCharType="begin"/>
        </w:r>
        <w:r w:rsidR="00052A71">
          <w:rPr>
            <w:webHidden/>
          </w:rPr>
          <w:instrText xml:space="preserve"> PAGEREF _Toc114611075 \h </w:instrText>
        </w:r>
        <w:r w:rsidR="00052A71">
          <w:rPr>
            <w:webHidden/>
          </w:rPr>
        </w:r>
        <w:r w:rsidR="00052A71">
          <w:rPr>
            <w:webHidden/>
          </w:rPr>
          <w:fldChar w:fldCharType="separate"/>
        </w:r>
        <w:r w:rsidR="00AD7F7E">
          <w:rPr>
            <w:webHidden/>
          </w:rPr>
          <w:t>13</w:t>
        </w:r>
        <w:r w:rsidR="00052A71">
          <w:rPr>
            <w:webHidden/>
          </w:rPr>
          <w:fldChar w:fldCharType="end"/>
        </w:r>
      </w:hyperlink>
    </w:p>
    <w:p w:rsidR="00052A71" w:rsidRDefault="0094686E">
      <w:pPr>
        <w:pStyle w:val="TOC1"/>
        <w:rPr>
          <w:rFonts w:asciiTheme="minorHAnsi" w:eastAsiaTheme="minorEastAsia" w:hAnsiTheme="minorHAnsi" w:cstheme="minorBidi"/>
          <w:b w:val="0"/>
          <w:bCs w:val="0"/>
          <w:caps w:val="0"/>
          <w:kern w:val="0"/>
          <w:sz w:val="22"/>
          <w:szCs w:val="22"/>
        </w:rPr>
      </w:pPr>
      <w:hyperlink w:anchor="_Toc114611076" w:history="1">
        <w:r w:rsidR="00052A71" w:rsidRPr="00485B68">
          <w:rPr>
            <w:rStyle w:val="Hyperlink"/>
            <w:rFonts w:eastAsiaTheme="majorEastAsia"/>
          </w:rPr>
          <w:t>ATTACHMENT 3</w:t>
        </w:r>
        <w:r w:rsidR="00052A71">
          <w:rPr>
            <w:webHidden/>
          </w:rPr>
          <w:tab/>
        </w:r>
        <w:r w:rsidR="00052A71">
          <w:rPr>
            <w:webHidden/>
          </w:rPr>
          <w:fldChar w:fldCharType="begin"/>
        </w:r>
        <w:r w:rsidR="00052A71">
          <w:rPr>
            <w:webHidden/>
          </w:rPr>
          <w:instrText xml:space="preserve"> PAGEREF _Toc114611076 \h </w:instrText>
        </w:r>
        <w:r w:rsidR="00052A71">
          <w:rPr>
            <w:webHidden/>
          </w:rPr>
        </w:r>
        <w:r w:rsidR="00052A71">
          <w:rPr>
            <w:webHidden/>
          </w:rPr>
          <w:fldChar w:fldCharType="separate"/>
        </w:r>
        <w:r w:rsidR="00AD7F7E">
          <w:rPr>
            <w:webHidden/>
          </w:rPr>
          <w:t>18</w:t>
        </w:r>
        <w:r w:rsidR="00052A71">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4611056"/>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973FA6">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973FA6" w:rsidRPr="00922FD5" w:rsidTr="0094686E">
        <w:trPr>
          <w:trHeight w:val="352"/>
        </w:trPr>
        <w:tc>
          <w:tcPr>
            <w:tcW w:w="3780" w:type="dxa"/>
            <w:shd w:val="clear" w:color="auto" w:fill="auto"/>
          </w:tcPr>
          <w:p w:rsidR="00973FA6" w:rsidRPr="0094686E" w:rsidRDefault="00973FA6" w:rsidP="00726878">
            <w:pPr>
              <w:widowControl w:val="0"/>
              <w:bidi w:val="0"/>
              <w:snapToGrid w:val="0"/>
              <w:spacing w:before="40" w:after="40"/>
              <w:rPr>
                <w:rFonts w:asciiTheme="minorBidi" w:hAnsiTheme="minorBidi" w:cstheme="minorBidi"/>
                <w:sz w:val="22"/>
                <w:szCs w:val="22"/>
                <w:lang w:val="en-GB"/>
              </w:rPr>
            </w:pPr>
            <w:r w:rsidRPr="0094686E">
              <w:rPr>
                <w:rFonts w:asciiTheme="minorBidi" w:hAnsiTheme="minorBidi" w:cstheme="minorBidi"/>
                <w:sz w:val="22"/>
                <w:szCs w:val="22"/>
                <w:lang w:val="en-GB"/>
              </w:rPr>
              <w:t>PURCHASER:</w:t>
            </w:r>
            <w:r w:rsidR="00046A08" w:rsidRPr="0094686E">
              <w:rPr>
                <w:noProof/>
              </w:rPr>
              <w:t xml:space="preserve"> </w:t>
            </w:r>
          </w:p>
        </w:tc>
        <w:tc>
          <w:tcPr>
            <w:tcW w:w="5633" w:type="dxa"/>
            <w:shd w:val="clear" w:color="auto" w:fill="auto"/>
          </w:tcPr>
          <w:p w:rsidR="00973FA6" w:rsidRPr="0094686E" w:rsidRDefault="00973FA6" w:rsidP="00726878">
            <w:pPr>
              <w:widowControl w:val="0"/>
              <w:bidi w:val="0"/>
              <w:snapToGrid w:val="0"/>
              <w:spacing w:before="40" w:after="40"/>
              <w:jc w:val="both"/>
              <w:rPr>
                <w:rFonts w:asciiTheme="minorBidi" w:hAnsiTheme="minorBidi" w:cstheme="minorBidi"/>
                <w:sz w:val="22"/>
                <w:szCs w:val="22"/>
                <w:lang w:val="en-GB"/>
              </w:rPr>
            </w:pPr>
            <w:r w:rsidRPr="0094686E">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AD0648" w:rsidRPr="00B516BA" w:rsidTr="00973FA6">
        <w:tc>
          <w:tcPr>
            <w:tcW w:w="3780" w:type="dxa"/>
          </w:tcPr>
          <w:p w:rsidR="00AD0648" w:rsidRPr="002B2E74" w:rsidRDefault="00AD0648" w:rsidP="00726878">
            <w:pPr>
              <w:widowControl w:val="0"/>
              <w:bidi w:val="0"/>
              <w:snapToGrid w:val="0"/>
              <w:spacing w:before="40" w:after="40"/>
              <w:rPr>
                <w:rFonts w:asciiTheme="minorBidi" w:hAnsiTheme="minorBidi" w:cstheme="minorBidi"/>
                <w:sz w:val="22"/>
                <w:szCs w:val="22"/>
                <w:lang w:val="en-GB"/>
              </w:rPr>
            </w:pPr>
            <w:r w:rsidRPr="002B2E74">
              <w:rPr>
                <w:rFonts w:asciiTheme="minorBidi" w:hAnsiTheme="minorBidi" w:cstheme="minorBidi"/>
                <w:sz w:val="22"/>
                <w:szCs w:val="22"/>
                <w:lang w:val="en-GB"/>
              </w:rPr>
              <w:t>PROJECT:</w:t>
            </w:r>
          </w:p>
        </w:tc>
        <w:tc>
          <w:tcPr>
            <w:tcW w:w="5633" w:type="dxa"/>
          </w:tcPr>
          <w:p w:rsidR="00AD0648" w:rsidRPr="002B2E74"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2B2E74">
              <w:rPr>
                <w:rFonts w:asciiTheme="minorBidi" w:hAnsiTheme="minorBidi" w:cstheme="minorBidi"/>
                <w:sz w:val="22"/>
                <w:szCs w:val="22"/>
                <w:lang w:val="en-GB"/>
              </w:rPr>
              <w:t>Binak</w:t>
            </w:r>
            <w:proofErr w:type="spellEnd"/>
            <w:r w:rsidRPr="002B2E74">
              <w:rPr>
                <w:rFonts w:asciiTheme="minorBidi" w:hAnsiTheme="minorBidi" w:cstheme="minorBidi"/>
                <w:sz w:val="22"/>
                <w:szCs w:val="22"/>
                <w:lang w:val="en-GB"/>
              </w:rPr>
              <w:t xml:space="preserve"> Oilfield Development – Construction of Well Location, Wellhead Facilities, </w:t>
            </w:r>
            <w:r w:rsidRPr="002B2E74">
              <w:rPr>
                <w:rFonts w:asciiTheme="minorBidi" w:hAnsiTheme="minorBidi" w:cstheme="minorBidi"/>
                <w:sz w:val="22"/>
                <w:szCs w:val="22"/>
              </w:rPr>
              <w:t xml:space="preserve">Electrification </w:t>
            </w:r>
            <w:r w:rsidRPr="002B2E74">
              <w:rPr>
                <w:rFonts w:asciiTheme="minorBidi" w:hAnsiTheme="minorBidi" w:cstheme="minorBidi"/>
                <w:sz w:val="22"/>
                <w:szCs w:val="22"/>
                <w:lang w:val="en-GB"/>
              </w:rPr>
              <w:t xml:space="preserve">Facilities, </w:t>
            </w:r>
            <w:proofErr w:type="spellStart"/>
            <w:r w:rsidRPr="002B2E74">
              <w:rPr>
                <w:rFonts w:asciiTheme="minorBidi" w:hAnsiTheme="minorBidi" w:cstheme="minorBidi"/>
                <w:sz w:val="22"/>
                <w:szCs w:val="22"/>
                <w:lang w:val="en-GB"/>
              </w:rPr>
              <w:t>Flowlines</w:t>
            </w:r>
            <w:proofErr w:type="spellEnd"/>
            <w:r w:rsidRPr="002B2E74">
              <w:rPr>
                <w:rFonts w:asciiTheme="minorBidi" w:hAnsiTheme="minorBidi" w:cstheme="minorBidi"/>
                <w:sz w:val="22"/>
                <w:szCs w:val="22"/>
                <w:lang w:val="en-GB"/>
              </w:rPr>
              <w:t xml:space="preserve"> for </w:t>
            </w:r>
            <w:r w:rsidRPr="002B2E74">
              <w:rPr>
                <w:rFonts w:asciiTheme="minorBidi" w:hAnsiTheme="minorBidi" w:cstheme="minorBidi"/>
                <w:sz w:val="22"/>
                <w:szCs w:val="22"/>
              </w:rPr>
              <w:t>W007S</w:t>
            </w:r>
            <w:r w:rsidRPr="002B2E74">
              <w:rPr>
                <w:rFonts w:asciiTheme="minorBidi" w:hAnsiTheme="minorBidi" w:cstheme="minorBidi"/>
                <w:sz w:val="22"/>
                <w:szCs w:val="22"/>
                <w:lang w:val="en-GB"/>
              </w:rPr>
              <w:t xml:space="preserve"> and Extension of </w:t>
            </w:r>
            <w:proofErr w:type="spellStart"/>
            <w:r w:rsidRPr="002B2E74">
              <w:rPr>
                <w:rFonts w:asciiTheme="minorBidi" w:hAnsiTheme="minorBidi" w:cstheme="minorBidi"/>
                <w:sz w:val="22"/>
                <w:szCs w:val="22"/>
                <w:lang w:val="en-GB"/>
              </w:rPr>
              <w:t>Binak</w:t>
            </w:r>
            <w:proofErr w:type="spellEnd"/>
            <w:r w:rsidRPr="002B2E74">
              <w:rPr>
                <w:rFonts w:asciiTheme="minorBidi" w:hAnsiTheme="minorBidi" w:cstheme="minorBidi"/>
                <w:sz w:val="22"/>
                <w:szCs w:val="22"/>
                <w:lang w:val="en-GB"/>
              </w:rPr>
              <w:t xml:space="preserve"> B/C Manifold</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973FA6"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973FA6">
        <w:trPr>
          <w:cantSplit/>
        </w:trPr>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973FA6">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973FA6">
        <w:tc>
          <w:tcPr>
            <w:tcW w:w="3780" w:type="dxa"/>
          </w:tcPr>
          <w:p w:rsidR="00AD0648" w:rsidRPr="006C6521" w:rsidRDefault="00AD0648" w:rsidP="00726878">
            <w:pPr>
              <w:widowControl w:val="0"/>
              <w:bidi w:val="0"/>
              <w:snapToGrid w:val="0"/>
              <w:spacing w:before="40" w:after="40"/>
              <w:rPr>
                <w:rFonts w:asciiTheme="minorBidi" w:hAnsiTheme="minorBidi" w:cstheme="minorBidi"/>
                <w:sz w:val="22"/>
                <w:szCs w:val="22"/>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4611057"/>
      <w:r w:rsidRPr="00CE2D90">
        <w:rPr>
          <w:rFonts w:ascii="Arial" w:hAnsi="Arial" w:cs="Arial"/>
          <w:b/>
          <w:bCs/>
          <w:caps/>
          <w:kern w:val="28"/>
          <w:sz w:val="24"/>
        </w:rPr>
        <w:t>GENERAL</w:t>
      </w:r>
      <w:bookmarkEnd w:id="6"/>
      <w:bookmarkEnd w:id="7"/>
      <w:bookmarkEnd w:id="8"/>
      <w:bookmarkEnd w:id="11"/>
    </w:p>
    <w:p w:rsidR="00687E14" w:rsidRPr="002B5E11"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0850EA" w:rsidRPr="00AF737A">
        <w:rPr>
          <w:rFonts w:asciiTheme="minorBidi" w:eastAsiaTheme="minorHAnsi" w:hAnsiTheme="minorBidi" w:cstheme="minorBidi"/>
          <w:sz w:val="22"/>
          <w:szCs w:val="28"/>
        </w:rPr>
        <w:t>On/Off &amp; Shutdown</w:t>
      </w:r>
      <w:r w:rsidR="00445BC8" w:rsidRPr="00AF136F">
        <w:rPr>
          <w:rFonts w:asciiTheme="minorBidi" w:eastAsiaTheme="minorHAnsi" w:hAnsiTheme="minorBidi" w:cstheme="minorBidi"/>
          <w:sz w:val="22"/>
          <w:szCs w:val="28"/>
        </w:rPr>
        <w:t xml:space="preserve"> Valves</w:t>
      </w:r>
      <w:r w:rsidR="00445BC8">
        <w:rPr>
          <w:rFonts w:asciiTheme="minorBidi" w:eastAsiaTheme="minorHAnsi" w:hAnsiTheme="minorBidi" w:cstheme="minorBidi"/>
          <w:sz w:val="22"/>
          <w:szCs w:val="28"/>
        </w:rPr>
        <w:t xml:space="preserve"> a</w:t>
      </w:r>
      <w:r w:rsidR="00445BC8" w:rsidRPr="002B5E11">
        <w:rPr>
          <w:rFonts w:asciiTheme="minorBidi" w:eastAsiaTheme="minorHAnsi" w:hAnsiTheme="minorBidi" w:cstheme="minorBidi"/>
          <w:sz w:val="22"/>
          <w:szCs w:val="28"/>
        </w:rPr>
        <w:t xml:space="preserve">s listed </w:t>
      </w:r>
      <w:r w:rsidR="00445BC8">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046A08" w:rsidRPr="00046A08">
        <w:rPr>
          <w:noProof/>
        </w:rPr>
        <w:t xml:space="preserve"> </w:t>
      </w:r>
    </w:p>
    <w:p w:rsidR="000E6253" w:rsidRDefault="000E6253" w:rsidP="000E6253">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6253" w:rsidRPr="000E6253"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Total QTY.</w:t>
            </w:r>
          </w:p>
        </w:tc>
      </w:tr>
      <w:tr w:rsidR="00572886"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72886" w:rsidRDefault="00767BF0" w:rsidP="000E6253">
            <w:pPr>
              <w:bidi w:val="0"/>
              <w:jc w:val="center"/>
              <w:rPr>
                <w:rFonts w:ascii="Arial" w:hAnsi="Arial" w:cs="Arial"/>
                <w:color w:val="000000"/>
                <w:szCs w:val="20"/>
              </w:rPr>
            </w:pPr>
            <w:r>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572886" w:rsidRDefault="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V-1701A</w:t>
            </w:r>
          </w:p>
        </w:tc>
        <w:tc>
          <w:tcPr>
            <w:tcW w:w="4770" w:type="dxa"/>
            <w:tcBorders>
              <w:top w:val="nil"/>
              <w:left w:val="nil"/>
              <w:bottom w:val="single" w:sz="4" w:space="0" w:color="auto"/>
              <w:right w:val="single" w:sz="4" w:space="0" w:color="auto"/>
            </w:tcBorders>
            <w:shd w:val="clear" w:color="auto" w:fill="auto"/>
            <w:vAlign w:val="center"/>
          </w:tcPr>
          <w:p w:rsidR="00572886" w:rsidRPr="0094686E" w:rsidRDefault="00E045BC" w:rsidP="00114999">
            <w:pPr>
              <w:bidi w:val="0"/>
              <w:jc w:val="center"/>
              <w:rPr>
                <w:rFonts w:asciiTheme="minorBidi" w:eastAsiaTheme="minorHAnsi" w:hAnsiTheme="minorBidi" w:cstheme="minorBidi"/>
                <w:szCs w:val="28"/>
              </w:rPr>
            </w:pPr>
            <w:r w:rsidRPr="0094686E">
              <w:rPr>
                <w:rFonts w:ascii="Arial" w:hAnsi="Arial" w:cs="Arial"/>
                <w:szCs w:val="20"/>
              </w:rPr>
              <w:t>On/Off &amp; Shutdown Valves , Full Bore Ball Valve/</w:t>
            </w:r>
            <w:proofErr w:type="spellStart"/>
            <w:r w:rsidRPr="0094686E">
              <w:rPr>
                <w:rFonts w:ascii="Arial" w:hAnsi="Arial" w:cs="Arial"/>
                <w:szCs w:val="20"/>
              </w:rPr>
              <w:t>Trunnion</w:t>
            </w:r>
            <w:proofErr w:type="spellEnd"/>
            <w:r w:rsidRPr="0094686E">
              <w:rPr>
                <w:rFonts w:ascii="Arial" w:hAnsi="Arial" w:cs="Arial"/>
                <w:szCs w:val="20"/>
              </w:rPr>
              <w:t xml:space="preserve"> Mounted , </w:t>
            </w:r>
            <w:r w:rsidR="00114999" w:rsidRPr="0094686E">
              <w:rPr>
                <w:rFonts w:ascii="Arial" w:hAnsi="Arial" w:cs="Arial"/>
                <w:szCs w:val="20"/>
              </w:rPr>
              <w:t>4</w:t>
            </w:r>
            <w:r w:rsidRPr="0094686E">
              <w:rPr>
                <w:rFonts w:ascii="Arial" w:hAnsi="Arial" w:cs="Arial"/>
                <w:szCs w:val="20"/>
              </w:rPr>
              <w:t>"/API 3000</w:t>
            </w:r>
          </w:p>
        </w:tc>
        <w:tc>
          <w:tcPr>
            <w:tcW w:w="1350" w:type="dxa"/>
            <w:tcBorders>
              <w:top w:val="nil"/>
              <w:left w:val="nil"/>
              <w:bottom w:val="single" w:sz="4" w:space="0" w:color="auto"/>
              <w:right w:val="single" w:sz="4" w:space="0" w:color="auto"/>
            </w:tcBorders>
            <w:shd w:val="clear" w:color="auto" w:fill="auto"/>
            <w:noWrap/>
            <w:vAlign w:val="center"/>
          </w:tcPr>
          <w:p w:rsidR="00572886" w:rsidRPr="000E6253"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B</w:t>
            </w:r>
          </w:p>
        </w:tc>
        <w:tc>
          <w:tcPr>
            <w:tcW w:w="4770" w:type="dxa"/>
            <w:tcBorders>
              <w:top w:val="nil"/>
              <w:left w:val="nil"/>
              <w:bottom w:val="single" w:sz="4" w:space="0" w:color="auto"/>
              <w:right w:val="single" w:sz="4" w:space="0" w:color="auto"/>
            </w:tcBorders>
            <w:shd w:val="clear" w:color="auto" w:fill="auto"/>
            <w:vAlign w:val="center"/>
          </w:tcPr>
          <w:p w:rsidR="00E045BC" w:rsidRPr="0094686E" w:rsidRDefault="00114999" w:rsidP="00481104">
            <w:pPr>
              <w:bidi w:val="0"/>
              <w:jc w:val="center"/>
              <w:rPr>
                <w:rFonts w:ascii="Arial" w:hAnsi="Arial" w:cs="Arial"/>
                <w:szCs w:val="20"/>
              </w:rPr>
            </w:pPr>
            <w:r w:rsidRPr="0094686E">
              <w:rPr>
                <w:rFonts w:ascii="Arial" w:hAnsi="Arial" w:cs="Arial"/>
                <w:szCs w:val="20"/>
              </w:rPr>
              <w:t>On/Off &amp; Shutdown Valves , Full Bore Ball Valve/</w:t>
            </w:r>
            <w:proofErr w:type="spellStart"/>
            <w:r w:rsidRPr="0094686E">
              <w:rPr>
                <w:rFonts w:ascii="Arial" w:hAnsi="Arial" w:cs="Arial"/>
                <w:szCs w:val="20"/>
              </w:rPr>
              <w:t>Trunnion</w:t>
            </w:r>
            <w:proofErr w:type="spellEnd"/>
            <w:r w:rsidRPr="0094686E">
              <w:rPr>
                <w:rFonts w:ascii="Arial" w:hAnsi="Arial" w:cs="Arial"/>
                <w:szCs w:val="20"/>
              </w:rPr>
              <w:t xml:space="preserve"> Mounted , 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Pr>
                <w:rFonts w:ascii="Calibri" w:hAnsi="Calibri" w:cs="Calibri"/>
                <w:szCs w:val="20"/>
              </w:rPr>
              <w:t>ESDV-1701C</w:t>
            </w:r>
          </w:p>
        </w:tc>
        <w:tc>
          <w:tcPr>
            <w:tcW w:w="4770" w:type="dxa"/>
            <w:tcBorders>
              <w:top w:val="nil"/>
              <w:left w:val="nil"/>
              <w:bottom w:val="single" w:sz="4" w:space="0" w:color="auto"/>
              <w:right w:val="single" w:sz="4" w:space="0" w:color="auto"/>
            </w:tcBorders>
            <w:shd w:val="clear" w:color="auto" w:fill="auto"/>
            <w:vAlign w:val="center"/>
          </w:tcPr>
          <w:p w:rsidR="00E045BC" w:rsidRPr="0094686E" w:rsidRDefault="00114999" w:rsidP="00481104">
            <w:pPr>
              <w:bidi w:val="0"/>
              <w:jc w:val="center"/>
              <w:rPr>
                <w:rFonts w:ascii="Arial" w:hAnsi="Arial" w:cs="Arial"/>
                <w:szCs w:val="20"/>
              </w:rPr>
            </w:pPr>
            <w:r w:rsidRPr="0094686E">
              <w:rPr>
                <w:rFonts w:ascii="Arial" w:hAnsi="Arial" w:cs="Arial"/>
                <w:szCs w:val="20"/>
              </w:rPr>
              <w:t>On/Off &amp; Shutdown Valves , Full Bore Ball Valve/</w:t>
            </w:r>
            <w:proofErr w:type="spellStart"/>
            <w:r w:rsidRPr="0094686E">
              <w:rPr>
                <w:rFonts w:ascii="Arial" w:hAnsi="Arial" w:cs="Arial"/>
                <w:szCs w:val="20"/>
              </w:rPr>
              <w:t>Trunnion</w:t>
            </w:r>
            <w:proofErr w:type="spellEnd"/>
            <w:r w:rsidRPr="0094686E">
              <w:rPr>
                <w:rFonts w:ascii="Arial" w:hAnsi="Arial" w:cs="Arial"/>
                <w:szCs w:val="20"/>
              </w:rPr>
              <w:t xml:space="preserve"> Mounted , 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4</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D</w:t>
            </w:r>
          </w:p>
        </w:tc>
        <w:tc>
          <w:tcPr>
            <w:tcW w:w="4770" w:type="dxa"/>
            <w:tcBorders>
              <w:top w:val="nil"/>
              <w:left w:val="nil"/>
              <w:bottom w:val="single" w:sz="4" w:space="0" w:color="auto"/>
              <w:right w:val="single" w:sz="4" w:space="0" w:color="auto"/>
            </w:tcBorders>
            <w:shd w:val="clear" w:color="auto" w:fill="auto"/>
            <w:vAlign w:val="center"/>
          </w:tcPr>
          <w:p w:rsidR="00E045BC" w:rsidRPr="0094686E" w:rsidRDefault="00114999" w:rsidP="00481104">
            <w:pPr>
              <w:bidi w:val="0"/>
              <w:jc w:val="center"/>
              <w:rPr>
                <w:rFonts w:ascii="Arial" w:hAnsi="Arial" w:cs="Arial"/>
                <w:szCs w:val="20"/>
              </w:rPr>
            </w:pPr>
            <w:r w:rsidRPr="0094686E">
              <w:rPr>
                <w:rFonts w:ascii="Arial" w:hAnsi="Arial" w:cs="Arial"/>
                <w:szCs w:val="20"/>
              </w:rPr>
              <w:t>On/Off &amp; Shutdown Valves , Full Bore Ball Valve/</w:t>
            </w:r>
            <w:proofErr w:type="spellStart"/>
            <w:r w:rsidRPr="0094686E">
              <w:rPr>
                <w:rFonts w:ascii="Arial" w:hAnsi="Arial" w:cs="Arial"/>
                <w:szCs w:val="20"/>
              </w:rPr>
              <w:t>Trunnion</w:t>
            </w:r>
            <w:proofErr w:type="spellEnd"/>
            <w:r w:rsidRPr="0094686E">
              <w:rPr>
                <w:rFonts w:ascii="Arial" w:hAnsi="Arial" w:cs="Arial"/>
                <w:szCs w:val="20"/>
              </w:rPr>
              <w:t xml:space="preserve"> Mounted , 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5</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E</w:t>
            </w:r>
          </w:p>
        </w:tc>
        <w:tc>
          <w:tcPr>
            <w:tcW w:w="4770" w:type="dxa"/>
            <w:tcBorders>
              <w:top w:val="nil"/>
              <w:left w:val="nil"/>
              <w:bottom w:val="single" w:sz="4" w:space="0" w:color="auto"/>
              <w:right w:val="single" w:sz="4" w:space="0" w:color="auto"/>
            </w:tcBorders>
            <w:shd w:val="clear" w:color="auto" w:fill="auto"/>
            <w:vAlign w:val="center"/>
          </w:tcPr>
          <w:p w:rsidR="00E045BC" w:rsidRPr="0094686E" w:rsidRDefault="00114999" w:rsidP="00481104">
            <w:pPr>
              <w:bidi w:val="0"/>
              <w:jc w:val="center"/>
              <w:rPr>
                <w:rFonts w:ascii="Arial" w:hAnsi="Arial" w:cs="Arial"/>
                <w:szCs w:val="20"/>
              </w:rPr>
            </w:pPr>
            <w:r w:rsidRPr="0094686E">
              <w:rPr>
                <w:rFonts w:ascii="Arial" w:hAnsi="Arial" w:cs="Arial"/>
                <w:szCs w:val="20"/>
              </w:rPr>
              <w:t>On/Off &amp; Shutdown Valves , Full Bore Ball Valve/</w:t>
            </w:r>
            <w:proofErr w:type="spellStart"/>
            <w:r w:rsidRPr="0094686E">
              <w:rPr>
                <w:rFonts w:ascii="Arial" w:hAnsi="Arial" w:cs="Arial"/>
                <w:szCs w:val="20"/>
              </w:rPr>
              <w:t>Trunnion</w:t>
            </w:r>
            <w:proofErr w:type="spellEnd"/>
            <w:r w:rsidRPr="0094686E">
              <w:rPr>
                <w:rFonts w:ascii="Arial" w:hAnsi="Arial" w:cs="Arial"/>
                <w:szCs w:val="20"/>
              </w:rPr>
              <w:t xml:space="preserve"> Mounted , 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6</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F</w:t>
            </w:r>
          </w:p>
        </w:tc>
        <w:tc>
          <w:tcPr>
            <w:tcW w:w="4770" w:type="dxa"/>
            <w:tcBorders>
              <w:top w:val="nil"/>
              <w:left w:val="nil"/>
              <w:bottom w:val="single" w:sz="4" w:space="0" w:color="auto"/>
              <w:right w:val="single" w:sz="4" w:space="0" w:color="auto"/>
            </w:tcBorders>
            <w:shd w:val="clear" w:color="auto" w:fill="auto"/>
            <w:vAlign w:val="center"/>
          </w:tcPr>
          <w:p w:rsidR="00E045BC" w:rsidRPr="0094686E" w:rsidRDefault="00114999" w:rsidP="00481104">
            <w:pPr>
              <w:bidi w:val="0"/>
              <w:jc w:val="center"/>
              <w:rPr>
                <w:rFonts w:ascii="Arial" w:hAnsi="Arial" w:cs="Arial"/>
                <w:szCs w:val="20"/>
              </w:rPr>
            </w:pPr>
            <w:r w:rsidRPr="0094686E">
              <w:rPr>
                <w:rFonts w:ascii="Arial" w:hAnsi="Arial" w:cs="Arial"/>
                <w:szCs w:val="20"/>
              </w:rPr>
              <w:t>On/Off &amp; Shutdown Valves , Full Bore Ball Valve/</w:t>
            </w:r>
            <w:proofErr w:type="spellStart"/>
            <w:r w:rsidRPr="0094686E">
              <w:rPr>
                <w:rFonts w:ascii="Arial" w:hAnsi="Arial" w:cs="Arial"/>
                <w:szCs w:val="20"/>
              </w:rPr>
              <w:t>Trunnion</w:t>
            </w:r>
            <w:proofErr w:type="spellEnd"/>
            <w:r w:rsidRPr="0094686E">
              <w:rPr>
                <w:rFonts w:ascii="Arial" w:hAnsi="Arial" w:cs="Arial"/>
                <w:szCs w:val="20"/>
              </w:rPr>
              <w:t xml:space="preserve"> Mounted , 4"/API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bl>
    <w:p w:rsidR="000E6253" w:rsidRDefault="000E6253" w:rsidP="000E6253">
      <w:pPr>
        <w:bidi w:val="0"/>
        <w:spacing w:line="276" w:lineRule="auto"/>
        <w:jc w:val="center"/>
        <w:rPr>
          <w:rFonts w:asciiTheme="minorBidi" w:eastAsiaTheme="minorHAnsi" w:hAnsiTheme="minorBidi" w:cstheme="minorBidi"/>
          <w:sz w:val="22"/>
          <w:szCs w:val="28"/>
        </w:rPr>
      </w:pPr>
    </w:p>
    <w:p w:rsidR="00834A07" w:rsidRPr="006C6521" w:rsidRDefault="00834A07" w:rsidP="006C6521">
      <w:pPr>
        <w:bidi w:val="0"/>
        <w:spacing w:after="240" w:line="360" w:lineRule="auto"/>
        <w:ind w:left="720"/>
        <w:jc w:val="both"/>
        <w:rPr>
          <w:rFonts w:asciiTheme="minorBidi" w:eastAsiaTheme="minorHAnsi" w:hAnsiTheme="minorBidi" w:cstheme="minorBidi"/>
          <w:sz w:val="22"/>
          <w:szCs w:val="22"/>
          <w:rtl/>
        </w:rPr>
      </w:pPr>
      <w:r w:rsidRPr="0094686E">
        <w:rPr>
          <w:rFonts w:asciiTheme="minorBidi" w:eastAsiaTheme="minorHAnsi" w:hAnsiTheme="minorBidi" w:cstheme="minorBidi"/>
          <w:sz w:val="22"/>
          <w:szCs w:val="22"/>
        </w:rPr>
        <w:t xml:space="preserve">** Actuator </w:t>
      </w:r>
      <w:r w:rsidR="00973FA6" w:rsidRPr="0094686E">
        <w:rPr>
          <w:rFonts w:asciiTheme="minorBidi" w:eastAsiaTheme="minorHAnsi" w:hAnsiTheme="minorBidi" w:cstheme="minorBidi"/>
          <w:sz w:val="22"/>
          <w:szCs w:val="22"/>
        </w:rPr>
        <w:t>/</w:t>
      </w:r>
      <w:r w:rsidRPr="0094686E">
        <w:rPr>
          <w:rFonts w:asciiTheme="minorBidi" w:eastAsiaTheme="minorHAnsi" w:hAnsiTheme="minorBidi" w:cstheme="minorBidi"/>
          <w:sz w:val="22"/>
          <w:szCs w:val="22"/>
        </w:rPr>
        <w:t xml:space="preserve">limit switches </w:t>
      </w:r>
      <w:r w:rsidR="00973FA6" w:rsidRPr="0094686E">
        <w:rPr>
          <w:rFonts w:asciiTheme="minorBidi" w:eastAsiaTheme="minorHAnsi" w:hAnsiTheme="minorBidi" w:cstheme="minorBidi"/>
          <w:sz w:val="22"/>
          <w:szCs w:val="22"/>
        </w:rPr>
        <w:t xml:space="preserve">of </w:t>
      </w:r>
      <w:r w:rsidRPr="0094686E">
        <w:rPr>
          <w:rFonts w:asciiTheme="minorBidi" w:eastAsiaTheme="minorHAnsi" w:hAnsiTheme="minorBidi" w:cstheme="minorBidi"/>
          <w:sz w:val="22"/>
          <w:szCs w:val="22"/>
        </w:rPr>
        <w:t>solenoid valves and all required accessories shall be provided by vendor as per datasheet.</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461105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lastRenderedPageBreak/>
        <w:t xml:space="preserve">In case of any </w:t>
      </w:r>
      <w:r w:rsidRPr="0011204D">
        <w:rPr>
          <w:rFonts w:asciiTheme="minorBidi" w:eastAsiaTheme="minorHAnsi" w:hAnsiTheme="minorBidi" w:cstheme="minorBidi"/>
          <w:sz w:val="22"/>
          <w:szCs w:val="22"/>
        </w:rPr>
        <w:t>conflict between the contents of this document or any discrepancy between this document and other project documents or reference standards, this issue must be reported to the CLIENT. The final decision in this situation will be made by CLIENT</w:t>
      </w:r>
      <w:r w:rsidRPr="0011204D">
        <w:rPr>
          <w:rFonts w:asciiTheme="minorBidi" w:eastAsiaTheme="minorHAnsi" w:hAnsiTheme="minorBidi" w:cstheme="minorBidi" w:hint="cs"/>
          <w:sz w:val="22"/>
          <w:szCs w:val="22"/>
          <w:rtl/>
        </w:rPr>
        <w:t>.</w:t>
      </w:r>
    </w:p>
    <w:p w:rsidR="00687E14" w:rsidRPr="002B5E11" w:rsidRDefault="00687E14" w:rsidP="00B2039D">
      <w:pPr>
        <w:pStyle w:val="ListParagraph"/>
        <w:numPr>
          <w:ilvl w:val="0"/>
          <w:numId w:val="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6C6521" w:rsidRDefault="00687E14" w:rsidP="006C6521">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4611059"/>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C6000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w:t>
      </w:r>
      <w:r w:rsidR="00CD1314" w:rsidRPr="0094686E">
        <w:rPr>
          <w:rFonts w:asciiTheme="minorBidi" w:eastAsiaTheme="minorHAnsi" w:hAnsiTheme="minorBidi" w:cstheme="minorBidi"/>
          <w:sz w:val="22"/>
          <w:szCs w:val="22"/>
        </w:rPr>
        <w:t xml:space="preserve">above </w:t>
      </w:r>
      <w:r w:rsidR="00C6000F" w:rsidRPr="0094686E">
        <w:rPr>
          <w:rFonts w:asciiTheme="minorBidi" w:eastAsiaTheme="minorHAnsi" w:hAnsiTheme="minorBidi" w:cstheme="minorBidi"/>
          <w:sz w:val="22"/>
          <w:szCs w:val="22"/>
        </w:rPr>
        <w:t>on/off &amp; shutdown valves</w:t>
      </w:r>
      <w:r w:rsidR="00CD1314" w:rsidRPr="0094686E">
        <w:rPr>
          <w:rFonts w:asciiTheme="minorBidi" w:eastAsiaTheme="minorHAnsi" w:hAnsiTheme="minorBidi" w:cstheme="minorBidi"/>
          <w:sz w:val="22"/>
          <w:szCs w:val="22"/>
        </w:rPr>
        <w:t xml:space="preserve">. </w:t>
      </w:r>
      <w:r w:rsidRPr="0094686E">
        <w:rPr>
          <w:rFonts w:asciiTheme="minorBidi" w:eastAsiaTheme="minorHAnsi" w:hAnsiTheme="minorBidi" w:cstheme="minorBidi"/>
          <w:sz w:val="22"/>
          <w:szCs w:val="22"/>
        </w:rPr>
        <w:t>The scop</w:t>
      </w:r>
      <w:r w:rsidR="00CD1314" w:rsidRPr="0094686E">
        <w:rPr>
          <w:rFonts w:asciiTheme="minorBidi" w:eastAsiaTheme="minorHAnsi" w:hAnsiTheme="minorBidi" w:cstheme="minorBidi"/>
          <w:sz w:val="22"/>
          <w:szCs w:val="22"/>
        </w:rPr>
        <w:t>e</w:t>
      </w:r>
      <w:r w:rsidR="00CD1314">
        <w:rPr>
          <w:rFonts w:asciiTheme="minorBidi" w:eastAsiaTheme="minorHAnsi" w:hAnsiTheme="minorBidi" w:cstheme="minorBidi"/>
          <w:sz w:val="22"/>
          <w:szCs w:val="22"/>
        </w:rPr>
        <w:t xml:space="preserv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Pr="006C6521" w:rsidRDefault="00687E14" w:rsidP="006C6521">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4611060"/>
      <w:r w:rsidRPr="002A37FB">
        <w:rPr>
          <w:rFonts w:ascii="Arial" w:hAnsi="Arial" w:cs="Arial"/>
          <w:b/>
          <w:bCs/>
          <w:caps/>
          <w:kern w:val="28"/>
          <w:sz w:val="24"/>
        </w:rPr>
        <w:t>LIMITS OF SUPPLY</w:t>
      </w:r>
      <w:bookmarkEnd w:id="20"/>
      <w:bookmarkEnd w:id="21"/>
      <w:bookmarkEnd w:id="22"/>
      <w:bookmarkEnd w:id="23"/>
    </w:p>
    <w:p w:rsidR="00687E14" w:rsidRPr="008C0A6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4611061"/>
      <w:r w:rsidRPr="005D38AC">
        <w:rPr>
          <w:rFonts w:ascii="Arial" w:hAnsi="Arial" w:cs="Arial"/>
          <w:b/>
          <w:bCs/>
          <w:caps/>
          <w:kern w:val="28"/>
          <w:sz w:val="22"/>
          <w:szCs w:val="22"/>
        </w:rPr>
        <w:t>scope of</w:t>
      </w:r>
      <w:r w:rsidRPr="008C0A63">
        <w:rPr>
          <w:rFonts w:ascii="Arial" w:hAnsi="Arial" w:cs="Arial"/>
          <w:b/>
          <w:bCs/>
          <w:caps/>
          <w:kern w:val="28"/>
          <w:sz w:val="22"/>
          <w:szCs w:val="22"/>
        </w:rPr>
        <w:t xml:space="preserve"> supply</w:t>
      </w:r>
      <w:bookmarkEnd w:id="24"/>
      <w:bookmarkEnd w:id="25"/>
      <w:bookmarkEnd w:id="26"/>
    </w:p>
    <w:p w:rsidR="00687E14" w:rsidRPr="008C0A63" w:rsidRDefault="00687E14" w:rsidP="00B2039D">
      <w:pPr>
        <w:pStyle w:val="Heading3"/>
        <w:keepLines w:val="0"/>
        <w:widowControl/>
        <w:numPr>
          <w:ilvl w:val="2"/>
          <w:numId w:val="10"/>
        </w:numPr>
        <w:tabs>
          <w:tab w:val="clear" w:pos="851"/>
        </w:tabs>
        <w:spacing w:before="60" w:line="288" w:lineRule="auto"/>
        <w:ind w:hanging="810"/>
        <w:jc w:val="left"/>
      </w:pPr>
      <w:bookmarkStart w:id="27" w:name="_Toc89514957"/>
      <w:bookmarkStart w:id="28" w:name="_Toc106545231"/>
      <w:bookmarkStart w:id="29" w:name="_Toc106547181"/>
      <w:bookmarkStart w:id="30" w:name="_Toc106547686"/>
      <w:bookmarkStart w:id="31" w:name="_Toc106713289"/>
      <w:bookmarkStart w:id="32" w:name="_Toc114527174"/>
      <w:bookmarkStart w:id="33" w:name="_Toc114611062"/>
      <w:r w:rsidRPr="008C0A63">
        <w:t>main description</w:t>
      </w:r>
      <w:bookmarkEnd w:id="27"/>
      <w:bookmarkEnd w:id="28"/>
      <w:bookmarkEnd w:id="29"/>
      <w:bookmarkEnd w:id="30"/>
      <w:bookmarkEnd w:id="31"/>
      <w:bookmarkEnd w:id="32"/>
      <w:bookmarkEnd w:id="33"/>
    </w:p>
    <w:p w:rsidR="000850EA" w:rsidRDefault="000850EA" w:rsidP="000850EA">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230A8E">
        <w:rPr>
          <w:rFonts w:asciiTheme="minorBidi" w:eastAsiaTheme="minorHAnsi" w:hAnsiTheme="minorBidi" w:cstheme="minorBidi"/>
          <w:sz w:val="22"/>
          <w:szCs w:val="22"/>
        </w:rPr>
        <w:t xml:space="preserve">includes 6 Nos. </w:t>
      </w:r>
      <w:r w:rsidRPr="00230A8E">
        <w:rPr>
          <w:rFonts w:asciiTheme="minorBidi" w:eastAsiaTheme="minorHAnsi" w:hAnsiTheme="minorBidi" w:cstheme="minorBidi"/>
          <w:sz w:val="22"/>
          <w:szCs w:val="28"/>
        </w:rPr>
        <w:t>On/Off &amp; Shutdown Valves</w:t>
      </w:r>
      <w:r w:rsidRPr="00230A8E">
        <w:rPr>
          <w:rFonts w:asciiTheme="minorBidi" w:eastAsiaTheme="minorHAnsi" w:hAnsiTheme="minorBidi" w:cstheme="minorBidi"/>
          <w:sz w:val="22"/>
          <w:szCs w:val="22"/>
        </w:rPr>
        <w:t>, Main feature</w:t>
      </w:r>
      <w:r w:rsidRPr="000850EA">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are as below:</w:t>
      </w:r>
    </w:p>
    <w:p w:rsidR="000850EA"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F136F">
        <w:rPr>
          <w:rFonts w:asciiTheme="minorBidi" w:eastAsiaTheme="minorHAnsi" w:hAnsiTheme="minorBidi" w:cstheme="minorBidi"/>
          <w:sz w:val="22"/>
          <w:szCs w:val="28"/>
        </w:rPr>
        <w:t>On/Off &amp; Shutdown Valves</w:t>
      </w:r>
      <w:r>
        <w:rPr>
          <w:rFonts w:asciiTheme="minorBidi" w:eastAsiaTheme="minorHAnsi" w:hAnsiTheme="minorBidi" w:cstheme="minorBidi"/>
          <w:szCs w:val="28"/>
        </w:rPr>
        <w:t xml:space="preserve">, </w:t>
      </w:r>
      <w:r w:rsidRPr="005C4A5D">
        <w:rPr>
          <w:rFonts w:asciiTheme="minorBidi" w:eastAsiaTheme="minorHAnsi" w:hAnsiTheme="minorBidi" w:cstheme="minorBidi"/>
          <w:szCs w:val="28"/>
        </w:rPr>
        <w:t>Full Bore Ball Valve</w:t>
      </w:r>
      <w:r w:rsidR="00AA2329">
        <w:rPr>
          <w:rFonts w:asciiTheme="minorBidi" w:eastAsiaTheme="minorHAnsi" w:hAnsiTheme="minorBidi" w:cstheme="minorBidi"/>
          <w:szCs w:val="28"/>
        </w:rPr>
        <w:t xml:space="preserve"> </w:t>
      </w:r>
      <w:r w:rsidRPr="005C4A5D">
        <w:rPr>
          <w:rFonts w:asciiTheme="minorBidi" w:eastAsiaTheme="minorHAnsi" w:hAnsiTheme="minorBidi" w:cstheme="minorBidi"/>
          <w:szCs w:val="28"/>
        </w:rPr>
        <w:t>/</w:t>
      </w:r>
      <w:r w:rsidR="00AA2329">
        <w:rPr>
          <w:rFonts w:asciiTheme="minorBidi" w:eastAsiaTheme="minorHAnsi" w:hAnsiTheme="minorBidi" w:cstheme="minorBidi"/>
          <w:szCs w:val="28"/>
        </w:rPr>
        <w:t xml:space="preserve"> </w:t>
      </w:r>
      <w:proofErr w:type="spellStart"/>
      <w:r w:rsidRPr="005C4A5D">
        <w:rPr>
          <w:rFonts w:asciiTheme="minorBidi" w:eastAsiaTheme="minorHAnsi" w:hAnsiTheme="minorBidi" w:cstheme="minorBidi"/>
          <w:szCs w:val="28"/>
        </w:rPr>
        <w:t>Trunnion</w:t>
      </w:r>
      <w:proofErr w:type="spellEnd"/>
      <w:r w:rsidRPr="005C4A5D">
        <w:rPr>
          <w:rFonts w:asciiTheme="minorBidi" w:eastAsiaTheme="minorHAnsi" w:hAnsiTheme="minorBidi" w:cstheme="minorBidi"/>
          <w:szCs w:val="28"/>
        </w:rPr>
        <w:t xml:space="preserve"> Mounted</w:t>
      </w:r>
    </w:p>
    <w:p w:rsidR="000850EA" w:rsidRDefault="000850EA" w:rsidP="008B2D04">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8"/>
        </w:rPr>
        <w:t>A</w:t>
      </w:r>
      <w:r w:rsidR="008B2D04">
        <w:rPr>
          <w:rFonts w:asciiTheme="minorBidi" w:eastAsiaTheme="minorHAnsi" w:hAnsiTheme="minorBidi" w:cstheme="minorBidi"/>
          <w:sz w:val="22"/>
          <w:szCs w:val="28"/>
        </w:rPr>
        <w:t>ctuator</w:t>
      </w:r>
    </w:p>
    <w:p w:rsidR="000850EA" w:rsidRPr="00E067EC"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2"/>
        </w:rPr>
        <w:t xml:space="preserve">Limit </w:t>
      </w:r>
      <w:r>
        <w:rPr>
          <w:rFonts w:asciiTheme="minorBidi" w:eastAsiaTheme="minorHAnsi" w:hAnsiTheme="minorBidi" w:cstheme="minorBidi"/>
          <w:sz w:val="22"/>
          <w:szCs w:val="28"/>
        </w:rPr>
        <w:t>Switch</w:t>
      </w:r>
    </w:p>
    <w:p w:rsidR="000850EA" w:rsidRPr="00E067EC"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Solenoid valves</w:t>
      </w:r>
    </w:p>
    <w:p w:rsidR="000850EA" w:rsidRPr="00640CE8"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Air set</w:t>
      </w:r>
    </w:p>
    <w:p w:rsidR="00CD1314" w:rsidRPr="006C6521" w:rsidRDefault="000850EA" w:rsidP="006C6521">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lastRenderedPageBreak/>
        <w:t xml:space="preserve">Painting and </w:t>
      </w:r>
      <w:r w:rsidRPr="00D93A3E">
        <w:rPr>
          <w:rFonts w:asciiTheme="minorBidi" w:eastAsiaTheme="minorHAnsi" w:hAnsiTheme="minorBidi" w:cstheme="minorBidi"/>
          <w:sz w:val="22"/>
          <w:szCs w:val="22"/>
        </w:rPr>
        <w:t>coating</w:t>
      </w:r>
      <w:r w:rsidR="00521A84" w:rsidRPr="00D93A3E">
        <w:rPr>
          <w:rFonts w:asciiTheme="minorBidi" w:eastAsiaTheme="minorHAnsi" w:hAnsiTheme="minorBidi" w:cstheme="minorBidi"/>
          <w:sz w:val="22"/>
          <w:szCs w:val="22"/>
        </w:rPr>
        <w:t xml:space="preserve"> </w:t>
      </w:r>
      <w:r w:rsidR="00DF4386" w:rsidRPr="00D93A3E">
        <w:rPr>
          <w:rFonts w:asciiTheme="minorBidi" w:eastAsiaTheme="minorHAnsi" w:hAnsiTheme="minorBidi" w:cstheme="minorBidi"/>
          <w:sz w:val="22"/>
          <w:szCs w:val="22"/>
        </w:rPr>
        <w:t>(As per Specification For Painting)</w:t>
      </w:r>
    </w:p>
    <w:p w:rsidR="00687E14" w:rsidRPr="006D646A" w:rsidRDefault="00687E14" w:rsidP="00CD1314">
      <w:pPr>
        <w:bidi w:val="0"/>
        <w:spacing w:after="240" w:line="276" w:lineRule="auto"/>
        <w:ind w:left="135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Resolve engineering issues relating to equipment/devices/items within the scope of supply.</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Implement a quality assurance plan</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The quality plan applied to the scope of supply shall include:</w:t>
      </w:r>
    </w:p>
    <w:p w:rsidR="00687E14" w:rsidRPr="0094686E"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718D3">
        <w:rPr>
          <w:rFonts w:asciiTheme="minorBidi" w:eastAsiaTheme="minorHAnsi" w:hAnsiTheme="minorBidi" w:cstheme="minorBidi"/>
          <w:sz w:val="22"/>
          <w:szCs w:val="22"/>
        </w:rPr>
        <w:t>QA</w:t>
      </w:r>
      <w:r w:rsidR="005C7E2C" w:rsidRPr="007718D3">
        <w:rPr>
          <w:rFonts w:asciiTheme="minorBidi" w:eastAsiaTheme="minorHAnsi" w:hAnsiTheme="minorBidi" w:cstheme="minorBidi"/>
          <w:sz w:val="22"/>
          <w:szCs w:val="22"/>
        </w:rPr>
        <w:t>/QC</w:t>
      </w:r>
      <w:r w:rsidRPr="007718D3">
        <w:rPr>
          <w:rFonts w:asciiTheme="minorBidi" w:eastAsiaTheme="minorHAnsi" w:hAnsiTheme="minorBidi" w:cstheme="minorBidi"/>
          <w:sz w:val="22"/>
          <w:szCs w:val="22"/>
        </w:rPr>
        <w:t xml:space="preserve"> organization</w:t>
      </w:r>
      <w:r w:rsidR="005C7E2C" w:rsidRPr="007718D3">
        <w:rPr>
          <w:rFonts w:asciiTheme="minorBidi" w:eastAsiaTheme="minorHAnsi" w:hAnsiTheme="minorBidi" w:cstheme="minorBidi"/>
          <w:sz w:val="22"/>
          <w:szCs w:val="22"/>
        </w:rPr>
        <w:t xml:space="preserve"> CHART</w:t>
      </w:r>
      <w:r w:rsidRPr="007718D3">
        <w:rPr>
          <w:rFonts w:asciiTheme="minorBidi" w:eastAsiaTheme="minorHAnsi" w:hAnsiTheme="minorBidi" w:cstheme="minorBidi"/>
          <w:sz w:val="22"/>
          <w:szCs w:val="22"/>
        </w:rPr>
        <w:t xml:space="preserve"> and procedures</w:t>
      </w:r>
      <w:r w:rsidRPr="000850EA">
        <w:rPr>
          <w:rFonts w:asciiTheme="minorBidi" w:eastAsiaTheme="minorHAnsi" w:hAnsiTheme="minorBidi" w:cstheme="minorBidi"/>
          <w:sz w:val="22"/>
          <w:szCs w:val="22"/>
        </w:rPr>
        <w:t xml:space="preserve"> </w:t>
      </w:r>
      <w:r w:rsidRPr="0094686E">
        <w:rPr>
          <w:rFonts w:asciiTheme="minorBidi" w:eastAsiaTheme="minorHAnsi" w:hAnsiTheme="minorBidi" w:cstheme="minorBidi"/>
          <w:sz w:val="22"/>
          <w:szCs w:val="22"/>
        </w:rPr>
        <w:t>that shall be submitted for approval.</w:t>
      </w:r>
    </w:p>
    <w:p w:rsidR="00687E14" w:rsidRPr="000850EA" w:rsidRDefault="00687E14" w:rsidP="00436772">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4686E">
        <w:rPr>
          <w:rFonts w:asciiTheme="minorBidi" w:eastAsiaTheme="minorHAnsi" w:hAnsiTheme="minorBidi" w:cstheme="minorBidi"/>
          <w:sz w:val="22"/>
          <w:szCs w:val="22"/>
        </w:rPr>
        <w:t xml:space="preserve">Plan for HOLD points in the production process proposed to </w:t>
      </w:r>
      <w:r w:rsidR="00436772" w:rsidRPr="0094686E">
        <w:rPr>
          <w:rFonts w:asciiTheme="minorBidi" w:eastAsiaTheme="minorHAnsi" w:hAnsiTheme="minorBidi" w:cstheme="minorBidi"/>
          <w:sz w:val="22"/>
          <w:szCs w:val="22"/>
        </w:rPr>
        <w:t>CLIENT</w:t>
      </w:r>
      <w:r w:rsidRPr="0094686E">
        <w:rPr>
          <w:rFonts w:asciiTheme="minorBidi" w:eastAsiaTheme="minorHAnsi" w:hAnsiTheme="minorBidi" w:cstheme="minorBidi"/>
          <w:sz w:val="22"/>
          <w:szCs w:val="22"/>
        </w:rPr>
        <w:t xml:space="preserve"> for</w:t>
      </w:r>
      <w:r w:rsidRPr="000850EA">
        <w:rPr>
          <w:rFonts w:asciiTheme="minorBidi" w:eastAsiaTheme="minorHAnsi" w:hAnsiTheme="minorBidi" w:cstheme="minorBidi"/>
          <w:sz w:val="22"/>
          <w:szCs w:val="22"/>
        </w:rPr>
        <w:t xml:space="preserve"> witness or approval particular activities.</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Production schedule indicating main quality manufacturing processes, inspection and tests.</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Qualification of all personnel performing tests to be reviewed by the inspector</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Supplier shall also provide the description of the following quality activities:</w:t>
      </w:r>
    </w:p>
    <w:p w:rsidR="00687E14" w:rsidRPr="000850EA" w:rsidRDefault="00687E14" w:rsidP="00B2039D">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Sub suppliers products quality</w:t>
      </w:r>
    </w:p>
    <w:p w:rsidR="00687E14" w:rsidRPr="000850EA" w:rsidRDefault="00687E14" w:rsidP="00B2039D">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Quality check and identification of the materials and equipment entering in their manufacturing shop.</w:t>
      </w:r>
    </w:p>
    <w:p w:rsidR="00687E14" w:rsidRPr="006D646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Calibration of test instruments and equipment</w:t>
      </w:r>
    </w:p>
    <w:p w:rsidR="00687E14"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specifications and data sheets.</w:t>
      </w:r>
    </w:p>
    <w:p w:rsidR="000850EA" w:rsidRPr="006D646A" w:rsidRDefault="000850EA" w:rsidP="000850E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6D646A" w:rsidRDefault="00687E14" w:rsidP="00B2039D">
      <w:pPr>
        <w:pStyle w:val="Heading3"/>
        <w:keepLines w:val="0"/>
        <w:widowControl/>
        <w:numPr>
          <w:ilvl w:val="2"/>
          <w:numId w:val="10"/>
        </w:numPr>
        <w:tabs>
          <w:tab w:val="clear" w:pos="851"/>
        </w:tabs>
        <w:spacing w:before="60" w:line="288" w:lineRule="auto"/>
        <w:ind w:hanging="810"/>
        <w:jc w:val="left"/>
      </w:pPr>
      <w:bookmarkStart w:id="34" w:name="_Toc12468050"/>
      <w:bookmarkStart w:id="35" w:name="_Toc12468091"/>
      <w:bookmarkStart w:id="36" w:name="_Toc13905928"/>
      <w:bookmarkStart w:id="37" w:name="_Toc13909562"/>
      <w:bookmarkStart w:id="38" w:name="_Toc89514958"/>
      <w:bookmarkStart w:id="39" w:name="_Toc106545232"/>
      <w:bookmarkStart w:id="40" w:name="_Toc106547182"/>
      <w:bookmarkStart w:id="41" w:name="_Toc106547687"/>
      <w:bookmarkStart w:id="42" w:name="_Toc106713290"/>
      <w:bookmarkStart w:id="43" w:name="_Toc114527175"/>
      <w:bookmarkStart w:id="44" w:name="_Toc114611063"/>
      <w:r w:rsidRPr="006D646A">
        <w:t>Spare parts</w:t>
      </w:r>
      <w:bookmarkEnd w:id="34"/>
      <w:bookmarkEnd w:id="35"/>
      <w:bookmarkEnd w:id="36"/>
      <w:bookmarkEnd w:id="37"/>
      <w:bookmarkEnd w:id="38"/>
      <w:bookmarkEnd w:id="39"/>
      <w:bookmarkEnd w:id="40"/>
      <w:bookmarkEnd w:id="41"/>
      <w:bookmarkEnd w:id="42"/>
      <w:bookmarkEnd w:id="43"/>
      <w:bookmarkEnd w:id="44"/>
    </w:p>
    <w:p w:rsidR="00CA6539" w:rsidRPr="0094686E"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45" w:name="_Toc12468051"/>
      <w:bookmarkStart w:id="46" w:name="_Toc12468092"/>
      <w:bookmarkStart w:id="47" w:name="_Toc13905929"/>
      <w:bookmarkStart w:id="48" w:name="_Toc13909563"/>
      <w:bookmarkStart w:id="49" w:name="_Toc89514959"/>
      <w:bookmarkStart w:id="50" w:name="_Toc106545233"/>
      <w:bookmarkStart w:id="51" w:name="_Toc106547183"/>
      <w:bookmarkStart w:id="52" w:name="_Toc106547688"/>
      <w:bookmarkStart w:id="53" w:name="_Toc106713291"/>
      <w:r w:rsidRPr="0094686E">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94686E">
        <w:rPr>
          <w:rFonts w:asciiTheme="minorBidi" w:eastAsiaTheme="minorHAnsi" w:hAnsiTheme="minorBidi" w:cstheme="minorBidi"/>
          <w:sz w:val="22"/>
          <w:szCs w:val="22"/>
        </w:rPr>
        <w:t>start</w:t>
      </w:r>
      <w:proofErr w:type="gramEnd"/>
      <w:r w:rsidRPr="0094686E">
        <w:rPr>
          <w:rFonts w:asciiTheme="minorBidi" w:eastAsiaTheme="minorHAnsi" w:hAnsiTheme="minorBidi" w:cstheme="minorBidi"/>
          <w:sz w:val="22"/>
          <w:szCs w:val="22"/>
        </w:rPr>
        <w:t>-up and up to the end of the guarantee period.</w:t>
      </w:r>
    </w:p>
    <w:p w:rsidR="00CA6539" w:rsidRPr="0094686E"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94686E">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CA6539" w:rsidRPr="0094686E" w:rsidRDefault="00CA6539" w:rsidP="00CA6539">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94686E">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CA6539" w:rsidRPr="0094686E" w:rsidRDefault="00CA6539" w:rsidP="00CA6539">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94686E">
        <w:rPr>
          <w:rFonts w:asciiTheme="minorBidi" w:eastAsiaTheme="minorHAnsi" w:hAnsiTheme="minorBidi" w:cstheme="minorBidi"/>
          <w:sz w:val="22"/>
          <w:szCs w:val="22"/>
          <w:shd w:val="clear" w:color="auto" w:fill="FFFFFF"/>
          <w:lang w:eastAsia="en-GB"/>
        </w:rPr>
        <w:t>Normal use of the System</w:t>
      </w:r>
    </w:p>
    <w:p w:rsidR="00CA6539" w:rsidRPr="0094686E"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94686E">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CA6539" w:rsidRPr="0094686E"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94686E">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CA6539" w:rsidRPr="0094686E"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94686E">
        <w:rPr>
          <w:rFonts w:asciiTheme="minorBidi" w:eastAsiaTheme="minorHAnsi" w:hAnsiTheme="minorBidi" w:cstheme="minorBidi"/>
          <w:sz w:val="22"/>
          <w:szCs w:val="22"/>
        </w:rPr>
        <w:lastRenderedPageBreak/>
        <w:t>Spare parts for two years operation; a qualified and complete list based on PROJECT SPARE PART SUPPLY PROCEDURE (Doc. No. E&amp;C-QC-SP-1).</w:t>
      </w:r>
    </w:p>
    <w:p w:rsidR="00CA6539" w:rsidRPr="0094686E"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94686E">
        <w:rPr>
          <w:rFonts w:asciiTheme="minorBidi" w:eastAsiaTheme="minorHAnsi" w:hAnsiTheme="minorBidi" w:cstheme="minorBidi"/>
          <w:sz w:val="22"/>
          <w:szCs w:val="22"/>
        </w:rPr>
        <w:t xml:space="preserve">The VENDOR shall be able to provide spares back up and support for the plant life of at least 20 years. </w:t>
      </w:r>
    </w:p>
    <w:p w:rsidR="00CA6539" w:rsidRPr="0094686E" w:rsidRDefault="00CA6539" w:rsidP="00CA6539">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94686E">
        <w:rPr>
          <w:rFonts w:asciiTheme="minorBidi" w:eastAsiaTheme="minorHAnsi" w:hAnsiTheme="minorBidi" w:cstheme="minorBidi"/>
          <w:sz w:val="22"/>
          <w:szCs w:val="22"/>
        </w:rPr>
        <w:t xml:space="preserve">SPIR form shall be approved by CLIENT prior to procurement. </w:t>
      </w:r>
    </w:p>
    <w:p w:rsidR="00687E14" w:rsidRPr="006D646A" w:rsidRDefault="00687E14" w:rsidP="00B2039D">
      <w:pPr>
        <w:pStyle w:val="Heading3"/>
        <w:keepLines w:val="0"/>
        <w:widowControl/>
        <w:numPr>
          <w:ilvl w:val="2"/>
          <w:numId w:val="10"/>
        </w:numPr>
        <w:tabs>
          <w:tab w:val="clear" w:pos="851"/>
        </w:tabs>
        <w:spacing w:before="60" w:line="288" w:lineRule="auto"/>
        <w:ind w:hanging="810"/>
        <w:jc w:val="left"/>
      </w:pPr>
      <w:bookmarkStart w:id="54" w:name="_Toc114527176"/>
      <w:bookmarkStart w:id="55" w:name="_Toc114611064"/>
      <w:r w:rsidRPr="006D646A">
        <w:t>Other items</w:t>
      </w:r>
      <w:bookmarkEnd w:id="45"/>
      <w:bookmarkEnd w:id="46"/>
      <w:bookmarkEnd w:id="47"/>
      <w:bookmarkEnd w:id="48"/>
      <w:bookmarkEnd w:id="49"/>
      <w:bookmarkEnd w:id="50"/>
      <w:bookmarkEnd w:id="51"/>
      <w:bookmarkEnd w:id="52"/>
      <w:bookmarkEnd w:id="53"/>
      <w:bookmarkEnd w:id="54"/>
      <w:bookmarkEnd w:id="55"/>
    </w:p>
    <w:p w:rsidR="00687E14" w:rsidRPr="006D646A"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other item is required</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6" w:name="_Toc12468094"/>
      <w:bookmarkStart w:id="57" w:name="_Toc13909565"/>
      <w:bookmarkStart w:id="58" w:name="_Toc114611065"/>
      <w:r w:rsidRPr="006D646A">
        <w:rPr>
          <w:rFonts w:ascii="Arial" w:hAnsi="Arial" w:cs="Arial"/>
          <w:b/>
          <w:bCs/>
          <w:caps/>
          <w:kern w:val="28"/>
          <w:sz w:val="22"/>
          <w:szCs w:val="22"/>
        </w:rPr>
        <w:t>Exclusions</w:t>
      </w:r>
      <w:bookmarkEnd w:id="56"/>
      <w:bookmarkEnd w:id="57"/>
      <w:bookmarkEnd w:id="58"/>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exclusion is applicable.</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9" w:name="_Toc12468095"/>
      <w:bookmarkStart w:id="60" w:name="_Toc13909566"/>
      <w:bookmarkStart w:id="61" w:name="_Toc114611066"/>
      <w:r w:rsidRPr="006D646A">
        <w:rPr>
          <w:rFonts w:ascii="Arial" w:hAnsi="Arial" w:cs="Arial"/>
          <w:b/>
          <w:bCs/>
          <w:caps/>
          <w:kern w:val="28"/>
          <w:sz w:val="22"/>
          <w:szCs w:val="22"/>
        </w:rPr>
        <w:t>Battery Limits</w:t>
      </w:r>
      <w:bookmarkEnd w:id="59"/>
      <w:bookmarkEnd w:id="60"/>
      <w:bookmarkEnd w:id="61"/>
    </w:p>
    <w:p w:rsidR="00687E14" w:rsidRPr="006C6521" w:rsidRDefault="00DE0721" w:rsidP="006C6521">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62" w:name="_Toc273182413"/>
      <w:bookmarkStart w:id="63" w:name="_Toc12468096"/>
      <w:bookmarkStart w:id="64" w:name="_Toc13909567"/>
      <w:r w:rsidRPr="00DE0721">
        <w:rPr>
          <w:noProof/>
        </w:rPr>
        <mc:AlternateContent>
          <mc:Choice Requires="wps">
            <w:drawing>
              <wp:anchor distT="0" distB="0" distL="114300" distR="114300" simplePos="0" relativeHeight="251687936" behindDoc="0" locked="0" layoutInCell="1" allowOverlap="1" wp14:anchorId="08C9B922" wp14:editId="3DD001E0">
                <wp:simplePos x="0" y="0"/>
                <wp:positionH relativeFrom="margin">
                  <wp:align>center</wp:align>
                </wp:positionH>
                <wp:positionV relativeFrom="paragraph">
                  <wp:posOffset>3810</wp:posOffset>
                </wp:positionV>
                <wp:extent cx="800100" cy="600075"/>
                <wp:effectExtent l="0" t="0" r="19050" b="28575"/>
                <wp:wrapNone/>
                <wp:docPr id="11"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solidFill>
                          <a:sysClr val="window" lastClr="FFFFFF"/>
                        </a:solidFill>
                        <a:ln w="25400" cap="flat" cmpd="sng" algn="ctr">
                          <a:solidFill>
                            <a:sysClr val="windowText" lastClr="000000"/>
                          </a:solidFill>
                          <a:prstDash val="solid"/>
                        </a:ln>
                        <a:effectLst/>
                      </wps:spPr>
                      <wps:txbx>
                        <w:txbxContent>
                          <w:p w:rsidR="00DE0721" w:rsidRPr="00046A08" w:rsidRDefault="00DE0721" w:rsidP="00DE0721">
                            <w:pPr>
                              <w:pStyle w:val="HeaderOdd"/>
                              <w:bidi/>
                              <w:jc w:val="left"/>
                              <w:rPr>
                                <w:rStyle w:val="BoldItallic"/>
                                <w:sz w:val="16"/>
                                <w:szCs w:val="16"/>
                              </w:rPr>
                            </w:pPr>
                            <w:r>
                              <w:rPr>
                                <w:rStyle w:val="BoldItallic"/>
                                <w:sz w:val="16"/>
                                <w:szCs w:val="16"/>
                              </w:rPr>
                              <w:t>D03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9B9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0;margin-top:.3pt;width:63pt;height:47.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wNawIAAOYEAAAOAAAAZHJzL2Uyb0RvYy54bWysVMFu2zAMvQ/YPwi6r3aCtN2COkXQIkOB&#10;oivQDD0zshwbkCVNUmJnX78n2WnTdqdhPjiiSZF8j4+5uu5bxfbS+cbogk/Ocs6kFqZs9LbgP9er&#10;L18584F0ScpoWfCD9Px68fnTVWfncmpqo0rpGJJoP+9swesQ7DzLvKhlS/7MWKnhrIxrKcB026x0&#10;1CF7q7Jpnl9knXGldUZI7/H1dnDyRcpfVVKEH1XlZWCq4OgtpLdL7018Z4srmm8d2boRYxv0D120&#10;1GgUfUl1S4HYzjUfUrWNcMabKpwJ02amqhohEwagmeTv0DzVZGXCAnK8faHJ/7+04mH/6FhTYnYT&#10;zjS1mNGdN15IJT1bu4b0Vkl2HonqrJ8j/sk+utHyOEbUfeXa+As8rE/kHl7IlX1gAh+/5gCIEQi4&#10;LvI8v0w5s9fL1vnwXZqWxUPBw1g70Ur7ex9QFOHHsFjPG9WUq0apZBz8jXJsTxg1FFKajjNFPuBj&#10;wVfpiSiQ4s01pVlX8On5LDVH0GClKKDP1oIVr7eckdpC3CK41Mub2/5D0TUAnxQGUjx/KxyB3JKv&#10;h45T1jFM6YhHJvmOuCP3A9vxFPpNP45gY8oDJujMIG1vxapB4nsAfyQHLYNy7Ce8tXG/OeugdcD6&#10;tSMn0eadhpi+TWazuBzJmJ1fTmG4U8/m1KN37Y0Bx9ALqqVjjA/qeKycaZ+xlstYFS7SArUHAkfj&#10;Jgw7iMUWcrlMYVgIS+FeP1kRk0cKIkXr/pmcPYoC5D6Y417Q/J0uhth4U5vlLpiqSaKJlA08YfzR&#10;wDIlIYyLH7f11E5Rr39Piz8AAAD//wMAUEsDBBQABgAIAAAAIQD/+NiI3AAAAAQBAAAPAAAAZHJz&#10;L2Rvd25yZXYueG1sTI/NTsMwEITvSLyDtUjcqNNKjWjIpio/PdADggYhcdvGSxIRr0Pstunb457g&#10;OJrRzDf5crSdOvDgWycI00kCiqVyppUa4b1c39yC8oHEUOeEEU7sYVlcXuSUGXeUNz5sQ61iifiM&#10;EJoQ+kxrXzVsyU9czxK9LzdYClEOtTYDHWO57fQsSVJtqZW40FDPDw1X39u9RVjT3D+fnu4Xrx8/&#10;5nOzeSkf01WJeH01ru5ABR7DXxjO+BEdisi0c3sxXnUI8UhASEGdvVka5Q5hMZ+CLnL9H774BQAA&#10;//8DAFBLAQItABQABgAIAAAAIQC2gziS/gAAAOEBAAATAAAAAAAAAAAAAAAAAAAAAABbQ29udGVu&#10;dF9UeXBlc10ueG1sUEsBAi0AFAAGAAgAAAAhADj9If/WAAAAlAEAAAsAAAAAAAAAAAAAAAAALwEA&#10;AF9yZWxzLy5yZWxzUEsBAi0AFAAGAAgAAAAhAMU6zA1rAgAA5gQAAA4AAAAAAAAAAAAAAAAALgIA&#10;AGRycy9lMm9Eb2MueG1sUEsBAi0AFAAGAAgAAAAhAP/42IjcAAAABAEAAA8AAAAAAAAAAAAAAAAA&#10;xQQAAGRycy9kb3ducmV2LnhtbFBLBQYAAAAABAAEAPMAAADOBQAAAAA=&#10;" fillcolor="window" strokecolor="windowText" strokeweight="2pt">
                <v:textbox>
                  <w:txbxContent>
                    <w:p w:rsidR="00DE0721" w:rsidRPr="00046A08" w:rsidRDefault="00DE0721" w:rsidP="00DE0721">
                      <w:pPr>
                        <w:pStyle w:val="HeaderOdd"/>
                        <w:bidi/>
                        <w:jc w:val="left"/>
                        <w:rPr>
                          <w:rStyle w:val="BoldItallic"/>
                          <w:sz w:val="16"/>
                          <w:szCs w:val="16"/>
                        </w:rPr>
                      </w:pPr>
                      <w:r>
                        <w:rPr>
                          <w:rStyle w:val="BoldItallic"/>
                          <w:sz w:val="16"/>
                          <w:szCs w:val="16"/>
                        </w:rPr>
                        <w:t>D03</w:t>
                      </w:r>
                    </w:p>
                  </w:txbxContent>
                </v:textbox>
                <w10:wrap anchorx="margin"/>
              </v:shape>
            </w:pict>
          </mc:Fallback>
        </mc:AlternateContent>
      </w:r>
      <w:r w:rsidR="00386404" w:rsidRPr="006D646A">
        <w:rPr>
          <w:rFonts w:asciiTheme="minorBidi" w:eastAsiaTheme="minorHAnsi" w:hAnsiTheme="minorBidi" w:cstheme="minorBidi"/>
          <w:sz w:val="22"/>
          <w:szCs w:val="22"/>
        </w:rPr>
        <w:t>No battery limit is applicable.</w:t>
      </w:r>
    </w:p>
    <w:p w:rsidR="00687E14" w:rsidRPr="006D64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114611067"/>
      <w:r w:rsidRPr="006D646A">
        <w:rPr>
          <w:rFonts w:ascii="Arial" w:hAnsi="Arial" w:cs="Arial"/>
          <w:b/>
          <w:bCs/>
          <w:caps/>
          <w:kern w:val="28"/>
          <w:sz w:val="24"/>
        </w:rPr>
        <w:t>INSPECTION AND TESTS</w:t>
      </w:r>
      <w:bookmarkEnd w:id="62"/>
      <w:bookmarkEnd w:id="63"/>
      <w:bookmarkEnd w:id="64"/>
      <w:bookmarkEnd w:id="65"/>
    </w:p>
    <w:p w:rsidR="0094686E" w:rsidRPr="0094686E" w:rsidRDefault="0094686E" w:rsidP="0094686E">
      <w:pPr>
        <w:pStyle w:val="ListParagraph"/>
        <w:bidi w:val="0"/>
        <w:spacing w:after="240" w:line="360" w:lineRule="auto"/>
        <w:jc w:val="both"/>
        <w:rPr>
          <w:rFonts w:asciiTheme="minorBidi" w:eastAsiaTheme="minorHAnsi" w:hAnsiTheme="minorBidi" w:cstheme="minorBidi"/>
          <w:sz w:val="22"/>
          <w:szCs w:val="22"/>
        </w:rPr>
      </w:pPr>
      <w:bookmarkStart w:id="66" w:name="_Toc13909568"/>
      <w:bookmarkStart w:id="67" w:name="_Toc114611068"/>
      <w:r w:rsidRPr="0094686E">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4686E">
        <w:rPr>
          <w:rFonts w:asciiTheme="minorBidi" w:eastAsiaTheme="minorHAnsi" w:hAnsiTheme="minorBidi" w:cstheme="minorBidi"/>
          <w:sz w:val="22"/>
          <w:szCs w:val="22"/>
        </w:rPr>
        <w:t xml:space="preserve">  </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66"/>
      <w:bookmarkEnd w:id="67"/>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8" w:name="_Toc12468098"/>
      <w:r w:rsidRPr="00E73FC0">
        <w:rPr>
          <w:rFonts w:asciiTheme="minorBidi" w:eastAsiaTheme="minorHAnsi" w:hAnsiTheme="minorBidi" w:cstheme="minorBidi"/>
          <w:sz w:val="22"/>
          <w:szCs w:val="28"/>
        </w:rPr>
        <w:t>Vendor document shall be according to attachment 2 of this document.</w:t>
      </w:r>
      <w:bookmarkEnd w:id="68"/>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9" w:name="_Toc12468099"/>
      <w:r w:rsidRPr="00E73FC0">
        <w:rPr>
          <w:rFonts w:asciiTheme="minorBidi" w:eastAsiaTheme="minorHAnsi" w:hAnsiTheme="minorBidi" w:cstheme="minorBidi"/>
          <w:sz w:val="22"/>
          <w:szCs w:val="28"/>
        </w:rPr>
        <w:t>All documents, preliminary or final, are to be stamped and signed by the supplier.</w:t>
      </w:r>
      <w:bookmarkEnd w:id="69"/>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7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0"/>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71"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71"/>
    </w:p>
    <w:p w:rsidR="00687E14"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72" w:name="_Toc12468102"/>
      <w:r w:rsidRPr="00E73FC0">
        <w:rPr>
          <w:rFonts w:asciiTheme="minorBidi" w:eastAsiaTheme="minorHAnsi" w:hAnsiTheme="minorBidi" w:cstheme="minorBidi"/>
          <w:sz w:val="22"/>
          <w:szCs w:val="28"/>
        </w:rPr>
        <w:t>All vendor drawings and documents shall be in English language.</w:t>
      </w:r>
      <w:bookmarkEnd w:id="72"/>
    </w:p>
    <w:p w:rsidR="00687E14" w:rsidRDefault="00687E14" w:rsidP="00A90E8E">
      <w:pPr>
        <w:pStyle w:val="ListParagraph"/>
        <w:widowControl w:val="0"/>
        <w:numPr>
          <w:ilvl w:val="0"/>
          <w:numId w:val="9"/>
        </w:numPr>
        <w:bidi w:val="0"/>
        <w:snapToGrid w:val="0"/>
        <w:spacing w:before="240" w:after="240"/>
        <w:jc w:val="lowKashida"/>
        <w:rPr>
          <w:rFonts w:asciiTheme="minorBidi" w:hAnsiTheme="minorBidi" w:cstheme="minorBidi"/>
          <w:b/>
          <w:bCs/>
          <w:sz w:val="22"/>
          <w:szCs w:val="22"/>
          <w:u w:val="single"/>
          <w:lang w:val="en-GB"/>
        </w:rPr>
      </w:pPr>
      <w:bookmarkStart w:id="73" w:name="_Toc12468103"/>
      <w:r w:rsidRPr="00445BC8">
        <w:rPr>
          <w:rFonts w:asciiTheme="minorBidi" w:eastAsiaTheme="minorHAnsi" w:hAnsiTheme="minorBidi" w:cstheme="minorBidi"/>
          <w:sz w:val="22"/>
          <w:szCs w:val="28"/>
        </w:rPr>
        <w:t xml:space="preserve">All drawings and documents are to be identified as </w:t>
      </w:r>
      <w:r w:rsidR="00907842" w:rsidRPr="00445BC8">
        <w:rPr>
          <w:rFonts w:asciiTheme="minorBidi" w:eastAsiaTheme="minorHAnsi" w:hAnsiTheme="minorBidi" w:cstheme="minorBidi"/>
          <w:sz w:val="22"/>
          <w:szCs w:val="28"/>
        </w:rPr>
        <w:t xml:space="preserve">per clause 1 </w:t>
      </w:r>
      <w:r w:rsidR="00907842" w:rsidRPr="00445BC8">
        <w:rPr>
          <w:rFonts w:asciiTheme="minorBidi" w:hAnsiTheme="minorBidi" w:cstheme="minorBidi"/>
          <w:b/>
          <w:bCs/>
          <w:sz w:val="22"/>
          <w:szCs w:val="22"/>
          <w:u w:val="single"/>
          <w:lang w:val="en-GB"/>
        </w:rPr>
        <w:t>“GENERAL DEFINITION”</w:t>
      </w:r>
      <w:bookmarkEnd w:id="73"/>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273182415"/>
      <w:bookmarkStart w:id="75" w:name="_Toc12468104"/>
      <w:bookmarkStart w:id="76" w:name="_Toc13909569"/>
      <w:bookmarkStart w:id="77" w:name="_Toc114611069"/>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74"/>
      <w:bookmarkEnd w:id="75"/>
      <w:bookmarkEnd w:id="76"/>
      <w:bookmarkEnd w:id="77"/>
    </w:p>
    <w:p w:rsidR="00687E14" w:rsidRPr="00052A71"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xml:space="preserve">. The engineering </w:t>
      </w:r>
      <w:r w:rsidRPr="00052A71">
        <w:rPr>
          <w:rFonts w:asciiTheme="minorBidi" w:eastAsiaTheme="minorHAnsi" w:hAnsiTheme="minorBidi" w:cstheme="minorBidi"/>
          <w:sz w:val="22"/>
          <w:szCs w:val="22"/>
        </w:rPr>
        <w:t>coordination also includes responsibility for handing and expediting drawings.</w:t>
      </w:r>
    </w:p>
    <w:p w:rsidR="00FF6E53" w:rsidRPr="00052A71" w:rsidRDefault="00FF6E53" w:rsidP="00FF6E53">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Pr="00052A71" w:rsidRDefault="00687E14" w:rsidP="006D646A">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Also VENDOR shall be responsible for ensuring that all relevant information and documentation is passed on the sub-suppliers.</w:t>
      </w:r>
    </w:p>
    <w:p w:rsidR="00A90E8E" w:rsidRPr="00052A71" w:rsidRDefault="00A90E8E" w:rsidP="00052A7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484935940"/>
      <w:bookmarkStart w:id="79" w:name="_Toc77154261"/>
      <w:bookmarkStart w:id="80" w:name="_Toc77425188"/>
      <w:bookmarkStart w:id="81" w:name="_Toc114611070"/>
      <w:r w:rsidRPr="00052A71">
        <w:rPr>
          <w:rFonts w:ascii="Arial" w:hAnsi="Arial" w:cs="Arial"/>
          <w:b/>
          <w:bCs/>
          <w:caps/>
          <w:kern w:val="28"/>
          <w:sz w:val="24"/>
        </w:rPr>
        <w:t>PRESERVATION, STORAGE AND SHIPMENT</w:t>
      </w:r>
      <w:bookmarkEnd w:id="78"/>
      <w:bookmarkEnd w:id="79"/>
      <w:bookmarkEnd w:id="80"/>
      <w:bookmarkEnd w:id="81"/>
    </w:p>
    <w:p w:rsidR="00A90E8E" w:rsidRPr="00052A71" w:rsidRDefault="00A90E8E" w:rsidP="00A90E8E">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Instrumentation shall be adequately protected, suitable for shipment and storage at site, prior to dispatch from the Supplier’s works. All instrument items shall be protected from vibrations and shocks normally expected during handling, loading/unloading and shipment.</w:t>
      </w:r>
    </w:p>
    <w:p w:rsidR="00A90E8E" w:rsidRDefault="00A90E8E" w:rsidP="00A90E8E">
      <w:pPr>
        <w:bidi w:val="0"/>
        <w:spacing w:after="240" w:line="360" w:lineRule="auto"/>
        <w:ind w:left="720"/>
        <w:jc w:val="both"/>
        <w:rPr>
          <w:rFonts w:asciiTheme="minorBidi" w:eastAsiaTheme="minorHAnsi" w:hAnsiTheme="minorBidi" w:cstheme="minorBidi"/>
          <w:sz w:val="22"/>
          <w:szCs w:val="22"/>
        </w:rPr>
      </w:pPr>
      <w:r w:rsidRPr="00052A71">
        <w:rPr>
          <w:rFonts w:asciiTheme="minorBidi" w:eastAsiaTheme="minorHAnsi" w:hAnsiTheme="minorBidi" w:cstheme="minorBidi"/>
          <w:sz w:val="22"/>
          <w:szCs w:val="22"/>
        </w:rPr>
        <w:t>The packing shall also be suitable for storage of the instrumentation for up to 6 months in the harsh outdoor environment described in Section 6.1. The packing shall be adequate to resist the humidity, temperature extremes and corrosion conditions to be expected in the various site locations. The pressure relief valves and its accessories shall be supplied pre-assembled. Valves</w:t>
      </w:r>
      <w:r w:rsidRPr="008C5B53">
        <w:rPr>
          <w:rFonts w:asciiTheme="minorBidi" w:eastAsiaTheme="minorHAnsi" w:hAnsiTheme="minorBidi" w:cstheme="minorBidi"/>
          <w:sz w:val="22"/>
          <w:szCs w:val="22"/>
        </w:rPr>
        <w:t xml:space="preserve"> </w:t>
      </w:r>
      <w:r w:rsidRPr="00052A71">
        <w:rPr>
          <w:rFonts w:asciiTheme="minorBidi" w:eastAsiaTheme="minorHAnsi" w:hAnsiTheme="minorBidi" w:cstheme="minorBidi"/>
          <w:sz w:val="22"/>
          <w:szCs w:val="22"/>
        </w:rPr>
        <w:t>shall be supplied as a whole, complete with all the accessories like cap, lifting lever, test gag, etc. All threaded and flanged openings shall be suitably covered to prevent entry of foreign material.</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6"/>
      <w:bookmarkStart w:id="83" w:name="_Toc12468105"/>
      <w:bookmarkStart w:id="84" w:name="_Toc13909570"/>
      <w:bookmarkStart w:id="85" w:name="_Toc114611071"/>
      <w:r w:rsidRPr="00C62699">
        <w:rPr>
          <w:rFonts w:ascii="Arial" w:hAnsi="Arial" w:cs="Arial"/>
          <w:b/>
          <w:bCs/>
          <w:caps/>
          <w:kern w:val="28"/>
          <w:sz w:val="24"/>
        </w:rPr>
        <w:t>GUARANTEE AND WARRANTY</w:t>
      </w:r>
      <w:bookmarkEnd w:id="82"/>
      <w:bookmarkEnd w:id="83"/>
      <w:bookmarkEnd w:id="84"/>
      <w:bookmarkEnd w:id="85"/>
    </w:p>
    <w:p w:rsidR="00687E14" w:rsidRDefault="00687E14" w:rsidP="006D646A">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6D646A" w:rsidRDefault="00907842" w:rsidP="006D646A">
      <w:pPr>
        <w:bidi w:val="0"/>
        <w:spacing w:after="240" w:line="360" w:lineRule="auto"/>
        <w:ind w:left="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lastRenderedPageBreak/>
        <w:t>The guarantee period shall be eighteen (18) months from the date of delivery or twelve (12) months from the installation date of each equipment/packages at site</w:t>
      </w:r>
    </w:p>
    <w:p w:rsidR="00687E14" w:rsidRPr="00395659" w:rsidRDefault="00687E14" w:rsidP="008C5B53">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8C5B53">
        <w:rPr>
          <w:rFonts w:asciiTheme="minorBidi" w:eastAsiaTheme="minorHAnsi" w:hAnsiTheme="minorBidi" w:cstheme="minorBidi"/>
          <w:sz w:val="22"/>
          <w:szCs w:val="22"/>
        </w:rPr>
        <w:t>e performance of supplied items.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6D646A">
      <w:pPr>
        <w:bidi w:val="0"/>
        <w:spacing w:after="240" w:line="360" w:lineRule="auto"/>
        <w:ind w:left="720"/>
        <w:jc w:val="both"/>
        <w:rPr>
          <w:rFonts w:asciiTheme="minorBid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w:t>
      </w:r>
      <w:r w:rsidRPr="006C6521">
        <w:rPr>
          <w:rFonts w:asciiTheme="minorBidi" w:hAnsiTheme="minorBidi" w:cstheme="minorBidi"/>
          <w:sz w:val="22"/>
          <w:szCs w:val="22"/>
        </w:rPr>
        <w:t>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7"/>
      <w:bookmarkStart w:id="87" w:name="_Toc12468106"/>
      <w:bookmarkStart w:id="88" w:name="_Toc13909571"/>
      <w:bookmarkStart w:id="89" w:name="_Toc114611072"/>
      <w:r w:rsidRPr="009D5E33">
        <w:rPr>
          <w:rFonts w:ascii="Arial" w:hAnsi="Arial" w:cs="Arial"/>
          <w:b/>
          <w:bCs/>
          <w:caps/>
          <w:kern w:val="28"/>
          <w:sz w:val="24"/>
        </w:rPr>
        <w:t>DEVIATION</w:t>
      </w:r>
      <w:bookmarkEnd w:id="86"/>
      <w:bookmarkEnd w:id="87"/>
      <w:bookmarkEnd w:id="88"/>
      <w:bookmarkEnd w:id="89"/>
    </w:p>
    <w:p w:rsidR="00687E14" w:rsidRPr="009D5E33"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052A71" w:rsidRDefault="00687E14" w:rsidP="007D5B7C">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w:t>
      </w:r>
      <w:r w:rsidRPr="005E2D16">
        <w:rPr>
          <w:rFonts w:asciiTheme="minorBidi" w:eastAsiaTheme="minorHAnsi" w:hAnsiTheme="minorBidi" w:cstheme="minorBidi"/>
          <w:sz w:val="22"/>
          <w:szCs w:val="22"/>
        </w:rPr>
        <w:t xml:space="preserve">should VENDOR wish to submit exception to the requirements of tender documents. They shall </w:t>
      </w:r>
      <w:r w:rsidRPr="00052A71">
        <w:rPr>
          <w:rFonts w:asciiTheme="minorBidi" w:eastAsiaTheme="minorHAnsi" w:hAnsiTheme="minorBidi" w:cstheme="minorBidi"/>
          <w:sz w:val="22"/>
          <w:szCs w:val="22"/>
        </w:rPr>
        <w:t xml:space="preserve">be submitted for </w:t>
      </w:r>
      <w:r w:rsidR="00001A9B" w:rsidRPr="00052A71">
        <w:rPr>
          <w:rFonts w:asciiTheme="minorBidi" w:eastAsiaTheme="minorHAnsi" w:hAnsiTheme="minorBidi" w:cstheme="minorBidi"/>
          <w:sz w:val="22"/>
          <w:szCs w:val="22"/>
        </w:rPr>
        <w:t>CLIENT’s</w:t>
      </w:r>
      <w:r w:rsidRPr="00052A71">
        <w:rPr>
          <w:rFonts w:asciiTheme="minorBidi" w:eastAsiaTheme="minorHAnsi" w:hAnsiTheme="minorBidi" w:cstheme="minorBidi"/>
          <w:sz w:val="22"/>
          <w:szCs w:val="22"/>
        </w:rPr>
        <w:t xml:space="preserve"> approval.</w:t>
      </w:r>
      <w:r w:rsidR="00001A9B" w:rsidRPr="00052A71">
        <w:rPr>
          <w:b/>
          <w:bCs/>
          <w:caps/>
          <w:noProof/>
          <w:snapToGrid w:val="0"/>
          <w:szCs w:val="20"/>
        </w:rPr>
        <w:t xml:space="preserve"> </w:t>
      </w:r>
    </w:p>
    <w:p w:rsidR="008D38FF" w:rsidRDefault="008D38FF" w:rsidP="00001A9B">
      <w:pPr>
        <w:bidi w:val="0"/>
        <w:spacing w:after="240" w:line="360" w:lineRule="auto"/>
        <w:ind w:left="720"/>
        <w:jc w:val="both"/>
        <w:rPr>
          <w:b/>
          <w:bCs/>
          <w:caps/>
          <w:noProof/>
          <w:snapToGrid w:val="0"/>
          <w:szCs w:val="20"/>
        </w:rPr>
      </w:pPr>
      <w:r w:rsidRPr="00052A71">
        <w:rPr>
          <w:rFonts w:asciiTheme="minorBidi" w:eastAsiaTheme="minorHAnsi" w:hAnsiTheme="minorBidi" w:cstheme="minorBidi"/>
          <w:sz w:val="22"/>
          <w:szCs w:val="22"/>
        </w:rPr>
        <w:t>Other than deviation which will be signed and sent</w:t>
      </w:r>
      <w:r w:rsidR="000803B5" w:rsidRPr="00052A71">
        <w:rPr>
          <w:rFonts w:asciiTheme="minorBidi" w:eastAsiaTheme="minorHAnsi" w:hAnsiTheme="minorBidi" w:cstheme="minorBidi"/>
          <w:sz w:val="22"/>
          <w:szCs w:val="22"/>
        </w:rPr>
        <w:t xml:space="preserve"> </w:t>
      </w:r>
      <w:r w:rsidR="00001A9B" w:rsidRPr="00052A71">
        <w:rPr>
          <w:rFonts w:asciiTheme="minorBidi" w:eastAsiaTheme="minorHAnsi" w:hAnsiTheme="minorBidi" w:cstheme="minorBidi"/>
          <w:sz w:val="22"/>
          <w:szCs w:val="22"/>
        </w:rPr>
        <w:t xml:space="preserve">during </w:t>
      </w:r>
      <w:proofErr w:type="gramStart"/>
      <w:r w:rsidR="00001A9B" w:rsidRPr="00052A71">
        <w:rPr>
          <w:rFonts w:asciiTheme="minorBidi" w:eastAsiaTheme="minorHAnsi" w:hAnsiTheme="minorBidi" w:cstheme="minorBidi"/>
          <w:sz w:val="22"/>
          <w:szCs w:val="22"/>
        </w:rPr>
        <w:t>P.O  phase</w:t>
      </w:r>
      <w:proofErr w:type="gramEnd"/>
      <w:r w:rsidR="00001A9B" w:rsidRPr="00052A71">
        <w:rPr>
          <w:rFonts w:asciiTheme="minorBidi" w:eastAsiaTheme="minorHAnsi" w:hAnsiTheme="minorBidi" w:cstheme="minorBidi"/>
          <w:sz w:val="22"/>
          <w:szCs w:val="22"/>
        </w:rPr>
        <w:t>, construction and test phases also should be provided by vendor.</w:t>
      </w:r>
      <w:r w:rsidR="00001A9B" w:rsidRPr="00001A9B">
        <w:rPr>
          <w:b/>
          <w:bCs/>
          <w:caps/>
          <w:noProof/>
          <w:snapToGrid w:val="0"/>
          <w:szCs w:val="20"/>
        </w:rPr>
        <w:t xml:space="preserve"> </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8"/>
      <w:bookmarkStart w:id="91" w:name="_Toc12468107"/>
      <w:bookmarkStart w:id="92" w:name="_Toc13909572"/>
      <w:bookmarkStart w:id="93" w:name="_Toc114611073"/>
      <w:r w:rsidRPr="004F177C">
        <w:rPr>
          <w:rFonts w:ascii="Arial" w:hAnsi="Arial" w:cs="Arial"/>
          <w:b/>
          <w:bCs/>
          <w:caps/>
          <w:kern w:val="28"/>
          <w:sz w:val="24"/>
        </w:rPr>
        <w:t>PRICE BREAKDOWN</w:t>
      </w:r>
      <w:bookmarkEnd w:id="90"/>
      <w:bookmarkEnd w:id="91"/>
      <w:bookmarkEnd w:id="92"/>
      <w:bookmarkEnd w:id="93"/>
    </w:p>
    <w:p w:rsidR="00687E14" w:rsidRPr="0094686E"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 xml:space="preserve">Breakdown price of </w:t>
      </w:r>
      <w:r w:rsidRPr="0094686E">
        <w:rPr>
          <w:rFonts w:asciiTheme="minorBidi" w:eastAsiaTheme="minorHAnsi" w:hAnsiTheme="minorBidi" w:cstheme="minorBidi"/>
          <w:sz w:val="22"/>
          <w:szCs w:val="22"/>
        </w:rPr>
        <w:t>following items shall be included in the proposal, as well as total price.</w:t>
      </w:r>
    </w:p>
    <w:p w:rsidR="00622251" w:rsidRPr="0094686E" w:rsidRDefault="00622251" w:rsidP="00622251">
      <w:pPr>
        <w:pStyle w:val="ListParagraph"/>
        <w:numPr>
          <w:ilvl w:val="0"/>
          <w:numId w:val="8"/>
        </w:numPr>
        <w:bidi w:val="0"/>
        <w:spacing w:line="276" w:lineRule="auto"/>
        <w:rPr>
          <w:rFonts w:asciiTheme="minorBidi" w:eastAsiaTheme="minorHAnsi" w:hAnsiTheme="minorBidi" w:cstheme="minorBidi"/>
          <w:sz w:val="22"/>
          <w:szCs w:val="28"/>
        </w:rPr>
      </w:pPr>
      <w:r w:rsidRPr="0094686E">
        <w:rPr>
          <w:rFonts w:asciiTheme="minorBidi" w:eastAsiaTheme="minorHAnsi" w:hAnsiTheme="minorBidi" w:cstheme="minorBidi"/>
          <w:sz w:val="22"/>
          <w:szCs w:val="28"/>
        </w:rPr>
        <w:t>Material and Fabrication for each Section Separately</w:t>
      </w:r>
    </w:p>
    <w:p w:rsidR="00622251" w:rsidRPr="0094686E" w:rsidRDefault="00622251" w:rsidP="00622251">
      <w:pPr>
        <w:pStyle w:val="ListParagraph"/>
        <w:numPr>
          <w:ilvl w:val="0"/>
          <w:numId w:val="8"/>
        </w:numPr>
        <w:bidi w:val="0"/>
        <w:spacing w:line="276" w:lineRule="auto"/>
        <w:rPr>
          <w:rFonts w:asciiTheme="minorBidi" w:eastAsiaTheme="minorHAnsi" w:hAnsiTheme="minorBidi" w:cstheme="minorBidi"/>
          <w:sz w:val="22"/>
          <w:szCs w:val="28"/>
        </w:rPr>
      </w:pPr>
      <w:r w:rsidRPr="0094686E">
        <w:rPr>
          <w:rFonts w:asciiTheme="minorBidi" w:eastAsiaTheme="minorHAnsi" w:hAnsiTheme="minorBidi" w:cstheme="minorBidi"/>
          <w:sz w:val="22"/>
          <w:szCs w:val="28"/>
        </w:rPr>
        <w:t>Pre-commissioning &amp; commissioning spare parts (E&amp;C-QC-SP-1)</w:t>
      </w:r>
    </w:p>
    <w:p w:rsidR="00DE0721" w:rsidRPr="00DE0721" w:rsidRDefault="00DE0721" w:rsidP="00DE0721">
      <w:pPr>
        <w:pStyle w:val="ListParagraph"/>
        <w:numPr>
          <w:ilvl w:val="0"/>
          <w:numId w:val="8"/>
        </w:numPr>
        <w:bidi w:val="0"/>
        <w:spacing w:line="276" w:lineRule="auto"/>
        <w:rPr>
          <w:rFonts w:asciiTheme="minorBidi" w:eastAsiaTheme="minorHAnsi" w:hAnsiTheme="minorBidi" w:cstheme="minorBidi"/>
          <w:sz w:val="22"/>
          <w:szCs w:val="28"/>
          <w:highlight w:val="lightGray"/>
        </w:rPr>
      </w:pPr>
      <w:r w:rsidRPr="00DE0721">
        <w:rPr>
          <w:rFonts w:asciiTheme="minorBidi" w:eastAsiaTheme="minorHAnsi" w:hAnsiTheme="minorBidi" w:cstheme="minorBidi"/>
          <w:sz w:val="22"/>
          <w:szCs w:val="28"/>
          <w:highlight w:val="lightGray"/>
        </w:rPr>
        <w:t>2 years operational spare parts (E&amp;C-QC-SP-1)</w:t>
      </w:r>
    </w:p>
    <w:p w:rsidR="00622251" w:rsidRPr="0094686E" w:rsidRDefault="00DE0721" w:rsidP="00622251">
      <w:pPr>
        <w:pStyle w:val="ListParagraph"/>
        <w:numPr>
          <w:ilvl w:val="0"/>
          <w:numId w:val="8"/>
        </w:numPr>
        <w:bidi w:val="0"/>
        <w:spacing w:line="276" w:lineRule="auto"/>
        <w:rPr>
          <w:rFonts w:asciiTheme="minorBidi" w:eastAsiaTheme="minorHAnsi" w:hAnsiTheme="minorBidi" w:cstheme="minorBidi"/>
          <w:sz w:val="22"/>
          <w:szCs w:val="28"/>
        </w:rPr>
      </w:pPr>
      <w:r w:rsidRPr="00DE0721">
        <w:rPr>
          <w:noProof/>
        </w:rPr>
        <mc:AlternateContent>
          <mc:Choice Requires="wps">
            <w:drawing>
              <wp:anchor distT="0" distB="0" distL="114300" distR="114300" simplePos="0" relativeHeight="251685888" behindDoc="0" locked="0" layoutInCell="1" allowOverlap="1" wp14:anchorId="18B9CAFD" wp14:editId="2AAD1498">
                <wp:simplePos x="0" y="0"/>
                <wp:positionH relativeFrom="column">
                  <wp:posOffset>4124325</wp:posOffset>
                </wp:positionH>
                <wp:positionV relativeFrom="paragraph">
                  <wp:posOffset>12700</wp:posOffset>
                </wp:positionV>
                <wp:extent cx="800100" cy="600075"/>
                <wp:effectExtent l="0" t="0" r="19050" b="28575"/>
                <wp:wrapNone/>
                <wp:docPr id="1"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solidFill>
                          <a:sysClr val="window" lastClr="FFFFFF"/>
                        </a:solidFill>
                        <a:ln w="25400" cap="flat" cmpd="sng" algn="ctr">
                          <a:solidFill>
                            <a:sysClr val="windowText" lastClr="000000"/>
                          </a:solidFill>
                          <a:prstDash val="solid"/>
                        </a:ln>
                        <a:effectLst/>
                      </wps:spPr>
                      <wps:txbx>
                        <w:txbxContent>
                          <w:p w:rsidR="00DE0721" w:rsidRPr="00046A08" w:rsidRDefault="00DE0721" w:rsidP="00DE0721">
                            <w:pPr>
                              <w:pStyle w:val="HeaderOdd"/>
                              <w:bidi/>
                              <w:jc w:val="left"/>
                              <w:rPr>
                                <w:rStyle w:val="BoldItallic"/>
                                <w:sz w:val="16"/>
                                <w:szCs w:val="16"/>
                              </w:rPr>
                            </w:pPr>
                            <w:r>
                              <w:rPr>
                                <w:rStyle w:val="BoldItallic"/>
                                <w:sz w:val="16"/>
                                <w:szCs w:val="16"/>
                              </w:rPr>
                              <w:t>D03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CAFD" id="_x0000_s1027" type="#_x0000_t5" style="position:absolute;left:0;text-align:left;margin-left:324.75pt;margin-top:1pt;width:63pt;height:4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tQbAIAAOwEAAAOAAAAZHJzL2Uyb0RvYy54bWysVE1v2zAMvQ/YfxB0X+0G6VdQpwhaZChQ&#10;dAWaoWdGlmMDsqRJSuzs1+9Jdtq03WmYD45oUiTf42Oub/pWsZ10vjG64KcnOWdSC1M2elPwn6vl&#10;t0vOfCBdkjJaFnwvPb+Zf/1y3dmZnJjaqFI6hiTazzpb8DoEO8syL2rZkj8xVmo4K+NaCjDdJisd&#10;dcjeqmyS5+dZZ1xpnRHSe3y9G5x8nvJXlRThR1V5GZgqOHoL6e3Sex3f2fyaZhtHtm7E2Ab9Qxct&#10;NRpFX1PdUSC2dc2nVG0jnPGmCifCtJmpqkbIhAFoTvMPaJ5rsjJhATnevtLk/19a8bh7cqwpMTvO&#10;NLUY0b03XkglPVu5hvRGSXYWeeqsnyH82T650fI4RtB95dr4CzisT9zuX7mVfWACHy9z4MMEBFzn&#10;eZ5fpJzZ22XrfPguTcvioeBhrJ1Ypd2DDyiK8ENYrOeNasplo1Qy9v5WObYjTBoCKU3HmSIf8LHg&#10;y/REFEjx7prSrCv45GyamiNIsFIU0GdrQYrXG85IbaBtEVzq5d1t/6noCoCPCgMpnr8VjkDuyNdD&#10;xynrGKZ0xCOTekfckfuB7XgK/bofZzZOYm3KPebozCBwb8WyQf4H4H8iB0WDeWwpvLVxvznroHig&#10;+7UlJ9HtvYakrk6n07giyZieXUxguGPP+tijt+2tAdWQDaqlY4wP6nCsnGlfsJyLWBUu0gK1Bx5H&#10;4zYMm4j1FnKxSGFYC0vhQT9bEZNHJiJTq/6FnD1oAxw/msN20OyDPIbYeFObxTaYqknaicwNPEEF&#10;0cBKJT2M6x939thOUW9/UvM/AAAA//8DAFBLAwQUAAYACAAAACEA66hy+eAAAAAIAQAADwAAAGRy&#10;cy9kb3ducmV2LnhtbEyPzU7DMBCE70i8g7VI3KhDRdImZFOVnx7oAUFTIXHbxiaJiO0Qu2369l1O&#10;cBzNaOabfDGaThz04FtnEW4nEQhtK6daWyNsy9XNHIQPZBV1zmqEk/awKC4vcsqUO9p3fdiEWnCJ&#10;9RkhNCH0mZS+arQhP3G9tux9ucFQYDnUUg105HLTyWkUJdJQa3mhoV4/Nrr63uwNwopi/3J6fkjf&#10;Pn7U53r9Wj4lyxLx+mpc3oMIegx/YfjFZ3QomGnn9lZ50SEkd2nMUYQpX2J/NotZ7xDSJAZZ5PL/&#10;geIMAAD//wMAUEsBAi0AFAAGAAgAAAAhALaDOJL+AAAA4QEAABMAAAAAAAAAAAAAAAAAAAAAAFtD&#10;b250ZW50X1R5cGVzXS54bWxQSwECLQAUAAYACAAAACEAOP0h/9YAAACUAQAACwAAAAAAAAAAAAAA&#10;AAAvAQAAX3JlbHMvLnJlbHNQSwECLQAUAAYACAAAACEART+rUGwCAADsBAAADgAAAAAAAAAAAAAA&#10;AAAuAgAAZHJzL2Uyb0RvYy54bWxQSwECLQAUAAYACAAAACEA66hy+eAAAAAIAQAADwAAAAAAAAAA&#10;AAAAAADGBAAAZHJzL2Rvd25yZXYueG1sUEsFBgAAAAAEAAQA8wAAANMFAAAAAA==&#10;" fillcolor="window" strokecolor="windowText" strokeweight="2pt">
                <v:textbox>
                  <w:txbxContent>
                    <w:p w:rsidR="00DE0721" w:rsidRPr="00046A08" w:rsidRDefault="00DE0721" w:rsidP="00DE0721">
                      <w:pPr>
                        <w:pStyle w:val="HeaderOdd"/>
                        <w:bidi/>
                        <w:jc w:val="left"/>
                        <w:rPr>
                          <w:rStyle w:val="BoldItallic"/>
                          <w:sz w:val="16"/>
                          <w:szCs w:val="16"/>
                        </w:rPr>
                      </w:pPr>
                      <w:r>
                        <w:rPr>
                          <w:rStyle w:val="BoldItallic"/>
                          <w:sz w:val="16"/>
                          <w:szCs w:val="16"/>
                        </w:rPr>
                        <w:t>D03</w:t>
                      </w:r>
                    </w:p>
                  </w:txbxContent>
                </v:textbox>
              </v:shape>
            </w:pict>
          </mc:Fallback>
        </mc:AlternateContent>
      </w:r>
      <w:r w:rsidR="00622251" w:rsidRPr="0094686E">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4" w:name="_Toc272928621"/>
      <w:bookmarkStart w:id="95" w:name="_Toc273182419"/>
      <w:bookmarkStart w:id="96" w:name="_Toc12468108"/>
      <w:bookmarkStart w:id="97" w:name="_Toc13909573"/>
      <w:bookmarkStart w:id="98" w:name="_Toc114611074"/>
      <w:bookmarkStart w:id="99" w:name="_Toc272928623"/>
      <w:r w:rsidRPr="00B274C0">
        <w:rPr>
          <w:rFonts w:eastAsiaTheme="majorEastAsia"/>
          <w:u w:val="single"/>
        </w:rPr>
        <w:lastRenderedPageBreak/>
        <w:t>ATTACHMENT 1</w:t>
      </w:r>
      <w:bookmarkEnd w:id="94"/>
      <w:bookmarkEnd w:id="95"/>
      <w:bookmarkEnd w:id="96"/>
      <w:bookmarkEnd w:id="97"/>
      <w:bookmarkEnd w:id="98"/>
    </w:p>
    <w:p w:rsidR="00687E14" w:rsidRDefault="00046A08" w:rsidP="00622251">
      <w:pPr>
        <w:bidi w:val="0"/>
        <w:rPr>
          <w:rFonts w:eastAsiaTheme="minorHAnsi"/>
          <w:b/>
          <w:bCs/>
          <w:sz w:val="24"/>
          <w:u w:val="single"/>
        </w:rPr>
      </w:pPr>
      <w:bookmarkStart w:id="100" w:name="_Toc13909574"/>
      <w:r w:rsidRPr="00046A08">
        <w:rPr>
          <w:noProof/>
        </w:rPr>
        <mc:AlternateContent>
          <mc:Choice Requires="wps">
            <w:drawing>
              <wp:anchor distT="0" distB="0" distL="114300" distR="114300" simplePos="0" relativeHeight="251673600" behindDoc="0" locked="0" layoutInCell="1" allowOverlap="1" wp14:anchorId="4776CD31" wp14:editId="33AAB8E1">
                <wp:simplePos x="0" y="0"/>
                <wp:positionH relativeFrom="column">
                  <wp:posOffset>5082540</wp:posOffset>
                </wp:positionH>
                <wp:positionV relativeFrom="paragraph">
                  <wp:posOffset>-408940</wp:posOffset>
                </wp:positionV>
                <wp:extent cx="800100" cy="600075"/>
                <wp:effectExtent l="0" t="0" r="19050" b="28575"/>
                <wp:wrapNone/>
                <wp:docPr id="13"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ln/>
                      </wps:spPr>
                      <wps:style>
                        <a:lnRef idx="2">
                          <a:schemeClr val="dk1"/>
                        </a:lnRef>
                        <a:fillRef idx="1">
                          <a:schemeClr val="lt1"/>
                        </a:fillRef>
                        <a:effectRef idx="0">
                          <a:schemeClr val="dk1"/>
                        </a:effectRef>
                        <a:fontRef idx="minor">
                          <a:schemeClr val="dk1"/>
                        </a:fontRef>
                      </wps:style>
                      <wps:txbx>
                        <w:txbxContent>
                          <w:p w:rsidR="0094686E" w:rsidRPr="00046A08" w:rsidRDefault="0094686E" w:rsidP="0094686E">
                            <w:pPr>
                              <w:pStyle w:val="HeaderOdd"/>
                              <w:bidi/>
                              <w:jc w:val="left"/>
                              <w:rPr>
                                <w:rStyle w:val="BoldItallic"/>
                                <w:sz w:val="16"/>
                                <w:szCs w:val="16"/>
                              </w:rPr>
                            </w:pPr>
                            <w:r>
                              <w:rPr>
                                <w:rStyle w:val="BoldItallic"/>
                                <w:sz w:val="16"/>
                                <w:szCs w:val="16"/>
                              </w:rPr>
                              <w:t>D03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CD31" id="_x0000_s1028" type="#_x0000_t5" style="position:absolute;margin-left:400.2pt;margin-top:-32.2pt;width:63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3TYAIAAAAFAAAOAAAAZHJzL2Uyb0RvYy54bWysVE1PGzEQvVfqf7B8L7tJgdKIDYpAVEiI&#10;okLF2fHaiVXb446dZNNf37E3uyCKeqh68dqeL783b/b8onOWbRVGA77hk6OaM+UltMavGv798frD&#10;GWcxCd8KC141fK8iv5i/f3e+CzM1hTXYViGjJD7OdqHh65TCrKqiXCsn4hEE5cmoAZ1IdMRV1aLY&#10;UXZnq2ldn1Y7wDYgSBUj3V71Rj4v+bVWMn3VOqrEbMPpbamsWNZlXqv5uZitUIS1kYdniH94hRPG&#10;U9Ex1ZVIgm3Q/JHKGYkQQacjCa4CrY1UBQOhmdSv0DysRVAFC5ETw0hT/H9p5d32HplpqXcfOfPC&#10;UY9uIkSprIrsEY3wK6vYSSZqF+KM/B/CPR5OkbYZdafR5S/hYV0hdz+Sq7rEJF2e1QSQWiDJdFrX&#10;9aeSs3oODhjTFwWO5U3D06F2oVVsb2OiouQ+uOV61ue7/K7+JWWX9lb1xm9KEzSqPS1JiqjUpUW2&#10;FSSH9scko6KU1pNnDtHG2jFo8laQTUPQwTeHqSK0MbB+K/C52uhdKoJPY6AzHvDvwbr3H1D3WDPs&#10;1C270sfp0KoltHvqLUIv+hjktSFmb0VM9wJJ5dQMmlyyrgF/cbajKWh4/LkRqDizN55k9nlyfJzH&#10;phyOTz5N6YAvLcuXFr9xl0DMTmjmgyzb7J/ssNUI7okGdpGrkkl4SbUbLhMOh8vUTyeNvFSLRXGj&#10;UQki3fqHIHPyzFtWwWP3JDAMciGd3cEwMWL2SjG9b470sNgk0KbIKTPX83RglMasSOLwS8hz/PJc&#10;vJ5/XPPfAAAA//8DAFBLAwQUAAYACAAAACEAndBm2uAAAAAKAQAADwAAAGRycy9kb3ducmV2Lnht&#10;bEyPsU7DMBCGdyTewTokttZuUtI2xKkQCEEHBlqWbG5skkB8jmynDTw9xwTbf7pP/31XbCfbs5Px&#10;oXMoYTEXwAzWTnfYSHg7PM7WwEJUqFXv0Ej4MgG25eVFoXLtzvhqTvvYMCrBkCsJbYxDznmoW2NV&#10;mLvBIO3enbcq0ugbrr06U7nteSJExq3qkC60ajD3rak/96OVUL187B7STfpdJU+ej89BVDcrIeX1&#10;1XR3CyyaKf7B8KtP6lCS09GNqAPrJayFWBIqYZYtKRCxSTIKRwmpWAAvC/7/hfIHAAD//wMAUEsB&#10;Ai0AFAAGAAgAAAAhALaDOJL+AAAA4QEAABMAAAAAAAAAAAAAAAAAAAAAAFtDb250ZW50X1R5cGVz&#10;XS54bWxQSwECLQAUAAYACAAAACEAOP0h/9YAAACUAQAACwAAAAAAAAAAAAAAAAAvAQAAX3JlbHMv&#10;LnJlbHNQSwECLQAUAAYACAAAACEAiIJt02ACAAAABQAADgAAAAAAAAAAAAAAAAAuAgAAZHJzL2Uy&#10;b0RvYy54bWxQSwECLQAUAAYACAAAACEAndBm2uAAAAAKAQAADwAAAAAAAAAAAAAAAAC6BAAAZHJz&#10;L2Rvd25yZXYueG1sUEsFBgAAAAAEAAQA8wAAAMcFAAAAAA==&#10;" fillcolor="white [3201]" strokecolor="black [3200]" strokeweight="2pt">
                <v:textbox>
                  <w:txbxContent>
                    <w:p w:rsidR="0094686E" w:rsidRPr="00046A08" w:rsidRDefault="0094686E" w:rsidP="0094686E">
                      <w:pPr>
                        <w:pStyle w:val="HeaderOdd"/>
                        <w:bidi/>
                        <w:jc w:val="left"/>
                        <w:rPr>
                          <w:rStyle w:val="BoldItallic"/>
                          <w:sz w:val="16"/>
                          <w:szCs w:val="16"/>
                        </w:rPr>
                      </w:pPr>
                      <w:r>
                        <w:rPr>
                          <w:rStyle w:val="BoldItallic"/>
                          <w:sz w:val="16"/>
                          <w:szCs w:val="16"/>
                        </w:rPr>
                        <w:t>D03</w:t>
                      </w:r>
                    </w:p>
                  </w:txbxContent>
                </v:textbox>
              </v:shape>
            </w:pict>
          </mc:Fallback>
        </mc:AlternateContent>
      </w:r>
      <w:r w:rsidR="00687E14" w:rsidRPr="00622251">
        <w:rPr>
          <w:rFonts w:eastAsiaTheme="minorHAnsi"/>
          <w:b/>
          <w:bCs/>
          <w:sz w:val="24"/>
          <w:u w:val="single"/>
        </w:rPr>
        <w:t>LIST OF REFERENCE / APPLICABLE DOCUMENTS</w:t>
      </w:r>
      <w:bookmarkEnd w:id="100"/>
    </w:p>
    <w:p w:rsidR="00622251" w:rsidRPr="00622251" w:rsidRDefault="00622251" w:rsidP="00622251">
      <w:pPr>
        <w:bidi w:val="0"/>
        <w:rPr>
          <w:rFonts w:eastAsiaTheme="minorHAnsi"/>
          <w:b/>
          <w:bCs/>
          <w:sz w:val="24"/>
          <w:u w:val="single"/>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366"/>
        <w:gridCol w:w="4446"/>
        <w:gridCol w:w="810"/>
      </w:tblGrid>
      <w:tr w:rsidR="00386404" w:rsidRPr="00386404" w:rsidTr="00066E1A">
        <w:trPr>
          <w:trHeight w:val="620"/>
          <w:tblHeader/>
          <w:jc w:val="center"/>
        </w:trPr>
        <w:tc>
          <w:tcPr>
            <w:tcW w:w="685"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No.</w:t>
            </w:r>
          </w:p>
        </w:tc>
        <w:tc>
          <w:tcPr>
            <w:tcW w:w="3366"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No.</w:t>
            </w:r>
          </w:p>
        </w:tc>
        <w:tc>
          <w:tcPr>
            <w:tcW w:w="4446"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Rev.</w:t>
            </w:r>
          </w:p>
        </w:tc>
      </w:tr>
      <w:tr w:rsidR="00386404" w:rsidRPr="00386404" w:rsidTr="00857867">
        <w:trPr>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Process</w:t>
            </w:r>
          </w:p>
        </w:tc>
      </w:tr>
      <w:tr w:rsidR="00386404" w:rsidRPr="00386404" w:rsidTr="00066E1A">
        <w:trPr>
          <w:trHeight w:val="288"/>
          <w:jc w:val="center"/>
        </w:trPr>
        <w:tc>
          <w:tcPr>
            <w:tcW w:w="685" w:type="dxa"/>
            <w:vAlign w:val="center"/>
          </w:tcPr>
          <w:p w:rsidR="00386404" w:rsidRPr="00857867"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446" w:type="dxa"/>
            <w:vAlign w:val="center"/>
          </w:tcPr>
          <w:p w:rsidR="00386404" w:rsidRPr="00B770C3" w:rsidRDefault="00386404" w:rsidP="00386404">
            <w:pPr>
              <w:bidi w:val="0"/>
              <w:outlineLvl w:val="5"/>
              <w:rPr>
                <w:rFonts w:asciiTheme="minorBidi" w:hAnsiTheme="minorBidi" w:cstheme="minorBidi"/>
                <w:color w:val="000000"/>
                <w:sz w:val="19"/>
                <w:szCs w:val="19"/>
              </w:rPr>
            </w:pPr>
            <w:r w:rsidRPr="00B770C3">
              <w:rPr>
                <w:rFonts w:asciiTheme="minorBidi" w:hAnsiTheme="minorBidi" w:cstheme="minorBidi"/>
                <w:color w:val="000000"/>
                <w:sz w:val="19"/>
                <w:szCs w:val="19"/>
              </w:rPr>
              <w:t>Process Design Criteria</w:t>
            </w:r>
          </w:p>
        </w:tc>
        <w:tc>
          <w:tcPr>
            <w:tcW w:w="810" w:type="dxa"/>
            <w:vAlign w:val="center"/>
          </w:tcPr>
          <w:p w:rsidR="00386404" w:rsidRPr="00056C3A" w:rsidRDefault="00386404" w:rsidP="006A08A5">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w:t>
            </w:r>
            <w:r w:rsidR="006A08A5" w:rsidRPr="00056C3A">
              <w:rPr>
                <w:rFonts w:asciiTheme="minorBidi" w:hAnsiTheme="minorBidi" w:cstheme="minorBidi"/>
                <w:color w:val="000000"/>
                <w:sz w:val="19"/>
                <w:szCs w:val="19"/>
              </w:rPr>
              <w:t>2</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44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386404" w:rsidRPr="00056C3A" w:rsidRDefault="00386404" w:rsidP="00BC6D00">
            <w:pPr>
              <w:widowControl w:val="0"/>
              <w:autoSpaceDE w:val="0"/>
              <w:autoSpaceDN w:val="0"/>
              <w:bidi w:val="0"/>
              <w:adjustRightInd w:val="0"/>
              <w:jc w:val="center"/>
              <w:rPr>
                <w:rFonts w:asciiTheme="minorBidi" w:hAnsiTheme="minorBidi" w:cstheme="minorBidi"/>
                <w:sz w:val="19"/>
                <w:szCs w:val="19"/>
              </w:rPr>
            </w:pPr>
            <w:r w:rsidRPr="00BC6D00">
              <w:rPr>
                <w:rFonts w:asciiTheme="minorBidi" w:hAnsiTheme="minorBidi" w:cstheme="minorBidi"/>
                <w:sz w:val="19"/>
                <w:szCs w:val="19"/>
                <w:highlight w:val="lightGray"/>
              </w:rPr>
              <w:t>D0</w:t>
            </w:r>
            <w:r w:rsidR="00BC6D00" w:rsidRPr="00BC6D00">
              <w:rPr>
                <w:rFonts w:asciiTheme="minorBidi" w:hAnsiTheme="minorBidi" w:cstheme="minorBidi"/>
                <w:sz w:val="19"/>
                <w:szCs w:val="19"/>
                <w:highlight w:val="lightGray"/>
              </w:rPr>
              <w:t>8</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BK-W007S-PEDCO-110-PR-PI-0001</w:t>
            </w:r>
          </w:p>
        </w:tc>
        <w:tc>
          <w:tcPr>
            <w:tcW w:w="4446" w:type="dxa"/>
            <w:vAlign w:val="center"/>
          </w:tcPr>
          <w:p w:rsidR="00386404" w:rsidRPr="00B770C3" w:rsidRDefault="00386404" w:rsidP="00386404">
            <w:pPr>
              <w:widowControl w:val="0"/>
              <w:autoSpaceDE w:val="0"/>
              <w:autoSpaceDN w:val="0"/>
              <w:bidi w:val="0"/>
              <w:adjustRightInd w:val="0"/>
              <w:rPr>
                <w:rFonts w:asciiTheme="minorBidi" w:hAnsiTheme="minorBidi" w:cstheme="minorBidi"/>
                <w:color w:val="000000"/>
                <w:sz w:val="19"/>
                <w:szCs w:val="19"/>
              </w:rPr>
            </w:pPr>
            <w:r w:rsidRPr="00386404">
              <w:rPr>
                <w:rFonts w:asciiTheme="minorBidi" w:hAnsiTheme="minorBidi" w:cstheme="minorBidi"/>
                <w:color w:val="000000"/>
                <w:sz w:val="19"/>
                <w:szCs w:val="19"/>
              </w:rPr>
              <w:t xml:space="preserve">P&amp;ID - Extension of </w:t>
            </w:r>
            <w:proofErr w:type="spellStart"/>
            <w:r w:rsidRPr="00386404">
              <w:rPr>
                <w:rFonts w:asciiTheme="minorBidi" w:hAnsiTheme="minorBidi" w:cstheme="minorBidi"/>
                <w:color w:val="000000"/>
                <w:sz w:val="19"/>
                <w:szCs w:val="19"/>
              </w:rPr>
              <w:t>Binak</w:t>
            </w:r>
            <w:proofErr w:type="spellEnd"/>
            <w:r w:rsidRPr="00386404">
              <w:rPr>
                <w:rFonts w:asciiTheme="minorBidi" w:hAnsiTheme="minorBidi" w:cstheme="minorBidi"/>
                <w:color w:val="000000"/>
                <w:sz w:val="19"/>
                <w:szCs w:val="19"/>
              </w:rPr>
              <w:t xml:space="preserve"> B/C Manifold</w:t>
            </w:r>
          </w:p>
        </w:tc>
        <w:tc>
          <w:tcPr>
            <w:tcW w:w="810" w:type="dxa"/>
            <w:vAlign w:val="center"/>
          </w:tcPr>
          <w:p w:rsidR="00386404" w:rsidRPr="00056C3A" w:rsidRDefault="00386404" w:rsidP="00BC6D00">
            <w:pPr>
              <w:widowControl w:val="0"/>
              <w:autoSpaceDE w:val="0"/>
              <w:autoSpaceDN w:val="0"/>
              <w:bidi w:val="0"/>
              <w:adjustRightInd w:val="0"/>
              <w:jc w:val="center"/>
              <w:rPr>
                <w:rFonts w:asciiTheme="minorBidi" w:hAnsiTheme="minorBidi" w:cstheme="minorBidi"/>
                <w:color w:val="000000"/>
                <w:sz w:val="19"/>
                <w:szCs w:val="19"/>
              </w:rPr>
            </w:pPr>
            <w:r w:rsidRPr="008D5823">
              <w:rPr>
                <w:rFonts w:asciiTheme="minorBidi" w:hAnsiTheme="minorBidi" w:cstheme="minorBidi"/>
                <w:color w:val="000000"/>
                <w:sz w:val="19"/>
                <w:szCs w:val="19"/>
                <w:highlight w:val="lightGray"/>
              </w:rPr>
              <w:t>D0</w:t>
            </w:r>
            <w:r w:rsidR="00BC6D00">
              <w:rPr>
                <w:rFonts w:asciiTheme="minorBidi" w:hAnsiTheme="minorBidi" w:cstheme="minorBidi"/>
                <w:color w:val="000000"/>
                <w:sz w:val="19"/>
                <w:szCs w:val="19"/>
              </w:rPr>
              <w:t>4</w:t>
            </w:r>
          </w:p>
        </w:tc>
      </w:tr>
      <w:tr w:rsidR="00386404" w:rsidRPr="00386404" w:rsidTr="00857867">
        <w:trPr>
          <w:trHeight w:val="337"/>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Piping</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BK-SSGRL-PEDCO-110-PI-SP-0001</w:t>
            </w:r>
          </w:p>
        </w:tc>
        <w:tc>
          <w:tcPr>
            <w:tcW w:w="4446"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Piping Material Specification</w:t>
            </w:r>
          </w:p>
        </w:tc>
        <w:tc>
          <w:tcPr>
            <w:tcW w:w="810" w:type="dxa"/>
            <w:vAlign w:val="center"/>
          </w:tcPr>
          <w:p w:rsidR="00386404" w:rsidRPr="00056C3A" w:rsidRDefault="00386404" w:rsidP="00BC6D00">
            <w:pPr>
              <w:widowControl w:val="0"/>
              <w:autoSpaceDE w:val="0"/>
              <w:autoSpaceDN w:val="0"/>
              <w:bidi w:val="0"/>
              <w:adjustRightInd w:val="0"/>
              <w:jc w:val="center"/>
              <w:rPr>
                <w:rFonts w:asciiTheme="minorBidi" w:hAnsiTheme="minorBidi" w:cstheme="minorBidi"/>
                <w:sz w:val="19"/>
                <w:szCs w:val="19"/>
              </w:rPr>
            </w:pPr>
            <w:r w:rsidRPr="00BC6D00">
              <w:rPr>
                <w:rFonts w:asciiTheme="minorBidi" w:hAnsiTheme="minorBidi" w:cstheme="minorBidi"/>
                <w:sz w:val="19"/>
                <w:szCs w:val="19"/>
                <w:highlight w:val="lightGray"/>
              </w:rPr>
              <w:t>D0</w:t>
            </w:r>
            <w:r w:rsidR="00BC6D00" w:rsidRPr="00BC6D00">
              <w:rPr>
                <w:rFonts w:asciiTheme="minorBidi" w:hAnsiTheme="minorBidi" w:cstheme="minorBidi"/>
                <w:sz w:val="19"/>
                <w:szCs w:val="19"/>
                <w:highlight w:val="lightGray"/>
              </w:rPr>
              <w:t>3</w:t>
            </w:r>
          </w:p>
        </w:tc>
      </w:tr>
      <w:tr w:rsidR="00DF4386" w:rsidRPr="00386404" w:rsidTr="00066E1A">
        <w:trPr>
          <w:trHeight w:val="288"/>
          <w:jc w:val="center"/>
        </w:trPr>
        <w:tc>
          <w:tcPr>
            <w:tcW w:w="685" w:type="dxa"/>
            <w:vAlign w:val="center"/>
          </w:tcPr>
          <w:p w:rsidR="00DF4386" w:rsidRPr="00386404" w:rsidRDefault="00DF4386"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DF4386" w:rsidRPr="00A74A1E" w:rsidRDefault="00DF4386">
            <w:pPr>
              <w:widowControl w:val="0"/>
              <w:autoSpaceDE w:val="0"/>
              <w:autoSpaceDN w:val="0"/>
              <w:bidi w:val="0"/>
              <w:adjustRightInd w:val="0"/>
              <w:rPr>
                <w:rFonts w:asciiTheme="minorBidi" w:hAnsiTheme="minorBidi" w:cstheme="minorBidi"/>
                <w:color w:val="000000"/>
                <w:sz w:val="19"/>
                <w:szCs w:val="19"/>
              </w:rPr>
            </w:pPr>
            <w:r w:rsidRPr="00A74A1E">
              <w:rPr>
                <w:rFonts w:asciiTheme="minorBidi" w:hAnsiTheme="minorBidi" w:cstheme="minorBidi"/>
                <w:color w:val="000000"/>
                <w:sz w:val="19"/>
                <w:szCs w:val="19"/>
              </w:rPr>
              <w:t>BK-GNRAL-PEDCO-000-PI-SP-0006</w:t>
            </w:r>
          </w:p>
        </w:tc>
        <w:tc>
          <w:tcPr>
            <w:tcW w:w="4446" w:type="dxa"/>
            <w:vAlign w:val="center"/>
          </w:tcPr>
          <w:p w:rsidR="00DF4386" w:rsidRPr="00A74A1E" w:rsidRDefault="00DF4386">
            <w:pPr>
              <w:widowControl w:val="0"/>
              <w:autoSpaceDE w:val="0"/>
              <w:autoSpaceDN w:val="0"/>
              <w:bidi w:val="0"/>
              <w:adjustRightInd w:val="0"/>
              <w:rPr>
                <w:rFonts w:asciiTheme="minorBidi" w:hAnsiTheme="minorBidi" w:cstheme="minorBidi"/>
                <w:color w:val="000000"/>
                <w:sz w:val="19"/>
                <w:szCs w:val="19"/>
              </w:rPr>
            </w:pPr>
            <w:r w:rsidRPr="00A74A1E">
              <w:rPr>
                <w:rFonts w:asciiTheme="minorBidi" w:hAnsiTheme="minorBidi" w:cstheme="minorBidi"/>
                <w:color w:val="000000"/>
                <w:sz w:val="19"/>
                <w:szCs w:val="19"/>
              </w:rPr>
              <w:t>Specification For Painting</w:t>
            </w:r>
          </w:p>
        </w:tc>
        <w:tc>
          <w:tcPr>
            <w:tcW w:w="810" w:type="dxa"/>
            <w:vAlign w:val="center"/>
          </w:tcPr>
          <w:p w:rsidR="00DF4386" w:rsidRDefault="00DF4386">
            <w:pPr>
              <w:widowControl w:val="0"/>
              <w:autoSpaceDE w:val="0"/>
              <w:autoSpaceDN w:val="0"/>
              <w:bidi w:val="0"/>
              <w:adjustRightInd w:val="0"/>
              <w:jc w:val="center"/>
              <w:rPr>
                <w:rFonts w:asciiTheme="minorBidi" w:hAnsiTheme="minorBidi" w:cstheme="minorBidi"/>
                <w:color w:val="000000"/>
                <w:sz w:val="19"/>
                <w:szCs w:val="19"/>
                <w:highlight w:val="lightGray"/>
              </w:rPr>
            </w:pPr>
            <w:r w:rsidRPr="00BC6D00">
              <w:rPr>
                <w:rFonts w:asciiTheme="minorBidi" w:hAnsiTheme="minorBidi" w:cstheme="minorBidi"/>
                <w:color w:val="000000"/>
                <w:sz w:val="19"/>
                <w:szCs w:val="19"/>
              </w:rPr>
              <w:t>D04</w:t>
            </w:r>
          </w:p>
        </w:tc>
      </w:tr>
      <w:tr w:rsidR="00386404" w:rsidRPr="00386404" w:rsidTr="00857867">
        <w:trPr>
          <w:trHeight w:val="381"/>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Instrument</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DB2484" w:rsidRDefault="00386404"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BK-GNRAL-PEDCO-000-IN-SP-0001</w:t>
            </w:r>
          </w:p>
        </w:tc>
        <w:tc>
          <w:tcPr>
            <w:tcW w:w="4446" w:type="dxa"/>
            <w:vAlign w:val="center"/>
          </w:tcPr>
          <w:p w:rsidR="00386404" w:rsidRPr="00230A8E" w:rsidRDefault="00386404" w:rsidP="00386404">
            <w:pPr>
              <w:widowControl w:val="0"/>
              <w:autoSpaceDE w:val="0"/>
              <w:autoSpaceDN w:val="0"/>
              <w:bidi w:val="0"/>
              <w:adjustRightInd w:val="0"/>
              <w:rPr>
                <w:rFonts w:asciiTheme="minorBidi" w:hAnsiTheme="minorBidi" w:cstheme="minorBidi"/>
                <w:color w:val="000000"/>
                <w:sz w:val="19"/>
                <w:szCs w:val="19"/>
              </w:rPr>
            </w:pPr>
            <w:r w:rsidRPr="00386404">
              <w:rPr>
                <w:rFonts w:asciiTheme="minorBidi" w:hAnsiTheme="minorBidi" w:cstheme="minorBidi"/>
                <w:color w:val="000000"/>
                <w:sz w:val="19"/>
                <w:szCs w:val="19"/>
              </w:rPr>
              <w:t>Specification For Instrumentation</w:t>
            </w:r>
          </w:p>
        </w:tc>
        <w:tc>
          <w:tcPr>
            <w:tcW w:w="810" w:type="dxa"/>
            <w:vAlign w:val="center"/>
          </w:tcPr>
          <w:p w:rsidR="00386404" w:rsidRPr="00056C3A" w:rsidRDefault="00386404" w:rsidP="0042721E">
            <w:pPr>
              <w:widowControl w:val="0"/>
              <w:autoSpaceDE w:val="0"/>
              <w:autoSpaceDN w:val="0"/>
              <w:bidi w:val="0"/>
              <w:adjustRightInd w:val="0"/>
              <w:jc w:val="center"/>
              <w:rPr>
                <w:rFonts w:asciiTheme="minorBidi" w:hAnsiTheme="minorBidi" w:cstheme="minorBidi"/>
                <w:color w:val="000000"/>
                <w:sz w:val="19"/>
                <w:szCs w:val="19"/>
              </w:rPr>
            </w:pPr>
            <w:r w:rsidRPr="00BC6D00">
              <w:rPr>
                <w:rFonts w:asciiTheme="minorBidi" w:hAnsiTheme="minorBidi" w:cstheme="minorBidi"/>
                <w:color w:val="000000"/>
                <w:sz w:val="19"/>
                <w:szCs w:val="19"/>
              </w:rPr>
              <w:t>D0</w:t>
            </w:r>
            <w:r w:rsidR="0042721E" w:rsidRPr="00BC6D00">
              <w:rPr>
                <w:rFonts w:asciiTheme="minorBidi" w:hAnsiTheme="minorBidi" w:cstheme="minorBidi"/>
                <w:color w:val="000000"/>
                <w:sz w:val="19"/>
                <w:szCs w:val="19"/>
              </w:rPr>
              <w:t>4</w:t>
            </w:r>
          </w:p>
        </w:tc>
      </w:tr>
      <w:tr w:rsidR="00386404" w:rsidRPr="00386404" w:rsidTr="00066E1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vAlign w:val="center"/>
          </w:tcPr>
          <w:p w:rsidR="00386404" w:rsidRPr="00DB2484" w:rsidRDefault="00386404"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BK-SSGRL-PEDCO-110-IN-DC-0002</w:t>
            </w:r>
          </w:p>
        </w:tc>
        <w:tc>
          <w:tcPr>
            <w:tcW w:w="4446" w:type="dxa"/>
            <w:vAlign w:val="center"/>
          </w:tcPr>
          <w:p w:rsidR="00386404" w:rsidRPr="00230A8E" w:rsidRDefault="00386404" w:rsidP="00230A8E">
            <w:pPr>
              <w:widowControl w:val="0"/>
              <w:autoSpaceDE w:val="0"/>
              <w:autoSpaceDN w:val="0"/>
              <w:bidi w:val="0"/>
              <w:adjustRightInd w:val="0"/>
              <w:rPr>
                <w:rFonts w:asciiTheme="minorBidi" w:hAnsiTheme="minorBidi" w:cstheme="minorBidi"/>
                <w:color w:val="000000"/>
                <w:sz w:val="19"/>
                <w:szCs w:val="19"/>
              </w:rPr>
            </w:pPr>
            <w:r w:rsidRPr="00230A8E">
              <w:rPr>
                <w:rFonts w:asciiTheme="minorBidi" w:hAnsiTheme="minorBidi" w:cstheme="minorBidi"/>
                <w:color w:val="000000"/>
                <w:sz w:val="19"/>
                <w:szCs w:val="19"/>
              </w:rPr>
              <w:t xml:space="preserve">Instrument &amp; Control System Design Criteria </w:t>
            </w:r>
          </w:p>
        </w:tc>
        <w:tc>
          <w:tcPr>
            <w:tcW w:w="810" w:type="dxa"/>
            <w:vAlign w:val="center"/>
          </w:tcPr>
          <w:p w:rsidR="00386404" w:rsidRPr="00BC6D00" w:rsidRDefault="00E26137" w:rsidP="00BC6D00">
            <w:pPr>
              <w:widowControl w:val="0"/>
              <w:autoSpaceDE w:val="0"/>
              <w:autoSpaceDN w:val="0"/>
              <w:bidi w:val="0"/>
              <w:adjustRightInd w:val="0"/>
              <w:jc w:val="center"/>
              <w:rPr>
                <w:rFonts w:asciiTheme="minorBidi" w:hAnsiTheme="minorBidi" w:cstheme="minorBidi"/>
                <w:color w:val="000000"/>
                <w:sz w:val="19"/>
                <w:szCs w:val="19"/>
                <w:highlight w:val="lightGray"/>
              </w:rPr>
            </w:pPr>
            <w:r w:rsidRPr="00BC6D00">
              <w:rPr>
                <w:rFonts w:asciiTheme="minorBidi" w:hAnsiTheme="minorBidi" w:cstheme="minorBidi"/>
                <w:color w:val="000000"/>
                <w:sz w:val="19"/>
                <w:szCs w:val="19"/>
                <w:highlight w:val="lightGray"/>
              </w:rPr>
              <w:t>D0</w:t>
            </w:r>
            <w:r w:rsidR="00BC6D00" w:rsidRPr="00BC6D00">
              <w:rPr>
                <w:rFonts w:asciiTheme="minorBidi" w:hAnsiTheme="minorBidi" w:cstheme="minorBidi"/>
                <w:color w:val="000000"/>
                <w:sz w:val="19"/>
                <w:szCs w:val="19"/>
                <w:highlight w:val="lightGray"/>
              </w:rPr>
              <w:t>3</w:t>
            </w:r>
          </w:p>
        </w:tc>
      </w:tr>
      <w:tr w:rsidR="00386404" w:rsidRPr="00386404" w:rsidTr="00066E1A">
        <w:trPr>
          <w:trHeight w:val="288"/>
          <w:jc w:val="center"/>
        </w:trPr>
        <w:tc>
          <w:tcPr>
            <w:tcW w:w="685" w:type="dxa"/>
            <w:tcBorders>
              <w:bottom w:val="single" w:sz="4" w:space="0" w:color="auto"/>
            </w:tcBorders>
            <w:vAlign w:val="center"/>
          </w:tcPr>
          <w:p w:rsidR="00386404" w:rsidRPr="00857867"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bottom w:val="single" w:sz="4" w:space="0" w:color="auto"/>
            </w:tcBorders>
            <w:vAlign w:val="center"/>
          </w:tcPr>
          <w:p w:rsidR="00386404" w:rsidRPr="00DB2484" w:rsidRDefault="00AF3136"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BK-W007S-PEDCO-110-IN-DT-0005</w:t>
            </w:r>
          </w:p>
        </w:tc>
        <w:tc>
          <w:tcPr>
            <w:tcW w:w="4446" w:type="dxa"/>
            <w:tcBorders>
              <w:bottom w:val="single" w:sz="4" w:space="0" w:color="auto"/>
            </w:tcBorders>
            <w:vAlign w:val="center"/>
          </w:tcPr>
          <w:p w:rsidR="00386404" w:rsidRPr="00230A8E" w:rsidRDefault="00FF6E53" w:rsidP="006D1734">
            <w:pPr>
              <w:widowControl w:val="0"/>
              <w:autoSpaceDE w:val="0"/>
              <w:autoSpaceDN w:val="0"/>
              <w:bidi w:val="0"/>
              <w:adjustRightInd w:val="0"/>
              <w:rPr>
                <w:rFonts w:asciiTheme="minorBidi" w:hAnsiTheme="minorBidi" w:cstheme="minorBidi"/>
                <w:color w:val="000000"/>
                <w:sz w:val="19"/>
                <w:szCs w:val="19"/>
              </w:rPr>
            </w:pPr>
            <w:r w:rsidRPr="00230A8E">
              <w:rPr>
                <w:rFonts w:asciiTheme="minorBidi" w:hAnsiTheme="minorBidi" w:cstheme="minorBidi"/>
                <w:color w:val="000000"/>
                <w:sz w:val="19"/>
                <w:szCs w:val="19"/>
              </w:rPr>
              <w:t>Data Sheets For O</w:t>
            </w:r>
            <w:r w:rsidR="006D1734">
              <w:rPr>
                <w:rFonts w:asciiTheme="minorBidi" w:hAnsiTheme="minorBidi" w:cstheme="minorBidi"/>
                <w:color w:val="000000"/>
                <w:sz w:val="19"/>
                <w:szCs w:val="19"/>
              </w:rPr>
              <w:t>n</w:t>
            </w:r>
            <w:r w:rsidRPr="00230A8E">
              <w:rPr>
                <w:rFonts w:asciiTheme="minorBidi" w:hAnsiTheme="minorBidi" w:cstheme="minorBidi"/>
                <w:color w:val="000000"/>
                <w:sz w:val="19"/>
                <w:szCs w:val="19"/>
              </w:rPr>
              <w:t>/O</w:t>
            </w:r>
            <w:r w:rsidR="006D1734">
              <w:rPr>
                <w:rFonts w:asciiTheme="minorBidi" w:hAnsiTheme="minorBidi" w:cstheme="minorBidi"/>
                <w:color w:val="000000"/>
                <w:sz w:val="19"/>
                <w:szCs w:val="19"/>
              </w:rPr>
              <w:t>ff</w:t>
            </w:r>
            <w:r w:rsidRPr="00230A8E">
              <w:rPr>
                <w:rFonts w:asciiTheme="minorBidi" w:hAnsiTheme="minorBidi" w:cstheme="minorBidi"/>
                <w:color w:val="000000"/>
                <w:sz w:val="19"/>
                <w:szCs w:val="19"/>
              </w:rPr>
              <w:t xml:space="preserve"> &amp; Shutdown Valves - Extension of </w:t>
            </w:r>
            <w:proofErr w:type="spellStart"/>
            <w:r w:rsidRPr="00230A8E">
              <w:rPr>
                <w:rFonts w:asciiTheme="minorBidi" w:hAnsiTheme="minorBidi" w:cstheme="minorBidi"/>
                <w:color w:val="000000"/>
                <w:sz w:val="19"/>
                <w:szCs w:val="19"/>
              </w:rPr>
              <w:t>Binak</w:t>
            </w:r>
            <w:proofErr w:type="spellEnd"/>
            <w:r w:rsidRPr="00230A8E">
              <w:rPr>
                <w:rFonts w:asciiTheme="minorBidi" w:hAnsiTheme="minorBidi" w:cstheme="minorBidi"/>
                <w:color w:val="000000"/>
                <w:sz w:val="19"/>
                <w:szCs w:val="19"/>
              </w:rPr>
              <w:t xml:space="preserve"> B/C Manifold</w:t>
            </w:r>
          </w:p>
        </w:tc>
        <w:tc>
          <w:tcPr>
            <w:tcW w:w="810" w:type="dxa"/>
            <w:tcBorders>
              <w:bottom w:val="single" w:sz="4" w:space="0" w:color="auto"/>
            </w:tcBorders>
            <w:vAlign w:val="center"/>
          </w:tcPr>
          <w:p w:rsidR="00386404" w:rsidRPr="00BC6D00" w:rsidRDefault="0096356C" w:rsidP="00BC6D00">
            <w:pPr>
              <w:widowControl w:val="0"/>
              <w:autoSpaceDE w:val="0"/>
              <w:autoSpaceDN w:val="0"/>
              <w:bidi w:val="0"/>
              <w:adjustRightInd w:val="0"/>
              <w:jc w:val="center"/>
              <w:rPr>
                <w:rFonts w:asciiTheme="minorBidi" w:hAnsiTheme="minorBidi" w:cstheme="minorBidi"/>
                <w:color w:val="000000"/>
                <w:sz w:val="19"/>
                <w:szCs w:val="19"/>
                <w:highlight w:val="lightGray"/>
              </w:rPr>
            </w:pPr>
            <w:r w:rsidRPr="00BC6D00">
              <w:rPr>
                <w:rFonts w:asciiTheme="minorBidi" w:hAnsiTheme="minorBidi" w:cstheme="minorBidi"/>
                <w:color w:val="000000"/>
                <w:sz w:val="19"/>
                <w:szCs w:val="19"/>
                <w:highlight w:val="lightGray"/>
              </w:rPr>
              <w:t>D0</w:t>
            </w:r>
            <w:r w:rsidR="00BC6D00" w:rsidRPr="00BC6D00">
              <w:rPr>
                <w:rFonts w:asciiTheme="minorBidi" w:hAnsiTheme="minorBidi" w:cstheme="minorBidi"/>
                <w:color w:val="000000"/>
                <w:sz w:val="19"/>
                <w:szCs w:val="19"/>
                <w:highlight w:val="lightGray"/>
              </w:rPr>
              <w:t>3</w:t>
            </w:r>
          </w:p>
        </w:tc>
      </w:tr>
      <w:tr w:rsidR="0096356C" w:rsidRPr="00386404" w:rsidTr="00066E1A">
        <w:trPr>
          <w:trHeight w:val="288"/>
          <w:jc w:val="center"/>
        </w:trPr>
        <w:tc>
          <w:tcPr>
            <w:tcW w:w="685" w:type="dxa"/>
            <w:tcBorders>
              <w:bottom w:val="single" w:sz="4" w:space="0" w:color="auto"/>
            </w:tcBorders>
            <w:vAlign w:val="center"/>
          </w:tcPr>
          <w:p w:rsidR="0096356C" w:rsidRDefault="0096356C"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bottom w:val="single" w:sz="4" w:space="0" w:color="auto"/>
            </w:tcBorders>
            <w:vAlign w:val="center"/>
          </w:tcPr>
          <w:p w:rsidR="0096356C" w:rsidRPr="000207FB" w:rsidRDefault="0096356C" w:rsidP="00386404">
            <w:pPr>
              <w:widowControl w:val="0"/>
              <w:autoSpaceDE w:val="0"/>
              <w:autoSpaceDN w:val="0"/>
              <w:bidi w:val="0"/>
              <w:adjustRightInd w:val="0"/>
              <w:rPr>
                <w:rFonts w:asciiTheme="minorBidi" w:hAnsiTheme="minorBidi" w:cstheme="minorBidi"/>
                <w:color w:val="000000"/>
                <w:sz w:val="19"/>
                <w:szCs w:val="19"/>
              </w:rPr>
            </w:pPr>
            <w:r w:rsidRPr="000207FB">
              <w:rPr>
                <w:rFonts w:asciiTheme="minorBidi" w:hAnsiTheme="minorBidi" w:cstheme="minorBidi"/>
                <w:color w:val="000000"/>
                <w:sz w:val="19"/>
                <w:szCs w:val="19"/>
              </w:rPr>
              <w:t>BK-GNRAL-PEDCO-000-IN-SP-0006</w:t>
            </w:r>
          </w:p>
        </w:tc>
        <w:tc>
          <w:tcPr>
            <w:tcW w:w="4446" w:type="dxa"/>
            <w:tcBorders>
              <w:bottom w:val="single" w:sz="4" w:space="0" w:color="auto"/>
            </w:tcBorders>
            <w:vAlign w:val="center"/>
          </w:tcPr>
          <w:p w:rsidR="0096356C" w:rsidRPr="000207FB" w:rsidRDefault="0096356C" w:rsidP="00230A8E">
            <w:pPr>
              <w:widowControl w:val="0"/>
              <w:autoSpaceDE w:val="0"/>
              <w:autoSpaceDN w:val="0"/>
              <w:bidi w:val="0"/>
              <w:adjustRightInd w:val="0"/>
              <w:rPr>
                <w:rFonts w:asciiTheme="minorBidi" w:hAnsiTheme="minorBidi" w:cstheme="minorBidi"/>
                <w:color w:val="000000"/>
                <w:sz w:val="19"/>
                <w:szCs w:val="19"/>
              </w:rPr>
            </w:pPr>
            <w:r w:rsidRPr="000207FB">
              <w:rPr>
                <w:rFonts w:asciiTheme="minorBidi" w:hAnsiTheme="minorBidi" w:cstheme="minorBidi"/>
                <w:color w:val="000000"/>
                <w:sz w:val="19"/>
                <w:szCs w:val="19"/>
              </w:rPr>
              <w:t>Specification For On-</w:t>
            </w:r>
            <w:r w:rsidR="001105E3" w:rsidRPr="000207FB">
              <w:rPr>
                <w:rFonts w:asciiTheme="minorBidi" w:hAnsiTheme="minorBidi" w:cstheme="minorBidi"/>
                <w:color w:val="000000"/>
                <w:sz w:val="19"/>
                <w:szCs w:val="19"/>
              </w:rPr>
              <w:t>off /Shut Down Valves</w:t>
            </w:r>
            <w:r w:rsidR="008816BD">
              <w:rPr>
                <w:rFonts w:asciiTheme="minorBidi" w:hAnsiTheme="minorBidi" w:cstheme="minorBidi"/>
                <w:color w:val="000000"/>
                <w:sz w:val="19"/>
                <w:szCs w:val="19"/>
              </w:rPr>
              <w:t xml:space="preserve"> </w:t>
            </w:r>
            <w:r w:rsidR="001105E3" w:rsidRPr="000207FB">
              <w:rPr>
                <w:rFonts w:asciiTheme="minorBidi" w:hAnsiTheme="minorBidi" w:cstheme="minorBidi"/>
                <w:color w:val="000000"/>
                <w:sz w:val="19"/>
                <w:szCs w:val="19"/>
              </w:rPr>
              <w:t>(ESDV/MOV)</w:t>
            </w:r>
          </w:p>
        </w:tc>
        <w:tc>
          <w:tcPr>
            <w:tcW w:w="810" w:type="dxa"/>
            <w:tcBorders>
              <w:bottom w:val="single" w:sz="4" w:space="0" w:color="auto"/>
            </w:tcBorders>
            <w:vAlign w:val="center"/>
          </w:tcPr>
          <w:p w:rsidR="0096356C" w:rsidRPr="000207FB" w:rsidRDefault="0096356C" w:rsidP="0036021C">
            <w:pPr>
              <w:widowControl w:val="0"/>
              <w:autoSpaceDE w:val="0"/>
              <w:autoSpaceDN w:val="0"/>
              <w:bidi w:val="0"/>
              <w:adjustRightInd w:val="0"/>
              <w:jc w:val="center"/>
              <w:rPr>
                <w:rFonts w:asciiTheme="minorBidi" w:hAnsiTheme="minorBidi" w:cstheme="minorBidi"/>
                <w:sz w:val="19"/>
                <w:szCs w:val="19"/>
              </w:rPr>
            </w:pPr>
            <w:r w:rsidRPr="00BC6D00">
              <w:rPr>
                <w:rFonts w:asciiTheme="minorBidi" w:hAnsiTheme="minorBidi" w:cstheme="minorBidi"/>
                <w:sz w:val="19"/>
                <w:szCs w:val="19"/>
              </w:rPr>
              <w:t>D0</w:t>
            </w:r>
            <w:r w:rsidR="0036021C" w:rsidRPr="00BC6D00">
              <w:rPr>
                <w:rFonts w:asciiTheme="minorBidi" w:hAnsiTheme="minorBidi" w:cstheme="minorBidi"/>
                <w:sz w:val="19"/>
                <w:szCs w:val="19"/>
              </w:rPr>
              <w:t>3</w:t>
            </w:r>
          </w:p>
        </w:tc>
      </w:tr>
      <w:tr w:rsidR="00AA526E" w:rsidRPr="00BC6D00" w:rsidTr="00066E1A">
        <w:trPr>
          <w:trHeight w:val="288"/>
          <w:jc w:val="center"/>
        </w:trPr>
        <w:tc>
          <w:tcPr>
            <w:tcW w:w="685" w:type="dxa"/>
            <w:tcBorders>
              <w:bottom w:val="single" w:sz="4" w:space="0" w:color="auto"/>
            </w:tcBorders>
            <w:vAlign w:val="center"/>
          </w:tcPr>
          <w:p w:rsidR="00AA526E" w:rsidRDefault="00AA526E"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bottom w:val="single" w:sz="4" w:space="0" w:color="auto"/>
            </w:tcBorders>
            <w:vAlign w:val="center"/>
          </w:tcPr>
          <w:p w:rsidR="00AA526E" w:rsidRPr="000207FB" w:rsidRDefault="00AA526E" w:rsidP="00386404">
            <w:pPr>
              <w:widowControl w:val="0"/>
              <w:autoSpaceDE w:val="0"/>
              <w:autoSpaceDN w:val="0"/>
              <w:bidi w:val="0"/>
              <w:adjustRightInd w:val="0"/>
              <w:rPr>
                <w:rFonts w:asciiTheme="minorBidi" w:hAnsiTheme="minorBidi" w:cstheme="minorBidi"/>
                <w:color w:val="000000"/>
                <w:sz w:val="19"/>
                <w:szCs w:val="19"/>
              </w:rPr>
            </w:pPr>
            <w:r w:rsidRPr="000207FB">
              <w:rPr>
                <w:rFonts w:asciiTheme="minorBidi" w:hAnsiTheme="minorBidi" w:cstheme="minorBidi"/>
                <w:color w:val="000000"/>
                <w:sz w:val="19"/>
                <w:szCs w:val="19"/>
              </w:rPr>
              <w:t>BK-W007S-PEDCO-110-IN-DG-0003</w:t>
            </w:r>
          </w:p>
        </w:tc>
        <w:tc>
          <w:tcPr>
            <w:tcW w:w="4446" w:type="dxa"/>
            <w:tcBorders>
              <w:bottom w:val="single" w:sz="4" w:space="0" w:color="auto"/>
            </w:tcBorders>
            <w:vAlign w:val="center"/>
          </w:tcPr>
          <w:p w:rsidR="00AA526E" w:rsidRPr="000207FB" w:rsidRDefault="00AA526E" w:rsidP="00230A8E">
            <w:pPr>
              <w:widowControl w:val="0"/>
              <w:autoSpaceDE w:val="0"/>
              <w:autoSpaceDN w:val="0"/>
              <w:bidi w:val="0"/>
              <w:adjustRightInd w:val="0"/>
              <w:rPr>
                <w:rFonts w:asciiTheme="minorBidi" w:hAnsiTheme="minorBidi" w:cstheme="minorBidi"/>
                <w:color w:val="000000"/>
                <w:sz w:val="19"/>
                <w:szCs w:val="19"/>
                <w:lang w:bidi="fa-IR"/>
              </w:rPr>
            </w:pPr>
            <w:r w:rsidRPr="000207FB">
              <w:rPr>
                <w:rFonts w:asciiTheme="minorBidi" w:hAnsiTheme="minorBidi" w:cstheme="minorBidi"/>
                <w:color w:val="000000"/>
                <w:sz w:val="19"/>
                <w:szCs w:val="19"/>
              </w:rPr>
              <w:t xml:space="preserve">Instrument Hook-up Diagram - Extension of </w:t>
            </w:r>
            <w:proofErr w:type="spellStart"/>
            <w:r w:rsidRPr="000207FB">
              <w:rPr>
                <w:rFonts w:asciiTheme="minorBidi" w:hAnsiTheme="minorBidi" w:cstheme="minorBidi"/>
                <w:color w:val="000000"/>
                <w:sz w:val="19"/>
                <w:szCs w:val="19"/>
              </w:rPr>
              <w:t>Binak</w:t>
            </w:r>
            <w:proofErr w:type="spellEnd"/>
            <w:r w:rsidRPr="000207FB">
              <w:rPr>
                <w:rFonts w:asciiTheme="minorBidi" w:hAnsiTheme="minorBidi" w:cstheme="minorBidi"/>
                <w:color w:val="000000"/>
                <w:sz w:val="19"/>
                <w:szCs w:val="19"/>
              </w:rPr>
              <w:t xml:space="preserve"> B/C Manifold</w:t>
            </w:r>
          </w:p>
        </w:tc>
        <w:tc>
          <w:tcPr>
            <w:tcW w:w="810" w:type="dxa"/>
            <w:tcBorders>
              <w:bottom w:val="single" w:sz="4" w:space="0" w:color="auto"/>
            </w:tcBorders>
            <w:vAlign w:val="center"/>
          </w:tcPr>
          <w:p w:rsidR="00AA526E" w:rsidRPr="00BC6D00" w:rsidRDefault="00AA526E" w:rsidP="00BC6D00">
            <w:pPr>
              <w:widowControl w:val="0"/>
              <w:autoSpaceDE w:val="0"/>
              <w:autoSpaceDN w:val="0"/>
              <w:bidi w:val="0"/>
              <w:adjustRightInd w:val="0"/>
              <w:jc w:val="center"/>
              <w:rPr>
                <w:rFonts w:asciiTheme="minorBidi" w:hAnsiTheme="minorBidi" w:cstheme="minorBidi"/>
                <w:sz w:val="19"/>
                <w:szCs w:val="19"/>
              </w:rPr>
            </w:pPr>
            <w:r w:rsidRPr="00BC6D00">
              <w:rPr>
                <w:rFonts w:asciiTheme="minorBidi" w:hAnsiTheme="minorBidi" w:cstheme="minorBidi"/>
                <w:sz w:val="19"/>
                <w:szCs w:val="19"/>
                <w:highlight w:val="lightGray"/>
              </w:rPr>
              <w:t>D0</w:t>
            </w:r>
            <w:r w:rsidR="00BC6D00" w:rsidRPr="00BC6D00">
              <w:rPr>
                <w:rFonts w:asciiTheme="minorBidi" w:hAnsiTheme="minorBidi" w:cstheme="minorBidi"/>
                <w:sz w:val="19"/>
                <w:szCs w:val="19"/>
                <w:highlight w:val="lightGray"/>
              </w:rPr>
              <w:t>2</w:t>
            </w:r>
          </w:p>
        </w:tc>
      </w:tr>
      <w:tr w:rsidR="00386404" w:rsidRPr="00386404" w:rsidTr="00857867">
        <w:trPr>
          <w:trHeight w:val="318"/>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 xml:space="preserve">General </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ICE-EID-MI-SP01</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بازرسی، خرید و ساخت کالا</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056C3A" w:rsidP="008B388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ICE-EID-MI-SP02</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انتخاب سطح بازرسی کالا و تجهیزات</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056C3A" w:rsidP="008B388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E&amp;D-QC-SP-1</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تامین قطعات یدکی راه اندازی و</w:t>
            </w:r>
            <w:r w:rsidR="008B388D">
              <w:rPr>
                <w:rFonts w:asciiTheme="minorBidi" w:hAnsiTheme="minorBidi" w:cstheme="minorBidi" w:hint="cs"/>
                <w:color w:val="000000"/>
                <w:sz w:val="19"/>
                <w:szCs w:val="19"/>
                <w:rtl/>
                <w:lang w:bidi="fa-IR"/>
              </w:rPr>
              <w:t xml:space="preserve"> </w:t>
            </w:r>
            <w:r w:rsidRPr="008B388D">
              <w:rPr>
                <w:rFonts w:asciiTheme="minorBidi" w:hAnsiTheme="minorBidi" w:cstheme="minorBidi"/>
                <w:color w:val="000000"/>
                <w:sz w:val="19"/>
                <w:szCs w:val="19"/>
                <w:rtl/>
              </w:rPr>
              <w:t xml:space="preserve">راهبری دو سالانه </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F410F4" w:rsidRDefault="00056C3A" w:rsidP="008B388D">
            <w:pPr>
              <w:widowControl w:val="0"/>
              <w:autoSpaceDE w:val="0"/>
              <w:autoSpaceDN w:val="0"/>
              <w:bidi w:val="0"/>
              <w:adjustRightInd w:val="0"/>
              <w:jc w:val="center"/>
              <w:rPr>
                <w:rFonts w:asciiTheme="minorBidi" w:hAnsiTheme="minorBidi" w:cstheme="minorBidi"/>
                <w:color w:val="000000"/>
                <w:szCs w:val="20"/>
                <w:rtl/>
              </w:rPr>
            </w:pPr>
            <w:r w:rsidRPr="00F410F4">
              <w:rPr>
                <w:rFonts w:asciiTheme="minorBidi" w:hAnsiTheme="minorBidi" w:cstheme="minorBidi"/>
                <w:color w:val="000000"/>
                <w:szCs w:val="20"/>
              </w:rPr>
              <w:t>-</w:t>
            </w:r>
          </w:p>
        </w:tc>
      </w:tr>
      <w:tr w:rsidR="00857867"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857867" w:rsidRPr="00857867" w:rsidRDefault="00857867"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857867" w:rsidRPr="00BC6D00" w:rsidRDefault="00857867" w:rsidP="0011204D">
            <w:pPr>
              <w:widowControl w:val="0"/>
              <w:autoSpaceDE w:val="0"/>
              <w:autoSpaceDN w:val="0"/>
              <w:bidi w:val="0"/>
              <w:adjustRightInd w:val="0"/>
              <w:rPr>
                <w:rFonts w:asciiTheme="minorBidi" w:eastAsiaTheme="minorHAnsi" w:hAnsiTheme="minorBidi" w:cstheme="minorBidi"/>
                <w:sz w:val="19"/>
                <w:szCs w:val="19"/>
              </w:rPr>
            </w:pPr>
            <w:r w:rsidRPr="00BC6D00">
              <w:rPr>
                <w:rFonts w:asciiTheme="minorBidi" w:eastAsiaTheme="minorHAnsi" w:hAnsiTheme="minorBidi" w:cstheme="minorBidi"/>
                <w:sz w:val="19"/>
                <w:szCs w:val="19"/>
              </w:rPr>
              <w:t>BK-GNRAL-PEDCO-000-QC-PR-0022</w:t>
            </w:r>
          </w:p>
        </w:tc>
        <w:tc>
          <w:tcPr>
            <w:tcW w:w="4446" w:type="dxa"/>
            <w:tcBorders>
              <w:top w:val="single" w:sz="4" w:space="0" w:color="auto"/>
              <w:left w:val="single" w:sz="4" w:space="0" w:color="auto"/>
              <w:bottom w:val="single" w:sz="4" w:space="0" w:color="auto"/>
              <w:right w:val="single" w:sz="4" w:space="0" w:color="auto"/>
            </w:tcBorders>
            <w:vAlign w:val="center"/>
          </w:tcPr>
          <w:p w:rsidR="00857867" w:rsidRPr="00BC6D00" w:rsidRDefault="00857867" w:rsidP="0011204D">
            <w:pPr>
              <w:widowControl w:val="0"/>
              <w:autoSpaceDE w:val="0"/>
              <w:autoSpaceDN w:val="0"/>
              <w:bidi w:val="0"/>
              <w:adjustRightInd w:val="0"/>
              <w:rPr>
                <w:rFonts w:asciiTheme="minorBidi" w:eastAsiaTheme="minorHAnsi" w:hAnsiTheme="minorBidi" w:cstheme="minorBidi"/>
                <w:sz w:val="19"/>
                <w:szCs w:val="19"/>
                <w:rtl/>
              </w:rPr>
            </w:pPr>
            <w:r w:rsidRPr="00BC6D00">
              <w:rPr>
                <w:rFonts w:asciiTheme="minorBidi" w:eastAsiaTheme="minorHAnsi" w:hAnsiTheme="minorBidi" w:cstheme="minorBidi"/>
                <w:sz w:val="19"/>
                <w:szCs w:val="19"/>
              </w:rPr>
              <w:t>Specification For Final Data Book (FDB) Requirements</w:t>
            </w:r>
          </w:p>
        </w:tc>
        <w:tc>
          <w:tcPr>
            <w:tcW w:w="810" w:type="dxa"/>
            <w:tcBorders>
              <w:top w:val="single" w:sz="4" w:space="0" w:color="auto"/>
              <w:left w:val="single" w:sz="4" w:space="0" w:color="auto"/>
              <w:bottom w:val="single" w:sz="4" w:space="0" w:color="auto"/>
              <w:right w:val="single" w:sz="4" w:space="0" w:color="auto"/>
            </w:tcBorders>
            <w:vAlign w:val="center"/>
          </w:tcPr>
          <w:p w:rsidR="00857867" w:rsidRPr="00BC6D00" w:rsidRDefault="00857867" w:rsidP="0011204D">
            <w:pPr>
              <w:widowControl w:val="0"/>
              <w:autoSpaceDE w:val="0"/>
              <w:autoSpaceDN w:val="0"/>
              <w:bidi w:val="0"/>
              <w:adjustRightInd w:val="0"/>
              <w:jc w:val="center"/>
              <w:rPr>
                <w:rFonts w:asciiTheme="minorBidi" w:eastAsiaTheme="minorHAnsi" w:hAnsiTheme="minorBidi" w:cstheme="minorBidi"/>
                <w:sz w:val="19"/>
                <w:szCs w:val="19"/>
              </w:rPr>
            </w:pPr>
            <w:r w:rsidRPr="00BC6D00">
              <w:rPr>
                <w:rFonts w:asciiTheme="minorBidi" w:eastAsiaTheme="minorHAnsi" w:hAnsiTheme="minorBidi" w:cstheme="minorBidi"/>
                <w:sz w:val="19"/>
                <w:szCs w:val="19"/>
              </w:rPr>
              <w:t>D00</w:t>
            </w:r>
          </w:p>
        </w:tc>
      </w:tr>
      <w:tr w:rsidR="00F410F4" w:rsidRPr="00D118B5" w:rsidTr="00066E1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366" w:type="dxa"/>
            <w:tcBorders>
              <w:top w:val="single" w:sz="4" w:space="0" w:color="auto"/>
              <w:left w:val="single" w:sz="4" w:space="0" w:color="auto"/>
              <w:bottom w:val="single" w:sz="4" w:space="0" w:color="auto"/>
              <w:right w:val="single" w:sz="4" w:space="0" w:color="auto"/>
            </w:tcBorders>
            <w:vAlign w:val="center"/>
          </w:tcPr>
          <w:p w:rsidR="00F410F4" w:rsidRPr="00BC6D00" w:rsidRDefault="00F410F4" w:rsidP="008B388D">
            <w:pPr>
              <w:widowControl w:val="0"/>
              <w:autoSpaceDE w:val="0"/>
              <w:autoSpaceDN w:val="0"/>
              <w:bidi w:val="0"/>
              <w:adjustRightInd w:val="0"/>
              <w:rPr>
                <w:rFonts w:asciiTheme="minorBidi" w:hAnsiTheme="minorBidi" w:cstheme="minorBidi"/>
                <w:color w:val="000000"/>
                <w:sz w:val="19"/>
                <w:szCs w:val="19"/>
              </w:rPr>
            </w:pPr>
            <w:r w:rsidRPr="00BC6D00">
              <w:rPr>
                <w:rFonts w:asciiTheme="minorBidi" w:hAnsiTheme="minorBidi" w:cstheme="minorBidi"/>
                <w:color w:val="000000"/>
                <w:sz w:val="19"/>
                <w:szCs w:val="19"/>
              </w:rPr>
              <w:t>BK-GNRAL-PEDCO-000-QC-PR-0045</w:t>
            </w:r>
          </w:p>
        </w:tc>
        <w:tc>
          <w:tcPr>
            <w:tcW w:w="4446" w:type="dxa"/>
            <w:tcBorders>
              <w:top w:val="single" w:sz="4" w:space="0" w:color="auto"/>
              <w:left w:val="single" w:sz="4" w:space="0" w:color="auto"/>
              <w:bottom w:val="single" w:sz="4" w:space="0" w:color="auto"/>
              <w:right w:val="single" w:sz="4" w:space="0" w:color="auto"/>
            </w:tcBorders>
            <w:vAlign w:val="center"/>
          </w:tcPr>
          <w:p w:rsidR="00F410F4" w:rsidRPr="00BC6D00" w:rsidRDefault="00F410F4" w:rsidP="00F410F4">
            <w:pPr>
              <w:widowControl w:val="0"/>
              <w:autoSpaceDE w:val="0"/>
              <w:autoSpaceDN w:val="0"/>
              <w:bidi w:val="0"/>
              <w:adjustRightInd w:val="0"/>
              <w:rPr>
                <w:rFonts w:asciiTheme="minorBidi" w:hAnsiTheme="minorBidi" w:cstheme="minorBidi"/>
                <w:color w:val="000000"/>
                <w:sz w:val="19"/>
                <w:szCs w:val="19"/>
                <w:rtl/>
              </w:rPr>
            </w:pPr>
            <w:r w:rsidRPr="00BC6D00">
              <w:rPr>
                <w:rFonts w:asciiTheme="minorBidi" w:hAnsiTheme="minorBidi" w:cstheme="minorBidi"/>
                <w:color w:val="000000"/>
                <w:sz w:val="19"/>
                <w:szCs w:val="19"/>
              </w:rPr>
              <w:t>Packing, Marking, Transportation Procedure</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BC6D00" w:rsidRDefault="00266430" w:rsidP="008B388D">
            <w:pPr>
              <w:widowControl w:val="0"/>
              <w:autoSpaceDE w:val="0"/>
              <w:autoSpaceDN w:val="0"/>
              <w:bidi w:val="0"/>
              <w:adjustRightInd w:val="0"/>
              <w:jc w:val="center"/>
              <w:rPr>
                <w:rFonts w:asciiTheme="minorBidi" w:hAnsiTheme="minorBidi" w:cstheme="minorBidi"/>
                <w:color w:val="000000"/>
                <w:szCs w:val="20"/>
              </w:rPr>
            </w:pPr>
            <w:r w:rsidRPr="00BC6D00">
              <w:rPr>
                <w:rFonts w:asciiTheme="minorBidi" w:hAnsiTheme="minorBidi" w:cstheme="minorBidi"/>
                <w:color w:val="000000"/>
                <w:szCs w:val="20"/>
              </w:rPr>
              <w:t>D00</w:t>
            </w:r>
          </w:p>
        </w:tc>
      </w:tr>
    </w:tbl>
    <w:p w:rsidR="009542E0" w:rsidRDefault="009542E0" w:rsidP="009542E0">
      <w:pPr>
        <w:pStyle w:val="Heading1"/>
        <w:spacing w:before="0"/>
        <w:rPr>
          <w:rFonts w:eastAsiaTheme="majorEastAsia"/>
          <w:u w:val="single"/>
        </w:rPr>
      </w:pPr>
    </w:p>
    <w:p w:rsidR="00066E1A" w:rsidRDefault="00066E1A" w:rsidP="00976645">
      <w:pPr>
        <w:rPr>
          <w:rFonts w:eastAsiaTheme="majorEastAsia"/>
        </w:rPr>
      </w:pPr>
    </w:p>
    <w:p w:rsidR="00C8434D" w:rsidRDefault="00C8434D" w:rsidP="00976645">
      <w:pPr>
        <w:rPr>
          <w:rFonts w:eastAsiaTheme="majorEastAsia"/>
        </w:rPr>
      </w:pPr>
    </w:p>
    <w:p w:rsidR="0094686E" w:rsidRDefault="0094686E" w:rsidP="00976645">
      <w:pPr>
        <w:rPr>
          <w:rFonts w:eastAsiaTheme="majorEastAsia"/>
        </w:rPr>
      </w:pPr>
    </w:p>
    <w:p w:rsidR="0094686E" w:rsidRDefault="0094686E" w:rsidP="00976645">
      <w:pPr>
        <w:rPr>
          <w:rFonts w:eastAsiaTheme="majorEastAsia"/>
        </w:rPr>
      </w:pPr>
    </w:p>
    <w:p w:rsidR="0094686E" w:rsidRDefault="0094686E" w:rsidP="00976645">
      <w:pPr>
        <w:rPr>
          <w:rFonts w:eastAsiaTheme="majorEastAsia"/>
        </w:rPr>
      </w:pPr>
    </w:p>
    <w:p w:rsidR="0094686E" w:rsidRDefault="0094686E" w:rsidP="00976645">
      <w:pPr>
        <w:rPr>
          <w:rFonts w:eastAsiaTheme="majorEastAsia"/>
        </w:rPr>
      </w:pPr>
    </w:p>
    <w:p w:rsidR="00066E1A" w:rsidRDefault="00066E1A" w:rsidP="00976645">
      <w:pPr>
        <w:rPr>
          <w:rFonts w:eastAsiaTheme="majorEastAsia"/>
        </w:rPr>
      </w:pPr>
    </w:p>
    <w:p w:rsidR="00976645" w:rsidRPr="00976645" w:rsidRDefault="00976645" w:rsidP="00976645">
      <w:pPr>
        <w:rPr>
          <w:rFonts w:eastAsiaTheme="majorEastAsia"/>
        </w:rPr>
      </w:pPr>
    </w:p>
    <w:p w:rsidR="009542E0" w:rsidRPr="009542E0" w:rsidRDefault="0094686E" w:rsidP="009542E0">
      <w:pPr>
        <w:keepNext/>
        <w:bidi w:val="0"/>
        <w:spacing w:after="240" w:line="276" w:lineRule="auto"/>
        <w:outlineLvl w:val="0"/>
        <w:rPr>
          <w:rFonts w:ascii="Arial" w:eastAsiaTheme="majorEastAsia" w:hAnsi="Arial" w:cs="Arial"/>
          <w:b/>
          <w:bCs/>
          <w:caps/>
          <w:kern w:val="28"/>
          <w:sz w:val="24"/>
          <w:u w:val="single"/>
        </w:rPr>
      </w:pPr>
      <w:bookmarkStart w:id="101" w:name="_Toc92707384"/>
      <w:bookmarkStart w:id="102" w:name="_Toc114611075"/>
      <w:r w:rsidRPr="00046A08">
        <w:rPr>
          <w:noProof/>
        </w:rPr>
        <w:lastRenderedPageBreak/>
        <mc:AlternateContent>
          <mc:Choice Requires="wps">
            <w:drawing>
              <wp:anchor distT="0" distB="0" distL="114300" distR="114300" simplePos="0" relativeHeight="251683840" behindDoc="0" locked="0" layoutInCell="1" allowOverlap="1" wp14:anchorId="0459C2A5" wp14:editId="028CDF67">
                <wp:simplePos x="0" y="0"/>
                <wp:positionH relativeFrom="column">
                  <wp:posOffset>3848100</wp:posOffset>
                </wp:positionH>
                <wp:positionV relativeFrom="paragraph">
                  <wp:posOffset>9525</wp:posOffset>
                </wp:positionV>
                <wp:extent cx="800100" cy="600075"/>
                <wp:effectExtent l="0" t="0" r="19050" b="28575"/>
                <wp:wrapNone/>
                <wp:docPr id="2" name="Isosceles Triangle 5"/>
                <wp:cNvGraphicFramePr/>
                <a:graphic xmlns:a="http://schemas.openxmlformats.org/drawingml/2006/main">
                  <a:graphicData uri="http://schemas.microsoft.com/office/word/2010/wordprocessingShape">
                    <wps:wsp>
                      <wps:cNvSpPr/>
                      <wps:spPr>
                        <a:xfrm>
                          <a:off x="0" y="0"/>
                          <a:ext cx="800100" cy="600075"/>
                        </a:xfrm>
                        <a:prstGeom prst="triangle">
                          <a:avLst/>
                        </a:prstGeom>
                        <a:solidFill>
                          <a:sysClr val="window" lastClr="FFFFFF"/>
                        </a:solidFill>
                        <a:ln w="25400" cap="flat" cmpd="sng" algn="ctr">
                          <a:solidFill>
                            <a:sysClr val="windowText" lastClr="000000"/>
                          </a:solidFill>
                          <a:prstDash val="solid"/>
                        </a:ln>
                        <a:effectLst/>
                      </wps:spPr>
                      <wps:txbx>
                        <w:txbxContent>
                          <w:p w:rsidR="0094686E" w:rsidRPr="00046A08" w:rsidRDefault="0094686E" w:rsidP="0094686E">
                            <w:pPr>
                              <w:pStyle w:val="HeaderOdd"/>
                              <w:bidi/>
                              <w:jc w:val="left"/>
                              <w:rPr>
                                <w:rStyle w:val="BoldItallic"/>
                                <w:sz w:val="16"/>
                                <w:szCs w:val="16"/>
                              </w:rPr>
                            </w:pPr>
                            <w:r>
                              <w:rPr>
                                <w:rStyle w:val="BoldItallic"/>
                                <w:sz w:val="16"/>
                                <w:szCs w:val="16"/>
                              </w:rPr>
                              <w:t>D03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C2A5" id="_x0000_s1029" type="#_x0000_t5" style="position:absolute;margin-left:303pt;margin-top:.75pt;width:63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cobQIAAOwEAAAOAAAAZHJzL2Uyb0RvYy54bWysVE1v2zAMvQ/YfxB0X+1k6ceCOkXQIkOB&#10;ogvQDD0zshwbkCVNUmJnv35PitOm7U7DfFBEkSL5nh5zfdO3iu2k843RBR+d5ZxJLUzZ6E3Bf64W&#10;X64484F0ScpoWfC99Pxm9vnTdWencmxqo0rpGJJoP+1swesQ7DTLvKhlS/7MWKnhrIxrKcB0m6x0&#10;1CF7q7Jxnl9knXGldUZI73F6d3DyWcpfVVKEH1XlZWCq4OgtpNWldR3XbHZN040jWzdiaIP+oYuW&#10;Go2iL6nuKBDbuuZDqrYRznhThTNh2sxUVSNkwgA0o/wdmqearExYQI63LzT5/5dWPO6WjjVlwcec&#10;aWrxRPfeeCGV9GzlGtIbJdl55KmzforwJ7t0g+WxjaD7yrXxF3BYn7jdv3Ar+8AEDq9y4MMLCLgu&#10;8jy/TDmz18vW+fBdmpbFTcHDUDuxSrsHH1AU4cewWM8b1ZSLRqlk7P2tcmxHeGkIpDQdZ4p8wGHB&#10;F+mLKJDizTWlWQfw55PUHEGClaKAPlsLUrzecEZqA22L4FIvb277D0VXAHxSGEjx/a1wBHJHvj50&#10;nLIOYUpHPDKpd8AduT+wHXehX/fpzb7GG/Fkbco93tGZg8C9FYsG+R+Af0kOigbzmFJ4a+N+c9ZB&#10;8UD3a0tOott7DUl9G00mcUSSMTm/HMNwp571qUdv21sDqkeYbyvSNsYHddxWzrTPGM55rAoXaYHa&#10;Bx4H4zYcJhHjLeR8nsIwFpbCg36yIiaPTESmVv0zOXvUBjh+NMfpoOk7eRxi401t5ttgqiZp55Un&#10;qCAaGKmkh2H848ye2inq9U9q9gcAAP//AwBQSwMEFAAGAAgAAAAhAG+bHVPfAAAACAEAAA8AAABk&#10;cnMvZG93bnJldi54bWxMj81OwzAQhO9IvIO1SNyoQ1EDDXGq8tMDPSBoEBK3bbwkEfE6xG6bvj3L&#10;CY6z32h2Jl+MrlN7GkLr2cDlJAFFXHnbcm3grVxd3IAKEdli55kMHCnAojg9yTGz/sCvtN/EWkkI&#10;hwwNNDH2mdahashhmPieWNinHxxGkUOt7YAHCXedniZJqh22LB8a7Om+oeprs3MGVjgLT8fHu/nL&#10;+7f9WK+fy4d0WRpzfjYub0FFGuOfGX7rS3UopNPW79gG1RlIk1S2RAEzUMKvr6aitwbmctdFrv8P&#10;KH4AAAD//wMAUEsBAi0AFAAGAAgAAAAhALaDOJL+AAAA4QEAABMAAAAAAAAAAAAAAAAAAAAAAFtD&#10;b250ZW50X1R5cGVzXS54bWxQSwECLQAUAAYACAAAACEAOP0h/9YAAACUAQAACwAAAAAAAAAAAAAA&#10;AAAvAQAAX3JlbHMvLnJlbHNQSwECLQAUAAYACAAAACEAW5gnKG0CAADsBAAADgAAAAAAAAAAAAAA&#10;AAAuAgAAZHJzL2Uyb0RvYy54bWxQSwECLQAUAAYACAAAACEAb5sdU98AAAAIAQAADwAAAAAAAAAA&#10;AAAAAADHBAAAZHJzL2Rvd25yZXYueG1sUEsFBgAAAAAEAAQA8wAAANMFAAAAAA==&#10;" fillcolor="window" strokecolor="windowText" strokeweight="2pt">
                <v:textbox>
                  <w:txbxContent>
                    <w:p w:rsidR="0094686E" w:rsidRPr="00046A08" w:rsidRDefault="0094686E" w:rsidP="0094686E">
                      <w:pPr>
                        <w:pStyle w:val="HeaderOdd"/>
                        <w:bidi/>
                        <w:jc w:val="left"/>
                        <w:rPr>
                          <w:rStyle w:val="BoldItallic"/>
                          <w:sz w:val="16"/>
                          <w:szCs w:val="16"/>
                        </w:rPr>
                      </w:pPr>
                      <w:r>
                        <w:rPr>
                          <w:rStyle w:val="BoldItallic"/>
                          <w:sz w:val="16"/>
                          <w:szCs w:val="16"/>
                        </w:rPr>
                        <w:t>D03</w:t>
                      </w:r>
                    </w:p>
                  </w:txbxContent>
                </v:textbox>
              </v:shape>
            </w:pict>
          </mc:Fallback>
        </mc:AlternateContent>
      </w:r>
      <w:r w:rsidR="009542E0" w:rsidRPr="009542E0">
        <w:rPr>
          <w:rFonts w:ascii="Arial" w:eastAsiaTheme="majorEastAsia" w:hAnsi="Arial" w:cs="Arial"/>
          <w:b/>
          <w:bCs/>
          <w:caps/>
          <w:kern w:val="28"/>
          <w:sz w:val="24"/>
          <w:u w:val="single"/>
        </w:rPr>
        <w:t>ATTACHMENT 2</w:t>
      </w:r>
      <w:bookmarkEnd w:id="101"/>
      <w:bookmarkEnd w:id="102"/>
    </w:p>
    <w:p w:rsidR="009542E0" w:rsidRDefault="009542E0" w:rsidP="001F5727">
      <w:pPr>
        <w:bidi w:val="0"/>
        <w:rPr>
          <w:rFonts w:eastAsiaTheme="minorHAnsi"/>
          <w:b/>
          <w:bCs/>
          <w:sz w:val="24"/>
          <w:u w:val="single"/>
        </w:rPr>
      </w:pPr>
      <w:r w:rsidRPr="001F5727">
        <w:rPr>
          <w:rFonts w:eastAsiaTheme="minorHAnsi"/>
          <w:b/>
          <w:bCs/>
          <w:sz w:val="24"/>
          <w:u w:val="single"/>
        </w:rPr>
        <w:t xml:space="preserve"> </w:t>
      </w:r>
      <w:bookmarkStart w:id="103" w:name="_Toc92707385"/>
      <w:r w:rsidRPr="001F5727">
        <w:rPr>
          <w:rFonts w:eastAsiaTheme="minorHAnsi"/>
          <w:b/>
          <w:bCs/>
          <w:sz w:val="24"/>
          <w:u w:val="single"/>
        </w:rPr>
        <w:t>VENDOR DOCUMENTS MIN. REQUIREMENT</w:t>
      </w:r>
      <w:bookmarkEnd w:id="103"/>
      <w:r w:rsidRPr="001F5727">
        <w:rPr>
          <w:rFonts w:eastAsiaTheme="minorHAnsi"/>
          <w:b/>
          <w:bCs/>
          <w:sz w:val="24"/>
          <w:u w:val="single"/>
        </w:rPr>
        <w:t xml:space="preserve"> </w:t>
      </w:r>
    </w:p>
    <w:p w:rsidR="001F5727" w:rsidRPr="001F5727" w:rsidRDefault="001F5727" w:rsidP="001F5727">
      <w:pPr>
        <w:bidi w:val="0"/>
        <w:rPr>
          <w:rFonts w:eastAsiaTheme="minorHAnsi"/>
          <w:b/>
          <w:bCs/>
          <w:sz w:val="24"/>
          <w:u w:val="single"/>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2E0473" w:rsidRPr="00A43B56" w:rsidTr="001C7C6C">
        <w:trPr>
          <w:cantSplit/>
          <w:trHeight w:val="463"/>
          <w:tblHeader/>
          <w:jc w:val="center"/>
        </w:trPr>
        <w:tc>
          <w:tcPr>
            <w:tcW w:w="712" w:type="dxa"/>
            <w:vMerge w:val="restart"/>
            <w:shd w:val="clear" w:color="auto" w:fill="F2DBDB" w:themeFill="accent2" w:themeFillTint="33"/>
            <w:vAlign w:val="center"/>
          </w:tcPr>
          <w:p w:rsidR="002E0473" w:rsidRPr="003278B6" w:rsidRDefault="002E0473" w:rsidP="001C7C6C">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2E0473" w:rsidRPr="003278B6" w:rsidRDefault="002E0473" w:rsidP="001C7C6C">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2E0473" w:rsidRPr="00A43B56" w:rsidTr="001C7C6C">
        <w:trPr>
          <w:cantSplit/>
          <w:trHeight w:val="543"/>
          <w:tblHeader/>
          <w:jc w:val="center"/>
        </w:trPr>
        <w:tc>
          <w:tcPr>
            <w:tcW w:w="712" w:type="dxa"/>
            <w:vMerge/>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4369" w:type="dxa"/>
            <w:vMerge/>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2E0473" w:rsidRPr="003278B6" w:rsidRDefault="002E0473" w:rsidP="001C7C6C">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2E0473" w:rsidRPr="003278B6" w:rsidRDefault="002E0473" w:rsidP="001C7C6C">
            <w:pPr>
              <w:tabs>
                <w:tab w:val="left" w:pos="570"/>
              </w:tabs>
              <w:spacing w:line="158" w:lineRule="atLeast"/>
              <w:jc w:val="center"/>
              <w:rPr>
                <w:rFonts w:asciiTheme="minorBidi" w:hAnsiTheme="minorBidi" w:cstheme="minorBidi"/>
                <w:b/>
                <w:bCs/>
                <w:szCs w:val="20"/>
              </w:rPr>
            </w:pPr>
          </w:p>
        </w:tc>
      </w:tr>
      <w:tr w:rsidR="002E0473" w:rsidRPr="00A43B56" w:rsidTr="001C7C6C">
        <w:trPr>
          <w:trHeight w:val="372"/>
          <w:jc w:val="center"/>
        </w:trPr>
        <w:tc>
          <w:tcPr>
            <w:tcW w:w="10839" w:type="dxa"/>
            <w:gridSpan w:val="8"/>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2E0473" w:rsidRPr="00A43B56" w:rsidTr="001C7C6C">
        <w:trPr>
          <w:trHeight w:val="372"/>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187FCB" w:rsidRDefault="002E0473" w:rsidP="001C7C6C">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rsidR="002E0473" w:rsidRPr="003278B6" w:rsidRDefault="002E0473" w:rsidP="001C7C6C">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525"/>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615"/>
          <w:jc w:val="center"/>
        </w:trPr>
        <w:tc>
          <w:tcPr>
            <w:tcW w:w="10839" w:type="dxa"/>
            <w:gridSpan w:val="8"/>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10839" w:type="dxa"/>
            <w:gridSpan w:val="8"/>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w:t>
            </w:r>
            <w:r w:rsidR="00665C60">
              <w:rPr>
                <w:rFonts w:asciiTheme="minorBidi" w:eastAsia="¹ÙÅÁÃ¼" w:hAnsiTheme="minorBidi" w:cstheme="minorBidi"/>
                <w:szCs w:val="20"/>
              </w:rPr>
              <w:t xml:space="preserve"> </w:t>
            </w:r>
            <w:r w:rsidRPr="003278B6">
              <w:rPr>
                <w:rFonts w:asciiTheme="minorBidi" w:eastAsia="¹ÙÅÁÃ¼" w:hAnsiTheme="minorBidi" w:cstheme="minorBidi"/>
                <w:szCs w:val="20"/>
              </w:rPr>
              <w:t>/</w:t>
            </w:r>
            <w:r w:rsidR="00665C60">
              <w:rPr>
                <w:rFonts w:asciiTheme="minorBidi" w:eastAsia="¹ÙÅÁÃ¼" w:hAnsiTheme="minorBidi" w:cstheme="minorBidi"/>
                <w:szCs w:val="20"/>
              </w:rPr>
              <w:t xml:space="preserve"> </w:t>
            </w:r>
            <w:r w:rsidRPr="003278B6">
              <w:rPr>
                <w:rFonts w:asciiTheme="minorBidi" w:eastAsia="¹ÙÅÁÃ¼" w:hAnsiTheme="minorBidi" w:cstheme="minorBidi"/>
                <w:szCs w:val="20"/>
              </w:rPr>
              <w:t>Data Sheets</w:t>
            </w:r>
            <w:r w:rsidR="0094686E" w:rsidRPr="0094686E">
              <w:rPr>
                <w:rFonts w:asciiTheme="minorBidi" w:eastAsia="¹ÙÅÁÃ¼" w:hAnsiTheme="minorBidi" w:cstheme="minorBidi"/>
                <w:szCs w:val="20"/>
                <w:highlight w:val="lightGray"/>
              </w:rPr>
              <w:t>/Actuator sizing</w:t>
            </w:r>
            <w:r w:rsidR="0094686E">
              <w:rPr>
                <w:rFonts w:asciiTheme="minorBidi" w:eastAsia="¹ÙÅÁÃ¼" w:hAnsiTheme="minorBidi" w:cstheme="minorBidi"/>
                <w:szCs w:val="20"/>
              </w:rPr>
              <w:t xml:space="preserve"> </w:t>
            </w:r>
            <w:r w:rsidRPr="003278B6">
              <w:rPr>
                <w:rFonts w:asciiTheme="minorBidi" w:eastAsia="¹ÙÅÁÃ¼" w:hAnsiTheme="minorBidi" w:cstheme="minorBidi"/>
                <w:szCs w:val="20"/>
              </w:rPr>
              <w:t xml:space="preserve"> (Completed)</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507"/>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507"/>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CC2980" w:rsidRDefault="002E0473" w:rsidP="001C7C6C">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2E0473" w:rsidRPr="00A43B56" w:rsidTr="001C7C6C">
        <w:trPr>
          <w:trHeight w:val="507"/>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CC2980" w:rsidRDefault="002E0473" w:rsidP="001C7C6C">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2E0473" w:rsidRPr="00635EB1" w:rsidRDefault="002E0473" w:rsidP="001C7C6C">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2E0473" w:rsidRPr="00A43B56" w:rsidTr="001C7C6C">
        <w:trPr>
          <w:trHeight w:val="480"/>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A8600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General Arrangement</w:t>
            </w:r>
            <w:r w:rsidR="000E6F5D">
              <w:rPr>
                <w:rFonts w:asciiTheme="minorBidi" w:eastAsia="¹ÙÅÁÃ¼" w:hAnsiTheme="minorBidi" w:cstheme="minorBidi"/>
                <w:szCs w:val="20"/>
              </w:rPr>
              <w:t xml:space="preserve"> </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08"/>
          <w:jc w:val="center"/>
        </w:trPr>
        <w:tc>
          <w:tcPr>
            <w:tcW w:w="712" w:type="dxa"/>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Parts</w:t>
            </w:r>
            <w:r w:rsidR="0060596A">
              <w:rPr>
                <w:rFonts w:asciiTheme="minorBidi" w:eastAsia="¹ÙÅÁÃ¼" w:hAnsiTheme="minorBidi" w:cstheme="minorBidi"/>
                <w:szCs w:val="20"/>
              </w:rPr>
              <w:t xml:space="preserve"> </w:t>
            </w:r>
            <w:r w:rsidRPr="003278B6">
              <w:rPr>
                <w:rFonts w:asciiTheme="minorBidi" w:eastAsia="¹ÙÅÁÃ¼" w:hAnsiTheme="minorBidi" w:cstheme="minorBidi"/>
                <w:szCs w:val="20"/>
              </w:rPr>
              <w:t>/</w:t>
            </w:r>
            <w:r w:rsidR="0060596A">
              <w:rPr>
                <w:rFonts w:asciiTheme="minorBidi" w:eastAsia="¹ÙÅÁÃ¼" w:hAnsiTheme="minorBidi" w:cstheme="minorBidi"/>
                <w:szCs w:val="20"/>
              </w:rPr>
              <w:t xml:space="preserve"> </w:t>
            </w:r>
            <w:r w:rsidRPr="003278B6">
              <w:rPr>
                <w:rFonts w:asciiTheme="minorBidi" w:eastAsia="¹ÙÅÁÃ¼" w:hAnsiTheme="minorBidi" w:cstheme="minorBidi"/>
                <w:szCs w:val="20"/>
              </w:rPr>
              <w:t xml:space="preserve">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2E0473" w:rsidRPr="00A43B56" w:rsidTr="001C7C6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w:t>
            </w:r>
            <w:r w:rsidR="00665C60">
              <w:rPr>
                <w:rFonts w:ascii="Arial" w:eastAsia="¹ÙÅÁÃ¼" w:hAnsi="Arial" w:cs="B Zar"/>
                <w:szCs w:val="20"/>
              </w:rPr>
              <w:t xml:space="preserve"> </w:t>
            </w:r>
            <w:r w:rsidRPr="002D75CA">
              <w:rPr>
                <w:rFonts w:ascii="Arial" w:eastAsia="¹ÙÅÁÃ¼" w:hAnsi="Arial" w:cs="B Zar"/>
                <w:szCs w:val="20"/>
              </w:rPr>
              <w:t>/</w:t>
            </w:r>
            <w:r w:rsidR="00665C60">
              <w:rPr>
                <w:rFonts w:ascii="Arial" w:eastAsia="¹ÙÅÁÃ¼" w:hAnsi="Arial" w:cs="B Zar"/>
                <w:szCs w:val="20"/>
              </w:rPr>
              <w:t xml:space="preserve"> </w:t>
            </w:r>
            <w:r w:rsidRPr="002D75CA">
              <w:rPr>
                <w:rFonts w:ascii="Arial" w:eastAsia="¹ÙÅÁÃ¼" w:hAnsi="Arial" w:cs="B Zar"/>
                <w:szCs w:val="20"/>
              </w:rPr>
              <w:t>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2D75CA" w:rsidRDefault="002E0473" w:rsidP="001C7C6C">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447F53" w:rsidP="001C7C6C">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Non-Destructive-</w:t>
            </w:r>
            <w:r w:rsidR="002E0473" w:rsidRPr="003278B6">
              <w:rPr>
                <w:rFonts w:asciiTheme="minorBidi" w:eastAsia="¹ÙÅÁÃ¼" w:hAnsiTheme="minorBidi" w:cstheme="minorBidi"/>
                <w:szCs w:val="20"/>
              </w:rPr>
              <w:t>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47F53" w:rsidRPr="00A43B56" w:rsidTr="00447F53">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1C7C6C">
            <w:pPr>
              <w:tabs>
                <w:tab w:val="left" w:pos="570"/>
              </w:tabs>
              <w:bidi w:val="0"/>
              <w:ind w:left="56" w:right="112"/>
              <w:rPr>
                <w:rFonts w:asciiTheme="minorBidi" w:eastAsia="¹ÙÅÁÃ¼" w:hAnsiTheme="minorBidi" w:cstheme="minorBidi"/>
                <w:szCs w:val="20"/>
              </w:rPr>
            </w:pPr>
            <w:r w:rsidRPr="0094686E">
              <w:rPr>
                <w:rFonts w:ascii="Arial" w:eastAsia="¹ÙÅÁÃ¼" w:hAnsi="Arial" w:cs="B Zar"/>
                <w:szCs w:val="20"/>
              </w:rPr>
              <w:t>Site Acceptance Test (SAT) Procedure</w:t>
            </w:r>
          </w:p>
        </w:tc>
        <w:tc>
          <w:tcPr>
            <w:tcW w:w="965"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447F53">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447F53">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447F53">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447F53">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47F53" w:rsidRPr="0094686E" w:rsidRDefault="00447F53" w:rsidP="00447F53">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A43B56"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60596A">
            <w:pPr>
              <w:tabs>
                <w:tab w:val="left" w:pos="570"/>
              </w:tabs>
              <w:ind w:left="56" w:right="112"/>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RECORDS, REPORTS &amp; CERTIFICATES</w:t>
            </w:r>
          </w:p>
        </w:tc>
      </w:tr>
      <w:tr w:rsidR="002E0473" w:rsidRPr="00A43B56"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A40E5B" w:rsidP="001C7C6C">
            <w:pPr>
              <w:tabs>
                <w:tab w:val="left" w:pos="570"/>
              </w:tabs>
              <w:bidi w:val="0"/>
              <w:ind w:left="56" w:right="112"/>
              <w:rPr>
                <w:rFonts w:asciiTheme="minorBidi" w:hAnsiTheme="minorBidi" w:cstheme="minorBidi"/>
                <w:szCs w:val="20"/>
              </w:rPr>
            </w:pPr>
            <w:r>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w:t>
            </w:r>
            <w:r w:rsidR="00B669A2">
              <w:rPr>
                <w:rFonts w:asciiTheme="minorBidi" w:eastAsia="¹ÙÅÁÃ¼" w:hAnsiTheme="minorBidi" w:cstheme="minorBidi"/>
                <w:szCs w:val="20"/>
              </w:rPr>
              <w:t xml:space="preserve"> </w:t>
            </w:r>
            <w:r w:rsidRPr="003278B6">
              <w:rPr>
                <w:rFonts w:asciiTheme="minorBidi" w:eastAsia="¹ÙÅÁÃ¼" w:hAnsiTheme="minorBidi" w:cstheme="minorBidi"/>
                <w:szCs w:val="20"/>
              </w:rPr>
              <w:t>/</w:t>
            </w:r>
            <w:r w:rsidR="00B669A2">
              <w:rPr>
                <w:rFonts w:asciiTheme="minorBidi" w:eastAsia="¹ÙÅÁÃ¼" w:hAnsiTheme="minorBidi" w:cstheme="minorBidi"/>
                <w:szCs w:val="20"/>
              </w:rPr>
              <w:t xml:space="preserve"> </w:t>
            </w:r>
            <w:r w:rsidRPr="003278B6">
              <w:rPr>
                <w:rFonts w:asciiTheme="minorBidi" w:eastAsia="¹ÙÅÁÃ¼" w:hAnsiTheme="minorBidi" w:cstheme="minorBidi"/>
                <w:szCs w:val="20"/>
              </w:rPr>
              <w:t>equipment)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A43B56"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p>
        </w:tc>
      </w:tr>
      <w:tr w:rsidR="002E0473" w:rsidRPr="00897F87"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897F87"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A69A2"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A69A2"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A69A2" w:rsidRPr="0094686E" w:rsidRDefault="002A69A2"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A69A2" w:rsidRPr="0094686E" w:rsidRDefault="002A69A2" w:rsidP="001C7C6C">
            <w:pPr>
              <w:tabs>
                <w:tab w:val="left" w:pos="570"/>
              </w:tabs>
              <w:bidi w:val="0"/>
              <w:ind w:left="56" w:right="112"/>
              <w:rPr>
                <w:rFonts w:asciiTheme="minorBidi" w:eastAsia="¹ÙÅÁÃ¼" w:hAnsiTheme="minorBidi" w:cstheme="minorBidi"/>
                <w:szCs w:val="20"/>
              </w:rPr>
            </w:pPr>
            <w:r w:rsidRPr="0094686E">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A69A2" w:rsidRPr="002A69A2" w:rsidRDefault="002A69A2"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A69A2" w:rsidRPr="0094686E" w:rsidRDefault="002A69A2" w:rsidP="00AF737A">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A69A2" w:rsidRPr="0094686E" w:rsidRDefault="002A69A2" w:rsidP="00AF737A">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A69A2" w:rsidRPr="0094686E" w:rsidRDefault="002A69A2" w:rsidP="00AF737A">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A69A2" w:rsidRPr="0094686E" w:rsidRDefault="002A69A2" w:rsidP="00AF737A">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A69A2" w:rsidRPr="0094686E" w:rsidRDefault="002A69A2"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042E40"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r w:rsidR="00B669A2">
              <w:rPr>
                <w:rFonts w:asciiTheme="minorBidi" w:eastAsia="¹ÙÅÁÃ¼" w:hAnsiTheme="minorBidi" w:cstheme="minorBidi"/>
                <w:szCs w:val="20"/>
              </w:rPr>
              <w:t xml:space="preserve"> </w:t>
            </w:r>
            <w:r w:rsidRPr="003278B6">
              <w:rPr>
                <w:rFonts w:asciiTheme="minorBidi" w:eastAsia="¹ÙÅÁÃ¼" w:hAnsiTheme="minorBidi" w:cstheme="minorBidi"/>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E92A1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E92A13" w:rsidRPr="003278B6" w:rsidRDefault="00E92A1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bidi w:val="0"/>
              <w:ind w:left="56" w:right="112"/>
              <w:rPr>
                <w:rFonts w:ascii="Arial" w:eastAsia="¹ÙÅÁÃ¼" w:hAnsi="Arial" w:cs="B Zar"/>
                <w:szCs w:val="20"/>
              </w:rPr>
            </w:pPr>
            <w:r w:rsidRPr="0094686E">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X</w:t>
            </w:r>
          </w:p>
        </w:tc>
      </w:tr>
      <w:tr w:rsidR="00E92A1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E92A13" w:rsidRPr="003278B6" w:rsidRDefault="00E92A1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bidi w:val="0"/>
              <w:ind w:left="56" w:right="112"/>
              <w:rPr>
                <w:rFonts w:ascii="Arial" w:eastAsia="¹ÙÅÁÃ¼" w:hAnsi="Arial" w:cs="B Zar"/>
                <w:szCs w:val="20"/>
              </w:rPr>
            </w:pPr>
            <w:r w:rsidRPr="0094686E">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E92A13" w:rsidRPr="0094686E" w:rsidRDefault="00E92A13" w:rsidP="00AF737A">
            <w:pPr>
              <w:tabs>
                <w:tab w:val="left" w:pos="570"/>
              </w:tabs>
              <w:ind w:left="56" w:right="112"/>
              <w:jc w:val="center"/>
              <w:rPr>
                <w:rFonts w:ascii="Arial" w:hAnsi="Arial" w:cs="B Zar"/>
                <w:szCs w:val="20"/>
              </w:rPr>
            </w:pPr>
            <w:r w:rsidRPr="0094686E">
              <w:rPr>
                <w:rFonts w:ascii="Arial" w:hAnsi="Arial" w:cs="B Zar"/>
                <w:szCs w:val="20"/>
              </w:rPr>
              <w:t>X</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042E40" w:rsidTr="001C7C6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2E0473" w:rsidRPr="00042E40" w:rsidTr="001C7C6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E0473" w:rsidRPr="003278B6" w:rsidRDefault="002E0473" w:rsidP="001C7C6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2E0473" w:rsidRPr="00042E40" w:rsidTr="001C7C6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bidi w:val="0"/>
              <w:ind w:left="56" w:right="112"/>
              <w:rPr>
                <w:rFonts w:asciiTheme="minorBidi" w:eastAsia="¹ÙÅÁÃ¼" w:hAnsiTheme="minorBidi" w:cstheme="minorBidi"/>
                <w:szCs w:val="20"/>
              </w:rPr>
            </w:pPr>
            <w:r w:rsidRPr="0094686E">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Arial" w:hAnsi="Arial" w:cs="B Zar"/>
                <w:szCs w:val="20"/>
              </w:rPr>
            </w:pPr>
            <w:r w:rsidRPr="0094686E">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Arial" w:hAnsi="Arial" w:cs="B Zar"/>
                <w:szCs w:val="20"/>
              </w:rPr>
            </w:pPr>
            <w:r w:rsidRPr="0094686E">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94686E" w:rsidRDefault="002E0473" w:rsidP="001C7C6C">
            <w:pPr>
              <w:tabs>
                <w:tab w:val="left" w:pos="570"/>
              </w:tabs>
              <w:ind w:left="56" w:right="112"/>
              <w:jc w:val="center"/>
              <w:rPr>
                <w:rFonts w:asciiTheme="minorBidi" w:hAnsiTheme="minorBidi" w:cstheme="minorBidi"/>
                <w:szCs w:val="20"/>
              </w:rPr>
            </w:pPr>
            <w:r w:rsidRPr="0094686E">
              <w:rPr>
                <w:rFonts w:asciiTheme="minorBidi" w:hAnsiTheme="minorBidi" w:cstheme="minorBidi"/>
                <w:szCs w:val="20"/>
              </w:rPr>
              <w:t>X</w:t>
            </w:r>
          </w:p>
        </w:tc>
      </w:tr>
      <w:tr w:rsidR="002E0473" w:rsidRPr="00042E40" w:rsidTr="001C7C6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60596A">
            <w:pPr>
              <w:numPr>
                <w:ilvl w:val="0"/>
                <w:numId w:val="32"/>
              </w:numPr>
              <w:autoSpaceDE w:val="0"/>
              <w:autoSpaceDN w:val="0"/>
              <w:bidi w:val="0"/>
              <w:spacing w:line="360" w:lineRule="auto"/>
              <w:ind w:left="360"/>
              <w:contextualSpacing/>
              <w:jc w:val="right"/>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046A08">
            <w:pPr>
              <w:tabs>
                <w:tab w:val="left" w:pos="570"/>
              </w:tabs>
              <w:bidi w:val="0"/>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2E0473" w:rsidRPr="003278B6" w:rsidRDefault="002E0473" w:rsidP="001C7C6C">
            <w:pPr>
              <w:tabs>
                <w:tab w:val="left" w:pos="570"/>
              </w:tabs>
              <w:ind w:left="56" w:right="112"/>
              <w:jc w:val="center"/>
              <w:rPr>
                <w:rFonts w:asciiTheme="minorBidi" w:hAnsiTheme="minorBidi" w:cstheme="minorBidi"/>
                <w:szCs w:val="20"/>
                <w:highlight w:val="lightGray"/>
              </w:rPr>
            </w:pPr>
          </w:p>
        </w:tc>
      </w:tr>
      <w:tr w:rsidR="002E0473" w:rsidRPr="00A43B56" w:rsidTr="001C7C6C">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2E0473" w:rsidRPr="003278B6" w:rsidRDefault="002E0473" w:rsidP="001C7C6C">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2E0473" w:rsidRPr="00A43B56" w:rsidTr="001C7C6C">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2E0473" w:rsidRPr="00A43B56" w:rsidTr="001C7C6C">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2E0473" w:rsidRPr="00A43B56" w:rsidTr="001C7C6C">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2E0473" w:rsidRPr="00A43B56" w:rsidTr="001C7C6C">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2E0473" w:rsidRPr="00A43B56" w:rsidTr="001C7C6C">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2E0473" w:rsidRPr="00A43B56" w:rsidTr="001C7C6C">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2E0473" w:rsidRPr="00A43B56" w:rsidTr="001C7C6C">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2E0473" w:rsidRPr="00A43B56" w:rsidTr="001C7C6C">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626"/>
              <w:rPr>
                <w:rFonts w:asciiTheme="minorBidi" w:hAnsiTheme="minorBidi" w:cstheme="minorBidi"/>
                <w:lang w:val="fr-FR"/>
              </w:rPr>
            </w:pPr>
          </w:p>
        </w:tc>
      </w:tr>
      <w:tr w:rsidR="002E0473" w:rsidRPr="00A43B56" w:rsidTr="001C7C6C">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2E0473" w:rsidRPr="00A43B56" w:rsidTr="001C7C6C">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2E0473" w:rsidRPr="00A43B56" w:rsidTr="001C7C6C">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2E0473" w:rsidRPr="00A43B56" w:rsidTr="001C7C6C">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2E0473" w:rsidRPr="00A43B56" w:rsidTr="001C7C6C">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2E0473" w:rsidRPr="00A43B56" w:rsidTr="001C7C6C">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E0473" w:rsidRPr="003278B6" w:rsidRDefault="002E0473" w:rsidP="001C7C6C">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2E0473" w:rsidRPr="00A43B56" w:rsidTr="001C7C6C">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2E0473" w:rsidRDefault="002E0473" w:rsidP="0094686E">
            <w:pPr>
              <w:pStyle w:val="Style10"/>
              <w:tabs>
                <w:tab w:val="left" w:pos="666"/>
              </w:tabs>
              <w:ind w:left="176"/>
              <w:rPr>
                <w:rFonts w:asciiTheme="minorBidi" w:hAnsiTheme="minorBidi" w:cstheme="minorBidi"/>
              </w:rPr>
            </w:pPr>
            <w:r w:rsidRPr="003278B6">
              <w:rPr>
                <w:rFonts w:asciiTheme="minorBidi" w:hAnsiTheme="minorBidi" w:cstheme="minorBidi"/>
              </w:rPr>
              <w:t>SUITABLE FOR SEISMIC UBC 97 zone 4, AND THE RESULTS SHALL BE PROVIDED BY VENDOR.</w:t>
            </w:r>
          </w:p>
          <w:p w:rsidR="0094686E" w:rsidRDefault="0094686E" w:rsidP="0094686E">
            <w:pPr>
              <w:pStyle w:val="Style10"/>
              <w:tabs>
                <w:tab w:val="left" w:pos="666"/>
              </w:tabs>
              <w:ind w:left="176"/>
              <w:rPr>
                <w:rFonts w:asciiTheme="minorBidi" w:hAnsiTheme="minorBidi" w:cstheme="minorBidi"/>
              </w:rPr>
            </w:pPr>
          </w:p>
          <w:p w:rsidR="0094686E" w:rsidRPr="0094686E" w:rsidRDefault="0094686E" w:rsidP="0094686E">
            <w:pPr>
              <w:tabs>
                <w:tab w:val="left" w:pos="666"/>
              </w:tabs>
              <w:bidi w:val="0"/>
              <w:spacing w:after="240"/>
              <w:ind w:left="176"/>
              <w:rPr>
                <w:rFonts w:asciiTheme="minorBidi" w:hAnsiTheme="minorBidi" w:cstheme="minorBidi"/>
                <w:szCs w:val="20"/>
              </w:rPr>
            </w:pPr>
            <w:r w:rsidRPr="0094686E">
              <w:rPr>
                <w:rFonts w:asciiTheme="minorBidi" w:hAnsiTheme="minorBidi" w:cstheme="minorBidi"/>
                <w:szCs w:val="20"/>
                <w:highlight w:val="lightGray"/>
              </w:rPr>
              <w:t>(9)</w:t>
            </w:r>
            <w:r w:rsidRPr="0094686E">
              <w:rPr>
                <w:rFonts w:asciiTheme="minorBidi" w:hAnsiTheme="minorBidi" w:cstheme="minorBidi"/>
                <w:szCs w:val="20"/>
                <w:highlight w:val="lightGray"/>
              </w:rPr>
              <w:tab/>
              <w:t>LIST OF DOCUMENTS WILL BE FINALIZED IN VDIS.</w:t>
            </w:r>
            <w:r w:rsidRPr="0094686E">
              <w:rPr>
                <w:rFonts w:asciiTheme="minorBidi" w:hAnsiTheme="minorBidi" w:cstheme="minorBidi"/>
                <w:szCs w:val="20"/>
              </w:rPr>
              <w:t xml:space="preserve"> </w:t>
            </w:r>
          </w:p>
          <w:p w:rsidR="0094686E" w:rsidRPr="003278B6" w:rsidRDefault="0094686E" w:rsidP="0094686E">
            <w:pPr>
              <w:pStyle w:val="Style10"/>
              <w:tabs>
                <w:tab w:val="left" w:pos="666"/>
              </w:tabs>
              <w:ind w:left="176"/>
              <w:rPr>
                <w:rFonts w:asciiTheme="minorBidi" w:hAnsiTheme="minorBidi" w:cstheme="minorBidi"/>
              </w:rPr>
            </w:pPr>
          </w:p>
        </w:tc>
      </w:tr>
    </w:tbl>
    <w:p w:rsidR="00C8434D" w:rsidRDefault="00C8434D" w:rsidP="00C8434D">
      <w:pPr>
        <w:pStyle w:val="Heading1"/>
        <w:spacing w:before="0" w:line="240" w:lineRule="auto"/>
        <w:rPr>
          <w:rFonts w:eastAsiaTheme="majorEastAsia"/>
          <w:u w:val="single"/>
        </w:rPr>
      </w:pPr>
      <w:bookmarkStart w:id="104" w:name="_Toc273182421"/>
      <w:bookmarkStart w:id="105" w:name="_Toc12468110"/>
      <w:bookmarkStart w:id="106" w:name="_Toc13909577"/>
      <w:bookmarkStart w:id="107" w:name="_Toc112619768"/>
      <w:bookmarkStart w:id="108" w:name="_Toc92707386"/>
    </w:p>
    <w:p w:rsidR="00C8434D" w:rsidRDefault="00C8434D" w:rsidP="00C8434D">
      <w:pPr>
        <w:pStyle w:val="Heading1"/>
        <w:spacing w:before="0" w:line="240" w:lineRule="auto"/>
        <w:rPr>
          <w:rFonts w:eastAsiaTheme="majorEastAsia"/>
          <w:u w:val="single"/>
        </w:rPr>
      </w:pPr>
    </w:p>
    <w:p w:rsidR="00C8434D" w:rsidRDefault="00C8434D" w:rsidP="00C8434D">
      <w:pPr>
        <w:rPr>
          <w:rFonts w:eastAsiaTheme="majorEastAsia"/>
        </w:rPr>
      </w:pPr>
    </w:p>
    <w:p w:rsidR="00C8434D" w:rsidRDefault="00C8434D" w:rsidP="00C8434D">
      <w:pPr>
        <w:rPr>
          <w:rFonts w:eastAsiaTheme="majorEastAsia"/>
        </w:rPr>
      </w:pPr>
    </w:p>
    <w:p w:rsidR="00C8434D" w:rsidRPr="00C8434D" w:rsidRDefault="00C8434D" w:rsidP="00C8434D">
      <w:pPr>
        <w:rPr>
          <w:rFonts w:eastAsiaTheme="majorEastAsia"/>
        </w:rPr>
      </w:pPr>
    </w:p>
    <w:p w:rsidR="00C8434D" w:rsidRPr="002E29A3" w:rsidRDefault="00C8434D" w:rsidP="00C8434D">
      <w:pPr>
        <w:pStyle w:val="Heading1"/>
        <w:spacing w:before="0" w:line="240" w:lineRule="auto"/>
        <w:rPr>
          <w:rFonts w:eastAsiaTheme="majorEastAsia"/>
          <w:u w:val="single"/>
        </w:rPr>
      </w:pPr>
      <w:bookmarkStart w:id="109" w:name="_Toc114611076"/>
      <w:r w:rsidRPr="002E29A3">
        <w:rPr>
          <w:rFonts w:eastAsiaTheme="majorEastAsia"/>
          <w:u w:val="single"/>
        </w:rPr>
        <w:t>ATTACHMENT 3</w:t>
      </w:r>
      <w:bookmarkEnd w:id="104"/>
      <w:bookmarkEnd w:id="105"/>
      <w:bookmarkEnd w:id="106"/>
      <w:bookmarkEnd w:id="107"/>
      <w:bookmarkEnd w:id="109"/>
    </w:p>
    <w:p w:rsidR="00C8434D" w:rsidRPr="0087399E" w:rsidRDefault="00C8434D" w:rsidP="00C8434D">
      <w:pPr>
        <w:bidi w:val="0"/>
        <w:rPr>
          <w:rFonts w:eastAsiaTheme="minorHAnsi"/>
          <w:b/>
          <w:bCs/>
          <w:sz w:val="24"/>
          <w:u w:val="single"/>
        </w:rPr>
      </w:pPr>
      <w:bookmarkStart w:id="110" w:name="_Toc13909578"/>
      <w:r w:rsidRPr="0087399E">
        <w:rPr>
          <w:rFonts w:eastAsiaTheme="minorHAnsi"/>
          <w:b/>
          <w:bCs/>
          <w:sz w:val="24"/>
          <w:u w:val="single"/>
        </w:rPr>
        <w:t>DEVIATIONS / EXCEPTIONS TO JOB SPECIFICATION</w:t>
      </w:r>
      <w:bookmarkEnd w:id="110"/>
    </w:p>
    <w:p w:rsidR="00C8434D" w:rsidRPr="002E29A3" w:rsidRDefault="00C8434D" w:rsidP="00C8434D">
      <w:pPr>
        <w:rPr>
          <w:rFonts w:eastAsiaTheme="minorHAnsi"/>
          <w:lang w:val="en-GB"/>
        </w:rPr>
      </w:pPr>
    </w:p>
    <w:p w:rsidR="00C8434D" w:rsidRPr="00C13CFF" w:rsidRDefault="00C8434D" w:rsidP="00C8434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C8434D" w:rsidRPr="00C13CFF" w:rsidRDefault="00C8434D" w:rsidP="00C8434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C8434D" w:rsidRPr="00C13CFF" w:rsidRDefault="00C8434D" w:rsidP="00C8434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8434D" w:rsidRPr="00C13CFF" w:rsidTr="00C8434D">
        <w:trPr>
          <w:jc w:val="center"/>
        </w:trPr>
        <w:tc>
          <w:tcPr>
            <w:tcW w:w="683"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C8434D" w:rsidRPr="00C13CFF" w:rsidRDefault="00C8434D" w:rsidP="00C8434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C8434D" w:rsidRPr="00C13CFF" w:rsidTr="00C8434D">
        <w:trPr>
          <w:jc w:val="center"/>
        </w:trPr>
        <w:tc>
          <w:tcPr>
            <w:tcW w:w="683"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2768"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2057"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1440"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c>
          <w:tcPr>
            <w:tcW w:w="3060" w:type="dxa"/>
          </w:tcPr>
          <w:p w:rsidR="00C8434D" w:rsidRPr="00C13CFF" w:rsidRDefault="00C8434D" w:rsidP="00C8434D">
            <w:pPr>
              <w:autoSpaceDE w:val="0"/>
              <w:autoSpaceDN w:val="0"/>
              <w:adjustRightInd w:val="0"/>
              <w:spacing w:after="200" w:line="276" w:lineRule="auto"/>
              <w:rPr>
                <w:rFonts w:asciiTheme="minorBidi" w:hAnsiTheme="minorBidi" w:cstheme="minorBidi"/>
                <w:color w:val="000000"/>
              </w:rPr>
            </w:pPr>
          </w:p>
        </w:tc>
      </w:tr>
    </w:tbl>
    <w:p w:rsidR="00C8434D" w:rsidRDefault="00C8434D" w:rsidP="00C8434D">
      <w:pPr>
        <w:autoSpaceDE w:val="0"/>
        <w:autoSpaceDN w:val="0"/>
        <w:adjustRightInd w:val="0"/>
        <w:spacing w:after="200" w:line="276" w:lineRule="auto"/>
        <w:rPr>
          <w:rFonts w:ascii="Arial" w:hAnsi="Arial" w:cs="Arial"/>
          <w:color w:val="000000"/>
        </w:rPr>
      </w:pPr>
    </w:p>
    <w:bookmarkEnd w:id="99"/>
    <w:bookmarkEnd w:id="108"/>
    <w:p w:rsidR="00C8434D" w:rsidRDefault="00C8434D" w:rsidP="009C2195"/>
    <w:sectPr w:rsidR="00C8434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4D" w:rsidRDefault="00033B4D" w:rsidP="00053F8D">
      <w:r>
        <w:separator/>
      </w:r>
    </w:p>
  </w:endnote>
  <w:endnote w:type="continuationSeparator" w:id="0">
    <w:p w:rsidR="00033B4D" w:rsidRDefault="00033B4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panose1 w:val="00000400000000000000"/>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4D" w:rsidRDefault="00033B4D" w:rsidP="00053F8D">
      <w:r>
        <w:separator/>
      </w:r>
    </w:p>
  </w:footnote>
  <w:footnote w:type="continuationSeparator" w:id="0">
    <w:p w:rsidR="00033B4D" w:rsidRDefault="00033B4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4686E" w:rsidRPr="008C593B" w:rsidTr="00124FB9">
      <w:trPr>
        <w:cantSplit/>
        <w:trHeight w:val="1843"/>
        <w:jc w:val="center"/>
      </w:trPr>
      <w:tc>
        <w:tcPr>
          <w:tcW w:w="2524" w:type="dxa"/>
          <w:tcBorders>
            <w:top w:val="single" w:sz="12" w:space="0" w:color="auto"/>
            <w:left w:val="single" w:sz="12" w:space="0" w:color="auto"/>
          </w:tcBorders>
        </w:tcPr>
        <w:p w:rsidR="0094686E" w:rsidRDefault="0094686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EDDF998" wp14:editId="44BD10E3">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4686E" w:rsidRPr="00ED37F3" w:rsidRDefault="0094686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43DB80C" wp14:editId="6ECA6731">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5E5C3E6" wp14:editId="3A994D8F">
                <wp:simplePos x="0" y="0"/>
                <wp:positionH relativeFrom="column">
                  <wp:posOffset>46355</wp:posOffset>
                </wp:positionH>
                <wp:positionV relativeFrom="paragraph">
                  <wp:posOffset>442595</wp:posOffset>
                </wp:positionV>
                <wp:extent cx="723900" cy="4272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4686E" w:rsidRPr="00FA21C4" w:rsidRDefault="0094686E"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4686E" w:rsidRDefault="0094686E"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4686E" w:rsidRPr="0037207F" w:rsidRDefault="0094686E" w:rsidP="0099409E">
          <w:pPr>
            <w:tabs>
              <w:tab w:val="right" w:pos="29"/>
            </w:tabs>
            <w:jc w:val="center"/>
            <w:rPr>
              <w:rFonts w:ascii="Arial" w:hAnsi="Arial" w:cs="B Zar"/>
              <w:b/>
              <w:bCs/>
              <w:sz w:val="12"/>
              <w:szCs w:val="12"/>
              <w:rtl/>
              <w:lang w:bidi="fa-IR"/>
            </w:rPr>
          </w:pPr>
        </w:p>
        <w:p w:rsidR="0094686E" w:rsidRPr="007D7D0A" w:rsidRDefault="0094686E"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94686E" w:rsidRPr="0034040D" w:rsidRDefault="0094686E" w:rsidP="00EB2D3E">
          <w:pPr>
            <w:bidi w:val="0"/>
            <w:jc w:val="center"/>
            <w:rPr>
              <w:noProof/>
              <w:sz w:val="24"/>
              <w:rtl/>
            </w:rPr>
          </w:pPr>
          <w:r w:rsidRPr="0034040D">
            <w:rPr>
              <w:rFonts w:ascii="Arial" w:hAnsi="Arial" w:cs="B Zar"/>
              <w:noProof/>
              <w:color w:val="000000"/>
              <w:sz w:val="24"/>
            </w:rPr>
            <w:drawing>
              <wp:inline distT="0" distB="0" distL="0" distR="0" wp14:anchorId="26413C38" wp14:editId="2FAFFEF2">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4686E" w:rsidRPr="0034040D" w:rsidRDefault="0094686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4686E" w:rsidRPr="008C593B" w:rsidTr="00124FB9">
      <w:trPr>
        <w:cantSplit/>
        <w:trHeight w:val="150"/>
        <w:jc w:val="center"/>
      </w:trPr>
      <w:tc>
        <w:tcPr>
          <w:tcW w:w="2524" w:type="dxa"/>
          <w:vMerge w:val="restart"/>
          <w:tcBorders>
            <w:left w:val="single" w:sz="12" w:space="0" w:color="auto"/>
          </w:tcBorders>
          <w:vAlign w:val="center"/>
        </w:tcPr>
        <w:p w:rsidR="0094686E" w:rsidRPr="00F67855" w:rsidRDefault="0094686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A7045">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A7045">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94686E" w:rsidRPr="00E07E6E" w:rsidRDefault="0094686E" w:rsidP="00A81B1A">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A81B1A">
            <w:rPr>
              <w:rFonts w:ascii="Arial" w:hAnsi="Arial" w:cs="B Zar"/>
              <w:b/>
              <w:bCs/>
              <w:caps/>
              <w:color w:val="000000"/>
              <w:sz w:val="18"/>
              <w:szCs w:val="18"/>
              <w:lang w:bidi="fa-IR"/>
            </w:rPr>
            <w:t xml:space="preserve"> ON</w:t>
          </w:r>
          <w:r>
            <w:rPr>
              <w:rFonts w:ascii="Arial" w:hAnsi="Arial" w:cs="B Zar"/>
              <w:b/>
              <w:bCs/>
              <w:caps/>
              <w:color w:val="000000"/>
              <w:sz w:val="18"/>
              <w:szCs w:val="18"/>
              <w:lang w:bidi="fa-IR"/>
            </w:rPr>
            <w:t>/</w:t>
          </w:r>
          <w:r w:rsidRPr="00A81B1A">
            <w:rPr>
              <w:rFonts w:ascii="Arial" w:hAnsi="Arial" w:cs="B Zar"/>
              <w:b/>
              <w:bCs/>
              <w:caps/>
              <w:color w:val="000000"/>
              <w:sz w:val="18"/>
              <w:szCs w:val="18"/>
              <w:lang w:bidi="fa-IR"/>
            </w:rPr>
            <w:t>OFF &amp; SHUTDOWN VALVE</w:t>
          </w:r>
          <w:r>
            <w:rPr>
              <w:rFonts w:ascii="Arial" w:hAnsi="Arial" w:cs="B Zar"/>
              <w:b/>
              <w:bCs/>
              <w:caps/>
              <w:color w:val="000000"/>
              <w:sz w:val="18"/>
              <w:szCs w:val="18"/>
              <w:lang w:bidi="fa-IR"/>
            </w:rPr>
            <w:t>S</w:t>
          </w:r>
          <w:r w:rsidRPr="00A81B1A">
            <w:rPr>
              <w:rFonts w:ascii="Arial" w:hAnsi="Arial" w:cs="B Zar"/>
              <w:b/>
              <w:bCs/>
              <w:caps/>
              <w:color w:val="000000"/>
              <w:sz w:val="18"/>
              <w:szCs w:val="18"/>
              <w:lang w:bidi="fa-IR"/>
            </w:rPr>
            <w:t xml:space="preserve"> - EXTENSION OF BINAK B</w:t>
          </w:r>
          <w:r>
            <w:rPr>
              <w:rFonts w:ascii="Arial" w:hAnsi="Arial" w:cs="B Zar"/>
              <w:b/>
              <w:bCs/>
              <w:caps/>
              <w:color w:val="000000"/>
              <w:sz w:val="18"/>
              <w:szCs w:val="18"/>
              <w:lang w:bidi="fa-IR"/>
            </w:rPr>
            <w:t>/</w:t>
          </w:r>
          <w:r w:rsidRPr="00A81B1A">
            <w:rPr>
              <w:rFonts w:ascii="Arial" w:hAnsi="Arial" w:cs="B Zar"/>
              <w:b/>
              <w:bCs/>
              <w:caps/>
              <w:color w:val="000000"/>
              <w:sz w:val="18"/>
              <w:szCs w:val="18"/>
              <w:lang w:bidi="fa-IR"/>
            </w:rPr>
            <w:t>C MANIFOLD</w:t>
          </w:r>
        </w:p>
      </w:tc>
      <w:tc>
        <w:tcPr>
          <w:tcW w:w="2327" w:type="dxa"/>
          <w:tcBorders>
            <w:bottom w:val="nil"/>
            <w:right w:val="single" w:sz="12" w:space="0" w:color="auto"/>
          </w:tcBorders>
          <w:vAlign w:val="center"/>
        </w:tcPr>
        <w:p w:rsidR="0094686E" w:rsidRPr="007B6EBF" w:rsidRDefault="0094686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4686E" w:rsidRPr="008C593B" w:rsidTr="00124FB9">
      <w:trPr>
        <w:cantSplit/>
        <w:trHeight w:val="207"/>
        <w:jc w:val="center"/>
      </w:trPr>
      <w:tc>
        <w:tcPr>
          <w:tcW w:w="2524" w:type="dxa"/>
          <w:vMerge/>
          <w:tcBorders>
            <w:left w:val="single" w:sz="12" w:space="0" w:color="auto"/>
          </w:tcBorders>
          <w:vAlign w:val="center"/>
        </w:tcPr>
        <w:p w:rsidR="0094686E" w:rsidRPr="00F1221B" w:rsidRDefault="0094686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4686E" w:rsidRPr="00571B19" w:rsidRDefault="0094686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4686E" w:rsidRPr="00571B19" w:rsidRDefault="0094686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4686E" w:rsidRPr="00571B19" w:rsidRDefault="009468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4686E" w:rsidRPr="00571B19" w:rsidRDefault="0094686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4686E" w:rsidRPr="00571B19" w:rsidRDefault="009468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4686E" w:rsidRPr="00571B19" w:rsidRDefault="0094686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4686E" w:rsidRPr="00571B19" w:rsidRDefault="0094686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4686E" w:rsidRPr="00571B19" w:rsidRDefault="009468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4686E" w:rsidRPr="00470459" w:rsidRDefault="0094686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4686E" w:rsidRPr="008C593B" w:rsidTr="00124FB9">
      <w:trPr>
        <w:cantSplit/>
        <w:trHeight w:val="206"/>
        <w:jc w:val="center"/>
      </w:trPr>
      <w:tc>
        <w:tcPr>
          <w:tcW w:w="2524" w:type="dxa"/>
          <w:vMerge/>
          <w:tcBorders>
            <w:left w:val="single" w:sz="12" w:space="0" w:color="auto"/>
            <w:bottom w:val="single" w:sz="12" w:space="0" w:color="auto"/>
          </w:tcBorders>
          <w:vAlign w:val="center"/>
        </w:tcPr>
        <w:p w:rsidR="0094686E" w:rsidRPr="008C593B" w:rsidRDefault="0094686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4686E" w:rsidRPr="00EC3274" w:rsidRDefault="0094686E" w:rsidP="0094686E">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D03</w:t>
          </w:r>
        </w:p>
      </w:tc>
      <w:tc>
        <w:tcPr>
          <w:tcW w:w="711" w:type="dxa"/>
          <w:tcBorders>
            <w:bottom w:val="single" w:sz="12" w:space="0" w:color="auto"/>
          </w:tcBorders>
          <w:vAlign w:val="center"/>
        </w:tcPr>
        <w:p w:rsidR="0094686E" w:rsidRPr="00EC3274" w:rsidRDefault="0094686E" w:rsidP="00C64F91">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04</w:t>
          </w:r>
        </w:p>
      </w:tc>
      <w:tc>
        <w:tcPr>
          <w:tcW w:w="900" w:type="dxa"/>
          <w:tcBorders>
            <w:bottom w:val="single" w:sz="12" w:space="0" w:color="auto"/>
          </w:tcBorders>
          <w:vAlign w:val="center"/>
        </w:tcPr>
        <w:p w:rsidR="0094686E" w:rsidRPr="00EC3274" w:rsidRDefault="0094686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94686E" w:rsidRPr="00EC3274" w:rsidRDefault="0094686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94686E" w:rsidRPr="00EC3274" w:rsidRDefault="0094686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94686E" w:rsidRPr="00EC3274" w:rsidRDefault="0094686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94686E" w:rsidRPr="00EC3274" w:rsidRDefault="0094686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94686E" w:rsidRPr="00EC3274" w:rsidRDefault="0094686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94686E" w:rsidRPr="008C593B" w:rsidRDefault="0094686E" w:rsidP="00EB2D3E">
          <w:pPr>
            <w:bidi w:val="0"/>
            <w:jc w:val="center"/>
            <w:rPr>
              <w:rFonts w:ascii="Arial" w:hAnsi="Arial" w:cs="Arial"/>
              <w:b/>
              <w:bCs/>
              <w:rtl/>
              <w:lang w:bidi="fa-IR"/>
            </w:rPr>
          </w:pPr>
        </w:p>
      </w:tc>
    </w:tr>
  </w:tbl>
  <w:p w:rsidR="0094686E" w:rsidRPr="00CE0376" w:rsidRDefault="0094686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7"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0"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24"/>
  </w:num>
  <w:num w:numId="4">
    <w:abstractNumId w:val="21"/>
  </w:num>
  <w:num w:numId="5">
    <w:abstractNumId w:val="28"/>
  </w:num>
  <w:num w:numId="6">
    <w:abstractNumId w:val="14"/>
  </w:num>
  <w:num w:numId="7">
    <w:abstractNumId w:val="15"/>
  </w:num>
  <w:num w:numId="8">
    <w:abstractNumId w:val="31"/>
  </w:num>
  <w:num w:numId="9">
    <w:abstractNumId w:val="18"/>
  </w:num>
  <w:num w:numId="10">
    <w:abstractNumId w:val="6"/>
  </w:num>
  <w:num w:numId="11">
    <w:abstractNumId w:val="10"/>
  </w:num>
  <w:num w:numId="12">
    <w:abstractNumId w:val="11"/>
  </w:num>
  <w:num w:numId="13">
    <w:abstractNumId w:val="25"/>
  </w:num>
  <w:num w:numId="14">
    <w:abstractNumId w:val="33"/>
  </w:num>
  <w:num w:numId="15">
    <w:abstractNumId w:val="20"/>
  </w:num>
  <w:num w:numId="16">
    <w:abstractNumId w:val="8"/>
  </w:num>
  <w:num w:numId="17">
    <w:abstractNumId w:val="4"/>
  </w:num>
  <w:num w:numId="18">
    <w:abstractNumId w:val="29"/>
  </w:num>
  <w:num w:numId="19">
    <w:abstractNumId w:val="0"/>
  </w:num>
  <w:num w:numId="20">
    <w:abstractNumId w:val="2"/>
  </w:num>
  <w:num w:numId="21">
    <w:abstractNumId w:val="16"/>
  </w:num>
  <w:num w:numId="22">
    <w:abstractNumId w:val="9"/>
  </w:num>
  <w:num w:numId="23">
    <w:abstractNumId w:val="13"/>
  </w:num>
  <w:num w:numId="24">
    <w:abstractNumId w:val="7"/>
  </w:num>
  <w:num w:numId="25">
    <w:abstractNumId w:val="27"/>
  </w:num>
  <w:num w:numId="26">
    <w:abstractNumId w:val="30"/>
  </w:num>
  <w:num w:numId="27">
    <w:abstractNumId w:val="1"/>
  </w:num>
  <w:num w:numId="28">
    <w:abstractNumId w:val="3"/>
  </w:num>
  <w:num w:numId="29">
    <w:abstractNumId w:val="23"/>
    <w:lvlOverride w:ilvl="0">
      <w:startOverride w:val="1"/>
    </w:lvlOverride>
  </w:num>
  <w:num w:numId="30">
    <w:abstractNumId w:val="22"/>
  </w:num>
  <w:num w:numId="31">
    <w:abstractNumId w:val="19"/>
  </w:num>
  <w:num w:numId="32">
    <w:abstractNumId w:val="12"/>
  </w:num>
  <w:num w:numId="33">
    <w:abstractNumId w:val="5"/>
  </w:num>
  <w:num w:numId="3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A9B"/>
    <w:rsid w:val="00001EAD"/>
    <w:rsid w:val="0001269C"/>
    <w:rsid w:val="00013924"/>
    <w:rsid w:val="00015633"/>
    <w:rsid w:val="000207FB"/>
    <w:rsid w:val="000208CE"/>
    <w:rsid w:val="000222DB"/>
    <w:rsid w:val="00024794"/>
    <w:rsid w:val="00025480"/>
    <w:rsid w:val="00025DE7"/>
    <w:rsid w:val="000333BE"/>
    <w:rsid w:val="0003381E"/>
    <w:rsid w:val="0003384E"/>
    <w:rsid w:val="00033B4D"/>
    <w:rsid w:val="000352E8"/>
    <w:rsid w:val="00042BC4"/>
    <w:rsid w:val="000450FE"/>
    <w:rsid w:val="00046A08"/>
    <w:rsid w:val="00046A73"/>
    <w:rsid w:val="00050550"/>
    <w:rsid w:val="00050FA0"/>
    <w:rsid w:val="00052A71"/>
    <w:rsid w:val="00053F8D"/>
    <w:rsid w:val="00056C3A"/>
    <w:rsid w:val="000577B5"/>
    <w:rsid w:val="000648E7"/>
    <w:rsid w:val="00064A6F"/>
    <w:rsid w:val="00066E1A"/>
    <w:rsid w:val="000701F1"/>
    <w:rsid w:val="00070678"/>
    <w:rsid w:val="00070A5C"/>
    <w:rsid w:val="00071989"/>
    <w:rsid w:val="000803B5"/>
    <w:rsid w:val="0008071F"/>
    <w:rsid w:val="00080BDD"/>
    <w:rsid w:val="000827A9"/>
    <w:rsid w:val="00083132"/>
    <w:rsid w:val="000850EA"/>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719F"/>
    <w:rsid w:val="000D7763"/>
    <w:rsid w:val="000E2DDE"/>
    <w:rsid w:val="000E489F"/>
    <w:rsid w:val="000E5C09"/>
    <w:rsid w:val="000E5C72"/>
    <w:rsid w:val="000E6253"/>
    <w:rsid w:val="000E6F5D"/>
    <w:rsid w:val="000F5F03"/>
    <w:rsid w:val="001041BE"/>
    <w:rsid w:val="001105E3"/>
    <w:rsid w:val="00110C11"/>
    <w:rsid w:val="0011204D"/>
    <w:rsid w:val="00112D2E"/>
    <w:rsid w:val="00113474"/>
    <w:rsid w:val="00113941"/>
    <w:rsid w:val="00114999"/>
    <w:rsid w:val="00121808"/>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C7C6C"/>
    <w:rsid w:val="001D3D57"/>
    <w:rsid w:val="001D4C9F"/>
    <w:rsid w:val="001D5B7F"/>
    <w:rsid w:val="001D692B"/>
    <w:rsid w:val="001E3690"/>
    <w:rsid w:val="001E3946"/>
    <w:rsid w:val="001E4809"/>
    <w:rsid w:val="001E4C59"/>
    <w:rsid w:val="001E5B5F"/>
    <w:rsid w:val="001E76F0"/>
    <w:rsid w:val="001F0228"/>
    <w:rsid w:val="001F20FC"/>
    <w:rsid w:val="001F310F"/>
    <w:rsid w:val="001F47C8"/>
    <w:rsid w:val="001F5727"/>
    <w:rsid w:val="001F7F5E"/>
    <w:rsid w:val="00202F81"/>
    <w:rsid w:val="00206A35"/>
    <w:rsid w:val="0022151F"/>
    <w:rsid w:val="0022505B"/>
    <w:rsid w:val="00226297"/>
    <w:rsid w:val="00230A8E"/>
    <w:rsid w:val="00231A23"/>
    <w:rsid w:val="00236DB2"/>
    <w:rsid w:val="00247CDD"/>
    <w:rsid w:val="0025083E"/>
    <w:rsid w:val="002539AC"/>
    <w:rsid w:val="002545B8"/>
    <w:rsid w:val="00257A8D"/>
    <w:rsid w:val="00260700"/>
    <w:rsid w:val="00260743"/>
    <w:rsid w:val="00265187"/>
    <w:rsid w:val="00266430"/>
    <w:rsid w:val="0027058A"/>
    <w:rsid w:val="00280952"/>
    <w:rsid w:val="00291A41"/>
    <w:rsid w:val="00292627"/>
    <w:rsid w:val="00293484"/>
    <w:rsid w:val="00294CBA"/>
    <w:rsid w:val="00294D44"/>
    <w:rsid w:val="00295345"/>
    <w:rsid w:val="00295A85"/>
    <w:rsid w:val="002A5DF1"/>
    <w:rsid w:val="002A69A2"/>
    <w:rsid w:val="002B15CA"/>
    <w:rsid w:val="002B2368"/>
    <w:rsid w:val="002B2E74"/>
    <w:rsid w:val="002B37E0"/>
    <w:rsid w:val="002C076E"/>
    <w:rsid w:val="002C737E"/>
    <w:rsid w:val="002D05AE"/>
    <w:rsid w:val="002D0A01"/>
    <w:rsid w:val="002D111E"/>
    <w:rsid w:val="002D33E4"/>
    <w:rsid w:val="002E0372"/>
    <w:rsid w:val="002E0473"/>
    <w:rsid w:val="002E3B0C"/>
    <w:rsid w:val="002E3D3D"/>
    <w:rsid w:val="002E4A3F"/>
    <w:rsid w:val="002E53F7"/>
    <w:rsid w:val="002E54D9"/>
    <w:rsid w:val="002E5CFC"/>
    <w:rsid w:val="002F1674"/>
    <w:rsid w:val="002F7477"/>
    <w:rsid w:val="002F7868"/>
    <w:rsid w:val="002F7B4E"/>
    <w:rsid w:val="003006B8"/>
    <w:rsid w:val="00300EB6"/>
    <w:rsid w:val="00302048"/>
    <w:rsid w:val="003039C9"/>
    <w:rsid w:val="0030516E"/>
    <w:rsid w:val="0030566B"/>
    <w:rsid w:val="00306040"/>
    <w:rsid w:val="003147B4"/>
    <w:rsid w:val="00314BD5"/>
    <w:rsid w:val="0031550C"/>
    <w:rsid w:val="003223A8"/>
    <w:rsid w:val="00327126"/>
    <w:rsid w:val="00327C1C"/>
    <w:rsid w:val="00330C3E"/>
    <w:rsid w:val="0033267C"/>
    <w:rsid w:val="003326A4"/>
    <w:rsid w:val="003327BF"/>
    <w:rsid w:val="00334B91"/>
    <w:rsid w:val="00346460"/>
    <w:rsid w:val="00347B09"/>
    <w:rsid w:val="00352FCF"/>
    <w:rsid w:val="0036021C"/>
    <w:rsid w:val="003655D9"/>
    <w:rsid w:val="00366E3B"/>
    <w:rsid w:val="0036768E"/>
    <w:rsid w:val="003715CB"/>
    <w:rsid w:val="00371D80"/>
    <w:rsid w:val="00383301"/>
    <w:rsid w:val="0038577C"/>
    <w:rsid w:val="00386404"/>
    <w:rsid w:val="00387DEA"/>
    <w:rsid w:val="00394F1B"/>
    <w:rsid w:val="0039586C"/>
    <w:rsid w:val="003A1389"/>
    <w:rsid w:val="003B02ED"/>
    <w:rsid w:val="003B1A41"/>
    <w:rsid w:val="003B1B97"/>
    <w:rsid w:val="003B6114"/>
    <w:rsid w:val="003C1321"/>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2721E"/>
    <w:rsid w:val="00430C3C"/>
    <w:rsid w:val="00431FFB"/>
    <w:rsid w:val="00436772"/>
    <w:rsid w:val="00441D91"/>
    <w:rsid w:val="00445BC8"/>
    <w:rsid w:val="0044624C"/>
    <w:rsid w:val="00446580"/>
    <w:rsid w:val="00447CC2"/>
    <w:rsid w:val="00447F53"/>
    <w:rsid w:val="00447F6C"/>
    <w:rsid w:val="00450002"/>
    <w:rsid w:val="0045046C"/>
    <w:rsid w:val="0045374C"/>
    <w:rsid w:val="004633A9"/>
    <w:rsid w:val="00470459"/>
    <w:rsid w:val="00471423"/>
    <w:rsid w:val="00472C85"/>
    <w:rsid w:val="00481104"/>
    <w:rsid w:val="004822FE"/>
    <w:rsid w:val="00482674"/>
    <w:rsid w:val="00482956"/>
    <w:rsid w:val="00487F42"/>
    <w:rsid w:val="004929C4"/>
    <w:rsid w:val="00495A5D"/>
    <w:rsid w:val="004A2C4F"/>
    <w:rsid w:val="004A3F9E"/>
    <w:rsid w:val="004A659F"/>
    <w:rsid w:val="004A66EE"/>
    <w:rsid w:val="004B04D8"/>
    <w:rsid w:val="004B1238"/>
    <w:rsid w:val="004B25BF"/>
    <w:rsid w:val="004B5BE6"/>
    <w:rsid w:val="004B6155"/>
    <w:rsid w:val="004B6C09"/>
    <w:rsid w:val="004C0007"/>
    <w:rsid w:val="004C0A6C"/>
    <w:rsid w:val="004C3241"/>
    <w:rsid w:val="004C6225"/>
    <w:rsid w:val="004D71F4"/>
    <w:rsid w:val="004E0A8F"/>
    <w:rsid w:val="004E3E87"/>
    <w:rsid w:val="004E424D"/>
    <w:rsid w:val="004E6108"/>
    <w:rsid w:val="004E757E"/>
    <w:rsid w:val="004F0595"/>
    <w:rsid w:val="004F4B08"/>
    <w:rsid w:val="0050312F"/>
    <w:rsid w:val="00506772"/>
    <w:rsid w:val="005068F8"/>
    <w:rsid w:val="00506F7A"/>
    <w:rsid w:val="005110E0"/>
    <w:rsid w:val="00512A74"/>
    <w:rsid w:val="00521131"/>
    <w:rsid w:val="00521A84"/>
    <w:rsid w:val="0052274F"/>
    <w:rsid w:val="00522CC3"/>
    <w:rsid w:val="0052522A"/>
    <w:rsid w:val="005259D7"/>
    <w:rsid w:val="00532ECB"/>
    <w:rsid w:val="00532F7D"/>
    <w:rsid w:val="005429CA"/>
    <w:rsid w:val="00552E71"/>
    <w:rsid w:val="005533F0"/>
    <w:rsid w:val="0055514A"/>
    <w:rsid w:val="005563BA"/>
    <w:rsid w:val="00557362"/>
    <w:rsid w:val="005618E7"/>
    <w:rsid w:val="00561E6D"/>
    <w:rsid w:val="00562681"/>
    <w:rsid w:val="0056544E"/>
    <w:rsid w:val="00565CDC"/>
    <w:rsid w:val="005670FD"/>
    <w:rsid w:val="00571B19"/>
    <w:rsid w:val="00572507"/>
    <w:rsid w:val="00572886"/>
    <w:rsid w:val="00573345"/>
    <w:rsid w:val="005742DF"/>
    <w:rsid w:val="00574B8F"/>
    <w:rsid w:val="0057759A"/>
    <w:rsid w:val="005832AB"/>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7E2C"/>
    <w:rsid w:val="005D2E2B"/>
    <w:rsid w:val="005D34AA"/>
    <w:rsid w:val="005D4379"/>
    <w:rsid w:val="005D5D4F"/>
    <w:rsid w:val="005E1155"/>
    <w:rsid w:val="005E1A4E"/>
    <w:rsid w:val="005E2BA9"/>
    <w:rsid w:val="005E2D16"/>
    <w:rsid w:val="005E3DDA"/>
    <w:rsid w:val="005E4E9A"/>
    <w:rsid w:val="005E63BA"/>
    <w:rsid w:val="005E7A61"/>
    <w:rsid w:val="005F64DD"/>
    <w:rsid w:val="005F6504"/>
    <w:rsid w:val="00600BE5"/>
    <w:rsid w:val="006018FB"/>
    <w:rsid w:val="0060299C"/>
    <w:rsid w:val="0060596A"/>
    <w:rsid w:val="00612F70"/>
    <w:rsid w:val="00613A0C"/>
    <w:rsid w:val="00614CA8"/>
    <w:rsid w:val="006159C2"/>
    <w:rsid w:val="00617241"/>
    <w:rsid w:val="0062225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19F4"/>
    <w:rsid w:val="00654E93"/>
    <w:rsid w:val="0065552A"/>
    <w:rsid w:val="0065730C"/>
    <w:rsid w:val="00657313"/>
    <w:rsid w:val="00660B2F"/>
    <w:rsid w:val="0066103F"/>
    <w:rsid w:val="006616C3"/>
    <w:rsid w:val="0066519A"/>
    <w:rsid w:val="00665C60"/>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08A5"/>
    <w:rsid w:val="006A2F9B"/>
    <w:rsid w:val="006A5BD3"/>
    <w:rsid w:val="006A71F7"/>
    <w:rsid w:val="006B3415"/>
    <w:rsid w:val="006B3F9C"/>
    <w:rsid w:val="006B6A69"/>
    <w:rsid w:val="006B7CE7"/>
    <w:rsid w:val="006C1D9F"/>
    <w:rsid w:val="006C3483"/>
    <w:rsid w:val="006C4D8F"/>
    <w:rsid w:val="006C6521"/>
    <w:rsid w:val="006D1734"/>
    <w:rsid w:val="006D4B08"/>
    <w:rsid w:val="006D4E25"/>
    <w:rsid w:val="006D59C2"/>
    <w:rsid w:val="006D646A"/>
    <w:rsid w:val="006E2505"/>
    <w:rsid w:val="006E2C22"/>
    <w:rsid w:val="006E48FE"/>
    <w:rsid w:val="006E7645"/>
    <w:rsid w:val="006F6563"/>
    <w:rsid w:val="006F7F7B"/>
    <w:rsid w:val="007031D7"/>
    <w:rsid w:val="007040A4"/>
    <w:rsid w:val="0071361A"/>
    <w:rsid w:val="0071786F"/>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7BF0"/>
    <w:rsid w:val="007718D3"/>
    <w:rsid w:val="00772615"/>
    <w:rsid w:val="00775E6A"/>
    <w:rsid w:val="00776586"/>
    <w:rsid w:val="0078450A"/>
    <w:rsid w:val="00791741"/>
    <w:rsid w:val="007919D8"/>
    <w:rsid w:val="00792323"/>
    <w:rsid w:val="0079477B"/>
    <w:rsid w:val="007A0299"/>
    <w:rsid w:val="007A1BA6"/>
    <w:rsid w:val="007A413F"/>
    <w:rsid w:val="007A7045"/>
    <w:rsid w:val="007B048F"/>
    <w:rsid w:val="007B13B6"/>
    <w:rsid w:val="007B1F32"/>
    <w:rsid w:val="007B200D"/>
    <w:rsid w:val="007B376B"/>
    <w:rsid w:val="007B6EBF"/>
    <w:rsid w:val="007B792A"/>
    <w:rsid w:val="007C3EA8"/>
    <w:rsid w:val="007C46E3"/>
    <w:rsid w:val="007D2451"/>
    <w:rsid w:val="007D4304"/>
    <w:rsid w:val="007D5B7C"/>
    <w:rsid w:val="007D6811"/>
    <w:rsid w:val="007D7D0A"/>
    <w:rsid w:val="007E5134"/>
    <w:rsid w:val="007F3F9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4A07"/>
    <w:rsid w:val="00835FA6"/>
    <w:rsid w:val="00836F8B"/>
    <w:rsid w:val="00840FA0"/>
    <w:rsid w:val="008422AA"/>
    <w:rsid w:val="0084580C"/>
    <w:rsid w:val="00846DA2"/>
    <w:rsid w:val="00847D72"/>
    <w:rsid w:val="00850B89"/>
    <w:rsid w:val="00855832"/>
    <w:rsid w:val="00857867"/>
    <w:rsid w:val="0086453D"/>
    <w:rsid w:val="008649B1"/>
    <w:rsid w:val="00872CEE"/>
    <w:rsid w:val="008816BD"/>
    <w:rsid w:val="00890A2D"/>
    <w:rsid w:val="008921D7"/>
    <w:rsid w:val="00895810"/>
    <w:rsid w:val="00897F48"/>
    <w:rsid w:val="008A3242"/>
    <w:rsid w:val="008A3EC7"/>
    <w:rsid w:val="008A4B9D"/>
    <w:rsid w:val="008A575D"/>
    <w:rsid w:val="008A7ACE"/>
    <w:rsid w:val="008B2D04"/>
    <w:rsid w:val="008B388D"/>
    <w:rsid w:val="008B5738"/>
    <w:rsid w:val="008C0A63"/>
    <w:rsid w:val="008C2A59"/>
    <w:rsid w:val="008C2D58"/>
    <w:rsid w:val="008C3B32"/>
    <w:rsid w:val="008C425D"/>
    <w:rsid w:val="008C5B53"/>
    <w:rsid w:val="008C6D69"/>
    <w:rsid w:val="008D1B77"/>
    <w:rsid w:val="008D2BBD"/>
    <w:rsid w:val="008D2FFC"/>
    <w:rsid w:val="008D3067"/>
    <w:rsid w:val="008D34BA"/>
    <w:rsid w:val="008D38FF"/>
    <w:rsid w:val="008D5823"/>
    <w:rsid w:val="008D6AC8"/>
    <w:rsid w:val="008D7A70"/>
    <w:rsid w:val="008E3268"/>
    <w:rsid w:val="008E717C"/>
    <w:rsid w:val="008F0AD4"/>
    <w:rsid w:val="008F7539"/>
    <w:rsid w:val="00907842"/>
    <w:rsid w:val="00914E3E"/>
    <w:rsid w:val="00915C34"/>
    <w:rsid w:val="0091786B"/>
    <w:rsid w:val="009204DD"/>
    <w:rsid w:val="009230C2"/>
    <w:rsid w:val="00923245"/>
    <w:rsid w:val="009242FA"/>
    <w:rsid w:val="00924C28"/>
    <w:rsid w:val="009321CE"/>
    <w:rsid w:val="00933641"/>
    <w:rsid w:val="00935BF3"/>
    <w:rsid w:val="00936754"/>
    <w:rsid w:val="00936D9A"/>
    <w:rsid w:val="009375CB"/>
    <w:rsid w:val="00943759"/>
    <w:rsid w:val="00945D84"/>
    <w:rsid w:val="0094686E"/>
    <w:rsid w:val="00947E1D"/>
    <w:rsid w:val="00950DD4"/>
    <w:rsid w:val="00953B13"/>
    <w:rsid w:val="009542E0"/>
    <w:rsid w:val="00956369"/>
    <w:rsid w:val="0095738C"/>
    <w:rsid w:val="009605D0"/>
    <w:rsid w:val="00960D1A"/>
    <w:rsid w:val="0096356C"/>
    <w:rsid w:val="0096616D"/>
    <w:rsid w:val="00970DAE"/>
    <w:rsid w:val="00973FA6"/>
    <w:rsid w:val="00974816"/>
    <w:rsid w:val="00976645"/>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3F42"/>
    <w:rsid w:val="009B6BE8"/>
    <w:rsid w:val="009B70B5"/>
    <w:rsid w:val="009C1887"/>
    <w:rsid w:val="009C2195"/>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1762B"/>
    <w:rsid w:val="00A31D47"/>
    <w:rsid w:val="00A33135"/>
    <w:rsid w:val="00A36189"/>
    <w:rsid w:val="00A37381"/>
    <w:rsid w:val="00A40E5B"/>
    <w:rsid w:val="00A41585"/>
    <w:rsid w:val="00A51B9C"/>
    <w:rsid w:val="00A51E75"/>
    <w:rsid w:val="00A528A6"/>
    <w:rsid w:val="00A61ED6"/>
    <w:rsid w:val="00A62638"/>
    <w:rsid w:val="00A651D7"/>
    <w:rsid w:val="00A66995"/>
    <w:rsid w:val="00A70B42"/>
    <w:rsid w:val="00A71792"/>
    <w:rsid w:val="00A72152"/>
    <w:rsid w:val="00A73566"/>
    <w:rsid w:val="00A745E1"/>
    <w:rsid w:val="00A74996"/>
    <w:rsid w:val="00A74A1E"/>
    <w:rsid w:val="00A81B1A"/>
    <w:rsid w:val="00A86007"/>
    <w:rsid w:val="00A860D1"/>
    <w:rsid w:val="00A90E8E"/>
    <w:rsid w:val="00A93C6A"/>
    <w:rsid w:val="00AA01FA"/>
    <w:rsid w:val="00AA1BB9"/>
    <w:rsid w:val="00AA2329"/>
    <w:rsid w:val="00AA4462"/>
    <w:rsid w:val="00AA526E"/>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0D67"/>
    <w:rsid w:val="00AD1748"/>
    <w:rsid w:val="00AD6457"/>
    <w:rsid w:val="00AD7F7E"/>
    <w:rsid w:val="00AE4FFE"/>
    <w:rsid w:val="00AE73B4"/>
    <w:rsid w:val="00AF0B9D"/>
    <w:rsid w:val="00AF0FA4"/>
    <w:rsid w:val="00AF14F9"/>
    <w:rsid w:val="00AF3136"/>
    <w:rsid w:val="00AF4D7D"/>
    <w:rsid w:val="00AF732C"/>
    <w:rsid w:val="00AF737A"/>
    <w:rsid w:val="00B00C7D"/>
    <w:rsid w:val="00B0523E"/>
    <w:rsid w:val="00B05255"/>
    <w:rsid w:val="00B07C89"/>
    <w:rsid w:val="00B11AC7"/>
    <w:rsid w:val="00B12A9D"/>
    <w:rsid w:val="00B1362A"/>
    <w:rsid w:val="00B1456B"/>
    <w:rsid w:val="00B2039D"/>
    <w:rsid w:val="00B21A73"/>
    <w:rsid w:val="00B22573"/>
    <w:rsid w:val="00B23D05"/>
    <w:rsid w:val="00B25C71"/>
    <w:rsid w:val="00B269B5"/>
    <w:rsid w:val="00B30C55"/>
    <w:rsid w:val="00B31A83"/>
    <w:rsid w:val="00B323C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69A2"/>
    <w:rsid w:val="00B700F7"/>
    <w:rsid w:val="00B720D2"/>
    <w:rsid w:val="00B7346A"/>
    <w:rsid w:val="00B76AD5"/>
    <w:rsid w:val="00B770C3"/>
    <w:rsid w:val="00B83343"/>
    <w:rsid w:val="00B847A1"/>
    <w:rsid w:val="00B91F23"/>
    <w:rsid w:val="00B97347"/>
    <w:rsid w:val="00B97B4B"/>
    <w:rsid w:val="00BA7996"/>
    <w:rsid w:val="00BB64C1"/>
    <w:rsid w:val="00BB7FCE"/>
    <w:rsid w:val="00BC1743"/>
    <w:rsid w:val="00BC6D00"/>
    <w:rsid w:val="00BC7AC4"/>
    <w:rsid w:val="00BD0DAE"/>
    <w:rsid w:val="00BD17AA"/>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2FA4"/>
    <w:rsid w:val="00C13831"/>
    <w:rsid w:val="00C165CD"/>
    <w:rsid w:val="00C1695E"/>
    <w:rsid w:val="00C207C6"/>
    <w:rsid w:val="00C210D8"/>
    <w:rsid w:val="00C2188B"/>
    <w:rsid w:val="00C24789"/>
    <w:rsid w:val="00C31165"/>
    <w:rsid w:val="00C32458"/>
    <w:rsid w:val="00C33210"/>
    <w:rsid w:val="00C332EE"/>
    <w:rsid w:val="00C35F56"/>
    <w:rsid w:val="00C369B5"/>
    <w:rsid w:val="00C36DDE"/>
    <w:rsid w:val="00C36E94"/>
    <w:rsid w:val="00C37927"/>
    <w:rsid w:val="00C41454"/>
    <w:rsid w:val="00C46822"/>
    <w:rsid w:val="00C4732D"/>
    <w:rsid w:val="00C4767B"/>
    <w:rsid w:val="00C53C22"/>
    <w:rsid w:val="00C5721E"/>
    <w:rsid w:val="00C57D6F"/>
    <w:rsid w:val="00C6000F"/>
    <w:rsid w:val="00C605FB"/>
    <w:rsid w:val="00C633DD"/>
    <w:rsid w:val="00C64F91"/>
    <w:rsid w:val="00C67515"/>
    <w:rsid w:val="00C7134C"/>
    <w:rsid w:val="00C71535"/>
    <w:rsid w:val="00C71831"/>
    <w:rsid w:val="00C7494E"/>
    <w:rsid w:val="00C74CA3"/>
    <w:rsid w:val="00C74CE8"/>
    <w:rsid w:val="00C82289"/>
    <w:rsid w:val="00C82D74"/>
    <w:rsid w:val="00C8434D"/>
    <w:rsid w:val="00C879FF"/>
    <w:rsid w:val="00C9109A"/>
    <w:rsid w:val="00C946AB"/>
    <w:rsid w:val="00CA0F62"/>
    <w:rsid w:val="00CA4E87"/>
    <w:rsid w:val="00CA6539"/>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3A67"/>
    <w:rsid w:val="00D37E27"/>
    <w:rsid w:val="00D51230"/>
    <w:rsid w:val="00D54719"/>
    <w:rsid w:val="00D54D90"/>
    <w:rsid w:val="00D56045"/>
    <w:rsid w:val="00D56DC7"/>
    <w:rsid w:val="00D602F7"/>
    <w:rsid w:val="00D61099"/>
    <w:rsid w:val="00D636EF"/>
    <w:rsid w:val="00D645F0"/>
    <w:rsid w:val="00D6606E"/>
    <w:rsid w:val="00D6623B"/>
    <w:rsid w:val="00D678D1"/>
    <w:rsid w:val="00D70889"/>
    <w:rsid w:val="00D736EE"/>
    <w:rsid w:val="00D74F6F"/>
    <w:rsid w:val="00D76F37"/>
    <w:rsid w:val="00D813B2"/>
    <w:rsid w:val="00D82106"/>
    <w:rsid w:val="00D83877"/>
    <w:rsid w:val="00D843D0"/>
    <w:rsid w:val="00D87A7B"/>
    <w:rsid w:val="00D93A3E"/>
    <w:rsid w:val="00D93BA2"/>
    <w:rsid w:val="00D946AD"/>
    <w:rsid w:val="00DA04D8"/>
    <w:rsid w:val="00DA4101"/>
    <w:rsid w:val="00DA4DC9"/>
    <w:rsid w:val="00DA5D93"/>
    <w:rsid w:val="00DB1A99"/>
    <w:rsid w:val="00DB2484"/>
    <w:rsid w:val="00DC0A10"/>
    <w:rsid w:val="00DC2472"/>
    <w:rsid w:val="00DC3E9D"/>
    <w:rsid w:val="00DD1729"/>
    <w:rsid w:val="00DD2E19"/>
    <w:rsid w:val="00DD70BE"/>
    <w:rsid w:val="00DD7807"/>
    <w:rsid w:val="00DE0721"/>
    <w:rsid w:val="00DE1759"/>
    <w:rsid w:val="00DE185F"/>
    <w:rsid w:val="00DE2526"/>
    <w:rsid w:val="00DE79DB"/>
    <w:rsid w:val="00DF3C71"/>
    <w:rsid w:val="00DF4386"/>
    <w:rsid w:val="00DF5BA9"/>
    <w:rsid w:val="00E00CE8"/>
    <w:rsid w:val="00E045BC"/>
    <w:rsid w:val="00E04619"/>
    <w:rsid w:val="00E06F93"/>
    <w:rsid w:val="00E07E6E"/>
    <w:rsid w:val="00E10D1B"/>
    <w:rsid w:val="00E11CFB"/>
    <w:rsid w:val="00E12AAD"/>
    <w:rsid w:val="00E12DFD"/>
    <w:rsid w:val="00E153D7"/>
    <w:rsid w:val="00E20E0A"/>
    <w:rsid w:val="00E22731"/>
    <w:rsid w:val="00E26137"/>
    <w:rsid w:val="00E26A7D"/>
    <w:rsid w:val="00E27AF3"/>
    <w:rsid w:val="00E33279"/>
    <w:rsid w:val="00E335AF"/>
    <w:rsid w:val="00E34FDE"/>
    <w:rsid w:val="00E378FE"/>
    <w:rsid w:val="00E41370"/>
    <w:rsid w:val="00E42337"/>
    <w:rsid w:val="00E4347A"/>
    <w:rsid w:val="00E45136"/>
    <w:rsid w:val="00E53F80"/>
    <w:rsid w:val="00E56DF1"/>
    <w:rsid w:val="00E63FFA"/>
    <w:rsid w:val="00E64322"/>
    <w:rsid w:val="00E65554"/>
    <w:rsid w:val="00E65AE1"/>
    <w:rsid w:val="00E66D90"/>
    <w:rsid w:val="00E71255"/>
    <w:rsid w:val="00E72C45"/>
    <w:rsid w:val="00E82848"/>
    <w:rsid w:val="00E84CC8"/>
    <w:rsid w:val="00E860F5"/>
    <w:rsid w:val="00E8781D"/>
    <w:rsid w:val="00E90109"/>
    <w:rsid w:val="00E92A13"/>
    <w:rsid w:val="00E9342E"/>
    <w:rsid w:val="00E96640"/>
    <w:rsid w:val="00EA009D"/>
    <w:rsid w:val="00EA0990"/>
    <w:rsid w:val="00EA3057"/>
    <w:rsid w:val="00EA58B4"/>
    <w:rsid w:val="00EA6AD5"/>
    <w:rsid w:val="00EB0F12"/>
    <w:rsid w:val="00EB2106"/>
    <w:rsid w:val="00EB2A77"/>
    <w:rsid w:val="00EB2D3E"/>
    <w:rsid w:val="00EB2D4F"/>
    <w:rsid w:val="00EB7C80"/>
    <w:rsid w:val="00EC0630"/>
    <w:rsid w:val="00EC0BE1"/>
    <w:rsid w:val="00EC18B2"/>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4FF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2C1E"/>
    <w:rsid w:val="00F5558B"/>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 w:val="00FF4561"/>
    <w:rsid w:val="00FF4D05"/>
    <w:rsid w:val="00FF6E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22842-C0FF-47ED-B05A-83E814CD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046A08"/>
    <w:pPr>
      <w:keepNext/>
      <w:spacing w:before="240" w:after="240"/>
      <w:outlineLvl w:val="1"/>
    </w:pPr>
    <w:rPr>
      <w:rFonts w:ascii="Arial" w:hAnsi="Arial" w:cs="Arial"/>
      <w:b/>
      <w:bCs/>
      <w:caps/>
      <w:sz w:val="16"/>
      <w:szCs w:val="16"/>
      <w:lang w:bidi="fa-IR"/>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046A08"/>
    <w:rPr>
      <w:rFonts w:ascii="Arial" w:eastAsia="Times New Roman" w:hAnsi="Arial"/>
      <w:b/>
      <w:bCs/>
      <w:caps/>
      <w:sz w:val="16"/>
      <w:szCs w:val="16"/>
      <w:lang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12"/>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val="0"/>
      <w:iCs/>
      <w:caps w:val="0"/>
      <w:sz w:val="32"/>
      <w:szCs w:val="44"/>
      <w:lang w:eastAsia="fr-FR"/>
    </w:rPr>
  </w:style>
  <w:style w:type="paragraph" w:customStyle="1" w:styleId="Titreniveau3">
    <w:name w:val="Titre_niveau3"/>
    <w:basedOn w:val="Heading3"/>
    <w:next w:val="Normal"/>
    <w:uiPriority w:val="99"/>
    <w:rsid w:val="009542E0"/>
    <w:pPr>
      <w:keepLines w:val="0"/>
      <w:widowControl/>
      <w:numPr>
        <w:numId w:val="12"/>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12"/>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12"/>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12"/>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12"/>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12"/>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12"/>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bidi="fa-I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12"/>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30"/>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29"/>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25"/>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23"/>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13"/>
      </w:numPr>
      <w:spacing w:before="0"/>
      <w:ind w:left="714" w:hanging="357"/>
    </w:pPr>
  </w:style>
  <w:style w:type="paragraph" w:customStyle="1" w:styleId="Bulleted3">
    <w:name w:val="Bulleted 3"/>
    <w:basedOn w:val="Normal"/>
    <w:uiPriority w:val="99"/>
    <w:rsid w:val="009542E0"/>
    <w:pPr>
      <w:numPr>
        <w:numId w:val="14"/>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15"/>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16"/>
      </w:numPr>
      <w:ind w:left="1775"/>
    </w:pPr>
  </w:style>
  <w:style w:type="paragraph" w:customStyle="1" w:styleId="Numbering2">
    <w:name w:val="Numbering 2"/>
    <w:basedOn w:val="Numbering1"/>
    <w:uiPriority w:val="99"/>
    <w:rsid w:val="009542E0"/>
    <w:pPr>
      <w:numPr>
        <w:numId w:val="17"/>
      </w:numPr>
      <w:ind w:left="1775" w:hanging="357"/>
    </w:pPr>
    <w:rPr>
      <w:rFonts w:eastAsia="Batang"/>
    </w:rPr>
  </w:style>
  <w:style w:type="paragraph" w:customStyle="1" w:styleId="Bulleted6">
    <w:name w:val="Bulleted 6"/>
    <w:basedOn w:val="Bulleted2"/>
    <w:uiPriority w:val="99"/>
    <w:rsid w:val="009542E0"/>
    <w:pPr>
      <w:numPr>
        <w:numId w:val="18"/>
      </w:numPr>
      <w:ind w:left="1945"/>
    </w:pPr>
  </w:style>
  <w:style w:type="paragraph" w:customStyle="1" w:styleId="Bulleted1-1">
    <w:name w:val="Bulleted 1-1"/>
    <w:basedOn w:val="Bulleted1"/>
    <w:uiPriority w:val="99"/>
    <w:rsid w:val="009542E0"/>
    <w:pPr>
      <w:numPr>
        <w:numId w:val="19"/>
      </w:numPr>
      <w:ind w:left="1548" w:hanging="357"/>
    </w:pPr>
  </w:style>
  <w:style w:type="paragraph" w:customStyle="1" w:styleId="Bulleted12">
    <w:name w:val="Bulleted 1.2"/>
    <w:basedOn w:val="Bulleted1-1"/>
    <w:uiPriority w:val="99"/>
    <w:rsid w:val="009542E0"/>
    <w:pPr>
      <w:numPr>
        <w:numId w:val="24"/>
      </w:numPr>
    </w:pPr>
  </w:style>
  <w:style w:type="paragraph" w:customStyle="1" w:styleId="Numberinga">
    <w:name w:val="Numbering a"/>
    <w:basedOn w:val="Normal"/>
    <w:uiPriority w:val="99"/>
    <w:rsid w:val="009542E0"/>
    <w:pPr>
      <w:numPr>
        <w:numId w:val="20"/>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21"/>
      </w:numPr>
      <w:ind w:left="1831" w:hanging="357"/>
    </w:pPr>
  </w:style>
  <w:style w:type="paragraph" w:customStyle="1" w:styleId="Bulleted8">
    <w:name w:val="Bulleted 8"/>
    <w:basedOn w:val="Normal"/>
    <w:uiPriority w:val="99"/>
    <w:rsid w:val="009542E0"/>
    <w:pPr>
      <w:numPr>
        <w:numId w:val="22"/>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26"/>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27"/>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28"/>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31"/>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56455954">
      <w:bodyDiv w:val="1"/>
      <w:marLeft w:val="0"/>
      <w:marRight w:val="0"/>
      <w:marTop w:val="0"/>
      <w:marBottom w:val="0"/>
      <w:divBdr>
        <w:top w:val="none" w:sz="0" w:space="0" w:color="auto"/>
        <w:left w:val="none" w:sz="0" w:space="0" w:color="auto"/>
        <w:bottom w:val="none" w:sz="0" w:space="0" w:color="auto"/>
        <w:right w:val="none" w:sz="0" w:space="0" w:color="auto"/>
      </w:divBdr>
    </w:div>
    <w:div w:id="217205287">
      <w:bodyDiv w:val="1"/>
      <w:marLeft w:val="0"/>
      <w:marRight w:val="0"/>
      <w:marTop w:val="0"/>
      <w:marBottom w:val="0"/>
      <w:divBdr>
        <w:top w:val="none" w:sz="0" w:space="0" w:color="auto"/>
        <w:left w:val="none" w:sz="0" w:space="0" w:color="auto"/>
        <w:bottom w:val="none" w:sz="0" w:space="0" w:color="auto"/>
        <w:right w:val="none" w:sz="0" w:space="0" w:color="auto"/>
      </w:divBdr>
    </w:div>
    <w:div w:id="256406894">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8634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DB4F-C598-4E9E-89A2-4EAC1336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18</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25229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8</cp:revision>
  <cp:lastPrinted>2023-06-18T15:23:00Z</cp:lastPrinted>
  <dcterms:created xsi:type="dcterms:W3CDTF">2022-09-20T07:23:00Z</dcterms:created>
  <dcterms:modified xsi:type="dcterms:W3CDTF">2023-06-18T15:24:00Z</dcterms:modified>
</cp:coreProperties>
</file>