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544"/>
        <w:gridCol w:w="1350"/>
        <w:gridCol w:w="1578"/>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157DBC" w:rsidP="00CC666E">
            <w:pPr>
              <w:widowControl w:val="0"/>
              <w:jc w:val="center"/>
              <w:rPr>
                <w:rFonts w:ascii="Arial" w:hAnsi="Arial" w:cs="B Zar"/>
                <w:b/>
                <w:bCs/>
                <w:sz w:val="36"/>
                <w:szCs w:val="36"/>
                <w:rtl/>
                <w:lang w:bidi="fa-IR"/>
              </w:rPr>
            </w:pPr>
            <w:r>
              <w:rPr>
                <w:rFonts w:ascii="Arial" w:hAnsi="Arial" w:cs="B Zar"/>
                <w:b/>
                <w:bCs/>
                <w:color w:val="365F91" w:themeColor="accent1" w:themeShade="BF"/>
                <w:sz w:val="36"/>
                <w:szCs w:val="36"/>
                <w:lang w:bidi="fa-IR"/>
              </w:rPr>
              <w:t xml:space="preserve"> </w:t>
            </w:r>
            <w:r w:rsidR="00DF3C71"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00DF3C71"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BB7F83">
            <w:pPr>
              <w:widowControl w:val="0"/>
              <w:jc w:val="center"/>
              <w:rPr>
                <w:rFonts w:ascii="Arial" w:hAnsi="Arial" w:cs="Arial"/>
                <w:b/>
                <w:bCs/>
                <w:sz w:val="32"/>
                <w:szCs w:val="32"/>
              </w:rPr>
            </w:pPr>
            <w:r>
              <w:rPr>
                <w:rFonts w:ascii="Arial" w:hAnsi="Arial" w:cs="Arial"/>
                <w:b/>
                <w:bCs/>
                <w:sz w:val="32"/>
                <w:szCs w:val="32"/>
              </w:rPr>
              <w:t xml:space="preserve">PMR FOR </w:t>
            </w:r>
            <w:r w:rsidR="00FE6699">
              <w:rPr>
                <w:rFonts w:ascii="Arial" w:hAnsi="Arial" w:cs="Arial"/>
                <w:b/>
                <w:bCs/>
                <w:sz w:val="32"/>
                <w:szCs w:val="32"/>
              </w:rPr>
              <w:t>PIPE SUPPORT</w:t>
            </w:r>
            <w:r>
              <w:rPr>
                <w:rFonts w:ascii="Arial" w:hAnsi="Arial" w:cs="Arial"/>
                <w:b/>
                <w:bCs/>
                <w:sz w:val="32"/>
                <w:szCs w:val="32"/>
              </w:rPr>
              <w:t xml:space="preserve"> – W0</w:t>
            </w:r>
            <w:r w:rsidR="00BB7F83">
              <w:rPr>
                <w:rFonts w:ascii="Arial" w:hAnsi="Arial" w:cs="Arial"/>
                <w:b/>
                <w:bCs/>
                <w:sz w:val="32"/>
                <w:szCs w:val="32"/>
              </w:rPr>
              <w:t>18</w:t>
            </w:r>
            <w:r w:rsidR="003E4FAF">
              <w:rPr>
                <w:rFonts w:ascii="Arial" w:hAnsi="Arial" w:cs="Arial"/>
                <w:b/>
                <w:bCs/>
                <w:sz w:val="32"/>
                <w:szCs w:val="32"/>
              </w:rPr>
              <w:t>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BF264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BF2648" w:rsidRPr="000E2E1E" w:rsidRDefault="00BF2648" w:rsidP="00BF2648">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162CCC">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162CCC">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BF2648" w:rsidRPr="00C66E37" w:rsidRDefault="00BF2648" w:rsidP="00162CCC">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162CCC">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BF2648" w:rsidRPr="002918D6" w:rsidRDefault="00BF2648" w:rsidP="00162CCC">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rsidR="00BF2648" w:rsidRPr="000E2E1E" w:rsidRDefault="00BF2648" w:rsidP="007E6714">
            <w:pPr>
              <w:widowControl w:val="0"/>
              <w:bidi w:val="0"/>
              <w:spacing w:before="20" w:after="20"/>
              <w:ind w:left="180"/>
              <w:jc w:val="center"/>
              <w:rPr>
                <w:rFonts w:ascii="Arial" w:hAnsi="Arial" w:cs="Arial"/>
                <w:color w:val="000000"/>
                <w:szCs w:val="20"/>
              </w:rPr>
            </w:pPr>
          </w:p>
        </w:tc>
      </w:tr>
      <w:tr w:rsidR="00BF264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BF2648" w:rsidRPr="000E2E1E" w:rsidRDefault="00BF2648"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BF2648" w:rsidRPr="000E2E1E" w:rsidRDefault="00252CF0" w:rsidP="002E60E7">
            <w:pPr>
              <w:widowControl w:val="0"/>
              <w:bidi w:val="0"/>
              <w:spacing w:before="20" w:after="20"/>
              <w:ind w:left="-64" w:right="-115"/>
              <w:jc w:val="center"/>
              <w:rPr>
                <w:rFonts w:ascii="Arial" w:hAnsi="Arial" w:cs="Arial"/>
                <w:szCs w:val="20"/>
              </w:rPr>
            </w:pPr>
            <w:r>
              <w:rPr>
                <w:rFonts w:ascii="Arial" w:hAnsi="Arial" w:cs="Arial"/>
                <w:szCs w:val="20"/>
              </w:rPr>
              <w:t>JU</w:t>
            </w:r>
            <w:r w:rsidR="002E60E7">
              <w:rPr>
                <w:rFonts w:ascii="Arial" w:hAnsi="Arial" w:cs="Arial"/>
                <w:szCs w:val="20"/>
              </w:rPr>
              <w:t>L</w:t>
            </w:r>
            <w:r w:rsidR="00BF2648">
              <w:rPr>
                <w:rFonts w:ascii="Arial" w:hAnsi="Arial" w:cs="Arial"/>
                <w:szCs w:val="20"/>
              </w:rPr>
              <w:t>. 202</w:t>
            </w:r>
            <w:r>
              <w:rPr>
                <w:rFonts w:ascii="Arial" w:hAnsi="Arial" w:cs="Arial"/>
                <w:szCs w:val="20"/>
              </w:rPr>
              <w:t>3</w:t>
            </w:r>
          </w:p>
        </w:tc>
        <w:tc>
          <w:tcPr>
            <w:tcW w:w="2161"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162CCC">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BF2648" w:rsidRPr="00C66E37" w:rsidRDefault="00EC589F" w:rsidP="00252CF0">
            <w:pPr>
              <w:widowControl w:val="0"/>
              <w:bidi w:val="0"/>
              <w:spacing w:before="20" w:after="20"/>
              <w:ind w:left="-46"/>
              <w:jc w:val="center"/>
              <w:rPr>
                <w:rFonts w:ascii="Arial" w:hAnsi="Arial" w:cs="Arial"/>
                <w:szCs w:val="20"/>
              </w:rPr>
            </w:pPr>
            <w:r>
              <w:rPr>
                <w:rFonts w:ascii="Arial" w:hAnsi="Arial" w:cs="Arial"/>
                <w:szCs w:val="20"/>
              </w:rPr>
              <w:t>A</w:t>
            </w:r>
            <w:r w:rsidR="00252CF0">
              <w:rPr>
                <w:rFonts w:ascii="Arial" w:hAnsi="Arial" w:cs="Arial"/>
                <w:szCs w:val="20"/>
              </w:rPr>
              <w:t>.Hoseinzadeh</w:t>
            </w:r>
          </w:p>
        </w:tc>
        <w:tc>
          <w:tcPr>
            <w:tcW w:w="1350" w:type="dxa"/>
            <w:tcBorders>
              <w:top w:val="single" w:sz="2" w:space="0" w:color="auto"/>
              <w:left w:val="single" w:sz="2" w:space="0" w:color="auto"/>
              <w:bottom w:val="single" w:sz="4" w:space="0" w:color="auto"/>
              <w:right w:val="single" w:sz="2" w:space="0" w:color="auto"/>
            </w:tcBorders>
            <w:vAlign w:val="center"/>
          </w:tcPr>
          <w:p w:rsidR="00BF2648" w:rsidRPr="000E2E1E" w:rsidRDefault="00BF2648" w:rsidP="00162CCC">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BF2648" w:rsidRPr="002918D6" w:rsidRDefault="002E60E7" w:rsidP="00162CCC">
            <w:pPr>
              <w:widowControl w:val="0"/>
              <w:bidi w:val="0"/>
              <w:spacing w:before="20" w:after="20"/>
              <w:jc w:val="center"/>
              <w:rPr>
                <w:rFonts w:ascii="Arial" w:hAnsi="Arial" w:cs="Arial"/>
                <w:szCs w:val="20"/>
              </w:rPr>
            </w:pPr>
            <w:r>
              <w:rPr>
                <w:rFonts w:ascii="Arial" w:hAnsi="Arial" w:cs="Arial"/>
                <w:szCs w:val="20"/>
              </w:rPr>
              <w:t>A.M.MOHSENI</w:t>
            </w:r>
          </w:p>
        </w:tc>
        <w:tc>
          <w:tcPr>
            <w:tcW w:w="1827" w:type="dxa"/>
            <w:tcBorders>
              <w:top w:val="single" w:sz="2" w:space="0" w:color="auto"/>
              <w:left w:val="single" w:sz="2" w:space="0" w:color="auto"/>
              <w:bottom w:val="single" w:sz="4" w:space="0" w:color="auto"/>
            </w:tcBorders>
            <w:vAlign w:val="center"/>
          </w:tcPr>
          <w:p w:rsidR="00BF2648" w:rsidRPr="000E2E1E" w:rsidRDefault="00BF2648" w:rsidP="00C92AF6">
            <w:pPr>
              <w:widowControl w:val="0"/>
              <w:bidi w:val="0"/>
              <w:spacing w:before="20" w:after="20"/>
              <w:ind w:left="180"/>
              <w:jc w:val="center"/>
              <w:rPr>
                <w:rFonts w:ascii="Arial" w:hAnsi="Arial" w:cs="Arial"/>
                <w:color w:val="000000"/>
                <w:szCs w:val="20"/>
              </w:rPr>
            </w:pPr>
          </w:p>
        </w:tc>
      </w:tr>
      <w:tr w:rsidR="00BF264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BF2648" w:rsidRPr="00CD3973" w:rsidRDefault="00BF2648"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BF2648" w:rsidRPr="00CD3973" w:rsidRDefault="00BF2648"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F2648"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BF2648" w:rsidRPr="00FB14E1" w:rsidRDefault="00BF2648" w:rsidP="00572AFB">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572AFB">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BF2648" w:rsidRPr="0045129D" w:rsidRDefault="00BF2648" w:rsidP="00EC589F">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520A65" w:rsidRPr="00520A65">
              <w:rPr>
                <w:rFonts w:asciiTheme="minorBidi" w:hAnsiTheme="minorBidi" w:cstheme="minorBidi"/>
                <w:b/>
                <w:bCs/>
                <w:color w:val="000000"/>
                <w:sz w:val="17"/>
                <w:szCs w:val="17"/>
              </w:rPr>
              <w:t>F0Z-707</w:t>
            </w:r>
            <w:r w:rsidR="00EC589F">
              <w:rPr>
                <w:rFonts w:asciiTheme="minorBidi" w:hAnsiTheme="minorBidi" w:cstheme="minorBidi"/>
                <w:b/>
                <w:bCs/>
                <w:color w:val="000000"/>
                <w:sz w:val="17"/>
                <w:szCs w:val="17"/>
              </w:rPr>
              <w:t>486</w:t>
            </w:r>
          </w:p>
        </w:tc>
      </w:tr>
      <w:tr w:rsidR="00BF2648"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BF2648" w:rsidRPr="00FB14E1" w:rsidRDefault="00BF264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BF2648" w:rsidRDefault="00BF2648" w:rsidP="00956369">
            <w:pPr>
              <w:widowControl w:val="0"/>
              <w:bidi w:val="0"/>
              <w:spacing w:before="60" w:after="60"/>
              <w:ind w:hanging="57"/>
              <w:rPr>
                <w:rFonts w:asciiTheme="minorBidi" w:hAnsiTheme="minorBidi" w:cstheme="minorBidi"/>
                <w:b/>
                <w:bCs/>
                <w:color w:val="000000"/>
                <w:sz w:val="14"/>
                <w:szCs w:val="14"/>
              </w:rPr>
            </w:pPr>
          </w:p>
          <w:p w:rsidR="00BF2648" w:rsidRPr="00C10E61" w:rsidRDefault="00BF2648"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F2648" w:rsidRPr="00C10E61" w:rsidRDefault="00BF264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F2648" w:rsidRPr="00C10E61" w:rsidRDefault="00BF2648"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F2648" w:rsidRPr="003B1A41" w:rsidRDefault="00BF2648"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162CCC">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162CCC">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162CCC">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EC589F" w:rsidP="00EC589F">
            <w:pPr>
              <w:tabs>
                <w:tab w:val="center" w:pos="162"/>
              </w:tabs>
            </w:pPr>
            <w:r>
              <w:rPr>
                <w:rFonts w:ascii="Arial" w:hAnsi="Arial" w:cs="Arial"/>
                <w:bCs/>
                <w:sz w:val="16"/>
                <w:szCs w:val="16"/>
              </w:rPr>
              <w:tab/>
            </w:r>
            <w:r w:rsidR="00222E17"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EC589F" w:rsidRPr="005F03BB" w:rsidTr="007E6714">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EC589F" w:rsidRDefault="00EC589F" w:rsidP="00EC589F">
            <w:pPr>
              <w:tabs>
                <w:tab w:val="center" w:pos="162"/>
              </w:tabs>
            </w:pPr>
            <w:r>
              <w:rPr>
                <w:rFonts w:ascii="Arial" w:hAnsi="Arial" w:cs="Arial"/>
                <w:bCs/>
                <w:sz w:val="16"/>
                <w:szCs w:val="16"/>
              </w:rPr>
              <w:tab/>
            </w:r>
            <w:r w:rsidRPr="000A0940">
              <w:rPr>
                <w:rFonts w:ascii="Arial" w:hAnsi="Arial" w:cs="Arial"/>
                <w:bCs/>
                <w:sz w:val="16"/>
                <w:szCs w:val="16"/>
              </w:rPr>
              <w:t>X</w:t>
            </w: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34</w:t>
            </w:r>
          </w:p>
          <w:p w:rsidR="00EC589F" w:rsidRPr="00A54E86" w:rsidRDefault="00EC589F" w:rsidP="00EC589F">
            <w:pPr>
              <w:widowControl w:val="0"/>
              <w:jc w:val="center"/>
              <w:rPr>
                <w:rFonts w:ascii="Arial" w:hAnsi="Arial" w:cs="Arial"/>
                <w:b/>
                <w:sz w:val="16"/>
                <w:szCs w:val="16"/>
              </w:rPr>
            </w:pP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0"/>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r w:rsidR="00EC589F" w:rsidRPr="005F03BB" w:rsidTr="00FF0DB1">
        <w:trPr>
          <w:trHeight w:hRule="exact" w:val="177"/>
          <w:jc w:val="center"/>
        </w:trPr>
        <w:tc>
          <w:tcPr>
            <w:tcW w:w="951" w:type="dxa"/>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57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78"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636" w:type="dxa"/>
            <w:vAlign w:val="center"/>
          </w:tcPr>
          <w:p w:rsidR="00EC589F" w:rsidRPr="0090540C" w:rsidRDefault="00EC589F" w:rsidP="00EC589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C589F" w:rsidRPr="005F03BB" w:rsidRDefault="00EC589F" w:rsidP="00EC589F">
            <w:pPr>
              <w:widowControl w:val="0"/>
              <w:spacing w:line="192" w:lineRule="auto"/>
              <w:jc w:val="center"/>
              <w:rPr>
                <w:rFonts w:cs="Arial"/>
                <w:b/>
                <w:sz w:val="16"/>
                <w:szCs w:val="16"/>
              </w:rPr>
            </w:pPr>
          </w:p>
        </w:tc>
        <w:tc>
          <w:tcPr>
            <w:tcW w:w="915" w:type="dxa"/>
            <w:shd w:val="clear" w:color="auto" w:fill="auto"/>
            <w:vAlign w:val="center"/>
          </w:tcPr>
          <w:p w:rsidR="00EC589F" w:rsidRPr="00A54E86" w:rsidRDefault="00EC589F" w:rsidP="00EC589F">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30"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562"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8"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c>
          <w:tcPr>
            <w:tcW w:w="649" w:type="dxa"/>
            <w:shd w:val="clear" w:color="auto" w:fill="auto"/>
            <w:vAlign w:val="center"/>
          </w:tcPr>
          <w:p w:rsidR="00EC589F" w:rsidRPr="0090540C" w:rsidRDefault="00EC589F" w:rsidP="00EC589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rsidP="002E60E7">
      <w:pPr>
        <w:pStyle w:val="TOC1"/>
        <w:rPr>
          <w:rFonts w:asciiTheme="minorHAnsi" w:eastAsiaTheme="minorEastAsia" w:hAnsiTheme="minorHAnsi" w:cstheme="minorBidi"/>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515B22">
          <w:rPr>
            <w:webHidden/>
          </w:rPr>
          <w:t>4</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515B22">
          <w:rPr>
            <w:webHidden/>
          </w:rPr>
          <w:t>5</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515B22">
          <w:rPr>
            <w:webHidden/>
          </w:rPr>
          <w:t>5</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515B22">
          <w:rPr>
            <w:webHidden/>
          </w:rPr>
          <w:t>5</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515B22">
          <w:rPr>
            <w:webHidden/>
          </w:rPr>
          <w:t>6</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515B22">
          <w:rPr>
            <w:webHidden/>
          </w:rPr>
          <w:t>6</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515B22">
          <w:rPr>
            <w:webHidden/>
          </w:rPr>
          <w:t>7</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515B22">
          <w:rPr>
            <w:webHidden/>
          </w:rPr>
          <w:t>7</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515B22">
          <w:rPr>
            <w:webHidden/>
          </w:rPr>
          <w:t>7</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515B22">
          <w:rPr>
            <w:webHidden/>
          </w:rPr>
          <w:t>8</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515B22">
          <w:rPr>
            <w:webHidden/>
          </w:rPr>
          <w:t>8</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515B22">
          <w:rPr>
            <w:webHidden/>
          </w:rPr>
          <w:t>8</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515B22">
          <w:rPr>
            <w:webHidden/>
          </w:rPr>
          <w:t>9</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515B22">
          <w:rPr>
            <w:webHidden/>
          </w:rPr>
          <w:t>9</w:t>
        </w:r>
        <w:r w:rsidR="00F60889">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35" w:history="1">
        <w:r w:rsidR="00F60889" w:rsidRPr="009B5CB5">
          <w:rPr>
            <w:rStyle w:val="Hyperlink"/>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515B22">
          <w:rPr>
            <w:webHidden/>
          </w:rPr>
          <w:t>10</w:t>
        </w:r>
        <w:r w:rsidR="00F60889">
          <w:rPr>
            <w:webHidden/>
          </w:rPr>
          <w:fldChar w:fldCharType="end"/>
        </w:r>
      </w:hyperlink>
    </w:p>
    <w:p w:rsidR="00F60889" w:rsidRPr="002E60E7" w:rsidRDefault="00000000" w:rsidP="002E60E7">
      <w:pPr>
        <w:pStyle w:val="TOC1"/>
        <w:rPr>
          <w:rFonts w:asciiTheme="minorHAnsi" w:eastAsiaTheme="minorEastAsia" w:hAnsiTheme="minorHAnsi" w:cstheme="minorBidi"/>
          <w:kern w:val="0"/>
          <w:sz w:val="22"/>
          <w:szCs w:val="22"/>
        </w:rPr>
      </w:pPr>
      <w:hyperlink w:anchor="_Toc89620036" w:history="1">
        <w:r w:rsidR="00F60889" w:rsidRPr="002E60E7">
          <w:rPr>
            <w:rStyle w:val="Hyperlink"/>
            <w:rFonts w:eastAsiaTheme="minorHAnsi"/>
            <w:b w:val="0"/>
            <w:bCs w:val="0"/>
          </w:rPr>
          <w:t>LIST OF REFRENCE / APPLICABLE DOCUMENTS</w:t>
        </w:r>
        <w:r w:rsidR="00F60889" w:rsidRPr="002E60E7">
          <w:rPr>
            <w:webHidden/>
          </w:rPr>
          <w:tab/>
        </w:r>
        <w:r w:rsidR="00F60889" w:rsidRPr="002E60E7">
          <w:rPr>
            <w:webHidden/>
          </w:rPr>
          <w:fldChar w:fldCharType="begin"/>
        </w:r>
        <w:r w:rsidR="00F60889" w:rsidRPr="002E60E7">
          <w:rPr>
            <w:webHidden/>
          </w:rPr>
          <w:instrText xml:space="preserve"> PAGEREF _Toc89620036 \h </w:instrText>
        </w:r>
        <w:r w:rsidR="00F60889" w:rsidRPr="002E60E7">
          <w:rPr>
            <w:webHidden/>
          </w:rPr>
        </w:r>
        <w:r w:rsidR="00F60889" w:rsidRPr="002E60E7">
          <w:rPr>
            <w:webHidden/>
          </w:rPr>
          <w:fldChar w:fldCharType="separate"/>
        </w:r>
        <w:r w:rsidR="00515B22">
          <w:rPr>
            <w:webHidden/>
          </w:rPr>
          <w:t>10</w:t>
        </w:r>
        <w:r w:rsidR="00F60889" w:rsidRPr="002E60E7">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037" w:history="1">
        <w:r w:rsidR="00F60889" w:rsidRPr="009B5CB5">
          <w:rPr>
            <w:rStyle w:val="Hyperlink"/>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515B22">
          <w:rPr>
            <w:webHidden/>
          </w:rPr>
          <w:t>11</w:t>
        </w:r>
        <w:r w:rsidR="00F60889">
          <w:rPr>
            <w:webHidden/>
          </w:rPr>
          <w:fldChar w:fldCharType="end"/>
        </w:r>
      </w:hyperlink>
    </w:p>
    <w:p w:rsidR="00F60889" w:rsidRPr="002E60E7" w:rsidRDefault="00000000" w:rsidP="002E60E7">
      <w:pPr>
        <w:pStyle w:val="TOC1"/>
        <w:rPr>
          <w:rFonts w:asciiTheme="minorHAnsi" w:eastAsiaTheme="minorEastAsia" w:hAnsiTheme="minorHAnsi" w:cstheme="minorBidi"/>
          <w:kern w:val="0"/>
          <w:sz w:val="22"/>
          <w:szCs w:val="22"/>
        </w:rPr>
      </w:pPr>
      <w:hyperlink w:anchor="_Toc89620038" w:history="1">
        <w:r w:rsidR="00F60889" w:rsidRPr="002E60E7">
          <w:rPr>
            <w:rStyle w:val="Hyperlink"/>
            <w:b w:val="0"/>
            <w:bCs w:val="0"/>
          </w:rPr>
          <w:t>VENDOR DOCUMENTS MIN. REQUIREMENT</w:t>
        </w:r>
        <w:r w:rsidR="00F60889" w:rsidRPr="002E60E7">
          <w:rPr>
            <w:webHidden/>
          </w:rPr>
          <w:tab/>
        </w:r>
        <w:r w:rsidR="00F60889" w:rsidRPr="002E60E7">
          <w:rPr>
            <w:webHidden/>
          </w:rPr>
          <w:fldChar w:fldCharType="begin"/>
        </w:r>
        <w:r w:rsidR="00F60889" w:rsidRPr="002E60E7">
          <w:rPr>
            <w:webHidden/>
          </w:rPr>
          <w:instrText xml:space="preserve"> PAGEREF _Toc89620038 \h </w:instrText>
        </w:r>
        <w:r w:rsidR="00F60889" w:rsidRPr="002E60E7">
          <w:rPr>
            <w:webHidden/>
          </w:rPr>
        </w:r>
        <w:r w:rsidR="00F60889" w:rsidRPr="002E60E7">
          <w:rPr>
            <w:webHidden/>
          </w:rPr>
          <w:fldChar w:fldCharType="separate"/>
        </w:r>
        <w:r w:rsidR="00515B22">
          <w:rPr>
            <w:webHidden/>
          </w:rPr>
          <w:t>11</w:t>
        </w:r>
        <w:r w:rsidR="00F60889" w:rsidRPr="002E60E7">
          <w:rPr>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271" w:history="1">
        <w:r w:rsidR="00F60889" w:rsidRPr="009B5CB5">
          <w:rPr>
            <w:rStyle w:val="Hyperlink"/>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515B22">
          <w:rPr>
            <w:webHidden/>
          </w:rPr>
          <w:t>16</w:t>
        </w:r>
        <w:r w:rsidR="00F60889">
          <w:rPr>
            <w:webHidden/>
          </w:rPr>
          <w:fldChar w:fldCharType="end"/>
        </w:r>
      </w:hyperlink>
    </w:p>
    <w:p w:rsidR="00F60889" w:rsidRDefault="00000000">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515B22">
          <w:rPr>
            <w:noProof/>
            <w:webHidden/>
          </w:rPr>
          <w:t>16</w:t>
        </w:r>
        <w:r w:rsidR="00F60889">
          <w:rPr>
            <w:noProof/>
            <w:webHidden/>
          </w:rPr>
          <w:fldChar w:fldCharType="end"/>
        </w:r>
      </w:hyperlink>
    </w:p>
    <w:p w:rsidR="00F60889" w:rsidRDefault="00000000" w:rsidP="002E60E7">
      <w:pPr>
        <w:pStyle w:val="TOC1"/>
        <w:rPr>
          <w:rFonts w:asciiTheme="minorHAnsi" w:eastAsiaTheme="minorEastAsia" w:hAnsiTheme="minorHAnsi" w:cstheme="minorBidi"/>
          <w:kern w:val="0"/>
          <w:sz w:val="22"/>
          <w:szCs w:val="22"/>
        </w:rPr>
      </w:pPr>
      <w:hyperlink w:anchor="_Toc89620273" w:history="1">
        <w:r w:rsidR="00F60889" w:rsidRPr="009B5CB5">
          <w:rPr>
            <w:rStyle w:val="Hyperlink"/>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515B22">
          <w:rPr>
            <w:webHidden/>
          </w:rPr>
          <w:t>17</w:t>
        </w:r>
        <w:r w:rsidR="00F60889">
          <w:rPr>
            <w:webHidden/>
          </w:rPr>
          <w:fldChar w:fldCharType="end"/>
        </w:r>
      </w:hyperlink>
    </w:p>
    <w:p w:rsidR="00F60889" w:rsidRDefault="00000000">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515B22">
          <w:rPr>
            <w:noProof/>
            <w:webHidden/>
          </w:rPr>
          <w:t>17</w:t>
        </w:r>
        <w:r w:rsidR="00F60889">
          <w:rPr>
            <w:noProof/>
            <w:webHidden/>
          </w:rPr>
          <w:fldChar w:fldCharType="end"/>
        </w:r>
      </w:hyperlink>
    </w:p>
    <w:p w:rsidR="002E60E7" w:rsidRPr="002E60E7" w:rsidRDefault="00BD2402" w:rsidP="002E60E7">
      <w:pPr>
        <w:widowControl w:val="0"/>
        <w:tabs>
          <w:tab w:val="right" w:leader="dot" w:pos="9356"/>
        </w:tabs>
        <w:bidi w:val="0"/>
        <w:mirrorIndents/>
        <w:jc w:val="both"/>
        <w:rPr>
          <w:rFonts w:ascii="Arial" w:hAnsi="Arial" w:cs="Arial"/>
          <w:b/>
          <w:bCs/>
          <w:szCs w:val="20"/>
          <w:lang w:bidi="fa-IR"/>
        </w:rPr>
      </w:pPr>
      <w:r w:rsidRPr="00126C3E">
        <w:rPr>
          <w:rFonts w:ascii="Calibri" w:hAnsi="Calibri" w:cs="Times New Roman"/>
          <w:szCs w:val="20"/>
        </w:rPr>
        <w:fldChar w:fldCharType="end"/>
      </w:r>
      <w:r w:rsidR="002E60E7">
        <w:rPr>
          <w:rFonts w:ascii="Arial" w:hAnsi="Arial" w:cs="Arial"/>
          <w:b/>
          <w:bCs/>
          <w:szCs w:val="20"/>
          <w:lang w:bidi="fa-IR"/>
        </w:rPr>
        <w:t>ATTACHMENT 5 ……………………………………………………………………………………………………………...18</w:t>
      </w:r>
    </w:p>
    <w:p w:rsidR="002E60E7" w:rsidRPr="002E60E7" w:rsidRDefault="002E60E7" w:rsidP="00013ED0">
      <w:pPr>
        <w:widowControl w:val="0"/>
        <w:tabs>
          <w:tab w:val="right" w:leader="dot" w:pos="9356"/>
        </w:tabs>
        <w:bidi w:val="0"/>
        <w:mirrorIndents/>
        <w:jc w:val="both"/>
        <w:rPr>
          <w:rFonts w:ascii="Arial" w:hAnsi="Arial" w:cs="Arial"/>
          <w:szCs w:val="20"/>
          <w:lang w:bidi="fa-IR"/>
        </w:rPr>
      </w:pPr>
      <w:r>
        <w:rPr>
          <w:rFonts w:ascii="Arial" w:hAnsi="Arial" w:cs="Arial"/>
          <w:b/>
          <w:bCs/>
          <w:sz w:val="24"/>
          <w:lang w:bidi="fa-IR"/>
        </w:rPr>
        <w:t xml:space="preserve">   </w:t>
      </w:r>
      <w:r w:rsidR="00013ED0" w:rsidRPr="00013ED0">
        <w:rPr>
          <w:rFonts w:ascii="Arial" w:hAnsi="Arial" w:cs="Arial"/>
          <w:szCs w:val="20"/>
          <w:lang w:bidi="fa-IR"/>
        </w:rPr>
        <w:t>Pipe Support Material Take Off</w:t>
      </w:r>
      <w:r w:rsidR="00013ED0">
        <w:rPr>
          <w:rFonts w:ascii="Arial" w:hAnsi="Arial" w:cs="Arial"/>
          <w:szCs w:val="20"/>
          <w:lang w:bidi="fa-IR"/>
        </w:rPr>
        <w:t>-</w:t>
      </w:r>
      <w:r>
        <w:rPr>
          <w:rFonts w:ascii="Arial" w:hAnsi="Arial" w:cs="Arial"/>
          <w:szCs w:val="20"/>
          <w:lang w:bidi="fa-IR"/>
        </w:rPr>
        <w:t xml:space="preserve"> W018S………………………………………</w:t>
      </w:r>
      <w:r w:rsidR="00013ED0">
        <w:rPr>
          <w:rFonts w:ascii="Arial" w:hAnsi="Arial" w:cs="Arial"/>
          <w:szCs w:val="20"/>
          <w:lang w:bidi="fa-IR"/>
        </w:rPr>
        <w:t>………………….</w:t>
      </w:r>
      <w:r>
        <w:rPr>
          <w:rFonts w:ascii="Arial" w:hAnsi="Arial" w:cs="Arial"/>
          <w:szCs w:val="20"/>
          <w:lang w:bidi="fa-IR"/>
        </w:rPr>
        <w:t>………………………18</w:t>
      </w:r>
    </w:p>
    <w:p w:rsidR="002E60E7" w:rsidRDefault="002E60E7" w:rsidP="002E60E7">
      <w:pPr>
        <w:widowControl w:val="0"/>
        <w:tabs>
          <w:tab w:val="right" w:leader="dot" w:pos="9356"/>
        </w:tabs>
        <w:bidi w:val="0"/>
        <w:mirrorIndents/>
        <w:jc w:val="both"/>
        <w:rPr>
          <w:rFonts w:ascii="Arial" w:hAnsi="Arial" w:cs="Arial"/>
          <w:b/>
          <w:bCs/>
          <w:sz w:val="24"/>
          <w:lang w:bidi="fa-IR"/>
        </w:rPr>
      </w:pPr>
    </w:p>
    <w:p w:rsidR="002E60E7" w:rsidRDefault="002E60E7" w:rsidP="002E60E7">
      <w:pPr>
        <w:widowControl w:val="0"/>
        <w:tabs>
          <w:tab w:val="right" w:leader="dot" w:pos="9356"/>
        </w:tabs>
        <w:bidi w:val="0"/>
        <w:mirrorIndents/>
        <w:jc w:val="both"/>
        <w:rPr>
          <w:rFonts w:ascii="Arial" w:hAnsi="Arial" w:cs="Arial"/>
          <w:b/>
          <w:bCs/>
          <w:sz w:val="24"/>
          <w:lang w:bidi="fa-IR"/>
        </w:rPr>
      </w:pPr>
    </w:p>
    <w:p w:rsidR="002E60E7" w:rsidRDefault="002E60E7" w:rsidP="002E60E7">
      <w:pPr>
        <w:widowControl w:val="0"/>
        <w:tabs>
          <w:tab w:val="right" w:leader="dot" w:pos="9356"/>
        </w:tabs>
        <w:bidi w:val="0"/>
        <w:mirrorIndents/>
        <w:jc w:val="both"/>
        <w:rPr>
          <w:rFonts w:ascii="Arial" w:hAnsi="Arial" w:cs="Arial"/>
          <w:b/>
          <w:bCs/>
          <w:sz w:val="24"/>
          <w:lang w:bidi="fa-IR"/>
        </w:rPr>
      </w:pPr>
    </w:p>
    <w:p w:rsidR="002E60E7" w:rsidRDefault="002E60E7" w:rsidP="002E60E7">
      <w:pPr>
        <w:widowControl w:val="0"/>
        <w:tabs>
          <w:tab w:val="right" w:leader="dot" w:pos="9356"/>
        </w:tabs>
        <w:bidi w:val="0"/>
        <w:mirrorIndents/>
        <w:jc w:val="both"/>
        <w:rPr>
          <w:rFonts w:ascii="Arial" w:hAnsi="Arial" w:cs="Arial"/>
          <w:b/>
          <w:bCs/>
          <w:sz w:val="24"/>
          <w:lang w:bidi="fa-IR"/>
        </w:rPr>
      </w:pPr>
    </w:p>
    <w:p w:rsidR="002E60E7" w:rsidRDefault="002E60E7" w:rsidP="002E60E7">
      <w:pPr>
        <w:widowControl w:val="0"/>
        <w:tabs>
          <w:tab w:val="right" w:leader="dot" w:pos="9356"/>
        </w:tabs>
        <w:bidi w:val="0"/>
        <w:mirrorIndents/>
        <w:jc w:val="both"/>
        <w:rPr>
          <w:rFonts w:ascii="Arial" w:hAnsi="Arial" w:cs="Arial"/>
          <w:b/>
          <w:bCs/>
          <w:sz w:val="24"/>
          <w:lang w:bidi="fa-IR"/>
        </w:rPr>
      </w:pPr>
    </w:p>
    <w:p w:rsidR="002E60E7" w:rsidRDefault="002E60E7" w:rsidP="002E60E7">
      <w:pPr>
        <w:widowControl w:val="0"/>
        <w:tabs>
          <w:tab w:val="right" w:leader="dot" w:pos="9356"/>
        </w:tabs>
        <w:bidi w:val="0"/>
        <w:mirrorIndents/>
        <w:jc w:val="both"/>
        <w:rPr>
          <w:rFonts w:ascii="Arial" w:hAnsi="Arial" w:cs="Arial"/>
          <w:b/>
          <w:bCs/>
          <w:sz w:val="24"/>
          <w:lang w:bidi="fa-IR"/>
        </w:rPr>
      </w:pPr>
    </w:p>
    <w:p w:rsidR="002E60E7" w:rsidRDefault="002E60E7" w:rsidP="002E60E7">
      <w:pPr>
        <w:widowControl w:val="0"/>
        <w:tabs>
          <w:tab w:val="right" w:leader="dot" w:pos="9356"/>
        </w:tabs>
        <w:bidi w:val="0"/>
        <w:mirrorIndents/>
        <w:jc w:val="both"/>
        <w:rPr>
          <w:rFonts w:ascii="Arial" w:hAnsi="Arial" w:cs="Arial"/>
          <w:b/>
          <w:bCs/>
          <w:sz w:val="24"/>
          <w:lang w:bidi="fa-IR"/>
        </w:rPr>
      </w:pPr>
    </w:p>
    <w:p w:rsidR="002E60E7" w:rsidRDefault="002E60E7" w:rsidP="002E60E7">
      <w:pPr>
        <w:widowControl w:val="0"/>
        <w:tabs>
          <w:tab w:val="right" w:leader="dot" w:pos="9356"/>
        </w:tabs>
        <w:bidi w:val="0"/>
        <w:mirrorIndents/>
        <w:jc w:val="both"/>
        <w:rPr>
          <w:rFonts w:ascii="Arial" w:hAnsi="Arial" w:cs="Arial"/>
          <w:b/>
          <w:bCs/>
          <w:sz w:val="24"/>
          <w:lang w:bidi="fa-IR"/>
        </w:rPr>
      </w:pPr>
    </w:p>
    <w:p w:rsidR="002E60E7" w:rsidRDefault="002E60E7" w:rsidP="002E60E7">
      <w:pPr>
        <w:widowControl w:val="0"/>
        <w:tabs>
          <w:tab w:val="right" w:leader="dot" w:pos="9356"/>
        </w:tabs>
        <w:bidi w:val="0"/>
        <w:mirrorIndents/>
        <w:jc w:val="both"/>
        <w:rPr>
          <w:rFonts w:ascii="Arial" w:hAnsi="Arial" w:cs="Arial"/>
          <w:b/>
          <w:bCs/>
          <w:sz w:val="24"/>
          <w:lang w:bidi="fa-IR"/>
        </w:rPr>
      </w:pPr>
    </w:p>
    <w:p w:rsidR="002E60E7" w:rsidRPr="002E60E7" w:rsidRDefault="002E60E7" w:rsidP="002E60E7">
      <w:pPr>
        <w:widowControl w:val="0"/>
        <w:tabs>
          <w:tab w:val="right" w:leader="dot" w:pos="9356"/>
        </w:tabs>
        <w:bidi w:val="0"/>
        <w:mirrorIndents/>
        <w:jc w:val="both"/>
        <w:rPr>
          <w:rFonts w:ascii="Arial" w:hAnsi="Arial" w:cs="Arial"/>
          <w:b/>
          <w:bCs/>
          <w:sz w:val="24"/>
          <w:lang w:bidi="fa-IR"/>
        </w:rPr>
      </w:pPr>
    </w:p>
    <w:p w:rsidR="002E60E7" w:rsidRDefault="002E60E7" w:rsidP="002E60E7">
      <w:pPr>
        <w:widowControl w:val="0"/>
        <w:tabs>
          <w:tab w:val="right" w:leader="dot" w:pos="9356"/>
        </w:tabs>
        <w:bidi w:val="0"/>
        <w:mirrorIndents/>
        <w:rPr>
          <w:rFonts w:ascii="Arial" w:hAnsi="Arial" w:cs="Arial"/>
          <w:sz w:val="22"/>
          <w:szCs w:val="22"/>
          <w:lang w:bidi="fa-IR"/>
        </w:rPr>
      </w:pP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505376">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505376">
        <w:rPr>
          <w:rFonts w:asciiTheme="minorBidi" w:hAnsiTheme="minorBidi" w:cstheme="minorBidi"/>
          <w:sz w:val="22"/>
          <w:szCs w:val="22"/>
        </w:rPr>
        <w:t>46S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BB7F8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BB7F83">
              <w:rPr>
                <w:rFonts w:asciiTheme="minorBidi" w:hAnsiTheme="minorBidi" w:cstheme="minorBidi"/>
                <w:sz w:val="22"/>
                <w:szCs w:val="22"/>
              </w:rPr>
              <w:t>18</w:t>
            </w:r>
            <w:r w:rsidR="00505376">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1A35FB">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1A35FB">
        <w:rPr>
          <w:rFonts w:asciiTheme="minorBidi" w:eastAsiaTheme="minorHAnsi" w:hAnsiTheme="minorBidi" w:cstheme="minorBidi"/>
          <w:sz w:val="22"/>
          <w:szCs w:val="22"/>
        </w:rPr>
        <w:t>Fittings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BB7F83">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w:t>
      </w:r>
      <w:r w:rsidR="00162CCC">
        <w:rPr>
          <w:rFonts w:asciiTheme="minorBidi" w:eastAsiaTheme="minorHAnsi" w:hAnsiTheme="minorBidi" w:cstheme="minorBidi"/>
          <w:sz w:val="22"/>
          <w:szCs w:val="22"/>
        </w:rPr>
        <w:t>Piping Support List - W046S</w:t>
      </w:r>
      <w:r w:rsidR="00520A65">
        <w:rPr>
          <w:rFonts w:asciiTheme="minorBidi" w:eastAsiaTheme="minorHAnsi" w:hAnsiTheme="minorBidi" w:cstheme="minorBidi"/>
          <w:sz w:val="22"/>
          <w:szCs w:val="22"/>
        </w:rPr>
        <w:t>; Doc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w:t>
      </w:r>
      <w:r w:rsidR="00520A65" w:rsidRPr="00520A65">
        <w:rPr>
          <w:rFonts w:asciiTheme="minorBidi" w:eastAsiaTheme="minorHAnsi" w:hAnsiTheme="minorBidi" w:cstheme="minorBidi"/>
          <w:sz w:val="22"/>
          <w:szCs w:val="22"/>
        </w:rPr>
        <w:t>BK-W0</w:t>
      </w:r>
      <w:r w:rsidR="00BB7F83">
        <w:rPr>
          <w:rFonts w:asciiTheme="minorBidi" w:eastAsiaTheme="minorHAnsi" w:hAnsiTheme="minorBidi" w:cstheme="minorBidi"/>
          <w:sz w:val="22"/>
          <w:szCs w:val="22"/>
        </w:rPr>
        <w:t>18</w:t>
      </w:r>
      <w:r w:rsidR="00162CCC">
        <w:rPr>
          <w:rFonts w:asciiTheme="minorBidi" w:eastAsiaTheme="minorHAnsi" w:hAnsiTheme="minorBidi" w:cstheme="minorBidi"/>
          <w:sz w:val="22"/>
          <w:szCs w:val="22"/>
        </w:rPr>
        <w:t>S</w:t>
      </w:r>
      <w:r w:rsidR="00520A65" w:rsidRPr="00520A65">
        <w:rPr>
          <w:rFonts w:asciiTheme="minorBidi" w:eastAsiaTheme="minorHAnsi" w:hAnsiTheme="minorBidi" w:cstheme="minorBidi"/>
          <w:sz w:val="22"/>
          <w:szCs w:val="22"/>
        </w:rPr>
        <w:t>-PEDCO-110-PI-LI-0001</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rsidR="00727CED" w:rsidRDefault="00727CED" w:rsidP="00BB7F83">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520A65" w:rsidRPr="00520A65">
        <w:rPr>
          <w:rFonts w:asciiTheme="minorBidi" w:eastAsiaTheme="minorHAnsi" w:hAnsiTheme="minorBidi" w:cstheme="minorBidi"/>
          <w:sz w:val="22"/>
          <w:szCs w:val="22"/>
        </w:rPr>
        <w:t>Piping Support List - W0</w:t>
      </w:r>
      <w:r w:rsidR="00162CCC">
        <w:rPr>
          <w:rFonts w:asciiTheme="minorBidi" w:eastAsiaTheme="minorHAnsi" w:hAnsiTheme="minorBidi" w:cstheme="minorBidi"/>
          <w:sz w:val="22"/>
          <w:szCs w:val="22"/>
        </w:rPr>
        <w:t>46S</w:t>
      </w:r>
      <w:r w:rsidR="00520A65">
        <w:rPr>
          <w:rFonts w:asciiTheme="minorBidi" w:eastAsiaTheme="minorHAnsi" w:hAnsiTheme="minorBidi" w:cstheme="minorBidi"/>
          <w:sz w:val="22"/>
          <w:szCs w:val="22"/>
        </w:rPr>
        <w:t>; Doc</w:t>
      </w:r>
      <w:r w:rsidR="00520A65" w:rsidRPr="00880D1A">
        <w:rPr>
          <w:rFonts w:asciiTheme="minorBidi" w:eastAsiaTheme="minorHAnsi" w:hAnsiTheme="minorBidi" w:cstheme="minorBidi"/>
          <w:sz w:val="22"/>
          <w:szCs w:val="22"/>
        </w:rPr>
        <w:t xml:space="preserve"> NO. </w:t>
      </w:r>
      <w:r w:rsidR="00520A65">
        <w:rPr>
          <w:rFonts w:asciiTheme="minorBidi" w:eastAsiaTheme="minorHAnsi" w:hAnsiTheme="minorBidi" w:cstheme="minorBidi"/>
          <w:sz w:val="22"/>
          <w:szCs w:val="22"/>
        </w:rPr>
        <w:t>“</w:t>
      </w:r>
      <w:r w:rsidR="00520A65" w:rsidRPr="00520A65">
        <w:rPr>
          <w:rFonts w:asciiTheme="minorBidi" w:eastAsiaTheme="minorHAnsi" w:hAnsiTheme="minorBidi" w:cstheme="minorBidi"/>
          <w:sz w:val="22"/>
          <w:szCs w:val="22"/>
        </w:rPr>
        <w:t>BK-W0</w:t>
      </w:r>
      <w:r w:rsidR="00BB7F83">
        <w:rPr>
          <w:rFonts w:asciiTheme="minorBidi" w:eastAsiaTheme="minorHAnsi" w:hAnsiTheme="minorBidi" w:cstheme="minorBidi"/>
          <w:sz w:val="22"/>
          <w:szCs w:val="22"/>
        </w:rPr>
        <w:t>18</w:t>
      </w:r>
      <w:r w:rsidR="00162CCC">
        <w:rPr>
          <w:rFonts w:asciiTheme="minorBidi" w:eastAsiaTheme="minorHAnsi" w:hAnsiTheme="minorBidi" w:cstheme="minorBidi"/>
          <w:sz w:val="22"/>
          <w:szCs w:val="22"/>
        </w:rPr>
        <w:t>S</w:t>
      </w:r>
      <w:r w:rsidR="00520A65" w:rsidRPr="00520A65">
        <w:rPr>
          <w:rFonts w:asciiTheme="minorBidi" w:eastAsiaTheme="minorHAnsi" w:hAnsiTheme="minorBidi" w:cstheme="minorBidi"/>
          <w:sz w:val="22"/>
          <w:szCs w:val="22"/>
        </w:rPr>
        <w:t>-PEDCO-110-PI-LI-0001</w:t>
      </w:r>
      <w:r w:rsidR="00520A65">
        <w:rPr>
          <w:rFonts w:asciiTheme="minorBidi" w:eastAsiaTheme="minorHAnsi" w:hAnsiTheme="minorBidi" w:cstheme="minorBidi"/>
          <w:sz w:val="22"/>
          <w:szCs w:val="22"/>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t>LIMITS OF SUPPLY</w:t>
      </w:r>
      <w:bookmarkEnd w:id="17"/>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rsidR="00727CED" w:rsidRDefault="00727CED" w:rsidP="00BB7F83">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00520A65" w:rsidRPr="00520A65">
        <w:rPr>
          <w:rFonts w:asciiTheme="minorBidi" w:eastAsiaTheme="minorHAnsi" w:hAnsiTheme="minorBidi" w:cstheme="minorBidi"/>
          <w:sz w:val="22"/>
          <w:szCs w:val="22"/>
        </w:rPr>
        <w:t>Piping Support List - W0</w:t>
      </w:r>
      <w:r w:rsidR="00162CCC">
        <w:rPr>
          <w:rFonts w:asciiTheme="minorBidi" w:eastAsiaTheme="minorHAnsi" w:hAnsiTheme="minorBidi" w:cstheme="minorBidi"/>
          <w:sz w:val="22"/>
          <w:szCs w:val="22"/>
        </w:rPr>
        <w:t>46S</w:t>
      </w:r>
      <w:r w:rsidR="00520A65">
        <w:rPr>
          <w:rFonts w:asciiTheme="minorBidi" w:eastAsiaTheme="minorHAnsi" w:hAnsiTheme="minorBidi" w:cstheme="minorBidi"/>
          <w:sz w:val="22"/>
          <w:szCs w:val="22"/>
        </w:rPr>
        <w:t>; Doc</w:t>
      </w:r>
      <w:r w:rsidR="00520A65" w:rsidRPr="00880D1A">
        <w:rPr>
          <w:rFonts w:asciiTheme="minorBidi" w:eastAsiaTheme="minorHAnsi" w:hAnsiTheme="minorBidi" w:cstheme="minorBidi"/>
          <w:sz w:val="22"/>
          <w:szCs w:val="22"/>
        </w:rPr>
        <w:t xml:space="preserve"> NO. </w:t>
      </w:r>
      <w:r w:rsidR="00520A65">
        <w:rPr>
          <w:rFonts w:asciiTheme="minorBidi" w:eastAsiaTheme="minorHAnsi" w:hAnsiTheme="minorBidi" w:cstheme="minorBidi"/>
          <w:sz w:val="22"/>
          <w:szCs w:val="22"/>
        </w:rPr>
        <w:t>“</w:t>
      </w:r>
      <w:r w:rsidR="00520A65" w:rsidRPr="00520A65">
        <w:rPr>
          <w:rFonts w:asciiTheme="minorBidi" w:eastAsiaTheme="minorHAnsi" w:hAnsiTheme="minorBidi" w:cstheme="minorBidi"/>
          <w:sz w:val="22"/>
          <w:szCs w:val="22"/>
        </w:rPr>
        <w:t>BK-W0</w:t>
      </w:r>
      <w:r w:rsidR="00BB7F83">
        <w:rPr>
          <w:rFonts w:asciiTheme="minorBidi" w:eastAsiaTheme="minorHAnsi" w:hAnsiTheme="minorBidi" w:cstheme="minorBidi"/>
          <w:sz w:val="22"/>
          <w:szCs w:val="22"/>
        </w:rPr>
        <w:t>18</w:t>
      </w:r>
      <w:r w:rsidR="00162CCC">
        <w:rPr>
          <w:rFonts w:asciiTheme="minorBidi" w:eastAsiaTheme="minorHAnsi" w:hAnsiTheme="minorBidi" w:cstheme="minorBidi"/>
          <w:sz w:val="22"/>
          <w:szCs w:val="22"/>
        </w:rPr>
        <w:t>S</w:t>
      </w:r>
      <w:r w:rsidR="00520A65" w:rsidRPr="00520A65">
        <w:rPr>
          <w:rFonts w:asciiTheme="minorBidi" w:eastAsiaTheme="minorHAnsi" w:hAnsiTheme="minorBidi" w:cstheme="minorBidi"/>
          <w:sz w:val="22"/>
          <w:szCs w:val="22"/>
        </w:rPr>
        <w:t>-PEDCO-110-PI-LI-0001</w:t>
      </w:r>
      <w:r w:rsidR="00520A65">
        <w:rPr>
          <w:rFonts w:asciiTheme="minorBidi" w:eastAsiaTheme="minorHAnsi" w:hAnsiTheme="minorBidi" w:cstheme="minorBidi"/>
          <w:sz w:val="22"/>
          <w:szCs w:val="22"/>
        </w:rPr>
        <w:t>”.</w:t>
      </w:r>
    </w:p>
    <w:p w:rsidR="00727CED" w:rsidRPr="00892AF4" w:rsidRDefault="00727CED" w:rsidP="00520A65">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520A6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520A6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520A6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520A6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520A6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t>Other items</w:t>
      </w:r>
      <w:bookmarkEnd w:id="23"/>
      <w:bookmarkEnd w:id="24"/>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A413A8">
        <w:rPr>
          <w:rFonts w:ascii="Arial" w:hAnsi="Arial" w:cs="Arial"/>
          <w:b/>
          <w:bCs/>
          <w:caps/>
          <w:kern w:val="28"/>
          <w:sz w:val="24"/>
        </w:rPr>
        <w:t>INSPECTION AND TESTS</w:t>
      </w:r>
      <w:bookmarkEnd w:id="27"/>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F459CF">
        <w:rPr>
          <w:rFonts w:ascii="Arial" w:hAnsi="Arial" w:cs="Arial"/>
          <w:b/>
          <w:bCs/>
          <w:caps/>
          <w:kern w:val="28"/>
          <w:sz w:val="24"/>
        </w:rPr>
        <w:lastRenderedPageBreak/>
        <w:t>VENDOR DOCUMENTATION REQUIREMENTS &amp; SCHEDULE</w:t>
      </w:r>
      <w:bookmarkEnd w:id="28"/>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F459CF">
        <w:rPr>
          <w:rFonts w:ascii="Arial" w:hAnsi="Arial" w:cs="Arial"/>
          <w:b/>
          <w:bCs/>
          <w:caps/>
          <w:kern w:val="28"/>
          <w:sz w:val="24"/>
        </w:rPr>
        <w:t>UNIT RESPONSIBILITY</w:t>
      </w:r>
      <w:bookmarkEnd w:id="29"/>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AC38D7">
        <w:rPr>
          <w:rFonts w:ascii="Arial" w:hAnsi="Arial" w:cs="Arial"/>
          <w:b/>
          <w:bCs/>
          <w:caps/>
          <w:kern w:val="28"/>
          <w:sz w:val="24"/>
        </w:rPr>
        <w:t>GUARANTEE AND WARRANTY</w:t>
      </w:r>
      <w:bookmarkEnd w:id="30"/>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AC38D7">
        <w:rPr>
          <w:rFonts w:ascii="Arial" w:hAnsi="Arial" w:cs="Arial"/>
          <w:b/>
          <w:bCs/>
          <w:caps/>
          <w:kern w:val="28"/>
          <w:sz w:val="24"/>
        </w:rPr>
        <w:t>DEVIATION</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AC38D7">
        <w:rPr>
          <w:rFonts w:ascii="Arial" w:hAnsi="Arial" w:cs="Arial"/>
          <w:b/>
          <w:bCs/>
          <w:caps/>
          <w:kern w:val="28"/>
          <w:sz w:val="24"/>
        </w:rPr>
        <w:t>PRICE BREAKDOWN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3" w:name="_Toc89620035"/>
      <w:r w:rsidRPr="00411E6D">
        <w:rPr>
          <w:rFonts w:eastAsiaTheme="majorEastAsia"/>
        </w:rPr>
        <w:lastRenderedPageBreak/>
        <w:t>ATTACHMENT 1</w:t>
      </w:r>
      <w:bookmarkEnd w:id="33"/>
    </w:p>
    <w:p w:rsidR="00727CED" w:rsidRPr="00411E6D" w:rsidRDefault="00727CED" w:rsidP="00727CED">
      <w:pPr>
        <w:pStyle w:val="Heading1"/>
        <w:spacing w:after="60" w:line="288" w:lineRule="auto"/>
        <w:jc w:val="center"/>
        <w:rPr>
          <w:rFonts w:eastAsiaTheme="minorHAnsi"/>
        </w:rPr>
      </w:pPr>
      <w:bookmarkStart w:id="34" w:name="_Toc89620036"/>
      <w:r w:rsidRPr="00411E6D">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9D77AD">
        <w:trPr>
          <w:jc w:val="center"/>
        </w:trPr>
        <w:tc>
          <w:tcPr>
            <w:tcW w:w="8878" w:type="dxa"/>
            <w:gridSpan w:val="4"/>
            <w:shd w:val="clear" w:color="auto" w:fill="DBE5F1" w:themeFill="accent1" w:themeFillTint="33"/>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520A65" w:rsidRDefault="00520A65" w:rsidP="00BB7F83">
            <w:pPr>
              <w:pStyle w:val="BodyText"/>
              <w:jc w:val="right"/>
              <w:rPr>
                <w:rFonts w:asciiTheme="minorBidi" w:hAnsiTheme="minorBidi" w:cstheme="minorBidi"/>
                <w:szCs w:val="20"/>
              </w:rPr>
            </w:pPr>
            <w:r w:rsidRPr="00520A65">
              <w:rPr>
                <w:rFonts w:asciiTheme="minorBidi" w:hAnsiTheme="minorBidi" w:cstheme="minorBidi"/>
                <w:szCs w:val="20"/>
              </w:rPr>
              <w:t>BK-W0</w:t>
            </w:r>
            <w:r w:rsidR="00BB7F83">
              <w:rPr>
                <w:rFonts w:asciiTheme="minorBidi" w:hAnsiTheme="minorBidi" w:cstheme="minorBidi"/>
                <w:szCs w:val="20"/>
              </w:rPr>
              <w:t>18</w:t>
            </w:r>
            <w:r w:rsidR="00FF19EC">
              <w:rPr>
                <w:rFonts w:asciiTheme="minorBidi" w:hAnsiTheme="minorBidi" w:cstheme="minorBidi"/>
                <w:szCs w:val="20"/>
              </w:rPr>
              <w:t>S</w:t>
            </w:r>
            <w:r w:rsidRPr="00520A65">
              <w:rPr>
                <w:rFonts w:asciiTheme="minorBidi" w:hAnsiTheme="minorBidi" w:cstheme="minorBidi"/>
                <w:szCs w:val="20"/>
              </w:rPr>
              <w:t>-PEDCO-110-PI-LI-0001</w:t>
            </w:r>
          </w:p>
        </w:tc>
        <w:tc>
          <w:tcPr>
            <w:tcW w:w="4618" w:type="dxa"/>
            <w:vAlign w:val="center"/>
          </w:tcPr>
          <w:p w:rsidR="00727CED" w:rsidRPr="00520A65" w:rsidRDefault="00520A65" w:rsidP="00BB7F83">
            <w:pPr>
              <w:pStyle w:val="BodyText"/>
              <w:jc w:val="right"/>
              <w:rPr>
                <w:rFonts w:asciiTheme="minorBidi" w:hAnsiTheme="minorBidi" w:cstheme="minorBidi"/>
                <w:sz w:val="22"/>
                <w:szCs w:val="22"/>
              </w:rPr>
            </w:pPr>
            <w:r w:rsidRPr="00520A65">
              <w:rPr>
                <w:rFonts w:asciiTheme="minorBidi" w:hAnsiTheme="minorBidi" w:cstheme="minorBidi"/>
                <w:sz w:val="22"/>
                <w:szCs w:val="22"/>
              </w:rPr>
              <w:t>Piping Support List - W0</w:t>
            </w:r>
            <w:r w:rsidR="00BB7F83">
              <w:rPr>
                <w:rFonts w:asciiTheme="minorBidi" w:hAnsiTheme="minorBidi" w:cstheme="minorBidi"/>
                <w:sz w:val="22"/>
                <w:szCs w:val="22"/>
              </w:rPr>
              <w:t>18</w:t>
            </w:r>
            <w:r w:rsidR="00FF19EC">
              <w:rPr>
                <w:rFonts w:asciiTheme="minorBidi" w:hAnsiTheme="minorBidi" w:cstheme="minorBidi"/>
                <w:sz w:val="22"/>
                <w:szCs w:val="22"/>
              </w:rPr>
              <w:t>S</w:t>
            </w:r>
          </w:p>
        </w:tc>
        <w:tc>
          <w:tcPr>
            <w:tcW w:w="914" w:type="dxa"/>
            <w:vAlign w:val="center"/>
          </w:tcPr>
          <w:p w:rsidR="00727CED" w:rsidRPr="00520A65" w:rsidRDefault="00727CED" w:rsidP="00520A65">
            <w:pPr>
              <w:widowControl w:val="0"/>
              <w:autoSpaceDE w:val="0"/>
              <w:autoSpaceDN w:val="0"/>
              <w:bidi w:val="0"/>
              <w:adjustRightInd w:val="0"/>
              <w:jc w:val="center"/>
              <w:rPr>
                <w:rFonts w:asciiTheme="minorBidi" w:hAnsiTheme="minorBidi" w:cstheme="minorBidi"/>
                <w:color w:val="000000"/>
                <w:sz w:val="22"/>
                <w:szCs w:val="22"/>
              </w:rPr>
            </w:pPr>
            <w:r w:rsidRPr="00520A65">
              <w:rPr>
                <w:rFonts w:asciiTheme="minorBidi" w:hAnsiTheme="minorBidi" w:cstheme="minorBidi"/>
                <w:color w:val="000000"/>
                <w:sz w:val="22"/>
                <w:szCs w:val="22"/>
              </w:rPr>
              <w:t>D0</w:t>
            </w:r>
            <w:r w:rsidR="00520A65">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520A65" w:rsidRDefault="003230B7" w:rsidP="007E6714">
            <w:pPr>
              <w:pStyle w:val="BodyText"/>
              <w:jc w:val="right"/>
              <w:rPr>
                <w:rFonts w:asciiTheme="minorBidi" w:hAnsiTheme="minorBidi" w:cstheme="minorBidi"/>
                <w:szCs w:val="20"/>
              </w:rPr>
            </w:pPr>
            <w:r w:rsidRPr="00520A65">
              <w:rPr>
                <w:rFonts w:asciiTheme="minorBidi" w:hAnsiTheme="minorBidi" w:cstheme="minorBidi"/>
                <w:szCs w:val="20"/>
              </w:rPr>
              <w:t>BK-GNRAL-PEDCO-000-PI-SP-0005</w:t>
            </w:r>
          </w:p>
        </w:tc>
        <w:tc>
          <w:tcPr>
            <w:tcW w:w="4618" w:type="dxa"/>
            <w:vAlign w:val="center"/>
          </w:tcPr>
          <w:p w:rsidR="00727CED" w:rsidRPr="00520A65" w:rsidRDefault="003230B7" w:rsidP="007E6714">
            <w:pPr>
              <w:pStyle w:val="BodyText"/>
              <w:jc w:val="right"/>
              <w:rPr>
                <w:rFonts w:asciiTheme="minorBidi" w:hAnsiTheme="minorBidi" w:cstheme="minorBidi"/>
                <w:sz w:val="22"/>
                <w:szCs w:val="22"/>
              </w:rPr>
            </w:pPr>
            <w:r w:rsidRPr="00520A65">
              <w:rPr>
                <w:rFonts w:asciiTheme="minorBidi" w:hAnsiTheme="minorBidi" w:cstheme="minorBidi"/>
                <w:sz w:val="22"/>
                <w:szCs w:val="22"/>
              </w:rPr>
              <w:t>Specification For Fittings, Flanges, Gaskets and Bolts</w:t>
            </w:r>
          </w:p>
        </w:tc>
        <w:tc>
          <w:tcPr>
            <w:tcW w:w="914" w:type="dxa"/>
            <w:vAlign w:val="center"/>
          </w:tcPr>
          <w:p w:rsidR="00727CED" w:rsidRPr="00520A6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20A65">
              <w:rPr>
                <w:rFonts w:asciiTheme="minorBidi" w:hAnsiTheme="minorBidi" w:cstheme="minorBidi"/>
                <w:color w:val="000000"/>
                <w:sz w:val="22"/>
                <w:szCs w:val="22"/>
              </w:rPr>
              <w:t>D02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520A65" w:rsidRDefault="00727CED" w:rsidP="007E6714">
            <w:pPr>
              <w:pStyle w:val="BodyText"/>
              <w:jc w:val="right"/>
              <w:rPr>
                <w:rFonts w:asciiTheme="minorBidi" w:hAnsiTheme="minorBidi" w:cstheme="minorBidi"/>
                <w:szCs w:val="20"/>
              </w:rPr>
            </w:pPr>
            <w:r w:rsidRPr="00520A65">
              <w:rPr>
                <w:rFonts w:asciiTheme="minorBidi" w:hAnsiTheme="minorBidi" w:cstheme="minorBidi"/>
                <w:szCs w:val="20"/>
              </w:rPr>
              <w:t>BK-GNRAL-PEDCO-000-PI-SP-0006</w:t>
            </w:r>
          </w:p>
        </w:tc>
        <w:tc>
          <w:tcPr>
            <w:tcW w:w="4618" w:type="dxa"/>
            <w:vAlign w:val="center"/>
          </w:tcPr>
          <w:p w:rsidR="00727CED" w:rsidRPr="00520A65" w:rsidRDefault="00727CED" w:rsidP="007E6714">
            <w:pPr>
              <w:pStyle w:val="BodyText"/>
              <w:jc w:val="right"/>
              <w:rPr>
                <w:rFonts w:asciiTheme="minorBidi" w:hAnsiTheme="minorBidi" w:cstheme="minorBidi"/>
                <w:caps/>
                <w:sz w:val="22"/>
                <w:szCs w:val="22"/>
              </w:rPr>
            </w:pPr>
            <w:r w:rsidRPr="00520A65">
              <w:rPr>
                <w:rFonts w:asciiTheme="minorBidi" w:hAnsiTheme="minorBidi" w:cstheme="minorBidi"/>
                <w:sz w:val="22"/>
                <w:szCs w:val="22"/>
              </w:rPr>
              <w:t>Specification For Painting</w:t>
            </w:r>
          </w:p>
        </w:tc>
        <w:tc>
          <w:tcPr>
            <w:tcW w:w="914" w:type="dxa"/>
            <w:vAlign w:val="center"/>
          </w:tcPr>
          <w:p w:rsidR="00727CED" w:rsidRPr="00520A65" w:rsidRDefault="00727CED" w:rsidP="0061452E">
            <w:pPr>
              <w:widowControl w:val="0"/>
              <w:autoSpaceDE w:val="0"/>
              <w:autoSpaceDN w:val="0"/>
              <w:bidi w:val="0"/>
              <w:adjustRightInd w:val="0"/>
              <w:jc w:val="center"/>
              <w:rPr>
                <w:rFonts w:asciiTheme="minorBidi" w:hAnsiTheme="minorBidi" w:cstheme="minorBidi"/>
                <w:color w:val="000000"/>
                <w:sz w:val="22"/>
                <w:szCs w:val="22"/>
              </w:rPr>
            </w:pPr>
            <w:r w:rsidRPr="00520A65">
              <w:rPr>
                <w:rFonts w:asciiTheme="minorBidi" w:hAnsiTheme="minorBidi" w:cstheme="minorBidi"/>
                <w:color w:val="000000"/>
                <w:sz w:val="22"/>
                <w:szCs w:val="22"/>
              </w:rPr>
              <w:t>D0</w:t>
            </w:r>
            <w:r w:rsidR="0061452E" w:rsidRPr="00520A65">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520A65" w:rsidRDefault="00727CED" w:rsidP="007E6714">
            <w:pPr>
              <w:pStyle w:val="BodyText"/>
              <w:jc w:val="right"/>
              <w:rPr>
                <w:rFonts w:asciiTheme="minorBidi" w:hAnsiTheme="minorBidi" w:cstheme="minorBidi"/>
                <w:szCs w:val="20"/>
              </w:rPr>
            </w:pPr>
            <w:r w:rsidRPr="00520A65">
              <w:rPr>
                <w:rFonts w:asciiTheme="minorBidi" w:hAnsiTheme="minorBidi" w:cstheme="minorBidi"/>
                <w:szCs w:val="20"/>
              </w:rPr>
              <w:t>BK-GNRAL-PEDCO-000-PI-SP-0011</w:t>
            </w:r>
          </w:p>
        </w:tc>
        <w:tc>
          <w:tcPr>
            <w:tcW w:w="4618" w:type="dxa"/>
            <w:vAlign w:val="center"/>
          </w:tcPr>
          <w:p w:rsidR="00727CED" w:rsidRPr="00520A65" w:rsidRDefault="00727CED" w:rsidP="007E6714">
            <w:pPr>
              <w:pStyle w:val="BodyText"/>
              <w:jc w:val="right"/>
              <w:rPr>
                <w:rFonts w:asciiTheme="minorBidi" w:hAnsiTheme="minorBidi" w:cstheme="minorBidi"/>
                <w:sz w:val="22"/>
                <w:szCs w:val="22"/>
              </w:rPr>
            </w:pPr>
            <w:r w:rsidRPr="00520A65">
              <w:rPr>
                <w:rFonts w:asciiTheme="minorBidi" w:hAnsiTheme="minorBidi" w:cstheme="minorBidi"/>
                <w:sz w:val="22"/>
                <w:szCs w:val="22"/>
              </w:rPr>
              <w:t xml:space="preserve">Specification for Welding of Plant Piping System </w:t>
            </w:r>
          </w:p>
        </w:tc>
        <w:tc>
          <w:tcPr>
            <w:tcW w:w="914" w:type="dxa"/>
            <w:vAlign w:val="center"/>
          </w:tcPr>
          <w:p w:rsidR="00727CED" w:rsidRPr="00520A6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20A6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520A65" w:rsidRDefault="00555C15" w:rsidP="007E6714">
            <w:pPr>
              <w:pStyle w:val="BodyText"/>
              <w:jc w:val="right"/>
              <w:rPr>
                <w:rFonts w:asciiTheme="minorBidi" w:hAnsiTheme="minorBidi" w:cstheme="minorBidi"/>
                <w:sz w:val="16"/>
                <w:szCs w:val="16"/>
              </w:rPr>
            </w:pPr>
            <w:r w:rsidRPr="00520A65">
              <w:rPr>
                <w:rFonts w:asciiTheme="minorBidi" w:hAnsiTheme="minorBidi" w:cstheme="minorBidi"/>
                <w:szCs w:val="20"/>
              </w:rPr>
              <w:t>BK-SSGRL-PEDCO-110-PI-SP-0001</w:t>
            </w:r>
          </w:p>
        </w:tc>
        <w:tc>
          <w:tcPr>
            <w:tcW w:w="4618" w:type="dxa"/>
            <w:vAlign w:val="center"/>
          </w:tcPr>
          <w:p w:rsidR="008E2966" w:rsidRPr="00520A65" w:rsidRDefault="008E2966" w:rsidP="007E6714">
            <w:pPr>
              <w:pStyle w:val="BodyText"/>
              <w:jc w:val="right"/>
              <w:rPr>
                <w:rFonts w:asciiTheme="minorBidi" w:hAnsiTheme="minorBidi" w:cstheme="minorBidi"/>
                <w:sz w:val="22"/>
                <w:szCs w:val="22"/>
              </w:rPr>
            </w:pPr>
            <w:r w:rsidRPr="00520A65">
              <w:rPr>
                <w:rFonts w:asciiTheme="minorBidi" w:hAnsiTheme="minorBidi" w:cstheme="minorBidi"/>
                <w:sz w:val="22"/>
                <w:szCs w:val="22"/>
              </w:rPr>
              <w:t>Piping Material Specification</w:t>
            </w:r>
          </w:p>
        </w:tc>
        <w:tc>
          <w:tcPr>
            <w:tcW w:w="914" w:type="dxa"/>
            <w:vAlign w:val="center"/>
          </w:tcPr>
          <w:p w:rsidR="008E2966" w:rsidRPr="00520A65" w:rsidRDefault="00555C15" w:rsidP="009D77AD">
            <w:pPr>
              <w:widowControl w:val="0"/>
              <w:autoSpaceDE w:val="0"/>
              <w:autoSpaceDN w:val="0"/>
              <w:bidi w:val="0"/>
              <w:adjustRightInd w:val="0"/>
              <w:jc w:val="center"/>
              <w:rPr>
                <w:rFonts w:asciiTheme="minorBidi" w:hAnsiTheme="minorBidi" w:cstheme="minorBidi"/>
                <w:color w:val="000000"/>
                <w:sz w:val="22"/>
                <w:szCs w:val="22"/>
              </w:rPr>
            </w:pPr>
            <w:r w:rsidRPr="00520A65">
              <w:rPr>
                <w:rFonts w:asciiTheme="minorBidi" w:hAnsiTheme="minorBidi" w:cstheme="minorBidi"/>
                <w:color w:val="000000"/>
                <w:sz w:val="22"/>
                <w:szCs w:val="22"/>
              </w:rPr>
              <w:t>D0</w:t>
            </w:r>
            <w:r w:rsidR="009D77AD" w:rsidRPr="00520A65">
              <w:rPr>
                <w:rFonts w:asciiTheme="minorBidi" w:hAnsiTheme="minorBidi" w:cstheme="minorBidi"/>
                <w:color w:val="000000"/>
                <w:sz w:val="22"/>
                <w:szCs w:val="22"/>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520A65" w:rsidRDefault="008E2966" w:rsidP="007E6714">
            <w:pPr>
              <w:pStyle w:val="BodyText"/>
              <w:jc w:val="right"/>
              <w:rPr>
                <w:rFonts w:asciiTheme="minorBidi" w:hAnsiTheme="minorBidi" w:cstheme="minorBidi"/>
                <w:szCs w:val="20"/>
              </w:rPr>
            </w:pPr>
            <w:r w:rsidRPr="00520A65">
              <w:rPr>
                <w:rFonts w:asciiTheme="minorBidi" w:hAnsiTheme="minorBidi" w:cstheme="minorBidi"/>
                <w:szCs w:val="20"/>
              </w:rPr>
              <w:t>BK-GNRAL-PEDCO-000-PI-SP-0001</w:t>
            </w:r>
          </w:p>
        </w:tc>
        <w:tc>
          <w:tcPr>
            <w:tcW w:w="4618" w:type="dxa"/>
            <w:vAlign w:val="center"/>
          </w:tcPr>
          <w:p w:rsidR="008E2966" w:rsidRPr="00520A65" w:rsidRDefault="008E2966" w:rsidP="007E6714">
            <w:pPr>
              <w:pStyle w:val="BodyText"/>
              <w:jc w:val="right"/>
              <w:rPr>
                <w:rFonts w:asciiTheme="minorBidi" w:hAnsiTheme="minorBidi" w:cstheme="minorBidi"/>
                <w:sz w:val="22"/>
                <w:szCs w:val="22"/>
              </w:rPr>
            </w:pPr>
            <w:r w:rsidRPr="00520A65">
              <w:rPr>
                <w:rFonts w:asciiTheme="minorBidi" w:hAnsiTheme="minorBidi" w:cstheme="minorBidi"/>
                <w:sz w:val="22"/>
                <w:szCs w:val="22"/>
              </w:rPr>
              <w:t>Specification For Color Coding and Marking</w:t>
            </w:r>
          </w:p>
        </w:tc>
        <w:tc>
          <w:tcPr>
            <w:tcW w:w="914" w:type="dxa"/>
            <w:vAlign w:val="center"/>
          </w:tcPr>
          <w:p w:rsidR="008E2966" w:rsidRPr="00520A65"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520A6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520A65" w:rsidRDefault="00555C15" w:rsidP="007E6714">
            <w:pPr>
              <w:pStyle w:val="BodyText"/>
              <w:jc w:val="right"/>
              <w:rPr>
                <w:rFonts w:asciiTheme="minorBidi" w:hAnsiTheme="minorBidi" w:cstheme="minorBidi"/>
                <w:szCs w:val="20"/>
              </w:rPr>
            </w:pPr>
            <w:r w:rsidRPr="00520A65">
              <w:rPr>
                <w:rFonts w:asciiTheme="minorBidi" w:hAnsiTheme="minorBidi" w:cstheme="minorBidi"/>
                <w:szCs w:val="20"/>
              </w:rPr>
              <w:t>BK-GNRAL-PEDCO-000-QC-PR-0022</w:t>
            </w:r>
          </w:p>
        </w:tc>
        <w:tc>
          <w:tcPr>
            <w:tcW w:w="4618" w:type="dxa"/>
            <w:vAlign w:val="center"/>
          </w:tcPr>
          <w:p w:rsidR="008E2966" w:rsidRPr="00520A65" w:rsidRDefault="00555C15" w:rsidP="007E6714">
            <w:pPr>
              <w:pStyle w:val="BodyText"/>
              <w:jc w:val="right"/>
              <w:rPr>
                <w:rFonts w:asciiTheme="minorBidi" w:hAnsiTheme="minorBidi" w:cstheme="minorBidi"/>
                <w:sz w:val="22"/>
                <w:szCs w:val="22"/>
              </w:rPr>
            </w:pPr>
            <w:r w:rsidRPr="00520A65">
              <w:rPr>
                <w:rFonts w:asciiTheme="minorBidi" w:hAnsiTheme="minorBidi" w:cstheme="minorBidi"/>
                <w:sz w:val="22"/>
                <w:szCs w:val="22"/>
              </w:rPr>
              <w:t>Specification For Final Data Book (FDB) Requirements</w:t>
            </w:r>
          </w:p>
        </w:tc>
        <w:tc>
          <w:tcPr>
            <w:tcW w:w="914" w:type="dxa"/>
            <w:vAlign w:val="center"/>
          </w:tcPr>
          <w:p w:rsidR="008E2966" w:rsidRPr="00520A65"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520A65">
              <w:rPr>
                <w:rFonts w:asciiTheme="minorBidi" w:hAnsiTheme="minorBidi" w:cstheme="minorBidi"/>
                <w:color w:val="000000"/>
                <w:sz w:val="22"/>
                <w:szCs w:val="22"/>
              </w:rPr>
              <w:t>D00</w:t>
            </w:r>
          </w:p>
        </w:tc>
      </w:tr>
      <w:tr w:rsidR="009D77AD" w:rsidRPr="00697D6B" w:rsidTr="00162CCC">
        <w:trPr>
          <w:trHeight w:val="511"/>
          <w:jc w:val="center"/>
        </w:trPr>
        <w:tc>
          <w:tcPr>
            <w:tcW w:w="8878" w:type="dxa"/>
            <w:gridSpan w:val="4"/>
            <w:shd w:val="clear" w:color="auto" w:fill="B8CCE4" w:themeFill="accent1" w:themeFillTint="66"/>
            <w:vAlign w:val="center"/>
          </w:tcPr>
          <w:p w:rsidR="009D77AD" w:rsidRPr="00697D6B" w:rsidRDefault="009D77AD" w:rsidP="00162CCC">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9D77AD" w:rsidRPr="000A23FA" w:rsidTr="00162CCC">
        <w:trPr>
          <w:trHeight w:val="570"/>
          <w:jc w:val="center"/>
        </w:trPr>
        <w:tc>
          <w:tcPr>
            <w:tcW w:w="523" w:type="dxa"/>
            <w:vAlign w:val="center"/>
          </w:tcPr>
          <w:p w:rsidR="009D77AD" w:rsidRPr="00520A65" w:rsidRDefault="009D77AD" w:rsidP="00162CCC">
            <w:pPr>
              <w:widowControl w:val="0"/>
              <w:autoSpaceDE w:val="0"/>
              <w:autoSpaceDN w:val="0"/>
              <w:bidi w:val="0"/>
              <w:adjustRightInd w:val="0"/>
              <w:rPr>
                <w:rFonts w:asciiTheme="minorBidi" w:hAnsiTheme="minorBidi" w:cstheme="minorBidi"/>
                <w:b/>
                <w:bCs/>
                <w:color w:val="000000"/>
                <w:szCs w:val="20"/>
              </w:rPr>
            </w:pPr>
            <w:r w:rsidRPr="00520A65">
              <w:rPr>
                <w:rFonts w:asciiTheme="minorBidi" w:hAnsiTheme="minorBidi" w:cstheme="minorBidi"/>
                <w:b/>
                <w:bCs/>
                <w:color w:val="000000"/>
                <w:szCs w:val="20"/>
              </w:rPr>
              <w:t>8</w:t>
            </w:r>
          </w:p>
        </w:tc>
        <w:tc>
          <w:tcPr>
            <w:tcW w:w="2823" w:type="dxa"/>
            <w:vAlign w:val="center"/>
          </w:tcPr>
          <w:p w:rsidR="009D77AD" w:rsidRPr="00520A65" w:rsidRDefault="009D77AD" w:rsidP="00162CCC">
            <w:pPr>
              <w:widowControl w:val="0"/>
              <w:autoSpaceDE w:val="0"/>
              <w:autoSpaceDN w:val="0"/>
              <w:bidi w:val="0"/>
              <w:adjustRightInd w:val="0"/>
              <w:rPr>
                <w:rFonts w:ascii="Arial" w:hAnsi="Arial" w:cs="B Zar"/>
                <w:color w:val="000000"/>
                <w:szCs w:val="22"/>
              </w:rPr>
            </w:pPr>
            <w:r w:rsidRPr="00520A65">
              <w:rPr>
                <w:rFonts w:asciiTheme="minorBidi" w:eastAsiaTheme="minorHAnsi" w:hAnsiTheme="minorBidi" w:cstheme="minorBidi"/>
                <w:sz w:val="19"/>
                <w:szCs w:val="19"/>
              </w:rPr>
              <w:t>ICE-EID-MI-SP01-Rev01</w:t>
            </w:r>
          </w:p>
        </w:tc>
        <w:tc>
          <w:tcPr>
            <w:tcW w:w="4618" w:type="dxa"/>
            <w:vAlign w:val="center"/>
          </w:tcPr>
          <w:p w:rsidR="009D77AD" w:rsidRPr="00520A65" w:rsidRDefault="009D77AD" w:rsidP="00162CCC">
            <w:pPr>
              <w:widowControl w:val="0"/>
              <w:autoSpaceDE w:val="0"/>
              <w:autoSpaceDN w:val="0"/>
              <w:adjustRightInd w:val="0"/>
              <w:jc w:val="lowKashida"/>
              <w:rPr>
                <w:rFonts w:ascii="Arial" w:hAnsi="Arial" w:cs="B Zar"/>
                <w:color w:val="000000"/>
                <w:szCs w:val="22"/>
                <w:rtl/>
              </w:rPr>
            </w:pPr>
            <w:r w:rsidRPr="00520A65">
              <w:rPr>
                <w:rFonts w:ascii="Arial" w:hAnsi="Arial" w:cs="B Zar" w:hint="eastAsia"/>
                <w:color w:val="000000"/>
                <w:szCs w:val="22"/>
                <w:rtl/>
                <w:lang w:bidi="fa-IR"/>
              </w:rPr>
              <w:t>دستورالعمل</w:t>
            </w:r>
            <w:r w:rsidRPr="00520A65">
              <w:rPr>
                <w:rFonts w:ascii="Arial" w:hAnsi="Arial" w:cs="B Zar"/>
                <w:color w:val="000000"/>
                <w:szCs w:val="22"/>
                <w:lang w:bidi="fa-IR"/>
              </w:rPr>
              <w:t xml:space="preserve"> </w:t>
            </w:r>
            <w:r w:rsidRPr="00520A65">
              <w:rPr>
                <w:rFonts w:ascii="Arial" w:hAnsi="Arial" w:cs="B Zar" w:hint="eastAsia"/>
                <w:color w:val="000000"/>
                <w:szCs w:val="22"/>
                <w:rtl/>
                <w:lang w:bidi="fa-IR"/>
              </w:rPr>
              <w:t>بازرس</w:t>
            </w:r>
            <w:r w:rsidRPr="00520A65">
              <w:rPr>
                <w:rFonts w:ascii="Arial" w:hAnsi="Arial" w:cs="B Zar" w:hint="cs"/>
                <w:color w:val="000000"/>
                <w:szCs w:val="22"/>
                <w:rtl/>
                <w:lang w:bidi="fa-IR"/>
              </w:rPr>
              <w:t>ی</w:t>
            </w:r>
            <w:r w:rsidRPr="00520A65">
              <w:rPr>
                <w:rFonts w:ascii="Arial" w:hAnsi="Arial" w:cs="B Zar"/>
                <w:color w:val="000000"/>
                <w:szCs w:val="22"/>
                <w:lang w:bidi="fa-IR"/>
              </w:rPr>
              <w:t xml:space="preserve"> </w:t>
            </w:r>
            <w:r w:rsidRPr="00520A65">
              <w:rPr>
                <w:rFonts w:ascii="Arial" w:hAnsi="Arial" w:cs="B Zar" w:hint="eastAsia"/>
                <w:color w:val="000000"/>
                <w:szCs w:val="22"/>
                <w:rtl/>
                <w:lang w:bidi="fa-IR"/>
              </w:rPr>
              <w:t>خر</w:t>
            </w:r>
            <w:r w:rsidRPr="00520A65">
              <w:rPr>
                <w:rFonts w:ascii="Arial" w:hAnsi="Arial" w:cs="B Zar" w:hint="cs"/>
                <w:color w:val="000000"/>
                <w:szCs w:val="22"/>
                <w:rtl/>
                <w:lang w:bidi="fa-IR"/>
              </w:rPr>
              <w:t>ی</w:t>
            </w:r>
            <w:r w:rsidRPr="00520A65">
              <w:rPr>
                <w:rFonts w:ascii="Arial" w:hAnsi="Arial" w:cs="B Zar" w:hint="eastAsia"/>
                <w:color w:val="000000"/>
                <w:szCs w:val="22"/>
                <w:rtl/>
                <w:lang w:bidi="fa-IR"/>
              </w:rPr>
              <w:t>د</w:t>
            </w:r>
            <w:r w:rsidRPr="00520A65">
              <w:rPr>
                <w:rFonts w:ascii="Arial" w:hAnsi="Arial" w:cs="B Zar"/>
                <w:color w:val="000000"/>
                <w:szCs w:val="22"/>
                <w:lang w:bidi="fa-IR"/>
              </w:rPr>
              <w:t xml:space="preserve"> </w:t>
            </w:r>
            <w:r w:rsidRPr="00520A65">
              <w:rPr>
                <w:rFonts w:ascii="Arial" w:hAnsi="Arial" w:cs="B Zar" w:hint="eastAsia"/>
                <w:color w:val="000000"/>
                <w:szCs w:val="22"/>
                <w:rtl/>
                <w:lang w:bidi="fa-IR"/>
              </w:rPr>
              <w:t>و</w:t>
            </w:r>
            <w:r w:rsidRPr="00520A65">
              <w:rPr>
                <w:rFonts w:ascii="Arial" w:hAnsi="Arial" w:cs="B Zar"/>
                <w:color w:val="000000"/>
                <w:szCs w:val="22"/>
                <w:lang w:bidi="fa-IR"/>
              </w:rPr>
              <w:t xml:space="preserve"> </w:t>
            </w:r>
            <w:r w:rsidRPr="00520A65">
              <w:rPr>
                <w:rFonts w:ascii="Arial" w:hAnsi="Arial" w:cs="B Zar" w:hint="eastAsia"/>
                <w:color w:val="000000"/>
                <w:szCs w:val="22"/>
                <w:rtl/>
                <w:lang w:bidi="fa-IR"/>
              </w:rPr>
              <w:t>ساخت</w:t>
            </w:r>
            <w:r w:rsidRPr="00520A65">
              <w:rPr>
                <w:rFonts w:ascii="Arial" w:hAnsi="Arial" w:cs="B Zar"/>
                <w:color w:val="000000"/>
                <w:szCs w:val="22"/>
                <w:lang w:bidi="fa-IR"/>
              </w:rPr>
              <w:t xml:space="preserve"> </w:t>
            </w:r>
            <w:r w:rsidRPr="00520A65">
              <w:rPr>
                <w:rFonts w:ascii="Arial" w:hAnsi="Arial" w:cs="B Zar" w:hint="eastAsia"/>
                <w:color w:val="000000"/>
                <w:szCs w:val="22"/>
                <w:rtl/>
                <w:lang w:bidi="fa-IR"/>
              </w:rPr>
              <w:t>کالا</w:t>
            </w:r>
          </w:p>
        </w:tc>
        <w:tc>
          <w:tcPr>
            <w:tcW w:w="914" w:type="dxa"/>
            <w:vAlign w:val="center"/>
          </w:tcPr>
          <w:p w:rsidR="009D77AD" w:rsidRPr="00520A65" w:rsidRDefault="009D77AD" w:rsidP="00162CCC">
            <w:pPr>
              <w:widowControl w:val="0"/>
              <w:autoSpaceDE w:val="0"/>
              <w:autoSpaceDN w:val="0"/>
              <w:adjustRightInd w:val="0"/>
              <w:jc w:val="center"/>
              <w:rPr>
                <w:rFonts w:ascii="Arial" w:hAnsi="Arial" w:cs="B Zar"/>
                <w:color w:val="000000"/>
                <w:szCs w:val="22"/>
                <w:lang w:bidi="fa-IR"/>
              </w:rPr>
            </w:pPr>
            <w:r w:rsidRPr="00520A65">
              <w:rPr>
                <w:rFonts w:ascii="Arial" w:hAnsi="Arial" w:cs="B Zar"/>
                <w:color w:val="000000"/>
                <w:szCs w:val="22"/>
                <w:lang w:bidi="fa-IR"/>
              </w:rPr>
              <w:t>-</w:t>
            </w:r>
          </w:p>
        </w:tc>
      </w:tr>
      <w:tr w:rsidR="009D77AD" w:rsidRPr="000A23FA" w:rsidTr="00162CCC">
        <w:trPr>
          <w:trHeight w:val="570"/>
          <w:jc w:val="center"/>
        </w:trPr>
        <w:tc>
          <w:tcPr>
            <w:tcW w:w="523" w:type="dxa"/>
            <w:vAlign w:val="center"/>
          </w:tcPr>
          <w:p w:rsidR="009D77AD" w:rsidRPr="00520A65" w:rsidRDefault="009D77AD" w:rsidP="00162CCC">
            <w:pPr>
              <w:widowControl w:val="0"/>
              <w:autoSpaceDE w:val="0"/>
              <w:autoSpaceDN w:val="0"/>
              <w:bidi w:val="0"/>
              <w:adjustRightInd w:val="0"/>
              <w:rPr>
                <w:rFonts w:asciiTheme="minorBidi" w:hAnsiTheme="minorBidi" w:cstheme="minorBidi"/>
                <w:b/>
                <w:bCs/>
                <w:color w:val="000000"/>
                <w:szCs w:val="20"/>
              </w:rPr>
            </w:pPr>
            <w:r w:rsidRPr="00520A65">
              <w:rPr>
                <w:rFonts w:asciiTheme="minorBidi" w:hAnsiTheme="minorBidi" w:cstheme="minorBidi"/>
                <w:b/>
                <w:bCs/>
                <w:color w:val="000000"/>
                <w:szCs w:val="20"/>
              </w:rPr>
              <w:t>9</w:t>
            </w:r>
          </w:p>
        </w:tc>
        <w:tc>
          <w:tcPr>
            <w:tcW w:w="2823" w:type="dxa"/>
            <w:vAlign w:val="center"/>
          </w:tcPr>
          <w:p w:rsidR="009D77AD" w:rsidRPr="00520A65" w:rsidRDefault="009D77AD" w:rsidP="00162CCC">
            <w:pPr>
              <w:widowControl w:val="0"/>
              <w:autoSpaceDE w:val="0"/>
              <w:autoSpaceDN w:val="0"/>
              <w:bidi w:val="0"/>
              <w:adjustRightInd w:val="0"/>
              <w:rPr>
                <w:rFonts w:ascii="Arial" w:hAnsi="Arial" w:cs="B Zar"/>
                <w:color w:val="000000"/>
                <w:szCs w:val="22"/>
              </w:rPr>
            </w:pPr>
            <w:r w:rsidRPr="00520A65">
              <w:rPr>
                <w:rFonts w:asciiTheme="minorBidi" w:eastAsiaTheme="minorHAnsi" w:hAnsiTheme="minorBidi" w:cstheme="minorBidi"/>
                <w:sz w:val="19"/>
                <w:szCs w:val="19"/>
              </w:rPr>
              <w:t>ICE-EID-MI-SP02-Rev01</w:t>
            </w:r>
          </w:p>
        </w:tc>
        <w:tc>
          <w:tcPr>
            <w:tcW w:w="4618" w:type="dxa"/>
            <w:vAlign w:val="center"/>
          </w:tcPr>
          <w:p w:rsidR="009D77AD" w:rsidRPr="00520A65" w:rsidRDefault="009D77AD" w:rsidP="00162CCC">
            <w:pPr>
              <w:widowControl w:val="0"/>
              <w:autoSpaceDE w:val="0"/>
              <w:autoSpaceDN w:val="0"/>
              <w:adjustRightInd w:val="0"/>
              <w:jc w:val="lowKashida"/>
              <w:rPr>
                <w:rFonts w:ascii="Arial" w:hAnsi="Arial" w:cs="B Zar"/>
                <w:color w:val="000000"/>
                <w:szCs w:val="22"/>
                <w:rtl/>
                <w:lang w:bidi="fa-IR"/>
              </w:rPr>
            </w:pPr>
            <w:r w:rsidRPr="00520A65">
              <w:rPr>
                <w:rFonts w:ascii="Arial" w:hAnsi="Arial" w:cs="B Zar"/>
                <w:color w:val="000000"/>
                <w:szCs w:val="22"/>
                <w:rtl/>
                <w:lang w:bidi="fa-IR"/>
              </w:rPr>
              <w:t>سطح بازرسی کالا و تجهیزات</w:t>
            </w:r>
          </w:p>
        </w:tc>
        <w:tc>
          <w:tcPr>
            <w:tcW w:w="914" w:type="dxa"/>
            <w:vAlign w:val="center"/>
          </w:tcPr>
          <w:p w:rsidR="009D77AD" w:rsidRPr="00520A65" w:rsidRDefault="009D77AD" w:rsidP="00162CCC">
            <w:pPr>
              <w:widowControl w:val="0"/>
              <w:autoSpaceDE w:val="0"/>
              <w:autoSpaceDN w:val="0"/>
              <w:bidi w:val="0"/>
              <w:adjustRightInd w:val="0"/>
              <w:jc w:val="center"/>
              <w:rPr>
                <w:rFonts w:ascii="Arial" w:hAnsi="Arial" w:cs="B Zar"/>
                <w:color w:val="000000"/>
                <w:szCs w:val="22"/>
                <w:lang w:bidi="fa-IR"/>
              </w:rPr>
            </w:pPr>
            <w:r w:rsidRPr="00520A65">
              <w:rPr>
                <w:rFonts w:ascii="Arial" w:hAnsi="Arial" w:cs="B Zar"/>
                <w:color w:val="000000"/>
                <w:szCs w:val="22"/>
                <w:lang w:bidi="fa-IR"/>
              </w:rPr>
              <w:t>-</w:t>
            </w:r>
          </w:p>
        </w:tc>
      </w:tr>
      <w:tr w:rsidR="009D77AD" w:rsidRPr="000A23FA" w:rsidTr="00162CCC">
        <w:trPr>
          <w:trHeight w:val="570"/>
          <w:jc w:val="center"/>
        </w:trPr>
        <w:tc>
          <w:tcPr>
            <w:tcW w:w="523" w:type="dxa"/>
            <w:vAlign w:val="center"/>
          </w:tcPr>
          <w:p w:rsidR="009D77AD" w:rsidRPr="00520A65" w:rsidRDefault="009D77AD" w:rsidP="00162CCC">
            <w:pPr>
              <w:widowControl w:val="0"/>
              <w:autoSpaceDE w:val="0"/>
              <w:autoSpaceDN w:val="0"/>
              <w:bidi w:val="0"/>
              <w:adjustRightInd w:val="0"/>
              <w:rPr>
                <w:rFonts w:asciiTheme="minorBidi" w:hAnsiTheme="minorBidi" w:cstheme="minorBidi"/>
                <w:b/>
                <w:bCs/>
                <w:color w:val="000000"/>
                <w:szCs w:val="20"/>
              </w:rPr>
            </w:pPr>
            <w:r w:rsidRPr="00520A65">
              <w:rPr>
                <w:rFonts w:asciiTheme="minorBidi" w:hAnsiTheme="minorBidi" w:cstheme="minorBidi"/>
                <w:b/>
                <w:bCs/>
                <w:color w:val="000000"/>
                <w:szCs w:val="20"/>
              </w:rPr>
              <w:t>10</w:t>
            </w:r>
          </w:p>
        </w:tc>
        <w:tc>
          <w:tcPr>
            <w:tcW w:w="2823" w:type="dxa"/>
            <w:vAlign w:val="center"/>
          </w:tcPr>
          <w:p w:rsidR="009D77AD" w:rsidRPr="00520A65" w:rsidRDefault="009D77AD" w:rsidP="00162CCC">
            <w:pPr>
              <w:widowControl w:val="0"/>
              <w:autoSpaceDE w:val="0"/>
              <w:autoSpaceDN w:val="0"/>
              <w:bidi w:val="0"/>
              <w:adjustRightInd w:val="0"/>
              <w:rPr>
                <w:rFonts w:ascii="Arial" w:hAnsi="Arial" w:cs="B Zar"/>
                <w:color w:val="000000"/>
                <w:szCs w:val="22"/>
              </w:rPr>
            </w:pPr>
            <w:r w:rsidRPr="00520A65">
              <w:rPr>
                <w:rFonts w:ascii="Arial" w:hAnsi="Arial" w:cs="B Zar"/>
                <w:color w:val="000000"/>
                <w:szCs w:val="22"/>
              </w:rPr>
              <w:t>E&amp;C-QC-SP-1</w:t>
            </w:r>
          </w:p>
        </w:tc>
        <w:tc>
          <w:tcPr>
            <w:tcW w:w="4618" w:type="dxa"/>
            <w:vAlign w:val="center"/>
          </w:tcPr>
          <w:p w:rsidR="009D77AD" w:rsidRPr="00520A65" w:rsidRDefault="009D77AD" w:rsidP="00162CCC">
            <w:pPr>
              <w:widowControl w:val="0"/>
              <w:autoSpaceDE w:val="0"/>
              <w:autoSpaceDN w:val="0"/>
              <w:adjustRightInd w:val="0"/>
              <w:jc w:val="lowKashida"/>
              <w:rPr>
                <w:rFonts w:ascii="Arial" w:hAnsi="Arial" w:cs="B Zar"/>
                <w:color w:val="000000"/>
                <w:szCs w:val="22"/>
                <w:rtl/>
              </w:rPr>
            </w:pPr>
            <w:r w:rsidRPr="00520A65">
              <w:rPr>
                <w:rFonts w:ascii="Arial" w:hAnsi="Arial" w:cs="B Zar" w:hint="eastAsia"/>
                <w:color w:val="000000"/>
                <w:szCs w:val="22"/>
                <w:rtl/>
              </w:rPr>
              <w:t>دستورالعمل</w:t>
            </w:r>
            <w:r w:rsidRPr="00520A65">
              <w:rPr>
                <w:rFonts w:ascii="Arial" w:hAnsi="Arial" w:cs="B Zar"/>
                <w:color w:val="000000"/>
                <w:szCs w:val="22"/>
                <w:rtl/>
              </w:rPr>
              <w:t xml:space="preserve"> </w:t>
            </w:r>
            <w:r w:rsidRPr="00520A65">
              <w:rPr>
                <w:rFonts w:ascii="Arial" w:hAnsi="Arial" w:cs="B Zar" w:hint="eastAsia"/>
                <w:color w:val="000000"/>
                <w:szCs w:val="22"/>
                <w:rtl/>
              </w:rPr>
              <w:t>تام</w:t>
            </w:r>
            <w:r w:rsidRPr="00520A65">
              <w:rPr>
                <w:rFonts w:ascii="Arial" w:hAnsi="Arial" w:cs="B Zar" w:hint="cs"/>
                <w:color w:val="000000"/>
                <w:szCs w:val="22"/>
                <w:rtl/>
              </w:rPr>
              <w:t>ی</w:t>
            </w:r>
            <w:r w:rsidRPr="00520A65">
              <w:rPr>
                <w:rFonts w:ascii="Arial" w:hAnsi="Arial" w:cs="B Zar" w:hint="eastAsia"/>
                <w:color w:val="000000"/>
                <w:szCs w:val="22"/>
                <w:rtl/>
              </w:rPr>
              <w:t>ن</w:t>
            </w:r>
            <w:r w:rsidRPr="00520A65">
              <w:rPr>
                <w:rFonts w:ascii="Arial" w:hAnsi="Arial" w:cs="B Zar"/>
                <w:color w:val="000000"/>
                <w:szCs w:val="22"/>
                <w:rtl/>
              </w:rPr>
              <w:t xml:space="preserve"> </w:t>
            </w:r>
            <w:r w:rsidRPr="00520A65">
              <w:rPr>
                <w:rFonts w:ascii="Arial" w:hAnsi="Arial" w:cs="B Zar" w:hint="eastAsia"/>
                <w:color w:val="000000"/>
                <w:szCs w:val="22"/>
                <w:rtl/>
              </w:rPr>
              <w:t>قطعات</w:t>
            </w:r>
            <w:r w:rsidRPr="00520A65">
              <w:rPr>
                <w:rFonts w:ascii="Arial" w:hAnsi="Arial" w:cs="B Zar"/>
                <w:color w:val="000000"/>
                <w:szCs w:val="22"/>
                <w:rtl/>
              </w:rPr>
              <w:t xml:space="preserve"> </w:t>
            </w:r>
            <w:r w:rsidRPr="00520A65">
              <w:rPr>
                <w:rFonts w:ascii="Arial" w:hAnsi="Arial" w:cs="B Zar" w:hint="cs"/>
                <w:color w:val="000000"/>
                <w:szCs w:val="22"/>
                <w:rtl/>
              </w:rPr>
              <w:t>ی</w:t>
            </w:r>
            <w:r w:rsidRPr="00520A65">
              <w:rPr>
                <w:rFonts w:ascii="Arial" w:hAnsi="Arial" w:cs="B Zar" w:hint="eastAsia"/>
                <w:color w:val="000000"/>
                <w:szCs w:val="22"/>
                <w:rtl/>
              </w:rPr>
              <w:t>دک</w:t>
            </w:r>
            <w:r w:rsidRPr="00520A65">
              <w:rPr>
                <w:rFonts w:ascii="Arial" w:hAnsi="Arial" w:cs="B Zar" w:hint="cs"/>
                <w:color w:val="000000"/>
                <w:szCs w:val="22"/>
                <w:rtl/>
              </w:rPr>
              <w:t>ی</w:t>
            </w:r>
            <w:r w:rsidRPr="00520A65">
              <w:rPr>
                <w:rFonts w:ascii="Arial" w:hAnsi="Arial" w:cs="B Zar"/>
                <w:color w:val="000000"/>
                <w:szCs w:val="22"/>
                <w:rtl/>
              </w:rPr>
              <w:t xml:space="preserve"> </w:t>
            </w:r>
            <w:r w:rsidRPr="00520A65">
              <w:rPr>
                <w:rFonts w:ascii="Arial" w:hAnsi="Arial" w:cs="B Zar" w:hint="eastAsia"/>
                <w:color w:val="000000"/>
                <w:szCs w:val="22"/>
                <w:rtl/>
              </w:rPr>
              <w:t>راه</w:t>
            </w:r>
            <w:r w:rsidRPr="00520A65">
              <w:rPr>
                <w:rFonts w:ascii="Arial" w:hAnsi="Arial" w:cs="B Zar"/>
                <w:color w:val="000000"/>
                <w:szCs w:val="22"/>
                <w:rtl/>
              </w:rPr>
              <w:t xml:space="preserve"> </w:t>
            </w:r>
            <w:r w:rsidRPr="00520A65">
              <w:rPr>
                <w:rFonts w:ascii="Arial" w:hAnsi="Arial" w:cs="B Zar" w:hint="eastAsia"/>
                <w:color w:val="000000"/>
                <w:szCs w:val="22"/>
                <w:rtl/>
              </w:rPr>
              <w:t>انداز</w:t>
            </w:r>
            <w:r w:rsidRPr="00520A65">
              <w:rPr>
                <w:rFonts w:ascii="Arial" w:hAnsi="Arial" w:cs="B Zar" w:hint="cs"/>
                <w:color w:val="000000"/>
                <w:szCs w:val="22"/>
                <w:rtl/>
              </w:rPr>
              <w:t>ی</w:t>
            </w:r>
            <w:r w:rsidRPr="00520A65">
              <w:rPr>
                <w:rFonts w:ascii="Arial" w:hAnsi="Arial" w:cs="B Zar"/>
                <w:color w:val="000000"/>
                <w:szCs w:val="22"/>
                <w:rtl/>
              </w:rPr>
              <w:t xml:space="preserve"> </w:t>
            </w:r>
            <w:r w:rsidRPr="00520A65">
              <w:rPr>
                <w:rFonts w:ascii="Arial" w:hAnsi="Arial" w:cs="B Zar" w:hint="eastAsia"/>
                <w:color w:val="000000"/>
                <w:szCs w:val="22"/>
                <w:rtl/>
              </w:rPr>
              <w:t>و</w:t>
            </w:r>
            <w:r w:rsidRPr="00520A65">
              <w:rPr>
                <w:rFonts w:ascii="Arial" w:hAnsi="Arial" w:cs="B Zar"/>
                <w:color w:val="000000"/>
                <w:szCs w:val="22"/>
                <w:rtl/>
              </w:rPr>
              <w:t xml:space="preserve"> </w:t>
            </w:r>
            <w:r w:rsidRPr="00520A65">
              <w:rPr>
                <w:rFonts w:ascii="Arial" w:hAnsi="Arial" w:cs="B Zar" w:hint="eastAsia"/>
                <w:color w:val="000000"/>
                <w:szCs w:val="22"/>
                <w:rtl/>
              </w:rPr>
              <w:t>راهبرد</w:t>
            </w:r>
            <w:r w:rsidRPr="00520A65">
              <w:rPr>
                <w:rFonts w:ascii="Arial" w:hAnsi="Arial" w:cs="B Zar" w:hint="cs"/>
                <w:color w:val="000000"/>
                <w:szCs w:val="22"/>
                <w:rtl/>
              </w:rPr>
              <w:t>ی</w:t>
            </w:r>
            <w:r w:rsidRPr="00520A65">
              <w:rPr>
                <w:rFonts w:ascii="Arial" w:hAnsi="Arial" w:cs="B Zar"/>
                <w:color w:val="000000"/>
                <w:szCs w:val="22"/>
                <w:rtl/>
              </w:rPr>
              <w:t xml:space="preserve"> </w:t>
            </w:r>
            <w:r w:rsidRPr="00520A65">
              <w:rPr>
                <w:rFonts w:ascii="Arial" w:hAnsi="Arial" w:cs="B Zar" w:hint="eastAsia"/>
                <w:color w:val="000000"/>
                <w:szCs w:val="22"/>
                <w:rtl/>
              </w:rPr>
              <w:t>دوساله</w:t>
            </w:r>
            <w:r w:rsidRPr="00520A65">
              <w:rPr>
                <w:rFonts w:ascii="Arial" w:hAnsi="Arial" w:cs="B Zar"/>
                <w:color w:val="000000"/>
                <w:szCs w:val="22"/>
                <w:rtl/>
              </w:rPr>
              <w:t xml:space="preserve"> </w:t>
            </w:r>
          </w:p>
        </w:tc>
        <w:tc>
          <w:tcPr>
            <w:tcW w:w="914" w:type="dxa"/>
            <w:vAlign w:val="center"/>
          </w:tcPr>
          <w:p w:rsidR="009D77AD" w:rsidRPr="00520A65" w:rsidRDefault="009D77AD" w:rsidP="00162CCC">
            <w:pPr>
              <w:widowControl w:val="0"/>
              <w:autoSpaceDE w:val="0"/>
              <w:autoSpaceDN w:val="0"/>
              <w:bidi w:val="0"/>
              <w:adjustRightInd w:val="0"/>
              <w:jc w:val="center"/>
              <w:rPr>
                <w:rFonts w:ascii="Arial" w:hAnsi="Arial" w:cs="B Zar"/>
                <w:color w:val="000000"/>
                <w:szCs w:val="22"/>
                <w:lang w:bidi="fa-IR"/>
              </w:rPr>
            </w:pPr>
            <w:r w:rsidRPr="00520A65">
              <w:rPr>
                <w:rFonts w:ascii="Arial" w:hAnsi="Arial" w:cs="B Zar"/>
                <w:color w:val="000000"/>
                <w:szCs w:val="22"/>
                <w:lang w:bidi="fa-IR"/>
              </w:rPr>
              <w:t>-</w:t>
            </w:r>
          </w:p>
        </w:tc>
      </w:tr>
      <w:tr w:rsidR="009D77AD" w:rsidRPr="000A23FA" w:rsidTr="00162CCC">
        <w:trPr>
          <w:trHeight w:val="570"/>
          <w:jc w:val="center"/>
        </w:trPr>
        <w:tc>
          <w:tcPr>
            <w:tcW w:w="523" w:type="dxa"/>
            <w:vAlign w:val="center"/>
          </w:tcPr>
          <w:p w:rsidR="009D77AD" w:rsidRPr="00520A65" w:rsidRDefault="009D77AD" w:rsidP="00520A65">
            <w:pPr>
              <w:widowControl w:val="0"/>
              <w:autoSpaceDE w:val="0"/>
              <w:autoSpaceDN w:val="0"/>
              <w:bidi w:val="0"/>
              <w:adjustRightInd w:val="0"/>
              <w:rPr>
                <w:rFonts w:asciiTheme="minorBidi" w:hAnsiTheme="minorBidi" w:cstheme="minorBidi"/>
                <w:b/>
                <w:bCs/>
                <w:color w:val="000000"/>
                <w:szCs w:val="20"/>
              </w:rPr>
            </w:pPr>
            <w:r w:rsidRPr="00520A65">
              <w:rPr>
                <w:rFonts w:asciiTheme="minorBidi" w:hAnsiTheme="minorBidi" w:cstheme="minorBidi"/>
                <w:b/>
                <w:bCs/>
                <w:color w:val="000000"/>
                <w:szCs w:val="20"/>
              </w:rPr>
              <w:t>1</w:t>
            </w:r>
            <w:r w:rsidR="00520A65" w:rsidRPr="00520A65">
              <w:rPr>
                <w:rFonts w:asciiTheme="minorBidi" w:hAnsiTheme="minorBidi" w:cstheme="minorBidi"/>
                <w:b/>
                <w:bCs/>
                <w:color w:val="000000"/>
                <w:szCs w:val="20"/>
              </w:rPr>
              <w:t>1</w:t>
            </w:r>
          </w:p>
        </w:tc>
        <w:tc>
          <w:tcPr>
            <w:tcW w:w="2823" w:type="dxa"/>
            <w:vAlign w:val="center"/>
          </w:tcPr>
          <w:p w:rsidR="009D77AD" w:rsidRPr="00520A65" w:rsidRDefault="009D77AD" w:rsidP="00162CCC">
            <w:pPr>
              <w:widowControl w:val="0"/>
              <w:autoSpaceDE w:val="0"/>
              <w:autoSpaceDN w:val="0"/>
              <w:bidi w:val="0"/>
              <w:adjustRightInd w:val="0"/>
              <w:rPr>
                <w:rFonts w:ascii="Arial" w:hAnsi="Arial" w:cs="B Zar"/>
                <w:color w:val="000000"/>
                <w:szCs w:val="22"/>
              </w:rPr>
            </w:pPr>
            <w:r w:rsidRPr="00520A65">
              <w:rPr>
                <w:rFonts w:asciiTheme="minorBidi" w:eastAsiaTheme="minorHAnsi" w:hAnsiTheme="minorBidi" w:cstheme="minorBidi"/>
                <w:sz w:val="19"/>
                <w:szCs w:val="19"/>
              </w:rPr>
              <w:t>BK-GNRAL-PEDCO-000-QC-PR-0045</w:t>
            </w:r>
          </w:p>
        </w:tc>
        <w:tc>
          <w:tcPr>
            <w:tcW w:w="4618" w:type="dxa"/>
            <w:vAlign w:val="center"/>
          </w:tcPr>
          <w:p w:rsidR="009D77AD" w:rsidRPr="00520A65" w:rsidRDefault="009D77AD" w:rsidP="00162CCC">
            <w:pPr>
              <w:widowControl w:val="0"/>
              <w:autoSpaceDE w:val="0"/>
              <w:autoSpaceDN w:val="0"/>
              <w:bidi w:val="0"/>
              <w:adjustRightInd w:val="0"/>
              <w:rPr>
                <w:rFonts w:ascii="Arial" w:hAnsi="Arial" w:cs="B Zar"/>
                <w:color w:val="000000"/>
                <w:szCs w:val="22"/>
                <w:rtl/>
              </w:rPr>
            </w:pPr>
            <w:r w:rsidRPr="00520A65">
              <w:rPr>
                <w:rFonts w:asciiTheme="minorBidi" w:eastAsiaTheme="minorHAnsi" w:hAnsiTheme="minorBidi" w:cstheme="minorBidi"/>
                <w:sz w:val="19"/>
                <w:szCs w:val="19"/>
              </w:rPr>
              <w:t>Packing, Marking, Transportation Procedure</w:t>
            </w:r>
          </w:p>
        </w:tc>
        <w:tc>
          <w:tcPr>
            <w:tcW w:w="914" w:type="dxa"/>
            <w:vAlign w:val="center"/>
          </w:tcPr>
          <w:p w:rsidR="009D77AD" w:rsidRPr="00520A65" w:rsidRDefault="009D77AD" w:rsidP="00162CCC">
            <w:pPr>
              <w:widowControl w:val="0"/>
              <w:autoSpaceDE w:val="0"/>
              <w:autoSpaceDN w:val="0"/>
              <w:bidi w:val="0"/>
              <w:adjustRightInd w:val="0"/>
              <w:jc w:val="center"/>
              <w:rPr>
                <w:rFonts w:ascii="Arial" w:hAnsi="Arial" w:cs="B Zar"/>
                <w:color w:val="000000"/>
                <w:szCs w:val="22"/>
                <w:lang w:bidi="fa-IR"/>
              </w:rPr>
            </w:pPr>
          </w:p>
        </w:tc>
      </w:tr>
    </w:tbl>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5" w:name="_Toc89620037"/>
      <w:r w:rsidRPr="00C26B7A">
        <w:rPr>
          <w:rFonts w:eastAsiaTheme="majorEastAsia"/>
        </w:rPr>
        <w:lastRenderedPageBreak/>
        <w:t>ATTACHMENT 2</w:t>
      </w:r>
      <w:bookmarkEnd w:id="35"/>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6" w:name="_Toc89620038"/>
      <w:r w:rsidRPr="00C26B7A">
        <w:rPr>
          <w:rFonts w:eastAsiaTheme="majorEastAsia"/>
        </w:rPr>
        <w:t>VENDOR DOCUMENTS MIN. REQUIREMENT</w:t>
      </w:r>
      <w:bookmarkEnd w:id="36"/>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AC38D7">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AC38D7">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AC38D7">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AC38D7">
              <w:rPr>
                <w:rFonts w:asciiTheme="minorBidi" w:eastAsiaTheme="majorEastAsia" w:hAnsiTheme="minorBidi" w:cstheme="minorBidi"/>
                <w:sz w:val="16"/>
                <w:szCs w:val="16"/>
              </w:rPr>
              <w:t>TIME SCHEDULE</w:t>
            </w:r>
            <w:bookmarkEnd w:id="43"/>
            <w:bookmarkEnd w:id="44"/>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AC38D7">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AC38D7">
              <w:rPr>
                <w:rFonts w:asciiTheme="minorBidi" w:eastAsiaTheme="majorEastAsia" w:hAnsiTheme="minorBidi" w:cstheme="minorBidi"/>
                <w:sz w:val="16"/>
                <w:szCs w:val="16"/>
              </w:rPr>
              <w:t>Final Issue</w:t>
            </w:r>
            <w:bookmarkEnd w:id="47"/>
            <w:bookmarkEnd w:id="48"/>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AC38D7">
              <w:rPr>
                <w:rFonts w:asciiTheme="minorBidi" w:eastAsiaTheme="majorEastAsia" w:hAnsiTheme="minorBidi" w:cstheme="minorBidi"/>
                <w:sz w:val="16"/>
                <w:szCs w:val="16"/>
              </w:rPr>
              <w:t>Copies</w:t>
            </w:r>
            <w:bookmarkEnd w:id="49"/>
            <w:bookmarkEnd w:id="50"/>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AC38D7">
              <w:rPr>
                <w:rFonts w:asciiTheme="minorBidi" w:eastAsiaTheme="majorEastAsia" w:hAnsiTheme="minorBidi" w:cstheme="minorBidi"/>
                <w:sz w:val="16"/>
                <w:szCs w:val="16"/>
              </w:rPr>
              <w:t>No./Type</w:t>
            </w:r>
            <w:bookmarkEnd w:id="51"/>
            <w:bookmarkEnd w:id="52"/>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AC38D7">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AC38D7">
              <w:rPr>
                <w:rFonts w:asciiTheme="minorBidi" w:eastAsiaTheme="majorEastAsia" w:hAnsiTheme="minorBidi" w:cstheme="minorBidi"/>
                <w:sz w:val="16"/>
                <w:szCs w:val="16"/>
              </w:rPr>
              <w:t>Copies</w:t>
            </w:r>
            <w:bookmarkEnd w:id="55"/>
            <w:bookmarkEnd w:id="56"/>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AC38D7">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AC38D7">
              <w:rPr>
                <w:rFonts w:asciiTheme="minorBidi" w:eastAsiaTheme="majorEastAsia" w:hAnsiTheme="minorBidi" w:cstheme="minorBidi"/>
                <w:sz w:val="16"/>
                <w:szCs w:val="16"/>
              </w:rPr>
              <w:t>Solar</w:t>
            </w:r>
            <w:bookmarkEnd w:id="59"/>
            <w:bookmarkEnd w:id="60"/>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AC38D7">
              <w:rPr>
                <w:rFonts w:asciiTheme="minorBidi" w:eastAsiaTheme="majorEastAsia" w:hAnsiTheme="minorBidi" w:cstheme="minorBidi"/>
                <w:sz w:val="16"/>
                <w:szCs w:val="16"/>
              </w:rPr>
              <w:t>days</w:t>
            </w:r>
            <w:bookmarkEnd w:id="61"/>
            <w:bookmarkEnd w:id="62"/>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AC38D7">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AC38D7">
              <w:rPr>
                <w:rFonts w:asciiTheme="minorBidi" w:eastAsiaTheme="majorEastAsia" w:hAnsiTheme="minorBidi" w:cstheme="minorBidi"/>
                <w:sz w:val="16"/>
                <w:szCs w:val="16"/>
              </w:rPr>
              <w:t>Copies</w:t>
            </w:r>
            <w:bookmarkEnd w:id="65"/>
            <w:bookmarkEnd w:id="66"/>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AC38D7">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AC38D7">
              <w:rPr>
                <w:rFonts w:asciiTheme="minorBidi" w:eastAsiaTheme="majorEastAsia" w:hAnsiTheme="minorBidi" w:cstheme="minorBidi"/>
                <w:sz w:val="16"/>
                <w:szCs w:val="16"/>
              </w:rPr>
              <w:t>Calendar days</w:t>
            </w:r>
            <w:bookmarkEnd w:id="69"/>
            <w:bookmarkEnd w:id="70"/>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AC38D7">
              <w:rPr>
                <w:rFonts w:asciiTheme="minorBidi" w:eastAsiaTheme="majorEastAsia" w:hAnsiTheme="minorBidi" w:cstheme="minorBidi"/>
                <w:sz w:val="16"/>
                <w:szCs w:val="16"/>
              </w:rPr>
              <w:t>(3)</w:t>
            </w:r>
            <w:bookmarkEnd w:id="71"/>
            <w:bookmarkEnd w:id="72"/>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AC38D7">
              <w:rPr>
                <w:rFonts w:asciiTheme="minorBidi" w:eastAsiaTheme="majorEastAsia" w:hAnsiTheme="minorBidi" w:cstheme="minorBidi"/>
                <w:sz w:val="16"/>
                <w:szCs w:val="16"/>
              </w:rPr>
              <w:t>MANAGEMENT</w:t>
            </w:r>
            <w:bookmarkEnd w:id="73"/>
            <w:bookmarkEnd w:id="74"/>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AC38D7">
              <w:rPr>
                <w:rFonts w:asciiTheme="minorBidi" w:eastAsiaTheme="majorEastAsia" w:hAnsiTheme="minorBidi" w:cstheme="minorBidi"/>
                <w:b w:val="0"/>
                <w:sz w:val="16"/>
                <w:szCs w:val="16"/>
              </w:rPr>
              <w:t>001</w:t>
            </w:r>
            <w:bookmarkEnd w:id="75"/>
            <w:bookmarkEnd w:id="7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AC38D7">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AC38D7">
              <w:rPr>
                <w:rFonts w:asciiTheme="minorBidi" w:eastAsiaTheme="majorEastAsia" w:hAnsiTheme="minorBidi" w:cstheme="minorBidi"/>
                <w:b w:val="0"/>
                <w:sz w:val="16"/>
                <w:szCs w:val="16"/>
              </w:rPr>
              <w:t>4N</w:t>
            </w:r>
            <w:bookmarkEnd w:id="79"/>
            <w:bookmarkEnd w:id="80"/>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AC38D7">
              <w:rPr>
                <w:rFonts w:asciiTheme="minorBidi" w:eastAsiaTheme="majorEastAsia" w:hAnsiTheme="minorBidi" w:cstheme="minorBidi"/>
                <w:b w:val="0"/>
                <w:sz w:val="16"/>
                <w:szCs w:val="16"/>
              </w:rPr>
              <w:t>6C+E</w:t>
            </w:r>
            <w:bookmarkEnd w:id="81"/>
            <w:bookmarkEnd w:id="82"/>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AC38D7">
              <w:rPr>
                <w:rFonts w:asciiTheme="minorBidi" w:eastAsiaTheme="majorEastAsia" w:hAnsiTheme="minorBidi" w:cstheme="minorBidi"/>
                <w:b w:val="0"/>
                <w:sz w:val="16"/>
                <w:szCs w:val="16"/>
              </w:rPr>
              <w:t>6C+E</w:t>
            </w:r>
            <w:bookmarkEnd w:id="83"/>
            <w:bookmarkEnd w:id="84"/>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AC38D7">
              <w:rPr>
                <w:rFonts w:asciiTheme="minorBidi" w:eastAsiaTheme="majorEastAsia" w:hAnsiTheme="minorBidi" w:cstheme="minorBidi"/>
                <w:b w:val="0"/>
                <w:sz w:val="16"/>
                <w:szCs w:val="16"/>
              </w:rPr>
              <w:t>002</w:t>
            </w:r>
            <w:bookmarkEnd w:id="85"/>
            <w:bookmarkEnd w:id="8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AC38D7">
              <w:rPr>
                <w:rFonts w:asciiTheme="minorBidi" w:eastAsiaTheme="majorEastAsia" w:hAnsiTheme="minorBidi" w:cstheme="minorBidi"/>
                <w:b w:val="0"/>
                <w:sz w:val="16"/>
                <w:szCs w:val="16"/>
              </w:rPr>
              <w:t>Organization Brief</w:t>
            </w:r>
            <w:bookmarkEnd w:id="87"/>
            <w:bookmarkEnd w:id="8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AC38D7">
              <w:rPr>
                <w:rFonts w:asciiTheme="minorBidi" w:eastAsiaTheme="majorEastAsia" w:hAnsiTheme="minorBidi" w:cstheme="minorBidi"/>
                <w:b w:val="0"/>
                <w:sz w:val="16"/>
                <w:szCs w:val="16"/>
              </w:rPr>
              <w:t>3N</w:t>
            </w:r>
            <w:bookmarkEnd w:id="89"/>
            <w:bookmarkEnd w:id="90"/>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AC38D7">
              <w:rPr>
                <w:rFonts w:asciiTheme="minorBidi" w:eastAsiaTheme="majorEastAsia" w:hAnsiTheme="minorBidi" w:cstheme="minorBidi"/>
                <w:b w:val="0"/>
                <w:sz w:val="16"/>
                <w:szCs w:val="16"/>
              </w:rPr>
              <w:t>6C+E</w:t>
            </w:r>
            <w:bookmarkEnd w:id="91"/>
            <w:bookmarkEnd w:id="92"/>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AC38D7">
              <w:rPr>
                <w:rFonts w:asciiTheme="minorBidi" w:eastAsiaTheme="majorEastAsia" w:hAnsiTheme="minorBidi" w:cstheme="minorBidi"/>
                <w:b w:val="0"/>
                <w:sz w:val="16"/>
                <w:szCs w:val="16"/>
              </w:rPr>
              <w:t>003</w:t>
            </w:r>
            <w:bookmarkEnd w:id="93"/>
            <w:bookmarkEnd w:id="94"/>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AC38D7">
              <w:rPr>
                <w:rFonts w:asciiTheme="minorBidi" w:eastAsiaTheme="majorEastAsia" w:hAnsiTheme="minorBidi" w:cstheme="minorBidi"/>
                <w:b w:val="0"/>
                <w:sz w:val="16"/>
                <w:szCs w:val="16"/>
              </w:rPr>
              <w:t>4N</w:t>
            </w:r>
            <w:bookmarkEnd w:id="97"/>
            <w:bookmarkEnd w:id="98"/>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AC38D7">
              <w:rPr>
                <w:rFonts w:asciiTheme="minorBidi" w:eastAsiaTheme="majorEastAsia" w:hAnsiTheme="minorBidi" w:cstheme="minorBidi"/>
                <w:b w:val="0"/>
                <w:sz w:val="16"/>
                <w:szCs w:val="16"/>
              </w:rPr>
              <w:t>6C+E</w:t>
            </w:r>
            <w:bookmarkEnd w:id="99"/>
            <w:bookmarkEnd w:id="100"/>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AC38D7">
              <w:rPr>
                <w:rFonts w:asciiTheme="minorBidi" w:eastAsiaTheme="majorEastAsia" w:hAnsiTheme="minorBidi" w:cstheme="minorBidi"/>
                <w:b w:val="0"/>
                <w:sz w:val="16"/>
                <w:szCs w:val="16"/>
              </w:rPr>
              <w:t>6C+E</w:t>
            </w:r>
            <w:bookmarkEnd w:id="101"/>
            <w:bookmarkEnd w:id="102"/>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AC38D7">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AC38D7">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AC38D7">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AC38D7">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AC38D7">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AC38D7">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AC38D7">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AC38D7">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AC38D7">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AC38D7">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AC38D7">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AC38D7">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AC38D7">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AC38D7">
              <w:rPr>
                <w:rFonts w:asciiTheme="minorBidi" w:eastAsiaTheme="majorEastAsia" w:hAnsiTheme="minorBidi" w:cstheme="minorBidi"/>
                <w:sz w:val="16"/>
                <w:szCs w:val="16"/>
              </w:rPr>
              <w:t>QUALITY</w:t>
            </w:r>
            <w:bookmarkEnd w:id="129"/>
            <w:bookmarkEnd w:id="130"/>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AC38D7">
              <w:rPr>
                <w:rFonts w:asciiTheme="minorBidi" w:eastAsiaTheme="majorEastAsia" w:hAnsiTheme="minorBidi" w:cstheme="minorBidi"/>
                <w:b w:val="0"/>
                <w:sz w:val="16"/>
                <w:szCs w:val="16"/>
              </w:rPr>
              <w:t>008</w:t>
            </w:r>
            <w:bookmarkEnd w:id="131"/>
            <w:bookmarkEnd w:id="132"/>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AC38D7">
              <w:rPr>
                <w:rFonts w:asciiTheme="minorBidi" w:eastAsiaTheme="majorEastAsia" w:hAnsiTheme="minorBidi" w:cstheme="minorBidi"/>
                <w:b w:val="0"/>
                <w:sz w:val="16"/>
                <w:szCs w:val="16"/>
              </w:rPr>
              <w:t>4N</w:t>
            </w:r>
            <w:bookmarkEnd w:id="135"/>
            <w:bookmarkEnd w:id="136"/>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AC38D7">
              <w:rPr>
                <w:rFonts w:asciiTheme="minorBidi" w:eastAsiaTheme="majorEastAsia" w:hAnsiTheme="minorBidi" w:cstheme="minorBidi"/>
                <w:b w:val="0"/>
                <w:sz w:val="16"/>
                <w:szCs w:val="16"/>
              </w:rPr>
              <w:t>6C+E</w:t>
            </w:r>
            <w:bookmarkEnd w:id="137"/>
            <w:bookmarkEnd w:id="138"/>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AC38D7">
              <w:rPr>
                <w:rFonts w:asciiTheme="minorBidi" w:eastAsiaTheme="majorEastAsia" w:hAnsiTheme="minorBidi" w:cstheme="minorBidi"/>
                <w:b w:val="0"/>
                <w:sz w:val="16"/>
                <w:szCs w:val="16"/>
              </w:rPr>
              <w:t>009</w:t>
            </w:r>
            <w:bookmarkEnd w:id="139"/>
            <w:bookmarkEnd w:id="140"/>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AC38D7">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AC38D7">
              <w:rPr>
                <w:rFonts w:asciiTheme="minorBidi" w:eastAsiaTheme="majorEastAsia" w:hAnsiTheme="minorBidi" w:cstheme="minorBidi"/>
                <w:b w:val="0"/>
                <w:sz w:val="16"/>
                <w:szCs w:val="16"/>
              </w:rPr>
              <w:t>4N</w:t>
            </w:r>
            <w:bookmarkEnd w:id="143"/>
            <w:bookmarkEnd w:id="144"/>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AC38D7">
              <w:rPr>
                <w:rFonts w:asciiTheme="minorBidi" w:eastAsiaTheme="majorEastAsia" w:hAnsiTheme="minorBidi" w:cstheme="minorBidi"/>
                <w:b w:val="0"/>
                <w:sz w:val="16"/>
                <w:szCs w:val="16"/>
              </w:rPr>
              <w:t>010</w:t>
            </w:r>
            <w:bookmarkEnd w:id="145"/>
            <w:bookmarkEnd w:id="14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AC38D7">
              <w:rPr>
                <w:rFonts w:asciiTheme="minorBidi" w:eastAsiaTheme="majorEastAsia" w:hAnsiTheme="minorBidi" w:cstheme="minorBidi"/>
                <w:b w:val="0"/>
                <w:sz w:val="16"/>
                <w:szCs w:val="16"/>
              </w:rPr>
              <w:t>Inspection and Test Plan</w:t>
            </w:r>
            <w:bookmarkEnd w:id="147"/>
            <w:bookmarkEnd w:id="14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AC38D7">
              <w:rPr>
                <w:rFonts w:asciiTheme="minorBidi" w:eastAsiaTheme="majorEastAsia" w:hAnsiTheme="minorBidi" w:cstheme="minorBidi"/>
                <w:b w:val="0"/>
                <w:sz w:val="16"/>
                <w:szCs w:val="16"/>
              </w:rPr>
              <w:t>6C+E</w:t>
            </w:r>
            <w:bookmarkEnd w:id="149"/>
            <w:bookmarkEnd w:id="150"/>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AC38D7">
              <w:rPr>
                <w:rFonts w:asciiTheme="minorBidi" w:eastAsiaTheme="majorEastAsia" w:hAnsiTheme="minorBidi" w:cstheme="minorBidi"/>
                <w:b w:val="0"/>
                <w:sz w:val="16"/>
                <w:szCs w:val="16"/>
              </w:rPr>
              <w:t>6C+E</w:t>
            </w:r>
            <w:bookmarkEnd w:id="151"/>
            <w:bookmarkEnd w:id="152"/>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AC38D7">
              <w:rPr>
                <w:rFonts w:asciiTheme="minorBidi" w:eastAsiaTheme="majorEastAsia" w:hAnsiTheme="minorBidi" w:cstheme="minorBidi"/>
                <w:sz w:val="16"/>
                <w:szCs w:val="16"/>
              </w:rPr>
              <w:t>HSE</w:t>
            </w:r>
            <w:bookmarkEnd w:id="153"/>
            <w:bookmarkEnd w:id="154"/>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AC38D7">
              <w:rPr>
                <w:rFonts w:asciiTheme="minorBidi" w:eastAsiaTheme="majorEastAsia" w:hAnsiTheme="minorBidi" w:cstheme="minorBidi"/>
                <w:b w:val="0"/>
                <w:sz w:val="16"/>
                <w:szCs w:val="16"/>
              </w:rPr>
              <w:t>011</w:t>
            </w:r>
            <w:bookmarkEnd w:id="155"/>
            <w:bookmarkEnd w:id="15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AC38D7">
              <w:rPr>
                <w:rFonts w:asciiTheme="minorBidi" w:eastAsiaTheme="majorEastAsia" w:hAnsiTheme="minorBidi" w:cstheme="minorBidi"/>
                <w:b w:val="0"/>
                <w:sz w:val="16"/>
                <w:szCs w:val="16"/>
              </w:rPr>
              <w:t>HSE Procedure</w:t>
            </w:r>
            <w:bookmarkEnd w:id="157"/>
            <w:bookmarkEnd w:id="15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AC38D7">
              <w:rPr>
                <w:rFonts w:asciiTheme="minorBidi" w:eastAsiaTheme="majorEastAsia" w:hAnsiTheme="minorBidi" w:cstheme="minorBidi"/>
                <w:b w:val="0"/>
                <w:sz w:val="16"/>
                <w:szCs w:val="16"/>
              </w:rPr>
              <w:t>6C+E</w:t>
            </w:r>
            <w:bookmarkEnd w:id="159"/>
            <w:bookmarkEnd w:id="160"/>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AC38D7">
              <w:rPr>
                <w:rFonts w:asciiTheme="minorBidi" w:eastAsiaTheme="majorEastAsia" w:hAnsiTheme="minorBidi" w:cstheme="minorBidi"/>
                <w:b w:val="0"/>
                <w:sz w:val="16"/>
                <w:szCs w:val="16"/>
              </w:rPr>
              <w:t>6C+E</w:t>
            </w:r>
            <w:bookmarkEnd w:id="161"/>
            <w:bookmarkEnd w:id="162"/>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AC38D7">
              <w:rPr>
                <w:rFonts w:asciiTheme="minorBidi" w:eastAsiaTheme="majorEastAsia" w:hAnsiTheme="minorBidi" w:cstheme="minorBidi"/>
                <w:sz w:val="16"/>
                <w:szCs w:val="16"/>
              </w:rPr>
              <w:lastRenderedPageBreak/>
              <w:t>ENGINEERING</w:t>
            </w:r>
            <w:bookmarkEnd w:id="163"/>
            <w:bookmarkEnd w:id="164"/>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AC38D7">
              <w:rPr>
                <w:rFonts w:asciiTheme="minorBidi" w:eastAsiaTheme="majorEastAsia" w:hAnsiTheme="minorBidi" w:cstheme="minorBidi"/>
                <w:b w:val="0"/>
                <w:sz w:val="16"/>
                <w:szCs w:val="16"/>
              </w:rPr>
              <w:t>012</w:t>
            </w:r>
            <w:bookmarkEnd w:id="165"/>
            <w:bookmarkEnd w:id="16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7"/>
            <w:bookmarkEnd w:id="16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AC38D7">
              <w:rPr>
                <w:rFonts w:asciiTheme="minorBidi" w:eastAsiaTheme="majorEastAsia" w:hAnsiTheme="minorBidi" w:cstheme="minorBidi"/>
                <w:b w:val="0"/>
                <w:sz w:val="16"/>
                <w:szCs w:val="16"/>
              </w:rPr>
              <w:t>4N</w:t>
            </w:r>
            <w:bookmarkEnd w:id="169"/>
            <w:bookmarkEnd w:id="170"/>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AC38D7">
              <w:rPr>
                <w:rFonts w:asciiTheme="minorBidi" w:eastAsiaTheme="majorEastAsia" w:hAnsiTheme="minorBidi" w:cstheme="minorBidi"/>
                <w:b w:val="0"/>
                <w:sz w:val="16"/>
                <w:szCs w:val="16"/>
              </w:rPr>
              <w:t>6C+E</w:t>
            </w:r>
            <w:bookmarkEnd w:id="171"/>
            <w:bookmarkEnd w:id="172"/>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AC38D7">
              <w:rPr>
                <w:rFonts w:asciiTheme="minorBidi" w:eastAsiaTheme="majorEastAsia" w:hAnsiTheme="minorBidi" w:cstheme="minorBidi"/>
                <w:b w:val="0"/>
                <w:sz w:val="16"/>
                <w:szCs w:val="16"/>
              </w:rPr>
              <w:t>6C+E</w:t>
            </w:r>
            <w:bookmarkEnd w:id="173"/>
            <w:bookmarkEnd w:id="174"/>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AC38D7">
              <w:rPr>
                <w:rFonts w:asciiTheme="minorBidi" w:eastAsiaTheme="majorEastAsia" w:hAnsiTheme="minorBidi" w:cstheme="minorBidi"/>
                <w:sz w:val="16"/>
                <w:szCs w:val="16"/>
              </w:rPr>
              <w:t>PROCUREMENT</w:t>
            </w:r>
            <w:bookmarkEnd w:id="175"/>
            <w:bookmarkEnd w:id="176"/>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AC38D7">
              <w:rPr>
                <w:rFonts w:asciiTheme="minorBidi" w:eastAsiaTheme="majorEastAsia" w:hAnsiTheme="minorBidi" w:cstheme="minorBidi"/>
                <w:b w:val="0"/>
                <w:sz w:val="16"/>
                <w:szCs w:val="16"/>
              </w:rPr>
              <w:t>013</w:t>
            </w:r>
            <w:bookmarkEnd w:id="177"/>
            <w:bookmarkEnd w:id="178"/>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79"/>
            <w:bookmarkEnd w:id="180"/>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AC38D7">
              <w:rPr>
                <w:rFonts w:asciiTheme="minorBidi" w:eastAsiaTheme="majorEastAsia" w:hAnsiTheme="minorBidi" w:cstheme="minorBidi"/>
                <w:b w:val="0"/>
                <w:sz w:val="16"/>
                <w:szCs w:val="16"/>
              </w:rPr>
              <w:t>4N</w:t>
            </w:r>
            <w:bookmarkEnd w:id="181"/>
            <w:bookmarkEnd w:id="182"/>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AC38D7">
              <w:rPr>
                <w:rFonts w:asciiTheme="minorBidi" w:eastAsiaTheme="majorEastAsia" w:hAnsiTheme="minorBidi" w:cstheme="minorBidi"/>
                <w:b w:val="0"/>
                <w:sz w:val="16"/>
                <w:szCs w:val="16"/>
              </w:rPr>
              <w:t>6C+E</w:t>
            </w:r>
            <w:bookmarkEnd w:id="183"/>
            <w:bookmarkEnd w:id="184"/>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AC38D7">
              <w:rPr>
                <w:rFonts w:asciiTheme="minorBidi" w:eastAsiaTheme="majorEastAsia" w:hAnsiTheme="minorBidi" w:cstheme="minorBidi"/>
                <w:b w:val="0"/>
                <w:sz w:val="16"/>
                <w:szCs w:val="16"/>
              </w:rPr>
              <w:t>014</w:t>
            </w:r>
            <w:bookmarkEnd w:id="185"/>
            <w:bookmarkEnd w:id="18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AC38D7">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AC38D7">
              <w:rPr>
                <w:rFonts w:asciiTheme="minorBidi" w:eastAsiaTheme="majorEastAsia" w:hAnsiTheme="minorBidi" w:cstheme="minorBidi"/>
                <w:b w:val="0"/>
                <w:sz w:val="16"/>
                <w:szCs w:val="16"/>
              </w:rPr>
              <w:t>6C+E</w:t>
            </w:r>
            <w:bookmarkEnd w:id="189"/>
            <w:bookmarkEnd w:id="190"/>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AC38D7">
              <w:rPr>
                <w:rFonts w:asciiTheme="minorBidi" w:eastAsiaTheme="majorEastAsia" w:hAnsiTheme="minorBidi" w:cstheme="minorBidi"/>
                <w:b w:val="0"/>
                <w:sz w:val="16"/>
                <w:szCs w:val="16"/>
              </w:rPr>
              <w:t>015</w:t>
            </w:r>
            <w:bookmarkEnd w:id="191"/>
            <w:bookmarkEnd w:id="192"/>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AC38D7">
              <w:rPr>
                <w:rFonts w:asciiTheme="minorBidi" w:eastAsiaTheme="majorEastAsia" w:hAnsiTheme="minorBidi" w:cstheme="minorBidi"/>
                <w:b w:val="0"/>
                <w:sz w:val="16"/>
                <w:szCs w:val="16"/>
              </w:rPr>
              <w:t>Preliminary Packing List</w:t>
            </w:r>
            <w:bookmarkEnd w:id="193"/>
            <w:bookmarkEnd w:id="194"/>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AC38D7">
              <w:rPr>
                <w:rFonts w:asciiTheme="minorBidi" w:eastAsiaTheme="majorEastAsia" w:hAnsiTheme="minorBidi" w:cstheme="minorBidi"/>
                <w:b w:val="0"/>
                <w:sz w:val="16"/>
                <w:szCs w:val="16"/>
              </w:rPr>
              <w:t>4N</w:t>
            </w:r>
            <w:bookmarkEnd w:id="195"/>
            <w:bookmarkEnd w:id="196"/>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AC38D7">
              <w:rPr>
                <w:rFonts w:asciiTheme="minorBidi" w:eastAsiaTheme="majorEastAsia" w:hAnsiTheme="minorBidi" w:cstheme="minorBidi"/>
                <w:b w:val="0"/>
                <w:sz w:val="16"/>
                <w:szCs w:val="16"/>
              </w:rPr>
              <w:t>016</w:t>
            </w:r>
            <w:bookmarkEnd w:id="197"/>
            <w:bookmarkEnd w:id="198"/>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AC38D7">
              <w:rPr>
                <w:rFonts w:asciiTheme="minorBidi" w:eastAsiaTheme="majorEastAsia" w:hAnsiTheme="minorBidi" w:cstheme="minorBidi"/>
                <w:b w:val="0"/>
                <w:sz w:val="16"/>
                <w:szCs w:val="16"/>
              </w:rPr>
              <w:t>Packing List</w:t>
            </w:r>
            <w:bookmarkEnd w:id="199"/>
            <w:bookmarkEnd w:id="200"/>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AC38D7">
              <w:rPr>
                <w:rFonts w:asciiTheme="minorBidi" w:eastAsiaTheme="majorEastAsia" w:hAnsiTheme="minorBidi" w:cstheme="minorBidi"/>
                <w:b w:val="0"/>
                <w:sz w:val="16"/>
                <w:szCs w:val="16"/>
              </w:rPr>
              <w:t>6C+E</w:t>
            </w:r>
            <w:bookmarkEnd w:id="201"/>
            <w:bookmarkEnd w:id="202"/>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AC38D7">
              <w:rPr>
                <w:rFonts w:asciiTheme="minorBidi" w:eastAsiaTheme="majorEastAsia" w:hAnsiTheme="minorBidi" w:cstheme="minorBidi"/>
                <w:b w:val="0"/>
                <w:sz w:val="16"/>
                <w:szCs w:val="16"/>
              </w:rPr>
              <w:t>6C+E</w:t>
            </w:r>
            <w:bookmarkEnd w:id="203"/>
            <w:bookmarkEnd w:id="204"/>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AC38D7">
              <w:rPr>
                <w:rFonts w:asciiTheme="minorBidi" w:eastAsiaTheme="majorEastAsia" w:hAnsiTheme="minorBidi" w:cstheme="minorBidi"/>
                <w:sz w:val="16"/>
                <w:szCs w:val="16"/>
              </w:rPr>
              <w:t>MANUFACTURING</w:t>
            </w:r>
            <w:bookmarkEnd w:id="205"/>
            <w:bookmarkEnd w:id="206"/>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AC38D7">
              <w:rPr>
                <w:rFonts w:asciiTheme="minorBidi" w:eastAsiaTheme="majorEastAsia" w:hAnsiTheme="minorBidi" w:cstheme="minorBidi"/>
                <w:b w:val="0"/>
                <w:sz w:val="16"/>
                <w:szCs w:val="16"/>
              </w:rPr>
              <w:t>017</w:t>
            </w:r>
            <w:bookmarkEnd w:id="207"/>
            <w:bookmarkEnd w:id="208"/>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AC38D7">
              <w:rPr>
                <w:rFonts w:asciiTheme="minorBidi" w:eastAsiaTheme="majorEastAsia" w:hAnsiTheme="minorBidi" w:cstheme="minorBidi"/>
                <w:b w:val="0"/>
                <w:sz w:val="16"/>
                <w:szCs w:val="16"/>
              </w:rPr>
              <w:t>Weld and NDT Map</w:t>
            </w:r>
            <w:bookmarkEnd w:id="209"/>
            <w:bookmarkEnd w:id="210"/>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AC38D7">
              <w:rPr>
                <w:rFonts w:asciiTheme="minorBidi" w:eastAsiaTheme="majorEastAsia" w:hAnsiTheme="minorBidi" w:cstheme="minorBidi"/>
                <w:b w:val="0"/>
                <w:sz w:val="16"/>
                <w:szCs w:val="16"/>
              </w:rPr>
              <w:t>6C+E</w:t>
            </w:r>
            <w:bookmarkEnd w:id="211"/>
            <w:bookmarkEnd w:id="212"/>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AC38D7">
              <w:rPr>
                <w:rFonts w:asciiTheme="minorBidi" w:eastAsiaTheme="majorEastAsia" w:hAnsiTheme="minorBidi" w:cstheme="minorBidi"/>
                <w:b w:val="0"/>
                <w:sz w:val="16"/>
                <w:szCs w:val="16"/>
              </w:rPr>
              <w:t>6C+E</w:t>
            </w:r>
            <w:bookmarkEnd w:id="213"/>
            <w:bookmarkEnd w:id="214"/>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AC38D7">
              <w:rPr>
                <w:rFonts w:asciiTheme="minorBidi" w:eastAsiaTheme="majorEastAsia" w:hAnsiTheme="minorBidi" w:cstheme="minorBidi"/>
                <w:b w:val="0"/>
                <w:sz w:val="16"/>
                <w:szCs w:val="16"/>
              </w:rPr>
              <w:t>018</w:t>
            </w:r>
            <w:bookmarkEnd w:id="215"/>
            <w:bookmarkEnd w:id="21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AC38D7">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AC38D7">
              <w:rPr>
                <w:rFonts w:asciiTheme="minorBidi" w:eastAsiaTheme="majorEastAsia" w:hAnsiTheme="minorBidi" w:cstheme="minorBidi"/>
                <w:b w:val="0"/>
                <w:sz w:val="16"/>
                <w:szCs w:val="16"/>
              </w:rPr>
              <w:t>6C+E</w:t>
            </w:r>
            <w:bookmarkEnd w:id="219"/>
            <w:bookmarkEnd w:id="220"/>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AC38D7">
              <w:rPr>
                <w:rFonts w:asciiTheme="minorBidi" w:eastAsiaTheme="majorEastAsia" w:hAnsiTheme="minorBidi" w:cstheme="minorBidi"/>
                <w:b w:val="0"/>
                <w:sz w:val="16"/>
                <w:szCs w:val="16"/>
              </w:rPr>
              <w:t>6C+E</w:t>
            </w:r>
            <w:bookmarkEnd w:id="221"/>
            <w:bookmarkEnd w:id="222"/>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AC38D7">
              <w:rPr>
                <w:rFonts w:asciiTheme="minorBidi" w:eastAsiaTheme="majorEastAsia" w:hAnsiTheme="minorBidi" w:cstheme="minorBidi"/>
                <w:b w:val="0"/>
                <w:sz w:val="16"/>
                <w:szCs w:val="16"/>
              </w:rPr>
              <w:t>019</w:t>
            </w:r>
            <w:bookmarkEnd w:id="223"/>
            <w:bookmarkEnd w:id="224"/>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AC38D7">
              <w:rPr>
                <w:rFonts w:asciiTheme="minorBidi" w:eastAsiaTheme="majorEastAsia" w:hAnsiTheme="minorBidi" w:cstheme="minorBidi"/>
                <w:b w:val="0"/>
                <w:sz w:val="16"/>
                <w:szCs w:val="16"/>
              </w:rPr>
              <w:t>Heat Treatment Procedures</w:t>
            </w:r>
            <w:bookmarkEnd w:id="225"/>
            <w:bookmarkEnd w:id="226"/>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AC38D7">
              <w:rPr>
                <w:rFonts w:asciiTheme="minorBidi" w:eastAsiaTheme="majorEastAsia" w:hAnsiTheme="minorBidi" w:cstheme="minorBidi"/>
                <w:b w:val="0"/>
                <w:sz w:val="16"/>
                <w:szCs w:val="16"/>
              </w:rPr>
              <w:t>6C+E</w:t>
            </w:r>
            <w:bookmarkEnd w:id="227"/>
            <w:bookmarkEnd w:id="228"/>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AC38D7">
              <w:rPr>
                <w:rFonts w:asciiTheme="minorBidi" w:eastAsiaTheme="majorEastAsia" w:hAnsiTheme="minorBidi" w:cstheme="minorBidi"/>
                <w:b w:val="0"/>
                <w:sz w:val="16"/>
                <w:szCs w:val="16"/>
              </w:rPr>
              <w:t>6C+E</w:t>
            </w:r>
            <w:bookmarkEnd w:id="229"/>
            <w:bookmarkEnd w:id="230"/>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AC38D7">
              <w:rPr>
                <w:rFonts w:asciiTheme="minorBidi" w:eastAsiaTheme="majorEastAsia" w:hAnsiTheme="minorBidi" w:cstheme="minorBidi"/>
                <w:b w:val="0"/>
                <w:sz w:val="16"/>
                <w:szCs w:val="16"/>
              </w:rPr>
              <w:t>020</w:t>
            </w:r>
            <w:bookmarkEnd w:id="231"/>
            <w:bookmarkEnd w:id="232"/>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AC38D7">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AC38D7">
              <w:rPr>
                <w:rFonts w:asciiTheme="minorBidi" w:eastAsiaTheme="majorEastAsia" w:hAnsiTheme="minorBidi" w:cstheme="minorBidi"/>
                <w:b w:val="0"/>
                <w:sz w:val="16"/>
                <w:szCs w:val="16"/>
              </w:rPr>
              <w:t>6C+E</w:t>
            </w:r>
            <w:bookmarkEnd w:id="235"/>
            <w:bookmarkEnd w:id="236"/>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AC38D7">
              <w:rPr>
                <w:rFonts w:asciiTheme="minorBidi" w:eastAsiaTheme="majorEastAsia" w:hAnsiTheme="minorBidi" w:cstheme="minorBidi"/>
                <w:b w:val="0"/>
                <w:sz w:val="16"/>
                <w:szCs w:val="16"/>
              </w:rPr>
              <w:t>6C+E</w:t>
            </w:r>
            <w:bookmarkEnd w:id="237"/>
            <w:bookmarkEnd w:id="238"/>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AC38D7">
              <w:rPr>
                <w:rFonts w:asciiTheme="minorBidi" w:eastAsiaTheme="majorEastAsia" w:hAnsiTheme="minorBidi" w:cstheme="minorBidi"/>
                <w:sz w:val="16"/>
                <w:szCs w:val="16"/>
              </w:rPr>
              <w:t>TESTING</w:t>
            </w:r>
            <w:bookmarkEnd w:id="239"/>
            <w:bookmarkEnd w:id="240"/>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AC38D7">
              <w:rPr>
                <w:rFonts w:asciiTheme="minorBidi" w:eastAsiaTheme="majorEastAsia" w:hAnsiTheme="minorBidi" w:cstheme="minorBidi"/>
                <w:b w:val="0"/>
                <w:sz w:val="16"/>
                <w:szCs w:val="16"/>
              </w:rPr>
              <w:t>021</w:t>
            </w:r>
            <w:bookmarkEnd w:id="241"/>
            <w:bookmarkEnd w:id="242"/>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AC38D7">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AC38D7">
              <w:rPr>
                <w:rFonts w:asciiTheme="minorBidi" w:eastAsiaTheme="majorEastAsia" w:hAnsiTheme="minorBidi" w:cstheme="minorBidi"/>
                <w:b w:val="0"/>
                <w:sz w:val="16"/>
                <w:szCs w:val="16"/>
              </w:rPr>
              <w:t>6C+E</w:t>
            </w:r>
            <w:bookmarkEnd w:id="245"/>
            <w:bookmarkEnd w:id="246"/>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AC38D7">
              <w:rPr>
                <w:rFonts w:asciiTheme="minorBidi" w:eastAsiaTheme="majorEastAsia" w:hAnsiTheme="minorBidi" w:cstheme="minorBidi"/>
                <w:b w:val="0"/>
                <w:sz w:val="16"/>
                <w:szCs w:val="16"/>
              </w:rPr>
              <w:t>6C+E</w:t>
            </w:r>
            <w:bookmarkEnd w:id="247"/>
            <w:bookmarkEnd w:id="248"/>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AC38D7">
              <w:rPr>
                <w:rFonts w:asciiTheme="minorBidi" w:eastAsiaTheme="majorEastAsia" w:hAnsiTheme="minorBidi" w:cstheme="minorBidi"/>
                <w:b w:val="0"/>
                <w:sz w:val="16"/>
                <w:szCs w:val="16"/>
              </w:rPr>
              <w:t>022</w:t>
            </w:r>
            <w:bookmarkEnd w:id="249"/>
            <w:bookmarkEnd w:id="250"/>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AC38D7">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AC38D7">
              <w:rPr>
                <w:rFonts w:asciiTheme="minorBidi" w:eastAsiaTheme="majorEastAsia" w:hAnsiTheme="minorBidi" w:cstheme="minorBidi"/>
                <w:b w:val="0"/>
                <w:sz w:val="16"/>
                <w:szCs w:val="16"/>
              </w:rPr>
              <w:t>6C+E</w:t>
            </w:r>
            <w:bookmarkEnd w:id="253"/>
            <w:bookmarkEnd w:id="254"/>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AC38D7">
              <w:rPr>
                <w:rFonts w:asciiTheme="minorBidi" w:eastAsiaTheme="majorEastAsia" w:hAnsiTheme="minorBidi" w:cstheme="minorBidi"/>
                <w:b w:val="0"/>
                <w:sz w:val="16"/>
                <w:szCs w:val="16"/>
              </w:rPr>
              <w:t>6C+E</w:t>
            </w:r>
            <w:bookmarkEnd w:id="255"/>
            <w:bookmarkEnd w:id="256"/>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AC38D7">
              <w:rPr>
                <w:rFonts w:asciiTheme="minorBidi" w:eastAsiaTheme="majorEastAsia" w:hAnsiTheme="minorBidi" w:cstheme="minorBidi"/>
                <w:sz w:val="16"/>
                <w:szCs w:val="16"/>
              </w:rPr>
              <w:lastRenderedPageBreak/>
              <w:t>RECORDS, REPORTS &amp; CERTIFICATES</w:t>
            </w:r>
            <w:bookmarkEnd w:id="257"/>
            <w:bookmarkEnd w:id="258"/>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AC38D7">
              <w:rPr>
                <w:rFonts w:asciiTheme="minorBidi" w:eastAsiaTheme="majorEastAsia" w:hAnsiTheme="minorBidi" w:cstheme="minorBidi"/>
                <w:b w:val="0"/>
                <w:sz w:val="16"/>
                <w:szCs w:val="16"/>
              </w:rPr>
              <w:t>023</w:t>
            </w:r>
            <w:bookmarkEnd w:id="259"/>
            <w:bookmarkEnd w:id="260"/>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AC38D7">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AC38D7">
              <w:rPr>
                <w:rFonts w:asciiTheme="minorBidi" w:eastAsiaTheme="majorEastAsia" w:hAnsiTheme="minorBidi" w:cstheme="minorBidi"/>
                <w:b w:val="0"/>
                <w:sz w:val="16"/>
                <w:szCs w:val="16"/>
              </w:rPr>
              <w:t>6C+E</w:t>
            </w:r>
            <w:bookmarkEnd w:id="263"/>
            <w:bookmarkEnd w:id="264"/>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AC38D7">
              <w:rPr>
                <w:rFonts w:asciiTheme="minorBidi" w:eastAsiaTheme="majorEastAsia" w:hAnsiTheme="minorBidi" w:cstheme="minorBidi"/>
                <w:b w:val="0"/>
                <w:sz w:val="16"/>
                <w:szCs w:val="16"/>
              </w:rPr>
              <w:t>6C+E</w:t>
            </w:r>
            <w:bookmarkEnd w:id="265"/>
            <w:bookmarkEnd w:id="266"/>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AC38D7">
              <w:rPr>
                <w:rFonts w:asciiTheme="minorBidi" w:eastAsiaTheme="majorEastAsia" w:hAnsiTheme="minorBidi" w:cstheme="minorBidi"/>
                <w:b w:val="0"/>
                <w:sz w:val="16"/>
                <w:szCs w:val="16"/>
              </w:rPr>
              <w:t>024</w:t>
            </w:r>
            <w:bookmarkEnd w:id="267"/>
            <w:bookmarkEnd w:id="268"/>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AC38D7">
              <w:rPr>
                <w:rFonts w:asciiTheme="minorBidi" w:eastAsiaTheme="majorEastAsia" w:hAnsiTheme="minorBidi" w:cstheme="minorBidi"/>
                <w:b w:val="0"/>
                <w:sz w:val="16"/>
                <w:szCs w:val="16"/>
              </w:rPr>
              <w:t>Conformity Certificates (sub-supplier/equipment)</w:t>
            </w:r>
            <w:bookmarkEnd w:id="269"/>
            <w:bookmarkEnd w:id="270"/>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AC38D7">
              <w:rPr>
                <w:rFonts w:asciiTheme="minorBidi" w:eastAsiaTheme="majorEastAsia" w:hAnsiTheme="minorBidi" w:cstheme="minorBidi"/>
                <w:b w:val="0"/>
                <w:sz w:val="16"/>
                <w:szCs w:val="16"/>
              </w:rPr>
              <w:t>6C+E</w:t>
            </w:r>
            <w:bookmarkEnd w:id="271"/>
            <w:bookmarkEnd w:id="272"/>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AC38D7">
              <w:rPr>
                <w:rFonts w:asciiTheme="minorBidi" w:eastAsiaTheme="majorEastAsia" w:hAnsiTheme="minorBidi" w:cstheme="minorBidi"/>
                <w:b w:val="0"/>
                <w:sz w:val="16"/>
                <w:szCs w:val="16"/>
              </w:rPr>
              <w:t>6C+E</w:t>
            </w:r>
            <w:bookmarkEnd w:id="273"/>
            <w:bookmarkEnd w:id="274"/>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AC38D7">
              <w:rPr>
                <w:rFonts w:asciiTheme="minorBidi" w:eastAsiaTheme="majorEastAsia" w:hAnsiTheme="minorBidi" w:cstheme="minorBidi"/>
                <w:b w:val="0"/>
                <w:sz w:val="16"/>
                <w:szCs w:val="16"/>
              </w:rPr>
              <w:t>025</w:t>
            </w:r>
            <w:bookmarkEnd w:id="275"/>
            <w:bookmarkEnd w:id="27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AC38D7">
              <w:rPr>
                <w:rFonts w:asciiTheme="minorBidi" w:eastAsiaTheme="majorEastAsia" w:hAnsiTheme="minorBidi" w:cstheme="minorBidi"/>
                <w:b w:val="0"/>
                <w:sz w:val="16"/>
                <w:szCs w:val="16"/>
              </w:rPr>
              <w:t>6C+E</w:t>
            </w:r>
            <w:bookmarkEnd w:id="279"/>
            <w:bookmarkEnd w:id="280"/>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AC38D7">
              <w:rPr>
                <w:rFonts w:asciiTheme="minorBidi" w:eastAsiaTheme="majorEastAsia" w:hAnsiTheme="minorBidi" w:cstheme="minorBidi"/>
                <w:b w:val="0"/>
                <w:sz w:val="16"/>
                <w:szCs w:val="16"/>
              </w:rPr>
              <w:t>6C+E</w:t>
            </w:r>
            <w:bookmarkEnd w:id="281"/>
            <w:bookmarkEnd w:id="282"/>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AC38D7">
              <w:rPr>
                <w:rFonts w:asciiTheme="minorBidi" w:eastAsiaTheme="majorEastAsia" w:hAnsiTheme="minorBidi" w:cstheme="minorBidi"/>
                <w:b w:val="0"/>
                <w:sz w:val="16"/>
                <w:szCs w:val="16"/>
              </w:rPr>
              <w:t>026</w:t>
            </w:r>
            <w:bookmarkEnd w:id="283"/>
            <w:bookmarkEnd w:id="284"/>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AC38D7">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AC38D7">
              <w:rPr>
                <w:rFonts w:asciiTheme="minorBidi" w:eastAsiaTheme="majorEastAsia" w:hAnsiTheme="minorBidi" w:cstheme="minorBidi"/>
                <w:b w:val="0"/>
                <w:sz w:val="16"/>
                <w:szCs w:val="16"/>
              </w:rPr>
              <w:t>6C+E</w:t>
            </w:r>
            <w:bookmarkEnd w:id="287"/>
            <w:bookmarkEnd w:id="288"/>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AC38D7">
              <w:rPr>
                <w:rFonts w:asciiTheme="minorBidi" w:eastAsiaTheme="majorEastAsia" w:hAnsiTheme="minorBidi" w:cstheme="minorBidi"/>
                <w:b w:val="0"/>
                <w:sz w:val="16"/>
                <w:szCs w:val="16"/>
              </w:rPr>
              <w:t>6C+E</w:t>
            </w:r>
            <w:bookmarkEnd w:id="289"/>
            <w:bookmarkEnd w:id="290"/>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AC38D7">
              <w:rPr>
                <w:rFonts w:asciiTheme="minorBidi" w:eastAsiaTheme="majorEastAsia" w:hAnsiTheme="minorBidi" w:cstheme="minorBidi"/>
                <w:b w:val="0"/>
                <w:sz w:val="16"/>
                <w:szCs w:val="16"/>
              </w:rPr>
              <w:t>027</w:t>
            </w:r>
            <w:bookmarkEnd w:id="291"/>
            <w:bookmarkEnd w:id="292"/>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AC38D7">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AC38D7">
              <w:rPr>
                <w:rFonts w:asciiTheme="minorBidi" w:eastAsiaTheme="majorEastAsia" w:hAnsiTheme="minorBidi" w:cstheme="minorBidi"/>
                <w:b w:val="0"/>
                <w:sz w:val="16"/>
                <w:szCs w:val="16"/>
              </w:rPr>
              <w:t>6C+E</w:t>
            </w:r>
            <w:bookmarkEnd w:id="295"/>
            <w:bookmarkEnd w:id="296"/>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AC38D7">
              <w:rPr>
                <w:rFonts w:asciiTheme="minorBidi" w:eastAsiaTheme="majorEastAsia" w:hAnsiTheme="minorBidi" w:cstheme="minorBidi"/>
                <w:b w:val="0"/>
                <w:sz w:val="16"/>
                <w:szCs w:val="16"/>
              </w:rPr>
              <w:t>6C+E</w:t>
            </w:r>
            <w:bookmarkEnd w:id="297"/>
            <w:bookmarkEnd w:id="298"/>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AC38D7">
              <w:rPr>
                <w:rFonts w:asciiTheme="minorBidi" w:eastAsiaTheme="majorEastAsia" w:hAnsiTheme="minorBidi" w:cstheme="minorBidi"/>
                <w:b w:val="0"/>
                <w:sz w:val="16"/>
                <w:szCs w:val="16"/>
              </w:rPr>
              <w:t>028</w:t>
            </w:r>
            <w:bookmarkEnd w:id="299"/>
            <w:bookmarkEnd w:id="300"/>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AC38D7">
              <w:rPr>
                <w:rFonts w:asciiTheme="minorBidi" w:eastAsiaTheme="majorEastAsia" w:hAnsiTheme="minorBidi" w:cstheme="minorBidi"/>
                <w:b w:val="0"/>
                <w:sz w:val="16"/>
                <w:szCs w:val="16"/>
              </w:rPr>
              <w:t>Detailed NDT Reports</w:t>
            </w:r>
            <w:bookmarkEnd w:id="301"/>
            <w:bookmarkEnd w:id="302"/>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AC38D7">
              <w:rPr>
                <w:rFonts w:asciiTheme="minorBidi" w:eastAsiaTheme="majorEastAsia" w:hAnsiTheme="minorBidi" w:cstheme="minorBidi"/>
                <w:b w:val="0"/>
                <w:sz w:val="16"/>
                <w:szCs w:val="16"/>
              </w:rPr>
              <w:t>6C+E</w:t>
            </w:r>
            <w:bookmarkEnd w:id="303"/>
            <w:bookmarkEnd w:id="304"/>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AC38D7">
              <w:rPr>
                <w:rFonts w:asciiTheme="minorBidi" w:eastAsiaTheme="majorEastAsia" w:hAnsiTheme="minorBidi" w:cstheme="minorBidi"/>
                <w:b w:val="0"/>
                <w:sz w:val="16"/>
                <w:szCs w:val="16"/>
              </w:rPr>
              <w:t>6C+E</w:t>
            </w:r>
            <w:bookmarkEnd w:id="305"/>
            <w:bookmarkEnd w:id="306"/>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AC38D7">
              <w:rPr>
                <w:rFonts w:asciiTheme="minorBidi" w:eastAsiaTheme="majorEastAsia" w:hAnsiTheme="minorBidi" w:cstheme="minorBidi"/>
                <w:b w:val="0"/>
                <w:sz w:val="16"/>
                <w:szCs w:val="16"/>
              </w:rPr>
              <w:t>029</w:t>
            </w:r>
            <w:bookmarkEnd w:id="307"/>
            <w:bookmarkEnd w:id="308"/>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AC38D7">
              <w:rPr>
                <w:rFonts w:asciiTheme="minorBidi" w:eastAsiaTheme="majorEastAsia" w:hAnsiTheme="minorBidi" w:cstheme="minorBidi"/>
                <w:b w:val="0"/>
                <w:sz w:val="16"/>
                <w:szCs w:val="16"/>
              </w:rPr>
              <w:t>6C+E</w:t>
            </w:r>
            <w:bookmarkEnd w:id="311"/>
            <w:bookmarkEnd w:id="312"/>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AC38D7">
              <w:rPr>
                <w:rFonts w:asciiTheme="minorBidi" w:eastAsiaTheme="majorEastAsia" w:hAnsiTheme="minorBidi" w:cstheme="minorBidi"/>
                <w:b w:val="0"/>
                <w:sz w:val="16"/>
                <w:szCs w:val="16"/>
              </w:rPr>
              <w:t>6C+E</w:t>
            </w:r>
            <w:bookmarkEnd w:id="313"/>
            <w:bookmarkEnd w:id="314"/>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AC38D7">
              <w:rPr>
                <w:rFonts w:asciiTheme="minorBidi" w:eastAsiaTheme="majorEastAsia" w:hAnsiTheme="minorBidi" w:cstheme="minorBidi"/>
                <w:b w:val="0"/>
                <w:sz w:val="16"/>
                <w:szCs w:val="16"/>
              </w:rPr>
              <w:t>030</w:t>
            </w:r>
            <w:bookmarkEnd w:id="315"/>
            <w:bookmarkEnd w:id="31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AC38D7">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AC38D7">
              <w:rPr>
                <w:rFonts w:asciiTheme="minorBidi" w:eastAsiaTheme="majorEastAsia" w:hAnsiTheme="minorBidi" w:cstheme="minorBidi"/>
                <w:b w:val="0"/>
                <w:sz w:val="16"/>
                <w:szCs w:val="16"/>
              </w:rPr>
              <w:t>6C+E</w:t>
            </w:r>
            <w:bookmarkEnd w:id="319"/>
            <w:bookmarkEnd w:id="320"/>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AC38D7">
              <w:rPr>
                <w:rFonts w:asciiTheme="minorBidi" w:eastAsiaTheme="majorEastAsia" w:hAnsiTheme="minorBidi" w:cstheme="minorBidi"/>
                <w:b w:val="0"/>
                <w:sz w:val="16"/>
                <w:szCs w:val="16"/>
              </w:rPr>
              <w:t>6C+E</w:t>
            </w:r>
            <w:bookmarkEnd w:id="321"/>
            <w:bookmarkEnd w:id="322"/>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AC38D7">
              <w:rPr>
                <w:rFonts w:asciiTheme="minorBidi" w:eastAsiaTheme="majorEastAsia" w:hAnsiTheme="minorBidi" w:cstheme="minorBidi"/>
                <w:b w:val="0"/>
                <w:sz w:val="16"/>
                <w:szCs w:val="16"/>
              </w:rPr>
              <w:t>031</w:t>
            </w:r>
            <w:bookmarkEnd w:id="323"/>
            <w:bookmarkEnd w:id="324"/>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AC38D7">
              <w:rPr>
                <w:rFonts w:asciiTheme="minorBidi" w:eastAsiaTheme="majorEastAsia" w:hAnsiTheme="minorBidi" w:cstheme="minorBidi"/>
                <w:b w:val="0"/>
                <w:sz w:val="16"/>
                <w:szCs w:val="16"/>
              </w:rPr>
              <w:t>Hardness Test Reports</w:t>
            </w:r>
            <w:bookmarkEnd w:id="325"/>
            <w:bookmarkEnd w:id="326"/>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AC38D7">
              <w:rPr>
                <w:rFonts w:asciiTheme="minorBidi" w:eastAsiaTheme="majorEastAsia" w:hAnsiTheme="minorBidi" w:cstheme="minorBidi"/>
                <w:b w:val="0"/>
                <w:sz w:val="16"/>
                <w:szCs w:val="16"/>
              </w:rPr>
              <w:t>6C+E</w:t>
            </w:r>
            <w:bookmarkEnd w:id="327"/>
            <w:bookmarkEnd w:id="328"/>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AC38D7">
              <w:rPr>
                <w:rFonts w:asciiTheme="minorBidi" w:eastAsiaTheme="majorEastAsia" w:hAnsiTheme="minorBidi" w:cstheme="minorBidi"/>
                <w:b w:val="0"/>
                <w:sz w:val="16"/>
                <w:szCs w:val="16"/>
              </w:rPr>
              <w:t>6C+E</w:t>
            </w:r>
            <w:bookmarkEnd w:id="329"/>
            <w:bookmarkEnd w:id="330"/>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AC38D7">
              <w:rPr>
                <w:rFonts w:asciiTheme="minorBidi" w:eastAsiaTheme="majorEastAsia" w:hAnsiTheme="minorBidi" w:cstheme="minorBidi"/>
                <w:b w:val="0"/>
                <w:sz w:val="16"/>
                <w:szCs w:val="16"/>
              </w:rPr>
              <w:t>032</w:t>
            </w:r>
            <w:bookmarkEnd w:id="331"/>
            <w:bookmarkEnd w:id="332"/>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AC38D7">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AC38D7">
              <w:rPr>
                <w:rFonts w:asciiTheme="minorBidi" w:eastAsiaTheme="majorEastAsia" w:hAnsiTheme="minorBidi" w:cstheme="minorBidi"/>
                <w:b w:val="0"/>
                <w:sz w:val="16"/>
                <w:szCs w:val="16"/>
              </w:rPr>
              <w:t>6C+E</w:t>
            </w:r>
            <w:bookmarkEnd w:id="335"/>
            <w:bookmarkEnd w:id="336"/>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AC38D7">
              <w:rPr>
                <w:rFonts w:asciiTheme="minorBidi" w:eastAsiaTheme="majorEastAsia" w:hAnsiTheme="minorBidi" w:cstheme="minorBidi"/>
                <w:b w:val="0"/>
                <w:sz w:val="16"/>
                <w:szCs w:val="16"/>
              </w:rPr>
              <w:t>6C+E</w:t>
            </w:r>
            <w:bookmarkEnd w:id="337"/>
            <w:bookmarkEnd w:id="338"/>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AC38D7">
              <w:rPr>
                <w:rFonts w:asciiTheme="minorBidi" w:eastAsiaTheme="majorEastAsia" w:hAnsiTheme="minorBidi" w:cstheme="minorBidi"/>
                <w:b w:val="0"/>
                <w:sz w:val="16"/>
                <w:szCs w:val="16"/>
              </w:rPr>
              <w:t>033</w:t>
            </w:r>
            <w:bookmarkEnd w:id="339"/>
            <w:bookmarkEnd w:id="340"/>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AC38D7">
              <w:rPr>
                <w:rFonts w:asciiTheme="minorBidi" w:eastAsiaTheme="majorEastAsia" w:hAnsiTheme="minorBidi" w:cstheme="minorBidi"/>
                <w:b w:val="0"/>
                <w:sz w:val="16"/>
                <w:szCs w:val="16"/>
              </w:rPr>
              <w:t>6C+E</w:t>
            </w:r>
            <w:bookmarkEnd w:id="343"/>
            <w:bookmarkEnd w:id="344"/>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AC38D7">
              <w:rPr>
                <w:rFonts w:asciiTheme="minorBidi" w:eastAsiaTheme="majorEastAsia" w:hAnsiTheme="minorBidi" w:cstheme="minorBidi"/>
                <w:b w:val="0"/>
                <w:sz w:val="16"/>
                <w:szCs w:val="16"/>
              </w:rPr>
              <w:t>6C+E</w:t>
            </w:r>
            <w:bookmarkEnd w:id="345"/>
            <w:bookmarkEnd w:id="346"/>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AC38D7">
              <w:rPr>
                <w:rFonts w:asciiTheme="minorBidi" w:eastAsiaTheme="majorEastAsia" w:hAnsiTheme="minorBidi" w:cstheme="minorBidi"/>
                <w:b w:val="0"/>
                <w:sz w:val="16"/>
                <w:szCs w:val="16"/>
              </w:rPr>
              <w:t>034</w:t>
            </w:r>
            <w:bookmarkEnd w:id="347"/>
            <w:bookmarkEnd w:id="348"/>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AC38D7">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AC38D7">
              <w:rPr>
                <w:rFonts w:asciiTheme="minorBidi" w:eastAsiaTheme="majorEastAsia" w:hAnsiTheme="minorBidi" w:cstheme="minorBidi"/>
                <w:b w:val="0"/>
                <w:sz w:val="16"/>
                <w:szCs w:val="16"/>
              </w:rPr>
              <w:t>6C+E</w:t>
            </w:r>
            <w:bookmarkEnd w:id="351"/>
            <w:bookmarkEnd w:id="352"/>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AC38D7">
              <w:rPr>
                <w:rFonts w:asciiTheme="minorBidi" w:eastAsiaTheme="majorEastAsia" w:hAnsiTheme="minorBidi" w:cstheme="minorBidi"/>
                <w:b w:val="0"/>
                <w:sz w:val="16"/>
                <w:szCs w:val="16"/>
              </w:rPr>
              <w:t>6C+E</w:t>
            </w:r>
            <w:bookmarkEnd w:id="353"/>
            <w:bookmarkEnd w:id="354"/>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AC38D7">
              <w:rPr>
                <w:rFonts w:asciiTheme="minorBidi" w:eastAsiaTheme="majorEastAsia" w:hAnsiTheme="minorBidi" w:cstheme="minorBidi"/>
                <w:b w:val="0"/>
                <w:sz w:val="16"/>
                <w:szCs w:val="16"/>
              </w:rPr>
              <w:t>035</w:t>
            </w:r>
            <w:bookmarkEnd w:id="355"/>
            <w:bookmarkEnd w:id="35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AC38D7">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AC38D7">
              <w:rPr>
                <w:rFonts w:asciiTheme="minorBidi" w:eastAsiaTheme="majorEastAsia" w:hAnsiTheme="minorBidi" w:cstheme="minorBidi"/>
                <w:b w:val="0"/>
                <w:sz w:val="16"/>
                <w:szCs w:val="16"/>
              </w:rPr>
              <w:t>6C+E</w:t>
            </w:r>
            <w:bookmarkEnd w:id="359"/>
            <w:bookmarkEnd w:id="360"/>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AC38D7">
              <w:rPr>
                <w:rFonts w:asciiTheme="minorBidi" w:eastAsiaTheme="majorEastAsia" w:hAnsiTheme="minorBidi" w:cstheme="minorBidi"/>
                <w:b w:val="0"/>
                <w:sz w:val="16"/>
                <w:szCs w:val="16"/>
              </w:rPr>
              <w:t>6C+E</w:t>
            </w:r>
            <w:bookmarkEnd w:id="361"/>
            <w:bookmarkEnd w:id="362"/>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AC38D7">
              <w:rPr>
                <w:rFonts w:asciiTheme="minorBidi" w:eastAsiaTheme="majorEastAsia" w:hAnsiTheme="minorBidi" w:cstheme="minorBidi"/>
                <w:b w:val="0"/>
                <w:sz w:val="16"/>
                <w:szCs w:val="16"/>
              </w:rPr>
              <w:lastRenderedPageBreak/>
              <w:t>036</w:t>
            </w:r>
            <w:bookmarkEnd w:id="363"/>
            <w:bookmarkEnd w:id="364"/>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AC38D7">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AC38D7">
              <w:rPr>
                <w:rFonts w:asciiTheme="minorBidi" w:eastAsiaTheme="majorEastAsia" w:hAnsiTheme="minorBidi" w:cstheme="minorBidi"/>
                <w:b w:val="0"/>
                <w:sz w:val="16"/>
                <w:szCs w:val="16"/>
              </w:rPr>
              <w:t>6C+E</w:t>
            </w:r>
            <w:bookmarkEnd w:id="367"/>
            <w:bookmarkEnd w:id="368"/>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AC38D7">
              <w:rPr>
                <w:rFonts w:asciiTheme="minorBidi" w:eastAsiaTheme="majorEastAsia" w:hAnsiTheme="minorBidi" w:cstheme="minorBidi"/>
                <w:b w:val="0"/>
                <w:sz w:val="16"/>
                <w:szCs w:val="16"/>
              </w:rPr>
              <w:t>6C+E</w:t>
            </w:r>
            <w:bookmarkEnd w:id="369"/>
            <w:bookmarkEnd w:id="370"/>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AC38D7">
              <w:rPr>
                <w:rFonts w:asciiTheme="minorBidi" w:eastAsiaTheme="majorEastAsia" w:hAnsiTheme="minorBidi" w:cstheme="minorBidi"/>
                <w:b w:val="0"/>
                <w:sz w:val="16"/>
                <w:szCs w:val="16"/>
              </w:rPr>
              <w:t>037</w:t>
            </w:r>
            <w:bookmarkEnd w:id="371"/>
            <w:bookmarkEnd w:id="372"/>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AC38D7">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AC38D7">
              <w:rPr>
                <w:rFonts w:asciiTheme="minorBidi" w:eastAsiaTheme="majorEastAsia" w:hAnsiTheme="minorBidi" w:cstheme="minorBidi"/>
                <w:b w:val="0"/>
                <w:sz w:val="16"/>
                <w:szCs w:val="16"/>
              </w:rPr>
              <w:t>6C+E</w:t>
            </w:r>
            <w:bookmarkEnd w:id="375"/>
            <w:bookmarkEnd w:id="376"/>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AC38D7">
              <w:rPr>
                <w:rFonts w:asciiTheme="minorBidi" w:eastAsiaTheme="majorEastAsia" w:hAnsiTheme="minorBidi" w:cstheme="minorBidi"/>
                <w:b w:val="0"/>
                <w:sz w:val="16"/>
                <w:szCs w:val="16"/>
              </w:rPr>
              <w:t>6C+E</w:t>
            </w:r>
            <w:bookmarkEnd w:id="377"/>
            <w:bookmarkEnd w:id="378"/>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AC38D7">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AC38D7">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AC38D7">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AC38D7">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AC38D7">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AC38D7">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AC38D7">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AC38D7">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AC38D7">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AC38D7">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AC38D7">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AC38D7">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AC38D7">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AC38D7">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AC38D7">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AC38D7">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AC38D7">
              <w:rPr>
                <w:rFonts w:asciiTheme="minorBidi" w:eastAsiaTheme="majorEastAsia" w:hAnsiTheme="minorBidi" w:cstheme="minorBidi"/>
                <w:sz w:val="16"/>
                <w:szCs w:val="16"/>
              </w:rPr>
              <w:t>TRANSPORTATION AND INSTALLATION</w:t>
            </w:r>
            <w:bookmarkEnd w:id="411"/>
            <w:bookmarkEnd w:id="412"/>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AC38D7">
              <w:rPr>
                <w:rFonts w:asciiTheme="minorBidi" w:eastAsiaTheme="majorEastAsia" w:hAnsiTheme="minorBidi" w:cstheme="minorBidi"/>
                <w:b w:val="0"/>
                <w:sz w:val="16"/>
                <w:szCs w:val="16"/>
              </w:rPr>
              <w:t>042</w:t>
            </w:r>
            <w:bookmarkEnd w:id="413"/>
            <w:bookmarkEnd w:id="414"/>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AC38D7">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AC38D7">
              <w:rPr>
                <w:rFonts w:asciiTheme="minorBidi" w:eastAsiaTheme="majorEastAsia" w:hAnsiTheme="minorBidi" w:cstheme="minorBidi"/>
                <w:b w:val="0"/>
                <w:sz w:val="16"/>
                <w:szCs w:val="16"/>
              </w:rPr>
              <w:t>4N</w:t>
            </w:r>
            <w:bookmarkEnd w:id="417"/>
            <w:bookmarkEnd w:id="418"/>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AC38D7">
              <w:rPr>
                <w:rFonts w:asciiTheme="minorBidi" w:eastAsiaTheme="majorEastAsia" w:hAnsiTheme="minorBidi" w:cstheme="minorBidi"/>
                <w:b w:val="0"/>
                <w:sz w:val="16"/>
                <w:szCs w:val="16"/>
              </w:rPr>
              <w:t>043</w:t>
            </w:r>
            <w:bookmarkEnd w:id="419"/>
            <w:bookmarkEnd w:id="420"/>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AC38D7">
              <w:rPr>
                <w:rFonts w:asciiTheme="minorBidi" w:eastAsiaTheme="majorEastAsia" w:hAnsiTheme="minorBidi" w:cstheme="minorBidi"/>
                <w:b w:val="0"/>
                <w:sz w:val="16"/>
                <w:szCs w:val="16"/>
              </w:rPr>
              <w:t>Shipping List</w:t>
            </w:r>
            <w:bookmarkEnd w:id="421"/>
            <w:bookmarkEnd w:id="422"/>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AC38D7">
              <w:rPr>
                <w:rFonts w:asciiTheme="minorBidi" w:eastAsiaTheme="majorEastAsia" w:hAnsiTheme="minorBidi" w:cstheme="minorBidi"/>
                <w:b w:val="0"/>
                <w:sz w:val="16"/>
                <w:szCs w:val="16"/>
              </w:rPr>
              <w:t>6C+E</w:t>
            </w:r>
            <w:bookmarkEnd w:id="423"/>
            <w:bookmarkEnd w:id="424"/>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AC38D7">
              <w:rPr>
                <w:rFonts w:asciiTheme="minorBidi" w:eastAsiaTheme="majorEastAsia" w:hAnsiTheme="minorBidi" w:cstheme="minorBidi"/>
                <w:b w:val="0"/>
                <w:sz w:val="16"/>
                <w:szCs w:val="16"/>
              </w:rPr>
              <w:t>044</w:t>
            </w:r>
            <w:bookmarkEnd w:id="425"/>
            <w:bookmarkEnd w:id="426"/>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AC38D7">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AC38D7">
              <w:rPr>
                <w:rFonts w:asciiTheme="minorBidi" w:eastAsiaTheme="majorEastAsia" w:hAnsiTheme="minorBidi" w:cstheme="minorBidi"/>
                <w:b w:val="0"/>
                <w:sz w:val="16"/>
                <w:szCs w:val="16"/>
              </w:rPr>
              <w:t>6C+E</w:t>
            </w:r>
            <w:bookmarkEnd w:id="429"/>
            <w:bookmarkEnd w:id="430"/>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AC38D7">
              <w:rPr>
                <w:rFonts w:asciiTheme="minorBidi" w:eastAsiaTheme="majorEastAsia" w:hAnsiTheme="minorBidi" w:cstheme="minorBidi"/>
                <w:b w:val="0"/>
                <w:sz w:val="16"/>
                <w:szCs w:val="16"/>
              </w:rPr>
              <w:t>045</w:t>
            </w:r>
            <w:bookmarkEnd w:id="431"/>
            <w:bookmarkEnd w:id="432"/>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AC38D7">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AC38D7">
              <w:rPr>
                <w:rFonts w:asciiTheme="minorBidi" w:eastAsiaTheme="majorEastAsia" w:hAnsiTheme="minorBidi" w:cstheme="minorBidi"/>
                <w:b w:val="0"/>
                <w:sz w:val="16"/>
                <w:szCs w:val="16"/>
              </w:rPr>
              <w:t>6C+E</w:t>
            </w:r>
            <w:bookmarkEnd w:id="435"/>
            <w:bookmarkEnd w:id="436"/>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AC38D7">
              <w:rPr>
                <w:rFonts w:asciiTheme="minorBidi" w:eastAsiaTheme="majorEastAsia" w:hAnsiTheme="minorBidi" w:cstheme="minorBidi"/>
                <w:b w:val="0"/>
                <w:sz w:val="16"/>
                <w:szCs w:val="16"/>
              </w:rPr>
              <w:t>6C+E</w:t>
            </w:r>
            <w:bookmarkEnd w:id="437"/>
            <w:bookmarkEnd w:id="438"/>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AC38D7">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AC38D7">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AC38D7">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AC38D7">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AC38D7">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AC38D7">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AC38D7">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AC38D7">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AC38D7">
              <w:rPr>
                <w:rFonts w:asciiTheme="minorBidi" w:eastAsiaTheme="majorEastAsia" w:hAnsiTheme="minorBidi" w:cstheme="minorBidi"/>
                <w:sz w:val="16"/>
                <w:szCs w:val="16"/>
              </w:rPr>
              <w:t>OPERATION &amp; MAINTENANCE</w:t>
            </w:r>
            <w:bookmarkEnd w:id="455"/>
            <w:bookmarkEnd w:id="456"/>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AC38D7">
              <w:rPr>
                <w:rFonts w:asciiTheme="minorBidi" w:eastAsiaTheme="majorEastAsia" w:hAnsiTheme="minorBidi" w:cstheme="minorBidi"/>
                <w:b w:val="0"/>
                <w:sz w:val="16"/>
                <w:szCs w:val="16"/>
              </w:rPr>
              <w:t>048</w:t>
            </w:r>
            <w:bookmarkEnd w:id="457"/>
            <w:bookmarkEnd w:id="458"/>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AC38D7">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AC38D7">
              <w:rPr>
                <w:rFonts w:asciiTheme="minorBidi" w:eastAsiaTheme="majorEastAsia" w:hAnsiTheme="minorBidi" w:cstheme="minorBidi"/>
                <w:b w:val="0"/>
                <w:sz w:val="16"/>
                <w:szCs w:val="16"/>
              </w:rPr>
              <w:t>4N</w:t>
            </w:r>
            <w:bookmarkEnd w:id="461"/>
            <w:bookmarkEnd w:id="462"/>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AC38D7">
              <w:rPr>
                <w:rFonts w:asciiTheme="minorBidi" w:eastAsiaTheme="majorEastAsia" w:hAnsiTheme="minorBidi" w:cstheme="minorBidi"/>
                <w:b w:val="0"/>
                <w:sz w:val="16"/>
                <w:szCs w:val="16"/>
              </w:rPr>
              <w:t>6C+E</w:t>
            </w:r>
            <w:bookmarkEnd w:id="463"/>
            <w:bookmarkEnd w:id="464"/>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AC38D7">
              <w:rPr>
                <w:rFonts w:asciiTheme="minorBidi" w:eastAsiaTheme="majorEastAsia" w:hAnsiTheme="minorBidi" w:cstheme="minorBidi"/>
                <w:b w:val="0"/>
                <w:sz w:val="16"/>
                <w:szCs w:val="16"/>
              </w:rPr>
              <w:t>6C+E</w:t>
            </w:r>
            <w:bookmarkEnd w:id="465"/>
            <w:bookmarkEnd w:id="466"/>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AC38D7">
              <w:rPr>
                <w:rFonts w:asciiTheme="minorBidi" w:eastAsiaTheme="majorEastAsia" w:hAnsiTheme="minorBidi" w:cstheme="minorBidi"/>
                <w:b w:val="0"/>
                <w:sz w:val="16"/>
                <w:szCs w:val="16"/>
              </w:rPr>
              <w:lastRenderedPageBreak/>
              <w:t>049</w:t>
            </w:r>
            <w:bookmarkEnd w:id="467"/>
            <w:bookmarkEnd w:id="468"/>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AC38D7">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AC38D7">
              <w:rPr>
                <w:rFonts w:asciiTheme="minorBidi" w:eastAsiaTheme="majorEastAsia" w:hAnsiTheme="minorBidi" w:cstheme="minorBidi"/>
                <w:b w:val="0"/>
                <w:sz w:val="16"/>
                <w:szCs w:val="16"/>
              </w:rPr>
              <w:t>4N</w:t>
            </w:r>
            <w:bookmarkEnd w:id="471"/>
            <w:bookmarkEnd w:id="472"/>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AC38D7">
              <w:rPr>
                <w:rFonts w:asciiTheme="minorBidi" w:eastAsiaTheme="majorEastAsia" w:hAnsiTheme="minorBidi" w:cstheme="minorBidi"/>
                <w:b w:val="0"/>
                <w:sz w:val="16"/>
                <w:szCs w:val="16"/>
              </w:rPr>
              <w:t>6C+E</w:t>
            </w:r>
            <w:bookmarkEnd w:id="473"/>
            <w:bookmarkEnd w:id="474"/>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AC38D7">
              <w:rPr>
                <w:rFonts w:asciiTheme="minorBidi" w:eastAsiaTheme="majorEastAsia" w:hAnsiTheme="minorBidi" w:cstheme="minorBidi"/>
                <w:b w:val="0"/>
                <w:sz w:val="16"/>
                <w:szCs w:val="16"/>
              </w:rPr>
              <w:t>6C+E</w:t>
            </w:r>
            <w:bookmarkEnd w:id="475"/>
            <w:bookmarkEnd w:id="476"/>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AC38D7">
              <w:rPr>
                <w:rFonts w:asciiTheme="minorBidi" w:eastAsiaTheme="majorEastAsia" w:hAnsiTheme="minorBidi" w:cstheme="minorBidi"/>
                <w:sz w:val="16"/>
                <w:szCs w:val="16"/>
              </w:rPr>
              <w:t>OTHERS</w:t>
            </w:r>
            <w:bookmarkEnd w:id="477"/>
            <w:bookmarkEnd w:id="478"/>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AC38D7">
              <w:rPr>
                <w:rFonts w:asciiTheme="minorBidi" w:eastAsiaTheme="majorEastAsia" w:hAnsiTheme="minorBidi" w:cstheme="minorBidi"/>
                <w:b w:val="0"/>
                <w:sz w:val="16"/>
                <w:szCs w:val="16"/>
              </w:rPr>
              <w:t>050</w:t>
            </w:r>
            <w:bookmarkEnd w:id="479"/>
            <w:bookmarkEnd w:id="480"/>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AC38D7">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AC38D7">
              <w:rPr>
                <w:rFonts w:asciiTheme="minorBidi" w:eastAsiaTheme="majorEastAsia" w:hAnsiTheme="minorBidi" w:cstheme="minorBidi"/>
                <w:b w:val="0"/>
                <w:sz w:val="16"/>
                <w:szCs w:val="16"/>
              </w:rPr>
              <w:t>6C+E</w:t>
            </w:r>
            <w:bookmarkEnd w:id="483"/>
            <w:bookmarkEnd w:id="484"/>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85" w:name="_Toc89618445"/>
            <w:bookmarkStart w:id="486" w:name="_Toc89620263"/>
            <w:r w:rsidRPr="00AC38D7">
              <w:rPr>
                <w:rFonts w:asciiTheme="minorBidi" w:eastAsiaTheme="majorEastAsia" w:hAnsiTheme="minorBidi" w:cstheme="minorBidi"/>
                <w:b w:val="0"/>
                <w:sz w:val="16"/>
                <w:szCs w:val="16"/>
              </w:rPr>
              <w:t>NOTES:</w:t>
            </w:r>
            <w:bookmarkEnd w:id="485"/>
            <w:bookmarkEnd w:id="486"/>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87" w:name="_Toc89618446"/>
            <w:bookmarkStart w:id="488" w:name="_Toc89620264"/>
            <w:r w:rsidRPr="00AC38D7">
              <w:rPr>
                <w:rFonts w:asciiTheme="minorBidi" w:eastAsiaTheme="majorEastAsia" w:hAnsiTheme="minorBidi" w:cstheme="minorBidi"/>
                <w:b w:val="0"/>
                <w:sz w:val="16"/>
                <w:szCs w:val="16"/>
              </w:rPr>
              <w:t>(1) N= Number of document, C=Copy, E=Electronic Copy</w:t>
            </w:r>
            <w:bookmarkEnd w:id="487"/>
            <w:bookmarkEnd w:id="488"/>
            <w:r w:rsidRPr="00AC38D7">
              <w:rPr>
                <w:rFonts w:asciiTheme="minorBidi" w:eastAsiaTheme="majorEastAsia" w:hAnsiTheme="minorBidi" w:cstheme="minorBidi"/>
                <w:b w:val="0"/>
                <w:sz w:val="16"/>
                <w:szCs w:val="16"/>
              </w:rPr>
              <w:t xml:space="preserve">  </w:t>
            </w:r>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89" w:name="_Toc89618447"/>
            <w:bookmarkStart w:id="490" w:name="_Toc89620265"/>
            <w:r w:rsidRPr="00AC38D7">
              <w:rPr>
                <w:rFonts w:asciiTheme="minorBidi" w:eastAsiaTheme="majorEastAsia" w:hAnsiTheme="minorBidi" w:cstheme="minorBidi"/>
                <w:b w:val="0"/>
                <w:sz w:val="16"/>
                <w:szCs w:val="16"/>
              </w:rPr>
              <w:t>(2) Starting from date of order placement</w:t>
            </w:r>
            <w:bookmarkEnd w:id="489"/>
            <w:bookmarkEnd w:id="490"/>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1" w:name="_Toc89618448"/>
            <w:bookmarkStart w:id="492" w:name="_Toc89620266"/>
            <w:r w:rsidRPr="00AC38D7">
              <w:rPr>
                <w:rFonts w:asciiTheme="minorBidi" w:eastAsiaTheme="majorEastAsia" w:hAnsiTheme="minorBidi" w:cstheme="minorBidi"/>
                <w:b w:val="0"/>
                <w:sz w:val="16"/>
                <w:szCs w:val="16"/>
              </w:rPr>
              <w:t>(3) Starting from reception of documentation without comments</w:t>
            </w:r>
            <w:bookmarkEnd w:id="491"/>
            <w:bookmarkEnd w:id="492"/>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3" w:name="_Toc89618449"/>
            <w:bookmarkStart w:id="494"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5" w:name="_Toc89618450"/>
            <w:bookmarkStart w:id="496" w:name="_Toc89620268"/>
            <w:r w:rsidRPr="00AC38D7">
              <w:rPr>
                <w:rFonts w:asciiTheme="minorBidi" w:eastAsiaTheme="majorEastAsia" w:hAnsiTheme="minorBidi" w:cstheme="minorBidi"/>
                <w:b w:val="0"/>
                <w:sz w:val="16"/>
                <w:szCs w:val="16"/>
              </w:rPr>
              <w:t>(5) Calendar days after reception of drive data</w:t>
            </w:r>
            <w:bookmarkEnd w:id="495"/>
            <w:bookmarkEnd w:id="496"/>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7" w:name="_Toc89618451"/>
            <w:bookmarkStart w:id="498" w:name="_Toc89620269"/>
            <w:r w:rsidRPr="00AC38D7">
              <w:rPr>
                <w:rFonts w:asciiTheme="minorBidi" w:eastAsiaTheme="majorEastAsia" w:hAnsiTheme="minorBidi" w:cstheme="minorBidi"/>
                <w:b w:val="0"/>
                <w:sz w:val="16"/>
                <w:szCs w:val="16"/>
              </w:rPr>
              <w:t>(6) Prior to testing</w:t>
            </w:r>
            <w:bookmarkEnd w:id="497"/>
            <w:bookmarkEnd w:id="498"/>
          </w:p>
          <w:p w:rsidR="00727CED" w:rsidRPr="00AC38D7"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9" w:name="_Toc89618452"/>
            <w:bookmarkStart w:id="500" w:name="_Toc89620270"/>
            <w:r w:rsidRPr="00AC38D7">
              <w:rPr>
                <w:rFonts w:asciiTheme="minorBidi" w:eastAsiaTheme="majorEastAsia" w:hAnsiTheme="minorBidi" w:cstheme="minorBidi"/>
                <w:b w:val="0"/>
                <w:sz w:val="16"/>
                <w:szCs w:val="16"/>
              </w:rPr>
              <w:t>(7) One copy each bid copy</w:t>
            </w:r>
            <w:bookmarkEnd w:id="499"/>
            <w:bookmarkEnd w:id="500"/>
          </w:p>
        </w:tc>
      </w:tr>
    </w:tbl>
    <w:p w:rsidR="00727CED" w:rsidRPr="00DF65CC" w:rsidRDefault="00727CED" w:rsidP="00727CED">
      <w:pPr>
        <w:bidi w:val="0"/>
        <w:rPr>
          <w:rFonts w:eastAsiaTheme="majorEastAsia"/>
        </w:rPr>
      </w:pPr>
    </w:p>
    <w:p w:rsidR="009D77AD" w:rsidRPr="00494E30" w:rsidRDefault="009D77AD" w:rsidP="009D77AD">
      <w:pPr>
        <w:pStyle w:val="Heading1"/>
        <w:ind w:left="720"/>
        <w:rPr>
          <w:rFonts w:eastAsiaTheme="majorEastAsia"/>
          <w:b w:val="0"/>
          <w:bCs w:val="0"/>
        </w:rPr>
      </w:pPr>
      <w:r w:rsidRPr="00520A65">
        <w:rPr>
          <w:rFonts w:eastAsiaTheme="majorEastAsia"/>
          <w:b w:val="0"/>
          <w:bCs w:val="0"/>
        </w:rPr>
        <w:t>*List of Documents Will be Finalized in Vendor Document index and Schedule.</w:t>
      </w:r>
    </w:p>
    <w:p w:rsidR="009D77AD" w:rsidRDefault="009D77AD" w:rsidP="009D77AD">
      <w:pPr>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1" w:name="_Toc89618453"/>
      <w:bookmarkStart w:id="502" w:name="_Toc89620271"/>
      <w:r w:rsidRPr="00AC38D7">
        <w:rPr>
          <w:rFonts w:eastAsiaTheme="majorEastAsia"/>
        </w:rPr>
        <w:lastRenderedPageBreak/>
        <w:t>ATTACHMENT 3</w:t>
      </w:r>
      <w:bookmarkEnd w:id="501"/>
      <w:bookmarkEnd w:id="502"/>
    </w:p>
    <w:p w:rsidR="00727CED" w:rsidRPr="00AC38D7"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AC38D7">
        <w:rPr>
          <w:rFonts w:eastAsiaTheme="minorHAnsi"/>
          <w:sz w:val="24"/>
          <w:szCs w:val="24"/>
        </w:rPr>
        <w:t>DEVIATIONS / EXCEPTIONS TO JOB SPECIFICATION</w:t>
      </w:r>
      <w:bookmarkEnd w:id="503"/>
      <w:bookmarkEnd w:id="504"/>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5" w:name="_Toc89618455"/>
      <w:bookmarkStart w:id="506" w:name="_Toc89620273"/>
      <w:r w:rsidRPr="00AC38D7">
        <w:rPr>
          <w:rFonts w:eastAsiaTheme="majorEastAsia"/>
        </w:rPr>
        <w:lastRenderedPageBreak/>
        <w:t>ATTACHMENT 4</w:t>
      </w:r>
      <w:bookmarkEnd w:id="505"/>
      <w:bookmarkEnd w:id="506"/>
    </w:p>
    <w:p w:rsidR="00727CED" w:rsidRPr="00AC38D7"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AC38D7">
        <w:rPr>
          <w:rFonts w:eastAsiaTheme="minorHAnsi"/>
          <w:sz w:val="24"/>
          <w:szCs w:val="24"/>
        </w:rPr>
        <w:t>ALTERNATIVES TO JOB SPECIFICATION</w:t>
      </w:r>
      <w:bookmarkEnd w:id="507"/>
      <w:bookmarkEnd w:id="508"/>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p w:rsidR="001E6482" w:rsidRDefault="001E6482" w:rsidP="001E6482">
      <w:pPr>
        <w:widowControl w:val="0"/>
        <w:bidi w:val="0"/>
        <w:snapToGrid w:val="0"/>
        <w:spacing w:before="240" w:after="240"/>
        <w:ind w:left="709"/>
        <w:jc w:val="lowKashida"/>
        <w:rPr>
          <w:rFonts w:ascii="Arial" w:hAnsi="Arial" w:cs="Arial"/>
          <w:snapToGrid w:val="0"/>
          <w:color w:val="00B0F0"/>
          <w:sz w:val="22"/>
          <w:szCs w:val="20"/>
          <w:lang w:val="en-GB" w:eastAsia="en-GB"/>
        </w:rPr>
      </w:pPr>
    </w:p>
    <w:p w:rsidR="001E6482" w:rsidRDefault="001E6482" w:rsidP="001E6482">
      <w:pPr>
        <w:widowControl w:val="0"/>
        <w:bidi w:val="0"/>
        <w:snapToGrid w:val="0"/>
        <w:spacing w:before="240" w:after="240"/>
        <w:ind w:left="709"/>
        <w:jc w:val="lowKashida"/>
        <w:rPr>
          <w:rFonts w:ascii="Arial" w:hAnsi="Arial" w:cs="Arial"/>
          <w:snapToGrid w:val="0"/>
          <w:color w:val="00B0F0"/>
          <w:sz w:val="22"/>
          <w:szCs w:val="20"/>
          <w:lang w:val="en-GB" w:eastAsia="en-GB"/>
        </w:rPr>
      </w:pPr>
    </w:p>
    <w:p w:rsidR="001E6482" w:rsidRPr="00AC38D7" w:rsidRDefault="001E6482" w:rsidP="001E6482">
      <w:pPr>
        <w:pStyle w:val="Heading1"/>
        <w:jc w:val="center"/>
        <w:rPr>
          <w:rFonts w:eastAsiaTheme="majorEastAsia"/>
        </w:rPr>
      </w:pPr>
      <w:r w:rsidRPr="00AC38D7">
        <w:rPr>
          <w:rFonts w:eastAsiaTheme="majorEastAsia"/>
        </w:rPr>
        <w:lastRenderedPageBreak/>
        <w:t xml:space="preserve">ATTACHMENT </w:t>
      </w:r>
      <w:r>
        <w:rPr>
          <w:rFonts w:eastAsiaTheme="majorEastAsia"/>
        </w:rPr>
        <w:t>5</w:t>
      </w:r>
    </w:p>
    <w:p w:rsidR="001E6482" w:rsidRPr="001E6482" w:rsidRDefault="00013ED0" w:rsidP="001E6482">
      <w:pPr>
        <w:widowControl w:val="0"/>
        <w:bidi w:val="0"/>
        <w:snapToGrid w:val="0"/>
        <w:spacing w:before="240" w:after="240"/>
        <w:ind w:left="709"/>
        <w:jc w:val="center"/>
        <w:rPr>
          <w:rFonts w:ascii="Arial" w:hAnsi="Arial" w:cs="Arial"/>
          <w:b/>
          <w:bCs/>
          <w:snapToGrid w:val="0"/>
          <w:color w:val="00B0F0"/>
          <w:sz w:val="22"/>
          <w:szCs w:val="20"/>
          <w:lang w:val="en-GB" w:eastAsia="en-GB"/>
        </w:rPr>
      </w:pPr>
      <w:r w:rsidRPr="00013ED0">
        <w:rPr>
          <w:rFonts w:ascii="Arial" w:hAnsi="Arial" w:cs="Arial"/>
          <w:b/>
          <w:bCs/>
          <w:sz w:val="24"/>
          <w:lang w:bidi="fa-IR"/>
        </w:rPr>
        <w:t>Pipe Support Material Take Off</w:t>
      </w:r>
      <w:r w:rsidR="001E6482">
        <w:rPr>
          <w:rFonts w:ascii="Arial" w:hAnsi="Arial" w:cs="Arial"/>
          <w:b/>
          <w:bCs/>
          <w:szCs w:val="20"/>
          <w:lang w:bidi="fa-IR"/>
        </w:rPr>
        <w:t>-</w:t>
      </w:r>
      <w:r w:rsidR="001E6482" w:rsidRPr="001E6482">
        <w:rPr>
          <w:rFonts w:ascii="Arial" w:hAnsi="Arial" w:cs="Arial"/>
          <w:b/>
          <w:bCs/>
          <w:szCs w:val="20"/>
          <w:lang w:bidi="fa-IR"/>
        </w:rPr>
        <w:t xml:space="preserve"> W018S</w:t>
      </w:r>
    </w:p>
    <w:bookmarkEnd w:id="14"/>
    <w:p w:rsidR="00727CED" w:rsidRDefault="00727CED" w:rsidP="00727CED">
      <w:pPr>
        <w:keepNext/>
        <w:widowControl w:val="0"/>
        <w:bidi w:val="0"/>
        <w:spacing w:before="240" w:after="240"/>
        <w:ind w:left="720"/>
        <w:jc w:val="both"/>
        <w:outlineLvl w:val="0"/>
        <w:rPr>
          <w:color w:val="000000"/>
        </w:rPr>
      </w:pPr>
    </w:p>
    <w:tbl>
      <w:tblPr>
        <w:tblW w:w="10181" w:type="dxa"/>
        <w:tblInd w:w="93" w:type="dxa"/>
        <w:tblLook w:val="04A0" w:firstRow="1" w:lastRow="0" w:firstColumn="1" w:lastColumn="0" w:noHBand="0" w:noVBand="1"/>
      </w:tblPr>
      <w:tblGrid>
        <w:gridCol w:w="1019"/>
        <w:gridCol w:w="5124"/>
        <w:gridCol w:w="1096"/>
        <w:gridCol w:w="644"/>
        <w:gridCol w:w="1318"/>
        <w:gridCol w:w="1090"/>
      </w:tblGrid>
      <w:tr w:rsidR="001E6482" w:rsidRPr="001E6482" w:rsidTr="001E6482">
        <w:trPr>
          <w:trHeight w:val="338"/>
        </w:trPr>
        <w:tc>
          <w:tcPr>
            <w:tcW w:w="1019" w:type="dxa"/>
            <w:tcBorders>
              <w:top w:val="single" w:sz="4" w:space="0" w:color="7F7F7F"/>
              <w:left w:val="single" w:sz="4" w:space="0" w:color="7F7F7F"/>
              <w:bottom w:val="single" w:sz="4" w:space="0" w:color="7F7F7F"/>
              <w:right w:val="single" w:sz="4" w:space="0" w:color="7F7F7F"/>
            </w:tcBorders>
            <w:shd w:val="clear" w:color="000000" w:fill="FFCC99"/>
            <w:noWrap/>
            <w:vAlign w:val="center"/>
            <w:hideMark/>
          </w:tcPr>
          <w:p w:rsidR="001E6482" w:rsidRPr="001E6482" w:rsidRDefault="001E6482" w:rsidP="001E6482">
            <w:pPr>
              <w:bidi w:val="0"/>
              <w:jc w:val="center"/>
              <w:rPr>
                <w:rFonts w:ascii="Calibri" w:hAnsi="Calibri" w:cs="Arial"/>
                <w:b/>
                <w:bCs/>
                <w:color w:val="000000"/>
                <w:sz w:val="24"/>
              </w:rPr>
            </w:pPr>
            <w:r w:rsidRPr="001E6482">
              <w:rPr>
                <w:rFonts w:ascii="Calibri" w:hAnsi="Calibri" w:cs="Arial"/>
                <w:b/>
                <w:bCs/>
                <w:color w:val="000000"/>
                <w:sz w:val="24"/>
              </w:rPr>
              <w:t>Item No.</w:t>
            </w:r>
          </w:p>
        </w:tc>
        <w:tc>
          <w:tcPr>
            <w:tcW w:w="5124" w:type="dxa"/>
            <w:tcBorders>
              <w:top w:val="single" w:sz="4" w:space="0" w:color="7F7F7F"/>
              <w:left w:val="nil"/>
              <w:bottom w:val="single" w:sz="4" w:space="0" w:color="7F7F7F"/>
              <w:right w:val="single" w:sz="4" w:space="0" w:color="7F7F7F"/>
            </w:tcBorders>
            <w:shd w:val="clear" w:color="000000" w:fill="FFCC99"/>
            <w:noWrap/>
            <w:vAlign w:val="center"/>
            <w:hideMark/>
          </w:tcPr>
          <w:p w:rsidR="001E6482" w:rsidRPr="001E6482" w:rsidRDefault="001E6482" w:rsidP="001E6482">
            <w:pPr>
              <w:bidi w:val="0"/>
              <w:jc w:val="center"/>
              <w:rPr>
                <w:rFonts w:ascii="Calibri" w:hAnsi="Calibri" w:cs="Arial"/>
                <w:b/>
                <w:bCs/>
                <w:color w:val="000000"/>
                <w:sz w:val="24"/>
              </w:rPr>
            </w:pPr>
            <w:r w:rsidRPr="001E6482">
              <w:rPr>
                <w:rFonts w:ascii="Calibri" w:hAnsi="Calibri" w:cs="Arial"/>
                <w:b/>
                <w:bCs/>
                <w:color w:val="000000"/>
                <w:sz w:val="24"/>
              </w:rPr>
              <w:t>Long Description</w:t>
            </w:r>
          </w:p>
        </w:tc>
        <w:tc>
          <w:tcPr>
            <w:tcW w:w="1067" w:type="dxa"/>
            <w:tcBorders>
              <w:top w:val="single" w:sz="4" w:space="0" w:color="7F7F7F"/>
              <w:left w:val="nil"/>
              <w:bottom w:val="single" w:sz="4" w:space="0" w:color="7F7F7F"/>
              <w:right w:val="single" w:sz="4" w:space="0" w:color="7F7F7F"/>
            </w:tcBorders>
            <w:shd w:val="clear" w:color="000000" w:fill="FFCC99"/>
            <w:noWrap/>
            <w:vAlign w:val="center"/>
            <w:hideMark/>
          </w:tcPr>
          <w:p w:rsidR="001E6482" w:rsidRPr="001E6482" w:rsidRDefault="001E6482" w:rsidP="001E6482">
            <w:pPr>
              <w:bidi w:val="0"/>
              <w:jc w:val="center"/>
              <w:rPr>
                <w:rFonts w:ascii="Calibri" w:hAnsi="Calibri" w:cs="Arial"/>
                <w:b/>
                <w:bCs/>
                <w:color w:val="000000"/>
                <w:sz w:val="24"/>
              </w:rPr>
            </w:pPr>
            <w:r w:rsidRPr="001E6482">
              <w:rPr>
                <w:rFonts w:ascii="Calibri" w:hAnsi="Calibri" w:cs="Arial"/>
                <w:b/>
                <w:bCs/>
                <w:color w:val="000000"/>
                <w:sz w:val="24"/>
              </w:rPr>
              <w:t>Quantity</w:t>
            </w:r>
          </w:p>
        </w:tc>
        <w:tc>
          <w:tcPr>
            <w:tcW w:w="627" w:type="dxa"/>
            <w:tcBorders>
              <w:top w:val="single" w:sz="4" w:space="0" w:color="7F7F7F"/>
              <w:left w:val="nil"/>
              <w:bottom w:val="single" w:sz="4" w:space="0" w:color="7F7F7F"/>
              <w:right w:val="single" w:sz="4" w:space="0" w:color="7F7F7F"/>
            </w:tcBorders>
            <w:shd w:val="clear" w:color="000000" w:fill="FFCC99"/>
            <w:vAlign w:val="center"/>
            <w:hideMark/>
          </w:tcPr>
          <w:p w:rsidR="001E6482" w:rsidRPr="001E6482" w:rsidRDefault="001E6482" w:rsidP="001E6482">
            <w:pPr>
              <w:bidi w:val="0"/>
              <w:jc w:val="center"/>
              <w:rPr>
                <w:rFonts w:ascii="Calibri" w:hAnsi="Calibri" w:cs="Arial"/>
                <w:b/>
                <w:bCs/>
                <w:color w:val="000000"/>
                <w:sz w:val="24"/>
              </w:rPr>
            </w:pPr>
            <w:r w:rsidRPr="001E6482">
              <w:rPr>
                <w:rFonts w:ascii="Calibri" w:hAnsi="Calibri" w:cs="Arial"/>
                <w:b/>
                <w:bCs/>
                <w:color w:val="000000"/>
                <w:sz w:val="24"/>
              </w:rPr>
              <w:t>Unit</w:t>
            </w:r>
          </w:p>
        </w:tc>
        <w:tc>
          <w:tcPr>
            <w:tcW w:w="1283" w:type="dxa"/>
            <w:tcBorders>
              <w:top w:val="single" w:sz="4" w:space="0" w:color="7F7F7F"/>
              <w:left w:val="nil"/>
              <w:bottom w:val="single" w:sz="4" w:space="0" w:color="7F7F7F"/>
              <w:right w:val="single" w:sz="4" w:space="0" w:color="7F7F7F"/>
            </w:tcBorders>
            <w:shd w:val="clear" w:color="000000" w:fill="FFCC99"/>
            <w:noWrap/>
            <w:vAlign w:val="center"/>
            <w:hideMark/>
          </w:tcPr>
          <w:p w:rsidR="001E6482" w:rsidRPr="001E6482" w:rsidRDefault="001E6482" w:rsidP="001E6482">
            <w:pPr>
              <w:bidi w:val="0"/>
              <w:jc w:val="center"/>
              <w:rPr>
                <w:rFonts w:ascii="Calibri" w:hAnsi="Calibri" w:cs="Arial"/>
                <w:b/>
                <w:bCs/>
                <w:color w:val="000000"/>
                <w:sz w:val="24"/>
              </w:rPr>
            </w:pPr>
            <w:r w:rsidRPr="001E6482">
              <w:rPr>
                <w:rFonts w:ascii="Calibri" w:hAnsi="Calibri" w:cs="Arial"/>
                <w:b/>
                <w:bCs/>
                <w:color w:val="000000"/>
                <w:sz w:val="24"/>
              </w:rPr>
              <w:t>Weight(kg)</w:t>
            </w:r>
          </w:p>
        </w:tc>
        <w:tc>
          <w:tcPr>
            <w:tcW w:w="1061" w:type="dxa"/>
            <w:tcBorders>
              <w:top w:val="single" w:sz="4" w:space="0" w:color="7F7F7F"/>
              <w:left w:val="nil"/>
              <w:bottom w:val="single" w:sz="4" w:space="0" w:color="7F7F7F"/>
              <w:right w:val="single" w:sz="4" w:space="0" w:color="7F7F7F"/>
            </w:tcBorders>
            <w:shd w:val="clear" w:color="000000" w:fill="FFCC99"/>
            <w:noWrap/>
            <w:vAlign w:val="center"/>
            <w:hideMark/>
          </w:tcPr>
          <w:p w:rsidR="001E6482" w:rsidRPr="001E6482" w:rsidRDefault="001E6482" w:rsidP="001E6482">
            <w:pPr>
              <w:bidi w:val="0"/>
              <w:jc w:val="center"/>
              <w:rPr>
                <w:rFonts w:ascii="Calibri" w:hAnsi="Calibri" w:cs="Arial"/>
                <w:b/>
                <w:bCs/>
                <w:color w:val="000000"/>
                <w:sz w:val="24"/>
              </w:rPr>
            </w:pPr>
            <w:r w:rsidRPr="001E6482">
              <w:rPr>
                <w:rFonts w:ascii="Calibri" w:hAnsi="Calibri" w:cs="Arial"/>
                <w:b/>
                <w:bCs/>
                <w:color w:val="000000"/>
                <w:sz w:val="24"/>
              </w:rPr>
              <w:t>REMARK</w:t>
            </w:r>
          </w:p>
        </w:tc>
      </w:tr>
      <w:tr w:rsidR="001E6482" w:rsidRPr="001E6482" w:rsidTr="001E6482">
        <w:trPr>
          <w:trHeight w:val="338"/>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w:t>
            </w:r>
          </w:p>
        </w:tc>
        <w:tc>
          <w:tcPr>
            <w:tcW w:w="5124" w:type="dxa"/>
            <w:tcBorders>
              <w:top w:val="single" w:sz="4" w:space="0" w:color="auto"/>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L 50*50*5 ASTM A36,DIN 1025</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6</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Calibri" w:hAnsi="Calibri" w:cs="Arial"/>
                <w:color w:val="000000"/>
                <w:sz w:val="24"/>
              </w:rPr>
            </w:pPr>
            <w:r w:rsidRPr="001E6482">
              <w:rPr>
                <w:rFonts w:ascii="Calibri" w:hAnsi="Calibri" w:cs="Arial"/>
                <w:color w:val="000000"/>
                <w:sz w:val="24"/>
              </w:rPr>
              <w:t>144</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Calibri" w:hAnsi="Calibri" w:cs="Arial"/>
                <w:color w:val="000000"/>
                <w:sz w:val="24"/>
              </w:rPr>
            </w:pPr>
            <w:r w:rsidRPr="001E6482">
              <w:rPr>
                <w:rFonts w:ascii="Calibri" w:hAnsi="Calibri" w:cs="Arial"/>
                <w:color w:val="000000"/>
                <w:sz w:val="24"/>
              </w:rPr>
              <w:t> </w:t>
            </w:r>
          </w:p>
        </w:tc>
      </w:tr>
      <w:tr w:rsidR="001E6482" w:rsidRPr="001E6482" w:rsidTr="001E6482">
        <w:trPr>
          <w:trHeight w:val="338"/>
        </w:trPr>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2</w:t>
            </w:r>
          </w:p>
        </w:tc>
        <w:tc>
          <w:tcPr>
            <w:tcW w:w="5124"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 w:val="18"/>
                <w:szCs w:val="18"/>
              </w:rPr>
            </w:pPr>
            <w:r w:rsidRPr="001E6482">
              <w:rPr>
                <w:rFonts w:ascii="Arial" w:hAnsi="Arial" w:cs="Arial"/>
                <w:sz w:val="18"/>
                <w:szCs w:val="18"/>
              </w:rPr>
              <w:t>PLATE,THICKNESS 6,ASTM A283 GR.C, MANUFACTURER STANDARD</w:t>
            </w:r>
          </w:p>
        </w:tc>
        <w:tc>
          <w:tcPr>
            <w:tcW w:w="106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w:t>
            </w:r>
          </w:p>
        </w:tc>
        <w:tc>
          <w:tcPr>
            <w:tcW w:w="62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m2</w:t>
            </w:r>
          </w:p>
        </w:tc>
        <w:tc>
          <w:tcPr>
            <w:tcW w:w="1283"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Calibri" w:hAnsi="Calibri" w:cs="Arial"/>
                <w:color w:val="000000"/>
                <w:sz w:val="24"/>
              </w:rPr>
            </w:pPr>
            <w:r w:rsidRPr="001E6482">
              <w:rPr>
                <w:rFonts w:ascii="Calibri" w:hAnsi="Calibri" w:cs="Arial"/>
                <w:color w:val="000000"/>
                <w:sz w:val="24"/>
              </w:rPr>
              <w:t>40</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Calibri" w:hAnsi="Calibri" w:cs="Arial"/>
                <w:color w:val="000000"/>
                <w:sz w:val="24"/>
              </w:rPr>
            </w:pPr>
            <w:r w:rsidRPr="001E6482">
              <w:rPr>
                <w:rFonts w:ascii="Calibri" w:hAnsi="Calibri" w:cs="Arial"/>
                <w:color w:val="000000"/>
                <w:sz w:val="24"/>
              </w:rPr>
              <w:t> </w:t>
            </w:r>
          </w:p>
        </w:tc>
      </w:tr>
      <w:tr w:rsidR="001E6482" w:rsidRPr="001E6482" w:rsidTr="001E6482">
        <w:trPr>
          <w:trHeight w:val="338"/>
        </w:trPr>
        <w:tc>
          <w:tcPr>
            <w:tcW w:w="1019" w:type="dxa"/>
            <w:tcBorders>
              <w:top w:val="nil"/>
              <w:left w:val="single" w:sz="4" w:space="0" w:color="auto"/>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3</w:t>
            </w:r>
          </w:p>
        </w:tc>
        <w:tc>
          <w:tcPr>
            <w:tcW w:w="5124" w:type="dxa"/>
            <w:tcBorders>
              <w:top w:val="nil"/>
              <w:left w:val="nil"/>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 w:val="18"/>
                <w:szCs w:val="18"/>
              </w:rPr>
            </w:pPr>
            <w:r w:rsidRPr="001E6482">
              <w:rPr>
                <w:rFonts w:ascii="Arial" w:hAnsi="Arial" w:cs="Arial"/>
                <w:sz w:val="18"/>
                <w:szCs w:val="18"/>
              </w:rPr>
              <w:t>PLATE,THICKNESS 10,ASTM A283 GR.C, MANUFACTURER STANDARD</w:t>
            </w:r>
          </w:p>
        </w:tc>
        <w:tc>
          <w:tcPr>
            <w:tcW w:w="1067" w:type="dxa"/>
            <w:tcBorders>
              <w:top w:val="nil"/>
              <w:left w:val="nil"/>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3</w:t>
            </w:r>
          </w:p>
        </w:tc>
        <w:tc>
          <w:tcPr>
            <w:tcW w:w="627" w:type="dxa"/>
            <w:tcBorders>
              <w:top w:val="nil"/>
              <w:left w:val="nil"/>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m2</w:t>
            </w:r>
          </w:p>
        </w:tc>
        <w:tc>
          <w:tcPr>
            <w:tcW w:w="1283" w:type="dxa"/>
            <w:tcBorders>
              <w:top w:val="nil"/>
              <w:left w:val="nil"/>
              <w:bottom w:val="nil"/>
              <w:right w:val="single" w:sz="4" w:space="0" w:color="auto"/>
            </w:tcBorders>
            <w:shd w:val="clear" w:color="auto" w:fill="auto"/>
            <w:noWrap/>
            <w:vAlign w:val="center"/>
            <w:hideMark/>
          </w:tcPr>
          <w:p w:rsidR="001E6482" w:rsidRPr="001E6482" w:rsidRDefault="001E6482" w:rsidP="001E6482">
            <w:pPr>
              <w:bidi w:val="0"/>
              <w:jc w:val="center"/>
              <w:rPr>
                <w:rFonts w:ascii="Calibri" w:hAnsi="Calibri" w:cs="Arial"/>
                <w:color w:val="000000"/>
                <w:sz w:val="24"/>
              </w:rPr>
            </w:pPr>
            <w:r w:rsidRPr="001E6482">
              <w:rPr>
                <w:rFonts w:ascii="Calibri" w:hAnsi="Calibri" w:cs="Arial"/>
                <w:color w:val="000000"/>
                <w:sz w:val="24"/>
              </w:rPr>
              <w:t>236</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Calibri" w:hAnsi="Calibri" w:cs="Arial"/>
                <w:color w:val="000000"/>
                <w:sz w:val="24"/>
              </w:rPr>
            </w:pPr>
            <w:r w:rsidRPr="001E6482">
              <w:rPr>
                <w:rFonts w:ascii="Calibri" w:hAnsi="Calibri" w:cs="Arial"/>
                <w:color w:val="000000"/>
                <w:sz w:val="24"/>
              </w:rPr>
              <w:t> </w:t>
            </w:r>
          </w:p>
        </w:tc>
      </w:tr>
      <w:tr w:rsidR="001E6482" w:rsidRPr="001E6482" w:rsidTr="001E6482">
        <w:trPr>
          <w:trHeight w:val="272"/>
        </w:trPr>
        <w:tc>
          <w:tcPr>
            <w:tcW w:w="1019" w:type="dxa"/>
            <w:tcBorders>
              <w:top w:val="single" w:sz="4" w:space="0" w:color="auto"/>
              <w:left w:val="single" w:sz="4" w:space="0" w:color="auto"/>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4</w:t>
            </w:r>
          </w:p>
        </w:tc>
        <w:tc>
          <w:tcPr>
            <w:tcW w:w="5124" w:type="dxa"/>
            <w:tcBorders>
              <w:top w:val="single" w:sz="4" w:space="0" w:color="auto"/>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PLATE 12mm MESC N78 43 30 0321</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w:t>
            </w:r>
          </w:p>
        </w:tc>
        <w:tc>
          <w:tcPr>
            <w:tcW w:w="627" w:type="dxa"/>
            <w:tcBorders>
              <w:top w:val="single" w:sz="4" w:space="0" w:color="auto"/>
              <w:left w:val="nil"/>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m2</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95</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 </w:t>
            </w:r>
          </w:p>
        </w:tc>
      </w:tr>
      <w:tr w:rsidR="001E6482" w:rsidRPr="001E6482" w:rsidTr="001E6482">
        <w:trPr>
          <w:trHeight w:val="272"/>
        </w:trPr>
        <w:tc>
          <w:tcPr>
            <w:tcW w:w="1019" w:type="dxa"/>
            <w:tcBorders>
              <w:top w:val="single" w:sz="4" w:space="0" w:color="auto"/>
              <w:left w:val="single" w:sz="4" w:space="0" w:color="auto"/>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5</w:t>
            </w:r>
          </w:p>
        </w:tc>
        <w:tc>
          <w:tcPr>
            <w:tcW w:w="5124"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 w:val="18"/>
                <w:szCs w:val="18"/>
              </w:rPr>
            </w:pPr>
            <w:r w:rsidRPr="001E6482">
              <w:rPr>
                <w:rFonts w:ascii="Arial" w:hAnsi="Arial" w:cs="Arial"/>
                <w:sz w:val="18"/>
                <w:szCs w:val="18"/>
              </w:rPr>
              <w:t>PLATE,THICKNESS 15,ASTM A283 GR.C, MANUFACTURER STANDARD</w:t>
            </w:r>
          </w:p>
        </w:tc>
        <w:tc>
          <w:tcPr>
            <w:tcW w:w="106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m2</w:t>
            </w:r>
          </w:p>
        </w:tc>
        <w:tc>
          <w:tcPr>
            <w:tcW w:w="1283"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118</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 </w:t>
            </w:r>
          </w:p>
        </w:tc>
      </w:tr>
      <w:tr w:rsidR="001E6482" w:rsidRPr="001E6482" w:rsidTr="001E6482">
        <w:trPr>
          <w:trHeight w:val="272"/>
        </w:trPr>
        <w:tc>
          <w:tcPr>
            <w:tcW w:w="1019" w:type="dxa"/>
            <w:tcBorders>
              <w:top w:val="single" w:sz="4" w:space="0" w:color="auto"/>
              <w:left w:val="single" w:sz="4" w:space="0" w:color="auto"/>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6</w:t>
            </w:r>
          </w:p>
        </w:tc>
        <w:tc>
          <w:tcPr>
            <w:tcW w:w="5124"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 w:val="18"/>
                <w:szCs w:val="18"/>
              </w:rPr>
            </w:pPr>
            <w:r w:rsidRPr="001E6482">
              <w:rPr>
                <w:rFonts w:ascii="Arial" w:hAnsi="Arial" w:cs="Arial"/>
                <w:sz w:val="18"/>
                <w:szCs w:val="18"/>
              </w:rPr>
              <w:t>PLATE,THICKNESS 16,ASTM A283 GR.C, MANUFACTURER STANDARD</w:t>
            </w:r>
          </w:p>
        </w:tc>
        <w:tc>
          <w:tcPr>
            <w:tcW w:w="106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w:t>
            </w:r>
          </w:p>
        </w:tc>
        <w:tc>
          <w:tcPr>
            <w:tcW w:w="62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m2</w:t>
            </w:r>
          </w:p>
        </w:tc>
        <w:tc>
          <w:tcPr>
            <w:tcW w:w="1283"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126</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 </w:t>
            </w:r>
          </w:p>
        </w:tc>
      </w:tr>
      <w:tr w:rsidR="001E6482" w:rsidRPr="001E6482" w:rsidTr="001E6482">
        <w:trPr>
          <w:trHeight w:val="272"/>
        </w:trPr>
        <w:tc>
          <w:tcPr>
            <w:tcW w:w="1019" w:type="dxa"/>
            <w:tcBorders>
              <w:top w:val="single" w:sz="4" w:space="0" w:color="auto"/>
              <w:left w:val="single" w:sz="4" w:space="0" w:color="auto"/>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7</w:t>
            </w:r>
          </w:p>
        </w:tc>
        <w:tc>
          <w:tcPr>
            <w:tcW w:w="5124"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PIPE 4" API 5L -GR.B SCH 40</w:t>
            </w:r>
          </w:p>
        </w:tc>
        <w:tc>
          <w:tcPr>
            <w:tcW w:w="106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174</w:t>
            </w:r>
          </w:p>
        </w:tc>
        <w:tc>
          <w:tcPr>
            <w:tcW w:w="62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w:t>
            </w:r>
          </w:p>
        </w:tc>
        <w:tc>
          <w:tcPr>
            <w:tcW w:w="1283"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2797</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 </w:t>
            </w:r>
          </w:p>
        </w:tc>
      </w:tr>
      <w:tr w:rsidR="001E6482" w:rsidRPr="001E6482" w:rsidTr="001E6482">
        <w:trPr>
          <w:trHeight w:val="272"/>
        </w:trPr>
        <w:tc>
          <w:tcPr>
            <w:tcW w:w="1019" w:type="dxa"/>
            <w:tcBorders>
              <w:top w:val="single" w:sz="4" w:space="0" w:color="auto"/>
              <w:left w:val="single" w:sz="4" w:space="0" w:color="auto"/>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8</w:t>
            </w:r>
          </w:p>
        </w:tc>
        <w:tc>
          <w:tcPr>
            <w:tcW w:w="5124"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PIPE 6" API 5L -GR.B SCH 40</w:t>
            </w:r>
          </w:p>
        </w:tc>
        <w:tc>
          <w:tcPr>
            <w:tcW w:w="106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6</w:t>
            </w:r>
          </w:p>
        </w:tc>
        <w:tc>
          <w:tcPr>
            <w:tcW w:w="62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w:t>
            </w:r>
          </w:p>
        </w:tc>
        <w:tc>
          <w:tcPr>
            <w:tcW w:w="1283"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170</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 </w:t>
            </w:r>
          </w:p>
        </w:tc>
      </w:tr>
      <w:tr w:rsidR="001E6482" w:rsidRPr="001E6482" w:rsidTr="001E6482">
        <w:trPr>
          <w:trHeight w:val="272"/>
        </w:trPr>
        <w:tc>
          <w:tcPr>
            <w:tcW w:w="1019" w:type="dxa"/>
            <w:tcBorders>
              <w:top w:val="single" w:sz="4" w:space="0" w:color="auto"/>
              <w:left w:val="single" w:sz="4" w:space="0" w:color="auto"/>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9</w:t>
            </w:r>
          </w:p>
        </w:tc>
        <w:tc>
          <w:tcPr>
            <w:tcW w:w="5124"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M16*160 1 NUT</w:t>
            </w:r>
          </w:p>
        </w:tc>
        <w:tc>
          <w:tcPr>
            <w:tcW w:w="106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20</w:t>
            </w:r>
          </w:p>
        </w:tc>
        <w:tc>
          <w:tcPr>
            <w:tcW w:w="62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SET</w:t>
            </w:r>
          </w:p>
        </w:tc>
        <w:tc>
          <w:tcPr>
            <w:tcW w:w="1283"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15</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 </w:t>
            </w:r>
          </w:p>
        </w:tc>
      </w:tr>
      <w:tr w:rsidR="001E6482" w:rsidRPr="001E6482" w:rsidTr="001E6482">
        <w:trPr>
          <w:trHeight w:val="272"/>
        </w:trPr>
        <w:tc>
          <w:tcPr>
            <w:tcW w:w="1019" w:type="dxa"/>
            <w:tcBorders>
              <w:top w:val="single" w:sz="4" w:space="0" w:color="auto"/>
              <w:left w:val="single" w:sz="4" w:space="0" w:color="auto"/>
              <w:bottom w:val="nil"/>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10</w:t>
            </w:r>
          </w:p>
        </w:tc>
        <w:tc>
          <w:tcPr>
            <w:tcW w:w="5124"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M16*185  1NUT</w:t>
            </w:r>
          </w:p>
        </w:tc>
        <w:tc>
          <w:tcPr>
            <w:tcW w:w="106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20</w:t>
            </w:r>
          </w:p>
        </w:tc>
        <w:tc>
          <w:tcPr>
            <w:tcW w:w="62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SET</w:t>
            </w:r>
          </w:p>
        </w:tc>
        <w:tc>
          <w:tcPr>
            <w:tcW w:w="1283"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15</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 </w:t>
            </w:r>
          </w:p>
        </w:tc>
      </w:tr>
      <w:tr w:rsidR="001E6482" w:rsidRPr="001E6482" w:rsidTr="001E6482">
        <w:trPr>
          <w:trHeight w:val="272"/>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11</w:t>
            </w:r>
          </w:p>
        </w:tc>
        <w:tc>
          <w:tcPr>
            <w:tcW w:w="5124"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M19*250  1NUT</w:t>
            </w:r>
          </w:p>
        </w:tc>
        <w:tc>
          <w:tcPr>
            <w:tcW w:w="106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20</w:t>
            </w:r>
          </w:p>
        </w:tc>
        <w:tc>
          <w:tcPr>
            <w:tcW w:w="627"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SET</w:t>
            </w:r>
          </w:p>
        </w:tc>
        <w:tc>
          <w:tcPr>
            <w:tcW w:w="1283"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25</w:t>
            </w:r>
          </w:p>
        </w:tc>
        <w:tc>
          <w:tcPr>
            <w:tcW w:w="1061" w:type="dxa"/>
            <w:tcBorders>
              <w:top w:val="nil"/>
              <w:left w:val="nil"/>
              <w:bottom w:val="single" w:sz="4" w:space="0" w:color="auto"/>
              <w:right w:val="single" w:sz="4" w:space="0" w:color="auto"/>
            </w:tcBorders>
            <w:shd w:val="clear" w:color="auto" w:fill="auto"/>
            <w:noWrap/>
            <w:vAlign w:val="center"/>
            <w:hideMark/>
          </w:tcPr>
          <w:p w:rsidR="001E6482" w:rsidRPr="001E6482" w:rsidRDefault="001E6482" w:rsidP="001E6482">
            <w:pPr>
              <w:bidi w:val="0"/>
              <w:jc w:val="center"/>
              <w:rPr>
                <w:rFonts w:ascii="Arial" w:hAnsi="Arial" w:cs="Arial"/>
                <w:szCs w:val="20"/>
              </w:rPr>
            </w:pPr>
            <w:r w:rsidRPr="001E6482">
              <w:rPr>
                <w:rFonts w:ascii="Arial" w:hAnsi="Arial" w:cs="Arial"/>
                <w:szCs w:val="20"/>
              </w:rPr>
              <w:t> </w:t>
            </w:r>
          </w:p>
        </w:tc>
      </w:tr>
    </w:tbl>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27B" w:rsidRDefault="009D327B" w:rsidP="00053F8D">
      <w:r>
        <w:separator/>
      </w:r>
    </w:p>
  </w:endnote>
  <w:endnote w:type="continuationSeparator" w:id="0">
    <w:p w:rsidR="009D327B" w:rsidRDefault="009D327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27B" w:rsidRDefault="009D327B" w:rsidP="00053F8D">
      <w:r>
        <w:separator/>
      </w:r>
    </w:p>
  </w:footnote>
  <w:footnote w:type="continuationSeparator" w:id="0">
    <w:p w:rsidR="009D327B" w:rsidRDefault="009D327B"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6482" w:rsidRPr="008C593B" w:rsidTr="00C92AF6">
      <w:trPr>
        <w:cantSplit/>
        <w:trHeight w:val="1843"/>
        <w:jc w:val="center"/>
      </w:trPr>
      <w:tc>
        <w:tcPr>
          <w:tcW w:w="2524" w:type="dxa"/>
          <w:tcBorders>
            <w:top w:val="single" w:sz="12" w:space="0" w:color="auto"/>
            <w:left w:val="single" w:sz="12" w:space="0" w:color="auto"/>
          </w:tcBorders>
        </w:tcPr>
        <w:p w:rsidR="001E6482" w:rsidRDefault="001E648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7242A118" wp14:editId="012B16F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6482" w:rsidRPr="00ED37F3" w:rsidRDefault="001E648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6D1D0EAB" wp14:editId="0EC8A98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431BE17A" wp14:editId="1FA5EBD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6482" w:rsidRPr="00FA21C4" w:rsidRDefault="001E648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6482" w:rsidRDefault="001E648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6482" w:rsidRPr="0037207F" w:rsidRDefault="001E6482" w:rsidP="00EB2D3E">
          <w:pPr>
            <w:tabs>
              <w:tab w:val="right" w:pos="29"/>
            </w:tabs>
            <w:jc w:val="center"/>
            <w:rPr>
              <w:rFonts w:ascii="Arial" w:hAnsi="Arial" w:cs="B Zar"/>
              <w:b/>
              <w:bCs/>
              <w:sz w:val="12"/>
              <w:szCs w:val="12"/>
              <w:rtl/>
              <w:lang w:bidi="fa-IR"/>
            </w:rPr>
          </w:pPr>
        </w:p>
        <w:p w:rsidR="001E6482" w:rsidRPr="002B2C10" w:rsidRDefault="001E6482" w:rsidP="00BB7F83">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E6482" w:rsidRPr="0034040D" w:rsidRDefault="001E6482" w:rsidP="00EB2D3E">
          <w:pPr>
            <w:bidi w:val="0"/>
            <w:jc w:val="center"/>
            <w:rPr>
              <w:noProof/>
              <w:sz w:val="24"/>
              <w:rtl/>
            </w:rPr>
          </w:pPr>
          <w:r w:rsidRPr="0034040D">
            <w:rPr>
              <w:rFonts w:ascii="Arial" w:hAnsi="Arial" w:cs="B Zar"/>
              <w:noProof/>
              <w:color w:val="000000"/>
              <w:sz w:val="24"/>
            </w:rPr>
            <w:drawing>
              <wp:inline distT="0" distB="0" distL="0" distR="0" wp14:anchorId="3B54C3B6" wp14:editId="3DE4F09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6482" w:rsidRPr="0034040D" w:rsidRDefault="001E648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6482" w:rsidRPr="008C593B" w:rsidTr="00C92AF6">
      <w:trPr>
        <w:cantSplit/>
        <w:trHeight w:val="150"/>
        <w:jc w:val="center"/>
      </w:trPr>
      <w:tc>
        <w:tcPr>
          <w:tcW w:w="2524" w:type="dxa"/>
          <w:vMerge w:val="restart"/>
          <w:tcBorders>
            <w:left w:val="single" w:sz="12" w:space="0" w:color="auto"/>
          </w:tcBorders>
          <w:vAlign w:val="center"/>
        </w:tcPr>
        <w:p w:rsidR="001E6482" w:rsidRPr="00F67855" w:rsidRDefault="001E648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C6E71">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C6E71">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E6482" w:rsidRPr="003E261A" w:rsidRDefault="001E6482" w:rsidP="00BB7F83">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PIPE SUPPORT</w:t>
          </w:r>
          <w:r w:rsidRPr="00A7658A">
            <w:rPr>
              <w:rFonts w:asciiTheme="minorBidi" w:hAnsiTheme="minorBidi" w:cstheme="minorBidi"/>
              <w:b/>
              <w:bCs/>
              <w:sz w:val="16"/>
              <w:szCs w:val="16"/>
            </w:rPr>
            <w:t>– W0</w:t>
          </w:r>
          <w:r>
            <w:rPr>
              <w:rFonts w:asciiTheme="minorBidi" w:hAnsiTheme="minorBidi" w:cstheme="minorBidi"/>
              <w:b/>
              <w:bCs/>
              <w:sz w:val="16"/>
              <w:szCs w:val="16"/>
            </w:rPr>
            <w:t>18S</w:t>
          </w:r>
        </w:p>
      </w:tc>
      <w:tc>
        <w:tcPr>
          <w:tcW w:w="2327" w:type="dxa"/>
          <w:tcBorders>
            <w:bottom w:val="nil"/>
            <w:right w:val="single" w:sz="12" w:space="0" w:color="auto"/>
          </w:tcBorders>
          <w:vAlign w:val="center"/>
        </w:tcPr>
        <w:p w:rsidR="001E6482" w:rsidRPr="007B6EBF" w:rsidRDefault="001E648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6482" w:rsidRPr="008C593B" w:rsidTr="00C92AF6">
      <w:trPr>
        <w:cantSplit/>
        <w:trHeight w:val="207"/>
        <w:jc w:val="center"/>
      </w:trPr>
      <w:tc>
        <w:tcPr>
          <w:tcW w:w="2524" w:type="dxa"/>
          <w:vMerge/>
          <w:tcBorders>
            <w:left w:val="single" w:sz="12" w:space="0" w:color="auto"/>
          </w:tcBorders>
          <w:vAlign w:val="center"/>
        </w:tcPr>
        <w:p w:rsidR="001E6482" w:rsidRPr="00F1221B" w:rsidRDefault="001E648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6482" w:rsidRPr="00571B19" w:rsidRDefault="001E64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6482" w:rsidRPr="00571B19" w:rsidRDefault="001E64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6482" w:rsidRPr="00571B19" w:rsidRDefault="001E64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6482" w:rsidRPr="00571B19" w:rsidRDefault="001E648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6482" w:rsidRPr="00571B19" w:rsidRDefault="001E64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6482" w:rsidRPr="00571B19" w:rsidRDefault="001E648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6482" w:rsidRPr="00571B19" w:rsidRDefault="001E648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6482" w:rsidRPr="00571B19" w:rsidRDefault="001E64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6482" w:rsidRPr="00470459" w:rsidRDefault="001E648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6482" w:rsidRPr="008C593B" w:rsidTr="00C92AF6">
      <w:trPr>
        <w:cantSplit/>
        <w:trHeight w:val="206"/>
        <w:jc w:val="center"/>
      </w:trPr>
      <w:tc>
        <w:tcPr>
          <w:tcW w:w="2524" w:type="dxa"/>
          <w:vMerge/>
          <w:tcBorders>
            <w:left w:val="single" w:sz="12" w:space="0" w:color="auto"/>
            <w:bottom w:val="single" w:sz="12" w:space="0" w:color="auto"/>
          </w:tcBorders>
          <w:vAlign w:val="center"/>
        </w:tcPr>
        <w:p w:rsidR="001E6482" w:rsidRPr="008C593B" w:rsidRDefault="001E648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6482" w:rsidRPr="007B6EBF" w:rsidRDefault="001E6482" w:rsidP="00FE6699">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6482" w:rsidRPr="007B6EBF" w:rsidRDefault="001E6482" w:rsidP="00CC6E71">
          <w:pPr>
            <w:pStyle w:val="Header"/>
            <w:bidi w:val="0"/>
            <w:jc w:val="center"/>
            <w:rPr>
              <w:rFonts w:ascii="Arial" w:hAnsi="Arial" w:cs="B Zar"/>
              <w:color w:val="000000"/>
              <w:sz w:val="16"/>
              <w:szCs w:val="16"/>
            </w:rPr>
          </w:pPr>
          <w:r>
            <w:rPr>
              <w:rFonts w:ascii="Arial" w:hAnsi="Arial" w:cs="B Zar"/>
              <w:color w:val="000000"/>
              <w:sz w:val="16"/>
              <w:szCs w:val="16"/>
            </w:rPr>
            <w:t>00</w:t>
          </w:r>
          <w:r w:rsidR="00CC6E71">
            <w:rPr>
              <w:rFonts w:ascii="Arial" w:hAnsi="Arial" w:cs="B Zar"/>
              <w:color w:val="000000"/>
              <w:sz w:val="16"/>
              <w:szCs w:val="16"/>
            </w:rPr>
            <w:t>10</w:t>
          </w:r>
        </w:p>
      </w:tc>
      <w:tc>
        <w:tcPr>
          <w:tcW w:w="900" w:type="dxa"/>
          <w:tcBorders>
            <w:bottom w:val="single" w:sz="12" w:space="0" w:color="auto"/>
          </w:tcBorders>
          <w:vAlign w:val="center"/>
        </w:tcPr>
        <w:p w:rsidR="001E6482" w:rsidRPr="007B6EBF" w:rsidRDefault="001E648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6482" w:rsidRPr="007B6EBF" w:rsidRDefault="001E64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6482" w:rsidRPr="007B6EBF" w:rsidRDefault="001E64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6482" w:rsidRPr="007B6EBF" w:rsidRDefault="001E64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6482" w:rsidRPr="007B6EBF" w:rsidRDefault="001E6482" w:rsidP="00BB7F8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1E6482" w:rsidRPr="007B6EBF" w:rsidRDefault="001E64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6482" w:rsidRPr="008C593B" w:rsidRDefault="001E6482" w:rsidP="00EB2D3E">
          <w:pPr>
            <w:bidi w:val="0"/>
            <w:jc w:val="center"/>
            <w:rPr>
              <w:rFonts w:ascii="Arial" w:hAnsi="Arial" w:cs="Arial"/>
              <w:b/>
              <w:bCs/>
              <w:rtl/>
              <w:lang w:bidi="fa-IR"/>
            </w:rPr>
          </w:pPr>
        </w:p>
      </w:tc>
    </w:tr>
  </w:tbl>
  <w:p w:rsidR="001E6482" w:rsidRPr="00CE0376" w:rsidRDefault="001E648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20756027">
    <w:abstractNumId w:val="14"/>
  </w:num>
  <w:num w:numId="2" w16cid:durableId="4988885">
    <w:abstractNumId w:val="19"/>
  </w:num>
  <w:num w:numId="3" w16cid:durableId="864439957">
    <w:abstractNumId w:val="16"/>
  </w:num>
  <w:num w:numId="4" w16cid:durableId="1267229114">
    <w:abstractNumId w:val="17"/>
  </w:num>
  <w:num w:numId="5" w16cid:durableId="178391640">
    <w:abstractNumId w:val="12"/>
  </w:num>
  <w:num w:numId="6" w16cid:durableId="1087727941">
    <w:abstractNumId w:val="10"/>
  </w:num>
  <w:num w:numId="7" w16cid:durableId="2083943828">
    <w:abstractNumId w:val="3"/>
  </w:num>
  <w:num w:numId="8" w16cid:durableId="1212032304">
    <w:abstractNumId w:val="14"/>
  </w:num>
  <w:num w:numId="9" w16cid:durableId="19363556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1345412">
    <w:abstractNumId w:val="14"/>
  </w:num>
  <w:num w:numId="11" w16cid:durableId="1480918570">
    <w:abstractNumId w:val="8"/>
  </w:num>
  <w:num w:numId="12" w16cid:durableId="1239754158">
    <w:abstractNumId w:val="6"/>
  </w:num>
  <w:num w:numId="13" w16cid:durableId="1156338745">
    <w:abstractNumId w:val="7"/>
  </w:num>
  <w:num w:numId="14" w16cid:durableId="42485439">
    <w:abstractNumId w:val="15"/>
  </w:num>
  <w:num w:numId="15" w16cid:durableId="629477509">
    <w:abstractNumId w:val="1"/>
  </w:num>
  <w:num w:numId="16" w16cid:durableId="1495141061">
    <w:abstractNumId w:val="5"/>
  </w:num>
  <w:num w:numId="17" w16cid:durableId="1191644291">
    <w:abstractNumId w:val="18"/>
  </w:num>
  <w:num w:numId="18" w16cid:durableId="545026655">
    <w:abstractNumId w:val="19"/>
  </w:num>
  <w:num w:numId="19" w16cid:durableId="2040012769">
    <w:abstractNumId w:val="13"/>
  </w:num>
  <w:num w:numId="20" w16cid:durableId="1968733281">
    <w:abstractNumId w:val="9"/>
  </w:num>
  <w:num w:numId="21" w16cid:durableId="1936665993">
    <w:abstractNumId w:val="4"/>
  </w:num>
  <w:num w:numId="22" w16cid:durableId="637877851">
    <w:abstractNumId w:val="11"/>
  </w:num>
  <w:num w:numId="23" w16cid:durableId="1586917959">
    <w:abstractNumId w:val="2"/>
  </w:num>
  <w:num w:numId="24" w16cid:durableId="1318613700">
    <w:abstractNumId w:val="0"/>
  </w:num>
  <w:num w:numId="25" w16cid:durableId="933437986">
    <w:abstractNumId w:val="1"/>
  </w:num>
  <w:num w:numId="26" w16cid:durableId="1482692002">
    <w:abstractNumId w:val="1"/>
  </w:num>
  <w:num w:numId="27" w16cid:durableId="1659916645">
    <w:abstractNumId w:val="14"/>
  </w:num>
  <w:num w:numId="28" w16cid:durableId="38183120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3ED0"/>
    <w:rsid w:val="00015633"/>
    <w:rsid w:val="000208CE"/>
    <w:rsid w:val="000222DB"/>
    <w:rsid w:val="00024794"/>
    <w:rsid w:val="00025DE7"/>
    <w:rsid w:val="000333BE"/>
    <w:rsid w:val="0003381E"/>
    <w:rsid w:val="0003384E"/>
    <w:rsid w:val="000352E8"/>
    <w:rsid w:val="00036454"/>
    <w:rsid w:val="00042BC4"/>
    <w:rsid w:val="000450FE"/>
    <w:rsid w:val="00046A73"/>
    <w:rsid w:val="00050550"/>
    <w:rsid w:val="000505B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3B9"/>
    <w:rsid w:val="001574C8"/>
    <w:rsid w:val="00157DBC"/>
    <w:rsid w:val="00162CCC"/>
    <w:rsid w:val="00164186"/>
    <w:rsid w:val="0016777A"/>
    <w:rsid w:val="00173C34"/>
    <w:rsid w:val="00174739"/>
    <w:rsid w:val="00174C8D"/>
    <w:rsid w:val="001751D5"/>
    <w:rsid w:val="00177BB0"/>
    <w:rsid w:val="00180D86"/>
    <w:rsid w:val="0018275F"/>
    <w:rsid w:val="0019579A"/>
    <w:rsid w:val="00196407"/>
    <w:rsid w:val="001A324D"/>
    <w:rsid w:val="001A35FB"/>
    <w:rsid w:val="001A4127"/>
    <w:rsid w:val="001A64FC"/>
    <w:rsid w:val="001B77A3"/>
    <w:rsid w:val="001C2B57"/>
    <w:rsid w:val="001C2BE4"/>
    <w:rsid w:val="001C55B5"/>
    <w:rsid w:val="001C7B0A"/>
    <w:rsid w:val="001D3D57"/>
    <w:rsid w:val="001D4C9F"/>
    <w:rsid w:val="001D5B7F"/>
    <w:rsid w:val="001D692B"/>
    <w:rsid w:val="001E3690"/>
    <w:rsid w:val="001E3946"/>
    <w:rsid w:val="001E4809"/>
    <w:rsid w:val="001E4C59"/>
    <w:rsid w:val="001E5B5F"/>
    <w:rsid w:val="001E6482"/>
    <w:rsid w:val="001F0228"/>
    <w:rsid w:val="001F20FC"/>
    <w:rsid w:val="001F310F"/>
    <w:rsid w:val="001F47C8"/>
    <w:rsid w:val="001F7F5E"/>
    <w:rsid w:val="002020A4"/>
    <w:rsid w:val="00202F81"/>
    <w:rsid w:val="002035F3"/>
    <w:rsid w:val="00206A35"/>
    <w:rsid w:val="00212E1D"/>
    <w:rsid w:val="0022151F"/>
    <w:rsid w:val="00222E17"/>
    <w:rsid w:val="00226297"/>
    <w:rsid w:val="00231A23"/>
    <w:rsid w:val="0023572C"/>
    <w:rsid w:val="00236DB2"/>
    <w:rsid w:val="00252CF0"/>
    <w:rsid w:val="002539AC"/>
    <w:rsid w:val="002545B8"/>
    <w:rsid w:val="00255456"/>
    <w:rsid w:val="00256C35"/>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E60E7"/>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377A4"/>
    <w:rsid w:val="00352FCF"/>
    <w:rsid w:val="003655D9"/>
    <w:rsid w:val="00366E3B"/>
    <w:rsid w:val="0036768E"/>
    <w:rsid w:val="003715CB"/>
    <w:rsid w:val="00371D80"/>
    <w:rsid w:val="00383301"/>
    <w:rsid w:val="00383AD9"/>
    <w:rsid w:val="00384B8F"/>
    <w:rsid w:val="0038577C"/>
    <w:rsid w:val="00387396"/>
    <w:rsid w:val="00387DEA"/>
    <w:rsid w:val="00392A58"/>
    <w:rsid w:val="00393D57"/>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4FAF"/>
    <w:rsid w:val="003E757E"/>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0F"/>
    <w:rsid w:val="0044726A"/>
    <w:rsid w:val="00447CC2"/>
    <w:rsid w:val="00447F6C"/>
    <w:rsid w:val="00450002"/>
    <w:rsid w:val="0045046C"/>
    <w:rsid w:val="0045374C"/>
    <w:rsid w:val="004633A9"/>
    <w:rsid w:val="00470459"/>
    <w:rsid w:val="00472C85"/>
    <w:rsid w:val="004747AC"/>
    <w:rsid w:val="004822FE"/>
    <w:rsid w:val="00482674"/>
    <w:rsid w:val="00487F42"/>
    <w:rsid w:val="004929C4"/>
    <w:rsid w:val="00495A5D"/>
    <w:rsid w:val="00496D7E"/>
    <w:rsid w:val="004A2C4F"/>
    <w:rsid w:val="004A3F9E"/>
    <w:rsid w:val="004A659F"/>
    <w:rsid w:val="004B04D8"/>
    <w:rsid w:val="004B1238"/>
    <w:rsid w:val="004B5BE6"/>
    <w:rsid w:val="004C0007"/>
    <w:rsid w:val="004C1C50"/>
    <w:rsid w:val="004C3241"/>
    <w:rsid w:val="004D3A6F"/>
    <w:rsid w:val="004E3E87"/>
    <w:rsid w:val="004E424D"/>
    <w:rsid w:val="004E6108"/>
    <w:rsid w:val="004E6F25"/>
    <w:rsid w:val="004E757E"/>
    <w:rsid w:val="004F0595"/>
    <w:rsid w:val="0050312F"/>
    <w:rsid w:val="00505376"/>
    <w:rsid w:val="00506772"/>
    <w:rsid w:val="00506F7A"/>
    <w:rsid w:val="005110E0"/>
    <w:rsid w:val="00512A74"/>
    <w:rsid w:val="00515B22"/>
    <w:rsid w:val="00520A65"/>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2AFB"/>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7069"/>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52E"/>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22E5"/>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05"/>
    <w:rsid w:val="007463F1"/>
    <w:rsid w:val="0074659C"/>
    <w:rsid w:val="00750665"/>
    <w:rsid w:val="00751ED1"/>
    <w:rsid w:val="00753466"/>
    <w:rsid w:val="00755958"/>
    <w:rsid w:val="007614A6"/>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459D"/>
    <w:rsid w:val="007B6EBF"/>
    <w:rsid w:val="007B792A"/>
    <w:rsid w:val="007C3EA8"/>
    <w:rsid w:val="007C46E3"/>
    <w:rsid w:val="007C5044"/>
    <w:rsid w:val="007C629A"/>
    <w:rsid w:val="007C7D19"/>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775E"/>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21E5"/>
    <w:rsid w:val="009C3981"/>
    <w:rsid w:val="009C410A"/>
    <w:rsid w:val="009C51B9"/>
    <w:rsid w:val="009C534A"/>
    <w:rsid w:val="009D165C"/>
    <w:rsid w:val="009D22BE"/>
    <w:rsid w:val="009D29E7"/>
    <w:rsid w:val="009D327B"/>
    <w:rsid w:val="009D77AD"/>
    <w:rsid w:val="009F2D00"/>
    <w:rsid w:val="009F7162"/>
    <w:rsid w:val="009F7400"/>
    <w:rsid w:val="00A01AC8"/>
    <w:rsid w:val="00A031B5"/>
    <w:rsid w:val="00A052FF"/>
    <w:rsid w:val="00A07CE6"/>
    <w:rsid w:val="00A11DA4"/>
    <w:rsid w:val="00A23C67"/>
    <w:rsid w:val="00A31D47"/>
    <w:rsid w:val="00A33135"/>
    <w:rsid w:val="00A36189"/>
    <w:rsid w:val="00A37381"/>
    <w:rsid w:val="00A41585"/>
    <w:rsid w:val="00A51E75"/>
    <w:rsid w:val="00A528A6"/>
    <w:rsid w:val="00A61ED6"/>
    <w:rsid w:val="00A62638"/>
    <w:rsid w:val="00A651D7"/>
    <w:rsid w:val="00A70B42"/>
    <w:rsid w:val="00A72140"/>
    <w:rsid w:val="00A72152"/>
    <w:rsid w:val="00A73566"/>
    <w:rsid w:val="00A745E1"/>
    <w:rsid w:val="00A74996"/>
    <w:rsid w:val="00A74C82"/>
    <w:rsid w:val="00A7658A"/>
    <w:rsid w:val="00A860D1"/>
    <w:rsid w:val="00A9225E"/>
    <w:rsid w:val="00A93C6A"/>
    <w:rsid w:val="00AA0109"/>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4B39"/>
    <w:rsid w:val="00B459C5"/>
    <w:rsid w:val="00B5221B"/>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B7F83"/>
    <w:rsid w:val="00BC1743"/>
    <w:rsid w:val="00BC7AC4"/>
    <w:rsid w:val="00BD2402"/>
    <w:rsid w:val="00BD3793"/>
    <w:rsid w:val="00BD3EA5"/>
    <w:rsid w:val="00BD4215"/>
    <w:rsid w:val="00BD451F"/>
    <w:rsid w:val="00BD4713"/>
    <w:rsid w:val="00BD7937"/>
    <w:rsid w:val="00BD7D70"/>
    <w:rsid w:val="00BE0A4A"/>
    <w:rsid w:val="00BE259C"/>
    <w:rsid w:val="00BE401A"/>
    <w:rsid w:val="00BE6B87"/>
    <w:rsid w:val="00BE7407"/>
    <w:rsid w:val="00BF2648"/>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53AB"/>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6E71"/>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5DD6"/>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960B3"/>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1A41"/>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89F"/>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E6699"/>
    <w:rsid w:val="00FF0DB1"/>
    <w:rsid w:val="00FF19EC"/>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565B5"/>
  <w15:docId w15:val="{3250C7E6-2D2D-4BA4-9A4F-F71BC386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2E60E7"/>
    <w:pPr>
      <w:tabs>
        <w:tab w:val="left" w:pos="720"/>
        <w:tab w:val="right" w:leader="dot" w:pos="10206"/>
      </w:tabs>
      <w:bidi w:val="0"/>
      <w:spacing w:before="120" w:after="120"/>
    </w:pPr>
    <w:rPr>
      <w:rFonts w:ascii="Arial" w:eastAsiaTheme="majorEastAsia"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456171">
      <w:bodyDiv w:val="1"/>
      <w:marLeft w:val="0"/>
      <w:marRight w:val="0"/>
      <w:marTop w:val="0"/>
      <w:marBottom w:val="0"/>
      <w:divBdr>
        <w:top w:val="none" w:sz="0" w:space="0" w:color="auto"/>
        <w:left w:val="none" w:sz="0" w:space="0" w:color="auto"/>
        <w:bottom w:val="none" w:sz="0" w:space="0" w:color="auto"/>
        <w:right w:val="none" w:sz="0" w:space="0" w:color="auto"/>
      </w:divBdr>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F725-78D4-47FC-BC34-5894372D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21790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25</cp:revision>
  <cp:lastPrinted>2023-07-02T10:21:00Z</cp:lastPrinted>
  <dcterms:created xsi:type="dcterms:W3CDTF">2023-06-26T06:32:00Z</dcterms:created>
  <dcterms:modified xsi:type="dcterms:W3CDTF">2023-07-24T05:49:00Z</dcterms:modified>
</cp:coreProperties>
</file>